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FA" w:rsidRDefault="00441BFA" w:rsidP="00AE62D0">
      <w:pPr>
        <w:spacing w:line="620" w:lineRule="exact"/>
        <w:ind w:firstLineChars="450" w:firstLine="1980"/>
        <w:rPr>
          <w:rFonts w:ascii="方正小标宋_GBK" w:eastAsia="方正小标宋_GBK" w:hAnsi="宋体"/>
          <w:sz w:val="44"/>
          <w:szCs w:val="44"/>
        </w:rPr>
      </w:pPr>
    </w:p>
    <w:p w:rsidR="00057B31" w:rsidRDefault="00057B31" w:rsidP="00057B31">
      <w:pPr>
        <w:spacing w:line="620" w:lineRule="exact"/>
        <w:rPr>
          <w:rFonts w:ascii="方正小标宋_GBK" w:eastAsia="方正小标宋_GBK" w:hAnsi="宋体"/>
          <w:sz w:val="44"/>
          <w:szCs w:val="44"/>
        </w:rPr>
      </w:pPr>
    </w:p>
    <w:p w:rsidR="00AE62D0" w:rsidRPr="002775FD" w:rsidRDefault="00AE62D0" w:rsidP="00AE62D0">
      <w:pPr>
        <w:spacing w:line="620" w:lineRule="exact"/>
        <w:ind w:firstLineChars="450" w:firstLine="1980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江苏省泰兴市人民法院</w:t>
      </w:r>
    </w:p>
    <w:p w:rsidR="00AE62D0" w:rsidRPr="002775FD" w:rsidRDefault="00AE62D0" w:rsidP="00AE62D0">
      <w:pPr>
        <w:spacing w:line="62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执行裁定书</w:t>
      </w:r>
    </w:p>
    <w:p w:rsidR="00AE62D0" w:rsidRDefault="00AE62D0" w:rsidP="00AE62D0">
      <w:pPr>
        <w:spacing w:line="620" w:lineRule="exact"/>
        <w:ind w:right="960"/>
        <w:rPr>
          <w:rFonts w:ascii="仿宋_GB2312" w:eastAsia="仿宋_GB2312"/>
          <w:sz w:val="32"/>
          <w:szCs w:val="32"/>
        </w:rPr>
      </w:pPr>
    </w:p>
    <w:p w:rsidR="002C7A92" w:rsidRDefault="00383372" w:rsidP="00383372">
      <w:pPr>
        <w:spacing w:line="560" w:lineRule="exact"/>
        <w:ind w:rightChars="-15" w:right="-31" w:firstLineChars="950" w:firstLine="3040"/>
        <w:rPr>
          <w:rFonts w:ascii="仿宋_GB2312" w:eastAsia="仿宋_GB2312" w:cs="宋体"/>
          <w:sz w:val="32"/>
          <w:szCs w:val="32"/>
        </w:rPr>
      </w:pPr>
      <w:r w:rsidRPr="003F3B09">
        <w:rPr>
          <w:rFonts w:ascii="仿宋_GB2312" w:eastAsia="仿宋_GB2312" w:cs="宋体" w:hint="eastAsia"/>
          <w:sz w:val="32"/>
          <w:szCs w:val="32"/>
        </w:rPr>
        <w:t>（20</w:t>
      </w:r>
      <w:r w:rsidR="007109D8">
        <w:rPr>
          <w:rFonts w:ascii="仿宋_GB2312" w:eastAsia="仿宋_GB2312" w:cs="宋体" w:hint="eastAsia"/>
          <w:sz w:val="32"/>
          <w:szCs w:val="32"/>
        </w:rPr>
        <w:t>22</w:t>
      </w:r>
      <w:r w:rsidRPr="003F3B09">
        <w:rPr>
          <w:rFonts w:ascii="仿宋_GB2312" w:eastAsia="仿宋_GB2312" w:cs="宋体" w:hint="eastAsia"/>
          <w:sz w:val="32"/>
          <w:szCs w:val="32"/>
        </w:rPr>
        <w:t>）苏1283执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恢</w:t>
      </w:r>
      <w:proofErr w:type="gramEnd"/>
      <w:r w:rsidR="007109D8">
        <w:rPr>
          <w:rFonts w:ascii="仿宋_GB2312" w:eastAsia="仿宋_GB2312" w:cs="宋体" w:hint="eastAsia"/>
          <w:sz w:val="32"/>
          <w:szCs w:val="32"/>
        </w:rPr>
        <w:t>730</w:t>
      </w:r>
      <w:r>
        <w:rPr>
          <w:rFonts w:ascii="仿宋_GB2312" w:eastAsia="仿宋_GB2312" w:cs="宋体" w:hint="eastAsia"/>
          <w:sz w:val="32"/>
          <w:szCs w:val="32"/>
        </w:rPr>
        <w:t>号之二</w:t>
      </w:r>
    </w:p>
    <w:p w:rsidR="00383372" w:rsidRDefault="00383372" w:rsidP="00383372">
      <w:pPr>
        <w:spacing w:line="560" w:lineRule="exact"/>
        <w:ind w:rightChars="-15" w:right="-31" w:firstLineChars="950" w:firstLine="3040"/>
        <w:rPr>
          <w:rFonts w:ascii="仿宋_GB2312" w:eastAsia="仿宋_GB2312"/>
          <w:sz w:val="32"/>
          <w:szCs w:val="32"/>
        </w:rPr>
      </w:pPr>
    </w:p>
    <w:p w:rsidR="00383372" w:rsidRPr="001A000D" w:rsidRDefault="00383372" w:rsidP="0038337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申请执行人：杨华</w:t>
      </w:r>
      <w:r w:rsidRPr="001A000D">
        <w:rPr>
          <w:rFonts w:ascii="仿宋_GB2312" w:eastAsia="仿宋_GB2312" w:hint="eastAsia"/>
          <w:bCs/>
          <w:sz w:val="32"/>
          <w:szCs w:val="32"/>
        </w:rPr>
        <w:t>。</w:t>
      </w:r>
    </w:p>
    <w:p w:rsidR="00383372" w:rsidRDefault="00383372" w:rsidP="0038337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A000D">
        <w:rPr>
          <w:rFonts w:ascii="仿宋_GB2312" w:eastAsia="仿宋_GB2312" w:hint="eastAsia"/>
          <w:bCs/>
          <w:sz w:val="32"/>
          <w:szCs w:val="32"/>
        </w:rPr>
        <w:t>被</w:t>
      </w:r>
      <w:r>
        <w:rPr>
          <w:rFonts w:ascii="仿宋_GB2312" w:eastAsia="仿宋_GB2312" w:hint="eastAsia"/>
          <w:bCs/>
          <w:sz w:val="32"/>
          <w:szCs w:val="32"/>
        </w:rPr>
        <w:t>执行人：王世宏</w:t>
      </w:r>
      <w:r w:rsidRPr="001A000D">
        <w:rPr>
          <w:rFonts w:ascii="仿宋_GB2312" w:eastAsia="仿宋_GB2312" w:hint="eastAsia"/>
          <w:bCs/>
          <w:sz w:val="32"/>
          <w:szCs w:val="32"/>
        </w:rPr>
        <w:t>。</w:t>
      </w:r>
    </w:p>
    <w:p w:rsidR="00383372" w:rsidRDefault="00D56F17" w:rsidP="0038337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担保人</w:t>
      </w:r>
      <w:r w:rsidR="00383372"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rFonts w:ascii="仿宋_GB2312" w:eastAsia="仿宋_GB2312" w:hint="eastAsia"/>
          <w:bCs/>
          <w:sz w:val="32"/>
          <w:szCs w:val="32"/>
        </w:rPr>
        <w:t>王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贵。</w:t>
      </w:r>
    </w:p>
    <w:p w:rsidR="00AE62D0" w:rsidRPr="002C280C" w:rsidRDefault="00AE62D0" w:rsidP="002C280C">
      <w:pPr>
        <w:widowControl/>
        <w:tabs>
          <w:tab w:val="left" w:pos="8100"/>
          <w:tab w:val="left" w:pos="8280"/>
        </w:tabs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3335A">
        <w:rPr>
          <w:rFonts w:ascii="仿宋_GB2312" w:eastAsia="仿宋_GB2312" w:hAnsi="仿宋" w:hint="eastAsia"/>
          <w:sz w:val="32"/>
          <w:szCs w:val="32"/>
        </w:rPr>
        <w:t>本院在执行</w:t>
      </w:r>
      <w:r w:rsidR="00D56F17">
        <w:rPr>
          <w:rFonts w:ascii="仿宋_GB2312" w:eastAsia="仿宋_GB2312" w:hint="eastAsia"/>
          <w:bCs/>
          <w:sz w:val="32"/>
          <w:szCs w:val="32"/>
        </w:rPr>
        <w:t>杨华与王世宏民间借贷纠纷一案</w:t>
      </w:r>
      <w:r w:rsidRPr="0083335A">
        <w:rPr>
          <w:rFonts w:ascii="仿宋_GB2312" w:eastAsia="仿宋_GB2312" w:hAnsi="宋体" w:hint="eastAsia"/>
          <w:sz w:val="32"/>
          <w:szCs w:val="32"/>
        </w:rPr>
        <w:t>中，</w:t>
      </w:r>
      <w:r w:rsidR="00D56F17">
        <w:rPr>
          <w:rFonts w:ascii="仿宋_GB2312" w:eastAsia="仿宋_GB2312" w:hint="eastAsia"/>
          <w:bCs/>
          <w:sz w:val="32"/>
          <w:szCs w:val="32"/>
        </w:rPr>
        <w:t>担保人王</w:t>
      </w:r>
      <w:proofErr w:type="gramStart"/>
      <w:r w:rsidR="00D56F17">
        <w:rPr>
          <w:rFonts w:ascii="仿宋_GB2312" w:eastAsia="仿宋_GB2312" w:hint="eastAsia"/>
          <w:bCs/>
          <w:sz w:val="32"/>
          <w:szCs w:val="32"/>
        </w:rPr>
        <w:t>世贵提供</w:t>
      </w:r>
      <w:proofErr w:type="gramEnd"/>
      <w:r w:rsidR="00D56F17">
        <w:rPr>
          <w:rFonts w:ascii="仿宋_GB2312" w:eastAsia="仿宋_GB2312" w:hint="eastAsia"/>
          <w:bCs/>
          <w:sz w:val="32"/>
          <w:szCs w:val="32"/>
        </w:rPr>
        <w:t>了其名下位于泰兴市黄桥镇金城6幢202室房产进行担保。被执行人王世宏至今未自动履行生效法律文书确定的义务，</w:t>
      </w:r>
      <w:r w:rsidR="00674E31">
        <w:rPr>
          <w:rFonts w:ascii="仿宋_GB2312" w:eastAsia="仿宋_GB2312" w:hint="eastAsia"/>
          <w:bCs/>
          <w:sz w:val="32"/>
          <w:szCs w:val="32"/>
        </w:rPr>
        <w:t>本院于2013年10月9日作出（2012）泰督执字3751-4号执行裁定书</w:t>
      </w:r>
      <w:r w:rsidR="004E2AE1">
        <w:rPr>
          <w:rFonts w:ascii="仿宋_GB2312" w:eastAsia="仿宋_GB2312" w:hint="eastAsia"/>
          <w:bCs/>
          <w:sz w:val="32"/>
          <w:szCs w:val="32"/>
        </w:rPr>
        <w:t>，裁定执行担保人王世贵名下位于泰兴市黄桥镇金城6幢202室房产，并于</w:t>
      </w:r>
      <w:r w:rsidR="00F644E2">
        <w:rPr>
          <w:rFonts w:ascii="仿宋_GB2312" w:eastAsia="仿宋_GB2312" w:hint="eastAsia"/>
          <w:bCs/>
          <w:sz w:val="32"/>
          <w:szCs w:val="32"/>
        </w:rPr>
        <w:t>2018年4月4日以（2013）</w:t>
      </w:r>
      <w:r w:rsidR="00F07F25">
        <w:rPr>
          <w:rFonts w:ascii="仿宋_GB2312" w:eastAsia="仿宋_GB2312" w:hint="eastAsia"/>
          <w:bCs/>
          <w:sz w:val="32"/>
          <w:szCs w:val="32"/>
        </w:rPr>
        <w:t>泰执字第2516号执行裁定书查封了</w:t>
      </w:r>
      <w:r w:rsidR="00F4389A">
        <w:rPr>
          <w:rFonts w:ascii="仿宋_GB2312" w:eastAsia="仿宋_GB2312" w:hint="eastAsia"/>
          <w:bCs/>
          <w:sz w:val="32"/>
          <w:szCs w:val="32"/>
        </w:rPr>
        <w:t>登记在</w:t>
      </w:r>
      <w:r w:rsidR="00F07F25">
        <w:rPr>
          <w:rFonts w:ascii="仿宋_GB2312" w:eastAsia="仿宋_GB2312" w:hint="eastAsia"/>
          <w:bCs/>
          <w:sz w:val="32"/>
          <w:szCs w:val="32"/>
        </w:rPr>
        <w:t>担保人王世贵</w:t>
      </w:r>
      <w:r w:rsidR="00F4389A">
        <w:rPr>
          <w:rFonts w:ascii="仿宋_GB2312" w:eastAsia="仿宋_GB2312" w:hint="eastAsia"/>
          <w:bCs/>
          <w:sz w:val="32"/>
          <w:szCs w:val="32"/>
        </w:rPr>
        <w:t>与第三人余</w:t>
      </w:r>
      <w:r w:rsidR="00FA3187">
        <w:rPr>
          <w:rFonts w:ascii="仿宋_GB2312" w:eastAsia="仿宋_GB2312" w:hint="eastAsia"/>
          <w:bCs/>
          <w:sz w:val="32"/>
          <w:szCs w:val="32"/>
        </w:rPr>
        <w:t>某某</w:t>
      </w:r>
      <w:r w:rsidR="00F07F25">
        <w:rPr>
          <w:rFonts w:ascii="仿宋_GB2312" w:eastAsia="仿宋_GB2312" w:hint="eastAsia"/>
          <w:bCs/>
          <w:sz w:val="32"/>
          <w:szCs w:val="32"/>
        </w:rPr>
        <w:t>名下位于泰兴市黄桥镇金城6幢202室房地产（含附属物、附属自行车库，土地证号：泰国用2013第6915号，不动产权证号：154318）</w:t>
      </w:r>
      <w:r w:rsidR="007109D8">
        <w:rPr>
          <w:rFonts w:ascii="仿宋_GB2312" w:eastAsia="仿宋_GB2312" w:hint="eastAsia"/>
          <w:bCs/>
          <w:sz w:val="32"/>
          <w:szCs w:val="32"/>
        </w:rPr>
        <w:t>,在本案恢复执行过程中，本院于2021年4月29日以（2021）苏1283执恢487</w:t>
      </w:r>
      <w:r w:rsidR="00F4389A">
        <w:rPr>
          <w:rFonts w:ascii="仿宋_GB2312" w:eastAsia="仿宋_GB2312" w:hint="eastAsia"/>
          <w:bCs/>
          <w:sz w:val="32"/>
          <w:szCs w:val="32"/>
        </w:rPr>
        <w:t>号之二执行裁定书查封了上述房产</w:t>
      </w:r>
      <w:r w:rsidR="00D277B6">
        <w:rPr>
          <w:rFonts w:ascii="仿宋_GB2312" w:eastAsia="仿宋_GB2312" w:hint="eastAsia"/>
          <w:bCs/>
          <w:sz w:val="32"/>
          <w:szCs w:val="32"/>
        </w:rPr>
        <w:t>。</w:t>
      </w:r>
      <w:r w:rsidRPr="0083335A">
        <w:rPr>
          <w:rFonts w:ascii="仿宋_GB2312" w:eastAsia="仿宋_GB2312" w:hAnsi="仿宋" w:hint="eastAsia"/>
          <w:sz w:val="32"/>
          <w:szCs w:val="32"/>
        </w:rPr>
        <w:t>依照《中华人民共和国民事诉讼法》</w:t>
      </w:r>
      <w:r w:rsidR="00F4389A" w:rsidRPr="00F23E6D">
        <w:rPr>
          <w:rFonts w:ascii="仿宋_GB2312" w:eastAsia="仿宋_GB2312" w:hint="eastAsia"/>
          <w:sz w:val="32"/>
          <w:szCs w:val="32"/>
        </w:rPr>
        <w:t>第二百</w:t>
      </w:r>
      <w:r w:rsidR="00F4389A">
        <w:rPr>
          <w:rFonts w:ascii="仿宋_GB2312" w:eastAsia="仿宋_GB2312" w:hint="eastAsia"/>
          <w:sz w:val="32"/>
          <w:szCs w:val="32"/>
        </w:rPr>
        <w:t>五十一</w:t>
      </w:r>
      <w:r w:rsidR="00F4389A" w:rsidRPr="00F23E6D">
        <w:rPr>
          <w:rFonts w:ascii="仿宋_GB2312" w:eastAsia="仿宋_GB2312" w:hint="eastAsia"/>
          <w:sz w:val="32"/>
          <w:szCs w:val="32"/>
        </w:rPr>
        <w:t>条、第二百</w:t>
      </w:r>
      <w:r w:rsidR="00F4389A">
        <w:rPr>
          <w:rFonts w:ascii="仿宋_GB2312" w:eastAsia="仿宋_GB2312" w:hint="eastAsia"/>
          <w:sz w:val="32"/>
          <w:szCs w:val="32"/>
        </w:rPr>
        <w:t>五十四</w:t>
      </w:r>
      <w:r w:rsidR="00F4389A" w:rsidRPr="00F23E6D">
        <w:rPr>
          <w:rFonts w:ascii="仿宋_GB2312" w:eastAsia="仿宋_GB2312" w:hint="eastAsia"/>
          <w:sz w:val="32"/>
          <w:szCs w:val="32"/>
        </w:rPr>
        <w:t>条</w:t>
      </w:r>
      <w:r w:rsidRPr="0083335A">
        <w:rPr>
          <w:rFonts w:ascii="仿宋_GB2312" w:eastAsia="仿宋_GB2312" w:hAnsi="仿宋" w:hint="eastAsia"/>
          <w:sz w:val="32"/>
          <w:szCs w:val="32"/>
        </w:rPr>
        <w:t>规定，裁定如下：</w:t>
      </w:r>
    </w:p>
    <w:p w:rsidR="00AE62D0" w:rsidRPr="0083335A" w:rsidRDefault="00AE62D0" w:rsidP="002C280C">
      <w:pPr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83335A">
        <w:rPr>
          <w:rFonts w:ascii="仿宋_GB2312" w:eastAsia="仿宋_GB2312" w:hAnsi="仿宋" w:hint="eastAsia"/>
          <w:sz w:val="32"/>
          <w:szCs w:val="32"/>
        </w:rPr>
        <w:t>拍卖</w:t>
      </w:r>
      <w:r w:rsidR="00F4389A">
        <w:rPr>
          <w:rFonts w:ascii="仿宋_GB2312" w:eastAsia="仿宋_GB2312" w:hAnsi="仿宋" w:hint="eastAsia"/>
          <w:sz w:val="32"/>
          <w:szCs w:val="32"/>
        </w:rPr>
        <w:t>登记在</w:t>
      </w:r>
      <w:r w:rsidR="000E0265">
        <w:rPr>
          <w:rFonts w:ascii="仿宋_GB2312" w:eastAsia="仿宋_GB2312" w:hint="eastAsia"/>
          <w:bCs/>
          <w:sz w:val="32"/>
          <w:szCs w:val="32"/>
        </w:rPr>
        <w:t>王世贵（已故）</w:t>
      </w:r>
      <w:r w:rsidR="005967FD">
        <w:rPr>
          <w:rFonts w:ascii="仿宋_GB2312" w:eastAsia="仿宋_GB2312" w:hint="eastAsia"/>
          <w:bCs/>
          <w:sz w:val="32"/>
          <w:szCs w:val="32"/>
        </w:rPr>
        <w:t>与第三人余</w:t>
      </w:r>
      <w:r w:rsidR="00FB6DA3">
        <w:rPr>
          <w:rFonts w:ascii="仿宋_GB2312" w:eastAsia="仿宋_GB2312" w:hint="eastAsia"/>
          <w:bCs/>
          <w:sz w:val="32"/>
          <w:szCs w:val="32"/>
        </w:rPr>
        <w:t>某某</w:t>
      </w:r>
      <w:r w:rsidR="005967FD">
        <w:rPr>
          <w:rFonts w:ascii="仿宋_GB2312" w:eastAsia="仿宋_GB2312" w:hint="eastAsia"/>
          <w:bCs/>
          <w:sz w:val="32"/>
          <w:szCs w:val="32"/>
        </w:rPr>
        <w:t>名</w:t>
      </w:r>
      <w:r w:rsidR="00D277B6">
        <w:rPr>
          <w:rFonts w:ascii="仿宋_GB2312" w:eastAsia="仿宋_GB2312" w:hint="eastAsia"/>
          <w:bCs/>
          <w:sz w:val="32"/>
          <w:szCs w:val="32"/>
        </w:rPr>
        <w:t>下位于泰</w:t>
      </w:r>
      <w:r w:rsidR="00D277B6">
        <w:rPr>
          <w:rFonts w:ascii="仿宋_GB2312" w:eastAsia="仿宋_GB2312" w:hint="eastAsia"/>
          <w:bCs/>
          <w:sz w:val="32"/>
          <w:szCs w:val="32"/>
        </w:rPr>
        <w:lastRenderedPageBreak/>
        <w:t>兴市黄桥镇金城6幢202室房地产（含附属物、附属自行车库，土地证号：泰国用2013第6915号，不动产权证号：154318）</w:t>
      </w:r>
      <w:r w:rsidRPr="0083335A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</w:p>
    <w:p w:rsidR="00AE62D0" w:rsidRPr="0083335A" w:rsidRDefault="00AE62D0" w:rsidP="002C28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335A">
        <w:rPr>
          <w:rFonts w:ascii="仿宋_GB2312" w:eastAsia="仿宋_GB2312" w:hAnsi="仿宋" w:hint="eastAsia"/>
          <w:sz w:val="32"/>
          <w:szCs w:val="32"/>
        </w:rPr>
        <w:t>本裁定书送达后即发生法律效力。</w:t>
      </w:r>
    </w:p>
    <w:p w:rsidR="00AE62D0" w:rsidRDefault="00AE62D0" w:rsidP="00AE62D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E62D0" w:rsidRDefault="00AE62D0" w:rsidP="00AE62D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B5FCA" w:rsidRDefault="00EB5FCA" w:rsidP="00EB5FCA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长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季江东</w:t>
      </w:r>
    </w:p>
    <w:p w:rsidR="00EB5FCA" w:rsidRDefault="00EB5FCA" w:rsidP="00EB5FCA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丰海东</w:t>
      </w:r>
    </w:p>
    <w:p w:rsidR="00EB5FCA" w:rsidRDefault="00EB5FCA" w:rsidP="00EB5FCA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陈建忠</w:t>
      </w:r>
    </w:p>
    <w:p w:rsidR="00AE62D0" w:rsidRDefault="00AE62D0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EB5FCA" w:rsidRDefault="005D728F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5D728F">
        <w:rPr>
          <w:rFonts w:ascii="仿宋_GB2312" w:eastAsia="仿宋_GB2312" w:hAnsi="仿宋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713.25pt;margin-top:440.75pt;width:127.5pt;height:127.5pt;z-index:-251658240;visibility:visible;mso-position-horizontal-relative:page;mso-position-vertical-relative:page" stroked="f">
            <v:imagedata r:id="rId6" o:title=""/>
            <w10:wrap anchorx="page" anchory="page"/>
          </v:shape>
          <w:control r:id="rId7" w:name="SignatureCtrl1" w:shapeid="_x0000_s1026"/>
        </w:pict>
      </w:r>
    </w:p>
    <w:p w:rsidR="00EB5FCA" w:rsidRDefault="00EB5FCA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AE62D0" w:rsidRPr="002C2C0A" w:rsidRDefault="000E0265" w:rsidP="000E0265">
      <w:pPr>
        <w:spacing w:line="620" w:lineRule="exact"/>
        <w:ind w:rightChars="400" w:right="840" w:firstLineChars="1050" w:firstLine="3360"/>
        <w:rPr>
          <w:rFonts w:ascii="仿宋_GB2312" w:eastAsia="仿宋_GB2312"/>
          <w:spacing w:val="20"/>
          <w:sz w:val="32"/>
          <w:szCs w:val="32"/>
        </w:rPr>
      </w:pPr>
      <w:r w:rsidRPr="000E0265">
        <w:rPr>
          <w:rFonts w:ascii="仿宋_GB2312" w:eastAsia="仿宋_GB2312" w:hint="eastAsia"/>
          <w:noProof/>
          <w:spacing w:val="2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haracter">
              <wp:posOffset>-2638425</wp:posOffset>
            </wp:positionH>
            <wp:positionV relativeFrom="line">
              <wp:posOffset>127000</wp:posOffset>
            </wp:positionV>
            <wp:extent cx="2133600" cy="409575"/>
            <wp:effectExtent l="0" t="0" r="0" b="0"/>
            <wp:wrapNone/>
            <wp:docPr id="2" name="图片 2" descr="hd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2D0">
        <w:rPr>
          <w:rFonts w:ascii="仿宋_GB2312" w:eastAsia="仿宋_GB2312" w:hint="eastAsia"/>
          <w:spacing w:val="20"/>
          <w:sz w:val="32"/>
          <w:szCs w:val="32"/>
        </w:rPr>
        <w:t>二</w:t>
      </w:r>
      <w:r w:rsidR="00AE62D0">
        <w:rPr>
          <w:rFonts w:ascii="宋体" w:hAnsi="宋体" w:cs="宋体" w:hint="eastAsia"/>
          <w:spacing w:val="20"/>
          <w:sz w:val="32"/>
          <w:szCs w:val="32"/>
        </w:rPr>
        <w:t>〇</w:t>
      </w:r>
      <w:r w:rsidR="005967FD">
        <w:rPr>
          <w:rFonts w:ascii="仿宋_GB2312" w:eastAsia="仿宋_GB2312" w:hAnsi="仿宋_GB2312" w:cs="仿宋_GB2312" w:hint="eastAsia"/>
          <w:spacing w:val="20"/>
          <w:sz w:val="32"/>
          <w:szCs w:val="32"/>
        </w:rPr>
        <w:t>二二</w:t>
      </w:r>
      <w:r w:rsidR="00AE62D0">
        <w:rPr>
          <w:rFonts w:ascii="仿宋_GB2312" w:eastAsia="仿宋_GB2312" w:hAnsi="仿宋_GB2312" w:cs="仿宋_GB2312" w:hint="eastAsia"/>
          <w:spacing w:val="20"/>
          <w:sz w:val="32"/>
          <w:szCs w:val="32"/>
        </w:rPr>
        <w:t>年</w:t>
      </w:r>
      <w:r w:rsidR="005967FD">
        <w:rPr>
          <w:rFonts w:ascii="仿宋_GB2312" w:eastAsia="仿宋_GB2312" w:hAnsi="仿宋_GB2312" w:cs="仿宋_GB2312" w:hint="eastAsia"/>
          <w:spacing w:val="20"/>
          <w:sz w:val="32"/>
          <w:szCs w:val="32"/>
        </w:rPr>
        <w:t>七</w:t>
      </w:r>
      <w:r w:rsidR="00AE62D0">
        <w:rPr>
          <w:rFonts w:ascii="仿宋_GB2312" w:eastAsia="仿宋_GB2312" w:hint="eastAsia"/>
          <w:spacing w:val="20"/>
          <w:sz w:val="32"/>
          <w:szCs w:val="32"/>
        </w:rPr>
        <w:t>月</w:t>
      </w:r>
      <w:r w:rsidR="005967FD">
        <w:rPr>
          <w:rFonts w:ascii="仿宋_GB2312" w:eastAsia="仿宋_GB2312" w:hint="eastAsia"/>
          <w:spacing w:val="20"/>
          <w:sz w:val="32"/>
          <w:szCs w:val="32"/>
        </w:rPr>
        <w:t>二十二</w:t>
      </w:r>
      <w:r w:rsidR="00AE62D0">
        <w:rPr>
          <w:rFonts w:ascii="仿宋_GB2312" w:eastAsia="仿宋_GB2312" w:hint="eastAsia"/>
          <w:spacing w:val="20"/>
          <w:sz w:val="32"/>
          <w:szCs w:val="32"/>
        </w:rPr>
        <w:t>日</w:t>
      </w:r>
    </w:p>
    <w:p w:rsidR="00AE62D0" w:rsidRDefault="00AE62D0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AE62D0" w:rsidRDefault="00AE62D0" w:rsidP="00EB5FCA">
      <w:pPr>
        <w:tabs>
          <w:tab w:val="left" w:pos="6660"/>
        </w:tabs>
        <w:wordWrap w:val="0"/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书</w:t>
      </w:r>
      <w:r w:rsidR="00EB5FCA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记</w:t>
      </w:r>
      <w:r w:rsidR="00EB5FCA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员</w:t>
      </w:r>
      <w:r w:rsidR="00EB5FCA">
        <w:rPr>
          <w:rFonts w:ascii="仿宋_GB2312" w:eastAsia="仿宋_GB2312" w:hint="eastAsia"/>
          <w:sz w:val="32"/>
          <w:szCs w:val="32"/>
        </w:rPr>
        <w:t xml:space="preserve">      </w:t>
      </w:r>
      <w:r w:rsidR="005967FD">
        <w:rPr>
          <w:rFonts w:ascii="仿宋_GB2312" w:eastAsia="仿宋_GB2312" w:hint="eastAsia"/>
          <w:sz w:val="32"/>
          <w:szCs w:val="32"/>
        </w:rPr>
        <w:t xml:space="preserve">杨 </w:t>
      </w:r>
      <w:r w:rsidR="00EB5FCA">
        <w:rPr>
          <w:rFonts w:ascii="仿宋_GB2312" w:eastAsia="仿宋_GB2312" w:hint="eastAsia"/>
          <w:sz w:val="32"/>
          <w:szCs w:val="32"/>
        </w:rPr>
        <w:t xml:space="preserve"> </w:t>
      </w:r>
      <w:r w:rsidR="005967FD">
        <w:rPr>
          <w:rFonts w:ascii="仿宋_GB2312" w:eastAsia="仿宋_GB2312" w:hint="eastAsia"/>
          <w:sz w:val="32"/>
          <w:szCs w:val="32"/>
        </w:rPr>
        <w:t>琴</w:t>
      </w:r>
    </w:p>
    <w:p w:rsidR="00487B45" w:rsidRDefault="00487B45"/>
    <w:sectPr w:rsidR="00487B45" w:rsidSect="00CD7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9F" w:rsidRDefault="00447C9F" w:rsidP="00AE62D0">
      <w:r>
        <w:separator/>
      </w:r>
    </w:p>
  </w:endnote>
  <w:endnote w:type="continuationSeparator" w:id="1">
    <w:p w:rsidR="00447C9F" w:rsidRDefault="00447C9F" w:rsidP="00AE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9F" w:rsidRDefault="00447C9F" w:rsidP="00AE62D0">
      <w:r>
        <w:separator/>
      </w:r>
    </w:p>
  </w:footnote>
  <w:footnote w:type="continuationSeparator" w:id="1">
    <w:p w:rsidR="00447C9F" w:rsidRDefault="00447C9F" w:rsidP="00AE6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12234D47-D84B-4B4F-BB40-00AB1E2C8118}" w:val="CKQsVf7uHA3RLbeWZY=o0ygkPTX9rtd5hUGax6lJqMEnj1ipD8vFNB4SOI/m+zw2c"/>
    <w:docVar w:name="DocumentID" w:val="{474CD643-ED64-480C-8F0F-36730598B6A9}"/>
  </w:docVars>
  <w:rsids>
    <w:rsidRoot w:val="00AE62D0"/>
    <w:rsid w:val="00057B31"/>
    <w:rsid w:val="000E0265"/>
    <w:rsid w:val="001B56EA"/>
    <w:rsid w:val="001C05E8"/>
    <w:rsid w:val="001E6100"/>
    <w:rsid w:val="001F1F68"/>
    <w:rsid w:val="002C280C"/>
    <w:rsid w:val="002C7A92"/>
    <w:rsid w:val="002D1AD7"/>
    <w:rsid w:val="003301ED"/>
    <w:rsid w:val="00346C62"/>
    <w:rsid w:val="00383372"/>
    <w:rsid w:val="00441BFA"/>
    <w:rsid w:val="00447112"/>
    <w:rsid w:val="00447C9F"/>
    <w:rsid w:val="00487B45"/>
    <w:rsid w:val="004A5C7E"/>
    <w:rsid w:val="004D3A07"/>
    <w:rsid w:val="004E2AE1"/>
    <w:rsid w:val="00507656"/>
    <w:rsid w:val="005967FD"/>
    <w:rsid w:val="005D728F"/>
    <w:rsid w:val="005E5BF2"/>
    <w:rsid w:val="00664553"/>
    <w:rsid w:val="00674E31"/>
    <w:rsid w:val="006B52B4"/>
    <w:rsid w:val="006E555D"/>
    <w:rsid w:val="00700A73"/>
    <w:rsid w:val="007109D8"/>
    <w:rsid w:val="007261BD"/>
    <w:rsid w:val="00746B0A"/>
    <w:rsid w:val="0078558C"/>
    <w:rsid w:val="00846A6A"/>
    <w:rsid w:val="00866248"/>
    <w:rsid w:val="008F1C3B"/>
    <w:rsid w:val="0098523E"/>
    <w:rsid w:val="00A443ED"/>
    <w:rsid w:val="00A97DBA"/>
    <w:rsid w:val="00AE62D0"/>
    <w:rsid w:val="00C5646B"/>
    <w:rsid w:val="00C74190"/>
    <w:rsid w:val="00CD7CCB"/>
    <w:rsid w:val="00CF5C6B"/>
    <w:rsid w:val="00D277B6"/>
    <w:rsid w:val="00D56F17"/>
    <w:rsid w:val="00D92E6D"/>
    <w:rsid w:val="00DC3453"/>
    <w:rsid w:val="00DC469C"/>
    <w:rsid w:val="00E62229"/>
    <w:rsid w:val="00EA512A"/>
    <w:rsid w:val="00EB5FCA"/>
    <w:rsid w:val="00F07F25"/>
    <w:rsid w:val="00F421D8"/>
    <w:rsid w:val="00F4389A"/>
    <w:rsid w:val="00F644E2"/>
    <w:rsid w:val="00FA3187"/>
    <w:rsid w:val="00FB6DA3"/>
    <w:rsid w:val="00FD6FB0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D0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2D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2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2D0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2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M0Mw0KVG9wPTEwMjQNCldpZHRoPTE3MA0KSGVpZ2h0PTE3MA0KQ3Vyc29yPTANCkhlbHBUeXBlPTENCkhlbHBDb250ZXh0PTANCkltZ1dpZHRoPTE3MA0KSW1nSGVpZ2h0PTE3MA0KSW1nVmFsdWU9WU42N2VzNlVCWnN5Q1dyQ0NDQ0NDVzIyMjJqc0MyalZLV2pRQ3BqS0M1akNDV2pLQzJ4S0MycktDMk5zSzVqc0s1amZLMnhmSzJqdVE1cnVRNWpBUTJ4QVEyTlJzNWpSczVqYnMyeGJzMmpXVjVqWVYyeFlWMk5vZjVqb2Y1anlmMnh5ZjJqazc1UGs3NU5UN3BqVDcyeFQ3Mk45dTVqOXU1anR1Mnh0dTJOZHUyajVINXg1SFdOVUgyTmFBNXFhQTVQYUFXTjYzV2pKMzVQbEEyTnEzMk5FUnBxRVI1UGpSNU5pTFdxMVJwcWlMNVBwTDVOOEwyTnZicHF2YnBQdmJXTjRiMmo0ZXBOSWUyclNlNU4vV3BxL1dwTnpaV1YvVzVQK1dwTjJaMnF3WnAwMlpXTVFZcEJmWXB5c1lXTTdZMkJBPXBUdT1wQjNvcE0zb3A4ZTA1OFcwMjZlMFdiZTBXVD15NTFYazV5cmsyMUpYZXpKWHBUbjlwaXVHZWlRVVc0OUo1ZDlKV0JRWTI4Nz0yVFJvMjE9eXA4eWcyVGdncDh0UHA4VVRwWVVUNTg2WDJUbFhwOEU5cDgxcjI4dnRwOEJkMktwcjJ5dnRwdDQ1VzgvNTJ5bTUydlFVcGdLVVd2QWFwNzdHNVgzYTJ2WTY1WFo2ZXcwbFc4elVXNFZhV2RzRzJ2THh3LzN4NXZnbDI0dHEyZHRxcDQ2RXBHR00yNFlsMjRrSjJYb2xwR2txVzRoRVczWHE1NFRNNTR4bjIvRTFXR3JFZDFLTDJBRVAyQTg5NVFZYXBOS0M1anNDNXhLQzVqZkMyeHNDMmp1SzVqZks1eHVLNXhmSzVON0twakFLMmp1SzJ4dUsyalJRNWpBUTV4UlE1eEFRNU4zUXBOYlEyamJRMmpSUTJ4UlEyckxzV2pXczVqYnM1eFdzNXhiczVOZXNwaldzMnFZczJ4V3Myam9WNWpZVjV4b1Y1eFlWNU49VnBqb1YycXlWMnhvVjJyMGZXamtmNWp5ZjV4eWY1aGtmNU5nZnBQVGZwamtmMnFUZjJ4a2Yyajk3NWpUNzV4VDc1aDk3NU50NzJqOTcycXQ3Mng5NzJqNXU1anR1NXh0dTVoaHU1UHJ1V2o1dTJxR0hwUFVINXE2SDJONkE1cWxBcHFNQTJQTTM1Q2ozV3FFM3BOMVJXcTEzMnF2THByNGJXcTRicHFJYjJMNGJwcS9lcHh6ZTJabWVwTndXNXF3V3BCc1oyTVFacDY3WnBNM1lweUhZMk0zPXAxYm9XVEw9aXpBPVdVPTBwSzAwMk1reTJUVHlpejlnMlVVUDU2OHI1MU9kV1lPdDJNMjV3SW1kMmRBVTJFV2EyaWc2NWdrNjJpVXE1MjIydnVJS0NWQ0NXK0NSQ0NDQ0NzeUNiMENDQ2EyQ1crQXVWR0RxTDdzUUtMRWtMR0RxcmV1VlFiM0pWRzhxamdSN0t0ZFZiYUprOGlLQWY5Ky92V0NEQUtCN3llRWtMbHZUcnl6K1JBTE9WZGxoQ0NRQ2hxUGhDZUhDWlZRVlNDMzNldENoZlZLQzJUVFZMUWhzSExCaDY4M0owRUIzeEg4ST1zckxmc0M2Q0NIQ0dPQXJWS0M2RENUVk9GN3h1ZjBYYjc5MEthaFZzUVVEc05JTm9ZUFhsc0FFMXcyaEtCd1dIeUZZbz1EWTQrWGZUTVByZFd1YW9qVGI1Q1dBRE9zNzRaT2k9cnZqZTVXUnRyUGlqSEN5N1JveEM0K1Vydi8xdFZRUkVEeTNWbkNsRDdyZkxHeENyNG16TmIrZTE0L3V4T3JqcXBIYUtOSlJ4Q0NhZDJKTkN5dlIwT3JNK1NmV0lMSmJGRUN3bExRbnhLVjI4MjI2K0hCQzQvK1J3SVZaN3JLeTBYRUhXTVNUaT1kZVprZjVLNnFacmVpUThwT3liQUJHWWZDRGdlUHlBYlBRZFpCNGZIaEt3UlZRazBWcmVSQ1Z1dWpaRHRSeTU4b0toSExMV3JYUUg0S0xxQ0JhWVZDWkdJdGVlaEdZPWlIZEtabG41Tk5DWldZQ1dIVHVvRVZ4K0I0OWtTa0NZeHBmanhaQW8rbEJxZm5LSktLU2g4UnQxdGdiM0RZTkgzWWdLOVZVWmY3TmtoMGZIejg3Wj1nc0pLVHVZeFBUN2J1Nkd3NHFPZmtHMHhsREhaU1ZySzNiV2J0WVZyekx0OHNmWnF2VnFyQ2x3PThaWVU4S3hRRHhoNzRSZVRrN2hMWlFieDdDSlFDSzN1V2tndUFyQ29yQk1IS254RDdsUUM3V0tLTHI2SWVMSFF5ZWxzL2dvWW9IVzI2QWdaTm9ia3N0Wj1DZmhCYWxWVWdoWlZvekhuUlYvbS9ZUFRXQUZEbFQweGQwSGtSMFQ9S0lxZVRZQjdDeElyVm1mUmp5dUJaZTRpSzM2TUJhNnNZKzY5bHR0K0d5aENkNG1ITktuZ2pHa1J1azQ2cnkvSXB1WUtzUE10N0w9S0NLRmVObDgzWktvRWFINEtDQVZQZFhxajFkekxNQzZyVjNBYlI1UVA3UFNpWkEvQ0NmZksvQnNUQVlZRllWcEtROGgxcFhzSzQ5U1o0PTdNMDdVWXhaVmpnSGFweHJxbll6dVRLUEcxdVQreVc5dFZvc0RXNTdLS3lGWjZ0WldLWTFGOHVuMFNCcHNoSFBGekJJOEw1VUdLMTBDU3NqWkh0Q3lBZE5QeHNZWkFiWjN3QSt0M0NCaExLckplS1lGcHpnbGdJVzY1dUtDR0lxTVN1WGRhMnE5MDBBbzVnc2s2UW15c1RwKytJaEN4NVFWN0svR3JWcGZpRlY0K0pieFFzWmhsVmg2VmkrZlBXYVRoUHFWeVEyR1RnNkM3c2JRZkR4RW15PU1PZ3FoTXgwK3oyVnRhYklaYXk2YlU9MXk2RDg5VDBpSlhRR3paUDFyekNLdlJ3bFRsbFFRPUNPWlV0KzRCR3JuRy95SE56M1dvN2UrU1pPejZZS1psZj1nSzAxSENvUWhZdFBWWVF1UEt6QkNDc0xLc0s3bEZkRFBNbjd2eFZRUj1LcllXbVozMG9aS1ZDWnYvc3ZRVjBRMGZzUDh2WmZoN0Qza1FBaVpUc1ZLVmc0NnVmQUdxRD1LaFBobWRFLzNPeFE1eEtROFFHUWZrcjhDVVZETHhDUnNoZExieXFWWk5NUW8rUVBEZWFzTCtoNnNVM0N0VVpmWUxYWVpHZj1WYTQyODN2aFpmUFhEQ05saHJyNGUwR1VGTjdmc0tqdktQK2pGVzZ1WFpLa0I2TEtCMVFhK0pabTgyRj1DaDNnc0dzejh4NkNGWlBVT0wzQ3J1ZktMQUhLWmF0OVVRUUtETFpQRnhCUFZ4UHB1WnBiPWh4NUR0QUZLaFJDQVA3enJWb249SkNmRGd2YUIycUl1ZEFDd2ZRUG5RWGwvS3BBWnZoVmRCZHhBQytsVlZBVD1hSHVVR2FzRGJOSDZSeGx5L0tzVjNoQ3FaVUh5OERESz1xREcwUmVDWlYxU1ViV2ZVdnUzTE9PPUtuK0tiUTBRZkFoakdLPUREQ0Q5MFZEUXNxZDNMQksxUXVaWFVmaHNDZFVBaElsUHFLVFE3WUFqUUdBb2tDPVhyWjBoZ2F1TFpDKzMxOVpkSWhmS1pOTlFoeGRDTzI0eGhDZHZDVmZ4M004aEpkTDV6YnE1UWhBUFRPQ1NKT05BTmJWQ1ZVOS9HRzNkcUZWSHI4T1FLS0hiaFBkcWVIdmh4Q0FacThoK0gzRHFQbnVIeWo5c3BIZjFRSUxhTFpVN2pzR0NIZCtlVmZoWFpVTDVzSHhOVjNOWVUyT1pPTkFYYVlVVVRRblAzT1pvTXVIeVRIUVMzaENxPT1IV0w9R1FLRWVIM0tCTGV4RTQ3VSs4UmFMWkVDTXFONmgwYnNITFFQellKeHNXRkZ2RHFEWkNLYjZMWkNKS0ZIdTBYdXhva0NEUWF5WlZoVE5Hc2VYMDNuSERqVENnWi9DOGhVaWVQOXNWbFZaQVJCcE9IRG91WjFockx0RWxWM0M4aGhWTmlPRmFPKzNVeFFVM2hDQ0JHUUxRdD1LaDNDQ2hIZjBWaGVyaEg4aFVDVUxvOGo9TDZ3VlVVMUw3eFVyNXM5WkNvaE1ZSjJ1allhWXE2WFloSFVRYUxLRlkwUTcwQ3lFeGRzZ1owWjNlU0tES0pnSUtLL3dXWHlRcmZBYmhGdksvN0g4dnV0TDZCZStlN2tHeFJGRUNKVHF4c3JyS1N0S1VBWG9FRUhDWG1ZQ05tUE1DQ1BPQ1AwTEFmWGg2Q1JMUGlVRDBORFBYTllYV3lIdXdOclpFOER4TmpUWWZMeUdDaDloUVl5Nm9vc2JUanp2S1ZoZ1lLM2xMbFFQR0taQ0dZPUdpREhDQVZaRUxIT1JKQzlya0V5SGVhRzRvd0dOUHQ4WUNqZVB0Q0NITDJUN0FwUGp2S3JHTVBCTDkzajFMPVdWNmtZQzZQVVZMZ3N5SDdwS0g3aVBFPUN4ZVk2TnZmOHFWQ0NJQlpDMFJadT1LNHFDTnVncnNOS25WQTNLS0tFWnRuRFY4RnJDUWZ1akwveT1CUjU1L0ZLMkRDMFZXQzJVcUdZRHM0MDZxNnJNVmZoSGRYS1llVmtDTnVzTE9pVEkzTDBxdmZOaVZPSi9uN0xWdzh1SHNFQ2F1aHV4cUo9YVpDOEFRR3N1WGhEeHVhd0RES1loQ0xmTFdWQTN2RHhRc1NaQ0NXTzRxZTloV3I1eXBzYVc0Wi9Wa09Ncz02b3FQYm4rcUdaZU5vVUhSSGRHZVdYPWQxMmdMTC9lQmtIdDdtPUVsMndxQkl1d1ZyaUs9Q0pxOG9tTndRR2s5TFZQMUEyVUhWZ2J4SnBacD1aYmd2dXpFcG4zSENKM2lBYTBGYUtDQWhxaEFUdGphWUZXRz1HTHZQSG9NSThJT1JWUD11NGlITjcwQUM3QzJhYXVtdmhvTGtxTE9MZ2VDcmUxdlhOWmY4cmg3L3NWWllVRUg1U0tsSFZDVVlHS0FEWkdDYi9EWkNzZENMR2tXK0dEdStSMG5FTz1QWnNTZEpLVnF2R0swM05VS3ZqZz1mVnR4Q2FDR285cGgzRDhFWXlsbTYyeENmcDU3YXlsRDRaYT15Q3R2c2p3VnhLQXhxWmVXUWF1T0RhUUsxaUhVQzJkRUNDNVJVc0NYT25DVm9xRFJWZ0l3bG9YcnZMR01ReG9wU0UxTnFFTSsvdS9zMEpidklIZVhTNkRIWERPNnJJNGQwMmtMNzZOUUFRQzJ3T1VEZkd4S0NzdXVaVXRoVTY3WjhaaCtIa0tLVT0xNFBLUUdRYi9FbHRDSzZzPUtHNG9ZVkZ3citxWm16SGV5SnMvT0dDd2toN1BQdktmNUhMdmpRWkx4a0NVMHNOdzRKM2RRcVVGRlFIN1ZDdnhzdDNJOHg2VlBDRXFFUVZTcnZoV29uTXdVeVhVaGdCUU5DQVFoNkdZME1NNkM0cWpMVllFWG8yeEdNdjRueHlUYkdmUnJoLzJKZDBIdVFVQTdqbkNRbTNIQ0tZUUhaS0pwK3N4aHd2R0t1K2dhbjJDQ2g1SFlzOXJDcGVESzA3KzBncnRoOTFqa0NOMUpUPVBZb0dWQ1RMWlpLV3Q4dUVqc1oyQThmUTBrcnNDb3B5clVLWnhDajJOWk9RQ1o4clBaQ2p4Q2pJMG80VzhEOTRMUTI2Q0pPQzNLUW9BNFpRWlpHaFpodU9oQ1pJclNZMStDcjdoQ1B2VlFCRUNDZERoWUNreVUwTVVEZmFaRFFkVVU3eU5TUGdIWjVrMFpDMGJVS3JyOG9LWThRdDhaUzJMQzcyS2xvMnFDVW9CWmppdDhqZERDc0YwQzA3TEMzRUNDdG5xQ2J1UENzUUxDUmZoVi9WUENVNE5RUzIwQ1NxVFZqczBacjdEQ0phKzRsQXlES2diWUt4cXNxUTJGVktWZUtqS29WN2F4SHl0MVFLZWpDN0tsQ3M3V1Z1bjdWQ2o3cllQNzAwSmtDWi9xSDVDTlZUYkRQNFlDQ2UyQkNmS3JDM1hZN2Z3QUNRelJLOGtSZklTaHJLVjdDS2JyQ0NDRENzdmRMQ0M0Q0s9QUNLWDhDN3VyQ3JLUWY2dkdDUW1DQUE4MENDSEk9czZ2Q1pkZUNWVzJmRUM4VlduTzczRnpQPWk3MENlVUMvN0hmNWF0VkU3PVZzQk9mT0s2VmxZc0hac2xLOTJOQ0tJd1Q9bHVDM3JWQ1RuMkNXWVVDc0NhQ0xDbFZWWXpWc3dmQzdFPUtlYmdIR0FvQy9UM0M3VzgwV09LeS9LM1ZLS1FDTEsyTFd4UUNLZkdDZmIrVkNEVFgzWTJWQWUxZkozOVYyWUZWS3gzVTdmOTdXRTlWPVFKWm9MakNaU2tmQTNJUG55NXpEQzRZaENRdURzdllHQ0Q5WkhUejdDZkRaQ2xMVXNpdENLdGVVdVlQZms4PUN1Tlhac1pYaDV5TnFWc2RDc1NPQkNLVmhWV1NDQVhwUUNGYVlMdmthR1FCVVZJTkQ3dmlEc012cWtNS0tDSDNKVkVXZnRaTUtHYUJoQ2ZDWlJaWkFaRz1EN1ZLWlJwMUdUPUUwN2JUQ0twaXZIWlJEUUVFMDdSU3lRUDVVQzY4PVZXWURzMDlEUjdCdUNERkNzaFRoWmpXaFIveVBWM3J1aD1TVUNLb2hRVXRDSE5ZaHhuMks3VVJOM1kzdVBETENDaWtadVp5RFBGOVl1YU9oSG9CRFFEb2hXMFhEUmI0VT1oYlpZdWdzbzFCODdPbFVDcXY4M3hoOG9uUGhWUVFEQ0pkbENYaURDblNEQ0RQWlFQMEpzVjlVYlprWVdFc1RWeDVZZ3VuMlBzWm9DMFZkQThrZXhZc2daaEMvSFZPaUxDeEVPZlY3RENoUUNaTXlZVTF4aE4vUlZaVGx4TWFKVWhmN1padXdWQ081QT1rVFBLTDlaUXNUckNyaEk9Vmpyc0NralFublBDUVZZWkhHcUpqZkhaYWRQN01PVFVZcE9vcVlDMFZONEtIdlpDc3RIQ1lVUVp5PUxhcFdLaFQvTENYUFlaS1JoaFpkeDg5ZEU9djhMRFRpWj1JdFlmMWxEUTBlVkNvWmpod1FMdURkK1p6YllvUFhyS2VuTGhDQmpDVWpqUWpyQzhNeXRLb1pQSEhZMFpEcHdZSm1OaD1GWkRYYkx5ZkhWSEVxK0N6M2g4V3dDaE1NeFZEZ2pLTnhOVkNWQ1hRbGhOPUxPPTJkeTRiWWJDWnMrWnUrcVloWDBDOVl6aCtJeFp3aFY9cUZONlpVUVVsM09VbG8yNHIwQkVDUUNxQ0wzU0MwbkZDUUcyaFc3dkNaa3lLRGxiQ3N2UExBTTlWS1ZtQ1I2aExLWHlmU3lXQ1AzeHhDZjZLMW5lVkNVbkNIWFQwc0NvYjlZaVZzR3VoT0pyQ0MyVEswNU5WSFM4Vlk5azZ5WTQ3NzEyVmJIb0E5SkFHS1NLQzNLdFFkaXZMMDlacTJ4SzdmWmUwWFZWQ1JHSnFvc3hDNz1IQ0FCVGhVVVdoV2w9PXlyRFpIbWtmdW9LQ1ArVkhnVlJWdWc4cVBwVFpxTXFLSENqQzNsN1E3dWhBUTZScnhvYlZQMnhxcldPS2FZNmZmRktWTVlwVmJCM0Mzc0xMMDlGVkNxWlpBcz1xdEYxZmZmN0NDbVhDYWI0Vmd6d2hraFpMWWRJeEcwQ0NQTzVDTGVWVlI2V1ZLbDNROXNhPU1lK1Y3ekJMQ09pSzZLNUNBWTIrS1FHTURRdDVDZjNPaGx6ZVVRTVVaQ1Q4RFhDOVlLYW5oQ2xIWmFEQVVFQzNETTFHOFJLckRDaEloUTFqWmF3Ujc2eTBEUTd4WVV4RzhRTmloMWZUVUtUUlFDS1NEVlZtVlRxS1VDM1c2ZDIwPVlEbXhBQlZEQU16Z0NzWmhmc3RaQ3NYQ1Y4dkNWOFZFQ3MwQ1ExZnZLa3FnVj1iWmViTjhDYmdEUklHaEhoWkRRTlVLQ3lUaHNaUERZTlhFS1RZQ0NMQm9LQXRDQ2pxWlR3Rlg3UWUzOVBTWWQ2WDhLN2ZsQ1FSRFhaZUNFSUpYZUgyS0NLUVpDYTFDZ09sS0gvaFRWdEhEVHlKQkN0NUtzdXlUQ2ZObEtaV2hDaS9oeVcyaENHODNWVjRDWE9zVXN6ODhmczJmVmZwdjdSbUVmSUtzZk4waEM3a0NLTnVJc0lGNHN3NTJIQ1FpWkNQSnhBODBQS2VsR1U9RWdoS3gzWTdScTlJdWhaalhPZmFBSEVNL3JDTnNyc0VFd0RyVnJZPWQ2T0VVbDhIZC9HeXlFZzhVQ1VHZ0RLaGZoQ0ExUEMyWVZRUzdiRGVIaj12aDBSVXUwWnFGQ0FEc0RDNFJRVWZiRW5JSndtT05Dc0tIK2tGbC9DZ0xQQ0tGT1ZLaStRZW1EWjQwK1pQOU9DUXZ6WWRBcTB4TE85dld4OU0yUD1QZlpDNEhnRUFiWm5DUkFDaUFPZ0dqcW90SER5Q0xxWmFCSFF5RENVbFBIUWdoRENBYUxEUT1OWUJhVmgzbDBDLz1EQ21wUEtXcUhLQ3owWnNyVkNYay9VZGxOWVN0aFZPTEhrbTRCakxRWjc1MlZDVUhoeXR3VkNaN0hDNGlpajlDZEtZVjBDa0NEWU5OSGgrTXRLPXNkOEt0Mk9DVENuQ0ZXa1AwZTlDbnNsQ29NenFBdEJyMEVyUThDSlZLNTFlZEF3Ymw2UlZXdENWUExveENWM1EyUWtWdWhyYmJLdVlpOThDUU5NQzdWUkNialNadTkrS0ExQ2pUQjlYTGlXZ2pDYUNzUDM2c0JUaFpqTzE1UHVUU0tDQ1YyVUhXWDRDMGppQ0NlSkM3UEpWME5YQzNCd3lsTkVmZUdOVTFoUFZvUEM3RTBxeTlHVGZTeXhWdUR3TFY2b0NaeThDMWhXQ2VhWUs4Q1pxVE1tQzdlUWZ4PXNWQ05qQ1h1M3FaRDBBOUtXQ3NlUVYzPWVDQ2FaSHcyU0N0WmdWM1ZJQytFTkhDQlhDQWo0MGZpQUtLMndDN05ySDY5MFBZQWRDM1gveFpQckNDb0dQQ3h0S094S1ZQaWJDa2FHMFozL0tGVWs5c3hMZnRlQVY3dEgzYVlwejgxWlVZQys5WlE9ZERpVmRLQzhsRD1FQW1mS01oN0VxdjdneEMwaFRaS3BHQzVaYlVzN1laVkZ0eWR4VFU1RDA4WURlS1FlSUZmYmU2VVEwMThJPVVLZURoVmViVmpWdkM3Zkk9OWRkZ2ZxSklmPUpaUi9xNkFyVUNDUnI0Q1F0RDdGUXJ5dXhBYkFhRG9uMkFDTEVaeHRBOFRoUjhveWp1S0t5S0tnUUZMVTFWQ3NQdXRRbVo9RGJacDBDdWlsSlJmYkE4cz1QVlFoVFlIYk02ZktCTGdMRVVFaFBLNENIOGZOVFVRNEtvZTZUdFZRanpDR21nUTB2blpGMGphRGdaSkVsUDhoNktMRHRZQ0tqRD1EZUtLa0tHeXZQeTZwelI4NzRVNEJQSzRwd1pLekE4UE51aGJaOVpqQW16b1VJM1Z1U1pVd28zN2wrTVZzNjBzUTkyNzBDRExDVllaZmoraUtRdVZzKzNkWWU5VUQ1PXRiUTBxcnFRQ1pQc05ac3IzS0szcUNiOEhDNEJHWnFlbEtLRTBiTmZMWmdnQlpETyt1ODh0WXM5Tm9XWTQ4UlVHRDgvc2ZvNE1Dd3RxWXFpV2dCb0NDNytOM3hIaFBJMVBrZlE9M05WMDNqUXEwc0c2Q2JyRENLL0FQaHhtWkNEMDdOaGpSaFZMWjNDenE1MjB1alZWZ1ZRTlpQUXgzc1dFOFU5M1pEQURneTNnQ3k9ckN4dXJxRzlTWVVUZHNVenQ4UW1aak9XTGtQUVpabTJPZlZTTFo3d2lhWlpMQzhPVVlzd1BoTTJSYjVrMENDSUg4czRyc0xUTmI3NkhDQ2FOS1NRaFZZb1N0aFZ4WkgrSlliUlpRTG5aQ0NaQ0NIN3I3YUd4WjBmVkMwdWJLSytPVkNnRENLWjI4T2ZZRVpQQUJDZmRSS29VQ0NlSzFDQ0wyeFo9MnFRczdzVnUwalpMSWpQMVdUPTlsTlprcUNvcnBQWjYwNVZBeENDc3N5RlBJZkZRblZ0S2ZDc3dWQ0tyeGo3c0dMSkFDQzRxOVowNzZDZWpXL3p6cDBnMkwwckFzQ2VLeUNiWWxDQ1lvQ2ZtdkhWOG9RUUtuS0hueUhLRnNqWlR4Q0M2RkNLMTRqWlZnQzdUbFF4RVBEMDdPQzdiRzdTS0hmYlA9Zz05Z3VpOUpQdEw3Q1p0MkNzMWFCYkxJYXQxVUMxUHREUFNYVktTcUs1VlZDbTZzaGFuT1YwemJsNWJMU2xaVXU9a2tBZUJRcUNNMUNBTUdDYmpqQ0M0eGwzMjRLVktiQ05YTmJ0aGtWb29LUWdLODd3M2FQWj1WYVR4RjRPenlLR1YvMXA2MldkMndDQzdwQ3M1cCt2cFRBN1MwRllOeWQxUjdLc0NMVWhldHNNWk5QOEY1d0U9aG9EWFcrRFk9M0paaGJDUGJvN2ZBMVNWelFoeGRBOXNsN3FWbHhTVnUzaUpNR0RzNkQ2Q1YwNFZSc1o3ZU9xVmZsaEorMThPUlJvSVc1azdLb1RYZDlQTmttc3FkekNiMGphZmZTZHBCekdDV2lRZEdtRlJZTlpzVFNaTWF0S3NZUVpwRj1RZUJmRFZ3a3ZudFVLQzcySzczelpDYnhDV1lMaFFxb0M4Zk9EUUNISzFoTjhOaFBVT2hKOGt4MVpKQ1BZanFqVTZDV1lLNHRUUERZWXo2bU83ZjZ1VlFVOUloWlVDQnp4ZVVyQ3NvU2U0Z255Q3lvSkQ4OXQ3ZjRnSGhkR1FwSVFDVm1ERXJqOFZHUlpBeThDUktNQ3luWlpzeUpoQ2I1b3VwczlRa0xWcXAyMmpDYWE0WjBQK0NxSzI3RmZSWUsxYThzc1NJbjBKaU83Zjd4dGdSUFd2V212WEtLWDFoVnowdU5ndFlvMGhLbkpLVUNlS0NGTHlEa1ZaN3JzZlpuQ0I3bENaNjBzWEZReGlmc3NDQ0haZnFIPXJiQ0tReGpaaENsQ0hWdkNob3docDdWTlpIUUN4dngwSFJGT3l6Ymw9NER1MjF1c1pyUWxvb05rUXFLbysxV2xmM2JBNjUvRlRPN0NaaFA3NW5FSWp1c1FOTSsvdUtaWlo3S2UwVWpSS2dEQzZzWWJHL1lkMlVsWndqKzd4L3RHZjRxcmdlczVKUmhRdWhtanRRdXBEQ05nTFFsVitSWUhoME9zQThhUFFEZjd4WU9zN29VRHZaVm9VQzNiSjBEUDczWlYzZms4ZFVaaE9RSEdNaE9CSjI0bnp3WU1ndlI0czdoOFF4VjMyQmpRc0FBaURXcUZZeUhIc0Q0cWcza2xJL3BLUU1wTmJxRXFHcWY1WGtPWDc3aENRNlA3elVoVXdSNXFGbno3WXhKK3htMUQ4dHdPZEQ1Mzd4VWhLSFZidXNnRU9vRFp2SHJLNkRYRTQxbkp1RGdmVmZWR1VDaStlTExRcFpQL3E4WEtLN1VEaGZaVnJIN0N0Qk1HUEM9YnlmN1FzUUZnd3FkUlVEWHFHUEt2UVJzdUVzQkNsUENLUUR2RGhDWno5ZU1LRVgydzdYZTZ4TzhYWkV3TC9zVkVlUDBWUD1PTVlyWXFFL1hLdWVRR2JEZWg9UGQzVnVDWlpBZXhNS0hubkRmL0g3Q0NhQ1hRcUw3S2lmb0g3RFcrL2luVldFaDk9QzBDcGtGRUdJcUQwM3ZsQz05SFVobC9aN3VDNkMzUE5Id3hDdGhGVFlyM0p4SDFMWmRoVld3Q0drenhFM3gzbmxFWFBoSFFUeFUzQ0txVndMcmJnN1lEQz1TdjkzbkpHSnpWL1E9czFaaFp2RS81SlVzQ25EeGppTC9sc2pvUWhtbHZkaWlhaHUzN3VIaEwrRW49QlFHTStFSGg3SUg9UHZHQXVkZTNUUEovS3NDNm9WOXdEMExIQ01RcUVUN083S0dDQzk2cmpDeEtnbEVRaERLaUhDc0s3RHJmcVZDaGhZL1F6L3dLTEs2QUM3K0hsN1F1UTRudmhaanMvS0poSmRFMFBqaWx1OEkvPXFUdHIvS2loL25DQT00UjU4TUhFaEtUa3U2M2xNMnEwcWg1blFocWgzQmpqM25RR0d1QVYrQ09DelVJL3FCMkJKc2FKdzVnMHhVVFFhUFpQN1lMVEs2Q1BJUnhMTFF5bnFZWnZiN3hxTHN2Wm9WSTBMcUhDSVBoQ0FiK3MzczJGQzNiZUthQ2h0V3FyVjNVcFhQdEdBTFdCUXNWaHV2R1pnZzFFZWhNaVZNZ1htQVFURDdHajBSVENVREhDWVowMnBoZTNEYi9HN0NoNy9Qby80d2EvS05IVVQ9ODdpaFI1M1p2SE8zNW1KUWhrK09yQ1dIVENhR1RxUER5UnVRaFpaai9HZ1hRb1VVSGFoVlF2eGhFc3duPU8vaXNBWkZIQj1oS2JBUTQ3amdTTjBIZW5ublFJUVZhM0pHRWhLUGRpaVFFNU92alhQd1lYREg3azNnQ29EcUwvaHZQWkEraDduZE1DUWkvSUxObEhDZC9TPVBUdmpwWWQvV3E3N0c1UU9RTURYaHBhTGxZaWxoVENmZEM4dVBZM0ROM2tDQ2tDNGhvS1hvTlFYZ0xaQzBpT0xNZEd1VnNzU1VzM2RzaEpCbTRQTTN0Wj1DSDBRR3NDPWFoMkRMaWVaQ1FxUkdDbGZUWmZaR2hPQ0QyM2hDWVhuSEhhaThLM29JQVFVK0xDQzM2cUhESVZBaENRQ1BvR1QyVlp2OEE0eXpJNExDd3EyUWFXZ3dvR1VTVlBDWlFVM1Z3ajFzdDYxWlNWZmR4WnVWUUNIMHNQYjc5Z3pZUkNSbk1GdFowTVVINDBlcTVBbVFDc2xHWjdENHFRR09zWjBMdUpiSGxDem9oPWJ0cVM5VGp6aGQ2OTNDcT1YN3IwcGhEQVZMQXFLWVllUW9iLzdnMHo4Q0NMWVlQTlpDM1pWUHgyeFppZWFac05oRGgxcTdQQ2gzLzd2YkFJQ0gzeVA3Q0NYQ0NVWlByRENLbmUzaFNHbE1vQ3Q5WmxGVXJEUXg3eFZITFRDUWliZEdMQ3RyWmhRcUNUQTVQSFBWdkM2VUt3aGhaYT1Xemg4ckZpcXhDTzNRMFdwenJDT0phQzhEc2RzUVpWYlFVQXFnWj12OWI9OWVLdGVLS01PVXVnT0hDR0ZRWlpRZk09QUNDPWFDQ3JVQzdaQWFIQ0twTEhIVlZvWHplPUJKWVpvUENob2ZyK2hveUNDVjdRbjcwQz1oUkNxV0NLUWppK0hab3MzQzcvdHVDV05YaHhMQ1RQSy9oN0xLaGg3UTBUcEZhcTV6cUM0ZWdoaGlqN1FyTTc9UUN1WUR1ODB6RE49VHhWVmpORkZsSzdzVnVnWEtQVURLZU5RUEg0VlpzVFlzUTNZbz1zdlB4VWhLeFZWb0Rvc3haVE04RWRSRW5RYTNpd1ArekJlaDVJdzZDS1pHU2gwOGJadTVyMkNyUDFsb29WNVU2TGZIaERieWVQUENOVmdDa2I9S3VzNjhac0FyUE9DTVZQdkNLeVVDU2xPPVVBcWFPWThQRWpBWmFKcnUyVnMyS2hmUj1CSWpQMmVDZ0pMN3hWcm5UNzhqREtoQmU9THFkamFyeDkwYW51L0pJVUZIWlhLTFVOUVZ1a0tmSGtRT0tRRDNxUGhab1ZBTENWTFoyS1U4eEhYOD1aaFZ2RHRVMk83M0xudmFzUWs5Q1dCZXhaZlU1QXJIZnYxVnltWk54YUdnZkNIM094UGdlaEVRNHlTc2tuWGhGQzdKcUZoQ3E3VnpiNEVISFpoR2h1RjlFQkJBaXRQR3gyaVozNGE9M2VKOEVmN09aRENSbWpPeHZoeVp2RFFKVkEweEtOU3diMEcxZzVnckFibjZ5dUxoaFNIeStPRzYxVnFDaXFHMGtUWk43ZnEwRW9zdXIzREtCREhDZXVZR0s3Q01oR244TnpLK1RnckwwYnNDUWZKQ1l1QjVQVW9aZVpoQzVLVlZBV1Fhc1ZZYUd4R1paSFVSZDJ6RUM9Rm5Zc1o5TE1RWFpWTHlicHFyeWRORz1LMFRJQ0RmKzdxMEp6TFA5S2RVQ2F4QnJWdngxOEx1MmxIOUdFbFEwZmZoeWdmVVlDWldWaVhZOT1FcWw1ekc1PThvR0NLRXFLOFc9TENVdThMM2RNQkdoeTZGK2ZFajNmWkJSdHFIVm5IcFFMeDdLWitQcllRTWY9TDduNUhRQUMxaEcxc1BPRGxGSExPM3V2SENWM0RRTG1wVD1LQ3BIREt2aGpMeGJUYlpvOGJueHM3N2hveEVvaHFqQlBPMG5LNkNRQ1lRKzRNT0VVcldBcDZVdGFuaDA9U1lON3dqRnZ4WG9NQ2JETFhLVzQwYWVxSEJacEdBPU9RdVl3Q0toeVFnQ1EwWVVIZUJWRER4N1pES2tKUUh1OUxHdD1TM2hDNGlWREQwTDNDdW5vM3hLa1QzQ29RUUNGcCtDR2pmTFZZTUN0K1dvbWhVcStxMlUzPTBleDZZM1Y1M1VoREFMZVE2MmpLb21zUlFSTGk4YUhXbUlVODVWcnFFeHBWZmI9TnZKMGpGRUFyS0FJWnFmUVZZYjlWcW56b0Q2YnpMZ0NDVEMwUXJhTjNzQVFqdVYwekFoQ1hBMVVDc2lhbkhzZU1RYkN4c2hDbnNQN1lzQzBQSzFUTHhDamVHQ2UzWT1oS0hQUEtEaEVIWGtLbFF1M1U9bEM4TERVb2s9Q0RxUHRMVkNXemg1UWZaVURJRVZoRG55TGpNQjZYM0xmPXZLMTA2WVJLQUpIUENOOENmcjlOL3lsTXJ2VU9yR2Y4Zit5Tk04RXk0NngyRkNBYXNtSzh4M0RIUGxRdmZPTS9VdUMwSVpDN1VDVllQWnZmdG11ZUMzQzM2R0FMcVhEQ2pWUENMUjllQ3VkaEJpN2ttMkRDTjdmdTBRZWpRVjNvYThodnp4aERLdXZWRDgrU1hRZ0lZYTVEMENVcmgzckhrVjNmK1ZWL0NmQ2tvREpwd0NaMUhRWkE4bVo0QzB0PXdmcHd0MFFVajNPQ0hzcjNDQ3hPa09rTzN6RlhPeGdDUWY2TkFiQzc3Q1gzR0FzcUc3aWJHQzdDQ0s0NGVDUWFRZjdxUVB4VUVDczVRS01ITDNDa2h1MnVRQ2RqQ1ZGTWhnQ3FocjZ3R0MzOWhMUjEzUnFkcTNDRWg3b0xRZlZDQ0tneUN5dFlDQ2RuQ0szRUNRdlRoNEpYald1ZkNLb1ZoUXVaUVE3SVFRN0dHMmxqUXhsR1FLdzRMMk1YaHRIU1FzQ29HS1hKSCtBUnFJRG5qK0Q4N1k1U1FVbEdoc05HTVE9RTdDWHlRS1JmaElDPUNLRTQzSUxlbDM5ZUNCSzZRS2ZxR3QyQmpoQ2ZwSFVoMUhhTTNFVWhScXFaM09LS3JIYWh2RENEYmhDQ0FOQ0NuaEtTQzhLZ0ZPaGhuREtDRUhVR3BxS2hmRGg4T0RoaFZoWkh5aENkTWhoQzRES2xlaHFrelBhaU9PVkdaaGhWZlBzPW9OSm5ORFFwd0tacFRZSzNET1VGa25HSkVxRzA3cVFrZkFKS3loVXhSVWVaZzlmcGdxRzNtWlFGZlpDcWZPc0Q1STZoSkNLS0NobkZLVENZclBRN3hoQ2ZLaDFvTVJVOHFxcFhPSENGUz1RQzNDQz1scUc4ZURLWmVQaHR2WEN1M0RsbkJPUVZESEMxQlVKdXdIQ3g4WHBTK3FDVkhoOHlIclYxcnFoN2FDRE1NT0M0WG5ZSTFEN0UwT0NYeERoSnpMR2xoaFFnTnJXRzFQSHFCaGhSQ1BzVnZaQURpRENKSnZqRHVoS3ArVlpQZHVyQ1Z1SENWdGhDS0RnUFZvQ0h1citIcVF4Q1RrNUhkSmpDeXFoTFRNM1lUTDNaODFLS3JEPVpyQ0lDYU5ySFh4ZUg9eC9IVmF6TGRYUEM3a1pIN3R3WWo4RnN3aFRDbVlxREJGT1lVRmVvVks3SFhkckNmRzNIM0p2Q1Z1NENqUUhIVHQzSENKRUNUa0hDVnBxQ3M0M1F4S0REaERFWlZIaENLOGQ4eXNPTzcvbGhDSDBIVlBFUWp1akhiL0hDQ1p4SFBRWENkSFZEQ1UvQ0Nzd0gzZTNITFk3Q2ZUaEhDWVhMckNMRGduNktVKzJRRTZEQ1FQSFBLPT1WbmwwQ0hLWENmN2RDRzlRSE9VRHh2akhDUndFUHh5NEMwdnZxUmtOcUxEdlBHb1FLLzEzWVlJPVA4ZEtIVjRIWkMzd3NsbkhRNjk0QTN6L0N1eU9ZdTJ2WWhDU254QzkwR1FkTWhDUUdRc2JraDNRVkNReE1HWDZYTENDRkdWeStWVktKaHVlZENmRFlFSGY1R3U1Q0dGNXdRKzVEQ3huVGhGTnlaM1p6Q1FDMENzU1I9QVRZaUh6ZnYzUURzVmxhR3hWUktRc21RQUhpcTNNaHFZb3k3S0pYN0M5MkVEU0lxb2lNeFIwS0VIM25HTGl1aDN2eGhlUWZoc1p1R0hWOENzS2hoS2Y9Q1d5elFzUW89ZkFHTHNDd1FXczNRS0paUWZHa1FaZ1laUWx3aDJsRkNuK1Q4V3plTEs5K0d6SE43ZkZJUllKT0NWQ2RldVpwcXVCRlYzZmZVWjFFPUNiQUM9NnZDQ3I1UWd0bHhXVnlHS1hZTGU9N0d6bmlRM1pKZmVDWmhRS2lDQ0tnZUNRVGh1UUJRdUhwc1I1MlFSR0hIQzN2R0NqamphMnZMK0R3ZUFDWjVDaEx1aEdHNEtoVnV2M1E9WUZzYT1OPUVLYkRiQ1I2cTBRdnB4TklucUNtQnFRT01VV3M9REdZSFpRdndCaDBIcVVQVmhoWklPUUpzS1VBdnZob0toR3MyVThzMFBoUW5Edks0T2g4a1BoOFZoaC9DRWZaNFBDUUNxcEFxSFVHR3FHWmpITEM5aFV1elpVdERaUjhoSGh3Q1VoS1paQ05GQ1VEM0RoS2RIS2xIaGhLS2hHV2I4Uk5zdlVLMC9XTjMxQWpxaGhXSG5aRFZaM05IdEdLYkFHNm4rQ21scWZXeXFVR0VESGhmcUtVNHE2Wk5DVk95Wkc2RmhhbHBESGZRc2h2SVBuWlNDVXZUUGhGN1BIOWZDaFlEWjd2MmhoU3JxaENTSENHZUhmb0hPQ1lPWmg4ckRLa0VoYWZ2OUJTK0RDeDFDTERkSHlwdzlnUk0yUUhvcWpabEk0YlRxNVBNN0hNUEpZVnJaMEg9SmpiSzJQQ0F1YkMwbmk9SDg3SzNMUDgrdEdIMVdDQ1BVK0tVTkVJMHk9SGVwSFBLSXVaQz0zc3FuUENqaEVxbGtUVElTUFJEb1BzdlJwMGJpM0Nac2gzSnBWWmlXQXRabEdEV2wwS1hxZUhWcndRaDNxQ0NhckNLOE5BWnE3T2huT0N2MU1INUlQWk9zdlJnMFFQMTIrQ1YzSEM3dENaMG1HVWRKSENLeEhSV1BHUGZKZ2ZpOTNBOFV3UHhReEMvUjJQcmJIQ0JSQ0MwdEVxNllWQzFCZWZEV2dQaUUyUHg1UUgzNlZvQ0hkc3QwWmFkbjdQaDBWUm9wazNKZDNDUTN2WFpSSENaVE5IR3pQSENXWEtMcmdIZkJxSHJRPUF3LzdDVmJlYjRYSEhZMjRDN2FQQ1cyR0lmcnV2aENWL0NsREJ4SEhHbzByM0VBM0JRUk1aR2RDamhLRThoSHNlcTNWOENnallRPUhyVkNWaGhWSmlEUUxpaEtLMkNLUUNHc3l2Q0M9d2hWS3ZHazVOUTNkaUczdG5hMDdLUTdmWGhLVm5RQzlSUUNlWENzUVFHdUhya3JRRmhLSWhWc0FtaHNMQUtybktoTFFXaHBYMlNBTXN2czBWaFRUZ0dXazY9SENuR0tmVT1hUVlDSHJXN1ZVNGpSVkVDVkM9aDdDL2hDQzJDVk5sUVJUOEdUeTBDTG9SUWZndkdDUFhOQ0hrWnNyZFZNQzZRc0NoUUt1RVFLdStDdVZFR0tDZGhDOTFhVnJDaFFnR0dyNXZHNzJSM0s3V2h1WnRodUtlT1BDaEd1cjNGUEd3QnVHL3lRPUZsczJIbnVLNlZvOGxRdHZEbDdzZ2EwV0JlTDI0R1g2MEhiMEVDTlVJZTFEQzdxanpGTUM4aVpBMlhQVkFBREN1S0hHTTNHQ1g2cVFQMzBrc0taakwxb3l2cXhCQ2hoZlQxaEpDM1BDeWJQbFN6Q0NtSmJLSmlDV05DQ0NkYXJDS0taNldJTlYzUktpTkZRSytRMVFvTWhoby9xQ21VVFUvRURLZFY4NmVCWDNOOHFBaEFQaERBaHZNd1BDZ3hBVEhBc09SWVJKWUxoaEx1bUs4TlpHRDNaUGhvN2hGZ0NQL2xDVTlYQ1Uwa0JVQ3VDQ0NwQ0c3eHFoUUxoQ0twaEtBV29HTHVxOFozQ0JoR2hxWm1JS0lIc29JaUMwOFNESkpXS0tWT2hoTD1aS1pXQ0srSmhzQ29LVUNraEtoYk9DWVNoVUo0SEFhWkRoZi9aQXNwSEVaN1pDRFllQmh1Wks9RStDcD1aRXJXNkM0Tm9DNXc3d0hyS1hDaWRiZXJWZFpNcCtDVFg3Q2pRR0FRS3c3aENzWWJRdVplOFpIUzhyVklrVHF3S0xLTFRHemYyZ0tWMGlDVjMrM0diNnR2Sk5DWD11YkRKeUNVeFplS3BkTXpVRFhWdmlBNEtyQ2Z6bGJDRFBDVkF5UFUxNENLbDdDZmEwaEdDbkh4KzBIcTEzTzM1ZTdRNlBlb2F1UFV0SENDWWRMZi9pPVo3VlpzUExPSz1FMzgyMDdrU3doNjg3SER5PXFFRk5ZOVlZSExaUFk0akFZUDFhNlBJUUtXS0FDTFBxQ3QxVndUMnhmTzczSGJxNENDZC9DS3lWUS8xYUg1Uj1LTmY3SUh3R0wwNk9IWFhDQ3Q4MFpXRlVDQzFsZnhiaUNQbWRIeW09QTBvSkM4TExIQ0Q0Q015akNDTzBIWXdHSGJSckhLQ3pHeDVRZT1BNlpSMnVGS1l2SHE3b0lLTDVGPXNpMTN0Q2pRVjFMYVlEQjBvZGJMVkNnUWZKWHhBPW1oZkF1aHVWYVVIPUtMQ2hCT0h3UWhHQ2xhS1Z0UVZSWjdmM1hRVkcyL3hUTUtVNi9DQ0tpaFZRTlFLc3JDVnNQR1E3emhzZXVDUUNJQy96MERUN1FRQzNsS1dqV091NUxRT0NQYWZlaVFDZjVVZWhscXVDNGhIYnZtZlEzRzNmUENzWldOQTVoOGJ2MFNackNoZEtxR2ZsalFRN2J4WUNtRzdVL0N4Q3FoS0tBN3hDRUd1aHpINGQ5R1FYeVh1YndHQzZTU0RzalZzUmRodVp3Q3Mraj0zc0FLV3oxTFFFcmhLS0dqUnBHaXU9SkNDTTYwM2ZQR1hnQzZUQUx2OUg0YjVGQWlSM1pPNnVvUWZHRlBmMEFDVXlGNGppeEtRM0VDc0tCWDMyQmVPL2ZSckM9U0tHYWxaR2x0WkZBWkFLS3hDVkNiaEMwQy9BTnNQVnhGSEVzMG09aGJQVmpsMWhNYkRhb1loaGhBWktEaU91aFgxOE51YkFWREhEZjNyQ1J0MW5MSnlVaEpIaklaVUtWUWxpdWJYaGdRRHlmZEhZWGtPeE9rQ2g9NndHSndoVUFsaUdZTEM3dERVcHZKZzBaV1prTWpPVXVWQmhzVFBVSkZiQWZPYj1TYj09PVRIc3hPTkd4RFlRdnZna2VxQ0M4ZVBTczJQTHF6MzNVT09CeDdkelRxSGg0TXBKZjFZR2FmTEdVeHFDS1RCSUpXR2JnMHFyPW8zSzg2Z3NWK05sUndleUpuWmZ2aUxWZ2JPNDU5MVcvcityKzhOL0QrVENGeHE0MVJ6Q1lEcUNzQkNoaDNPVTlFZC89dzRRMDlnaEMvUDdYeXFSTlBiVTJ6QkxIcU5PSHFvckxxVWlQQVJMSENTaGwrbFg1dHE5VExlaVhUZDFESjNWV29CaEp5Rnh4M2FRSDNrQVBMUzNDV2ZaTUVUVGhLekdBT0kwSHlHREh0by9DWnRsQ0gwUExnbkNoOTZaaDBFPUtsMGhLV0hMaHF0akM3U1RaTHMwQ1RBK25nV0FEQ1VHSFBleGJFNkhLRzhWdVpWQWhLakVIeE9yYmlzRVo2elZDS3JWQ0EvWkNvN1hoMXM0ZlR1QzlUMjdDPWtDQ1h0bDA9YUhqdmpvUXR6YWhNTlBER01yTWR5UlFnZmxDMGJTS0xkT0NVTGVmQmp1WTJkS3QzNEd1UVluVDhxaUNvQ3g9WUxFTGc2WkhBVWhDVnV2UmZ5UEMvSUh1azR2T0hid1dmMjRDQThoR0RMZUMzOURlZ1gzQ3R3dmVVYlcwUFJ4N3VCMlpPT1hIcDJWemh1UXhsS1VLR0hTdVpmQmF4ZlFiMDVDb1E3cWdqV0NWZnhzNXZSOFZVTnJlNmFRQ1F5NU9zZ2lXL0FrVEpyTTUrQTk4NENXOUtCcXpHUTc9TEMwZFFLTTlRQ1FOaHNDT2h1Q3FLdXQ2d0hsTjlRalZ4alJCcGdKSVE3aitWdWFaZUg1REh1c0dEaGFaT0tDWnFrZkdoaERIQ2VDaExnMDZET3hkSENRaEgvZVlzQ0VZdkthaEVJQWtZZnhQN0NDVGhqWHM9eVZMMDJDaG8ydVlNcUNMU0wzdmdFRkFGQUhWa1dYaEhISnNNQk1kcjJiZ2hnN01oQVpPPUNnQ3F1SEFCQUVnUm9FNk1KWDZzSHFYUUNDSjROVmFuRm4vdUNZaDM1MktHSHI0U1FHaHBhUk1EaHR3blZVS2pIUlE2REw9MGxVa0NMZnVodkJDVkswOGsxMklsSThqUUt4R3JRRlkzK0hPQ0paMCtrMXBtb1pSa0pDQ2pBUThHQzFYVUpNREhWa0xOTlBWOXlaaGxyMno2Rj1SdTc5TE8zU3RoMHJIRUZBRlY3a24wZWhEZldvOHI9TFhBMDQ3eGFLb0R5Wj02TmhMSktLWjE4emhVclFIbkNLQ0hWT0hmaGo3UmFiWmVQTENTWnFDTGYzRGVWZFVuL0F3TDVsRjBwdTFxeDBRc1NRb1RIMFkwckx3eEs4eDhTMVI5a1psalZ4TWpLZnk3WmxOU20xUVRDN2hiVEhWQ1lKZWZhRENRNVZlPXNabDFQZWZMWGJhQ0NoMFo3NUE3N0NZQ3E2SE5DMzRVeFZQMXNLeWZDZmZKelorYnNWWE9aQkRvMkdRPUNmcVVyaDB4SmxIPURoRkJSZGJib2ZZU2hMK2dWVjVNcWhDZmVJUTk3UUtqQ1pwK1VDZ05BVVZ5V0tqWkZmZ2owMkdla2w0MjNZQUMzQ25vSUZGTUZzcVpIMGFCTDFQQUNzPWEwNkM5UHlWZ0NmaFJyMFpIbFR2WXhoPUJvc29nQ2Z2aEhQSGZDVTVEbzhOc3ovV1FmWmY4Vj1WQ1l2OGdoYUR1NDdzQ0tlWllqMTF5UGZQWUtZNmFtNlFRWlZ1ZmRyTE5DVmU9Z1VYbjJzYlJvdUtMUHhIUG5LZmFESEgwWTBVPUpaYURadEtPSzZXU2FPRndFVkFDYjB4REFUZjFvS0VhREY4Rj1IQWc3NzREcmhaNkJyTWtFVUNCc0lnUD1LNXlQTENDc0VQNHM9MEhWV1JWN2ZSNkJDcUxaUFp4UThZeXRsMzd5ZjFORXlDUVE9UmxROHMyLzNLWUs3c042Z3FDN0l3MD1NbVdkaUc2ZkREYnRyVkhQSm9EYXhDK3NROVcyVkNqejZYZjZ0RGlNNFVac2ZtVVpJc3pOektZN2Y4VmdDQzhzc3FLaGhETGVJZlhXQ0h2VnEwVHI1KzZSMEtyazhlVmFSVzJ6UC9EMDdOSlVmK3l5YWRxUTlhTDFOMDZ5eTVzU0Y4THNrSHMxV1NyeG9aSzNIMkRZQThZTlVveXVKM1NVYk1aS3VZQ0RLOE9VUStLQ3labU1IKzBISURKQ3M0ZkpRWFFSUTRGK3JOeldQd2E4c20ralJMWUNRRFJ5QjJyNHJYVk4wWlBwRjNZN2haWWJvdHFlQ01oc2xES1hIMGZDaURaUFBMdExFR0xmWXE9cGlNSFJUaGU2TEhLdFEydTFUVUJZdU9JS3k9V0RMQkN0PVZCSHhDdWJLNVhzZkRnK1V5WnJoaCs2U2Erc1UzaVpmUUNEcjBLSkwyZmxLUGFqSlhLWjdZb3ZtcE1aVkNVVTJPVktPMkRvanlQNGJRcnNSN0NnQ2FLS0M9UGhSWFpIWmhRaGVMVlg3c1FDeFZEQ3NnZVRvPUV2UGhneEFWWTdWLzhDUy9JeVZvU2JUN05ESHhVYjJKZktoVFpVUk1HQ0NRTFZDTWUxMDNmNXFNUUFtcElVYVQ9TzhDbkYrclJsaldkV0hSOGhRWVlxc0dOSHJVdzEwSEhoT2hsOTdwQ1VWS0NISUNmeS9QYWdRR1FXcWdEaFh5bm5Hb3JWckgzSzVWVkh0QktiQz1GQ2wvNFpDZmJ5clBWQ0x1Q1FneEZ4eWt1UWhmRnJnVkhLNDdibjM9VkhBMHN5bE8wT0NDUkJyQWI3UUxDS2VUPVVLaXJvaEt1ZDZRUFpubEhoSFFLQ2YwOWhDcVJOSEg9Zk5DdVhLTUhmaDBZalFXYUk4RFJleEFSWEpUQ0tlUUNDQTNJeTY9PVowVytocjRHUVo0cVRaaGVQQ1U4dzAwaEhYTlBZaWJnTDNKQ2paSyt1cm50MjFIQ2lHUjF1Z3NPN3FrYmpPZnF4TGJIMkRpQ1pvZThzVlArSDRlaEdJQzA9UUVDS1c1VWRLUUhoVnNMalJGdGYzSHM2MmpWYlJ2VjY3UHJvWjdDWlBaQzhyTExYelVLQ2JYT0JNTTZPQ1F5eTNaSGYvVXRMaGdGSHkvcUQ3RVFRL1BzSjBIWlBYPUFiVWlSWWhZSjRVQ1ROVkRoVE94SFNvQlU4M0RYSDZZUEhqSFRFa1YzVkM4UVFDb3FPQU5NVkMwK2hmQ2g9WXNaWms2dktzZmlBL1Z2M09UK2g3bFFzMlNhdUFLQVFHWlZMT0MwZWx5Q2dzUUNIQ3pVaEh4NDhEWVRscXgydnVrPVVwVDc3N1ZhaEo4RGoxc1BhOWY0UXJoZXNMRnNSUVdhMmJWQ1pKQzBSblhEVTNEQUhZeFU3UENuQU9UTEdzbHNmV09zWnhGbkNQWktWN0NHSktISFc1Z29qdThYSFpIdVpBS0tic1FaN0NwUTVLZFR1Qk1VaFRDSzUrSHpDc2VDUVFmVUNMZ2lhRHhEZ0Q9UlZIcjBiNFdSVG9zR1pVbFFIQ0c2MkxWQ21VcTNSbEpFeW44b0lQbHd1M0hzbkdUQ0NnMGszNE9aTUNRYUxxVWRFNkhqc3RsQ0NzNThzc2FPWWhLQS9WaDNSckhDVUtFYTFXK0ZZaFBWUFp5SjlqZU1zeEVkWkhSUXFDSHNHUj1aakRIbFNRbFprPUM2S0xYdks2QWg9OENWcjJydDRZb1haM0pRTUMxalpaVnQrNDZpTVU9Z1BwUWtIVis5bllDdXJudnJlWENxdEpzZVI3OGFzQ1dsUFFCWDNQSExRa2ZodlQrZlYyTjJFUFlqVnAveEdQdzc9WmJIWmlPeWhQaExRTlZLclFsQ3NmVm9xdVcyaEROQ2dOVHZCemRIYnlvNmJsbHFTeGZJaC9GRG83UENxVTEwOXkrTjZpVytIVUJ2Q2lJMDRRN1o1L1VnQ1poaz1zTzNOanZyT3Y3L1JwVExYOWw9V0NZRFpGMFJ3TGdaUVZRVlVKVGFRYSs2Q2hHZHhoWXlGcXJIYlJlS1lhRnNoUTZnRFpRNU50RWVVTlZoQ1ZVYVpsTkNDcDkrQVBDUjhOQ1EyUXNRNUM2aG5iRnhydktzaDZxOUREN0NsZTBoQTA4eVFodVVQZ1BaeUdYdGdLV1ZlU1lWNzNEZVVZQ3VPYktqellWM0kyZUpDVnBPWVFzb1ZoUlducFpLZi9BSFZ4MkJhS0ZQZ2FEczdkRGRTRmkwYmdNQ3NHSy80YW4xakRMR1lYakVuVnB3R0ZKck9ES2pWMExlQmZWRFU5dlpvalk9R0NWZ1UyWXhuZ0RxbndFaDN1RDhKeD1NWnFDSzUvMC9WNUxnVG9hWWZNUjlBeEc0aVBIQ2phM0xhQy9LcVk9Q0RWb2tPT0NIeUdlcmRLV0NWWk9EYTdoTElIRHU9eFh1RW5qcTJLWWh2ZkJyaDh5TExQQz12QlZWYktEQ0xoWEZDUmhQcVVReU40OXRCVlJMSjE2VjdLV0NLVURITjExeVNIZFBZNGZEWXN5UUNDTEhoaEp5bXJxUEhLeWpua0EzczlUdkNtWGYraFpOZkdWcmtMajdrSEhLSktZQzVUVW4zOUhaYlpIQ2JPZnhSdWVDRGh5a09ZVE5RZHJyN0ZqUTc5NFFRQ0VLRENzNHBXS3lEMkhMZk9tbktDV090VW5GWkhTM3phVHM9bzNNRTcyRnNLalkxej1rV1JoczJ1eThxUkdXQ0NMd2pSQ3NLemgxMHRTVWUwREFGaEdrTj1EOEJuVTdldVpIUVdidGFXcDJPWmp3OEtOSHNiM0RMNlVoS0NZczhVS3FDUGhTT0w5T0VMM1ZzZzZadXdIQXgvYW5hcnE0cUsxclBYOEw5WVpORE5aalZuYjBzQ3Jna3V2UmZab094dWJPa3ZLK2loRGg5UENIdUJEVTE9eDk2Q21xUENLSDIrV2gyODNRN1drWUtzcW9xNWxVOEtNM3poS1ZqWmtEclp5UDBaRDAwREtHSEt2TzA9WXFMZm1PTkh1Z3pHUG9CWm9UakNDbENHam1mR1BudGhmOUhaVmQwaGhDTkNERytOV0pVYS9OYktLeE84TEc2UDNaVGhTYXFaQ2VWeTZlWnZmS0NTQ1VaVXpYMEJEQ3JOVU1qaEtJVko9UnhVRW1UVkR1WmhOZVZGVzhIMk5uVCtiWGZRMFpQYUgzWUtQM1lFMHR1MFZobDdMTUx2Q1ZKREtNPUxIS1pNTHNPWGJKSS9UMVE2Q2JLbUhRMERnUTROSHVaa1Z1eDdyS2xDVjNWa0FBZlJIWjdHQ1FZMkhVTFVIUWlYVnE9M0xaOC9DNEVGcmd2MnJMTGVUQUNHSFZzNkg4Q3RIUUUwcmh4b0NIa1ZqWnZ5UDA5SWVmWjBBTzkyamIxdlowS2pWTEg1WndmM0xWcDJWTHkvS2hFYUhmQzVWNUMwVktnSkxzQT1QVlVkaHJlYkxvNnJQUEtpTEE5c0hDPXEzVkNrSEtNVnJLWVZDWjE4NkxaYUgvcmdaPS9GUFBLa1ZIdzhIeHZ5TFlhVkxDM2lkVjlTSDBUc3hveWdZeFRxZmp6TEhDMFVLNlVyVmQ2MlBMMHJWQ3pKSENleVZZaFFDQ1ZITFAyNGZhUklXKzd1SzdDc1dDQ1pLNkdYVVFDTy9GYktveVZQSjd1WnM4UUM9UTlaMUdkNzIvPU1ic0NBUzlkUXg5eFd3PUNoRVV1NENhVktSdjN6cTdHZkxYUjNDRkNZSHhHWjhZQ0tBdkh5RURQYjg5QXUvRlBKQ2FRM1E2UUM9Rlk2ZnlLVitzZ0E4M0NBQTlzR2l5ZFExUj1rckR5WTVQWHVoTkNYWkdWdWRzQ0tXczdFcFlMbm5oQ2JYUVBhYkZva3J2Zm8yRVhNUXNQTERxb0N0RktnUVVQN1BGPVo3VUtZU0QwWWdUS0M5WjNXWDg9bHlDeFprb2JrOWE2V05RQ3NWaFZlaEZWSXhDWEtnSzNXMGg3NkY4VmtCMDZZZFVRWXBhdWp0WmF1OXY1N0paZmtrWkN1THViV3FHMHBmR1FaZXNWN29Hc1RXc1JMK1lzUEpOR2VaOENqNm8yQ05NWkNRWGp4eUZRSkJ2Vng2MXdoL1RBUHlzK1pGU1ZhQ2YrRzNwdDhQUEhBeFovQ0FYWTh4b0hac1pxWUtBaDQ5YUxZS3NyQUp6aFFPSU1aN1ozeDZwN2FEN0xEVnlOSE5nZ2gwTWdseXZ3aEtlclpHcUhDVkJkUXdndGhRMWxoQTcwaGZ6VlpOMytWUkhiaEs4MFU0QmRndlQwWUxDTmhEc1BobnVyZ2g3K3FSZGpzVlNIcU5BaGhHZC9JPUNFWUtNTERkeFA0Z3g9S3N0MFQwc0FUWUtEOEsyQjhzNmowNlQwSHVPRFpDVlZaRnhIWlFNREM5T2pDWXE9RFFrcnZ1akU4ZklmaHJDWWhXbHRsQ1ZQWHNyTHZuMERDSHFJRHVQZGE2OFFBRHVWcVNHVjhqSHIvVjgwTU9zQUFnaU1HVW1mOFJncWg2VDBDWmZaNkRXSDJOUVdRTEtwUWlUWldDWmtlZjliZlZRYUN0ZVdZMGhaWlZCMmlpVU1RaVdCK2RVQ1VMVjFlamRLS2gzK3dIZ1dxSHNSWTBhaGZQR0ExWVEvclpIZUdLQ2ZKSDNFbzB5cjdDQ3YzQ1lWN3hDV0FWRWQ9aFlYSlpieS9LaUp1WFVoeU1lUEZ4WlRRZVQydmQwa1lWTG1UWmdMUGorNjNmeGF4S2tiUUNzNlJyWm1UZWhIRkFoS3pMUnM2ZXkwVXFnL1ZaWmJTTEtwVlpzSkpkUFBTQzBzMGY3YUE2NnloNmRhT3FWUFFWc25RUXlLaFZDSUxWS0xWdEgyZlZWZVVBZlFnQ0MyPUhaSnlRZ04vUE9zV2JVTFVDVjFWQzBxbkhRUXU3aHI9SEJRNDE0MXpqPUd2UDA2SGI2TThxVm9nUVVVVVZPZDhicT1vSENSbUNMdDlLdE0vV3dleGh4Vk5FRzd2WWdDZVBZblNEaGxRV3FuMFV2S2EvblhaQ3hqREc5aldOWj11MEhDTHRzZnBRSmpaYlk5eVBYVDhmbWpYWE03VUNhUXV5OENwQlpSOGxIVzZmTWp2QTlqdz1TZmtQUUNsVGFqV092b1BmTzZ2K1BqVWRRS1FCa1Y5K0dqWkFvTUROQ0dGcFBqVElZQ05xRFpLYj1KRkRtQXZJRVBGdlQxb0k9a1pqYVE5ekpDNzA9dEY4SFFsc09MYnZoMUJFUFR5ZEVVWGxBMUR5QVYvN1kxRnpSS0duNGJaeERDSzB2WjQ3bTNCRlJWNG4zajdWWkNwREQzSC9oWFFDaEM3N1gxdWVVams4SkMxbi8xOGJQWj1YUFZDUERZT1dPc0hzc1Brbz1DN0tEaURpbktCejNiQzdvR09QUEc2Q0lmWWFxaWFOWEtLcj1hMzNtMkREc1ZFaVAzOEtNcm5NZGVuNmkvRD1KSGhOUjNVWmZDc2luZThDPVRSakY3OWwyNnhKZmc4Qz1DQzNwVFJ4N2hKN1EzRDEyLzlsd3laWWRxRnlOWkNDWU5EQ0tOQXBWM0tLek5VZEpRTjJiL0JZa09LODZnVWZ3UFE4QXhQMjAzVUtWKy8yWXdPMmQ9R2dzM1pvTk5ZWTdnOU53eENielhJWEV2blNQQVpzeWdBPVRWRGZtMzlCMFpadGk9SWZYdm04QjBuMDBWRFk0Vm41T0dLWU5DbXcwZ0NROU9aMkpkOXRqZUZaUVBaUXROdkN1V0tpaVRSeHlOOWQ4M0NUSVFFWlZMRGhFRGhaSU9tRHluWVp3K253aUdaYk9RbTZSRG4wTy9aQzZoZzhDT21ENnNxRFhXeEMwQ0hiVHZEWUJqWlcraVVRNFZEZ1BobVpCb3ZRS1YyNHhlRkQwbj03U1dTaFY9NzNrTXNxQ0RCS0RmR2UwWUs4THJSNWZwWjBDQmZmU0htaldyUm5WN25DVkt0VjNmVGtWRHJaTHNFUktoL2hPbDdRb1EzcWJVS25mcnNDQ2k1VnUrRXBmUW5QdUpySmZmb1ZISHlWVlgwL1pTaEFDeWlSVnF5eFZZd0NDWnJLeDVKdlZoWi9pd0Joc1dSTT1JMmhMd2lDQ0FTSEFRMVdWeFZPQ2JwVlZHWVdISi9oN21aYmp4QS8rNmJDWVVWVlgxPWhWU29DQ2xnTEFaZ1ZDQWxWM29FTFBFQTR6c0xSQ011dmh0N1Z1b3prSGVFbUg4WEZDS09WSE9uTFZVbDdIRHUvaDkxVk52eVNMQlArSHJzNytOVXdqUG1IaEdnRkxPTU5aWUtiakw5UldWS3hIVGpMVlJkN0RPZ21iT3ZDSFZpQ0NTL3VKNUhDUVRlOUxqV3Q4UmU4cEZzVEtHN1JvRFc1NWpCUzhGTEdwcG1ST0NFZnNZNURQTkJpbUtzUj04NXdGRkQvOENmS0NRN1RGS0tYMFpaNHBpdWRVQ2Vmdks3cT1LYis9MGRXVXUxSE9XUGVITVB4R1ZiS1NqWWlwcEg9UUtWQW9LN0lRS2hNU0NLVkNLTUlvS1F4S0swT3ZLc25HTjdoclZDc2pjDQpJbWdFeHQ9LmdpZg0KU2lnbmF0dXJlPTENClNpZ25hdHVyZU5hbWU9SW5lRElQZ05JOUdRSVJFL0luUVlJbmV5L1RsRy9UbEdJL2loDQpTaWduYXR1cmVUeXBlPTENClNpZ25hdHVyZVZhbHVlPT1iQmIvdWhneUI0NUlqa2g3WjNFWWhjYw0KU2lnbmF0dXJlVGltZT1MYUN2TEdORGJ2TnZiR0M4TG9xRmJhcThiRGNjDQpTaG93RGF0ZVRpbWU9MA0KRG9jVmFsdWU9eWdJTXRWSVU5ZzB6SW43NS9IaVdJSXZLSW5lRElQZ05JOUdRSVJFL0luUVlJbmV5L1RsR3NaTXlyNHl2b2xmMVRvU01sWFJNcXE5Nm5tRGJRNmI2cmw2VTlWSUI5Z0E2cmFOQlpvTDhMYVZ2TGFWRExvWkRlc1ZTc1pNb1hndGlQa1lCcmx5ZVBnQjZXZFhGamVnZjFlZ09oaT0vaWlYRHhkWEY2ZGxUcWlsVHFpZG5xQ04zWTdmTlR5WU05ZzB6TGFDdkxHTkRidk52YkdDOExvcUZiYXE4YkROMzA0Nko5NmJlVzBiUjBrYmdUYXRCPVZWRjB4OEdUeXRYZ29CcEx1NkpYQkswZ3M2dnQ3WkJYZnl1UGtoNDlWTThvMHlpWGFmTXJWWk90eFRlWmFZb29OeHA5PTEvdEZBYXNaTUtydUtqWGdiVXQ3NnA5YUJiWGdidjlTYnBUSlpoeTR6dlRDTjNZbDZqVDBJVTlnMHpJcWliSVA0Zy8zZUtJWC9YSGU9T25kZFhVZVhnVXdYVXFETjNvNFRsWGdiNnlseXZyNDZwOWFOaExhQzhMUWg4YlFPRFJhUERMYVpoSGZQT1JhSGlMUU9PZW9DaFI9QzRaPXhiUXhCVVA0VUEwVmZ4VHVBNnJTTHpMb0xPUmFWSWVRT3ZMc1ZpTG9aQnNacWMNClZlcnNpb249Ng0KQ2hlY2s9MA0KU2F2ZUNoZWNrPTANCkNlcnRpZmljYXRlPUNLUXNWZjd1SEEzUkxiZVdaWT1vMHlna1BUWDlydGQ1aFVHYXg2bEpxTUVuajFpcEQ4dkZOQjRTT0kvbSt6dzJjDQpFbmFibGVkTW92ZT0xDQpNeU5hbWU9ezEyMjM0RDQ3LUQ4NEItNEI0Ri1CQjQwLTAwQUIxRTJDODExOH0NCk1ENVZhbHVlPTN3QlVtWS9Db1g4UkoxNjZtVDFSPURjYyVrdzVYdFpIUGl4V1RPdXdmUm5nTG5EY2MNCkNoa1Byb3RlY3Q9MQ0KQ2hrU2lnbmVkUHJvdGVjdD0wDQpQZXJjZW50YWdlPTANCktleVNOPTVBMzEyMTIyMTAxNDA4MTcNClNpZ25lZD0wDQpTaWduZWRMZW5ndGg9MA0KQ2VydExlbmd0aD0wDQpQcmludFZpc2libGU9MQ0KUHJpbnRDb3VudD0wDQpQcmludFN1bUNvdW50PTANClByaW50U2VsZWN0PTANClNlbGZTZWxlY3Q9MA0KQ3RybEF1dG9JRD0xDQpEb2N1bWVudElEPXs0NzRDRDY0My1FRDY0LTQ4MEMtOEYwRi0zNjczMDU5OEI2QTl9DQpEb2N1bWVudE5hbWU9SXFpYklQNGcvM2VLSVgvWEhlPU9uZGRYVWVYZ1V3WFVxRGNjDQpXYXRlclR5cGU9Mg0KV2F0ZXJXb3JkPUltNFlJbWlySVJHb0lJPXENClNob3dXYXRlcj0wDQpQcmludFdhdGVyPTANCldXRm9udE5hbWU9SVJpMklYL1JrTnRRTGFMOExoY2MNCldXRm9udENvbG9yPTANCldXVHJhbnNEZWc9MzANCldXRm9udFNpemU9MA0KU2hlZENyeXB0bz0wDQpEb2N1bWVudEZvbnQ9VC9LNitQMXozeXY1WTRrenRXZ1lGWmNjDQpTZW50ZW5jZXNDb3VudD0xMjANCkxpbWl0U2VudGVuY2VzPTI0MA0KR3JvdXBGaXJzdD0wDQpHcm91cEluZGV4PTANCk9mZmljZVZlcnNpb249MTQuMA0KT2ZmaWNlQnVpbGQ9MTQuMC42MDI0DQpEVEZvcm1hdD15eXl5LW1tLWRkDQpEVEZvcm1hdFR5cGU9OQ0KRFRGb250TmFtZT3LzszlDQpEVEZvbnRTaXplPTANCkRURm9udENvbG9yPTANCkRUUG9zaXRpb249NA0KU2hlZEVudW09MA0KUmVsZWFzZU1vZGU9QQ0KRG9jTG9ja1NpZ249MA0KUHJvdGVjdFJhbmdlPTANCkNvbXBhdGlibGVKRj0xDQpEZWxldGVTdGF0ZT0wDQpMYXN0UmV2aXNpb25zPTANClNob3dVc2VyVGV4dD0wDQpVVFRleHQ9L1BkWUlFUStJbmdSLzN3eUlNWHVJWDRrTHNhNmFtcmMNClVURm9udE5hbWU9y87M5Q0KVVRGb250U2l6ZT0wDQpVVEZvbnRDb2xvcj0wDQpVVFBvc2l0aW9uPTQNClVUT2Zmc2V0WD0wDQpVVE9mZnNldFk9MA0KU2hvd1ByaW50V2F0ZXJNYXJrPTENClBybldNVGV4dD1Jbjc1L0hpV0lJdktJbmVESVBnTkk5R1FJUkUvSW5RWUluZXkvVGxHSUk9QklYNFpJL2loDQpQcm5XTUZvbnROYW1lPcvOzOUNClBybldNRm9udFNpemU9MA0KUHJuV01Gb250Q29sb3I9MA0KUHJuV01Qb3NpdGlvbj00DQpQcm5XTU9mZnNldFg9MA0KUHJuV01PZmZzZXRZPTANCkltYWdlVGFnPTENClBybldNQnJpZ2h0PTE1DQpCTE9CRmllbGQ9VDBrU1VEVU1UREVSUFQwU09URVBURE1PUURUOENQb1BUajhQUVVJVFZVWUVUa01JU3ozOExQekpTajhDU3o0TlFUTVRURUlJU2tRU1VERVRRU3p2Q1BvVFRrVUVSVDBHVXprRFVEZjhMU2J2Q1BvVFRrVUVSVDBHUkRVSVF6Z1RPU0QyTCt6SlR6a0dTakVUVVVJRVVEa01RVU1PVVVJQ1FTenhDUG9DUkRFUlR6VVRPVVVUUWh6M0NQb1NUak1EU3pNVVNUVU5VRVFFVkVQOFpGZ25Qek0wUTJJc1VGSUFkR29NTTFZTGJpSW5OVDh5ZGlRWlFSOE1WRW9PUFRzeWRqb1NNV0hxWldjc1QxbzJPVlVJU0ZVc016UUlNVVlDWTJnUE9UUUdiMFg4VWxnTFNqUWtPVm55TWlNa1owUUlkRmYzYTFudlV5Y09hVVVEYUNBd1QwRW5SbEVvUFVJeGRHRVdhVmdsUVJyNGJFTTJhU0h4WUVBMk5GRVBWVFB2WVdmdmJqcndaRWNyTUZJelEyZ0RhQ0F1UDFraFFpQU1NQ2NWVERFVlVsY1pNa29MVERRS1FscnlQVUFHYmpiM1VEYndVRDRYVER3Tk5Ea0laU0g4UUdVMVBUWHVhU2dCUnp3M1pVa3RQVDB5YWtnWWIwY0hUVGtPYVQ4MVlXVHFaV01CUjFvSk16NGtZMXp4U1dVNWFpRU1OR1F5WkRnbVVGazNQU1lyYmpqMVpTQUNkRmdqTGpUdVpDUWxiaVlrUG1VdGJEd29SVkVZZGx2MlVGZ3BSQzBuYUdZWkxUTXRSQ01UZERZUFVpazJTbVV6Y1ZYemJ6WUxNRW9ETFJzbmJqUVpTVE1LU3pmMFNta0dTV2NIWWlRQUx6YzRWalVXZGpzMVJXY1Jaek1EVVNZUFZTenZTaWYzU1Z6OFlUendNMG9WUVQwSlhXWHpWRFFzU3pjSGNUY0dhRGtCZENJQWNrZ1ZiMTBRUWtJWlZXVURSbU1LWjBjbGNGZ3RaMWp3Y3pFelpDZ21aV2o4YlYwa2JpSURPUzBUTFZ3bVMyQUxWRVluUWowdk5TUXpkbFV4YUdjV1FWVDBMV1VJTERUd2FsZzVLeklvU1VnWlF5MDNKeVlBTkRvdVhpY3BWU2NvUmlQd1lDUXFPUjg0Um1jT2NrSUtMbDRKWkRZa1NpWW1jMkVKY2lnUkt6d0xOVEg0Vm1VaFJpQU5OUzBwU0dRelVFa0tTU2YzU2xzT0xrQVZjV29QTWowNVBqSW5OREgwUG1ZdWRWMG1Qa0wzU2pjcmMyQU1iMllDUFMwWFpqcjJheUR1VXpzc2RsY1JMU2NyUDBnWVNWVTNaMUl1U1VrS1FHRDFVRm9MT1Y4dGJGd2daa1FLU0RueFZXbnZNVGJ4VWkrM1pVSXBjMG9YVkNZSVUyY0lZanYzUldValVDMHJiMkVKVURRR0x5RXZMMVQwTlUrOFFXanhZemNPT1NNdmJCOHBZU0lYTFdielUyb2tTRVF2UGlUdVZGNEFRQ1gwU0ZqdlBsVXNYVUF2ZFRzUFNWbzVSMFUwWWxZV1owWW1ja2twWG1uOFZpRWtiemdzVlZjV09Ta0JQVkh1TW1NSFpHWUZSVjgxUlNqemJHVTFOREQwT1VZMWIwSXhja0UwUTFFemNUUUJQU0V6YmpIeVBrVVpRVElzVVVmdWNEc0VRam56WWtBQVRHZ0ZTR2NGVVNjS05GWVdhR0lyUkYwR0xVZ3JNRklPWGtJQkx6UVFLeUVxWFZqeVB5WHpiejBRTkdvcGJWdjNiQ2NNYjJna1JrY0tTbGp5TWtJS2RUNHpWQ0VXZFNBNVR5RVBMMmtKY0NVUFRtWVNjMmNVTURrSlR5SVVZR2c1UFMwMmEyb3BZVm9VZEZjRVJUWUxNVnIzU3pzRkoyb05hVlVNUTFzQlJGSDNWa0lNVVYwNExHajBOV2c1YlRJMlRtTWdZMm9IYUNjVmNsejRTandtT1RJTE1XWW9jVHd0WG1rdGNEbzBMU01MY1VBQlVqMGdZQ1lKYTBZWVhVUWxTbUFxY1ZZcEwxUTNORkV5VENEMFFXa2hMVWczYVZjZ0oyUWtjR0VOUkVFcU5EOERRbU1NU0ZRUVJra0pjVmNzY2g4emExMGdSbGJ5VEZUM1JUOHNMMVVKWnlmdkxsajBiaVFzYkVZMFowTUZNbHdqWUNVb0xpQTVkbUV2WjBNSmFqNDFZeVVGY1VNc0oySXZOVElNY3prSVMxc1dVVnowWmlJallUY29jR25xVWlrc05DSVRjMTB1WlNnMmN6b3FMamMzTVNFb1lGUWphRUlGYzJNUmNqNEtWa2tZWWtFQ1ZqZ3RhV0lsUUdBNVBsUU5VMkF5TlRJM2N5Z29MMmt1WTBQTUJqUVRQbDh6Y0Y4c1FXZ3pPUytNQmpRVFRqa0dSRVFFVkVQOEwrekpRRVFMUVRZVFN6WUZUelVUT1MrTUJrTUlRejRBVUVVUlFUWU9ReTBGWFZ3eVlQekpUemtHU2pFVFVVSUVRajhHVGpFRFJVVVNPU0R2Q1BvVFJUMEVUMFFBU1VBT1RFUDhRakVMVHpUTUJpRDhMUHpKVHpVUlVqVVJVVDRJVFVVRVJUUDhYeWNqTkNYd1lpZnNZQyt3TFJ6elhpUDBLVkgyTFNIc1h5UWdMQyszTlZEdlgxTDJDUG9TUlRjTlBVUVVUalVJVHo0RVVFY09UanI4VUVJVVFQekoNCkdyb3VwRXJyb3I9LTk5DQo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朱红建</dc:creator>
  <cp:lastModifiedBy>叶鑫</cp:lastModifiedBy>
  <cp:revision>8</cp:revision>
  <cp:lastPrinted>2022-07-23T01:44:00Z</cp:lastPrinted>
  <dcterms:created xsi:type="dcterms:W3CDTF">2022-10-28T09:20:00Z</dcterms:created>
  <dcterms:modified xsi:type="dcterms:W3CDTF">2022-10-28T09:28:00Z</dcterms:modified>
</cp:coreProperties>
</file>