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矩形 0">
      <v:fill on="f" color2="#FFFFFF" focus="0%"/>
    </v:background>
  </w:background>
  <w:body>
    <w:p>
      <w:pPr>
        <w:widowControl w:val="0"/>
        <w:wordWrap/>
        <w:adjustRightInd/>
        <w:snapToGrid/>
        <w:spacing w:before="0" w:after="0" w:line="610" w:lineRule="exact"/>
        <w:ind w:left="0" w:leftChars="0" w:right="0"/>
        <w:jc w:val="center"/>
        <w:textAlignment w:val="auto"/>
        <w:outlineLvl w:val="9"/>
        <w:rPr>
          <w:rFonts w:hint="eastAsia" w:ascii="宋体" w:hAnsi="宋体" w:cs="宋体"/>
          <w:bCs/>
          <w:sz w:val="44"/>
          <w:szCs w:val="44"/>
        </w:rPr>
      </w:pPr>
      <w:r>
        <w:rPr>
          <w:rFonts w:hint="eastAsia" w:ascii="宋体" w:hAnsi="宋体" w:cs="宋体"/>
          <w:bCs/>
          <w:sz w:val="44"/>
          <w:szCs w:val="44"/>
        </w:rPr>
        <w:t>黑龙江省哈尔滨市道外区人民法院</w:t>
      </w:r>
    </w:p>
    <w:p>
      <w:pPr>
        <w:widowControl w:val="0"/>
        <w:wordWrap/>
        <w:adjustRightInd/>
        <w:snapToGrid/>
        <w:spacing w:before="0" w:after="0" w:line="610" w:lineRule="exact"/>
        <w:ind w:left="0" w:leftChars="0" w:right="0"/>
        <w:jc w:val="center"/>
        <w:textAlignment w:val="auto"/>
        <w:outlineLvl w:val="9"/>
        <w:rPr>
          <w:rFonts w:hint="eastAsia" w:ascii="黑体" w:hAnsi="仿宋" w:eastAsia="黑体"/>
          <w:b/>
          <w:sz w:val="52"/>
          <w:szCs w:val="52"/>
        </w:rPr>
      </w:pPr>
      <w:r>
        <w:rPr>
          <w:rFonts w:hint="eastAsia" w:ascii="宋体" w:hAnsi="宋体" w:cs="宋体"/>
          <w:bCs/>
          <w:sz w:val="44"/>
          <w:szCs w:val="44"/>
        </w:rPr>
        <w:t>执 行 裁 定 书</w:t>
      </w:r>
      <w:bookmarkStart w:id="0" w:name="_GoBack"/>
      <w:bookmarkEnd w:id="0"/>
    </w:p>
    <w:p>
      <w:pPr>
        <w:widowControl w:val="0"/>
        <w:tabs>
          <w:tab w:val="left" w:pos="4680"/>
        </w:tabs>
        <w:wordWrap/>
        <w:adjustRightInd/>
        <w:snapToGrid/>
        <w:spacing w:before="0" w:after="0" w:line="610" w:lineRule="exact"/>
        <w:ind w:left="0" w:leftChars="0" w:right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（20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/>
          <w:sz w:val="32"/>
          <w:szCs w:val="32"/>
        </w:rPr>
        <w:t>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黑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0104执恢1675号</w:t>
      </w:r>
    </w:p>
    <w:p>
      <w:pPr>
        <w:widowControl w:val="0"/>
        <w:wordWrap/>
        <w:adjustRightInd/>
        <w:snapToGrid/>
        <w:spacing w:before="0" w:after="0" w:line="700" w:lineRule="exact"/>
        <w:ind w:right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申请执行人：郑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*</w:t>
      </w:r>
      <w:r>
        <w:rPr>
          <w:rFonts w:hint="eastAsia" w:ascii="仿宋_GB2312" w:eastAsia="仿宋_GB2312"/>
          <w:sz w:val="32"/>
          <w:szCs w:val="32"/>
        </w:rPr>
        <w:t>，女，1952年9月8日生，汉族，住哈尔滨市道里区。</w:t>
      </w:r>
    </w:p>
    <w:p>
      <w:pPr>
        <w:widowControl w:val="0"/>
        <w:wordWrap/>
        <w:adjustRightInd/>
        <w:snapToGrid/>
        <w:spacing w:before="0" w:after="0" w:line="7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被执行人：哈尔滨海洋汽车维修有限公司，住哈尔滨市香坊区。</w:t>
      </w:r>
    </w:p>
    <w:p>
      <w:pPr>
        <w:widowControl w:val="0"/>
        <w:wordWrap/>
        <w:adjustRightInd/>
        <w:snapToGrid/>
        <w:spacing w:before="0" w:after="0" w:line="7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法定代表人：满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**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idowControl w:val="0"/>
        <w:wordWrap/>
        <w:adjustRightInd/>
        <w:snapToGrid/>
        <w:spacing w:before="0" w:after="0" w:line="7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被执行人：周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**</w:t>
      </w:r>
      <w:r>
        <w:rPr>
          <w:rFonts w:hint="eastAsia" w:ascii="仿宋_GB2312" w:eastAsia="仿宋_GB2312"/>
          <w:sz w:val="32"/>
          <w:szCs w:val="32"/>
        </w:rPr>
        <w:t>，男，汉族，1972年9月2日生，住哈尔滨市南岗区。</w:t>
      </w:r>
    </w:p>
    <w:p>
      <w:pPr>
        <w:widowControl w:val="0"/>
        <w:wordWrap/>
        <w:adjustRightInd/>
        <w:snapToGrid/>
        <w:spacing w:before="0" w:after="0" w:line="7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被执行人：鹿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*</w:t>
      </w:r>
      <w:r>
        <w:rPr>
          <w:rFonts w:hint="eastAsia" w:ascii="仿宋_GB2312" w:eastAsia="仿宋_GB2312"/>
          <w:sz w:val="32"/>
          <w:szCs w:val="32"/>
        </w:rPr>
        <w:t>，男，汉族，1964年9月20日生，住哈尔滨市南岗区。</w:t>
      </w:r>
    </w:p>
    <w:p>
      <w:pPr>
        <w:widowControl w:val="0"/>
        <w:wordWrap/>
        <w:adjustRightInd/>
        <w:snapToGrid/>
        <w:spacing w:before="0" w:after="0" w:line="7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被执行人：程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*</w:t>
      </w:r>
      <w:r>
        <w:rPr>
          <w:rFonts w:hint="eastAsia" w:ascii="仿宋_GB2312" w:eastAsia="仿宋_GB2312"/>
          <w:sz w:val="32"/>
          <w:szCs w:val="32"/>
        </w:rPr>
        <w:t>，女，汉族，1982年3月15日生，住哈尔滨市道外区。</w:t>
      </w:r>
    </w:p>
    <w:p>
      <w:pPr>
        <w:widowControl w:val="0"/>
        <w:wordWrap/>
        <w:adjustRightInd/>
        <w:snapToGrid/>
        <w:spacing w:before="0" w:after="0" w:line="7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被执行人：田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**</w:t>
      </w:r>
      <w:r>
        <w:rPr>
          <w:rFonts w:hint="eastAsia" w:ascii="仿宋_GB2312" w:eastAsia="仿宋_GB2312"/>
          <w:sz w:val="32"/>
          <w:szCs w:val="32"/>
        </w:rPr>
        <w:t>，女，汉族，1975年12月8日生，住哈尔滨市松北区。</w:t>
      </w:r>
    </w:p>
    <w:p>
      <w:pPr>
        <w:widowControl w:val="0"/>
        <w:wordWrap/>
        <w:adjustRightInd/>
        <w:snapToGrid/>
        <w:spacing w:before="0" w:after="0" w:line="7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本院在执行哈尔滨银行股份有限公司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**</w:t>
      </w:r>
      <w:r>
        <w:rPr>
          <w:rFonts w:hint="eastAsia" w:ascii="仿宋_GB2312" w:eastAsia="仿宋_GB2312"/>
          <w:sz w:val="32"/>
          <w:szCs w:val="32"/>
        </w:rPr>
        <w:t>支行与哈尔滨海洋汽车维修有限公司、周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**</w:t>
      </w:r>
      <w:r>
        <w:rPr>
          <w:rFonts w:hint="eastAsia" w:ascii="仿宋_GB2312" w:eastAsia="仿宋_GB2312"/>
          <w:sz w:val="32"/>
          <w:szCs w:val="32"/>
        </w:rPr>
        <w:t>、鹿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*</w:t>
      </w:r>
      <w:r>
        <w:rPr>
          <w:rFonts w:hint="eastAsia" w:ascii="仿宋_GB2312" w:eastAsia="仿宋_GB2312"/>
          <w:sz w:val="32"/>
          <w:szCs w:val="32"/>
        </w:rPr>
        <w:t>、程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*</w:t>
      </w:r>
      <w:r>
        <w:rPr>
          <w:rFonts w:hint="eastAsia" w:ascii="仿宋_GB2312" w:eastAsia="仿宋_GB2312"/>
          <w:sz w:val="32"/>
          <w:szCs w:val="32"/>
        </w:rPr>
        <w:t>、田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**</w:t>
      </w:r>
      <w:r>
        <w:rPr>
          <w:rFonts w:hint="eastAsia" w:ascii="仿宋_GB2312" w:eastAsia="仿宋_GB2312"/>
          <w:sz w:val="32"/>
          <w:szCs w:val="32"/>
        </w:rPr>
        <w:t>借款合同纠纷一案中，原申请执行人哈尔滨银行股份有限公司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**</w:t>
      </w:r>
      <w:r>
        <w:rPr>
          <w:rFonts w:hint="eastAsia" w:ascii="仿宋_GB2312" w:eastAsia="仿宋_GB2312"/>
          <w:sz w:val="32"/>
          <w:szCs w:val="32"/>
        </w:rPr>
        <w:t>支行将本案全部债权转移给第三人郑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*</w:t>
      </w:r>
      <w:r>
        <w:rPr>
          <w:rFonts w:hint="eastAsia" w:ascii="仿宋_GB2312" w:eastAsia="仿宋_GB2312"/>
          <w:sz w:val="32"/>
          <w:szCs w:val="32"/>
        </w:rPr>
        <w:t>，本院作出（2022）黑0104执异275号执行裁定书，变更郑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*</w:t>
      </w:r>
      <w:r>
        <w:rPr>
          <w:rFonts w:hint="eastAsia" w:ascii="仿宋_GB2312" w:eastAsia="仿宋_GB2312"/>
          <w:sz w:val="32"/>
          <w:szCs w:val="32"/>
        </w:rPr>
        <w:t>为（2019）黑0104民初1468号民事判决的申请执行人。执行中，责令周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**</w:t>
      </w:r>
      <w:r>
        <w:rPr>
          <w:rFonts w:hint="eastAsia" w:ascii="仿宋_GB2312" w:eastAsia="仿宋_GB2312"/>
          <w:sz w:val="32"/>
          <w:szCs w:val="32"/>
        </w:rPr>
        <w:t>履行生效法律文书确定的义务，但被执行人至今未全部履行给付义务。本院查封了被执行人周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**</w:t>
      </w:r>
      <w:r>
        <w:rPr>
          <w:rFonts w:hint="eastAsia" w:ascii="仿宋_GB2312" w:eastAsia="仿宋_GB2312"/>
          <w:sz w:val="32"/>
          <w:szCs w:val="32"/>
        </w:rPr>
        <w:t>所有坐落于哈尔滨市道里区友谊路385号A栋2单元8层3号（产权证及共有证号：1101008224号，建筑面积185.85㎡）房产。依照《中华人民共和国民事诉讼法》第二百五十一条、第二百五十四条的规定，裁定如下：</w:t>
      </w:r>
    </w:p>
    <w:p>
      <w:pPr>
        <w:widowControl w:val="0"/>
        <w:wordWrap/>
        <w:adjustRightInd/>
        <w:snapToGrid/>
        <w:spacing w:before="0" w:after="0" w:line="7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拍卖被执行人周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**</w:t>
      </w:r>
      <w:r>
        <w:rPr>
          <w:rFonts w:hint="eastAsia" w:ascii="仿宋_GB2312" w:eastAsia="仿宋_GB2312"/>
          <w:sz w:val="32"/>
          <w:szCs w:val="32"/>
        </w:rPr>
        <w:t>所有坐落于哈尔滨市道里区友谊路385号A栋2单元8层3号（产权证及共有证号：1101008224号，建筑面积185.85㎡）房产。</w:t>
      </w:r>
    </w:p>
    <w:p>
      <w:pPr>
        <w:widowControl w:val="0"/>
        <w:wordWrap/>
        <w:adjustRightInd/>
        <w:snapToGrid/>
        <w:spacing w:before="0" w:after="0" w:line="7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本裁定送达后立即生效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widowControl w:val="0"/>
        <w:wordWrap/>
        <w:adjustRightInd/>
        <w:snapToGrid/>
        <w:spacing w:before="0" w:after="0" w:line="610" w:lineRule="exact"/>
        <w:ind w:left="0" w:leftChars="0" w:right="0" w:firstLine="4640" w:firstLineChars="1450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审  判  长  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王贤鹤</w:t>
      </w:r>
    </w:p>
    <w:p>
      <w:pPr>
        <w:widowControl w:val="0"/>
        <w:wordWrap/>
        <w:adjustRightInd/>
        <w:snapToGrid/>
        <w:spacing w:before="0" w:after="0" w:line="610" w:lineRule="exact"/>
        <w:ind w:left="0" w:leftChars="0" w:right="0" w:firstLine="4640" w:firstLineChars="1450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审  判  员  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周海燕</w:t>
      </w:r>
    </w:p>
    <w:p>
      <w:pPr>
        <w:widowControl w:val="0"/>
        <w:wordWrap/>
        <w:adjustRightInd/>
        <w:snapToGrid/>
        <w:spacing w:before="0" w:after="0" w:line="610" w:lineRule="exact"/>
        <w:ind w:left="0" w:leftChars="0" w:right="0" w:firstLine="4640" w:firstLineChars="1450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审  判  员  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牟进全</w:t>
      </w:r>
    </w:p>
    <w:p>
      <w:pPr>
        <w:widowControl w:val="0"/>
        <w:wordWrap/>
        <w:adjustRightInd/>
        <w:snapToGrid/>
        <w:spacing w:before="0" w:after="0" w:line="610" w:lineRule="exact"/>
        <w:ind w:left="0" w:leftChars="0" w:right="0" w:firstLine="4640" w:firstLineChars="1450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610" w:lineRule="exact"/>
        <w:ind w:left="0" w:leftChars="0" w:right="0" w:firstLine="4640" w:firstLineChars="1450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610" w:lineRule="exact"/>
        <w:ind w:left="0" w:leftChars="0" w:right="0" w:firstLine="4640" w:firstLineChars="1450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（院印）</w:t>
      </w:r>
    </w:p>
    <w:p>
      <w:pPr>
        <w:widowControl w:val="0"/>
        <w:wordWrap/>
        <w:adjustRightInd/>
        <w:snapToGrid/>
        <w:spacing w:before="0" w:after="0" w:line="610" w:lineRule="exact"/>
        <w:ind w:left="0" w:leftChars="0" w:right="0" w:firstLine="4640" w:firstLineChars="1450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二Ο二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二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十一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十四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widowControl w:val="0"/>
        <w:wordWrap/>
        <w:adjustRightInd/>
        <w:snapToGrid/>
        <w:spacing w:before="0" w:after="0" w:line="610" w:lineRule="exact"/>
        <w:ind w:left="0" w:leftChars="0" w:right="0" w:firstLine="4640" w:firstLineChars="1450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</w:t>
      </w:r>
    </w:p>
    <w:p>
      <w:pPr>
        <w:widowControl w:val="0"/>
        <w:wordWrap/>
        <w:adjustRightInd/>
        <w:snapToGrid/>
        <w:spacing w:before="0" w:after="0" w:line="610" w:lineRule="exact"/>
        <w:ind w:left="0" w:leftChars="0" w:right="0" w:firstLine="4640" w:firstLineChars="1450"/>
        <w:textAlignment w:val="auto"/>
        <w:outlineLvl w:val="9"/>
        <w:rPr>
          <w:rFonts w:hint="eastAsia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书  记  员 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殷子轩</w:t>
      </w:r>
    </w:p>
    <w:sectPr>
      <w:headerReference r:id="rId4" w:type="default"/>
      <w:footerReference r:id="rId5" w:type="default"/>
      <w:footerReference r:id="rId6" w:type="even"/>
      <w:pgSz w:w="11906" w:h="16838"/>
      <w:pgMar w:top="1417" w:right="1417" w:bottom="141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2</Pages>
  <Words>83</Words>
  <Characters>478</Characters>
  <Lines>3</Lines>
  <Paragraphs>1</Paragraphs>
  <ScaleCrop>false</ScaleCrop>
  <LinksUpToDate>false</LinksUpToDate>
  <CharactersWithSpaces>0</CharactersWithSpaces>
  <Application>WPS Office 个人版_9.1.0.4739_{F1E327BC-269C-435d-A152-05C5408002CA}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2011-11-02T07:56:00Z</dcterms:created>
  <dc:creator>yu</dc:creator>
  <cp:lastModifiedBy>Administrator</cp:lastModifiedBy>
  <cp:lastPrinted>2013-10-11T03:04:00Z</cp:lastPrinted>
  <dcterms:modified xsi:type="dcterms:W3CDTF">2022-11-17T00:30:56Z</dcterms:modified>
  <dc:title>哈尔滨市道外区人民法院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2052-9.1.0.4739</vt:lpwstr>
  </property>
</Properties>
</file>