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CCA" w:rsidRDefault="003F1CCA" w:rsidP="003F1CCA">
      <w:pPr>
        <w:jc w:val="center"/>
        <w:rPr>
          <w:rFonts w:ascii="宋体" w:hAnsi="宋体"/>
          <w:color w:val="000000"/>
          <w:sz w:val="44"/>
          <w:szCs w:val="44"/>
        </w:rPr>
      </w:pPr>
      <w:r>
        <w:rPr>
          <w:rFonts w:ascii="宋体" w:hAnsi="宋体" w:hint="eastAsia"/>
          <w:color w:val="000000"/>
          <w:sz w:val="44"/>
          <w:szCs w:val="44"/>
        </w:rPr>
        <w:t>沈 阳 市 沈 北 新 区 人 民 法 院</w:t>
      </w:r>
    </w:p>
    <w:p w:rsidR="003F1CCA" w:rsidRDefault="003F1CCA" w:rsidP="003F1CCA">
      <w:pPr>
        <w:ind w:rightChars="98" w:right="206"/>
        <w:jc w:val="center"/>
        <w:rPr>
          <w:rFonts w:ascii="宋体" w:hAnsi="宋体"/>
          <w:color w:val="000000"/>
          <w:spacing w:val="-16"/>
          <w:sz w:val="32"/>
          <w:szCs w:val="52"/>
        </w:rPr>
      </w:pPr>
      <w:r>
        <w:rPr>
          <w:rFonts w:ascii="宋体" w:hAnsi="宋体" w:hint="eastAsia"/>
          <w:color w:val="000000"/>
          <w:sz w:val="52"/>
          <w:szCs w:val="52"/>
        </w:rPr>
        <w:t>执 行 裁 定 书</w:t>
      </w:r>
    </w:p>
    <w:p w:rsidR="003F1CCA" w:rsidRDefault="00D146B9" w:rsidP="00AD7C8F">
      <w:pPr>
        <w:spacing w:line="500" w:lineRule="exact"/>
        <w:ind w:right="640"/>
        <w:jc w:val="center"/>
        <w:rPr>
          <w:rFonts w:ascii="仿宋" w:eastAsia="仿宋" w:hAnsi="仿宋"/>
          <w:color w:val="000000"/>
          <w:sz w:val="32"/>
        </w:rPr>
      </w:pPr>
      <w:r>
        <w:rPr>
          <w:rFonts w:ascii="仿宋" w:eastAsia="仿宋" w:hAnsi="仿宋" w:hint="eastAsia"/>
          <w:color w:val="000000"/>
          <w:sz w:val="32"/>
        </w:rPr>
        <w:t xml:space="preserve">                      </w:t>
      </w:r>
      <w:r w:rsidR="003F1CCA">
        <w:rPr>
          <w:rFonts w:ascii="仿宋" w:eastAsia="仿宋" w:hAnsi="仿宋" w:hint="eastAsia"/>
          <w:color w:val="000000"/>
          <w:sz w:val="32"/>
        </w:rPr>
        <w:t>（</w:t>
      </w:r>
      <w:r w:rsidR="00F3224C">
        <w:rPr>
          <w:rFonts w:ascii="仿宋" w:eastAsia="仿宋" w:hAnsi="仿宋" w:hint="eastAsia"/>
          <w:color w:val="000000"/>
          <w:sz w:val="32"/>
        </w:rPr>
        <w:t>2022</w:t>
      </w:r>
      <w:r w:rsidR="003F1CCA">
        <w:rPr>
          <w:rFonts w:ascii="仿宋" w:eastAsia="仿宋" w:hAnsi="仿宋" w:hint="eastAsia"/>
          <w:color w:val="000000"/>
          <w:sz w:val="32"/>
        </w:rPr>
        <w:t>）辽0113执</w:t>
      </w:r>
      <w:proofErr w:type="gramStart"/>
      <w:r w:rsidR="001B4A0D">
        <w:rPr>
          <w:rFonts w:ascii="仿宋" w:eastAsia="仿宋" w:hAnsi="仿宋" w:hint="eastAsia"/>
          <w:color w:val="000000"/>
          <w:sz w:val="32"/>
        </w:rPr>
        <w:t>恢</w:t>
      </w:r>
      <w:proofErr w:type="gramEnd"/>
      <w:r w:rsidR="001B4A0D">
        <w:rPr>
          <w:rFonts w:ascii="仿宋" w:eastAsia="仿宋" w:hAnsi="仿宋" w:hint="eastAsia"/>
          <w:color w:val="000000"/>
          <w:sz w:val="32"/>
        </w:rPr>
        <w:t>39</w:t>
      </w:r>
      <w:r w:rsidR="003F1CCA">
        <w:rPr>
          <w:rFonts w:ascii="仿宋" w:eastAsia="仿宋" w:hAnsi="仿宋" w:hint="eastAsia"/>
          <w:color w:val="000000"/>
          <w:sz w:val="32"/>
        </w:rPr>
        <w:t>号</w:t>
      </w:r>
    </w:p>
    <w:p w:rsidR="008245D9" w:rsidRPr="007D72AF" w:rsidRDefault="008245D9" w:rsidP="00AD7C8F">
      <w:pPr>
        <w:spacing w:line="500" w:lineRule="exact"/>
        <w:ind w:firstLineChars="200" w:firstLine="640"/>
        <w:rPr>
          <w:rFonts w:ascii="仿宋" w:eastAsia="仿宋" w:cs="宋体"/>
          <w:color w:val="000000"/>
          <w:sz w:val="32"/>
          <w:szCs w:val="44"/>
          <w:lang w:bidi="ar"/>
        </w:rPr>
      </w:pPr>
      <w:r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申请执行人:</w:t>
      </w:r>
      <w:r w:rsidR="007D72AF"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 </w:t>
      </w:r>
      <w:r w:rsidR="001B4A0D" w:rsidRPr="001B4A0D">
        <w:rPr>
          <w:rFonts w:ascii="仿宋" w:eastAsia="仿宋" w:cs="宋体" w:hint="eastAsia"/>
          <w:color w:val="000000"/>
          <w:sz w:val="32"/>
          <w:szCs w:val="44"/>
          <w:lang w:bidi="ar"/>
        </w:rPr>
        <w:t>辽宁麓林置业有限公司</w:t>
      </w:r>
      <w:r w:rsidR="007D72AF"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，</w:t>
      </w:r>
      <w:r w:rsidR="001B4A0D"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住所地</w:t>
      </w:r>
      <w:r w:rsidR="001B4A0D" w:rsidRPr="001B4A0D">
        <w:rPr>
          <w:rFonts w:ascii="仿宋" w:eastAsia="仿宋" w:cs="宋体" w:hint="eastAsia"/>
          <w:color w:val="000000"/>
          <w:sz w:val="32"/>
          <w:szCs w:val="44"/>
          <w:lang w:bidi="ar"/>
        </w:rPr>
        <w:t>沈阳市沈河区南顺城路50号</w:t>
      </w:r>
      <w:r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。</w:t>
      </w:r>
    </w:p>
    <w:p w:rsidR="008245D9" w:rsidRPr="007D72AF" w:rsidRDefault="007D72AF" w:rsidP="00AD7C8F">
      <w:pPr>
        <w:spacing w:line="500" w:lineRule="exact"/>
        <w:ind w:firstLineChars="200" w:firstLine="640"/>
        <w:rPr>
          <w:rFonts w:ascii="仿宋" w:eastAsia="仿宋" w:cs="宋体"/>
          <w:color w:val="000000"/>
          <w:sz w:val="32"/>
          <w:szCs w:val="44"/>
          <w:lang w:bidi="ar"/>
        </w:rPr>
      </w:pPr>
      <w:r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公民身份号</w:t>
      </w:r>
      <w:r w:rsidR="008245D9"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码：</w:t>
      </w:r>
      <w:r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211202197006180010</w:t>
      </w:r>
      <w:r w:rsidR="008245D9"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。</w:t>
      </w:r>
    </w:p>
    <w:p w:rsidR="008245D9" w:rsidRPr="007D72AF" w:rsidRDefault="008245D9" w:rsidP="00AD7C8F">
      <w:pPr>
        <w:spacing w:line="500" w:lineRule="exact"/>
        <w:ind w:firstLineChars="200" w:firstLine="640"/>
        <w:rPr>
          <w:rFonts w:ascii="仿宋" w:eastAsia="仿宋" w:cs="宋体"/>
          <w:color w:val="000000"/>
          <w:sz w:val="32"/>
          <w:szCs w:val="44"/>
          <w:lang w:bidi="ar"/>
        </w:rPr>
      </w:pPr>
      <w:r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被执行人：</w:t>
      </w:r>
      <w:r w:rsidR="001B4A0D" w:rsidRPr="001B4A0D">
        <w:rPr>
          <w:rFonts w:ascii="仿宋" w:eastAsia="仿宋" w:cs="宋体" w:hint="eastAsia"/>
          <w:color w:val="000000"/>
          <w:sz w:val="32"/>
          <w:szCs w:val="44"/>
          <w:lang w:bidi="ar"/>
        </w:rPr>
        <w:t>李</w:t>
      </w:r>
      <w:proofErr w:type="gramStart"/>
      <w:r w:rsidR="001B4A0D" w:rsidRPr="001B4A0D">
        <w:rPr>
          <w:rFonts w:ascii="仿宋" w:eastAsia="仿宋" w:cs="宋体" w:hint="eastAsia"/>
          <w:color w:val="000000"/>
          <w:sz w:val="32"/>
          <w:szCs w:val="44"/>
          <w:lang w:bidi="ar"/>
        </w:rPr>
        <w:t>潍</w:t>
      </w:r>
      <w:proofErr w:type="gramEnd"/>
      <w:r w:rsidR="001B4A0D" w:rsidRPr="001B4A0D">
        <w:rPr>
          <w:rFonts w:ascii="仿宋" w:eastAsia="仿宋" w:cs="宋体" w:hint="eastAsia"/>
          <w:color w:val="000000"/>
          <w:sz w:val="32"/>
          <w:szCs w:val="44"/>
          <w:lang w:bidi="ar"/>
        </w:rPr>
        <w:t>东</w:t>
      </w:r>
      <w:r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，</w:t>
      </w:r>
      <w:r w:rsidR="001B4A0D">
        <w:rPr>
          <w:rFonts w:ascii="仿宋" w:eastAsia="仿宋" w:cs="宋体" w:hint="eastAsia"/>
          <w:color w:val="000000"/>
          <w:sz w:val="32"/>
          <w:szCs w:val="44"/>
          <w:lang w:bidi="ar"/>
        </w:rPr>
        <w:t>男，1962年5月6日出生，</w:t>
      </w:r>
      <w:r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住</w:t>
      </w:r>
      <w:r w:rsidR="001B4A0D" w:rsidRPr="001B4A0D">
        <w:rPr>
          <w:rFonts w:ascii="仿宋" w:eastAsia="仿宋" w:cs="宋体" w:hint="eastAsia"/>
          <w:color w:val="000000"/>
          <w:sz w:val="32"/>
          <w:szCs w:val="44"/>
          <w:lang w:bidi="ar"/>
        </w:rPr>
        <w:t>沈阳市皇姑区牡丹江街20号3-3-2</w:t>
      </w:r>
      <w:r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。</w:t>
      </w:r>
    </w:p>
    <w:p w:rsidR="00F3224C" w:rsidRPr="007D72AF" w:rsidRDefault="001B4A0D" w:rsidP="00AD7C8F">
      <w:pPr>
        <w:spacing w:line="500" w:lineRule="exact"/>
        <w:ind w:firstLineChars="200" w:firstLine="640"/>
        <w:rPr>
          <w:rFonts w:ascii="仿宋" w:eastAsia="仿宋" w:cs="宋体"/>
          <w:color w:val="000000"/>
          <w:sz w:val="32"/>
          <w:szCs w:val="44"/>
          <w:lang w:bidi="ar"/>
        </w:rPr>
      </w:pPr>
      <w:r>
        <w:rPr>
          <w:rFonts w:ascii="仿宋" w:eastAsia="仿宋" w:cs="宋体" w:hint="eastAsia"/>
          <w:color w:val="000000"/>
          <w:sz w:val="32"/>
          <w:szCs w:val="44"/>
          <w:lang w:bidi="ar"/>
        </w:rPr>
        <w:t>公民身份号码</w:t>
      </w:r>
      <w:r w:rsidR="00F3224C"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：</w:t>
      </w:r>
      <w:r w:rsidRPr="001B4A0D">
        <w:rPr>
          <w:rFonts w:ascii="仿宋" w:eastAsia="仿宋" w:cs="宋体" w:hint="eastAsia"/>
          <w:color w:val="000000"/>
          <w:sz w:val="32"/>
          <w:szCs w:val="44"/>
          <w:lang w:bidi="ar"/>
        </w:rPr>
        <w:t>210105196205064635</w:t>
      </w:r>
      <w:r w:rsidR="008245D9"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。</w:t>
      </w:r>
    </w:p>
    <w:p w:rsidR="003F1CCA" w:rsidRPr="008245D9" w:rsidRDefault="003F1CCA" w:rsidP="00AD7C8F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>申请执行人</w:t>
      </w:r>
      <w:r w:rsidR="004A3D1B" w:rsidRPr="001B4A0D">
        <w:rPr>
          <w:rFonts w:ascii="仿宋" w:eastAsia="仿宋" w:cs="宋体" w:hint="eastAsia"/>
          <w:color w:val="000000"/>
          <w:sz w:val="32"/>
          <w:szCs w:val="44"/>
          <w:lang w:bidi="ar"/>
        </w:rPr>
        <w:t>辽宁麓林置业有限公司</w:t>
      </w:r>
      <w:r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>与被执行人</w:t>
      </w:r>
      <w:r w:rsidR="004A3D1B" w:rsidRPr="001B4A0D">
        <w:rPr>
          <w:rFonts w:ascii="仿宋" w:eastAsia="仿宋" w:cs="宋体" w:hint="eastAsia"/>
          <w:color w:val="000000"/>
          <w:sz w:val="32"/>
          <w:szCs w:val="44"/>
          <w:lang w:bidi="ar"/>
        </w:rPr>
        <w:t>李</w:t>
      </w:r>
      <w:proofErr w:type="gramStart"/>
      <w:r w:rsidR="004A3D1B" w:rsidRPr="001B4A0D">
        <w:rPr>
          <w:rFonts w:ascii="仿宋" w:eastAsia="仿宋" w:cs="宋体" w:hint="eastAsia"/>
          <w:color w:val="000000"/>
          <w:sz w:val="32"/>
          <w:szCs w:val="44"/>
          <w:lang w:bidi="ar"/>
        </w:rPr>
        <w:t>潍</w:t>
      </w:r>
      <w:proofErr w:type="gramEnd"/>
      <w:r w:rsidR="004A3D1B" w:rsidRPr="001B4A0D">
        <w:rPr>
          <w:rFonts w:ascii="仿宋" w:eastAsia="仿宋" w:cs="宋体" w:hint="eastAsia"/>
          <w:color w:val="000000"/>
          <w:sz w:val="32"/>
          <w:szCs w:val="44"/>
          <w:lang w:bidi="ar"/>
        </w:rPr>
        <w:t>东</w:t>
      </w:r>
      <w:r w:rsidR="00AA62E9">
        <w:rPr>
          <w:rFonts w:ascii="仿宋" w:eastAsia="仿宋" w:cs="宋体" w:hint="eastAsia"/>
          <w:color w:val="000000"/>
          <w:sz w:val="32"/>
          <w:szCs w:val="44"/>
          <w:lang w:bidi="ar"/>
        </w:rPr>
        <w:t>追偿权</w:t>
      </w:r>
      <w:bookmarkStart w:id="0" w:name="_GoBack"/>
      <w:bookmarkEnd w:id="0"/>
      <w:r w:rsidR="004675CE">
        <w:rPr>
          <w:rFonts w:ascii="仿宋" w:eastAsia="仿宋" w:cs="宋体" w:hint="eastAsia"/>
          <w:color w:val="000000"/>
          <w:sz w:val="32"/>
          <w:szCs w:val="44"/>
          <w:lang w:bidi="ar"/>
        </w:rPr>
        <w:t>纠纷一案，本院查封了被执行人</w:t>
      </w:r>
      <w:r w:rsidR="001B4A0D">
        <w:rPr>
          <w:rFonts w:ascii="仿宋" w:eastAsia="仿宋" w:hAnsi="仿宋" w:hint="eastAsia"/>
          <w:sz w:val="32"/>
          <w:szCs w:val="32"/>
        </w:rPr>
        <w:t>李</w:t>
      </w:r>
      <w:proofErr w:type="gramStart"/>
      <w:r w:rsidR="001B4A0D">
        <w:rPr>
          <w:rFonts w:ascii="仿宋" w:eastAsia="仿宋" w:hAnsi="仿宋" w:hint="eastAsia"/>
          <w:sz w:val="32"/>
          <w:szCs w:val="32"/>
        </w:rPr>
        <w:t>潍</w:t>
      </w:r>
      <w:proofErr w:type="gramEnd"/>
      <w:r w:rsidR="001B4A0D">
        <w:rPr>
          <w:rFonts w:ascii="仿宋" w:eastAsia="仿宋" w:hAnsi="仿宋" w:hint="eastAsia"/>
          <w:sz w:val="32"/>
          <w:szCs w:val="32"/>
        </w:rPr>
        <w:t>东</w:t>
      </w:r>
      <w:r w:rsidR="001B4A0D">
        <w:rPr>
          <w:rFonts w:ascii="仿宋" w:eastAsia="仿宋" w:cs="宋体" w:hint="eastAsia"/>
          <w:color w:val="000000"/>
          <w:sz w:val="32"/>
          <w:szCs w:val="44"/>
          <w:lang w:bidi="ar"/>
        </w:rPr>
        <w:t>名下</w:t>
      </w:r>
      <w:proofErr w:type="gramStart"/>
      <w:r w:rsidR="001B4A0D">
        <w:rPr>
          <w:rFonts w:ascii="仿宋" w:eastAsia="仿宋" w:cs="宋体" w:hint="eastAsia"/>
          <w:color w:val="000000"/>
          <w:sz w:val="32"/>
          <w:szCs w:val="44"/>
          <w:lang w:bidi="ar"/>
        </w:rPr>
        <w:t>位于</w:t>
      </w:r>
      <w:r w:rsidR="001B4A0D">
        <w:rPr>
          <w:rFonts w:ascii="仿宋" w:eastAsia="仿宋" w:hAnsi="仿宋" w:hint="eastAsia"/>
          <w:sz w:val="32"/>
          <w:szCs w:val="32"/>
        </w:rPr>
        <w:t>沈北新区</w:t>
      </w:r>
      <w:proofErr w:type="gramEnd"/>
      <w:r w:rsidR="001B4A0D">
        <w:rPr>
          <w:rFonts w:ascii="仿宋" w:eastAsia="仿宋" w:hAnsi="仿宋" w:hint="eastAsia"/>
          <w:sz w:val="32"/>
          <w:szCs w:val="32"/>
        </w:rPr>
        <w:t>沈北路109-31号2-2-2</w:t>
      </w:r>
      <w:r w:rsidR="006F0A55">
        <w:rPr>
          <w:rFonts w:ascii="仿宋" w:eastAsia="仿宋" w:cs="宋体" w:hint="eastAsia"/>
          <w:color w:val="000000"/>
          <w:sz w:val="32"/>
          <w:szCs w:val="44"/>
          <w:lang w:bidi="ar"/>
        </w:rPr>
        <w:t>房屋</w:t>
      </w:r>
      <w:r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>。由于被执行人在指定期间内未履行法律文书确定的义务，</w:t>
      </w:r>
      <w:r w:rsidR="00D146B9" w:rsidRPr="00B52CE0">
        <w:rPr>
          <w:rFonts w:ascii="仿宋" w:eastAsia="仿宋" w:hAnsi="仿宋" w:hint="eastAsia"/>
          <w:sz w:val="32"/>
          <w:szCs w:val="32"/>
        </w:rPr>
        <w:t>依照《中华人民共和国民事诉讼法》第二百</w:t>
      </w:r>
      <w:r w:rsidR="00D146B9">
        <w:rPr>
          <w:rFonts w:ascii="仿宋" w:eastAsia="仿宋" w:hAnsi="仿宋" w:hint="eastAsia"/>
          <w:sz w:val="32"/>
          <w:szCs w:val="32"/>
        </w:rPr>
        <w:t>五十一条，第二百五十四条</w:t>
      </w:r>
      <w:r w:rsidR="00D146B9" w:rsidRPr="00B52CE0">
        <w:rPr>
          <w:rFonts w:ascii="仿宋" w:eastAsia="仿宋" w:hAnsi="仿宋" w:hint="eastAsia"/>
          <w:sz w:val="32"/>
          <w:szCs w:val="32"/>
        </w:rPr>
        <w:t>规定，裁定如下</w:t>
      </w:r>
      <w:r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>：</w:t>
      </w:r>
    </w:p>
    <w:p w:rsidR="003F1CCA" w:rsidRPr="00434820" w:rsidRDefault="002541E2" w:rsidP="00AD7C8F">
      <w:pPr>
        <w:spacing w:line="500" w:lineRule="exact"/>
        <w:ind w:firstLine="600"/>
        <w:rPr>
          <w:rFonts w:ascii="仿宋" w:eastAsia="仿宋" w:cs="宋体"/>
          <w:color w:val="000000"/>
          <w:sz w:val="32"/>
          <w:szCs w:val="44"/>
          <w:lang w:bidi="ar"/>
        </w:rPr>
      </w:pPr>
      <w:r>
        <w:rPr>
          <w:rFonts w:ascii="仿宋" w:eastAsia="仿宋" w:cs="宋体" w:hint="eastAsia"/>
          <w:color w:val="000000"/>
          <w:sz w:val="32"/>
          <w:szCs w:val="44"/>
          <w:lang w:bidi="ar"/>
        </w:rPr>
        <w:t>拍卖被执行人</w:t>
      </w:r>
      <w:r w:rsidR="001B4A0D">
        <w:rPr>
          <w:rFonts w:ascii="仿宋" w:eastAsia="仿宋" w:hAnsi="仿宋" w:hint="eastAsia"/>
          <w:sz w:val="32"/>
          <w:szCs w:val="32"/>
        </w:rPr>
        <w:t>李</w:t>
      </w:r>
      <w:proofErr w:type="gramStart"/>
      <w:r w:rsidR="001B4A0D">
        <w:rPr>
          <w:rFonts w:ascii="仿宋" w:eastAsia="仿宋" w:hAnsi="仿宋" w:hint="eastAsia"/>
          <w:sz w:val="32"/>
          <w:szCs w:val="32"/>
        </w:rPr>
        <w:t>潍</w:t>
      </w:r>
      <w:proofErr w:type="gramEnd"/>
      <w:r w:rsidR="001B4A0D">
        <w:rPr>
          <w:rFonts w:ascii="仿宋" w:eastAsia="仿宋" w:hAnsi="仿宋" w:hint="eastAsia"/>
          <w:sz w:val="32"/>
          <w:szCs w:val="32"/>
        </w:rPr>
        <w:t>东</w:t>
      </w:r>
      <w:r w:rsidR="006F0A55">
        <w:rPr>
          <w:rFonts w:ascii="仿宋" w:eastAsia="仿宋" w:cs="宋体" w:hint="eastAsia"/>
          <w:color w:val="000000"/>
          <w:sz w:val="32"/>
          <w:szCs w:val="44"/>
          <w:lang w:bidi="ar"/>
        </w:rPr>
        <w:t>名下</w:t>
      </w:r>
      <w:proofErr w:type="gramStart"/>
      <w:r w:rsidR="001B4A0D">
        <w:rPr>
          <w:rFonts w:ascii="仿宋" w:eastAsia="仿宋" w:cs="宋体" w:hint="eastAsia"/>
          <w:color w:val="000000"/>
          <w:sz w:val="32"/>
          <w:szCs w:val="44"/>
          <w:lang w:bidi="ar"/>
        </w:rPr>
        <w:t>位于</w:t>
      </w:r>
      <w:r w:rsidR="001B4A0D">
        <w:rPr>
          <w:rFonts w:ascii="仿宋" w:eastAsia="仿宋" w:hAnsi="仿宋" w:hint="eastAsia"/>
          <w:sz w:val="32"/>
          <w:szCs w:val="32"/>
        </w:rPr>
        <w:t>沈北新区</w:t>
      </w:r>
      <w:proofErr w:type="gramEnd"/>
      <w:r w:rsidR="001B4A0D">
        <w:rPr>
          <w:rFonts w:ascii="仿宋" w:eastAsia="仿宋" w:hAnsi="仿宋" w:hint="eastAsia"/>
          <w:sz w:val="32"/>
          <w:szCs w:val="32"/>
        </w:rPr>
        <w:t>沈北路109-31号2-2-2</w:t>
      </w:r>
      <w:r w:rsidR="006F0A55">
        <w:rPr>
          <w:rFonts w:ascii="仿宋" w:eastAsia="仿宋" w:cs="宋体" w:hint="eastAsia"/>
          <w:color w:val="000000"/>
          <w:sz w:val="32"/>
          <w:szCs w:val="44"/>
          <w:lang w:bidi="ar"/>
        </w:rPr>
        <w:t>房屋</w:t>
      </w:r>
      <w:r w:rsidR="003F1CCA"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>。</w:t>
      </w:r>
    </w:p>
    <w:p w:rsidR="003F1CCA" w:rsidRPr="00434820" w:rsidRDefault="003F1CCA" w:rsidP="00AD7C8F">
      <w:pPr>
        <w:spacing w:line="500" w:lineRule="exact"/>
        <w:ind w:firstLine="600"/>
        <w:rPr>
          <w:rFonts w:ascii="仿宋" w:eastAsia="仿宋" w:cs="宋体"/>
          <w:color w:val="000000"/>
          <w:sz w:val="32"/>
          <w:szCs w:val="44"/>
          <w:lang w:bidi="ar"/>
        </w:rPr>
      </w:pPr>
      <w:r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>本裁定送达后即发生法律效力。</w:t>
      </w:r>
    </w:p>
    <w:p w:rsidR="00F3224C" w:rsidRDefault="002541E2" w:rsidP="00AD7C8F">
      <w:pPr>
        <w:spacing w:line="500" w:lineRule="exact"/>
        <w:ind w:firstLine="600"/>
        <w:jc w:val="center"/>
        <w:rPr>
          <w:rFonts w:ascii="仿宋" w:eastAsia="仿宋" w:cs="宋体"/>
          <w:color w:val="000000"/>
          <w:sz w:val="32"/>
          <w:szCs w:val="44"/>
          <w:lang w:bidi="ar"/>
        </w:rPr>
      </w:pPr>
      <w:r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           </w:t>
      </w:r>
      <w:r w:rsidR="00426D47"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       </w:t>
      </w:r>
    </w:p>
    <w:p w:rsidR="003F1CCA" w:rsidRPr="00434820" w:rsidRDefault="001B4A0D" w:rsidP="00AD7C8F">
      <w:pPr>
        <w:spacing w:line="500" w:lineRule="exact"/>
        <w:ind w:firstLine="600"/>
        <w:jc w:val="center"/>
        <w:rPr>
          <w:rFonts w:ascii="仿宋" w:eastAsia="仿宋" w:cs="宋体"/>
          <w:color w:val="000000"/>
          <w:sz w:val="32"/>
          <w:szCs w:val="44"/>
          <w:lang w:bidi="ar"/>
        </w:rPr>
      </w:pPr>
      <w:r>
        <w:rPr>
          <w:rFonts w:ascii="仿宋" w:eastAsia="仿宋" w:cs="宋体"/>
          <w:color w:val="000000"/>
          <w:sz w:val="32"/>
          <w:szCs w:val="44"/>
          <w:lang w:bidi="ar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331.75pt;margin-top:582.4pt;width:127.5pt;height:127.5pt;z-index:-251658752;mso-position-horizontal-relative:page;mso-position-vertical-relative:page" filled="f" stroked="f">
            <v:imagedata r:id="rId7" o:title=""/>
            <v:path shadowok="t" strokeok="t"/>
            <w10:wrap anchorx="page" anchory="page"/>
          </v:shape>
        </w:pict>
      </w:r>
      <w:r w:rsidR="00F3224C"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                  </w:t>
      </w:r>
      <w:r w:rsidR="00426D47"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 </w:t>
      </w:r>
      <w:r w:rsidR="003F1CCA"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审  判  长  </w:t>
      </w:r>
      <w:r w:rsidR="007D72AF">
        <w:rPr>
          <w:rFonts w:ascii="仿宋" w:eastAsia="仿宋" w:cs="宋体" w:hint="eastAsia"/>
          <w:color w:val="000000"/>
          <w:sz w:val="32"/>
          <w:szCs w:val="44"/>
          <w:lang w:bidi="ar"/>
        </w:rPr>
        <w:t>宋鹏程</w:t>
      </w:r>
    </w:p>
    <w:p w:rsidR="003F1CCA" w:rsidRPr="00434820" w:rsidRDefault="002541E2" w:rsidP="00AD7C8F">
      <w:pPr>
        <w:spacing w:line="500" w:lineRule="exact"/>
        <w:ind w:firstLine="600"/>
        <w:jc w:val="center"/>
        <w:rPr>
          <w:rFonts w:ascii="仿宋" w:eastAsia="仿宋" w:cs="宋体"/>
          <w:color w:val="000000"/>
          <w:sz w:val="32"/>
          <w:szCs w:val="44"/>
          <w:lang w:bidi="ar"/>
        </w:rPr>
      </w:pPr>
      <w:r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                   </w:t>
      </w:r>
      <w:r w:rsidR="003F1CCA"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代理审判员  </w:t>
      </w:r>
      <w:r w:rsidR="007D72AF">
        <w:rPr>
          <w:rFonts w:ascii="仿宋" w:eastAsia="仿宋" w:cs="宋体" w:hint="eastAsia"/>
          <w:color w:val="000000"/>
          <w:sz w:val="32"/>
          <w:szCs w:val="44"/>
          <w:lang w:bidi="ar"/>
        </w:rPr>
        <w:t>王双羿</w:t>
      </w:r>
    </w:p>
    <w:p w:rsidR="003F1CCA" w:rsidRPr="00434820" w:rsidRDefault="002541E2" w:rsidP="00AD7C8F">
      <w:pPr>
        <w:spacing w:line="500" w:lineRule="exact"/>
        <w:ind w:firstLine="600"/>
        <w:jc w:val="center"/>
        <w:rPr>
          <w:rFonts w:ascii="仿宋" w:eastAsia="仿宋" w:cs="宋体"/>
          <w:color w:val="000000"/>
          <w:sz w:val="32"/>
          <w:szCs w:val="44"/>
          <w:lang w:bidi="ar"/>
        </w:rPr>
      </w:pPr>
      <w:r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                   </w:t>
      </w:r>
      <w:r w:rsidR="003F1CCA"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代理审判员  </w:t>
      </w:r>
      <w:r w:rsidR="007D72AF">
        <w:rPr>
          <w:rFonts w:ascii="仿宋" w:eastAsia="仿宋" w:cs="宋体" w:hint="eastAsia"/>
          <w:color w:val="000000"/>
          <w:sz w:val="32"/>
          <w:szCs w:val="44"/>
          <w:lang w:bidi="ar"/>
        </w:rPr>
        <w:t>耿  军</w:t>
      </w:r>
    </w:p>
    <w:p w:rsidR="003F1CCA" w:rsidRPr="00434820" w:rsidRDefault="00EE3070" w:rsidP="00AD7C8F">
      <w:pPr>
        <w:spacing w:line="500" w:lineRule="exact"/>
        <w:ind w:firstLine="600"/>
        <w:jc w:val="center"/>
        <w:rPr>
          <w:rFonts w:ascii="仿宋" w:eastAsia="仿宋" w:cs="宋体"/>
          <w:color w:val="000000"/>
          <w:sz w:val="32"/>
          <w:szCs w:val="44"/>
          <w:lang w:bidi="ar"/>
        </w:rPr>
      </w:pPr>
      <w:r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                    </w:t>
      </w:r>
      <w:r w:rsidR="00D146B9">
        <w:rPr>
          <w:rFonts w:ascii="仿宋" w:eastAsia="仿宋" w:cs="宋体" w:hint="eastAsia"/>
          <w:color w:val="000000"/>
          <w:sz w:val="32"/>
          <w:szCs w:val="44"/>
          <w:lang w:bidi="ar"/>
        </w:rPr>
        <w:t>二〇二二</w:t>
      </w:r>
      <w:r w:rsidR="003F1CCA"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年 </w:t>
      </w:r>
      <w:r w:rsidR="006F0A55">
        <w:rPr>
          <w:rFonts w:ascii="仿宋" w:eastAsia="仿宋" w:cs="宋体" w:hint="eastAsia"/>
          <w:color w:val="000000"/>
          <w:sz w:val="32"/>
          <w:szCs w:val="44"/>
          <w:lang w:bidi="ar"/>
        </w:rPr>
        <w:t>十</w:t>
      </w:r>
      <w:r w:rsidR="002541E2">
        <w:rPr>
          <w:rFonts w:ascii="仿宋" w:eastAsia="仿宋" w:cs="宋体" w:hint="eastAsia"/>
          <w:color w:val="000000"/>
          <w:sz w:val="32"/>
          <w:szCs w:val="44"/>
          <w:lang w:bidi="ar"/>
        </w:rPr>
        <w:t>月</w:t>
      </w:r>
      <w:r w:rsidR="006F0A55">
        <w:rPr>
          <w:rFonts w:ascii="仿宋" w:eastAsia="仿宋" w:cs="宋体" w:hint="eastAsia"/>
          <w:color w:val="000000"/>
          <w:sz w:val="32"/>
          <w:szCs w:val="44"/>
          <w:lang w:bidi="ar"/>
        </w:rPr>
        <w:t>十七</w:t>
      </w:r>
      <w:r w:rsidR="003F1CCA"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>日</w:t>
      </w:r>
    </w:p>
    <w:p w:rsidR="003F1CCA" w:rsidRPr="00434820" w:rsidRDefault="00426D47" w:rsidP="00AD7C8F">
      <w:pPr>
        <w:spacing w:line="500" w:lineRule="exact"/>
        <w:ind w:firstLine="600"/>
        <w:jc w:val="center"/>
        <w:rPr>
          <w:rFonts w:ascii="仿宋" w:eastAsia="仿宋" w:cs="宋体"/>
          <w:color w:val="000000"/>
          <w:sz w:val="32"/>
          <w:szCs w:val="44"/>
          <w:lang w:bidi="ar"/>
        </w:rPr>
      </w:pPr>
      <w:r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                   </w:t>
      </w:r>
      <w:r w:rsidR="003F1CCA"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书  记  员  </w:t>
      </w:r>
      <w:r w:rsidR="007D72AF">
        <w:rPr>
          <w:rFonts w:ascii="仿宋" w:eastAsia="仿宋" w:cs="宋体" w:hint="eastAsia"/>
          <w:color w:val="000000"/>
          <w:sz w:val="32"/>
          <w:szCs w:val="44"/>
          <w:lang w:bidi="ar"/>
        </w:rPr>
        <w:t>何  金</w:t>
      </w:r>
    </w:p>
    <w:sectPr w:rsidR="003F1CCA" w:rsidRPr="004348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8D5" w:rsidRDefault="006838D5" w:rsidP="003F1CCA">
      <w:r>
        <w:separator/>
      </w:r>
    </w:p>
  </w:endnote>
  <w:endnote w:type="continuationSeparator" w:id="0">
    <w:p w:rsidR="006838D5" w:rsidRDefault="006838D5" w:rsidP="003F1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8D5" w:rsidRDefault="006838D5" w:rsidP="003F1CCA">
      <w:r>
        <w:separator/>
      </w:r>
    </w:p>
  </w:footnote>
  <w:footnote w:type="continuationSeparator" w:id="0">
    <w:p w:rsidR="006838D5" w:rsidRDefault="006838D5" w:rsidP="003F1C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8D"/>
    <w:rsid w:val="000E2CDC"/>
    <w:rsid w:val="000E4F08"/>
    <w:rsid w:val="000F23A1"/>
    <w:rsid w:val="00151C1A"/>
    <w:rsid w:val="001B4A0D"/>
    <w:rsid w:val="001C20EA"/>
    <w:rsid w:val="002541E2"/>
    <w:rsid w:val="002626D3"/>
    <w:rsid w:val="002A4E70"/>
    <w:rsid w:val="002E21BD"/>
    <w:rsid w:val="00304523"/>
    <w:rsid w:val="0036212E"/>
    <w:rsid w:val="003F1CCA"/>
    <w:rsid w:val="0041480C"/>
    <w:rsid w:val="00426D47"/>
    <w:rsid w:val="00434820"/>
    <w:rsid w:val="004675CE"/>
    <w:rsid w:val="004A3D1B"/>
    <w:rsid w:val="005B3993"/>
    <w:rsid w:val="006838D5"/>
    <w:rsid w:val="006924D1"/>
    <w:rsid w:val="006A0465"/>
    <w:rsid w:val="006F0A55"/>
    <w:rsid w:val="006F21E8"/>
    <w:rsid w:val="007A3A08"/>
    <w:rsid w:val="007D72AF"/>
    <w:rsid w:val="008245D9"/>
    <w:rsid w:val="009607B7"/>
    <w:rsid w:val="00A0788D"/>
    <w:rsid w:val="00A4121C"/>
    <w:rsid w:val="00A47F32"/>
    <w:rsid w:val="00AA1621"/>
    <w:rsid w:val="00AA62E9"/>
    <w:rsid w:val="00AD7C8F"/>
    <w:rsid w:val="00AE7F33"/>
    <w:rsid w:val="00B2599D"/>
    <w:rsid w:val="00D146B9"/>
    <w:rsid w:val="00D626CB"/>
    <w:rsid w:val="00DA7492"/>
    <w:rsid w:val="00ED2A26"/>
    <w:rsid w:val="00EE3070"/>
    <w:rsid w:val="00F26E99"/>
    <w:rsid w:val="00F3224C"/>
    <w:rsid w:val="00FA4ADF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1C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1C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1C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1C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1C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1C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1C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1C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22</cp:revision>
  <dcterms:created xsi:type="dcterms:W3CDTF">2021-07-26T21:46:00Z</dcterms:created>
  <dcterms:modified xsi:type="dcterms:W3CDTF">2022-10-19T01:56:00Z</dcterms:modified>
</cp:coreProperties>
</file>