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3CA" w:rsidRDefault="000563CA">
      <w:pPr>
        <w:tabs>
          <w:tab w:val="left" w:pos="0"/>
          <w:tab w:val="left" w:pos="360"/>
        </w:tabs>
        <w:spacing w:after="120" w:line="440" w:lineRule="exact"/>
        <w:rPr>
          <w:rFonts w:eastAsia="仿宋_GB2312"/>
          <w:b/>
          <w:sz w:val="28"/>
        </w:rPr>
      </w:pPr>
      <w:r>
        <w:rPr>
          <w:rFonts w:eastAsia="仿宋_GB2312" w:hint="eastAsia"/>
          <w:b/>
          <w:sz w:val="28"/>
        </w:rPr>
        <w:t xml:space="preserve">   </w:t>
      </w:r>
    </w:p>
    <w:p w:rsidR="000563CA" w:rsidRDefault="000563CA">
      <w:pPr>
        <w:tabs>
          <w:tab w:val="left" w:pos="0"/>
        </w:tabs>
        <w:spacing w:after="120" w:line="300" w:lineRule="exact"/>
        <w:rPr>
          <w:rFonts w:eastAsia="仿宋_GB2312"/>
          <w:b/>
          <w:sz w:val="44"/>
          <w:szCs w:val="44"/>
        </w:rPr>
      </w:pPr>
    </w:p>
    <w:p w:rsidR="000563CA" w:rsidRDefault="000563CA">
      <w:pPr>
        <w:tabs>
          <w:tab w:val="left" w:pos="0"/>
        </w:tabs>
        <w:spacing w:after="120" w:line="360" w:lineRule="auto"/>
        <w:rPr>
          <w:rFonts w:eastAsia="仿宋_GB2312"/>
          <w:b/>
          <w:sz w:val="72"/>
          <w:szCs w:val="72"/>
        </w:rPr>
      </w:pPr>
      <w:r>
        <w:rPr>
          <w:rFonts w:eastAsia="仿宋_GB2312" w:hint="eastAsia"/>
          <w:b/>
          <w:sz w:val="72"/>
          <w:szCs w:val="72"/>
        </w:rPr>
        <w:t xml:space="preserve">                                                        </w:t>
      </w:r>
    </w:p>
    <w:p w:rsidR="000563CA" w:rsidRDefault="000563CA">
      <w:pPr>
        <w:tabs>
          <w:tab w:val="left" w:pos="0"/>
          <w:tab w:val="left" w:pos="1260"/>
          <w:tab w:val="left" w:pos="1620"/>
        </w:tabs>
        <w:spacing w:after="120" w:line="360" w:lineRule="auto"/>
        <w:ind w:firstLineChars="195" w:firstLine="1519"/>
        <w:rPr>
          <w:rFonts w:eastAsia="仿宋_GB2312"/>
          <w:b/>
          <w:spacing w:val="28"/>
          <w:sz w:val="72"/>
          <w:szCs w:val="72"/>
        </w:rPr>
      </w:pPr>
      <w:r>
        <w:rPr>
          <w:rFonts w:eastAsia="仿宋_GB2312" w:hint="eastAsia"/>
          <w:b/>
          <w:spacing w:val="28"/>
          <w:sz w:val="72"/>
          <w:szCs w:val="72"/>
        </w:rPr>
        <w:t>房地产估价报告</w:t>
      </w:r>
    </w:p>
    <w:p w:rsidR="000563CA" w:rsidRDefault="00FF7923">
      <w:pPr>
        <w:spacing w:line="480" w:lineRule="exact"/>
        <w:ind w:firstLineChars="1000" w:firstLine="2400"/>
        <w:rPr>
          <w:rFonts w:eastAsia="仿宋_GB2312"/>
          <w:sz w:val="24"/>
        </w:rPr>
      </w:pPr>
      <w:r>
        <w:rPr>
          <w:rFonts w:eastAsia="仿宋_GB2312" w:hint="eastAsia"/>
          <w:sz w:val="24"/>
        </w:rPr>
        <w:t>中证（淮安鉴）</w:t>
      </w:r>
      <w:proofErr w:type="gramStart"/>
      <w:r>
        <w:rPr>
          <w:rFonts w:eastAsia="仿宋_GB2312" w:hint="eastAsia"/>
          <w:sz w:val="24"/>
        </w:rPr>
        <w:t>估字</w:t>
      </w:r>
      <w:proofErr w:type="gramEnd"/>
      <w:r>
        <w:rPr>
          <w:rFonts w:eastAsia="仿宋_GB2312" w:hint="eastAsia"/>
          <w:sz w:val="24"/>
        </w:rPr>
        <w:t>(202</w:t>
      </w:r>
      <w:r w:rsidR="00DF4579">
        <w:rPr>
          <w:rFonts w:eastAsia="仿宋_GB2312" w:hint="eastAsia"/>
          <w:sz w:val="24"/>
        </w:rPr>
        <w:t>1</w:t>
      </w:r>
      <w:r>
        <w:rPr>
          <w:rFonts w:eastAsia="仿宋_GB2312" w:hint="eastAsia"/>
          <w:sz w:val="24"/>
        </w:rPr>
        <w:t>)</w:t>
      </w:r>
      <w:r w:rsidR="00B4371A">
        <w:rPr>
          <w:rFonts w:eastAsia="仿宋_GB2312" w:hint="eastAsia"/>
          <w:sz w:val="24"/>
        </w:rPr>
        <w:t>第</w:t>
      </w:r>
      <w:r w:rsidR="00B4371A">
        <w:rPr>
          <w:rFonts w:eastAsia="仿宋_GB2312" w:hint="eastAsia"/>
          <w:sz w:val="24"/>
        </w:rPr>
        <w:t>0019</w:t>
      </w:r>
      <w:r w:rsidR="00B4371A">
        <w:rPr>
          <w:rFonts w:eastAsia="仿宋_GB2312" w:hint="eastAsia"/>
          <w:sz w:val="24"/>
        </w:rPr>
        <w:t>号</w:t>
      </w:r>
    </w:p>
    <w:p w:rsidR="000563CA" w:rsidRDefault="000563CA">
      <w:pPr>
        <w:tabs>
          <w:tab w:val="left" w:pos="0"/>
        </w:tabs>
        <w:spacing w:after="120" w:line="240" w:lineRule="exact"/>
        <w:ind w:firstLineChars="1350" w:firstLine="2430"/>
        <w:rPr>
          <w:rFonts w:eastAsia="仿宋_GB2312"/>
          <w:sz w:val="18"/>
          <w:szCs w:val="18"/>
        </w:rPr>
      </w:pPr>
    </w:p>
    <w:p w:rsidR="000563CA" w:rsidRDefault="000563CA">
      <w:pPr>
        <w:tabs>
          <w:tab w:val="left" w:pos="0"/>
        </w:tabs>
        <w:spacing w:after="120" w:line="200" w:lineRule="exact"/>
        <w:ind w:firstLineChars="1350" w:firstLine="2430"/>
        <w:rPr>
          <w:rFonts w:eastAsia="仿宋_GB2312"/>
          <w:sz w:val="18"/>
          <w:szCs w:val="18"/>
        </w:rPr>
      </w:pPr>
    </w:p>
    <w:p w:rsidR="000563CA" w:rsidRDefault="000563CA">
      <w:pPr>
        <w:tabs>
          <w:tab w:val="left" w:pos="0"/>
        </w:tabs>
        <w:spacing w:after="120"/>
        <w:ind w:firstLineChars="1500" w:firstLine="2700"/>
        <w:rPr>
          <w:rFonts w:eastAsia="仿宋_GB2312"/>
          <w:sz w:val="18"/>
          <w:szCs w:val="18"/>
        </w:rPr>
      </w:pPr>
      <w:r>
        <w:rPr>
          <w:rFonts w:eastAsia="仿宋_GB2312" w:hint="eastAsia"/>
          <w:sz w:val="18"/>
          <w:szCs w:val="18"/>
        </w:rPr>
        <w:t>致电</w:t>
      </w:r>
      <w:r>
        <w:rPr>
          <w:rFonts w:eastAsia="仿宋_GB2312" w:hint="eastAsia"/>
          <w:sz w:val="18"/>
          <w:szCs w:val="18"/>
        </w:rPr>
        <w:t>025-52633892</w:t>
      </w:r>
      <w:r>
        <w:rPr>
          <w:rFonts w:eastAsia="仿宋_GB2312" w:hint="eastAsia"/>
          <w:sz w:val="18"/>
          <w:szCs w:val="18"/>
        </w:rPr>
        <w:t>查询本报告真伪！</w:t>
      </w:r>
    </w:p>
    <w:p w:rsidR="000563CA" w:rsidRDefault="00CA72C1">
      <w:pPr>
        <w:tabs>
          <w:tab w:val="left" w:pos="0"/>
        </w:tabs>
        <w:spacing w:after="120" w:line="360" w:lineRule="auto"/>
        <w:ind w:firstLine="425"/>
        <w:rPr>
          <w:rFonts w:eastAsia="仿宋_GB2312"/>
          <w:b/>
          <w:sz w:val="28"/>
        </w:rPr>
      </w:pPr>
      <w:r>
        <w:rPr>
          <w:noProof/>
        </w:rPr>
        <mc:AlternateContent>
          <mc:Choice Requires="wps">
            <w:drawing>
              <wp:anchor distT="0" distB="0" distL="114300" distR="114300" simplePos="0" relativeHeight="251652096" behindDoc="0" locked="0" layoutInCell="1" allowOverlap="1">
                <wp:simplePos x="0" y="0"/>
                <wp:positionH relativeFrom="column">
                  <wp:posOffset>2037715</wp:posOffset>
                </wp:positionH>
                <wp:positionV relativeFrom="paragraph">
                  <wp:posOffset>60325</wp:posOffset>
                </wp:positionV>
                <wp:extent cx="1021715" cy="1019175"/>
                <wp:effectExtent l="0" t="3175" r="0" b="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7B7" w:rsidRDefault="009D47B7">
                            <w:bookmarkStart w:id="0" w:name="PO_二维码"/>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60.45pt;margin-top:4.75pt;width:80.45pt;height:8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" stroked="f">
                <v:textbox>
                  <w:txbxContent>
                    <w:p w:rsidR="00D17190" w:rsidRDefault="00D17190">
                      <w:bookmarkStart w:id="1" w:name="PO_二维码"/>
                      <w:bookmarkEnd w:id="1"/>
                    </w:p>
                  </w:txbxContent>
                </v:textbox>
              </v:shape>
            </w:pict>
          </mc:Fallback>
        </mc:AlternateContent>
      </w:r>
    </w:p>
    <w:p w:rsidR="000563CA" w:rsidRDefault="000563CA">
      <w:pPr>
        <w:tabs>
          <w:tab w:val="left" w:pos="0"/>
        </w:tabs>
        <w:spacing w:after="120"/>
        <w:ind w:firstLine="425"/>
        <w:rPr>
          <w:rFonts w:eastAsia="仿宋_GB2312"/>
          <w:sz w:val="32"/>
          <w:szCs w:val="32"/>
        </w:rPr>
      </w:pPr>
      <w:bookmarkStart w:id="1" w:name="_GoBack"/>
      <w:bookmarkEnd w:id="1"/>
    </w:p>
    <w:p w:rsidR="000563CA" w:rsidRDefault="000563CA">
      <w:pPr>
        <w:tabs>
          <w:tab w:val="left" w:pos="0"/>
        </w:tabs>
        <w:spacing w:after="120"/>
        <w:ind w:firstLine="425"/>
        <w:rPr>
          <w:rFonts w:eastAsia="仿宋_GB2312"/>
          <w:sz w:val="32"/>
          <w:szCs w:val="32"/>
        </w:rPr>
      </w:pPr>
    </w:p>
    <w:p w:rsidR="000563CA" w:rsidRDefault="000563CA">
      <w:pPr>
        <w:tabs>
          <w:tab w:val="left" w:pos="0"/>
        </w:tabs>
        <w:spacing w:after="120"/>
        <w:ind w:firstLineChars="814" w:firstLine="1961"/>
        <w:rPr>
          <w:rFonts w:eastAsia="仿宋_GB2312"/>
          <w:b/>
          <w:sz w:val="24"/>
        </w:rPr>
      </w:pPr>
    </w:p>
    <w:p w:rsidR="000563CA" w:rsidRDefault="000563CA">
      <w:pPr>
        <w:tabs>
          <w:tab w:val="left" w:pos="0"/>
        </w:tabs>
        <w:spacing w:after="120"/>
        <w:ind w:firstLineChars="591" w:firstLine="1661"/>
        <w:rPr>
          <w:rFonts w:eastAsia="仿宋_GB2312"/>
          <w:b/>
          <w:sz w:val="28"/>
          <w:szCs w:val="28"/>
        </w:rPr>
      </w:pPr>
    </w:p>
    <w:p w:rsidR="000563CA" w:rsidRDefault="000563CA">
      <w:pPr>
        <w:tabs>
          <w:tab w:val="left" w:pos="0"/>
        </w:tabs>
        <w:spacing w:after="120"/>
        <w:ind w:firstLine="425"/>
        <w:rPr>
          <w:rFonts w:eastAsia="仿宋_GB2312"/>
          <w:sz w:val="32"/>
          <w:szCs w:val="32"/>
        </w:rPr>
      </w:pPr>
    </w:p>
    <w:p w:rsidR="000563CA" w:rsidRDefault="000563CA">
      <w:pPr>
        <w:rPr>
          <w:rFonts w:eastAsia="仿宋_GB2312"/>
          <w:sz w:val="32"/>
          <w:szCs w:val="32"/>
        </w:rPr>
      </w:pPr>
    </w:p>
    <w:p w:rsidR="000563CA" w:rsidRDefault="000563CA">
      <w:pPr>
        <w:tabs>
          <w:tab w:val="left" w:pos="0"/>
        </w:tabs>
        <w:spacing w:after="120"/>
        <w:ind w:firstLine="425"/>
        <w:rPr>
          <w:rFonts w:eastAsia="仿宋_GB2312"/>
          <w:b/>
          <w:sz w:val="32"/>
          <w:szCs w:val="32"/>
        </w:rPr>
      </w:pPr>
    </w:p>
    <w:p w:rsidR="000563CA" w:rsidRDefault="000563CA">
      <w:pPr>
        <w:tabs>
          <w:tab w:val="left" w:pos="0"/>
        </w:tabs>
        <w:spacing w:after="120"/>
        <w:rPr>
          <w:rFonts w:eastAsia="仿宋_GB2312"/>
          <w:b/>
          <w:sz w:val="32"/>
          <w:szCs w:val="32"/>
        </w:rPr>
      </w:pPr>
    </w:p>
    <w:p w:rsidR="000563CA" w:rsidRPr="003A70C8" w:rsidRDefault="000563CA" w:rsidP="003A70C8">
      <w:pPr>
        <w:tabs>
          <w:tab w:val="left" w:pos="0"/>
        </w:tabs>
        <w:spacing w:after="120" w:line="360" w:lineRule="auto"/>
        <w:ind w:firstLineChars="695" w:firstLine="2233"/>
        <w:rPr>
          <w:rFonts w:eastAsia="仿宋_GB2312"/>
          <w:b/>
          <w:sz w:val="32"/>
        </w:rPr>
      </w:pPr>
    </w:p>
    <w:p w:rsidR="000563CA" w:rsidRPr="003A70C8" w:rsidRDefault="000563CA" w:rsidP="003A70C8">
      <w:pPr>
        <w:jc w:val="center"/>
        <w:rPr>
          <w:rFonts w:eastAsia="仿宋_GB2312"/>
          <w:b/>
          <w:sz w:val="32"/>
        </w:rPr>
      </w:pPr>
      <w:bookmarkStart w:id="2" w:name="_Toc480989870"/>
      <w:bookmarkStart w:id="3" w:name="_Toc480990067"/>
      <w:bookmarkStart w:id="4" w:name="_Toc481047771"/>
      <w:bookmarkStart w:id="5" w:name="_Toc483380731"/>
      <w:bookmarkStart w:id="6" w:name="_Toc496619824"/>
      <w:bookmarkStart w:id="7" w:name="_Toc43467260"/>
      <w:r w:rsidRPr="003A70C8">
        <w:rPr>
          <w:rFonts w:eastAsia="仿宋_GB2312" w:hint="eastAsia"/>
          <w:b/>
          <w:sz w:val="32"/>
        </w:rPr>
        <w:t>中证房地产评估造价集团有限公司</w:t>
      </w:r>
      <w:bookmarkEnd w:id="2"/>
      <w:bookmarkEnd w:id="3"/>
      <w:bookmarkEnd w:id="4"/>
      <w:bookmarkEnd w:id="5"/>
      <w:bookmarkEnd w:id="6"/>
      <w:bookmarkEnd w:id="7"/>
    </w:p>
    <w:p w:rsidR="002B4708" w:rsidRPr="002B4708" w:rsidRDefault="002B4708" w:rsidP="008770DD">
      <w:pPr>
        <w:spacing w:line="440" w:lineRule="exact"/>
        <w:ind w:firstLineChars="700" w:firstLine="2249"/>
        <w:rPr>
          <w:rFonts w:eastAsia="仿宋_GB2312"/>
          <w:b/>
          <w:sz w:val="32"/>
        </w:rPr>
      </w:pPr>
      <w:r w:rsidRPr="002B4708">
        <w:rPr>
          <w:rFonts w:eastAsia="仿宋_GB2312" w:hint="eastAsia"/>
          <w:b/>
          <w:sz w:val="32"/>
        </w:rPr>
        <w:t>二○二</w:t>
      </w:r>
      <w:r w:rsidR="00DF4579">
        <w:rPr>
          <w:rFonts w:eastAsia="仿宋_GB2312" w:hint="eastAsia"/>
          <w:b/>
          <w:sz w:val="32"/>
        </w:rPr>
        <w:t>一</w:t>
      </w:r>
      <w:r w:rsidRPr="002B4708">
        <w:rPr>
          <w:rFonts w:eastAsia="仿宋_GB2312" w:hint="eastAsia"/>
          <w:b/>
          <w:sz w:val="32"/>
        </w:rPr>
        <w:t>年</w:t>
      </w:r>
      <w:r w:rsidR="00535607">
        <w:rPr>
          <w:rFonts w:eastAsia="仿宋_GB2312" w:hint="eastAsia"/>
          <w:b/>
          <w:sz w:val="32"/>
        </w:rPr>
        <w:t>十二月九日</w:t>
      </w:r>
    </w:p>
    <w:p w:rsidR="00A05BFE" w:rsidRPr="00876EF0" w:rsidRDefault="00A05BFE">
      <w:pPr>
        <w:jc w:val="center"/>
        <w:rPr>
          <w:rFonts w:eastAsia="仿宋_GB2312"/>
          <w:b/>
          <w:sz w:val="32"/>
        </w:rPr>
      </w:pPr>
    </w:p>
    <w:p w:rsidR="000563CA" w:rsidRDefault="000563CA">
      <w:pPr>
        <w:jc w:val="center"/>
        <w:rPr>
          <w:rFonts w:eastAsia="仿宋_GB2312"/>
          <w:b/>
          <w:spacing w:val="40"/>
          <w:szCs w:val="21"/>
        </w:rPr>
      </w:pPr>
    </w:p>
    <w:p w:rsidR="000563CA" w:rsidRDefault="000563CA">
      <w:pPr>
        <w:pageBreakBefore/>
        <w:jc w:val="center"/>
        <w:rPr>
          <w:rFonts w:eastAsia="仿宋_GB2312"/>
          <w:b/>
          <w:spacing w:val="40"/>
          <w:sz w:val="72"/>
          <w:szCs w:val="72"/>
        </w:rPr>
      </w:pPr>
      <w:r>
        <w:rPr>
          <w:rFonts w:eastAsia="仿宋_GB2312" w:hint="eastAsia"/>
          <w:b/>
          <w:spacing w:val="40"/>
          <w:sz w:val="72"/>
          <w:szCs w:val="72"/>
        </w:rPr>
        <w:lastRenderedPageBreak/>
        <w:t>房地产估价报告</w:t>
      </w:r>
    </w:p>
    <w:p w:rsidR="000563CA" w:rsidRDefault="000563CA">
      <w:pPr>
        <w:rPr>
          <w:rFonts w:eastAsia="仿宋_GB2312"/>
          <w:sz w:val="28"/>
          <w:szCs w:val="28"/>
        </w:rPr>
      </w:pPr>
    </w:p>
    <w:p w:rsidR="000563CA" w:rsidRDefault="000563CA">
      <w:pPr>
        <w:rPr>
          <w:rFonts w:eastAsia="仿宋_GB2312"/>
          <w:sz w:val="28"/>
          <w:szCs w:val="28"/>
        </w:rPr>
      </w:pPr>
    </w:p>
    <w:p w:rsidR="000563CA" w:rsidRDefault="000563CA">
      <w:pPr>
        <w:ind w:left="1940" w:hangingChars="690" w:hanging="1940"/>
        <w:rPr>
          <w:rFonts w:eastAsia="仿宋_GB2312"/>
          <w:sz w:val="28"/>
          <w:szCs w:val="28"/>
        </w:rPr>
      </w:pPr>
      <w:r>
        <w:rPr>
          <w:rFonts w:eastAsia="仿宋_GB2312" w:hint="eastAsia"/>
          <w:b/>
          <w:sz w:val="28"/>
          <w:szCs w:val="28"/>
        </w:rPr>
        <w:t>估价项目名称：</w:t>
      </w:r>
      <w:r w:rsidR="006146C2">
        <w:rPr>
          <w:rFonts w:eastAsia="仿宋_GB2312" w:hint="eastAsia"/>
          <w:sz w:val="28"/>
          <w:szCs w:val="28"/>
        </w:rPr>
        <w:t>淮安市清江浦区人民法院</w:t>
      </w:r>
      <w:r w:rsidR="006367A7">
        <w:rPr>
          <w:rFonts w:eastAsia="仿宋_GB2312" w:hint="eastAsia"/>
          <w:sz w:val="28"/>
          <w:szCs w:val="28"/>
        </w:rPr>
        <w:t>受理的申请执行人：</w:t>
      </w:r>
      <w:r w:rsidR="006146C2">
        <w:rPr>
          <w:rFonts w:eastAsia="仿宋_GB2312" w:hint="eastAsia"/>
          <w:sz w:val="28"/>
          <w:szCs w:val="28"/>
        </w:rPr>
        <w:t>李寿皊</w:t>
      </w:r>
      <w:r w:rsidR="000732A3">
        <w:rPr>
          <w:rFonts w:eastAsia="仿宋_GB2312" w:hint="eastAsia"/>
          <w:sz w:val="28"/>
          <w:szCs w:val="28"/>
        </w:rPr>
        <w:t>与</w:t>
      </w:r>
      <w:r w:rsidR="006367A7">
        <w:rPr>
          <w:rFonts w:eastAsia="仿宋_GB2312" w:hint="eastAsia"/>
          <w:sz w:val="28"/>
          <w:szCs w:val="28"/>
        </w:rPr>
        <w:t>被执行人：</w:t>
      </w:r>
      <w:r w:rsidR="006146C2">
        <w:rPr>
          <w:rFonts w:eastAsia="仿宋_GB2312" w:hint="eastAsia"/>
          <w:sz w:val="28"/>
          <w:szCs w:val="28"/>
        </w:rPr>
        <w:t>张紫原、金志宏、赵大培</w:t>
      </w:r>
      <w:r w:rsidR="00012407">
        <w:rPr>
          <w:rFonts w:eastAsia="仿宋_GB2312" w:hint="eastAsia"/>
          <w:sz w:val="28"/>
          <w:szCs w:val="28"/>
        </w:rPr>
        <w:t>民间借贷</w:t>
      </w:r>
      <w:r w:rsidR="006367A7">
        <w:rPr>
          <w:rFonts w:eastAsia="仿宋_GB2312" w:hint="eastAsia"/>
          <w:sz w:val="28"/>
          <w:szCs w:val="28"/>
        </w:rPr>
        <w:t>纠纷一案涉及的</w:t>
      </w:r>
      <w:r w:rsidR="006146C2">
        <w:rPr>
          <w:rFonts w:eastAsia="仿宋_GB2312" w:hint="eastAsia"/>
          <w:sz w:val="28"/>
          <w:szCs w:val="28"/>
        </w:rPr>
        <w:t>赵大培</w:t>
      </w:r>
      <w:r w:rsidR="006367A7">
        <w:rPr>
          <w:rFonts w:eastAsia="仿宋_GB2312" w:hint="eastAsia"/>
          <w:sz w:val="28"/>
          <w:szCs w:val="28"/>
        </w:rPr>
        <w:t>名下位于淮安市</w:t>
      </w:r>
      <w:r w:rsidR="006146C2">
        <w:rPr>
          <w:rFonts w:eastAsia="仿宋_GB2312" w:hint="eastAsia"/>
          <w:sz w:val="28"/>
          <w:szCs w:val="28"/>
        </w:rPr>
        <w:t>淮安区农村能源办公司宿舍</w:t>
      </w:r>
      <w:r>
        <w:rPr>
          <w:rFonts w:eastAsia="仿宋_GB2312" w:hint="eastAsia"/>
          <w:sz w:val="28"/>
          <w:szCs w:val="28"/>
        </w:rPr>
        <w:t>住宅用途房地产市场价值评估</w:t>
      </w:r>
      <w:r>
        <w:rPr>
          <w:rFonts w:eastAsia="仿宋_GB2312" w:hint="eastAsia"/>
          <w:sz w:val="28"/>
          <w:szCs w:val="28"/>
        </w:rPr>
        <w:t xml:space="preserve"> </w:t>
      </w:r>
    </w:p>
    <w:p w:rsidR="000563CA" w:rsidRDefault="000563CA" w:rsidP="006367A7">
      <w:pPr>
        <w:spacing w:line="720" w:lineRule="auto"/>
        <w:rPr>
          <w:rFonts w:eastAsia="仿宋_GB2312"/>
          <w:sz w:val="28"/>
          <w:szCs w:val="28"/>
        </w:rPr>
      </w:pPr>
      <w:r>
        <w:rPr>
          <w:rFonts w:eastAsia="仿宋_GB2312" w:hint="eastAsia"/>
          <w:b/>
          <w:sz w:val="28"/>
          <w:szCs w:val="28"/>
        </w:rPr>
        <w:t>估价委托人：</w:t>
      </w:r>
      <w:r w:rsidR="006146C2">
        <w:rPr>
          <w:rFonts w:eastAsia="仿宋_GB2312" w:hint="eastAsia"/>
          <w:sz w:val="28"/>
          <w:szCs w:val="28"/>
        </w:rPr>
        <w:t>淮安市清江浦区人民法院</w:t>
      </w:r>
    </w:p>
    <w:p w:rsidR="000563CA" w:rsidRDefault="000563CA" w:rsidP="006367A7">
      <w:pPr>
        <w:tabs>
          <w:tab w:val="left" w:pos="1620"/>
          <w:tab w:val="left" w:pos="1800"/>
        </w:tabs>
        <w:spacing w:line="720" w:lineRule="auto"/>
        <w:rPr>
          <w:rFonts w:eastAsia="仿宋_GB2312"/>
          <w:sz w:val="28"/>
          <w:szCs w:val="28"/>
        </w:rPr>
      </w:pPr>
      <w:r>
        <w:rPr>
          <w:rFonts w:eastAsia="仿宋_GB2312" w:hint="eastAsia"/>
          <w:b/>
          <w:sz w:val="28"/>
          <w:szCs w:val="28"/>
        </w:rPr>
        <w:t>房地产估价机构：</w:t>
      </w:r>
      <w:r>
        <w:rPr>
          <w:rFonts w:eastAsia="仿宋_GB2312" w:hint="eastAsia"/>
          <w:sz w:val="28"/>
          <w:szCs w:val="28"/>
        </w:rPr>
        <w:t>中证房地产评估造价集团有限公司</w:t>
      </w:r>
    </w:p>
    <w:p w:rsidR="002918EF" w:rsidRDefault="000563CA" w:rsidP="006367A7">
      <w:pPr>
        <w:spacing w:line="720" w:lineRule="auto"/>
        <w:rPr>
          <w:rFonts w:eastAsia="仿宋_GB2312"/>
          <w:b/>
          <w:sz w:val="28"/>
          <w:szCs w:val="28"/>
        </w:rPr>
      </w:pPr>
      <w:r>
        <w:rPr>
          <w:rFonts w:eastAsia="仿宋_GB2312" w:hint="eastAsia"/>
          <w:b/>
          <w:spacing w:val="10"/>
          <w:sz w:val="28"/>
          <w:szCs w:val="28"/>
        </w:rPr>
        <w:t>注册房地产估价师</w:t>
      </w:r>
      <w:r>
        <w:rPr>
          <w:rFonts w:eastAsia="仿宋_GB2312" w:hint="eastAsia"/>
          <w:b/>
          <w:sz w:val="28"/>
          <w:szCs w:val="28"/>
        </w:rPr>
        <w:t>：</w:t>
      </w:r>
      <w:r w:rsidR="002918EF">
        <w:rPr>
          <w:rFonts w:eastAsia="仿宋_GB2312" w:hint="eastAsia"/>
          <w:noProof/>
          <w:sz w:val="28"/>
          <w:szCs w:val="28"/>
        </w:rPr>
        <w:t>张绍文</w:t>
      </w:r>
      <w:r w:rsidR="002918EF">
        <w:rPr>
          <w:rFonts w:eastAsia="仿宋_GB2312"/>
          <w:sz w:val="28"/>
          <w:szCs w:val="28"/>
        </w:rPr>
        <w:t>（注册号：</w:t>
      </w:r>
      <w:r w:rsidR="002918EF">
        <w:rPr>
          <w:rFonts w:eastAsia="仿宋_GB2312"/>
          <w:sz w:val="28"/>
          <w:szCs w:val="28"/>
        </w:rPr>
        <w:t>3220110185</w:t>
      </w:r>
      <w:r w:rsidR="002918EF">
        <w:rPr>
          <w:rFonts w:eastAsia="仿宋_GB2312"/>
          <w:sz w:val="28"/>
          <w:szCs w:val="28"/>
        </w:rPr>
        <w:t>）</w:t>
      </w:r>
    </w:p>
    <w:p w:rsidR="000563CA" w:rsidRDefault="002918EF" w:rsidP="006367A7">
      <w:pPr>
        <w:spacing w:line="720" w:lineRule="auto"/>
        <w:rPr>
          <w:rFonts w:eastAsia="仿宋_GB2312"/>
          <w:sz w:val="28"/>
          <w:szCs w:val="28"/>
        </w:rPr>
      </w:pPr>
      <w:r>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w:t>
      </w:r>
      <w:r>
        <w:rPr>
          <w:rFonts w:eastAsia="仿宋_GB2312" w:hint="eastAsia"/>
          <w:sz w:val="28"/>
          <w:szCs w:val="28"/>
        </w:rPr>
        <w:t>刘</w:t>
      </w:r>
      <w:r>
        <w:rPr>
          <w:rFonts w:eastAsia="仿宋_GB2312" w:hint="eastAsia"/>
          <w:sz w:val="28"/>
          <w:szCs w:val="28"/>
        </w:rPr>
        <w:t xml:space="preserve"> </w:t>
      </w:r>
      <w:r>
        <w:rPr>
          <w:rFonts w:eastAsia="仿宋_GB2312" w:hint="eastAsia"/>
          <w:sz w:val="28"/>
          <w:szCs w:val="28"/>
        </w:rPr>
        <w:t>光</w:t>
      </w:r>
      <w:r>
        <w:rPr>
          <w:rFonts w:eastAsia="仿宋_GB2312"/>
          <w:sz w:val="28"/>
          <w:szCs w:val="28"/>
        </w:rPr>
        <w:t>（注册号：</w:t>
      </w:r>
      <w:r>
        <w:rPr>
          <w:rFonts w:eastAsia="仿宋_GB2312"/>
          <w:sz w:val="28"/>
          <w:szCs w:val="28"/>
        </w:rPr>
        <w:t>3220210323</w:t>
      </w:r>
      <w:r>
        <w:rPr>
          <w:rFonts w:eastAsia="仿宋_GB2312"/>
          <w:sz w:val="28"/>
          <w:szCs w:val="28"/>
        </w:rPr>
        <w:t>）</w:t>
      </w:r>
      <w:r>
        <w:rPr>
          <w:rFonts w:eastAsia="仿宋_GB2312" w:hint="eastAsia"/>
          <w:sz w:val="28"/>
          <w:szCs w:val="28"/>
        </w:rPr>
        <w:t xml:space="preserve"> </w:t>
      </w:r>
      <w:r w:rsidR="000563CA">
        <w:rPr>
          <w:rFonts w:eastAsia="仿宋_GB2312" w:hint="eastAsia"/>
          <w:sz w:val="28"/>
          <w:szCs w:val="28"/>
        </w:rPr>
        <w:t xml:space="preserve"> </w:t>
      </w:r>
    </w:p>
    <w:p w:rsidR="000563CA" w:rsidRDefault="000563CA" w:rsidP="006367A7">
      <w:pPr>
        <w:spacing w:line="720" w:lineRule="auto"/>
        <w:rPr>
          <w:rFonts w:eastAsia="仿宋_GB2312"/>
          <w:sz w:val="28"/>
          <w:szCs w:val="28"/>
        </w:rPr>
      </w:pPr>
      <w:r>
        <w:rPr>
          <w:rFonts w:eastAsia="仿宋_GB2312" w:hint="eastAsia"/>
          <w:b/>
          <w:sz w:val="28"/>
          <w:szCs w:val="28"/>
        </w:rPr>
        <w:t>估价报告出具日期：</w:t>
      </w:r>
      <w:r w:rsidR="000D43D2">
        <w:rPr>
          <w:rFonts w:eastAsia="仿宋_GB2312" w:hint="eastAsia"/>
          <w:sz w:val="28"/>
          <w:szCs w:val="28"/>
        </w:rPr>
        <w:t>2021</w:t>
      </w:r>
      <w:r w:rsidR="000D43D2">
        <w:rPr>
          <w:rFonts w:eastAsia="仿宋_GB2312" w:hint="eastAsia"/>
          <w:sz w:val="28"/>
          <w:szCs w:val="28"/>
        </w:rPr>
        <w:t>年</w:t>
      </w:r>
      <w:r w:rsidR="000D43D2">
        <w:rPr>
          <w:rFonts w:eastAsia="仿宋_GB2312" w:hint="eastAsia"/>
          <w:sz w:val="28"/>
          <w:szCs w:val="28"/>
        </w:rPr>
        <w:t>12</w:t>
      </w:r>
      <w:r w:rsidR="000D43D2">
        <w:rPr>
          <w:rFonts w:eastAsia="仿宋_GB2312" w:hint="eastAsia"/>
          <w:sz w:val="28"/>
          <w:szCs w:val="28"/>
        </w:rPr>
        <w:t>月</w:t>
      </w:r>
      <w:r w:rsidR="000D43D2">
        <w:rPr>
          <w:rFonts w:eastAsia="仿宋_GB2312" w:hint="eastAsia"/>
          <w:sz w:val="28"/>
          <w:szCs w:val="28"/>
        </w:rPr>
        <w:t>09</w:t>
      </w:r>
      <w:r w:rsidR="000D43D2">
        <w:rPr>
          <w:rFonts w:eastAsia="仿宋_GB2312" w:hint="eastAsia"/>
          <w:sz w:val="28"/>
          <w:szCs w:val="28"/>
        </w:rPr>
        <w:t>日</w:t>
      </w:r>
    </w:p>
    <w:p w:rsidR="000563CA" w:rsidRDefault="000563CA" w:rsidP="006367A7">
      <w:pPr>
        <w:spacing w:line="720" w:lineRule="auto"/>
        <w:rPr>
          <w:rFonts w:eastAsia="仿宋_GB2312"/>
          <w:sz w:val="28"/>
          <w:szCs w:val="28"/>
        </w:rPr>
      </w:pPr>
      <w:r>
        <w:rPr>
          <w:rFonts w:eastAsia="仿宋_GB2312" w:hint="eastAsia"/>
          <w:b/>
          <w:sz w:val="28"/>
          <w:szCs w:val="28"/>
        </w:rPr>
        <w:t>估价报告编号</w:t>
      </w:r>
      <w:r w:rsidRPr="009F5D36">
        <w:rPr>
          <w:rFonts w:eastAsia="仿宋_GB2312" w:hint="eastAsia"/>
          <w:b/>
          <w:sz w:val="28"/>
          <w:szCs w:val="28"/>
        </w:rPr>
        <w:t>：</w:t>
      </w:r>
      <w:r w:rsidR="00FF7923">
        <w:rPr>
          <w:rFonts w:eastAsia="仿宋_GB2312" w:hint="eastAsia"/>
          <w:sz w:val="28"/>
          <w:szCs w:val="28"/>
        </w:rPr>
        <w:t>中证（淮安鉴）</w:t>
      </w:r>
      <w:proofErr w:type="gramStart"/>
      <w:r w:rsidR="00FF7923">
        <w:rPr>
          <w:rFonts w:eastAsia="仿宋_GB2312" w:hint="eastAsia"/>
          <w:sz w:val="28"/>
          <w:szCs w:val="28"/>
        </w:rPr>
        <w:t>估字</w:t>
      </w:r>
      <w:proofErr w:type="gramEnd"/>
      <w:r w:rsidR="00FF7923">
        <w:rPr>
          <w:rFonts w:eastAsia="仿宋_GB2312" w:hint="eastAsia"/>
          <w:sz w:val="28"/>
          <w:szCs w:val="28"/>
        </w:rPr>
        <w:t>(202</w:t>
      </w:r>
      <w:r w:rsidR="00DF4579">
        <w:rPr>
          <w:rFonts w:eastAsia="仿宋_GB2312" w:hint="eastAsia"/>
          <w:sz w:val="28"/>
          <w:szCs w:val="28"/>
        </w:rPr>
        <w:t>1</w:t>
      </w:r>
      <w:r w:rsidR="00FF7923">
        <w:rPr>
          <w:rFonts w:eastAsia="仿宋_GB2312" w:hint="eastAsia"/>
          <w:sz w:val="28"/>
          <w:szCs w:val="28"/>
        </w:rPr>
        <w:t>)</w:t>
      </w:r>
      <w:r w:rsidR="00B4371A">
        <w:rPr>
          <w:rFonts w:eastAsia="仿宋_GB2312" w:hint="eastAsia"/>
          <w:sz w:val="28"/>
          <w:szCs w:val="28"/>
        </w:rPr>
        <w:t>第</w:t>
      </w:r>
      <w:r w:rsidR="00B4371A">
        <w:rPr>
          <w:rFonts w:eastAsia="仿宋_GB2312" w:hint="eastAsia"/>
          <w:sz w:val="28"/>
          <w:szCs w:val="28"/>
        </w:rPr>
        <w:t>0019</w:t>
      </w:r>
      <w:r w:rsidR="00B4371A">
        <w:rPr>
          <w:rFonts w:eastAsia="仿宋_GB2312" w:hint="eastAsia"/>
          <w:sz w:val="28"/>
          <w:szCs w:val="28"/>
        </w:rPr>
        <w:t>号</w:t>
      </w:r>
    </w:p>
    <w:p w:rsidR="000563CA" w:rsidRDefault="000563CA" w:rsidP="006367A7">
      <w:pPr>
        <w:pStyle w:val="p0"/>
        <w:spacing w:before="156" w:line="720" w:lineRule="auto"/>
        <w:ind w:right="-496"/>
        <w:rPr>
          <w:rFonts w:eastAsia="仿宋_GB2312"/>
          <w:b/>
          <w:kern w:val="2"/>
          <w:sz w:val="28"/>
          <w:szCs w:val="28"/>
        </w:rPr>
      </w:pPr>
      <w:r>
        <w:rPr>
          <w:rFonts w:eastAsia="仿宋_GB2312" w:hint="eastAsia"/>
          <w:b/>
          <w:spacing w:val="10"/>
          <w:kern w:val="2"/>
          <w:sz w:val="28"/>
          <w:szCs w:val="28"/>
        </w:rPr>
        <w:t>委</w:t>
      </w:r>
      <w:r>
        <w:rPr>
          <w:rFonts w:eastAsia="仿宋_GB2312" w:hint="eastAsia"/>
          <w:b/>
          <w:spacing w:val="10"/>
          <w:kern w:val="2"/>
          <w:sz w:val="28"/>
          <w:szCs w:val="28"/>
        </w:rPr>
        <w:t xml:space="preserve"> </w:t>
      </w:r>
      <w:r>
        <w:rPr>
          <w:rFonts w:eastAsia="仿宋_GB2312" w:hint="eastAsia"/>
          <w:b/>
          <w:spacing w:val="10"/>
          <w:kern w:val="2"/>
          <w:sz w:val="28"/>
          <w:szCs w:val="28"/>
        </w:rPr>
        <w:t>托</w:t>
      </w:r>
      <w:r>
        <w:rPr>
          <w:rFonts w:eastAsia="仿宋_GB2312" w:hint="eastAsia"/>
          <w:b/>
          <w:spacing w:val="10"/>
          <w:kern w:val="2"/>
          <w:sz w:val="28"/>
          <w:szCs w:val="28"/>
        </w:rPr>
        <w:t xml:space="preserve"> </w:t>
      </w:r>
      <w:r>
        <w:rPr>
          <w:rFonts w:eastAsia="仿宋_GB2312" w:hint="eastAsia"/>
          <w:b/>
          <w:spacing w:val="10"/>
          <w:kern w:val="2"/>
          <w:sz w:val="28"/>
          <w:szCs w:val="28"/>
        </w:rPr>
        <w:t>函</w:t>
      </w:r>
      <w:r>
        <w:rPr>
          <w:rFonts w:eastAsia="仿宋_GB2312" w:hint="eastAsia"/>
          <w:b/>
          <w:spacing w:val="10"/>
          <w:kern w:val="2"/>
          <w:sz w:val="28"/>
          <w:szCs w:val="28"/>
        </w:rPr>
        <w:t xml:space="preserve"> </w:t>
      </w:r>
      <w:r>
        <w:rPr>
          <w:rFonts w:eastAsia="仿宋_GB2312" w:hint="eastAsia"/>
          <w:b/>
          <w:spacing w:val="10"/>
          <w:kern w:val="2"/>
          <w:sz w:val="28"/>
          <w:szCs w:val="28"/>
        </w:rPr>
        <w:t>号</w:t>
      </w:r>
      <w:r>
        <w:rPr>
          <w:rFonts w:eastAsia="仿宋_GB2312" w:hint="eastAsia"/>
          <w:b/>
          <w:kern w:val="2"/>
          <w:sz w:val="28"/>
          <w:szCs w:val="28"/>
        </w:rPr>
        <w:t>：</w:t>
      </w:r>
      <w:r w:rsidR="006146C2">
        <w:rPr>
          <w:rFonts w:eastAsia="仿宋_GB2312" w:hint="eastAsia"/>
          <w:sz w:val="28"/>
        </w:rPr>
        <w:t>（</w:t>
      </w:r>
      <w:r w:rsidR="006146C2">
        <w:rPr>
          <w:rFonts w:eastAsia="仿宋_GB2312" w:hint="eastAsia"/>
          <w:sz w:val="28"/>
        </w:rPr>
        <w:t>2021</w:t>
      </w:r>
      <w:r w:rsidR="006146C2">
        <w:rPr>
          <w:rFonts w:eastAsia="仿宋_GB2312" w:hint="eastAsia"/>
          <w:sz w:val="28"/>
        </w:rPr>
        <w:t>）苏</w:t>
      </w:r>
      <w:r w:rsidR="006146C2">
        <w:rPr>
          <w:rFonts w:eastAsia="仿宋_GB2312" w:hint="eastAsia"/>
          <w:sz w:val="28"/>
        </w:rPr>
        <w:t>0812</w:t>
      </w:r>
      <w:r w:rsidR="006146C2">
        <w:rPr>
          <w:rFonts w:eastAsia="仿宋_GB2312" w:hint="eastAsia"/>
          <w:sz w:val="28"/>
        </w:rPr>
        <w:t>法</w:t>
      </w:r>
      <w:proofErr w:type="gramStart"/>
      <w:r w:rsidR="006146C2">
        <w:rPr>
          <w:rFonts w:eastAsia="仿宋_GB2312" w:hint="eastAsia"/>
          <w:sz w:val="28"/>
        </w:rPr>
        <w:t>司鉴委字</w:t>
      </w:r>
      <w:proofErr w:type="gramEnd"/>
      <w:r w:rsidR="006146C2">
        <w:rPr>
          <w:rFonts w:eastAsia="仿宋_GB2312" w:hint="eastAsia"/>
          <w:sz w:val="28"/>
        </w:rPr>
        <w:t>第</w:t>
      </w:r>
      <w:r w:rsidR="006146C2">
        <w:rPr>
          <w:rFonts w:eastAsia="仿宋_GB2312" w:hint="eastAsia"/>
          <w:sz w:val="28"/>
        </w:rPr>
        <w:t>259</w:t>
      </w:r>
      <w:r w:rsidR="006146C2">
        <w:rPr>
          <w:rFonts w:eastAsia="仿宋_GB2312" w:hint="eastAsia"/>
          <w:sz w:val="28"/>
        </w:rPr>
        <w:t>号</w:t>
      </w:r>
    </w:p>
    <w:p w:rsidR="000563CA" w:rsidRDefault="000563CA">
      <w:pPr>
        <w:rPr>
          <w:rFonts w:eastAsia="仿宋_GB2312"/>
          <w:sz w:val="28"/>
          <w:szCs w:val="28"/>
        </w:rPr>
      </w:pPr>
    </w:p>
    <w:p w:rsidR="000563CA" w:rsidRPr="00DF4579" w:rsidRDefault="000563CA">
      <w:pPr>
        <w:jc w:val="center"/>
        <w:rPr>
          <w:rFonts w:eastAsia="仿宋_GB2312"/>
          <w:b/>
          <w:sz w:val="24"/>
        </w:rPr>
      </w:pPr>
    </w:p>
    <w:p w:rsidR="000563CA" w:rsidRDefault="000563CA">
      <w:pPr>
        <w:jc w:val="center"/>
        <w:rPr>
          <w:rFonts w:eastAsia="仿宋_GB2312"/>
          <w:b/>
          <w:sz w:val="24"/>
        </w:rPr>
      </w:pPr>
    </w:p>
    <w:p w:rsidR="000563CA" w:rsidRDefault="000563CA">
      <w:pPr>
        <w:jc w:val="center"/>
        <w:rPr>
          <w:rFonts w:eastAsia="仿宋_GB2312"/>
          <w:b/>
          <w:sz w:val="24"/>
        </w:rPr>
      </w:pPr>
      <w:r>
        <w:rPr>
          <w:rFonts w:eastAsia="仿宋_GB2312" w:hint="eastAsia"/>
          <w:b/>
          <w:sz w:val="24"/>
        </w:rPr>
        <w:t>致电</w:t>
      </w:r>
      <w:r>
        <w:rPr>
          <w:rFonts w:eastAsia="仿宋_GB2312" w:hint="eastAsia"/>
          <w:b/>
          <w:sz w:val="24"/>
        </w:rPr>
        <w:t>025-52633892</w:t>
      </w:r>
      <w:r>
        <w:rPr>
          <w:rFonts w:eastAsia="仿宋_GB2312" w:hint="eastAsia"/>
          <w:b/>
          <w:sz w:val="24"/>
        </w:rPr>
        <w:t>查询本报告真伪！</w:t>
      </w:r>
    </w:p>
    <w:p w:rsidR="000563CA" w:rsidRDefault="000563CA">
      <w:pPr>
        <w:jc w:val="center"/>
        <w:rPr>
          <w:rFonts w:eastAsia="仿宋_GB2312"/>
          <w:b/>
          <w:sz w:val="24"/>
        </w:rPr>
        <w:sectPr w:rsidR="000563CA">
          <w:headerReference w:type="default" r:id="rId9"/>
          <w:footerReference w:type="even" r:id="rId10"/>
          <w:pgSz w:w="11906" w:h="16838"/>
          <w:pgMar w:top="1701" w:right="1418" w:bottom="873" w:left="1985" w:header="851" w:footer="992" w:gutter="0"/>
          <w:cols w:space="720"/>
          <w:docGrid w:type="lines" w:linePitch="312"/>
        </w:sectPr>
      </w:pPr>
    </w:p>
    <w:p w:rsidR="000563CA" w:rsidRDefault="000563CA">
      <w:pPr>
        <w:pStyle w:val="CharCharChar"/>
        <w:spacing w:beforeLines="100" w:before="312" w:line="420" w:lineRule="auto"/>
        <w:ind w:left="0" w:firstLineChars="500" w:firstLine="2409"/>
        <w:rPr>
          <w:rFonts w:ascii="Times New Roman" w:eastAsia="仿宋_GB2312"/>
          <w:b/>
          <w:sz w:val="48"/>
          <w:szCs w:val="48"/>
        </w:rPr>
      </w:pPr>
      <w:bookmarkStart w:id="8" w:name="_Toc480989488"/>
      <w:r>
        <w:rPr>
          <w:rFonts w:ascii="Times New Roman" w:eastAsia="仿宋_GB2312" w:hint="eastAsia"/>
          <w:b/>
          <w:sz w:val="48"/>
          <w:szCs w:val="48"/>
        </w:rPr>
        <w:lastRenderedPageBreak/>
        <w:t>致估价委托人函</w:t>
      </w:r>
      <w:bookmarkEnd w:id="8"/>
    </w:p>
    <w:p w:rsidR="000563CA" w:rsidRDefault="006146C2">
      <w:pPr>
        <w:spacing w:line="440" w:lineRule="exact"/>
        <w:rPr>
          <w:rFonts w:eastAsia="仿宋_GB2312"/>
          <w:b/>
          <w:sz w:val="30"/>
          <w:szCs w:val="30"/>
        </w:rPr>
      </w:pPr>
      <w:r>
        <w:rPr>
          <w:rFonts w:eastAsia="仿宋_GB2312" w:hint="eastAsia"/>
          <w:b/>
          <w:sz w:val="30"/>
          <w:szCs w:val="30"/>
        </w:rPr>
        <w:t>淮安市清江浦区人民法院</w:t>
      </w:r>
      <w:r w:rsidR="000563CA">
        <w:rPr>
          <w:rFonts w:eastAsia="仿宋_GB2312" w:hint="eastAsia"/>
          <w:b/>
          <w:sz w:val="30"/>
          <w:szCs w:val="30"/>
        </w:rPr>
        <w:t>：</w:t>
      </w:r>
    </w:p>
    <w:p w:rsidR="003A392F" w:rsidRDefault="003A392F" w:rsidP="003A392F">
      <w:pPr>
        <w:spacing w:line="480" w:lineRule="exact"/>
        <w:ind w:firstLineChars="200" w:firstLine="520"/>
        <w:rPr>
          <w:rFonts w:eastAsia="仿宋_GB2312"/>
          <w:sz w:val="26"/>
          <w:szCs w:val="26"/>
        </w:rPr>
      </w:pPr>
      <w:r>
        <w:rPr>
          <w:rFonts w:eastAsia="仿宋_GB2312" w:hint="eastAsia"/>
          <w:sz w:val="26"/>
          <w:szCs w:val="26"/>
        </w:rPr>
        <w:t>受贵院委托，我公司</w:t>
      </w:r>
      <w:r>
        <w:rPr>
          <w:rFonts w:eastAsia="仿宋_GB2312"/>
          <w:sz w:val="26"/>
          <w:szCs w:val="26"/>
        </w:rPr>
        <w:t>对</w:t>
      </w:r>
      <w:r>
        <w:rPr>
          <w:rFonts w:eastAsia="仿宋_GB2312"/>
          <w:sz w:val="26"/>
          <w:szCs w:val="26"/>
        </w:rPr>
        <w:t xml:space="preserve"> “</w:t>
      </w:r>
      <w:r w:rsidR="00325686">
        <w:rPr>
          <w:rFonts w:eastAsia="仿宋_GB2312"/>
          <w:sz w:val="26"/>
          <w:szCs w:val="26"/>
        </w:rPr>
        <w:t>申请执行人</w:t>
      </w:r>
      <w:r w:rsidR="006146C2">
        <w:rPr>
          <w:rFonts w:eastAsia="仿宋_GB2312"/>
          <w:sz w:val="26"/>
          <w:szCs w:val="26"/>
        </w:rPr>
        <w:t>李寿皊</w:t>
      </w:r>
      <w:r>
        <w:rPr>
          <w:rFonts w:eastAsia="仿宋_GB2312"/>
          <w:sz w:val="26"/>
          <w:szCs w:val="26"/>
        </w:rPr>
        <w:t>与</w:t>
      </w:r>
      <w:r w:rsidR="00325686">
        <w:rPr>
          <w:rFonts w:eastAsia="仿宋_GB2312"/>
          <w:sz w:val="26"/>
          <w:szCs w:val="26"/>
        </w:rPr>
        <w:t>被执行人</w:t>
      </w:r>
      <w:r w:rsidR="006146C2">
        <w:rPr>
          <w:rFonts w:eastAsia="仿宋_GB2312"/>
          <w:sz w:val="26"/>
          <w:szCs w:val="26"/>
        </w:rPr>
        <w:t>张紫原、金志宏、赵大培</w:t>
      </w:r>
      <w:r w:rsidR="00012407">
        <w:rPr>
          <w:rFonts w:eastAsia="仿宋_GB2312"/>
          <w:sz w:val="26"/>
          <w:szCs w:val="26"/>
        </w:rPr>
        <w:t>民间借贷</w:t>
      </w:r>
      <w:r>
        <w:rPr>
          <w:rFonts w:eastAsia="仿宋_GB2312"/>
          <w:sz w:val="26"/>
          <w:szCs w:val="26"/>
        </w:rPr>
        <w:t>纠纷一案</w:t>
      </w:r>
      <w:r>
        <w:rPr>
          <w:rFonts w:eastAsia="仿宋_GB2312"/>
          <w:sz w:val="26"/>
          <w:szCs w:val="26"/>
        </w:rPr>
        <w:t>”</w:t>
      </w:r>
      <w:r>
        <w:rPr>
          <w:rFonts w:eastAsia="仿宋_GB2312"/>
          <w:sz w:val="26"/>
          <w:szCs w:val="26"/>
        </w:rPr>
        <w:t>涉及的</w:t>
      </w:r>
      <w:r w:rsidR="006146C2">
        <w:rPr>
          <w:rFonts w:eastAsia="仿宋_GB2312"/>
          <w:sz w:val="26"/>
          <w:szCs w:val="26"/>
        </w:rPr>
        <w:t>赵大培</w:t>
      </w:r>
      <w:r>
        <w:rPr>
          <w:rFonts w:eastAsia="仿宋_GB2312"/>
          <w:sz w:val="26"/>
          <w:szCs w:val="26"/>
        </w:rPr>
        <w:t>名下</w:t>
      </w:r>
      <w:r>
        <w:rPr>
          <w:rFonts w:eastAsia="仿宋_GB2312" w:hint="eastAsia"/>
          <w:sz w:val="26"/>
          <w:szCs w:val="26"/>
        </w:rPr>
        <w:t>位于淮安市</w:t>
      </w:r>
      <w:r w:rsidR="006146C2">
        <w:rPr>
          <w:rFonts w:eastAsia="仿宋_GB2312" w:hint="eastAsia"/>
          <w:sz w:val="26"/>
          <w:szCs w:val="26"/>
        </w:rPr>
        <w:t>淮安区农村能源办公司宿舍</w:t>
      </w:r>
      <w:r>
        <w:rPr>
          <w:rFonts w:eastAsia="仿宋_GB2312" w:hint="eastAsia"/>
          <w:sz w:val="26"/>
          <w:szCs w:val="26"/>
        </w:rPr>
        <w:t>房地产市场价值进行评估。</w:t>
      </w:r>
    </w:p>
    <w:p w:rsidR="003A392F" w:rsidRDefault="003A392F" w:rsidP="003A392F">
      <w:pPr>
        <w:spacing w:line="480" w:lineRule="exact"/>
        <w:ind w:firstLineChars="200" w:firstLine="520"/>
        <w:rPr>
          <w:rFonts w:eastAsia="仿宋_GB2312"/>
          <w:sz w:val="26"/>
          <w:szCs w:val="26"/>
        </w:rPr>
      </w:pPr>
      <w:r>
        <w:rPr>
          <w:rFonts w:eastAsia="仿宋_GB2312" w:hint="eastAsia"/>
          <w:sz w:val="26"/>
          <w:szCs w:val="26"/>
        </w:rPr>
        <w:t>本公司参与本项目的注册房地产估价师</w:t>
      </w:r>
      <w:r>
        <w:rPr>
          <w:rFonts w:eastAsia="仿宋_GB2312"/>
          <w:sz w:val="26"/>
          <w:szCs w:val="26"/>
        </w:rPr>
        <w:t>根据估价目的，经过市场调查和实地查勘，依据</w:t>
      </w:r>
      <w:r>
        <w:rPr>
          <w:rFonts w:eastAsia="仿宋_GB2312" w:hint="eastAsia"/>
          <w:sz w:val="26"/>
          <w:szCs w:val="26"/>
        </w:rPr>
        <w:t>房地产估价的</w:t>
      </w:r>
      <w:r>
        <w:rPr>
          <w:rFonts w:eastAsia="仿宋_GB2312"/>
          <w:sz w:val="26"/>
          <w:szCs w:val="26"/>
        </w:rPr>
        <w:t>相关法律、法规和技术标准，遵循独立、客观、公正、合法原则，</w:t>
      </w:r>
      <w:r w:rsidRPr="00E969D9">
        <w:rPr>
          <w:rFonts w:eastAsia="仿宋_GB2312"/>
          <w:sz w:val="26"/>
          <w:szCs w:val="26"/>
        </w:rPr>
        <w:t>采用适宜的估价方法，对估价对象进行了专业分析、测算和判断，并完成了估价报告，现将估价情况函告如下</w:t>
      </w:r>
      <w:r>
        <w:rPr>
          <w:rFonts w:eastAsia="仿宋_GB2312"/>
          <w:sz w:val="26"/>
          <w:szCs w:val="26"/>
        </w:rPr>
        <w:t>：</w:t>
      </w:r>
    </w:p>
    <w:p w:rsidR="003A392F" w:rsidRPr="00E969D9" w:rsidRDefault="003A392F" w:rsidP="003A392F">
      <w:pPr>
        <w:spacing w:line="520" w:lineRule="exact"/>
        <w:ind w:firstLineChars="200" w:firstLine="522"/>
        <w:rPr>
          <w:rFonts w:eastAsia="仿宋_GB2312"/>
          <w:sz w:val="26"/>
          <w:szCs w:val="26"/>
        </w:rPr>
      </w:pPr>
      <w:r w:rsidRPr="00E969D9">
        <w:rPr>
          <w:rFonts w:eastAsia="仿宋_GB2312"/>
          <w:b/>
          <w:sz w:val="26"/>
          <w:szCs w:val="26"/>
        </w:rPr>
        <w:t>一、估价目的：</w:t>
      </w:r>
      <w:r w:rsidRPr="00E969D9">
        <w:rPr>
          <w:rFonts w:eastAsia="仿宋_GB2312" w:hint="eastAsia"/>
          <w:sz w:val="26"/>
          <w:szCs w:val="26"/>
        </w:rPr>
        <w:t>为人民法院确定财产处置参考</w:t>
      </w:r>
      <w:proofErr w:type="gramStart"/>
      <w:r w:rsidRPr="00E969D9">
        <w:rPr>
          <w:rFonts w:eastAsia="仿宋_GB2312" w:hint="eastAsia"/>
          <w:sz w:val="26"/>
          <w:szCs w:val="26"/>
        </w:rPr>
        <w:t>价提供</w:t>
      </w:r>
      <w:proofErr w:type="gramEnd"/>
      <w:r w:rsidRPr="00E969D9">
        <w:rPr>
          <w:rFonts w:eastAsia="仿宋_GB2312" w:hint="eastAsia"/>
          <w:sz w:val="26"/>
          <w:szCs w:val="26"/>
        </w:rPr>
        <w:t>参考依据</w:t>
      </w:r>
      <w:r>
        <w:rPr>
          <w:rFonts w:eastAsia="仿宋_GB2312" w:hint="eastAsia"/>
          <w:sz w:val="26"/>
          <w:szCs w:val="26"/>
        </w:rPr>
        <w:t>。</w:t>
      </w:r>
    </w:p>
    <w:p w:rsidR="003A392F" w:rsidRPr="00E969D9" w:rsidRDefault="003A392F" w:rsidP="003A392F">
      <w:pPr>
        <w:spacing w:line="520" w:lineRule="exact"/>
        <w:ind w:firstLineChars="200" w:firstLine="522"/>
        <w:rPr>
          <w:rFonts w:eastAsia="仿宋_GB2312"/>
          <w:sz w:val="26"/>
          <w:szCs w:val="26"/>
        </w:rPr>
      </w:pPr>
      <w:r w:rsidRPr="00E969D9">
        <w:rPr>
          <w:rFonts w:eastAsia="仿宋_GB2312"/>
          <w:b/>
          <w:sz w:val="26"/>
          <w:szCs w:val="26"/>
        </w:rPr>
        <w:t>二、估价对象：</w:t>
      </w:r>
    </w:p>
    <w:p w:rsidR="003A392F" w:rsidRPr="00E969D9" w:rsidRDefault="003A392F" w:rsidP="003A392F">
      <w:pPr>
        <w:numPr>
          <w:ilvl w:val="1"/>
          <w:numId w:val="6"/>
        </w:numPr>
        <w:spacing w:line="520" w:lineRule="exact"/>
        <w:ind w:left="0" w:firstLineChars="200" w:firstLine="520"/>
        <w:rPr>
          <w:rFonts w:eastAsia="仿宋_GB2312"/>
          <w:sz w:val="26"/>
          <w:szCs w:val="26"/>
        </w:rPr>
      </w:pPr>
      <w:r w:rsidRPr="00E969D9">
        <w:rPr>
          <w:rFonts w:eastAsia="仿宋_GB2312"/>
          <w:sz w:val="26"/>
          <w:szCs w:val="26"/>
        </w:rPr>
        <w:t>名称</w:t>
      </w:r>
      <w:r w:rsidR="00452BD6">
        <w:rPr>
          <w:rFonts w:eastAsia="仿宋_GB2312"/>
          <w:sz w:val="26"/>
          <w:szCs w:val="26"/>
        </w:rPr>
        <w:t>及范围</w:t>
      </w:r>
      <w:r w:rsidRPr="00E969D9">
        <w:rPr>
          <w:rFonts w:eastAsia="仿宋_GB2312"/>
          <w:sz w:val="26"/>
          <w:szCs w:val="26"/>
        </w:rPr>
        <w:t>：</w:t>
      </w:r>
      <w:r w:rsidR="006146C2">
        <w:rPr>
          <w:rFonts w:eastAsia="仿宋_GB2312" w:hint="eastAsia"/>
          <w:sz w:val="26"/>
          <w:szCs w:val="26"/>
        </w:rPr>
        <w:t>淮安区农村能源办公司宿舍</w:t>
      </w:r>
      <w:r>
        <w:rPr>
          <w:rFonts w:eastAsia="仿宋_GB2312" w:hint="eastAsia"/>
          <w:sz w:val="26"/>
          <w:szCs w:val="26"/>
        </w:rPr>
        <w:t>房地产</w:t>
      </w:r>
      <w:r w:rsidR="00452BD6">
        <w:rPr>
          <w:rFonts w:eastAsia="仿宋_GB2312" w:hint="eastAsia"/>
          <w:sz w:val="26"/>
          <w:szCs w:val="26"/>
        </w:rPr>
        <w:t>（</w:t>
      </w:r>
      <w:r w:rsidR="00452BD6" w:rsidRPr="0089251F">
        <w:rPr>
          <w:rFonts w:eastAsia="仿宋_GB2312" w:hint="eastAsia"/>
          <w:sz w:val="26"/>
          <w:szCs w:val="26"/>
        </w:rPr>
        <w:t>含</w:t>
      </w:r>
      <w:r w:rsidR="00172FDB">
        <w:rPr>
          <w:rFonts w:eastAsia="仿宋_GB2312" w:hint="eastAsia"/>
          <w:sz w:val="26"/>
          <w:szCs w:val="26"/>
        </w:rPr>
        <w:t>建筑物</w:t>
      </w:r>
      <w:r w:rsidR="00452BD6">
        <w:rPr>
          <w:rFonts w:eastAsia="仿宋_GB2312" w:hint="eastAsia"/>
          <w:sz w:val="26"/>
          <w:szCs w:val="26"/>
        </w:rPr>
        <w:t>、</w:t>
      </w:r>
      <w:r w:rsidR="00452BD6">
        <w:rPr>
          <w:rFonts w:eastAsia="仿宋_GB2312"/>
          <w:sz w:val="26"/>
          <w:szCs w:val="26"/>
        </w:rPr>
        <w:t>相应分摊的土地使用权、</w:t>
      </w:r>
      <w:r w:rsidR="00E50D70">
        <w:rPr>
          <w:rFonts w:eastAsia="仿宋_GB2312"/>
          <w:sz w:val="26"/>
          <w:szCs w:val="26"/>
        </w:rPr>
        <w:t>与</w:t>
      </w:r>
      <w:r w:rsidR="00E50D70">
        <w:rPr>
          <w:rFonts w:eastAsia="仿宋_GB2312" w:hint="eastAsia"/>
          <w:sz w:val="26"/>
          <w:szCs w:val="26"/>
        </w:rPr>
        <w:t>估价对象</w:t>
      </w:r>
      <w:r w:rsidR="00E50D70" w:rsidRPr="0089251F">
        <w:rPr>
          <w:rFonts w:eastAsia="仿宋_GB2312" w:hint="eastAsia"/>
          <w:sz w:val="26"/>
          <w:szCs w:val="26"/>
        </w:rPr>
        <w:t>不可</w:t>
      </w:r>
      <w:r w:rsidR="00E50D70">
        <w:rPr>
          <w:rFonts w:eastAsia="仿宋_GB2312" w:hint="eastAsia"/>
          <w:sz w:val="26"/>
          <w:szCs w:val="26"/>
        </w:rPr>
        <w:t>分割</w:t>
      </w:r>
      <w:r w:rsidR="00E50D70" w:rsidRPr="0089251F">
        <w:rPr>
          <w:rFonts w:eastAsia="仿宋_GB2312" w:hint="eastAsia"/>
          <w:sz w:val="26"/>
          <w:szCs w:val="26"/>
        </w:rPr>
        <w:t>的</w:t>
      </w:r>
      <w:r w:rsidR="00E50D70">
        <w:rPr>
          <w:rFonts w:eastAsia="仿宋_GB2312" w:hint="eastAsia"/>
          <w:sz w:val="26"/>
          <w:szCs w:val="26"/>
        </w:rPr>
        <w:t>满足其使用功能的</w:t>
      </w:r>
      <w:r w:rsidR="00E50D70" w:rsidRPr="0089251F">
        <w:rPr>
          <w:rFonts w:eastAsia="仿宋_GB2312" w:hint="eastAsia"/>
          <w:sz w:val="26"/>
          <w:szCs w:val="26"/>
        </w:rPr>
        <w:t>配套设施及装饰装修</w:t>
      </w:r>
      <w:r w:rsidR="00370226">
        <w:rPr>
          <w:rFonts w:eastAsia="仿宋_GB2312" w:hint="eastAsia"/>
          <w:sz w:val="26"/>
          <w:szCs w:val="26"/>
        </w:rPr>
        <w:t>、附属物</w:t>
      </w:r>
      <w:r w:rsidR="00452BD6">
        <w:rPr>
          <w:rFonts w:eastAsia="仿宋_GB2312" w:hint="eastAsia"/>
          <w:sz w:val="26"/>
          <w:szCs w:val="26"/>
        </w:rPr>
        <w:t>，不包括动产、债权债务等其他财产或权益</w:t>
      </w:r>
      <w:r w:rsidR="001D1F43">
        <w:rPr>
          <w:rFonts w:eastAsia="仿宋_GB2312" w:hint="eastAsia"/>
          <w:sz w:val="26"/>
          <w:szCs w:val="26"/>
        </w:rPr>
        <w:t>。</w:t>
      </w:r>
      <w:r w:rsidR="00452BD6">
        <w:rPr>
          <w:rFonts w:eastAsia="仿宋_GB2312" w:hint="eastAsia"/>
          <w:sz w:val="26"/>
          <w:szCs w:val="26"/>
        </w:rPr>
        <w:t>）</w:t>
      </w:r>
    </w:p>
    <w:p w:rsidR="003A392F" w:rsidRPr="00E969D9" w:rsidRDefault="003A392F" w:rsidP="003A392F">
      <w:pPr>
        <w:numPr>
          <w:ilvl w:val="1"/>
          <w:numId w:val="6"/>
        </w:numPr>
        <w:spacing w:line="520" w:lineRule="exact"/>
        <w:ind w:left="0" w:firstLineChars="200" w:firstLine="520"/>
        <w:rPr>
          <w:rFonts w:eastAsia="仿宋_GB2312"/>
          <w:sz w:val="26"/>
          <w:szCs w:val="26"/>
        </w:rPr>
      </w:pPr>
      <w:r w:rsidRPr="00E969D9">
        <w:rPr>
          <w:rFonts w:eastAsia="仿宋_GB2312"/>
          <w:sz w:val="26"/>
          <w:szCs w:val="26"/>
        </w:rPr>
        <w:t>坐落：</w:t>
      </w:r>
      <w:r w:rsidR="006146C2">
        <w:rPr>
          <w:rFonts w:eastAsia="仿宋_GB2312" w:hint="eastAsia"/>
          <w:sz w:val="26"/>
          <w:szCs w:val="26"/>
        </w:rPr>
        <w:t>淮安区农村能源办公司宿舍</w:t>
      </w:r>
      <w:r w:rsidR="001D1F43">
        <w:rPr>
          <w:rFonts w:eastAsia="仿宋_GB2312" w:hint="eastAsia"/>
          <w:sz w:val="26"/>
          <w:szCs w:val="26"/>
        </w:rPr>
        <w:t>。</w:t>
      </w:r>
    </w:p>
    <w:p w:rsidR="003A392F" w:rsidRPr="00E969D9" w:rsidRDefault="003A392F" w:rsidP="003A392F">
      <w:pPr>
        <w:numPr>
          <w:ilvl w:val="1"/>
          <w:numId w:val="6"/>
        </w:numPr>
        <w:spacing w:line="520" w:lineRule="exact"/>
        <w:ind w:left="0" w:firstLineChars="200" w:firstLine="520"/>
        <w:rPr>
          <w:rFonts w:eastAsia="仿宋_GB2312"/>
          <w:sz w:val="26"/>
          <w:szCs w:val="26"/>
        </w:rPr>
      </w:pPr>
      <w:r>
        <w:rPr>
          <w:rFonts w:eastAsia="仿宋_GB2312"/>
          <w:sz w:val="26"/>
          <w:szCs w:val="26"/>
        </w:rPr>
        <w:t>建筑规模</w:t>
      </w:r>
      <w:r w:rsidRPr="00E969D9">
        <w:rPr>
          <w:rFonts w:eastAsia="仿宋_GB2312" w:hint="eastAsia"/>
          <w:sz w:val="26"/>
          <w:szCs w:val="26"/>
        </w:rPr>
        <w:t>：</w:t>
      </w:r>
      <w:r w:rsidR="00172FDB">
        <w:rPr>
          <w:rFonts w:eastAsia="仿宋_GB2312" w:hint="eastAsia"/>
          <w:sz w:val="26"/>
          <w:szCs w:val="26"/>
        </w:rPr>
        <w:t>有证建筑面积为</w:t>
      </w:r>
      <w:r w:rsidR="00707C71">
        <w:rPr>
          <w:rFonts w:eastAsia="仿宋_GB2312" w:hint="eastAsia"/>
          <w:sz w:val="26"/>
          <w:szCs w:val="26"/>
        </w:rPr>
        <w:t>96.38</w:t>
      </w:r>
      <w:r w:rsidR="006146C2">
        <w:rPr>
          <w:rFonts w:eastAsia="仿宋_GB2312" w:hint="eastAsia"/>
          <w:sz w:val="26"/>
          <w:szCs w:val="26"/>
        </w:rPr>
        <w:t>平方米</w:t>
      </w:r>
      <w:r w:rsidR="00172FDB">
        <w:rPr>
          <w:rFonts w:eastAsia="仿宋_GB2312" w:hint="eastAsia"/>
          <w:sz w:val="26"/>
          <w:szCs w:val="26"/>
        </w:rPr>
        <w:t>（不包含面积为</w:t>
      </w:r>
      <w:r w:rsidR="00172FDB">
        <w:rPr>
          <w:rFonts w:eastAsia="仿宋_GB2312" w:hint="eastAsia"/>
          <w:sz w:val="26"/>
          <w:szCs w:val="26"/>
        </w:rPr>
        <w:t>23.59</w:t>
      </w:r>
      <w:r w:rsidR="00172FDB" w:rsidRPr="00360DB0">
        <w:rPr>
          <w:rFonts w:eastAsia="仿宋_GB2312" w:hint="eastAsia"/>
          <w:sz w:val="26"/>
          <w:szCs w:val="26"/>
        </w:rPr>
        <w:t xml:space="preserve"> </w:t>
      </w:r>
      <w:r w:rsidR="00172FDB">
        <w:rPr>
          <w:rFonts w:eastAsia="仿宋_GB2312" w:hint="eastAsia"/>
          <w:sz w:val="26"/>
          <w:szCs w:val="26"/>
        </w:rPr>
        <w:t>平方米已灭失建筑物）</w:t>
      </w:r>
      <w:r w:rsidR="00172FDB">
        <w:rPr>
          <w:rFonts w:eastAsia="仿宋_GB2312" w:hint="eastAsia"/>
          <w:sz w:val="26"/>
          <w:szCs w:val="26"/>
        </w:rPr>
        <w:t>，无证建筑面积为</w:t>
      </w:r>
      <w:r w:rsidR="00172FDB">
        <w:rPr>
          <w:rFonts w:eastAsia="仿宋_GB2312" w:hint="eastAsia"/>
          <w:sz w:val="26"/>
          <w:szCs w:val="26"/>
        </w:rPr>
        <w:t>24.92</w:t>
      </w:r>
      <w:r w:rsidR="00172FDB">
        <w:rPr>
          <w:rFonts w:eastAsia="仿宋_GB2312" w:hint="eastAsia"/>
          <w:sz w:val="26"/>
          <w:szCs w:val="26"/>
        </w:rPr>
        <w:t>平方米</w:t>
      </w:r>
      <w:r w:rsidR="006146C2">
        <w:rPr>
          <w:rFonts w:eastAsia="仿宋_GB2312" w:hint="eastAsia"/>
          <w:sz w:val="26"/>
          <w:szCs w:val="26"/>
        </w:rPr>
        <w:t>。</w:t>
      </w:r>
    </w:p>
    <w:p w:rsidR="003A392F" w:rsidRPr="006129CF" w:rsidRDefault="00BA732D" w:rsidP="003A392F">
      <w:pPr>
        <w:numPr>
          <w:ilvl w:val="1"/>
          <w:numId w:val="6"/>
        </w:numPr>
        <w:spacing w:line="520" w:lineRule="exact"/>
        <w:ind w:left="0" w:firstLineChars="200" w:firstLine="520"/>
        <w:rPr>
          <w:rFonts w:eastAsia="仿宋_GB2312"/>
          <w:sz w:val="26"/>
          <w:szCs w:val="26"/>
        </w:rPr>
      </w:pPr>
      <w:r w:rsidRPr="00BA732D">
        <w:rPr>
          <w:rFonts w:eastAsia="仿宋_GB2312"/>
          <w:sz w:val="26"/>
          <w:szCs w:val="26"/>
        </w:rPr>
        <w:t>不动产权</w:t>
      </w:r>
      <w:r w:rsidR="00012407" w:rsidRPr="00BA732D">
        <w:rPr>
          <w:rFonts w:eastAsia="仿宋_GB2312"/>
          <w:sz w:val="26"/>
          <w:szCs w:val="26"/>
        </w:rPr>
        <w:t>证号</w:t>
      </w:r>
      <w:r w:rsidR="003A392F" w:rsidRPr="00BA732D">
        <w:rPr>
          <w:rFonts w:eastAsia="仿宋_GB2312"/>
          <w:sz w:val="26"/>
          <w:szCs w:val="26"/>
        </w:rPr>
        <w:t>：</w:t>
      </w:r>
      <w:r w:rsidRPr="00BA732D">
        <w:rPr>
          <w:rFonts w:eastAsia="仿宋_GB2312" w:hint="eastAsia"/>
          <w:sz w:val="26"/>
          <w:szCs w:val="26"/>
        </w:rPr>
        <w:t>498</w:t>
      </w:r>
      <w:r w:rsidRPr="00BA732D">
        <w:rPr>
          <w:rFonts w:eastAsia="仿宋_GB2312" w:hint="eastAsia"/>
          <w:sz w:val="26"/>
          <w:szCs w:val="26"/>
        </w:rPr>
        <w:t>城南</w:t>
      </w:r>
      <w:r w:rsidR="001D1F43">
        <w:rPr>
          <w:rFonts w:eastAsia="仿宋_GB2312" w:hint="eastAsia"/>
          <w:sz w:val="26"/>
          <w:szCs w:val="26"/>
        </w:rPr>
        <w:t>。</w:t>
      </w:r>
    </w:p>
    <w:p w:rsidR="003A392F" w:rsidRPr="00E969D9" w:rsidRDefault="003A392F" w:rsidP="003A392F">
      <w:pPr>
        <w:numPr>
          <w:ilvl w:val="1"/>
          <w:numId w:val="6"/>
        </w:numPr>
        <w:spacing w:line="520" w:lineRule="exact"/>
        <w:ind w:left="0" w:firstLineChars="200" w:firstLine="520"/>
        <w:rPr>
          <w:rFonts w:eastAsia="仿宋_GB2312"/>
          <w:sz w:val="26"/>
          <w:szCs w:val="26"/>
        </w:rPr>
      </w:pPr>
      <w:r w:rsidRPr="00E969D9">
        <w:rPr>
          <w:rFonts w:eastAsia="仿宋_GB2312"/>
          <w:sz w:val="26"/>
          <w:szCs w:val="26"/>
        </w:rPr>
        <w:t>用途：</w:t>
      </w:r>
      <w:r w:rsidR="001D1049">
        <w:rPr>
          <w:rFonts w:eastAsia="仿宋_GB2312"/>
          <w:sz w:val="26"/>
          <w:szCs w:val="26"/>
        </w:rPr>
        <w:t>城镇住宅用地</w:t>
      </w:r>
      <w:r w:rsidR="001D1049">
        <w:rPr>
          <w:rFonts w:eastAsia="仿宋_GB2312" w:hint="eastAsia"/>
          <w:sz w:val="26"/>
          <w:szCs w:val="26"/>
        </w:rPr>
        <w:t>/</w:t>
      </w:r>
      <w:r>
        <w:rPr>
          <w:rFonts w:eastAsia="仿宋_GB2312" w:hint="eastAsia"/>
          <w:sz w:val="26"/>
          <w:szCs w:val="26"/>
        </w:rPr>
        <w:t>住宅</w:t>
      </w:r>
      <w:r w:rsidR="001D1F43">
        <w:rPr>
          <w:rFonts w:eastAsia="仿宋_GB2312" w:hint="eastAsia"/>
          <w:sz w:val="26"/>
          <w:szCs w:val="26"/>
        </w:rPr>
        <w:t>。</w:t>
      </w:r>
    </w:p>
    <w:p w:rsidR="003A392F" w:rsidRPr="00E969D9" w:rsidRDefault="003A392F" w:rsidP="003A392F">
      <w:pPr>
        <w:numPr>
          <w:ilvl w:val="1"/>
          <w:numId w:val="6"/>
        </w:numPr>
        <w:spacing w:line="520" w:lineRule="exact"/>
        <w:ind w:left="0" w:firstLineChars="200" w:firstLine="520"/>
        <w:rPr>
          <w:rFonts w:eastAsia="仿宋_GB2312"/>
          <w:sz w:val="26"/>
          <w:szCs w:val="26"/>
        </w:rPr>
      </w:pPr>
      <w:r w:rsidRPr="00E969D9">
        <w:rPr>
          <w:rFonts w:eastAsia="仿宋_GB2312"/>
          <w:sz w:val="26"/>
          <w:szCs w:val="26"/>
        </w:rPr>
        <w:t>权属状况：房屋所有权</w:t>
      </w:r>
      <w:r>
        <w:rPr>
          <w:rFonts w:eastAsia="仿宋_GB2312" w:hint="eastAsia"/>
          <w:sz w:val="26"/>
          <w:szCs w:val="26"/>
        </w:rPr>
        <w:t>人</w:t>
      </w:r>
      <w:r w:rsidR="001D1049">
        <w:rPr>
          <w:rFonts w:eastAsia="仿宋_GB2312" w:hint="eastAsia"/>
          <w:sz w:val="26"/>
          <w:szCs w:val="26"/>
        </w:rPr>
        <w:t>和土地使用权人均</w:t>
      </w:r>
      <w:r w:rsidRPr="00E969D9">
        <w:rPr>
          <w:rFonts w:eastAsia="仿宋_GB2312"/>
          <w:sz w:val="26"/>
          <w:szCs w:val="26"/>
        </w:rPr>
        <w:t>为</w:t>
      </w:r>
      <w:r w:rsidR="006146C2">
        <w:rPr>
          <w:rFonts w:eastAsia="仿宋_GB2312"/>
          <w:sz w:val="26"/>
          <w:szCs w:val="26"/>
        </w:rPr>
        <w:t>赵大培</w:t>
      </w:r>
      <w:r w:rsidRPr="00E969D9">
        <w:rPr>
          <w:rFonts w:eastAsia="仿宋_GB2312"/>
          <w:sz w:val="26"/>
          <w:szCs w:val="26"/>
        </w:rPr>
        <w:t>。</w:t>
      </w:r>
    </w:p>
    <w:p w:rsidR="003A392F" w:rsidRPr="00E969D9" w:rsidRDefault="003A392F" w:rsidP="003A392F">
      <w:pPr>
        <w:spacing w:line="520" w:lineRule="exact"/>
        <w:ind w:firstLineChars="200" w:firstLine="522"/>
        <w:rPr>
          <w:rFonts w:eastAsia="仿宋_GB2312"/>
          <w:sz w:val="26"/>
          <w:szCs w:val="26"/>
        </w:rPr>
      </w:pPr>
      <w:r w:rsidRPr="00E969D9">
        <w:rPr>
          <w:rFonts w:eastAsia="仿宋_GB2312"/>
          <w:b/>
          <w:sz w:val="26"/>
          <w:szCs w:val="26"/>
        </w:rPr>
        <w:t>三</w:t>
      </w:r>
      <w:r>
        <w:rPr>
          <w:rFonts w:eastAsia="仿宋_GB2312"/>
          <w:b/>
          <w:sz w:val="26"/>
          <w:szCs w:val="26"/>
        </w:rPr>
        <w:t>、</w:t>
      </w:r>
      <w:r w:rsidRPr="00E969D9">
        <w:rPr>
          <w:rFonts w:eastAsia="仿宋_GB2312"/>
          <w:b/>
          <w:sz w:val="26"/>
          <w:szCs w:val="26"/>
        </w:rPr>
        <w:t>价值时点：</w:t>
      </w:r>
      <w:r w:rsidR="006146C2">
        <w:rPr>
          <w:rFonts w:eastAsia="仿宋_GB2312" w:hint="eastAsia"/>
          <w:sz w:val="26"/>
          <w:szCs w:val="26"/>
        </w:rPr>
        <w:t>2021</w:t>
      </w:r>
      <w:r w:rsidR="006146C2">
        <w:rPr>
          <w:rFonts w:eastAsia="仿宋_GB2312" w:hint="eastAsia"/>
          <w:sz w:val="26"/>
          <w:szCs w:val="26"/>
        </w:rPr>
        <w:t>年</w:t>
      </w:r>
      <w:r w:rsidR="006146C2">
        <w:rPr>
          <w:rFonts w:eastAsia="仿宋_GB2312" w:hint="eastAsia"/>
          <w:sz w:val="26"/>
          <w:szCs w:val="26"/>
        </w:rPr>
        <w:t>08</w:t>
      </w:r>
      <w:r w:rsidR="006146C2">
        <w:rPr>
          <w:rFonts w:eastAsia="仿宋_GB2312" w:hint="eastAsia"/>
          <w:sz w:val="26"/>
          <w:szCs w:val="26"/>
        </w:rPr>
        <w:t>月</w:t>
      </w:r>
      <w:r w:rsidR="006146C2">
        <w:rPr>
          <w:rFonts w:eastAsia="仿宋_GB2312" w:hint="eastAsia"/>
          <w:sz w:val="26"/>
          <w:szCs w:val="26"/>
        </w:rPr>
        <w:t>11</w:t>
      </w:r>
      <w:r w:rsidR="006146C2">
        <w:rPr>
          <w:rFonts w:eastAsia="仿宋_GB2312" w:hint="eastAsia"/>
          <w:sz w:val="26"/>
          <w:szCs w:val="26"/>
        </w:rPr>
        <w:t>日。</w:t>
      </w:r>
    </w:p>
    <w:p w:rsidR="003A392F" w:rsidRDefault="003A392F" w:rsidP="003A392F">
      <w:pPr>
        <w:spacing w:line="440" w:lineRule="exact"/>
        <w:ind w:firstLineChars="200" w:firstLine="522"/>
        <w:rPr>
          <w:rFonts w:eastAsia="仿宋_GB2312"/>
          <w:b/>
          <w:sz w:val="26"/>
          <w:szCs w:val="26"/>
        </w:rPr>
      </w:pPr>
      <w:r>
        <w:rPr>
          <w:rFonts w:eastAsia="仿宋_GB2312"/>
          <w:b/>
          <w:sz w:val="26"/>
          <w:szCs w:val="26"/>
        </w:rPr>
        <w:t>四</w:t>
      </w:r>
      <w:r w:rsidRPr="00E969D9">
        <w:rPr>
          <w:rFonts w:eastAsia="仿宋_GB2312"/>
          <w:b/>
          <w:sz w:val="26"/>
          <w:szCs w:val="26"/>
        </w:rPr>
        <w:t>、</w:t>
      </w:r>
      <w:r>
        <w:rPr>
          <w:rFonts w:eastAsia="仿宋_GB2312"/>
          <w:b/>
          <w:sz w:val="26"/>
          <w:szCs w:val="26"/>
        </w:rPr>
        <w:t>价值类型</w:t>
      </w:r>
      <w:r w:rsidRPr="00E969D9">
        <w:rPr>
          <w:rFonts w:eastAsia="仿宋_GB2312"/>
          <w:b/>
          <w:sz w:val="26"/>
          <w:szCs w:val="26"/>
        </w:rPr>
        <w:t>：</w:t>
      </w:r>
    </w:p>
    <w:p w:rsidR="003A392F" w:rsidRPr="00E969D9" w:rsidRDefault="003A392F" w:rsidP="003A392F">
      <w:pPr>
        <w:spacing w:line="520" w:lineRule="exact"/>
        <w:ind w:firstLineChars="200" w:firstLine="520"/>
        <w:rPr>
          <w:rFonts w:eastAsia="仿宋_GB2312"/>
          <w:sz w:val="26"/>
          <w:szCs w:val="26"/>
        </w:rPr>
      </w:pPr>
      <w:r w:rsidRPr="00E969D9">
        <w:rPr>
          <w:rFonts w:eastAsia="仿宋_GB2312"/>
          <w:sz w:val="26"/>
          <w:szCs w:val="26"/>
        </w:rPr>
        <w:t>本次评估是由注册房地产估价师根据估价目的，</w:t>
      </w:r>
      <w:r>
        <w:rPr>
          <w:rFonts w:eastAsia="仿宋_GB2312"/>
          <w:sz w:val="26"/>
          <w:szCs w:val="26"/>
        </w:rPr>
        <w:t>依据</w:t>
      </w:r>
      <w:r w:rsidRPr="00E969D9">
        <w:rPr>
          <w:rFonts w:eastAsia="仿宋_GB2312"/>
          <w:sz w:val="26"/>
          <w:szCs w:val="26"/>
        </w:rPr>
        <w:t>《房地产估价规范》、《房地产估价基本术语标准》以及其他有关房地产估价的法律、法规测算的估价对象于价值时点</w:t>
      </w:r>
      <w:r w:rsidR="006146C2">
        <w:rPr>
          <w:rFonts w:eastAsia="仿宋_GB2312" w:hint="eastAsia"/>
          <w:sz w:val="26"/>
          <w:szCs w:val="26"/>
        </w:rPr>
        <w:t>2021</w:t>
      </w:r>
      <w:r w:rsidR="006146C2">
        <w:rPr>
          <w:rFonts w:eastAsia="仿宋_GB2312" w:hint="eastAsia"/>
          <w:sz w:val="26"/>
          <w:szCs w:val="26"/>
        </w:rPr>
        <w:t>年</w:t>
      </w:r>
      <w:r w:rsidR="006146C2">
        <w:rPr>
          <w:rFonts w:eastAsia="仿宋_GB2312" w:hint="eastAsia"/>
          <w:sz w:val="26"/>
          <w:szCs w:val="26"/>
        </w:rPr>
        <w:t>08</w:t>
      </w:r>
      <w:r w:rsidR="006146C2">
        <w:rPr>
          <w:rFonts w:eastAsia="仿宋_GB2312" w:hint="eastAsia"/>
          <w:sz w:val="26"/>
          <w:szCs w:val="26"/>
        </w:rPr>
        <w:t>月</w:t>
      </w:r>
      <w:r w:rsidR="006146C2">
        <w:rPr>
          <w:rFonts w:eastAsia="仿宋_GB2312" w:hint="eastAsia"/>
          <w:sz w:val="26"/>
          <w:szCs w:val="26"/>
        </w:rPr>
        <w:t>11</w:t>
      </w:r>
      <w:r w:rsidR="006146C2">
        <w:rPr>
          <w:rFonts w:eastAsia="仿宋_GB2312" w:hint="eastAsia"/>
          <w:sz w:val="26"/>
          <w:szCs w:val="26"/>
        </w:rPr>
        <w:t>日</w:t>
      </w:r>
      <w:r w:rsidRPr="00E969D9">
        <w:rPr>
          <w:rFonts w:eastAsia="仿宋_GB2312"/>
          <w:sz w:val="26"/>
          <w:szCs w:val="26"/>
        </w:rPr>
        <w:t>，</w:t>
      </w:r>
      <w:r w:rsidRPr="00742FF3">
        <w:rPr>
          <w:rFonts w:eastAsia="仿宋_GB2312" w:hint="eastAsia"/>
          <w:sz w:val="26"/>
          <w:szCs w:val="26"/>
        </w:rPr>
        <w:t>不考虑估价对象被查封以及其上</w:t>
      </w:r>
      <w:r w:rsidRPr="00742FF3">
        <w:rPr>
          <w:rFonts w:eastAsia="仿宋_GB2312" w:hint="eastAsia"/>
          <w:sz w:val="26"/>
          <w:szCs w:val="26"/>
        </w:rPr>
        <w:lastRenderedPageBreak/>
        <w:t>原有的担保物权和其他法定优先受偿权的影响，最可能达成的市场价值</w:t>
      </w:r>
      <w:r w:rsidRPr="00E969D9">
        <w:rPr>
          <w:rFonts w:eastAsia="仿宋_GB2312"/>
          <w:sz w:val="26"/>
          <w:szCs w:val="26"/>
        </w:rPr>
        <w:t>。</w:t>
      </w:r>
    </w:p>
    <w:p w:rsidR="003A392F" w:rsidRPr="00E969D9" w:rsidRDefault="003A392F" w:rsidP="003A392F">
      <w:pPr>
        <w:spacing w:line="520" w:lineRule="exact"/>
        <w:ind w:firstLineChars="200" w:firstLine="520"/>
        <w:rPr>
          <w:rFonts w:eastAsia="仿宋_GB2312"/>
          <w:sz w:val="26"/>
          <w:szCs w:val="26"/>
        </w:rPr>
      </w:pPr>
      <w:r w:rsidRPr="00E969D9">
        <w:rPr>
          <w:rFonts w:eastAsia="仿宋_GB2312"/>
          <w:sz w:val="26"/>
          <w:szCs w:val="26"/>
        </w:rPr>
        <w:t>市场价值是指估价对象经适当营销，由熟悉情况、谨慎行事且不受强迫的交易双方，以公平交易方式在价值时点自愿进行交易的金额。</w:t>
      </w:r>
    </w:p>
    <w:p w:rsidR="003A392F" w:rsidRPr="00E969D9" w:rsidRDefault="003A392F" w:rsidP="003A392F">
      <w:pPr>
        <w:spacing w:line="520" w:lineRule="exact"/>
        <w:ind w:firstLineChars="200" w:firstLine="522"/>
        <w:rPr>
          <w:rFonts w:eastAsia="仿宋_GB2312"/>
          <w:sz w:val="26"/>
          <w:szCs w:val="26"/>
        </w:rPr>
      </w:pPr>
      <w:r w:rsidRPr="00E969D9">
        <w:rPr>
          <w:rFonts w:eastAsia="仿宋_GB2312"/>
          <w:b/>
          <w:sz w:val="26"/>
          <w:szCs w:val="26"/>
        </w:rPr>
        <w:t>五、估价方法：</w:t>
      </w:r>
      <w:r w:rsidRPr="003A392F">
        <w:rPr>
          <w:rFonts w:eastAsia="仿宋_GB2312"/>
          <w:sz w:val="26"/>
          <w:szCs w:val="26"/>
        </w:rPr>
        <w:t>比较法</w:t>
      </w:r>
    </w:p>
    <w:p w:rsidR="003A392F" w:rsidRDefault="003A392F" w:rsidP="003A392F">
      <w:pPr>
        <w:spacing w:line="440" w:lineRule="exact"/>
        <w:ind w:firstLineChars="200" w:firstLine="522"/>
        <w:rPr>
          <w:rFonts w:eastAsia="仿宋_GB2312"/>
          <w:b/>
          <w:sz w:val="26"/>
          <w:szCs w:val="26"/>
        </w:rPr>
      </w:pPr>
      <w:r w:rsidRPr="00E969D9">
        <w:rPr>
          <w:rFonts w:eastAsia="仿宋_GB2312"/>
          <w:b/>
          <w:sz w:val="26"/>
          <w:szCs w:val="26"/>
        </w:rPr>
        <w:t>六、估价结果：</w:t>
      </w:r>
    </w:p>
    <w:p w:rsidR="00012407" w:rsidRDefault="003A392F" w:rsidP="00012407">
      <w:pPr>
        <w:spacing w:line="440" w:lineRule="exact"/>
        <w:ind w:firstLineChars="200" w:firstLine="520"/>
        <w:rPr>
          <w:rFonts w:eastAsia="仿宋_GB2312"/>
          <w:sz w:val="26"/>
          <w:szCs w:val="26"/>
        </w:rPr>
      </w:pPr>
      <w:r>
        <w:rPr>
          <w:rFonts w:eastAsia="仿宋_GB2312" w:cs="宋体"/>
          <w:sz w:val="26"/>
          <w:szCs w:val="26"/>
        </w:rPr>
        <w:t>估价对象在</w:t>
      </w:r>
      <w:r w:rsidRPr="00012407">
        <w:rPr>
          <w:rFonts w:eastAsia="仿宋_GB2312"/>
          <w:sz w:val="26"/>
          <w:szCs w:val="26"/>
        </w:rPr>
        <w:t>价值时点（</w:t>
      </w:r>
      <w:r w:rsidR="006146C2">
        <w:rPr>
          <w:rFonts w:eastAsia="仿宋_GB2312" w:hint="eastAsia"/>
          <w:sz w:val="26"/>
          <w:szCs w:val="26"/>
        </w:rPr>
        <w:t>2021</w:t>
      </w:r>
      <w:r w:rsidR="006146C2">
        <w:rPr>
          <w:rFonts w:eastAsia="仿宋_GB2312" w:hint="eastAsia"/>
          <w:sz w:val="26"/>
          <w:szCs w:val="26"/>
        </w:rPr>
        <w:t>年</w:t>
      </w:r>
      <w:r w:rsidR="006146C2">
        <w:rPr>
          <w:rFonts w:eastAsia="仿宋_GB2312" w:hint="eastAsia"/>
          <w:sz w:val="26"/>
          <w:szCs w:val="26"/>
        </w:rPr>
        <w:t>08</w:t>
      </w:r>
      <w:r w:rsidR="006146C2">
        <w:rPr>
          <w:rFonts w:eastAsia="仿宋_GB2312" w:hint="eastAsia"/>
          <w:sz w:val="26"/>
          <w:szCs w:val="26"/>
        </w:rPr>
        <w:t>月</w:t>
      </w:r>
      <w:r w:rsidR="006146C2">
        <w:rPr>
          <w:rFonts w:eastAsia="仿宋_GB2312" w:hint="eastAsia"/>
          <w:sz w:val="26"/>
          <w:szCs w:val="26"/>
        </w:rPr>
        <w:t>11</w:t>
      </w:r>
      <w:r w:rsidR="006146C2">
        <w:rPr>
          <w:rFonts w:eastAsia="仿宋_GB2312" w:hint="eastAsia"/>
          <w:sz w:val="26"/>
          <w:szCs w:val="26"/>
        </w:rPr>
        <w:t>日</w:t>
      </w:r>
      <w:r w:rsidR="00012407">
        <w:rPr>
          <w:rFonts w:eastAsia="仿宋_GB2312" w:hint="eastAsia"/>
          <w:sz w:val="26"/>
          <w:szCs w:val="26"/>
        </w:rPr>
        <w:t>）</w:t>
      </w:r>
      <w:r w:rsidRPr="00012407">
        <w:rPr>
          <w:rFonts w:eastAsia="仿宋_GB2312"/>
          <w:sz w:val="26"/>
          <w:szCs w:val="26"/>
        </w:rPr>
        <w:t>的市场</w:t>
      </w:r>
      <w:r>
        <w:rPr>
          <w:rFonts w:eastAsia="仿宋_GB2312" w:cs="宋体"/>
          <w:sz w:val="26"/>
          <w:szCs w:val="26"/>
        </w:rPr>
        <w:t>价值</w:t>
      </w:r>
      <w:r w:rsidRPr="00C37FBD">
        <w:rPr>
          <w:rFonts w:eastAsia="仿宋_GB2312"/>
          <w:sz w:val="26"/>
          <w:szCs w:val="26"/>
        </w:rPr>
        <w:t>为</w:t>
      </w:r>
      <w:r w:rsidR="00B55916">
        <w:rPr>
          <w:rFonts w:eastAsia="仿宋_GB2312" w:hint="eastAsia"/>
          <w:b/>
          <w:sz w:val="26"/>
          <w:szCs w:val="26"/>
        </w:rPr>
        <w:t>58.87</w:t>
      </w:r>
      <w:r w:rsidR="00012407" w:rsidRPr="00C37FBD">
        <w:rPr>
          <w:rFonts w:eastAsia="仿宋_GB2312"/>
          <w:sz w:val="26"/>
          <w:szCs w:val="26"/>
        </w:rPr>
        <w:t>万元，大写人民币</w:t>
      </w:r>
      <w:r w:rsidR="00B55916">
        <w:rPr>
          <w:rFonts w:eastAsia="仿宋_GB2312"/>
          <w:b/>
          <w:sz w:val="26"/>
          <w:szCs w:val="26"/>
        </w:rPr>
        <w:t>伍拾捌万捌仟柒佰</w:t>
      </w:r>
      <w:r w:rsidR="00012407" w:rsidRPr="00C37FBD">
        <w:rPr>
          <w:rFonts w:eastAsia="仿宋_GB2312"/>
          <w:sz w:val="26"/>
          <w:szCs w:val="26"/>
        </w:rPr>
        <w:t>元整</w:t>
      </w:r>
      <w:r w:rsidR="00012407">
        <w:rPr>
          <w:rFonts w:eastAsia="仿宋_GB2312"/>
          <w:sz w:val="26"/>
          <w:szCs w:val="26"/>
        </w:rPr>
        <w:t>。</w:t>
      </w:r>
    </w:p>
    <w:p w:rsidR="00012407" w:rsidRPr="0018413D" w:rsidRDefault="00012407" w:rsidP="00012407">
      <w:pPr>
        <w:ind w:firstLineChars="200" w:firstLine="522"/>
        <w:jc w:val="center"/>
        <w:rPr>
          <w:rFonts w:eastAsia="仿宋_GB2312"/>
          <w:b/>
          <w:sz w:val="26"/>
          <w:szCs w:val="26"/>
        </w:rPr>
      </w:pPr>
      <w:r w:rsidRPr="0018413D">
        <w:rPr>
          <w:rFonts w:eastAsia="仿宋_GB2312"/>
          <w:b/>
          <w:sz w:val="26"/>
          <w:szCs w:val="26"/>
        </w:rPr>
        <w:t>评估</w:t>
      </w:r>
      <w:r>
        <w:rPr>
          <w:rFonts w:eastAsia="仿宋_GB2312"/>
          <w:b/>
          <w:sz w:val="26"/>
          <w:szCs w:val="26"/>
        </w:rPr>
        <w:t>结果</w:t>
      </w:r>
      <w:r w:rsidRPr="0018413D">
        <w:rPr>
          <w:rFonts w:eastAsia="仿宋_GB2312"/>
          <w:b/>
          <w:sz w:val="26"/>
          <w:szCs w:val="26"/>
        </w:rPr>
        <w:t>一览表</w:t>
      </w:r>
    </w:p>
    <w:tbl>
      <w:tblPr>
        <w:tblStyle w:val="af3"/>
        <w:tblW w:w="5000" w:type="pct"/>
        <w:tblLook w:val="04A0" w:firstRow="1" w:lastRow="0" w:firstColumn="1" w:lastColumn="0" w:noHBand="0" w:noVBand="1"/>
      </w:tblPr>
      <w:tblGrid>
        <w:gridCol w:w="1241"/>
        <w:gridCol w:w="1561"/>
        <w:gridCol w:w="1559"/>
        <w:gridCol w:w="4358"/>
      </w:tblGrid>
      <w:tr w:rsidR="00D13CB6" w:rsidTr="00BB22FD">
        <w:tc>
          <w:tcPr>
            <w:tcW w:w="712" w:type="pct"/>
            <w:vAlign w:val="center"/>
          </w:tcPr>
          <w:p w:rsidR="00D13CB6" w:rsidRPr="00396A80" w:rsidRDefault="00D13CB6" w:rsidP="00482A08">
            <w:pPr>
              <w:jc w:val="center"/>
              <w:rPr>
                <w:rFonts w:eastAsia="仿宋_GB2312"/>
                <w:b/>
                <w:sz w:val="18"/>
                <w:szCs w:val="18"/>
              </w:rPr>
            </w:pPr>
            <w:r w:rsidRPr="00396A80">
              <w:rPr>
                <w:rFonts w:eastAsia="仿宋_GB2312"/>
                <w:b/>
                <w:sz w:val="18"/>
                <w:szCs w:val="18"/>
              </w:rPr>
              <w:t>名称</w:t>
            </w:r>
          </w:p>
        </w:tc>
        <w:tc>
          <w:tcPr>
            <w:tcW w:w="895" w:type="pct"/>
            <w:vAlign w:val="center"/>
          </w:tcPr>
          <w:p w:rsidR="00D13CB6" w:rsidRPr="00396A80" w:rsidRDefault="00D13CB6" w:rsidP="00482A08">
            <w:pPr>
              <w:jc w:val="center"/>
              <w:rPr>
                <w:rFonts w:eastAsia="仿宋_GB2312"/>
                <w:b/>
                <w:sz w:val="18"/>
                <w:szCs w:val="18"/>
              </w:rPr>
            </w:pPr>
            <w:r w:rsidRPr="00396A80">
              <w:rPr>
                <w:rFonts w:eastAsia="仿宋_GB2312"/>
                <w:b/>
                <w:sz w:val="18"/>
                <w:szCs w:val="18"/>
              </w:rPr>
              <w:t>建筑面积（</w:t>
            </w:r>
            <w:r w:rsidRPr="00396A80">
              <w:rPr>
                <w:rFonts w:eastAsia="仿宋_GB2312"/>
                <w:b/>
                <w:sz w:val="18"/>
                <w:szCs w:val="18"/>
              </w:rPr>
              <w:t>m</w:t>
            </w:r>
            <w:r w:rsidRPr="00396A80">
              <w:rPr>
                <w:rFonts w:eastAsia="仿宋_GB2312" w:hint="eastAsia"/>
                <w:b/>
                <w:sz w:val="18"/>
                <w:szCs w:val="18"/>
                <w:vertAlign w:val="superscript"/>
              </w:rPr>
              <w:t>2</w:t>
            </w:r>
            <w:r w:rsidRPr="00396A80">
              <w:rPr>
                <w:rFonts w:eastAsia="仿宋_GB2312"/>
                <w:b/>
                <w:sz w:val="18"/>
                <w:szCs w:val="18"/>
              </w:rPr>
              <w:t>）</w:t>
            </w:r>
          </w:p>
        </w:tc>
        <w:tc>
          <w:tcPr>
            <w:tcW w:w="894" w:type="pct"/>
            <w:vAlign w:val="center"/>
          </w:tcPr>
          <w:p w:rsidR="00D13CB6" w:rsidRPr="00396A80" w:rsidRDefault="00D13CB6" w:rsidP="00482A08">
            <w:pPr>
              <w:jc w:val="center"/>
              <w:rPr>
                <w:rFonts w:eastAsia="仿宋_GB2312"/>
                <w:b/>
                <w:sz w:val="18"/>
                <w:szCs w:val="18"/>
              </w:rPr>
            </w:pPr>
            <w:r w:rsidRPr="00396A80">
              <w:rPr>
                <w:rFonts w:eastAsia="仿宋_GB2312"/>
                <w:b/>
                <w:sz w:val="18"/>
                <w:szCs w:val="18"/>
              </w:rPr>
              <w:t>评估总价（万元）</w:t>
            </w:r>
          </w:p>
        </w:tc>
        <w:tc>
          <w:tcPr>
            <w:tcW w:w="2499" w:type="pct"/>
            <w:vAlign w:val="center"/>
          </w:tcPr>
          <w:p w:rsidR="00D13CB6" w:rsidRPr="00396A80" w:rsidRDefault="00D13CB6" w:rsidP="00482A08">
            <w:pPr>
              <w:jc w:val="center"/>
              <w:rPr>
                <w:rFonts w:eastAsia="仿宋_GB2312"/>
                <w:b/>
                <w:sz w:val="18"/>
                <w:szCs w:val="18"/>
              </w:rPr>
            </w:pPr>
            <w:r>
              <w:rPr>
                <w:rFonts w:eastAsia="仿宋_GB2312"/>
                <w:b/>
                <w:sz w:val="18"/>
                <w:szCs w:val="18"/>
              </w:rPr>
              <w:t>备注</w:t>
            </w:r>
          </w:p>
        </w:tc>
      </w:tr>
      <w:tr w:rsidR="00D13CB6" w:rsidTr="00BB22FD">
        <w:tc>
          <w:tcPr>
            <w:tcW w:w="712" w:type="pct"/>
            <w:vAlign w:val="center"/>
          </w:tcPr>
          <w:p w:rsidR="00D13CB6" w:rsidRDefault="00BB22FD" w:rsidP="00482A08">
            <w:pPr>
              <w:jc w:val="center"/>
              <w:rPr>
                <w:rFonts w:eastAsia="仿宋_GB2312"/>
                <w:sz w:val="18"/>
                <w:szCs w:val="18"/>
              </w:rPr>
            </w:pPr>
            <w:r>
              <w:rPr>
                <w:rFonts w:eastAsia="仿宋_GB2312"/>
                <w:sz w:val="18"/>
                <w:szCs w:val="18"/>
              </w:rPr>
              <w:t>有证房地产</w:t>
            </w:r>
          </w:p>
        </w:tc>
        <w:tc>
          <w:tcPr>
            <w:tcW w:w="895" w:type="pct"/>
            <w:vAlign w:val="center"/>
          </w:tcPr>
          <w:p w:rsidR="00D13CB6" w:rsidRDefault="00D13CB6" w:rsidP="00482A08">
            <w:pPr>
              <w:jc w:val="center"/>
              <w:rPr>
                <w:rFonts w:eastAsia="仿宋_GB2312"/>
                <w:sz w:val="18"/>
                <w:szCs w:val="18"/>
              </w:rPr>
            </w:pPr>
            <w:r>
              <w:rPr>
                <w:rFonts w:eastAsia="仿宋_GB2312" w:hint="eastAsia"/>
                <w:sz w:val="18"/>
                <w:szCs w:val="18"/>
              </w:rPr>
              <w:t>96.38</w:t>
            </w:r>
          </w:p>
        </w:tc>
        <w:tc>
          <w:tcPr>
            <w:tcW w:w="894" w:type="pct"/>
            <w:vAlign w:val="center"/>
          </w:tcPr>
          <w:p w:rsidR="00D13CB6" w:rsidRDefault="000F3872" w:rsidP="00482A08">
            <w:pPr>
              <w:jc w:val="center"/>
              <w:rPr>
                <w:rFonts w:eastAsia="仿宋_GB2312"/>
                <w:sz w:val="18"/>
                <w:szCs w:val="18"/>
              </w:rPr>
            </w:pPr>
            <w:r>
              <w:rPr>
                <w:rFonts w:eastAsia="仿宋_GB2312" w:hint="eastAsia"/>
                <w:sz w:val="18"/>
                <w:szCs w:val="18"/>
              </w:rPr>
              <w:t>56.59</w:t>
            </w:r>
          </w:p>
        </w:tc>
        <w:tc>
          <w:tcPr>
            <w:tcW w:w="2499" w:type="pct"/>
            <w:vAlign w:val="center"/>
          </w:tcPr>
          <w:p w:rsidR="00D13CB6" w:rsidRDefault="00D13CB6" w:rsidP="00975D6F">
            <w:pPr>
              <w:jc w:val="center"/>
              <w:rPr>
                <w:rFonts w:eastAsia="仿宋_GB2312"/>
                <w:sz w:val="18"/>
                <w:szCs w:val="18"/>
              </w:rPr>
            </w:pPr>
            <w:r>
              <w:rPr>
                <w:rFonts w:eastAsia="仿宋_GB2312"/>
                <w:sz w:val="18"/>
                <w:szCs w:val="18"/>
              </w:rPr>
              <w:t>含已灭失建筑物（</w:t>
            </w:r>
            <w:r>
              <w:rPr>
                <w:rFonts w:eastAsia="仿宋_GB2312" w:hint="eastAsia"/>
                <w:sz w:val="18"/>
                <w:szCs w:val="18"/>
              </w:rPr>
              <w:t>23.59m</w:t>
            </w:r>
            <w:r w:rsidRPr="00D13CB6">
              <w:rPr>
                <w:rFonts w:eastAsia="仿宋_GB2312" w:hint="eastAsia"/>
                <w:sz w:val="18"/>
                <w:szCs w:val="18"/>
                <w:vertAlign w:val="superscript"/>
              </w:rPr>
              <w:t>2</w:t>
            </w:r>
            <w:r>
              <w:rPr>
                <w:rFonts w:eastAsia="仿宋_GB2312"/>
                <w:sz w:val="18"/>
                <w:szCs w:val="18"/>
              </w:rPr>
              <w:t>）</w:t>
            </w:r>
            <w:r w:rsidR="00BB22FD">
              <w:rPr>
                <w:rFonts w:eastAsia="仿宋_GB2312"/>
                <w:sz w:val="18"/>
                <w:szCs w:val="18"/>
              </w:rPr>
              <w:t>所</w:t>
            </w:r>
            <w:r>
              <w:rPr>
                <w:rFonts w:eastAsia="仿宋_GB2312"/>
                <w:sz w:val="18"/>
                <w:szCs w:val="18"/>
              </w:rPr>
              <w:t>分摊</w:t>
            </w:r>
            <w:r w:rsidR="00975D6F">
              <w:rPr>
                <w:rFonts w:eastAsia="仿宋_GB2312"/>
                <w:sz w:val="18"/>
                <w:szCs w:val="18"/>
              </w:rPr>
              <w:t>的</w:t>
            </w:r>
            <w:r>
              <w:rPr>
                <w:rFonts w:eastAsia="仿宋_GB2312"/>
                <w:sz w:val="18"/>
                <w:szCs w:val="18"/>
              </w:rPr>
              <w:t>土地使用权价值</w:t>
            </w:r>
          </w:p>
        </w:tc>
      </w:tr>
      <w:tr w:rsidR="00D13CB6" w:rsidTr="00BB22FD">
        <w:tc>
          <w:tcPr>
            <w:tcW w:w="712" w:type="pct"/>
            <w:vAlign w:val="center"/>
          </w:tcPr>
          <w:p w:rsidR="00D13CB6" w:rsidRDefault="00D13CB6" w:rsidP="00482A08">
            <w:pPr>
              <w:jc w:val="center"/>
              <w:rPr>
                <w:rFonts w:eastAsia="仿宋_GB2312"/>
                <w:sz w:val="18"/>
                <w:szCs w:val="18"/>
              </w:rPr>
            </w:pPr>
            <w:r>
              <w:rPr>
                <w:rFonts w:eastAsia="仿宋_GB2312"/>
                <w:sz w:val="18"/>
                <w:szCs w:val="18"/>
              </w:rPr>
              <w:t>无证建筑物</w:t>
            </w:r>
          </w:p>
        </w:tc>
        <w:tc>
          <w:tcPr>
            <w:tcW w:w="895" w:type="pct"/>
            <w:vAlign w:val="center"/>
          </w:tcPr>
          <w:p w:rsidR="00D13CB6" w:rsidRDefault="00D13CB6" w:rsidP="00D13CB6">
            <w:pPr>
              <w:jc w:val="center"/>
              <w:rPr>
                <w:rFonts w:eastAsia="仿宋_GB2312"/>
                <w:sz w:val="18"/>
                <w:szCs w:val="18"/>
              </w:rPr>
            </w:pPr>
            <w:r>
              <w:rPr>
                <w:rFonts w:eastAsia="仿宋_GB2312" w:hint="eastAsia"/>
                <w:sz w:val="18"/>
                <w:szCs w:val="18"/>
              </w:rPr>
              <w:t>24.92</w:t>
            </w:r>
          </w:p>
        </w:tc>
        <w:tc>
          <w:tcPr>
            <w:tcW w:w="894" w:type="pct"/>
            <w:vAlign w:val="center"/>
          </w:tcPr>
          <w:p w:rsidR="00D13CB6" w:rsidRDefault="00370226" w:rsidP="00B55916">
            <w:pPr>
              <w:jc w:val="center"/>
              <w:rPr>
                <w:rFonts w:eastAsia="仿宋_GB2312"/>
                <w:sz w:val="18"/>
                <w:szCs w:val="18"/>
              </w:rPr>
            </w:pPr>
            <w:r>
              <w:rPr>
                <w:rFonts w:eastAsia="仿宋_GB2312" w:hint="eastAsia"/>
                <w:sz w:val="18"/>
                <w:szCs w:val="18"/>
              </w:rPr>
              <w:t>2.</w:t>
            </w:r>
            <w:r w:rsidR="00B55916">
              <w:rPr>
                <w:rFonts w:eastAsia="仿宋_GB2312" w:hint="eastAsia"/>
                <w:sz w:val="18"/>
                <w:szCs w:val="18"/>
              </w:rPr>
              <w:t>04</w:t>
            </w:r>
          </w:p>
        </w:tc>
        <w:tc>
          <w:tcPr>
            <w:tcW w:w="2499" w:type="pct"/>
            <w:vAlign w:val="center"/>
          </w:tcPr>
          <w:p w:rsidR="00D13CB6" w:rsidRDefault="00370226" w:rsidP="00482A08">
            <w:pPr>
              <w:jc w:val="center"/>
              <w:rPr>
                <w:rFonts w:eastAsia="仿宋_GB2312"/>
                <w:sz w:val="18"/>
                <w:szCs w:val="18"/>
              </w:rPr>
            </w:pPr>
            <w:r>
              <w:rPr>
                <w:rFonts w:eastAsia="仿宋_GB2312"/>
                <w:sz w:val="18"/>
                <w:szCs w:val="18"/>
              </w:rPr>
              <w:t>包括</w:t>
            </w:r>
            <w:r w:rsidR="00D13CB6">
              <w:rPr>
                <w:rFonts w:eastAsia="仿宋_GB2312"/>
                <w:sz w:val="18"/>
                <w:szCs w:val="18"/>
              </w:rPr>
              <w:t>楼房二楼南侧接建部分及北侧建筑物</w:t>
            </w:r>
          </w:p>
        </w:tc>
      </w:tr>
      <w:tr w:rsidR="00370226" w:rsidTr="00BB22FD">
        <w:tc>
          <w:tcPr>
            <w:tcW w:w="712" w:type="pct"/>
            <w:vAlign w:val="center"/>
          </w:tcPr>
          <w:p w:rsidR="00370226" w:rsidRDefault="00370226" w:rsidP="00482A08">
            <w:pPr>
              <w:jc w:val="center"/>
              <w:rPr>
                <w:rFonts w:eastAsia="仿宋_GB2312"/>
                <w:sz w:val="18"/>
                <w:szCs w:val="18"/>
              </w:rPr>
            </w:pPr>
            <w:r>
              <w:rPr>
                <w:rFonts w:eastAsia="仿宋_GB2312"/>
                <w:sz w:val="18"/>
                <w:szCs w:val="18"/>
              </w:rPr>
              <w:t>围墙</w:t>
            </w:r>
          </w:p>
        </w:tc>
        <w:tc>
          <w:tcPr>
            <w:tcW w:w="895" w:type="pct"/>
            <w:vAlign w:val="center"/>
          </w:tcPr>
          <w:p w:rsidR="00370226" w:rsidRDefault="00370226" w:rsidP="00D13CB6">
            <w:pPr>
              <w:jc w:val="center"/>
              <w:rPr>
                <w:rFonts w:eastAsia="仿宋_GB2312"/>
                <w:sz w:val="18"/>
                <w:szCs w:val="18"/>
              </w:rPr>
            </w:pPr>
            <w:r>
              <w:rPr>
                <w:rFonts w:eastAsia="仿宋_GB2312" w:hint="eastAsia"/>
                <w:sz w:val="18"/>
                <w:szCs w:val="18"/>
              </w:rPr>
              <w:t>10.20</w:t>
            </w:r>
          </w:p>
        </w:tc>
        <w:tc>
          <w:tcPr>
            <w:tcW w:w="894" w:type="pct"/>
            <w:vAlign w:val="center"/>
          </w:tcPr>
          <w:p w:rsidR="00370226" w:rsidRDefault="00370226" w:rsidP="00482A08">
            <w:pPr>
              <w:jc w:val="center"/>
              <w:rPr>
                <w:rFonts w:eastAsia="仿宋_GB2312"/>
                <w:sz w:val="18"/>
                <w:szCs w:val="18"/>
              </w:rPr>
            </w:pPr>
            <w:r>
              <w:rPr>
                <w:rFonts w:eastAsia="仿宋_GB2312" w:hint="eastAsia"/>
                <w:sz w:val="18"/>
                <w:szCs w:val="18"/>
              </w:rPr>
              <w:t>0.24</w:t>
            </w:r>
          </w:p>
        </w:tc>
        <w:tc>
          <w:tcPr>
            <w:tcW w:w="2499" w:type="pct"/>
            <w:vAlign w:val="center"/>
          </w:tcPr>
          <w:p w:rsidR="00370226" w:rsidRDefault="008A0730" w:rsidP="00482A08">
            <w:pPr>
              <w:jc w:val="center"/>
              <w:rPr>
                <w:rFonts w:eastAsia="仿宋_GB2312"/>
                <w:sz w:val="18"/>
                <w:szCs w:val="18"/>
              </w:rPr>
            </w:pPr>
            <w:proofErr w:type="gramStart"/>
            <w:r>
              <w:rPr>
                <w:rFonts w:eastAsia="仿宋_GB2312"/>
                <w:sz w:val="18"/>
                <w:szCs w:val="18"/>
              </w:rPr>
              <w:t>院落南</w:t>
            </w:r>
            <w:proofErr w:type="gramEnd"/>
            <w:r>
              <w:rPr>
                <w:rFonts w:eastAsia="仿宋_GB2312"/>
                <w:sz w:val="18"/>
                <w:szCs w:val="18"/>
              </w:rPr>
              <w:t>围墙</w:t>
            </w:r>
          </w:p>
        </w:tc>
      </w:tr>
      <w:tr w:rsidR="00D13CB6" w:rsidTr="0025508F">
        <w:tc>
          <w:tcPr>
            <w:tcW w:w="1607" w:type="pct"/>
            <w:gridSpan w:val="2"/>
            <w:vAlign w:val="center"/>
          </w:tcPr>
          <w:p w:rsidR="00D13CB6" w:rsidRDefault="00D13CB6" w:rsidP="00482A08">
            <w:pPr>
              <w:jc w:val="center"/>
              <w:rPr>
                <w:rFonts w:eastAsia="仿宋_GB2312"/>
                <w:sz w:val="18"/>
                <w:szCs w:val="18"/>
              </w:rPr>
            </w:pPr>
            <w:r>
              <w:rPr>
                <w:rFonts w:eastAsia="仿宋_GB2312"/>
                <w:sz w:val="18"/>
                <w:szCs w:val="18"/>
              </w:rPr>
              <w:t>合计</w:t>
            </w:r>
          </w:p>
        </w:tc>
        <w:tc>
          <w:tcPr>
            <w:tcW w:w="894" w:type="pct"/>
            <w:vAlign w:val="center"/>
          </w:tcPr>
          <w:p w:rsidR="00D13CB6" w:rsidRPr="00AF5177" w:rsidRDefault="00B55916" w:rsidP="00482A08">
            <w:pPr>
              <w:jc w:val="center"/>
              <w:rPr>
                <w:rFonts w:eastAsia="仿宋_GB2312"/>
                <w:b/>
                <w:sz w:val="18"/>
                <w:szCs w:val="18"/>
              </w:rPr>
            </w:pPr>
            <w:r>
              <w:rPr>
                <w:rFonts w:eastAsia="仿宋_GB2312" w:hint="eastAsia"/>
                <w:b/>
                <w:sz w:val="18"/>
                <w:szCs w:val="18"/>
              </w:rPr>
              <w:t>58.87</w:t>
            </w:r>
          </w:p>
        </w:tc>
        <w:tc>
          <w:tcPr>
            <w:tcW w:w="2499" w:type="pct"/>
            <w:vAlign w:val="center"/>
          </w:tcPr>
          <w:p w:rsidR="00D13CB6" w:rsidRPr="00396A80" w:rsidRDefault="00D13CB6" w:rsidP="00482A08">
            <w:pPr>
              <w:jc w:val="center"/>
              <w:rPr>
                <w:rFonts w:eastAsia="仿宋_GB2312"/>
                <w:b/>
                <w:sz w:val="18"/>
                <w:szCs w:val="18"/>
              </w:rPr>
            </w:pPr>
            <w:r>
              <w:rPr>
                <w:rFonts w:eastAsia="仿宋_GB2312" w:hint="eastAsia"/>
                <w:b/>
                <w:sz w:val="18"/>
                <w:szCs w:val="18"/>
              </w:rPr>
              <w:t>-</w:t>
            </w:r>
          </w:p>
        </w:tc>
      </w:tr>
    </w:tbl>
    <w:p w:rsidR="003A392F" w:rsidRPr="003A392F" w:rsidRDefault="003A392F" w:rsidP="00012407">
      <w:pPr>
        <w:spacing w:line="440" w:lineRule="exact"/>
        <w:ind w:firstLineChars="200" w:firstLine="520"/>
        <w:rPr>
          <w:rFonts w:eastAsia="仿宋_GB2312"/>
          <w:sz w:val="26"/>
          <w:szCs w:val="26"/>
        </w:rPr>
      </w:pPr>
    </w:p>
    <w:p w:rsidR="003A392F" w:rsidRPr="00583875" w:rsidRDefault="003A392F" w:rsidP="003A392F">
      <w:pPr>
        <w:rPr>
          <w:rFonts w:eastAsia="仿宋_GB2312"/>
          <w:sz w:val="18"/>
          <w:szCs w:val="18"/>
        </w:rPr>
      </w:pPr>
    </w:p>
    <w:p w:rsidR="003A392F" w:rsidRPr="001F3784" w:rsidRDefault="003A392F" w:rsidP="003A392F">
      <w:pPr>
        <w:ind w:firstLineChars="200" w:firstLine="422"/>
        <w:rPr>
          <w:rFonts w:eastAsia="仿宋_GB2312"/>
          <w:b/>
          <w:szCs w:val="18"/>
        </w:rPr>
      </w:pPr>
      <w:r>
        <w:rPr>
          <w:rFonts w:eastAsia="仿宋_GB2312" w:hint="eastAsia"/>
          <w:b/>
          <w:szCs w:val="18"/>
        </w:rPr>
        <w:t>特</w:t>
      </w:r>
      <w:r w:rsidRPr="001F3784">
        <w:rPr>
          <w:rFonts w:eastAsia="仿宋_GB2312" w:hint="eastAsia"/>
          <w:b/>
          <w:szCs w:val="18"/>
        </w:rPr>
        <w:t>别提示：</w:t>
      </w:r>
    </w:p>
    <w:p w:rsidR="003A392F" w:rsidRPr="001F3784" w:rsidRDefault="003A392F" w:rsidP="003A392F">
      <w:pPr>
        <w:spacing w:line="400" w:lineRule="exact"/>
        <w:ind w:firstLineChars="200" w:firstLine="400"/>
        <w:rPr>
          <w:rFonts w:eastAsia="仿宋"/>
          <w:sz w:val="20"/>
          <w:szCs w:val="18"/>
        </w:rPr>
      </w:pPr>
      <w:r w:rsidRPr="001F3784">
        <w:rPr>
          <w:rFonts w:eastAsia="仿宋"/>
          <w:sz w:val="20"/>
          <w:szCs w:val="18"/>
        </w:rPr>
        <w:t xml:space="preserve">1. </w:t>
      </w:r>
      <w:r w:rsidRPr="001F3784">
        <w:rPr>
          <w:rFonts w:eastAsia="仿宋"/>
          <w:sz w:val="20"/>
          <w:szCs w:val="18"/>
        </w:rPr>
        <w:t>本估价</w:t>
      </w:r>
      <w:proofErr w:type="gramStart"/>
      <w:r w:rsidRPr="001F3784">
        <w:rPr>
          <w:rFonts w:eastAsia="仿宋"/>
          <w:sz w:val="20"/>
          <w:szCs w:val="18"/>
        </w:rPr>
        <w:t>报告自</w:t>
      </w:r>
      <w:proofErr w:type="gramEnd"/>
      <w:r w:rsidR="000D43D2">
        <w:rPr>
          <w:rFonts w:eastAsia="仿宋"/>
          <w:sz w:val="20"/>
          <w:szCs w:val="18"/>
        </w:rPr>
        <w:t>2021</w:t>
      </w:r>
      <w:r w:rsidR="000D43D2">
        <w:rPr>
          <w:rFonts w:eastAsia="仿宋"/>
          <w:sz w:val="20"/>
          <w:szCs w:val="18"/>
        </w:rPr>
        <w:t>年</w:t>
      </w:r>
      <w:r w:rsidR="000D43D2">
        <w:rPr>
          <w:rFonts w:eastAsia="仿宋"/>
          <w:sz w:val="20"/>
          <w:szCs w:val="18"/>
        </w:rPr>
        <w:t>12</w:t>
      </w:r>
      <w:r w:rsidR="000D43D2">
        <w:rPr>
          <w:rFonts w:eastAsia="仿宋"/>
          <w:sz w:val="20"/>
          <w:szCs w:val="18"/>
        </w:rPr>
        <w:t>月</w:t>
      </w:r>
      <w:r w:rsidR="000D43D2">
        <w:rPr>
          <w:rFonts w:eastAsia="仿宋"/>
          <w:sz w:val="20"/>
          <w:szCs w:val="18"/>
        </w:rPr>
        <w:t>09</w:t>
      </w:r>
      <w:r w:rsidR="000D43D2">
        <w:rPr>
          <w:rFonts w:eastAsia="仿宋"/>
          <w:sz w:val="20"/>
          <w:szCs w:val="18"/>
        </w:rPr>
        <w:t>日</w:t>
      </w:r>
      <w:r w:rsidRPr="001F3784">
        <w:rPr>
          <w:rFonts w:eastAsia="仿宋"/>
          <w:sz w:val="20"/>
          <w:szCs w:val="18"/>
        </w:rPr>
        <w:t>起一年内有效。</w:t>
      </w:r>
    </w:p>
    <w:p w:rsidR="003A392F" w:rsidRPr="001F3784" w:rsidRDefault="003A392F" w:rsidP="003A392F">
      <w:pPr>
        <w:spacing w:line="400" w:lineRule="exact"/>
        <w:ind w:firstLineChars="200" w:firstLine="400"/>
        <w:rPr>
          <w:rFonts w:eastAsia="仿宋"/>
          <w:sz w:val="20"/>
          <w:szCs w:val="18"/>
        </w:rPr>
      </w:pPr>
      <w:r w:rsidRPr="001F3784">
        <w:rPr>
          <w:rFonts w:eastAsia="仿宋"/>
          <w:sz w:val="20"/>
          <w:szCs w:val="18"/>
        </w:rPr>
        <w:t xml:space="preserve">2. </w:t>
      </w:r>
      <w:r w:rsidRPr="001F3784">
        <w:rPr>
          <w:rFonts w:eastAsia="仿宋"/>
          <w:sz w:val="20"/>
          <w:szCs w:val="18"/>
        </w:rPr>
        <w:t>提请报告使用人务必通篇阅读报告的各部分内容，合理规范使用本估价报告。尤其应关注本报告的价值内涵、估价的假设与限制条件、估价目的等。</w:t>
      </w:r>
    </w:p>
    <w:p w:rsidR="003A392F" w:rsidRPr="001F3784" w:rsidRDefault="003A392F" w:rsidP="003A392F">
      <w:pPr>
        <w:spacing w:line="400" w:lineRule="exact"/>
        <w:ind w:firstLineChars="200" w:firstLine="400"/>
        <w:rPr>
          <w:rFonts w:eastAsia="仿宋"/>
          <w:sz w:val="20"/>
          <w:szCs w:val="18"/>
        </w:rPr>
      </w:pPr>
      <w:r w:rsidRPr="001F3784">
        <w:rPr>
          <w:rFonts w:eastAsia="仿宋"/>
          <w:sz w:val="20"/>
          <w:szCs w:val="18"/>
        </w:rPr>
        <w:t xml:space="preserve">3. </w:t>
      </w:r>
      <w:r w:rsidRPr="001F3784">
        <w:rPr>
          <w:rFonts w:eastAsia="仿宋"/>
          <w:sz w:val="20"/>
          <w:szCs w:val="18"/>
        </w:rPr>
        <w:t>本估价报告和估价结果仅作为人民法院确定财产处置参考</w:t>
      </w:r>
      <w:proofErr w:type="gramStart"/>
      <w:r w:rsidRPr="001F3784">
        <w:rPr>
          <w:rFonts w:eastAsia="仿宋"/>
          <w:sz w:val="20"/>
          <w:szCs w:val="18"/>
        </w:rPr>
        <w:t>价提供</w:t>
      </w:r>
      <w:proofErr w:type="gramEnd"/>
      <w:r w:rsidRPr="001F3784">
        <w:rPr>
          <w:rFonts w:eastAsia="仿宋"/>
          <w:sz w:val="20"/>
          <w:szCs w:val="18"/>
        </w:rPr>
        <w:t>参考依据，不得作为其他用途。</w:t>
      </w:r>
    </w:p>
    <w:p w:rsidR="003A392F" w:rsidRPr="001F3784" w:rsidRDefault="003A392F" w:rsidP="003A392F">
      <w:pPr>
        <w:spacing w:line="400" w:lineRule="exact"/>
        <w:ind w:firstLineChars="200" w:firstLine="400"/>
        <w:rPr>
          <w:rFonts w:eastAsia="仿宋"/>
          <w:sz w:val="20"/>
          <w:szCs w:val="18"/>
        </w:rPr>
      </w:pPr>
      <w:r w:rsidRPr="001F3784">
        <w:rPr>
          <w:rFonts w:eastAsia="仿宋"/>
          <w:sz w:val="20"/>
          <w:szCs w:val="18"/>
        </w:rPr>
        <w:t xml:space="preserve">4. </w:t>
      </w:r>
      <w:r w:rsidRPr="00980827">
        <w:rPr>
          <w:rFonts w:eastAsia="仿宋" w:hint="eastAsia"/>
          <w:sz w:val="20"/>
          <w:szCs w:val="18"/>
        </w:rPr>
        <w:t>评估结果仅为人民法院确定财产处置参考价服务，不是评估对象处置可实现的成交价格，也不应当被视为对评估对象处置成交价格的保证</w:t>
      </w:r>
      <w:r w:rsidRPr="001F3784">
        <w:rPr>
          <w:rFonts w:eastAsia="仿宋"/>
          <w:sz w:val="20"/>
          <w:szCs w:val="18"/>
        </w:rPr>
        <w:t>。</w:t>
      </w:r>
    </w:p>
    <w:p w:rsidR="003A392F" w:rsidRDefault="003A392F" w:rsidP="003A392F">
      <w:pPr>
        <w:ind w:leftChars="440" w:left="1194" w:hangingChars="150" w:hanging="270"/>
        <w:rPr>
          <w:rFonts w:eastAsia="仿宋_GB2312"/>
          <w:sz w:val="18"/>
          <w:szCs w:val="18"/>
        </w:rPr>
      </w:pPr>
    </w:p>
    <w:p w:rsidR="003A392F" w:rsidRDefault="003A392F" w:rsidP="003A392F">
      <w:pPr>
        <w:ind w:leftChars="440" w:left="1194" w:hangingChars="150" w:hanging="270"/>
        <w:rPr>
          <w:rFonts w:eastAsia="仿宋_GB2312"/>
          <w:sz w:val="18"/>
          <w:szCs w:val="18"/>
        </w:rPr>
      </w:pPr>
    </w:p>
    <w:p w:rsidR="003A392F" w:rsidRDefault="003A392F" w:rsidP="003A392F">
      <w:pPr>
        <w:pStyle w:val="a5"/>
        <w:spacing w:line="300" w:lineRule="exact"/>
        <w:jc w:val="right"/>
        <w:rPr>
          <w:rFonts w:ascii="Times New Roman" w:eastAsia="仿宋_GB2312" w:cs="Times New Roman"/>
          <w:sz w:val="26"/>
          <w:szCs w:val="26"/>
        </w:rPr>
      </w:pPr>
      <w:r>
        <w:rPr>
          <w:rFonts w:ascii="Times New Roman" w:eastAsia="仿宋_GB2312" w:cs="Times New Roman" w:hint="eastAsia"/>
          <w:sz w:val="26"/>
          <w:szCs w:val="26"/>
        </w:rPr>
        <w:t>中证房地产评估造价集团有限公司</w:t>
      </w:r>
    </w:p>
    <w:p w:rsidR="003A392F" w:rsidRDefault="003A392F" w:rsidP="003A392F">
      <w:pPr>
        <w:pStyle w:val="a5"/>
        <w:wordWrap w:val="0"/>
        <w:spacing w:line="300" w:lineRule="exact"/>
        <w:jc w:val="right"/>
        <w:rPr>
          <w:rFonts w:ascii="Times New Roman" w:eastAsia="仿宋_GB2312" w:cs="Times New Roman"/>
          <w:sz w:val="26"/>
          <w:szCs w:val="26"/>
        </w:rPr>
      </w:pPr>
      <w:r>
        <w:rPr>
          <w:rFonts w:ascii="Times New Roman" w:eastAsia="仿宋_GB2312" w:cs="Times New Roman" w:hint="eastAsia"/>
          <w:sz w:val="26"/>
          <w:szCs w:val="26"/>
        </w:rPr>
        <w:t xml:space="preserve"> </w:t>
      </w:r>
    </w:p>
    <w:p w:rsidR="003A392F" w:rsidRDefault="003A392F" w:rsidP="003A392F">
      <w:pPr>
        <w:pStyle w:val="a5"/>
        <w:spacing w:line="300" w:lineRule="exact"/>
        <w:ind w:leftChars="1240" w:left="2604" w:firstLineChars="1098" w:firstLine="2855"/>
        <w:rPr>
          <w:rFonts w:ascii="Times New Roman" w:eastAsia="仿宋_GB2312" w:cs="Times New Roman"/>
          <w:sz w:val="26"/>
          <w:szCs w:val="26"/>
        </w:rPr>
      </w:pPr>
      <w:r>
        <w:rPr>
          <w:rFonts w:ascii="Times New Roman" w:eastAsia="仿宋_GB2312" w:cs="Times New Roman" w:hint="eastAsia"/>
          <w:sz w:val="26"/>
          <w:szCs w:val="26"/>
        </w:rPr>
        <w:t>法定代表人：</w:t>
      </w:r>
    </w:p>
    <w:p w:rsidR="003A392F" w:rsidRDefault="003A392F" w:rsidP="003A392F">
      <w:pPr>
        <w:pStyle w:val="a5"/>
        <w:spacing w:line="300" w:lineRule="exact"/>
        <w:ind w:leftChars="1240" w:left="2604" w:firstLineChars="948" w:firstLine="2465"/>
        <w:rPr>
          <w:rFonts w:ascii="Times New Roman" w:eastAsia="仿宋_GB2312" w:cs="Times New Roman"/>
          <w:sz w:val="26"/>
          <w:szCs w:val="26"/>
        </w:rPr>
      </w:pPr>
    </w:p>
    <w:p w:rsidR="003A392F" w:rsidRPr="00716F21" w:rsidRDefault="003A392F" w:rsidP="003A392F">
      <w:pPr>
        <w:ind w:right="520"/>
        <w:jc w:val="center"/>
        <w:rPr>
          <w:rFonts w:eastAsia="仿宋_GB2312"/>
          <w:sz w:val="26"/>
          <w:szCs w:val="26"/>
        </w:rPr>
      </w:pPr>
      <w:r>
        <w:rPr>
          <w:rFonts w:eastAsia="仿宋_GB2312" w:hint="eastAsia"/>
          <w:sz w:val="26"/>
          <w:szCs w:val="26"/>
        </w:rPr>
        <w:t xml:space="preserve">      </w:t>
      </w:r>
      <w:r w:rsidR="00213DC0">
        <w:rPr>
          <w:rFonts w:eastAsia="仿宋_GB2312" w:hint="eastAsia"/>
          <w:sz w:val="26"/>
          <w:szCs w:val="26"/>
        </w:rPr>
        <w:t xml:space="preserve">                               </w:t>
      </w:r>
      <w:r>
        <w:rPr>
          <w:rFonts w:eastAsia="仿宋_GB2312" w:hint="eastAsia"/>
          <w:sz w:val="26"/>
          <w:szCs w:val="26"/>
        </w:rPr>
        <w:t>二○二一年</w:t>
      </w:r>
      <w:r w:rsidR="000D43D2">
        <w:rPr>
          <w:rFonts w:eastAsia="仿宋_GB2312" w:hint="eastAsia"/>
          <w:sz w:val="26"/>
          <w:szCs w:val="26"/>
        </w:rPr>
        <w:t>十二月九日</w:t>
      </w:r>
    </w:p>
    <w:p w:rsidR="00EE283F" w:rsidRPr="003A392F" w:rsidRDefault="00EE283F">
      <w:pPr>
        <w:ind w:right="520"/>
        <w:jc w:val="center"/>
        <w:rPr>
          <w:rFonts w:eastAsia="仿宋_GB2312"/>
          <w:sz w:val="26"/>
          <w:szCs w:val="26"/>
        </w:rPr>
      </w:pPr>
    </w:p>
    <w:p w:rsidR="00EE283F" w:rsidRDefault="00EE283F">
      <w:pPr>
        <w:ind w:right="520"/>
        <w:jc w:val="center"/>
        <w:rPr>
          <w:rFonts w:eastAsia="仿宋_GB2312"/>
          <w:sz w:val="26"/>
          <w:szCs w:val="26"/>
        </w:rPr>
      </w:pPr>
    </w:p>
    <w:p w:rsidR="00EE283F" w:rsidRDefault="00EE283F" w:rsidP="001C479E">
      <w:pPr>
        <w:ind w:right="520"/>
        <w:rPr>
          <w:rFonts w:eastAsia="仿宋_GB2312"/>
          <w:sz w:val="26"/>
          <w:szCs w:val="26"/>
        </w:rPr>
      </w:pPr>
    </w:p>
    <w:p w:rsidR="000563CA" w:rsidRDefault="000563CA">
      <w:pPr>
        <w:pageBreakBefore/>
        <w:spacing w:afterLines="50" w:after="156"/>
        <w:jc w:val="center"/>
        <w:rPr>
          <w:rFonts w:eastAsia="仿宋_GB2312"/>
          <w:b/>
          <w:spacing w:val="40"/>
          <w:szCs w:val="21"/>
        </w:rPr>
      </w:pPr>
      <w:r>
        <w:rPr>
          <w:rFonts w:eastAsia="仿宋_GB2312" w:hint="eastAsia"/>
          <w:b/>
          <w:spacing w:val="40"/>
          <w:sz w:val="48"/>
          <w:szCs w:val="48"/>
        </w:rPr>
        <w:lastRenderedPageBreak/>
        <w:t>目</w:t>
      </w:r>
      <w:r>
        <w:rPr>
          <w:rFonts w:eastAsia="仿宋_GB2312" w:hint="eastAsia"/>
          <w:b/>
          <w:spacing w:val="40"/>
          <w:sz w:val="48"/>
          <w:szCs w:val="48"/>
        </w:rPr>
        <w:t xml:space="preserve">  </w:t>
      </w:r>
      <w:r>
        <w:rPr>
          <w:rFonts w:eastAsia="仿宋_GB2312" w:hint="eastAsia"/>
          <w:b/>
          <w:spacing w:val="40"/>
          <w:sz w:val="48"/>
          <w:szCs w:val="48"/>
        </w:rPr>
        <w:t>录</w:t>
      </w:r>
    </w:p>
    <w:p w:rsidR="009A0DB9" w:rsidRPr="004D1B3C" w:rsidRDefault="000563CA">
      <w:pPr>
        <w:pStyle w:val="12"/>
        <w:rPr>
          <w:rFonts w:ascii="Calibri" w:eastAsia="宋体" w:hAnsi="Calibri"/>
          <w:b w:val="0"/>
          <w:noProof/>
          <w:sz w:val="21"/>
          <w:szCs w:val="22"/>
        </w:rPr>
      </w:pPr>
      <w:r>
        <w:rPr>
          <w:b w:val="0"/>
        </w:rPr>
        <w:fldChar w:fldCharType="begin"/>
      </w:r>
      <w:r>
        <w:rPr>
          <w:b w:val="0"/>
        </w:rPr>
        <w:instrText xml:space="preserve"> TOC \o "1-2" \h \z \u </w:instrText>
      </w:r>
      <w:r>
        <w:rPr>
          <w:b w:val="0"/>
        </w:rPr>
        <w:fldChar w:fldCharType="separate"/>
      </w:r>
      <w:hyperlink w:anchor="_Toc43467261" w:history="1">
        <w:r w:rsidR="009A0DB9" w:rsidRPr="00554065">
          <w:rPr>
            <w:rStyle w:val="a4"/>
            <w:rFonts w:hint="eastAsia"/>
            <w:noProof/>
          </w:rPr>
          <w:t>注册房地产估价师声明</w:t>
        </w:r>
        <w:r w:rsidR="009A0DB9">
          <w:rPr>
            <w:noProof/>
            <w:webHidden/>
          </w:rPr>
          <w:tab/>
        </w:r>
        <w:r w:rsidR="009A0DB9">
          <w:rPr>
            <w:noProof/>
            <w:webHidden/>
          </w:rPr>
          <w:fldChar w:fldCharType="begin"/>
        </w:r>
        <w:r w:rsidR="009A0DB9">
          <w:rPr>
            <w:noProof/>
            <w:webHidden/>
          </w:rPr>
          <w:instrText xml:space="preserve"> PAGEREF _Toc43467261 \h </w:instrText>
        </w:r>
        <w:r w:rsidR="009A0DB9">
          <w:rPr>
            <w:noProof/>
            <w:webHidden/>
          </w:rPr>
        </w:r>
        <w:r w:rsidR="009A0DB9">
          <w:rPr>
            <w:noProof/>
            <w:webHidden/>
          </w:rPr>
          <w:fldChar w:fldCharType="separate"/>
        </w:r>
        <w:r w:rsidR="00137841">
          <w:rPr>
            <w:noProof/>
            <w:webHidden/>
          </w:rPr>
          <w:t>1</w:t>
        </w:r>
        <w:r w:rsidR="009A0DB9">
          <w:rPr>
            <w:noProof/>
            <w:webHidden/>
          </w:rPr>
          <w:fldChar w:fldCharType="end"/>
        </w:r>
      </w:hyperlink>
    </w:p>
    <w:p w:rsidR="009A0DB9" w:rsidRPr="004D1B3C" w:rsidRDefault="00B54B5A">
      <w:pPr>
        <w:pStyle w:val="12"/>
        <w:rPr>
          <w:rFonts w:ascii="Calibri" w:eastAsia="宋体" w:hAnsi="Calibri"/>
          <w:b w:val="0"/>
          <w:noProof/>
          <w:sz w:val="21"/>
          <w:szCs w:val="22"/>
        </w:rPr>
      </w:pPr>
      <w:hyperlink w:anchor="_Toc43467262" w:history="1">
        <w:r w:rsidR="009A0DB9" w:rsidRPr="00554065">
          <w:rPr>
            <w:rStyle w:val="a4"/>
            <w:rFonts w:hint="eastAsia"/>
            <w:noProof/>
          </w:rPr>
          <w:t>估价的假设和限制条件</w:t>
        </w:r>
        <w:r w:rsidR="009A0DB9">
          <w:rPr>
            <w:noProof/>
            <w:webHidden/>
          </w:rPr>
          <w:tab/>
        </w:r>
        <w:r w:rsidR="009A0DB9">
          <w:rPr>
            <w:noProof/>
            <w:webHidden/>
          </w:rPr>
          <w:fldChar w:fldCharType="begin"/>
        </w:r>
        <w:r w:rsidR="009A0DB9">
          <w:rPr>
            <w:noProof/>
            <w:webHidden/>
          </w:rPr>
          <w:instrText xml:space="preserve"> PAGEREF _Toc43467262 \h </w:instrText>
        </w:r>
        <w:r w:rsidR="009A0DB9">
          <w:rPr>
            <w:noProof/>
            <w:webHidden/>
          </w:rPr>
        </w:r>
        <w:r w:rsidR="009A0DB9">
          <w:rPr>
            <w:noProof/>
            <w:webHidden/>
          </w:rPr>
          <w:fldChar w:fldCharType="separate"/>
        </w:r>
        <w:r w:rsidR="00137841">
          <w:rPr>
            <w:noProof/>
            <w:webHidden/>
          </w:rPr>
          <w:t>2</w:t>
        </w:r>
        <w:r w:rsidR="009A0DB9">
          <w:rPr>
            <w:noProof/>
            <w:webHidden/>
          </w:rPr>
          <w:fldChar w:fldCharType="end"/>
        </w:r>
      </w:hyperlink>
    </w:p>
    <w:p w:rsidR="009A0DB9" w:rsidRPr="004D1B3C" w:rsidRDefault="00B54B5A">
      <w:pPr>
        <w:pStyle w:val="12"/>
        <w:rPr>
          <w:rFonts w:ascii="Calibri" w:eastAsia="宋体" w:hAnsi="Calibri"/>
          <w:b w:val="0"/>
          <w:noProof/>
          <w:sz w:val="21"/>
          <w:szCs w:val="22"/>
        </w:rPr>
      </w:pPr>
      <w:hyperlink w:anchor="_Toc43467263" w:history="1">
        <w:r w:rsidR="009A0DB9" w:rsidRPr="00554065">
          <w:rPr>
            <w:rStyle w:val="a4"/>
            <w:rFonts w:hint="eastAsia"/>
            <w:noProof/>
          </w:rPr>
          <w:t>房地产估价结果报告</w:t>
        </w:r>
        <w:r w:rsidR="009A0DB9">
          <w:rPr>
            <w:noProof/>
            <w:webHidden/>
          </w:rPr>
          <w:tab/>
        </w:r>
        <w:r w:rsidR="009A0DB9">
          <w:rPr>
            <w:noProof/>
            <w:webHidden/>
          </w:rPr>
          <w:fldChar w:fldCharType="begin"/>
        </w:r>
        <w:r w:rsidR="009A0DB9">
          <w:rPr>
            <w:noProof/>
            <w:webHidden/>
          </w:rPr>
          <w:instrText xml:space="preserve"> PAGEREF _Toc43467263 \h </w:instrText>
        </w:r>
        <w:r w:rsidR="009A0DB9">
          <w:rPr>
            <w:noProof/>
            <w:webHidden/>
          </w:rPr>
        </w:r>
        <w:r w:rsidR="009A0DB9">
          <w:rPr>
            <w:noProof/>
            <w:webHidden/>
          </w:rPr>
          <w:fldChar w:fldCharType="separate"/>
        </w:r>
        <w:r w:rsidR="00137841">
          <w:rPr>
            <w:noProof/>
            <w:webHidden/>
          </w:rPr>
          <w:t>6</w:t>
        </w:r>
        <w:r w:rsidR="009A0DB9">
          <w:rPr>
            <w:noProof/>
            <w:webHidden/>
          </w:rPr>
          <w:fldChar w:fldCharType="end"/>
        </w:r>
      </w:hyperlink>
    </w:p>
    <w:p w:rsidR="009A0DB9" w:rsidRPr="004D1B3C" w:rsidRDefault="00B54B5A" w:rsidP="004D1B3C">
      <w:pPr>
        <w:pStyle w:val="21"/>
        <w:tabs>
          <w:tab w:val="left" w:pos="1260"/>
          <w:tab w:val="right" w:leader="dot" w:pos="8493"/>
        </w:tabs>
        <w:ind w:left="420"/>
        <w:rPr>
          <w:rFonts w:ascii="Calibri" w:eastAsia="宋体" w:hAnsi="Calibri"/>
          <w:noProof/>
          <w:sz w:val="21"/>
          <w:szCs w:val="22"/>
        </w:rPr>
      </w:pPr>
      <w:hyperlink w:anchor="_Toc43467264" w:history="1">
        <w:r w:rsidR="009A0DB9" w:rsidRPr="00554065">
          <w:rPr>
            <w:rStyle w:val="a4"/>
            <w:rFonts w:hint="eastAsia"/>
            <w:noProof/>
          </w:rPr>
          <w:t>一、</w:t>
        </w:r>
        <w:r w:rsidR="009A0DB9" w:rsidRPr="004D1B3C">
          <w:rPr>
            <w:rFonts w:ascii="Calibri" w:eastAsia="宋体" w:hAnsi="Calibri"/>
            <w:noProof/>
            <w:sz w:val="21"/>
            <w:szCs w:val="22"/>
          </w:rPr>
          <w:tab/>
        </w:r>
        <w:r w:rsidR="009A0DB9" w:rsidRPr="00554065">
          <w:rPr>
            <w:rStyle w:val="a4"/>
            <w:rFonts w:hint="eastAsia"/>
            <w:noProof/>
          </w:rPr>
          <w:t>估价委托人</w:t>
        </w:r>
        <w:r w:rsidR="009A0DB9">
          <w:rPr>
            <w:noProof/>
            <w:webHidden/>
          </w:rPr>
          <w:tab/>
        </w:r>
        <w:r w:rsidR="009A0DB9">
          <w:rPr>
            <w:noProof/>
            <w:webHidden/>
          </w:rPr>
          <w:fldChar w:fldCharType="begin"/>
        </w:r>
        <w:r w:rsidR="009A0DB9">
          <w:rPr>
            <w:noProof/>
            <w:webHidden/>
          </w:rPr>
          <w:instrText xml:space="preserve"> PAGEREF _Toc43467264 \h </w:instrText>
        </w:r>
        <w:r w:rsidR="009A0DB9">
          <w:rPr>
            <w:noProof/>
            <w:webHidden/>
          </w:rPr>
        </w:r>
        <w:r w:rsidR="009A0DB9">
          <w:rPr>
            <w:noProof/>
            <w:webHidden/>
          </w:rPr>
          <w:fldChar w:fldCharType="separate"/>
        </w:r>
        <w:r w:rsidR="00137841">
          <w:rPr>
            <w:noProof/>
            <w:webHidden/>
          </w:rPr>
          <w:t>6</w:t>
        </w:r>
        <w:r w:rsidR="009A0DB9">
          <w:rPr>
            <w:noProof/>
            <w:webHidden/>
          </w:rPr>
          <w:fldChar w:fldCharType="end"/>
        </w:r>
      </w:hyperlink>
    </w:p>
    <w:p w:rsidR="009A0DB9" w:rsidRPr="004D1B3C" w:rsidRDefault="00B54B5A" w:rsidP="004D1B3C">
      <w:pPr>
        <w:pStyle w:val="21"/>
        <w:tabs>
          <w:tab w:val="left" w:pos="1260"/>
          <w:tab w:val="right" w:leader="dot" w:pos="8493"/>
        </w:tabs>
        <w:ind w:left="420"/>
        <w:rPr>
          <w:rFonts w:ascii="Calibri" w:eastAsia="宋体" w:hAnsi="Calibri"/>
          <w:noProof/>
          <w:sz w:val="21"/>
          <w:szCs w:val="22"/>
        </w:rPr>
      </w:pPr>
      <w:hyperlink w:anchor="_Toc43467265" w:history="1">
        <w:r w:rsidR="009A0DB9" w:rsidRPr="00554065">
          <w:rPr>
            <w:rStyle w:val="a4"/>
            <w:rFonts w:hint="eastAsia"/>
            <w:noProof/>
          </w:rPr>
          <w:t>二、</w:t>
        </w:r>
        <w:r w:rsidR="009A0DB9" w:rsidRPr="004D1B3C">
          <w:rPr>
            <w:rFonts w:ascii="Calibri" w:eastAsia="宋体" w:hAnsi="Calibri"/>
            <w:noProof/>
            <w:sz w:val="21"/>
            <w:szCs w:val="22"/>
          </w:rPr>
          <w:tab/>
        </w:r>
        <w:r w:rsidR="009A0DB9" w:rsidRPr="00554065">
          <w:rPr>
            <w:rStyle w:val="a4"/>
            <w:rFonts w:hint="eastAsia"/>
            <w:noProof/>
          </w:rPr>
          <w:t>房地产估价机构</w:t>
        </w:r>
        <w:r w:rsidR="009A0DB9">
          <w:rPr>
            <w:noProof/>
            <w:webHidden/>
          </w:rPr>
          <w:tab/>
        </w:r>
        <w:r w:rsidR="009A0DB9">
          <w:rPr>
            <w:noProof/>
            <w:webHidden/>
          </w:rPr>
          <w:fldChar w:fldCharType="begin"/>
        </w:r>
        <w:r w:rsidR="009A0DB9">
          <w:rPr>
            <w:noProof/>
            <w:webHidden/>
          </w:rPr>
          <w:instrText xml:space="preserve"> PAGEREF _Toc43467265 \h </w:instrText>
        </w:r>
        <w:r w:rsidR="009A0DB9">
          <w:rPr>
            <w:noProof/>
            <w:webHidden/>
          </w:rPr>
        </w:r>
        <w:r w:rsidR="009A0DB9">
          <w:rPr>
            <w:noProof/>
            <w:webHidden/>
          </w:rPr>
          <w:fldChar w:fldCharType="separate"/>
        </w:r>
        <w:r w:rsidR="00137841">
          <w:rPr>
            <w:noProof/>
            <w:webHidden/>
          </w:rPr>
          <w:t>6</w:t>
        </w:r>
        <w:r w:rsidR="009A0DB9">
          <w:rPr>
            <w:noProof/>
            <w:webHidden/>
          </w:rPr>
          <w:fldChar w:fldCharType="end"/>
        </w:r>
      </w:hyperlink>
    </w:p>
    <w:p w:rsidR="009A0DB9" w:rsidRPr="004D1B3C" w:rsidRDefault="00B54B5A" w:rsidP="004D1B3C">
      <w:pPr>
        <w:pStyle w:val="21"/>
        <w:tabs>
          <w:tab w:val="left" w:pos="1260"/>
          <w:tab w:val="right" w:leader="dot" w:pos="8493"/>
        </w:tabs>
        <w:ind w:left="420"/>
        <w:rPr>
          <w:rFonts w:ascii="Calibri" w:eastAsia="宋体" w:hAnsi="Calibri"/>
          <w:noProof/>
          <w:sz w:val="21"/>
          <w:szCs w:val="22"/>
        </w:rPr>
      </w:pPr>
      <w:hyperlink w:anchor="_Toc43467266" w:history="1">
        <w:r w:rsidR="009A0DB9" w:rsidRPr="00554065">
          <w:rPr>
            <w:rStyle w:val="a4"/>
            <w:rFonts w:hint="eastAsia"/>
            <w:noProof/>
          </w:rPr>
          <w:t>三、</w:t>
        </w:r>
        <w:r w:rsidR="009A0DB9" w:rsidRPr="004D1B3C">
          <w:rPr>
            <w:rFonts w:ascii="Calibri" w:eastAsia="宋体" w:hAnsi="Calibri"/>
            <w:noProof/>
            <w:sz w:val="21"/>
            <w:szCs w:val="22"/>
          </w:rPr>
          <w:tab/>
        </w:r>
        <w:r w:rsidR="009A0DB9" w:rsidRPr="00554065">
          <w:rPr>
            <w:rStyle w:val="a4"/>
            <w:rFonts w:hint="eastAsia"/>
            <w:noProof/>
          </w:rPr>
          <w:t>估价目的</w:t>
        </w:r>
        <w:r w:rsidR="009A0DB9">
          <w:rPr>
            <w:noProof/>
            <w:webHidden/>
          </w:rPr>
          <w:tab/>
        </w:r>
        <w:r w:rsidR="009A0DB9">
          <w:rPr>
            <w:noProof/>
            <w:webHidden/>
          </w:rPr>
          <w:fldChar w:fldCharType="begin"/>
        </w:r>
        <w:r w:rsidR="009A0DB9">
          <w:rPr>
            <w:noProof/>
            <w:webHidden/>
          </w:rPr>
          <w:instrText xml:space="preserve"> PAGEREF _Toc43467266 \h </w:instrText>
        </w:r>
        <w:r w:rsidR="009A0DB9">
          <w:rPr>
            <w:noProof/>
            <w:webHidden/>
          </w:rPr>
        </w:r>
        <w:r w:rsidR="009A0DB9">
          <w:rPr>
            <w:noProof/>
            <w:webHidden/>
          </w:rPr>
          <w:fldChar w:fldCharType="separate"/>
        </w:r>
        <w:r w:rsidR="00137841">
          <w:rPr>
            <w:noProof/>
            <w:webHidden/>
          </w:rPr>
          <w:t>6</w:t>
        </w:r>
        <w:r w:rsidR="009A0DB9">
          <w:rPr>
            <w:noProof/>
            <w:webHidden/>
          </w:rPr>
          <w:fldChar w:fldCharType="end"/>
        </w:r>
      </w:hyperlink>
    </w:p>
    <w:p w:rsidR="009A0DB9" w:rsidRPr="004D1B3C" w:rsidRDefault="00B54B5A" w:rsidP="004D1B3C">
      <w:pPr>
        <w:pStyle w:val="21"/>
        <w:tabs>
          <w:tab w:val="left" w:pos="1260"/>
          <w:tab w:val="right" w:leader="dot" w:pos="8493"/>
        </w:tabs>
        <w:ind w:left="420"/>
        <w:rPr>
          <w:rFonts w:ascii="Calibri" w:eastAsia="宋体" w:hAnsi="Calibri"/>
          <w:noProof/>
          <w:sz w:val="21"/>
          <w:szCs w:val="22"/>
        </w:rPr>
      </w:pPr>
      <w:hyperlink w:anchor="_Toc43467267" w:history="1">
        <w:r w:rsidR="009A0DB9" w:rsidRPr="00554065">
          <w:rPr>
            <w:rStyle w:val="a4"/>
            <w:rFonts w:hint="eastAsia"/>
            <w:noProof/>
          </w:rPr>
          <w:t>四、</w:t>
        </w:r>
        <w:r w:rsidR="009A0DB9" w:rsidRPr="004D1B3C">
          <w:rPr>
            <w:rFonts w:ascii="Calibri" w:eastAsia="宋体" w:hAnsi="Calibri"/>
            <w:noProof/>
            <w:sz w:val="21"/>
            <w:szCs w:val="22"/>
          </w:rPr>
          <w:tab/>
        </w:r>
        <w:r w:rsidR="009A0DB9" w:rsidRPr="00554065">
          <w:rPr>
            <w:rStyle w:val="a4"/>
            <w:rFonts w:hint="eastAsia"/>
            <w:noProof/>
          </w:rPr>
          <w:t>估价对象</w:t>
        </w:r>
        <w:r w:rsidR="009A0DB9">
          <w:rPr>
            <w:noProof/>
            <w:webHidden/>
          </w:rPr>
          <w:tab/>
        </w:r>
        <w:r w:rsidR="009A0DB9">
          <w:rPr>
            <w:noProof/>
            <w:webHidden/>
          </w:rPr>
          <w:fldChar w:fldCharType="begin"/>
        </w:r>
        <w:r w:rsidR="009A0DB9">
          <w:rPr>
            <w:noProof/>
            <w:webHidden/>
          </w:rPr>
          <w:instrText xml:space="preserve"> PAGEREF _Toc43467267 \h </w:instrText>
        </w:r>
        <w:r w:rsidR="009A0DB9">
          <w:rPr>
            <w:noProof/>
            <w:webHidden/>
          </w:rPr>
        </w:r>
        <w:r w:rsidR="009A0DB9">
          <w:rPr>
            <w:noProof/>
            <w:webHidden/>
          </w:rPr>
          <w:fldChar w:fldCharType="separate"/>
        </w:r>
        <w:r w:rsidR="00137841">
          <w:rPr>
            <w:noProof/>
            <w:webHidden/>
          </w:rPr>
          <w:t>6</w:t>
        </w:r>
        <w:r w:rsidR="009A0DB9">
          <w:rPr>
            <w:noProof/>
            <w:webHidden/>
          </w:rPr>
          <w:fldChar w:fldCharType="end"/>
        </w:r>
      </w:hyperlink>
    </w:p>
    <w:p w:rsidR="009A0DB9" w:rsidRPr="004D1B3C" w:rsidRDefault="00B54B5A" w:rsidP="004D1B3C">
      <w:pPr>
        <w:pStyle w:val="21"/>
        <w:tabs>
          <w:tab w:val="left" w:pos="1260"/>
          <w:tab w:val="right" w:leader="dot" w:pos="8493"/>
        </w:tabs>
        <w:ind w:left="420"/>
        <w:rPr>
          <w:rFonts w:ascii="Calibri" w:eastAsia="宋体" w:hAnsi="Calibri"/>
          <w:noProof/>
          <w:sz w:val="21"/>
          <w:szCs w:val="22"/>
        </w:rPr>
      </w:pPr>
      <w:hyperlink w:anchor="_Toc43467268" w:history="1">
        <w:r w:rsidR="009A0DB9" w:rsidRPr="00554065">
          <w:rPr>
            <w:rStyle w:val="a4"/>
            <w:rFonts w:hint="eastAsia"/>
            <w:noProof/>
          </w:rPr>
          <w:t>五、</w:t>
        </w:r>
        <w:r w:rsidR="009A0DB9" w:rsidRPr="004D1B3C">
          <w:rPr>
            <w:rFonts w:ascii="Calibri" w:eastAsia="宋体" w:hAnsi="Calibri"/>
            <w:noProof/>
            <w:sz w:val="21"/>
            <w:szCs w:val="22"/>
          </w:rPr>
          <w:tab/>
        </w:r>
        <w:r w:rsidR="009A0DB9" w:rsidRPr="00554065">
          <w:rPr>
            <w:rStyle w:val="a4"/>
            <w:rFonts w:hint="eastAsia"/>
            <w:noProof/>
          </w:rPr>
          <w:t>价值时点</w:t>
        </w:r>
        <w:r w:rsidR="009A0DB9">
          <w:rPr>
            <w:noProof/>
            <w:webHidden/>
          </w:rPr>
          <w:tab/>
        </w:r>
        <w:r w:rsidR="009A0DB9">
          <w:rPr>
            <w:noProof/>
            <w:webHidden/>
          </w:rPr>
          <w:fldChar w:fldCharType="begin"/>
        </w:r>
        <w:r w:rsidR="009A0DB9">
          <w:rPr>
            <w:noProof/>
            <w:webHidden/>
          </w:rPr>
          <w:instrText xml:space="preserve"> PAGEREF _Toc43467268 \h </w:instrText>
        </w:r>
        <w:r w:rsidR="009A0DB9">
          <w:rPr>
            <w:noProof/>
            <w:webHidden/>
          </w:rPr>
        </w:r>
        <w:r w:rsidR="009A0DB9">
          <w:rPr>
            <w:noProof/>
            <w:webHidden/>
          </w:rPr>
          <w:fldChar w:fldCharType="separate"/>
        </w:r>
        <w:r w:rsidR="00137841">
          <w:rPr>
            <w:noProof/>
            <w:webHidden/>
          </w:rPr>
          <w:t>8</w:t>
        </w:r>
        <w:r w:rsidR="009A0DB9">
          <w:rPr>
            <w:noProof/>
            <w:webHidden/>
          </w:rPr>
          <w:fldChar w:fldCharType="end"/>
        </w:r>
      </w:hyperlink>
    </w:p>
    <w:p w:rsidR="009A0DB9" w:rsidRPr="004D1B3C" w:rsidRDefault="00B54B5A" w:rsidP="004D1B3C">
      <w:pPr>
        <w:pStyle w:val="21"/>
        <w:tabs>
          <w:tab w:val="left" w:pos="1260"/>
          <w:tab w:val="right" w:leader="dot" w:pos="8493"/>
        </w:tabs>
        <w:ind w:left="420"/>
        <w:rPr>
          <w:rFonts w:ascii="Calibri" w:eastAsia="宋体" w:hAnsi="Calibri"/>
          <w:noProof/>
          <w:sz w:val="21"/>
          <w:szCs w:val="22"/>
        </w:rPr>
      </w:pPr>
      <w:hyperlink w:anchor="_Toc43467269" w:history="1">
        <w:r w:rsidR="009A0DB9" w:rsidRPr="00554065">
          <w:rPr>
            <w:rStyle w:val="a4"/>
            <w:rFonts w:hint="eastAsia"/>
            <w:noProof/>
          </w:rPr>
          <w:t>六、</w:t>
        </w:r>
        <w:r w:rsidR="009A0DB9" w:rsidRPr="004D1B3C">
          <w:rPr>
            <w:rFonts w:ascii="Calibri" w:eastAsia="宋体" w:hAnsi="Calibri"/>
            <w:noProof/>
            <w:sz w:val="21"/>
            <w:szCs w:val="22"/>
          </w:rPr>
          <w:tab/>
        </w:r>
        <w:r w:rsidR="009A0DB9" w:rsidRPr="00554065">
          <w:rPr>
            <w:rStyle w:val="a4"/>
            <w:rFonts w:hint="eastAsia"/>
            <w:noProof/>
          </w:rPr>
          <w:t>价值类型</w:t>
        </w:r>
        <w:r w:rsidR="009A0DB9">
          <w:rPr>
            <w:noProof/>
            <w:webHidden/>
          </w:rPr>
          <w:tab/>
        </w:r>
        <w:r w:rsidR="009A0DB9">
          <w:rPr>
            <w:noProof/>
            <w:webHidden/>
          </w:rPr>
          <w:fldChar w:fldCharType="begin"/>
        </w:r>
        <w:r w:rsidR="009A0DB9">
          <w:rPr>
            <w:noProof/>
            <w:webHidden/>
          </w:rPr>
          <w:instrText xml:space="preserve"> PAGEREF _Toc43467269 \h </w:instrText>
        </w:r>
        <w:r w:rsidR="009A0DB9">
          <w:rPr>
            <w:noProof/>
            <w:webHidden/>
          </w:rPr>
        </w:r>
        <w:r w:rsidR="009A0DB9">
          <w:rPr>
            <w:noProof/>
            <w:webHidden/>
          </w:rPr>
          <w:fldChar w:fldCharType="separate"/>
        </w:r>
        <w:r w:rsidR="00137841">
          <w:rPr>
            <w:noProof/>
            <w:webHidden/>
          </w:rPr>
          <w:t>9</w:t>
        </w:r>
        <w:r w:rsidR="009A0DB9">
          <w:rPr>
            <w:noProof/>
            <w:webHidden/>
          </w:rPr>
          <w:fldChar w:fldCharType="end"/>
        </w:r>
      </w:hyperlink>
    </w:p>
    <w:p w:rsidR="009A0DB9" w:rsidRPr="004D1B3C" w:rsidRDefault="00B54B5A" w:rsidP="004D1B3C">
      <w:pPr>
        <w:pStyle w:val="21"/>
        <w:tabs>
          <w:tab w:val="left" w:pos="1260"/>
          <w:tab w:val="right" w:leader="dot" w:pos="8493"/>
        </w:tabs>
        <w:ind w:left="420"/>
        <w:rPr>
          <w:rFonts w:ascii="Calibri" w:eastAsia="宋体" w:hAnsi="Calibri"/>
          <w:noProof/>
          <w:sz w:val="21"/>
          <w:szCs w:val="22"/>
        </w:rPr>
      </w:pPr>
      <w:hyperlink w:anchor="_Toc43467270" w:history="1">
        <w:r w:rsidR="009A0DB9" w:rsidRPr="00554065">
          <w:rPr>
            <w:rStyle w:val="a4"/>
            <w:rFonts w:hint="eastAsia"/>
            <w:noProof/>
          </w:rPr>
          <w:t>七、</w:t>
        </w:r>
        <w:r w:rsidR="009A0DB9" w:rsidRPr="004D1B3C">
          <w:rPr>
            <w:rFonts w:ascii="Calibri" w:eastAsia="宋体" w:hAnsi="Calibri"/>
            <w:noProof/>
            <w:sz w:val="21"/>
            <w:szCs w:val="22"/>
          </w:rPr>
          <w:tab/>
        </w:r>
        <w:r w:rsidR="009A0DB9" w:rsidRPr="00554065">
          <w:rPr>
            <w:rStyle w:val="a4"/>
            <w:rFonts w:hint="eastAsia"/>
            <w:noProof/>
          </w:rPr>
          <w:t>估价原则</w:t>
        </w:r>
        <w:r w:rsidR="009A0DB9">
          <w:rPr>
            <w:noProof/>
            <w:webHidden/>
          </w:rPr>
          <w:tab/>
        </w:r>
        <w:r w:rsidR="009A0DB9">
          <w:rPr>
            <w:noProof/>
            <w:webHidden/>
          </w:rPr>
          <w:fldChar w:fldCharType="begin"/>
        </w:r>
        <w:r w:rsidR="009A0DB9">
          <w:rPr>
            <w:noProof/>
            <w:webHidden/>
          </w:rPr>
          <w:instrText xml:space="preserve"> PAGEREF _Toc43467270 \h </w:instrText>
        </w:r>
        <w:r w:rsidR="009A0DB9">
          <w:rPr>
            <w:noProof/>
            <w:webHidden/>
          </w:rPr>
        </w:r>
        <w:r w:rsidR="009A0DB9">
          <w:rPr>
            <w:noProof/>
            <w:webHidden/>
          </w:rPr>
          <w:fldChar w:fldCharType="separate"/>
        </w:r>
        <w:r w:rsidR="00137841">
          <w:rPr>
            <w:noProof/>
            <w:webHidden/>
          </w:rPr>
          <w:t>9</w:t>
        </w:r>
        <w:r w:rsidR="009A0DB9">
          <w:rPr>
            <w:noProof/>
            <w:webHidden/>
          </w:rPr>
          <w:fldChar w:fldCharType="end"/>
        </w:r>
      </w:hyperlink>
    </w:p>
    <w:p w:rsidR="009A0DB9" w:rsidRPr="004D1B3C" w:rsidRDefault="00B54B5A" w:rsidP="004D1B3C">
      <w:pPr>
        <w:pStyle w:val="21"/>
        <w:tabs>
          <w:tab w:val="left" w:pos="1260"/>
          <w:tab w:val="right" w:leader="dot" w:pos="8493"/>
        </w:tabs>
        <w:ind w:left="420"/>
        <w:rPr>
          <w:rFonts w:ascii="Calibri" w:eastAsia="宋体" w:hAnsi="Calibri"/>
          <w:noProof/>
          <w:sz w:val="21"/>
          <w:szCs w:val="22"/>
        </w:rPr>
      </w:pPr>
      <w:hyperlink w:anchor="_Toc43467271" w:history="1">
        <w:r w:rsidR="009A0DB9" w:rsidRPr="00554065">
          <w:rPr>
            <w:rStyle w:val="a4"/>
            <w:rFonts w:hint="eastAsia"/>
            <w:noProof/>
          </w:rPr>
          <w:t>八、</w:t>
        </w:r>
        <w:r w:rsidR="009A0DB9" w:rsidRPr="004D1B3C">
          <w:rPr>
            <w:rFonts w:ascii="Calibri" w:eastAsia="宋体" w:hAnsi="Calibri"/>
            <w:noProof/>
            <w:sz w:val="21"/>
            <w:szCs w:val="22"/>
          </w:rPr>
          <w:tab/>
        </w:r>
        <w:r w:rsidR="009A0DB9" w:rsidRPr="00554065">
          <w:rPr>
            <w:rStyle w:val="a4"/>
            <w:rFonts w:hint="eastAsia"/>
            <w:noProof/>
          </w:rPr>
          <w:t>估价依据</w:t>
        </w:r>
        <w:r w:rsidR="009A0DB9">
          <w:rPr>
            <w:noProof/>
            <w:webHidden/>
          </w:rPr>
          <w:tab/>
        </w:r>
        <w:r w:rsidR="009A0DB9">
          <w:rPr>
            <w:noProof/>
            <w:webHidden/>
          </w:rPr>
          <w:fldChar w:fldCharType="begin"/>
        </w:r>
        <w:r w:rsidR="009A0DB9">
          <w:rPr>
            <w:noProof/>
            <w:webHidden/>
          </w:rPr>
          <w:instrText xml:space="preserve"> PAGEREF _Toc43467271 \h </w:instrText>
        </w:r>
        <w:r w:rsidR="009A0DB9">
          <w:rPr>
            <w:noProof/>
            <w:webHidden/>
          </w:rPr>
        </w:r>
        <w:r w:rsidR="009A0DB9">
          <w:rPr>
            <w:noProof/>
            <w:webHidden/>
          </w:rPr>
          <w:fldChar w:fldCharType="separate"/>
        </w:r>
        <w:r w:rsidR="00137841">
          <w:rPr>
            <w:noProof/>
            <w:webHidden/>
          </w:rPr>
          <w:t>10</w:t>
        </w:r>
        <w:r w:rsidR="009A0DB9">
          <w:rPr>
            <w:noProof/>
            <w:webHidden/>
          </w:rPr>
          <w:fldChar w:fldCharType="end"/>
        </w:r>
      </w:hyperlink>
    </w:p>
    <w:p w:rsidR="009A0DB9" w:rsidRPr="004D1B3C" w:rsidRDefault="00B54B5A" w:rsidP="004D1B3C">
      <w:pPr>
        <w:pStyle w:val="21"/>
        <w:tabs>
          <w:tab w:val="left" w:pos="1260"/>
          <w:tab w:val="right" w:leader="dot" w:pos="8493"/>
        </w:tabs>
        <w:ind w:left="420"/>
        <w:rPr>
          <w:rFonts w:ascii="Calibri" w:eastAsia="宋体" w:hAnsi="Calibri"/>
          <w:noProof/>
          <w:sz w:val="21"/>
          <w:szCs w:val="22"/>
        </w:rPr>
      </w:pPr>
      <w:hyperlink w:anchor="_Toc43467272" w:history="1">
        <w:r w:rsidR="009A0DB9" w:rsidRPr="00554065">
          <w:rPr>
            <w:rStyle w:val="a4"/>
            <w:rFonts w:hint="eastAsia"/>
            <w:noProof/>
          </w:rPr>
          <w:t>九、</w:t>
        </w:r>
        <w:r w:rsidR="009A0DB9" w:rsidRPr="004D1B3C">
          <w:rPr>
            <w:rFonts w:ascii="Calibri" w:eastAsia="宋体" w:hAnsi="Calibri"/>
            <w:noProof/>
            <w:sz w:val="21"/>
            <w:szCs w:val="22"/>
          </w:rPr>
          <w:tab/>
        </w:r>
        <w:r w:rsidR="009A0DB9" w:rsidRPr="00554065">
          <w:rPr>
            <w:rStyle w:val="a4"/>
            <w:rFonts w:hint="eastAsia"/>
            <w:noProof/>
          </w:rPr>
          <w:t>估价方法</w:t>
        </w:r>
        <w:r w:rsidR="009A0DB9">
          <w:rPr>
            <w:noProof/>
            <w:webHidden/>
          </w:rPr>
          <w:tab/>
        </w:r>
        <w:r w:rsidR="009A0DB9">
          <w:rPr>
            <w:noProof/>
            <w:webHidden/>
          </w:rPr>
          <w:fldChar w:fldCharType="begin"/>
        </w:r>
        <w:r w:rsidR="009A0DB9">
          <w:rPr>
            <w:noProof/>
            <w:webHidden/>
          </w:rPr>
          <w:instrText xml:space="preserve"> PAGEREF _Toc43467272 \h </w:instrText>
        </w:r>
        <w:r w:rsidR="009A0DB9">
          <w:rPr>
            <w:noProof/>
            <w:webHidden/>
          </w:rPr>
        </w:r>
        <w:r w:rsidR="009A0DB9">
          <w:rPr>
            <w:noProof/>
            <w:webHidden/>
          </w:rPr>
          <w:fldChar w:fldCharType="separate"/>
        </w:r>
        <w:r w:rsidR="00137841">
          <w:rPr>
            <w:noProof/>
            <w:webHidden/>
          </w:rPr>
          <w:t>11</w:t>
        </w:r>
        <w:r w:rsidR="009A0DB9">
          <w:rPr>
            <w:noProof/>
            <w:webHidden/>
          </w:rPr>
          <w:fldChar w:fldCharType="end"/>
        </w:r>
      </w:hyperlink>
    </w:p>
    <w:p w:rsidR="009A0DB9" w:rsidRPr="004D1B3C" w:rsidRDefault="00B54B5A" w:rsidP="004D1B3C">
      <w:pPr>
        <w:pStyle w:val="21"/>
        <w:tabs>
          <w:tab w:val="left" w:pos="1260"/>
          <w:tab w:val="right" w:leader="dot" w:pos="8493"/>
        </w:tabs>
        <w:ind w:left="420"/>
        <w:rPr>
          <w:rFonts w:ascii="Calibri" w:eastAsia="宋体" w:hAnsi="Calibri"/>
          <w:noProof/>
          <w:sz w:val="21"/>
          <w:szCs w:val="22"/>
        </w:rPr>
      </w:pPr>
      <w:hyperlink w:anchor="_Toc43467273" w:history="1">
        <w:r w:rsidR="009A0DB9" w:rsidRPr="00554065">
          <w:rPr>
            <w:rStyle w:val="a4"/>
            <w:rFonts w:hint="eastAsia"/>
            <w:noProof/>
          </w:rPr>
          <w:t>十、</w:t>
        </w:r>
        <w:r w:rsidR="009A0DB9" w:rsidRPr="004D1B3C">
          <w:rPr>
            <w:rFonts w:ascii="Calibri" w:eastAsia="宋体" w:hAnsi="Calibri"/>
            <w:noProof/>
            <w:sz w:val="21"/>
            <w:szCs w:val="22"/>
          </w:rPr>
          <w:tab/>
        </w:r>
        <w:r w:rsidR="009A0DB9" w:rsidRPr="00554065">
          <w:rPr>
            <w:rStyle w:val="a4"/>
            <w:rFonts w:hint="eastAsia"/>
            <w:noProof/>
          </w:rPr>
          <w:t>估价结果</w:t>
        </w:r>
        <w:r w:rsidR="009A0DB9">
          <w:rPr>
            <w:noProof/>
            <w:webHidden/>
          </w:rPr>
          <w:tab/>
        </w:r>
        <w:r w:rsidR="009A0DB9">
          <w:rPr>
            <w:noProof/>
            <w:webHidden/>
          </w:rPr>
          <w:fldChar w:fldCharType="begin"/>
        </w:r>
        <w:r w:rsidR="009A0DB9">
          <w:rPr>
            <w:noProof/>
            <w:webHidden/>
          </w:rPr>
          <w:instrText xml:space="preserve"> PAGEREF _Toc43467273 \h </w:instrText>
        </w:r>
        <w:r w:rsidR="009A0DB9">
          <w:rPr>
            <w:noProof/>
            <w:webHidden/>
          </w:rPr>
        </w:r>
        <w:r w:rsidR="009A0DB9">
          <w:rPr>
            <w:noProof/>
            <w:webHidden/>
          </w:rPr>
          <w:fldChar w:fldCharType="separate"/>
        </w:r>
        <w:r w:rsidR="00137841">
          <w:rPr>
            <w:noProof/>
            <w:webHidden/>
          </w:rPr>
          <w:t>13</w:t>
        </w:r>
        <w:r w:rsidR="009A0DB9">
          <w:rPr>
            <w:noProof/>
            <w:webHidden/>
          </w:rPr>
          <w:fldChar w:fldCharType="end"/>
        </w:r>
      </w:hyperlink>
    </w:p>
    <w:p w:rsidR="009A0DB9" w:rsidRPr="004D1B3C" w:rsidRDefault="00B54B5A" w:rsidP="004D1B3C">
      <w:pPr>
        <w:pStyle w:val="21"/>
        <w:tabs>
          <w:tab w:val="left" w:pos="1470"/>
          <w:tab w:val="right" w:leader="dot" w:pos="8493"/>
        </w:tabs>
        <w:ind w:left="420"/>
        <w:rPr>
          <w:rFonts w:ascii="Calibri" w:eastAsia="宋体" w:hAnsi="Calibri"/>
          <w:noProof/>
          <w:sz w:val="21"/>
          <w:szCs w:val="22"/>
        </w:rPr>
      </w:pPr>
      <w:hyperlink w:anchor="_Toc43467274" w:history="1">
        <w:r w:rsidR="009A0DB9" w:rsidRPr="00554065">
          <w:rPr>
            <w:rStyle w:val="a4"/>
            <w:rFonts w:hint="eastAsia"/>
            <w:noProof/>
          </w:rPr>
          <w:t>十一、</w:t>
        </w:r>
        <w:r w:rsidR="009A0DB9" w:rsidRPr="004D1B3C">
          <w:rPr>
            <w:rFonts w:ascii="Calibri" w:eastAsia="宋体" w:hAnsi="Calibri"/>
            <w:noProof/>
            <w:sz w:val="21"/>
            <w:szCs w:val="22"/>
          </w:rPr>
          <w:tab/>
        </w:r>
        <w:r w:rsidR="009A0DB9" w:rsidRPr="00554065">
          <w:rPr>
            <w:rStyle w:val="a4"/>
            <w:rFonts w:hint="eastAsia"/>
            <w:noProof/>
          </w:rPr>
          <w:t>注册房地产估价师</w:t>
        </w:r>
        <w:r w:rsidR="009A0DB9">
          <w:rPr>
            <w:noProof/>
            <w:webHidden/>
          </w:rPr>
          <w:tab/>
        </w:r>
        <w:r w:rsidR="009A0DB9">
          <w:rPr>
            <w:noProof/>
            <w:webHidden/>
          </w:rPr>
          <w:fldChar w:fldCharType="begin"/>
        </w:r>
        <w:r w:rsidR="009A0DB9">
          <w:rPr>
            <w:noProof/>
            <w:webHidden/>
          </w:rPr>
          <w:instrText xml:space="preserve"> PAGEREF _Toc43467274 \h </w:instrText>
        </w:r>
        <w:r w:rsidR="009A0DB9">
          <w:rPr>
            <w:noProof/>
            <w:webHidden/>
          </w:rPr>
        </w:r>
        <w:r w:rsidR="009A0DB9">
          <w:rPr>
            <w:noProof/>
            <w:webHidden/>
          </w:rPr>
          <w:fldChar w:fldCharType="separate"/>
        </w:r>
        <w:r w:rsidR="00137841">
          <w:rPr>
            <w:noProof/>
            <w:webHidden/>
          </w:rPr>
          <w:t>13</w:t>
        </w:r>
        <w:r w:rsidR="009A0DB9">
          <w:rPr>
            <w:noProof/>
            <w:webHidden/>
          </w:rPr>
          <w:fldChar w:fldCharType="end"/>
        </w:r>
      </w:hyperlink>
    </w:p>
    <w:p w:rsidR="009A0DB9" w:rsidRPr="004D1B3C" w:rsidRDefault="00B54B5A" w:rsidP="004D1B3C">
      <w:pPr>
        <w:pStyle w:val="21"/>
        <w:tabs>
          <w:tab w:val="left" w:pos="1470"/>
          <w:tab w:val="right" w:leader="dot" w:pos="8493"/>
        </w:tabs>
        <w:ind w:left="420"/>
        <w:rPr>
          <w:rFonts w:ascii="Calibri" w:eastAsia="宋体" w:hAnsi="Calibri"/>
          <w:noProof/>
          <w:sz w:val="21"/>
          <w:szCs w:val="22"/>
        </w:rPr>
      </w:pPr>
      <w:hyperlink w:anchor="_Toc43467275" w:history="1">
        <w:r w:rsidR="009A0DB9" w:rsidRPr="00554065">
          <w:rPr>
            <w:rStyle w:val="a4"/>
            <w:rFonts w:hint="eastAsia"/>
            <w:noProof/>
          </w:rPr>
          <w:t>十二、</w:t>
        </w:r>
        <w:r w:rsidR="009A0DB9" w:rsidRPr="004D1B3C">
          <w:rPr>
            <w:rFonts w:ascii="Calibri" w:eastAsia="宋体" w:hAnsi="Calibri"/>
            <w:noProof/>
            <w:sz w:val="21"/>
            <w:szCs w:val="22"/>
          </w:rPr>
          <w:tab/>
        </w:r>
        <w:r w:rsidR="009A0DB9" w:rsidRPr="00554065">
          <w:rPr>
            <w:rStyle w:val="a4"/>
            <w:rFonts w:hint="eastAsia"/>
            <w:noProof/>
          </w:rPr>
          <w:t>实地查勘期</w:t>
        </w:r>
        <w:r w:rsidR="009A0DB9">
          <w:rPr>
            <w:noProof/>
            <w:webHidden/>
          </w:rPr>
          <w:tab/>
        </w:r>
        <w:r w:rsidR="009A0DB9">
          <w:rPr>
            <w:noProof/>
            <w:webHidden/>
          </w:rPr>
          <w:fldChar w:fldCharType="begin"/>
        </w:r>
        <w:r w:rsidR="009A0DB9">
          <w:rPr>
            <w:noProof/>
            <w:webHidden/>
          </w:rPr>
          <w:instrText xml:space="preserve"> PAGEREF _Toc43467275 \h </w:instrText>
        </w:r>
        <w:r w:rsidR="009A0DB9">
          <w:rPr>
            <w:noProof/>
            <w:webHidden/>
          </w:rPr>
        </w:r>
        <w:r w:rsidR="009A0DB9">
          <w:rPr>
            <w:noProof/>
            <w:webHidden/>
          </w:rPr>
          <w:fldChar w:fldCharType="separate"/>
        </w:r>
        <w:r w:rsidR="00137841">
          <w:rPr>
            <w:noProof/>
            <w:webHidden/>
          </w:rPr>
          <w:t>14</w:t>
        </w:r>
        <w:r w:rsidR="009A0DB9">
          <w:rPr>
            <w:noProof/>
            <w:webHidden/>
          </w:rPr>
          <w:fldChar w:fldCharType="end"/>
        </w:r>
      </w:hyperlink>
    </w:p>
    <w:p w:rsidR="009A0DB9" w:rsidRPr="004D1B3C" w:rsidRDefault="00B54B5A" w:rsidP="004D1B3C">
      <w:pPr>
        <w:pStyle w:val="21"/>
        <w:tabs>
          <w:tab w:val="left" w:pos="1470"/>
          <w:tab w:val="right" w:leader="dot" w:pos="8493"/>
        </w:tabs>
        <w:ind w:left="420"/>
        <w:rPr>
          <w:rFonts w:ascii="Calibri" w:eastAsia="宋体" w:hAnsi="Calibri"/>
          <w:noProof/>
          <w:sz w:val="21"/>
          <w:szCs w:val="22"/>
        </w:rPr>
      </w:pPr>
      <w:hyperlink w:anchor="_Toc43467276" w:history="1">
        <w:r w:rsidR="009A0DB9" w:rsidRPr="00554065">
          <w:rPr>
            <w:rStyle w:val="a4"/>
            <w:rFonts w:hint="eastAsia"/>
            <w:noProof/>
          </w:rPr>
          <w:t>十三、</w:t>
        </w:r>
        <w:r w:rsidR="009A0DB9" w:rsidRPr="004D1B3C">
          <w:rPr>
            <w:rFonts w:ascii="Calibri" w:eastAsia="宋体" w:hAnsi="Calibri"/>
            <w:noProof/>
            <w:sz w:val="21"/>
            <w:szCs w:val="22"/>
          </w:rPr>
          <w:tab/>
        </w:r>
        <w:r w:rsidR="009A0DB9" w:rsidRPr="00554065">
          <w:rPr>
            <w:rStyle w:val="a4"/>
            <w:rFonts w:hint="eastAsia"/>
            <w:noProof/>
          </w:rPr>
          <w:t>估价作业日期</w:t>
        </w:r>
        <w:r w:rsidR="009A0DB9">
          <w:rPr>
            <w:noProof/>
            <w:webHidden/>
          </w:rPr>
          <w:tab/>
        </w:r>
        <w:r w:rsidR="009A0DB9">
          <w:rPr>
            <w:noProof/>
            <w:webHidden/>
          </w:rPr>
          <w:fldChar w:fldCharType="begin"/>
        </w:r>
        <w:r w:rsidR="009A0DB9">
          <w:rPr>
            <w:noProof/>
            <w:webHidden/>
          </w:rPr>
          <w:instrText xml:space="preserve"> PAGEREF _Toc43467276 \h </w:instrText>
        </w:r>
        <w:r w:rsidR="009A0DB9">
          <w:rPr>
            <w:noProof/>
            <w:webHidden/>
          </w:rPr>
        </w:r>
        <w:r w:rsidR="009A0DB9">
          <w:rPr>
            <w:noProof/>
            <w:webHidden/>
          </w:rPr>
          <w:fldChar w:fldCharType="separate"/>
        </w:r>
        <w:r w:rsidR="00137841">
          <w:rPr>
            <w:noProof/>
            <w:webHidden/>
          </w:rPr>
          <w:t>14</w:t>
        </w:r>
        <w:r w:rsidR="009A0DB9">
          <w:rPr>
            <w:noProof/>
            <w:webHidden/>
          </w:rPr>
          <w:fldChar w:fldCharType="end"/>
        </w:r>
      </w:hyperlink>
    </w:p>
    <w:p w:rsidR="009A0DB9" w:rsidRPr="004D1B3C" w:rsidRDefault="00B54B5A">
      <w:pPr>
        <w:pStyle w:val="12"/>
        <w:rPr>
          <w:rFonts w:ascii="Calibri" w:eastAsia="宋体" w:hAnsi="Calibri"/>
          <w:b w:val="0"/>
          <w:noProof/>
          <w:sz w:val="21"/>
          <w:szCs w:val="22"/>
        </w:rPr>
      </w:pPr>
      <w:hyperlink w:anchor="_Toc43467277" w:history="1">
        <w:r w:rsidR="009A0DB9" w:rsidRPr="00554065">
          <w:rPr>
            <w:rStyle w:val="a4"/>
            <w:rFonts w:hint="eastAsia"/>
            <w:noProof/>
          </w:rPr>
          <w:t>附</w:t>
        </w:r>
        <w:r w:rsidR="009A0DB9" w:rsidRPr="00554065">
          <w:rPr>
            <w:rStyle w:val="a4"/>
            <w:noProof/>
          </w:rPr>
          <w:t xml:space="preserve">  </w:t>
        </w:r>
        <w:r w:rsidR="009A0DB9" w:rsidRPr="00554065">
          <w:rPr>
            <w:rStyle w:val="a4"/>
            <w:rFonts w:hint="eastAsia"/>
            <w:noProof/>
          </w:rPr>
          <w:t>件</w:t>
        </w:r>
        <w:r w:rsidR="009A0DB9">
          <w:rPr>
            <w:noProof/>
            <w:webHidden/>
          </w:rPr>
          <w:tab/>
        </w:r>
        <w:r w:rsidR="009A0DB9">
          <w:rPr>
            <w:noProof/>
            <w:webHidden/>
          </w:rPr>
          <w:fldChar w:fldCharType="begin"/>
        </w:r>
        <w:r w:rsidR="009A0DB9">
          <w:rPr>
            <w:noProof/>
            <w:webHidden/>
          </w:rPr>
          <w:instrText xml:space="preserve"> PAGEREF _Toc43467277 \h </w:instrText>
        </w:r>
        <w:r w:rsidR="009A0DB9">
          <w:rPr>
            <w:noProof/>
            <w:webHidden/>
          </w:rPr>
        </w:r>
        <w:r w:rsidR="009A0DB9">
          <w:rPr>
            <w:noProof/>
            <w:webHidden/>
          </w:rPr>
          <w:fldChar w:fldCharType="separate"/>
        </w:r>
        <w:r w:rsidR="00137841">
          <w:rPr>
            <w:noProof/>
            <w:webHidden/>
          </w:rPr>
          <w:t>15</w:t>
        </w:r>
        <w:r w:rsidR="009A0DB9">
          <w:rPr>
            <w:noProof/>
            <w:webHidden/>
          </w:rPr>
          <w:fldChar w:fldCharType="end"/>
        </w:r>
      </w:hyperlink>
    </w:p>
    <w:p w:rsidR="000563CA" w:rsidRDefault="000563CA">
      <w:pPr>
        <w:spacing w:line="300" w:lineRule="exact"/>
        <w:ind w:firstLine="629"/>
        <w:rPr>
          <w:rFonts w:eastAsia="仿宋_GB2312"/>
          <w:b/>
          <w:sz w:val="28"/>
          <w:szCs w:val="30"/>
        </w:rPr>
      </w:pPr>
      <w:r>
        <w:rPr>
          <w:rFonts w:eastAsia="仿宋_GB2312"/>
          <w:b/>
          <w:sz w:val="28"/>
          <w:szCs w:val="30"/>
        </w:rPr>
        <w:fldChar w:fldCharType="end"/>
      </w:r>
    </w:p>
    <w:p w:rsidR="007B7723" w:rsidRPr="008816BD" w:rsidRDefault="007B7723" w:rsidP="007B7723">
      <w:pPr>
        <w:spacing w:line="300" w:lineRule="exact"/>
        <w:rPr>
          <w:rFonts w:eastAsia="仿宋_GB2312"/>
          <w:sz w:val="20"/>
          <w:szCs w:val="20"/>
        </w:rPr>
      </w:pPr>
      <w:r>
        <w:rPr>
          <w:rFonts w:eastAsia="仿宋_GB2312" w:hint="eastAsia"/>
          <w:sz w:val="20"/>
          <w:szCs w:val="20"/>
        </w:rPr>
        <w:t>1</w:t>
      </w:r>
      <w:r w:rsidRPr="008816BD">
        <w:rPr>
          <w:rFonts w:eastAsia="仿宋_GB2312"/>
          <w:sz w:val="20"/>
          <w:szCs w:val="20"/>
        </w:rPr>
        <w:t>、估价对象</w:t>
      </w:r>
      <w:r>
        <w:rPr>
          <w:rFonts w:eastAsia="仿宋_GB2312" w:hint="eastAsia"/>
          <w:sz w:val="20"/>
          <w:szCs w:val="20"/>
        </w:rPr>
        <w:t>区域</w:t>
      </w:r>
      <w:r w:rsidRPr="008816BD">
        <w:rPr>
          <w:rFonts w:eastAsia="仿宋_GB2312"/>
          <w:sz w:val="20"/>
          <w:szCs w:val="20"/>
        </w:rPr>
        <w:t>位置图</w:t>
      </w:r>
    </w:p>
    <w:p w:rsidR="007B7723" w:rsidRPr="008816BD" w:rsidRDefault="007B7723" w:rsidP="007B7723">
      <w:pPr>
        <w:spacing w:line="300" w:lineRule="exact"/>
        <w:rPr>
          <w:rFonts w:eastAsia="仿宋_GB2312"/>
          <w:sz w:val="20"/>
          <w:szCs w:val="20"/>
        </w:rPr>
      </w:pPr>
      <w:r>
        <w:rPr>
          <w:rFonts w:eastAsia="仿宋_GB2312" w:hint="eastAsia"/>
          <w:sz w:val="20"/>
          <w:szCs w:val="20"/>
        </w:rPr>
        <w:t>2</w:t>
      </w:r>
      <w:r w:rsidRPr="008816BD">
        <w:rPr>
          <w:rFonts w:eastAsia="仿宋_GB2312"/>
          <w:sz w:val="20"/>
          <w:szCs w:val="20"/>
        </w:rPr>
        <w:t>、估价对象</w:t>
      </w:r>
      <w:r>
        <w:rPr>
          <w:rFonts w:eastAsia="仿宋_GB2312" w:hint="eastAsia"/>
          <w:sz w:val="20"/>
          <w:szCs w:val="20"/>
        </w:rPr>
        <w:t>内外观</w:t>
      </w:r>
      <w:r w:rsidRPr="008816BD">
        <w:rPr>
          <w:rFonts w:eastAsia="仿宋_GB2312"/>
          <w:sz w:val="20"/>
          <w:szCs w:val="20"/>
        </w:rPr>
        <w:t>照片</w:t>
      </w:r>
    </w:p>
    <w:p w:rsidR="007B7723" w:rsidRPr="008816BD" w:rsidRDefault="007B7723" w:rsidP="007B7723">
      <w:pPr>
        <w:spacing w:line="300" w:lineRule="exact"/>
        <w:rPr>
          <w:rFonts w:eastAsia="仿宋_GB2312"/>
          <w:sz w:val="20"/>
          <w:szCs w:val="20"/>
        </w:rPr>
      </w:pPr>
      <w:r>
        <w:rPr>
          <w:rFonts w:eastAsia="仿宋_GB2312" w:hint="eastAsia"/>
          <w:sz w:val="20"/>
          <w:szCs w:val="20"/>
        </w:rPr>
        <w:t>3</w:t>
      </w:r>
      <w:r w:rsidRPr="008816BD">
        <w:rPr>
          <w:rFonts w:eastAsia="仿宋_GB2312"/>
          <w:sz w:val="20"/>
          <w:szCs w:val="20"/>
        </w:rPr>
        <w:t>、《</w:t>
      </w:r>
      <w:r w:rsidR="006146C2">
        <w:rPr>
          <w:rFonts w:eastAsia="仿宋_GB2312"/>
          <w:sz w:val="20"/>
          <w:szCs w:val="20"/>
        </w:rPr>
        <w:t>淮安市清江浦区人民法院</w:t>
      </w:r>
      <w:r w:rsidRPr="008816BD">
        <w:rPr>
          <w:rFonts w:eastAsia="仿宋_GB2312"/>
          <w:sz w:val="20"/>
          <w:szCs w:val="20"/>
        </w:rPr>
        <w:t>司法鉴定委托书》复印件</w:t>
      </w:r>
    </w:p>
    <w:p w:rsidR="000A542E" w:rsidRDefault="000A542E" w:rsidP="000A542E">
      <w:pPr>
        <w:spacing w:line="300" w:lineRule="exact"/>
        <w:rPr>
          <w:rFonts w:eastAsia="仿宋_GB2312"/>
          <w:sz w:val="20"/>
          <w:szCs w:val="20"/>
        </w:rPr>
      </w:pPr>
      <w:r>
        <w:rPr>
          <w:rFonts w:eastAsia="仿宋_GB2312" w:hint="eastAsia"/>
          <w:sz w:val="20"/>
          <w:szCs w:val="20"/>
        </w:rPr>
        <w:t>4</w:t>
      </w:r>
      <w:r w:rsidRPr="008816BD">
        <w:rPr>
          <w:rFonts w:eastAsia="仿宋_GB2312"/>
          <w:sz w:val="20"/>
          <w:szCs w:val="20"/>
        </w:rPr>
        <w:t>、</w:t>
      </w:r>
      <w:r w:rsidR="0096474D">
        <w:rPr>
          <w:rFonts w:eastAsia="仿宋_GB2312"/>
          <w:sz w:val="20"/>
          <w:szCs w:val="20"/>
        </w:rPr>
        <w:t>《不动产登记簿信息查询结果》</w:t>
      </w:r>
      <w:r w:rsidRPr="008816BD">
        <w:rPr>
          <w:rFonts w:eastAsia="仿宋_GB2312"/>
          <w:sz w:val="20"/>
          <w:szCs w:val="20"/>
        </w:rPr>
        <w:t>复印件</w:t>
      </w:r>
    </w:p>
    <w:p w:rsidR="00012407" w:rsidRDefault="00012407" w:rsidP="000A542E">
      <w:pPr>
        <w:spacing w:line="300" w:lineRule="exact"/>
        <w:rPr>
          <w:rFonts w:eastAsia="仿宋_GB2312"/>
          <w:sz w:val="20"/>
          <w:szCs w:val="20"/>
        </w:rPr>
      </w:pPr>
      <w:r>
        <w:rPr>
          <w:rFonts w:eastAsia="仿宋_GB2312" w:hint="eastAsia"/>
          <w:sz w:val="20"/>
          <w:szCs w:val="20"/>
        </w:rPr>
        <w:t>5</w:t>
      </w:r>
      <w:r>
        <w:rPr>
          <w:rFonts w:eastAsia="仿宋_GB2312" w:hint="eastAsia"/>
          <w:sz w:val="20"/>
          <w:szCs w:val="20"/>
        </w:rPr>
        <w:t>、《</w:t>
      </w:r>
      <w:r w:rsidR="007055EB">
        <w:rPr>
          <w:rFonts w:eastAsia="仿宋_GB2312" w:hint="eastAsia"/>
          <w:sz w:val="20"/>
          <w:szCs w:val="20"/>
        </w:rPr>
        <w:t>房屋所有权证存根</w:t>
      </w:r>
      <w:r>
        <w:rPr>
          <w:rFonts w:eastAsia="仿宋_GB2312" w:hint="eastAsia"/>
          <w:sz w:val="20"/>
          <w:szCs w:val="20"/>
        </w:rPr>
        <w:t>》复印件</w:t>
      </w:r>
    </w:p>
    <w:p w:rsidR="007055EB" w:rsidRDefault="007055EB" w:rsidP="000A542E">
      <w:pPr>
        <w:spacing w:line="300" w:lineRule="exact"/>
        <w:rPr>
          <w:rFonts w:eastAsia="仿宋_GB2312"/>
          <w:sz w:val="20"/>
          <w:szCs w:val="20"/>
        </w:rPr>
      </w:pPr>
      <w:r>
        <w:rPr>
          <w:rFonts w:eastAsia="仿宋_GB2312" w:hint="eastAsia"/>
          <w:sz w:val="20"/>
          <w:szCs w:val="20"/>
        </w:rPr>
        <w:t>6</w:t>
      </w:r>
      <w:r>
        <w:rPr>
          <w:rFonts w:eastAsia="仿宋_GB2312" w:hint="eastAsia"/>
          <w:sz w:val="20"/>
          <w:szCs w:val="20"/>
        </w:rPr>
        <w:t>、《土地登记审批表》复印件</w:t>
      </w:r>
    </w:p>
    <w:p w:rsidR="000A542E" w:rsidRPr="008816BD" w:rsidRDefault="007055EB" w:rsidP="000A542E">
      <w:pPr>
        <w:spacing w:line="300" w:lineRule="exact"/>
        <w:rPr>
          <w:rFonts w:eastAsia="仿宋_GB2312"/>
          <w:sz w:val="20"/>
          <w:szCs w:val="20"/>
        </w:rPr>
      </w:pPr>
      <w:r>
        <w:rPr>
          <w:rFonts w:eastAsia="仿宋_GB2312" w:hint="eastAsia"/>
          <w:sz w:val="20"/>
          <w:szCs w:val="20"/>
        </w:rPr>
        <w:t>7</w:t>
      </w:r>
      <w:r w:rsidR="000A542E" w:rsidRPr="008816BD">
        <w:rPr>
          <w:rFonts w:eastAsia="仿宋_GB2312"/>
          <w:sz w:val="20"/>
          <w:szCs w:val="20"/>
        </w:rPr>
        <w:t>、房地产估价机构营业执照复印件</w:t>
      </w:r>
    </w:p>
    <w:p w:rsidR="000A542E" w:rsidRPr="008816BD" w:rsidRDefault="007055EB" w:rsidP="000A542E">
      <w:pPr>
        <w:spacing w:line="300" w:lineRule="exact"/>
        <w:rPr>
          <w:rFonts w:eastAsia="仿宋_GB2312"/>
          <w:sz w:val="20"/>
          <w:szCs w:val="20"/>
        </w:rPr>
      </w:pPr>
      <w:r>
        <w:rPr>
          <w:rFonts w:eastAsia="仿宋_GB2312" w:hint="eastAsia"/>
          <w:sz w:val="20"/>
          <w:szCs w:val="20"/>
        </w:rPr>
        <w:t>8</w:t>
      </w:r>
      <w:r w:rsidR="000A542E" w:rsidRPr="008816BD">
        <w:rPr>
          <w:rFonts w:eastAsia="仿宋_GB2312"/>
          <w:sz w:val="20"/>
          <w:szCs w:val="20"/>
        </w:rPr>
        <w:t>、房地产估价机构资格证书复印件</w:t>
      </w:r>
    </w:p>
    <w:p w:rsidR="000563CA" w:rsidRPr="00B123E2" w:rsidRDefault="007055EB" w:rsidP="000A542E">
      <w:pPr>
        <w:rPr>
          <w:rFonts w:eastAsia="仿宋_GB2312"/>
          <w:sz w:val="24"/>
        </w:rPr>
        <w:sectPr w:rsidR="000563CA" w:rsidRPr="00B123E2">
          <w:headerReference w:type="default" r:id="rId11"/>
          <w:footerReference w:type="default" r:id="rId12"/>
          <w:pgSz w:w="11906" w:h="16838"/>
          <w:pgMar w:top="1701" w:right="1418" w:bottom="873" w:left="1985" w:header="851" w:footer="992" w:gutter="0"/>
          <w:cols w:space="720"/>
          <w:docGrid w:type="lines" w:linePitch="312"/>
        </w:sectPr>
      </w:pPr>
      <w:r>
        <w:rPr>
          <w:rFonts w:eastAsia="仿宋_GB2312" w:hint="eastAsia"/>
          <w:sz w:val="20"/>
          <w:szCs w:val="20"/>
        </w:rPr>
        <w:t>9</w:t>
      </w:r>
      <w:r w:rsidR="000A542E" w:rsidRPr="008816BD">
        <w:rPr>
          <w:rFonts w:eastAsia="仿宋_GB2312"/>
          <w:sz w:val="20"/>
          <w:szCs w:val="20"/>
        </w:rPr>
        <w:t>、房地产估价人员资格注册证书复印</w:t>
      </w:r>
      <w:r w:rsidR="007B7723" w:rsidRPr="008816BD">
        <w:rPr>
          <w:rFonts w:eastAsia="仿宋_GB2312"/>
          <w:sz w:val="20"/>
          <w:szCs w:val="20"/>
        </w:rPr>
        <w:t>件</w:t>
      </w:r>
      <w:r w:rsidR="007B7723" w:rsidRPr="008816BD">
        <w:rPr>
          <w:rFonts w:eastAsia="仿宋_GB2312"/>
          <w:b/>
          <w:sz w:val="24"/>
        </w:rPr>
        <w:t xml:space="preserve">   </w:t>
      </w:r>
    </w:p>
    <w:p w:rsidR="000563CA" w:rsidRDefault="000563CA">
      <w:pPr>
        <w:pStyle w:val="13"/>
        <w:rPr>
          <w:rFonts w:ascii="Times New Roman" w:eastAsia="仿宋_GB2312" w:hAnsi="Times New Roman"/>
        </w:rPr>
      </w:pPr>
      <w:bookmarkStart w:id="9" w:name="_Toc43467261"/>
      <w:r>
        <w:rPr>
          <w:rFonts w:ascii="Times New Roman" w:eastAsia="仿宋_GB2312" w:hAnsi="Times New Roman" w:hint="eastAsia"/>
        </w:rPr>
        <w:lastRenderedPageBreak/>
        <w:t>注册房地产估价师声明</w:t>
      </w:r>
      <w:bookmarkEnd w:id="9"/>
    </w:p>
    <w:p w:rsidR="000563CA" w:rsidRDefault="00FB17EB">
      <w:pPr>
        <w:spacing w:line="440" w:lineRule="exact"/>
        <w:rPr>
          <w:rFonts w:eastAsia="仿宋_GB2312"/>
          <w:b/>
          <w:sz w:val="30"/>
          <w:szCs w:val="30"/>
        </w:rPr>
      </w:pPr>
      <w:r w:rsidRPr="00FB17EB">
        <w:rPr>
          <w:rFonts w:eastAsia="仿宋_GB2312" w:hint="eastAsia"/>
          <w:b/>
          <w:sz w:val="30"/>
          <w:szCs w:val="30"/>
        </w:rPr>
        <w:t>根据我们的估价职业道德、专业胜任能力和勤勉尽责估价，郑重声明：</w:t>
      </w:r>
    </w:p>
    <w:p w:rsidR="000563CA" w:rsidRDefault="000563CA">
      <w:pPr>
        <w:tabs>
          <w:tab w:val="left" w:pos="1440"/>
        </w:tabs>
        <w:spacing w:line="480" w:lineRule="exact"/>
        <w:ind w:firstLineChars="200" w:firstLine="520"/>
        <w:rPr>
          <w:rFonts w:eastAsia="仿宋_GB2312"/>
          <w:sz w:val="26"/>
          <w:szCs w:val="26"/>
        </w:rPr>
      </w:pPr>
      <w:r>
        <w:rPr>
          <w:rFonts w:eastAsia="仿宋_GB2312" w:hint="eastAsia"/>
          <w:sz w:val="26"/>
          <w:szCs w:val="26"/>
        </w:rPr>
        <w:t>1</w:t>
      </w:r>
      <w:r>
        <w:rPr>
          <w:rFonts w:eastAsia="仿宋_GB2312" w:hint="eastAsia"/>
          <w:sz w:val="26"/>
          <w:szCs w:val="26"/>
        </w:rPr>
        <w:t>、</w:t>
      </w:r>
      <w:r>
        <w:rPr>
          <w:rFonts w:eastAsia="仿宋_GB2312"/>
          <w:sz w:val="26"/>
          <w:szCs w:val="26"/>
        </w:rPr>
        <w:t>我们在本估价报告中对事实的说明是真实和准确的，没有虚假记载、误导性陈述和重大遗漏。</w:t>
      </w:r>
    </w:p>
    <w:p w:rsidR="000563CA" w:rsidRDefault="000563CA">
      <w:pPr>
        <w:tabs>
          <w:tab w:val="left" w:pos="1440"/>
        </w:tabs>
        <w:spacing w:line="480" w:lineRule="exact"/>
        <w:ind w:firstLineChars="200" w:firstLine="520"/>
        <w:rPr>
          <w:rFonts w:eastAsia="仿宋_GB2312"/>
          <w:sz w:val="26"/>
          <w:szCs w:val="26"/>
        </w:rPr>
      </w:pPr>
      <w:r>
        <w:rPr>
          <w:rFonts w:eastAsia="仿宋_GB2312" w:hint="eastAsia"/>
          <w:sz w:val="26"/>
          <w:szCs w:val="26"/>
        </w:rPr>
        <w:t>2</w:t>
      </w:r>
      <w:r>
        <w:rPr>
          <w:rFonts w:eastAsia="仿宋_GB2312" w:hint="eastAsia"/>
          <w:sz w:val="26"/>
          <w:szCs w:val="26"/>
        </w:rPr>
        <w:t>、本估价报告中的分析、意见和结论是我们自己公正的专业分析、意见和结论，但受到本估价报告中已说明的假设和限制条件的限制。</w:t>
      </w:r>
    </w:p>
    <w:p w:rsidR="000563CA" w:rsidRDefault="00FB17EB">
      <w:pPr>
        <w:tabs>
          <w:tab w:val="left" w:pos="1440"/>
        </w:tabs>
        <w:spacing w:line="480" w:lineRule="exact"/>
        <w:ind w:firstLineChars="200" w:firstLine="520"/>
        <w:rPr>
          <w:rFonts w:eastAsia="仿宋_GB2312"/>
          <w:sz w:val="26"/>
          <w:szCs w:val="26"/>
        </w:rPr>
      </w:pPr>
      <w:r>
        <w:rPr>
          <w:rFonts w:eastAsia="仿宋_GB2312" w:hint="eastAsia"/>
          <w:sz w:val="26"/>
          <w:szCs w:val="26"/>
        </w:rPr>
        <w:t>3</w:t>
      </w:r>
      <w:r>
        <w:rPr>
          <w:rFonts w:eastAsia="仿宋_GB2312" w:hint="eastAsia"/>
          <w:sz w:val="26"/>
          <w:szCs w:val="26"/>
        </w:rPr>
        <w:t>、</w:t>
      </w:r>
      <w:r w:rsidR="000563CA">
        <w:rPr>
          <w:rFonts w:eastAsia="仿宋_GB2312" w:hint="eastAsia"/>
          <w:sz w:val="26"/>
          <w:szCs w:val="26"/>
        </w:rPr>
        <w:t>我们与本估价报告中的估价对象没有利害关系，也与有关当事人没有个人利害关系或偏见。</w:t>
      </w:r>
    </w:p>
    <w:p w:rsidR="000563CA" w:rsidRDefault="004E55DD">
      <w:pPr>
        <w:tabs>
          <w:tab w:val="left" w:pos="1440"/>
        </w:tabs>
        <w:spacing w:line="480" w:lineRule="exact"/>
        <w:ind w:firstLineChars="200" w:firstLine="520"/>
        <w:rPr>
          <w:rFonts w:eastAsia="仿宋_GB2312"/>
          <w:sz w:val="26"/>
          <w:szCs w:val="26"/>
        </w:rPr>
      </w:pPr>
      <w:r>
        <w:rPr>
          <w:rFonts w:eastAsia="仿宋_GB2312" w:hint="eastAsia"/>
          <w:sz w:val="26"/>
          <w:szCs w:val="26"/>
        </w:rPr>
        <w:t>4</w:t>
      </w:r>
      <w:r>
        <w:rPr>
          <w:rFonts w:eastAsia="仿宋_GB2312" w:hint="eastAsia"/>
          <w:sz w:val="26"/>
          <w:szCs w:val="26"/>
        </w:rPr>
        <w:t>、</w:t>
      </w:r>
      <w:r w:rsidR="000563CA">
        <w:rPr>
          <w:rFonts w:eastAsia="仿宋_GB2312" w:hint="eastAsia"/>
          <w:sz w:val="26"/>
          <w:szCs w:val="26"/>
        </w:rPr>
        <w:t>我们依照中华人民共和国国家标准《房地产估价规范》（</w:t>
      </w:r>
      <w:r w:rsidR="000563CA">
        <w:rPr>
          <w:rFonts w:eastAsia="仿宋_GB2312" w:hint="eastAsia"/>
          <w:sz w:val="26"/>
          <w:szCs w:val="26"/>
        </w:rPr>
        <w:t>GB/T50291-2015</w:t>
      </w:r>
      <w:r w:rsidR="000563CA">
        <w:rPr>
          <w:rFonts w:eastAsia="仿宋_GB2312" w:hint="eastAsia"/>
          <w:sz w:val="26"/>
          <w:szCs w:val="26"/>
        </w:rPr>
        <w:t>）、《房地产估价基本术语标准》</w:t>
      </w:r>
      <w:r w:rsidR="000563CA">
        <w:rPr>
          <w:rFonts w:eastAsia="仿宋_GB2312"/>
          <w:sz w:val="26"/>
          <w:szCs w:val="26"/>
        </w:rPr>
        <w:t>（</w:t>
      </w:r>
      <w:r w:rsidR="000563CA">
        <w:rPr>
          <w:rFonts w:eastAsia="仿宋_GB2312"/>
          <w:sz w:val="26"/>
          <w:szCs w:val="26"/>
        </w:rPr>
        <w:t>GB/T50</w:t>
      </w:r>
      <w:r w:rsidR="000563CA">
        <w:rPr>
          <w:rFonts w:eastAsia="仿宋_GB2312" w:hint="eastAsia"/>
          <w:sz w:val="26"/>
          <w:szCs w:val="26"/>
        </w:rPr>
        <w:t>899-2013</w:t>
      </w:r>
      <w:r w:rsidR="000563CA">
        <w:rPr>
          <w:rFonts w:eastAsia="仿宋_GB2312"/>
          <w:sz w:val="26"/>
          <w:szCs w:val="26"/>
        </w:rPr>
        <w:t>）</w:t>
      </w:r>
      <w:r w:rsidR="000563CA">
        <w:rPr>
          <w:rFonts w:eastAsia="仿宋_GB2312" w:hint="eastAsia"/>
          <w:sz w:val="26"/>
          <w:szCs w:val="26"/>
        </w:rPr>
        <w:t>进行分析，形成意见和结论，撰写本估价报告。</w:t>
      </w:r>
    </w:p>
    <w:p w:rsidR="000563CA" w:rsidRDefault="00D14188">
      <w:pPr>
        <w:tabs>
          <w:tab w:val="left" w:pos="1440"/>
        </w:tabs>
        <w:spacing w:line="480" w:lineRule="exact"/>
        <w:ind w:firstLineChars="200" w:firstLine="520"/>
        <w:rPr>
          <w:rFonts w:eastAsia="仿宋_GB2312"/>
          <w:sz w:val="26"/>
          <w:szCs w:val="26"/>
        </w:rPr>
      </w:pPr>
      <w:r>
        <w:rPr>
          <w:rFonts w:eastAsia="仿宋_GB2312" w:hint="eastAsia"/>
          <w:sz w:val="26"/>
          <w:szCs w:val="26"/>
        </w:rPr>
        <w:t>5</w:t>
      </w:r>
      <w:r w:rsidR="000563CA">
        <w:rPr>
          <w:rFonts w:eastAsia="仿宋_GB2312" w:hint="eastAsia"/>
          <w:sz w:val="26"/>
          <w:szCs w:val="26"/>
        </w:rPr>
        <w:t>、我公司房地产估价师</w:t>
      </w:r>
      <w:r w:rsidR="00A62401" w:rsidRPr="0032367E">
        <w:rPr>
          <w:rFonts w:eastAsia="仿宋_GB2312" w:hint="eastAsia"/>
          <w:sz w:val="26"/>
          <w:szCs w:val="26"/>
        </w:rPr>
        <w:t>张绍</w:t>
      </w:r>
      <w:r w:rsidR="00A62401" w:rsidRPr="00E05673">
        <w:rPr>
          <w:rFonts w:eastAsia="仿宋_GB2312" w:hint="eastAsia"/>
          <w:sz w:val="26"/>
          <w:szCs w:val="26"/>
        </w:rPr>
        <w:t>文</w:t>
      </w:r>
      <w:r w:rsidR="00FA6BFE">
        <w:rPr>
          <w:rFonts w:eastAsia="仿宋_GB2312" w:hint="eastAsia"/>
          <w:sz w:val="26"/>
          <w:szCs w:val="26"/>
        </w:rPr>
        <w:t>、刘光</w:t>
      </w:r>
      <w:r w:rsidR="00E05673">
        <w:rPr>
          <w:rFonts w:eastAsia="仿宋_GB2312" w:hint="eastAsia"/>
          <w:sz w:val="26"/>
          <w:szCs w:val="26"/>
        </w:rPr>
        <w:t>于</w:t>
      </w:r>
      <w:r w:rsidR="006146C2">
        <w:rPr>
          <w:rFonts w:eastAsia="仿宋_GB2312" w:hint="eastAsia"/>
          <w:sz w:val="26"/>
          <w:szCs w:val="26"/>
        </w:rPr>
        <w:t>2021</w:t>
      </w:r>
      <w:r w:rsidR="006146C2">
        <w:rPr>
          <w:rFonts w:eastAsia="仿宋_GB2312" w:hint="eastAsia"/>
          <w:sz w:val="26"/>
          <w:szCs w:val="26"/>
        </w:rPr>
        <w:t>年</w:t>
      </w:r>
      <w:r w:rsidR="006146C2">
        <w:rPr>
          <w:rFonts w:eastAsia="仿宋_GB2312" w:hint="eastAsia"/>
          <w:sz w:val="26"/>
          <w:szCs w:val="26"/>
        </w:rPr>
        <w:t>08</w:t>
      </w:r>
      <w:r w:rsidR="006146C2">
        <w:rPr>
          <w:rFonts w:eastAsia="仿宋_GB2312" w:hint="eastAsia"/>
          <w:sz w:val="26"/>
          <w:szCs w:val="26"/>
        </w:rPr>
        <w:t>月</w:t>
      </w:r>
      <w:r w:rsidR="006146C2">
        <w:rPr>
          <w:rFonts w:eastAsia="仿宋_GB2312" w:hint="eastAsia"/>
          <w:sz w:val="26"/>
          <w:szCs w:val="26"/>
        </w:rPr>
        <w:t>11</w:t>
      </w:r>
      <w:r w:rsidR="006146C2">
        <w:rPr>
          <w:rFonts w:eastAsia="仿宋_GB2312" w:hint="eastAsia"/>
          <w:sz w:val="26"/>
          <w:szCs w:val="26"/>
        </w:rPr>
        <w:t>日</w:t>
      </w:r>
      <w:r w:rsidR="000563CA" w:rsidRPr="0032367E">
        <w:rPr>
          <w:rFonts w:eastAsia="仿宋_GB2312" w:hint="eastAsia"/>
          <w:sz w:val="26"/>
          <w:szCs w:val="26"/>
        </w:rPr>
        <w:t>对</w:t>
      </w:r>
      <w:r w:rsidR="000563CA">
        <w:rPr>
          <w:rFonts w:eastAsia="仿宋_GB2312" w:hint="eastAsia"/>
          <w:sz w:val="26"/>
          <w:szCs w:val="26"/>
        </w:rPr>
        <w:t>本估价报告中的估价对象进行了实地查勘，对该查勘过程的客观性、真实性、公正性负责，但仅限于</w:t>
      </w:r>
      <w:r w:rsidR="000563CA">
        <w:rPr>
          <w:rFonts w:eastAsia="仿宋_GB2312"/>
          <w:sz w:val="26"/>
          <w:szCs w:val="26"/>
        </w:rPr>
        <w:t>视力可及部分</w:t>
      </w:r>
      <w:r w:rsidR="000563CA">
        <w:rPr>
          <w:rFonts w:eastAsia="仿宋_GB2312" w:hint="eastAsia"/>
          <w:sz w:val="26"/>
          <w:szCs w:val="26"/>
        </w:rPr>
        <w:t>。估价人员不承担对估价对象的建筑结构质量、建筑面积数量调查和其他隐蔽工程检视的责任。</w:t>
      </w:r>
    </w:p>
    <w:p w:rsidR="000563CA" w:rsidRDefault="00D14188">
      <w:pPr>
        <w:tabs>
          <w:tab w:val="left" w:pos="1440"/>
        </w:tabs>
        <w:spacing w:line="480" w:lineRule="exact"/>
        <w:ind w:firstLineChars="200" w:firstLine="520"/>
        <w:rPr>
          <w:rFonts w:eastAsia="仿宋_GB2312"/>
          <w:sz w:val="26"/>
          <w:szCs w:val="26"/>
        </w:rPr>
      </w:pPr>
      <w:r>
        <w:rPr>
          <w:rFonts w:eastAsia="仿宋_GB2312" w:hint="eastAsia"/>
          <w:sz w:val="26"/>
          <w:szCs w:val="26"/>
        </w:rPr>
        <w:t>6</w:t>
      </w:r>
      <w:r w:rsidR="000563CA">
        <w:rPr>
          <w:rFonts w:eastAsia="仿宋_GB2312" w:hint="eastAsia"/>
          <w:sz w:val="26"/>
          <w:szCs w:val="26"/>
        </w:rPr>
        <w:t>、本估价报告所依据的有关资</w:t>
      </w:r>
      <w:r w:rsidR="000563CA" w:rsidRPr="004056B8">
        <w:rPr>
          <w:rFonts w:eastAsia="仿宋_GB2312" w:hint="eastAsia"/>
          <w:sz w:val="26"/>
          <w:szCs w:val="26"/>
        </w:rPr>
        <w:t>料均由</w:t>
      </w:r>
      <w:r w:rsidR="004056B8" w:rsidRPr="004056B8">
        <w:rPr>
          <w:rFonts w:eastAsia="仿宋_GB2312" w:hint="eastAsia"/>
          <w:sz w:val="26"/>
          <w:szCs w:val="26"/>
        </w:rPr>
        <w:t>委托人</w:t>
      </w:r>
      <w:r w:rsidR="000563CA" w:rsidRPr="004056B8">
        <w:rPr>
          <w:rFonts w:eastAsia="仿宋_GB2312" w:hint="eastAsia"/>
          <w:sz w:val="26"/>
          <w:szCs w:val="26"/>
        </w:rPr>
        <w:t>提供</w:t>
      </w:r>
      <w:r w:rsidR="000563CA">
        <w:rPr>
          <w:rFonts w:eastAsia="仿宋_GB2312" w:hint="eastAsia"/>
          <w:sz w:val="26"/>
          <w:szCs w:val="26"/>
        </w:rPr>
        <w:t>，其真实性、合法性和完整性由</w:t>
      </w:r>
      <w:r w:rsidR="004056B8">
        <w:rPr>
          <w:rFonts w:eastAsia="仿宋_GB2312" w:hint="eastAsia"/>
          <w:sz w:val="26"/>
          <w:szCs w:val="26"/>
        </w:rPr>
        <w:t>委托人</w:t>
      </w:r>
      <w:r w:rsidR="000563CA">
        <w:rPr>
          <w:rFonts w:eastAsia="仿宋_GB2312" w:hint="eastAsia"/>
          <w:sz w:val="26"/>
          <w:szCs w:val="26"/>
        </w:rPr>
        <w:t>负责。如资料失实，则本评估报告无效，由此导致的后果由</w:t>
      </w:r>
      <w:r w:rsidR="004056B8">
        <w:rPr>
          <w:rFonts w:eastAsia="仿宋_GB2312" w:hint="eastAsia"/>
          <w:sz w:val="26"/>
          <w:szCs w:val="26"/>
        </w:rPr>
        <w:t>委托人</w:t>
      </w:r>
      <w:r w:rsidR="000563CA">
        <w:rPr>
          <w:rFonts w:eastAsia="仿宋_GB2312" w:hint="eastAsia"/>
          <w:sz w:val="26"/>
          <w:szCs w:val="26"/>
        </w:rPr>
        <w:t>承担。</w:t>
      </w:r>
    </w:p>
    <w:p w:rsidR="00D14188" w:rsidRDefault="00D14188" w:rsidP="00D14188">
      <w:pPr>
        <w:tabs>
          <w:tab w:val="left" w:pos="1440"/>
        </w:tabs>
        <w:spacing w:line="480" w:lineRule="exact"/>
        <w:ind w:firstLineChars="200" w:firstLine="520"/>
        <w:rPr>
          <w:rFonts w:eastAsia="仿宋_GB2312"/>
          <w:sz w:val="26"/>
          <w:szCs w:val="26"/>
        </w:rPr>
      </w:pPr>
      <w:r>
        <w:rPr>
          <w:rFonts w:eastAsia="仿宋_GB2312" w:hint="eastAsia"/>
          <w:sz w:val="26"/>
          <w:szCs w:val="26"/>
        </w:rPr>
        <w:t>7</w:t>
      </w:r>
      <w:r w:rsidRPr="00D14188">
        <w:rPr>
          <w:rFonts w:eastAsia="仿宋_GB2312" w:hint="eastAsia"/>
          <w:sz w:val="26"/>
          <w:szCs w:val="26"/>
        </w:rPr>
        <w:t>、本报告不作为房地产权属确认的依据。</w:t>
      </w:r>
    </w:p>
    <w:p w:rsidR="000563CA" w:rsidRDefault="00D14188" w:rsidP="00D14188">
      <w:pPr>
        <w:tabs>
          <w:tab w:val="left" w:pos="1440"/>
        </w:tabs>
        <w:spacing w:line="480" w:lineRule="exact"/>
        <w:ind w:firstLineChars="200" w:firstLine="520"/>
        <w:rPr>
          <w:rFonts w:eastAsia="仿宋_GB2312"/>
          <w:sz w:val="26"/>
          <w:szCs w:val="26"/>
        </w:rPr>
      </w:pPr>
      <w:r>
        <w:rPr>
          <w:rFonts w:eastAsia="仿宋_GB2312" w:hint="eastAsia"/>
          <w:sz w:val="26"/>
          <w:szCs w:val="26"/>
        </w:rPr>
        <w:t>8</w:t>
      </w:r>
      <w:r w:rsidR="000563CA">
        <w:rPr>
          <w:rFonts w:eastAsia="仿宋_GB2312" w:hint="eastAsia"/>
          <w:sz w:val="26"/>
          <w:szCs w:val="26"/>
        </w:rPr>
        <w:t>、没有其他专业人员对本估价报告提供重要专业帮助。</w:t>
      </w:r>
    </w:p>
    <w:p w:rsidR="000563CA" w:rsidRDefault="000563CA">
      <w:pPr>
        <w:spacing w:line="480" w:lineRule="exact"/>
        <w:ind w:firstLineChars="1750" w:firstLine="4550"/>
        <w:rPr>
          <w:rFonts w:eastAsia="仿宋_GB2312"/>
          <w:sz w:val="26"/>
          <w:szCs w:val="26"/>
        </w:rPr>
      </w:pPr>
    </w:p>
    <w:p w:rsidR="000563CA" w:rsidRDefault="000563CA">
      <w:pPr>
        <w:spacing w:line="480" w:lineRule="exact"/>
        <w:ind w:firstLineChars="2100" w:firstLine="5460"/>
        <w:rPr>
          <w:rFonts w:eastAsia="仿宋_GB2312"/>
          <w:sz w:val="26"/>
          <w:szCs w:val="26"/>
        </w:rPr>
      </w:pPr>
    </w:p>
    <w:p w:rsidR="000563CA" w:rsidRDefault="000563CA">
      <w:pPr>
        <w:spacing w:line="480" w:lineRule="exact"/>
        <w:ind w:firstLineChars="2100" w:firstLine="5460"/>
        <w:rPr>
          <w:rFonts w:eastAsia="仿宋_GB2312"/>
          <w:sz w:val="26"/>
          <w:szCs w:val="26"/>
        </w:rPr>
      </w:pPr>
    </w:p>
    <w:p w:rsidR="000563CA" w:rsidRDefault="000563CA">
      <w:pPr>
        <w:spacing w:line="480" w:lineRule="exact"/>
        <w:rPr>
          <w:rFonts w:eastAsia="仿宋_GB2312"/>
          <w:sz w:val="26"/>
          <w:szCs w:val="26"/>
        </w:rPr>
      </w:pPr>
    </w:p>
    <w:p w:rsidR="000563CA" w:rsidRDefault="000563CA">
      <w:pPr>
        <w:pStyle w:val="13"/>
        <w:rPr>
          <w:rFonts w:ascii="Times New Roman" w:eastAsia="仿宋_GB2312" w:hAnsi="Times New Roman"/>
        </w:rPr>
      </w:pPr>
      <w:bookmarkStart w:id="10" w:name="_Toc43467262"/>
      <w:r>
        <w:rPr>
          <w:rFonts w:ascii="Times New Roman" w:eastAsia="仿宋_GB2312" w:hAnsi="Times New Roman"/>
        </w:rPr>
        <w:lastRenderedPageBreak/>
        <w:t>估价的假设和限制条件</w:t>
      </w:r>
      <w:bookmarkEnd w:id="10"/>
    </w:p>
    <w:p w:rsidR="000563CA" w:rsidRDefault="000563CA">
      <w:pPr>
        <w:rPr>
          <w:rFonts w:eastAsia="仿宋_GB2312"/>
          <w:b/>
          <w:sz w:val="30"/>
          <w:szCs w:val="30"/>
        </w:rPr>
      </w:pPr>
      <w:r>
        <w:rPr>
          <w:rFonts w:eastAsia="仿宋_GB2312" w:hint="eastAsia"/>
          <w:b/>
          <w:sz w:val="30"/>
          <w:szCs w:val="30"/>
        </w:rPr>
        <w:t>一、一般假设</w:t>
      </w:r>
    </w:p>
    <w:p w:rsidR="00CD1065" w:rsidRDefault="00CD1065" w:rsidP="00CD1065">
      <w:pPr>
        <w:spacing w:line="460" w:lineRule="exact"/>
        <w:ind w:firstLineChars="200" w:firstLine="520"/>
        <w:rPr>
          <w:rFonts w:eastAsia="仿宋_GB2312"/>
          <w:sz w:val="26"/>
          <w:szCs w:val="26"/>
        </w:rPr>
      </w:pPr>
      <w:r>
        <w:rPr>
          <w:rFonts w:eastAsia="仿宋_GB2312" w:hint="eastAsia"/>
          <w:sz w:val="26"/>
          <w:szCs w:val="26"/>
        </w:rPr>
        <w:t>（一）</w:t>
      </w:r>
      <w:r>
        <w:rPr>
          <w:rFonts w:eastAsia="仿宋_GB2312"/>
          <w:sz w:val="26"/>
          <w:szCs w:val="26"/>
        </w:rPr>
        <w:t>以估价委托人提供的估价资料真实合法为前提，若估价委托人提供的资料失实或有任何隐匿，本公司不承担任何责任。</w:t>
      </w:r>
    </w:p>
    <w:p w:rsidR="00CD1065" w:rsidRDefault="00CD1065" w:rsidP="00CD1065">
      <w:pPr>
        <w:spacing w:line="460" w:lineRule="exact"/>
        <w:ind w:firstLineChars="200" w:firstLine="520"/>
        <w:rPr>
          <w:rFonts w:eastAsia="仿宋_GB2312"/>
          <w:sz w:val="26"/>
          <w:szCs w:val="26"/>
        </w:rPr>
      </w:pPr>
      <w:r>
        <w:rPr>
          <w:rFonts w:eastAsia="仿宋_GB2312" w:hint="eastAsia"/>
          <w:sz w:val="26"/>
          <w:szCs w:val="26"/>
        </w:rPr>
        <w:t>（二）</w:t>
      </w:r>
      <w:r w:rsidRPr="00E04DA0">
        <w:rPr>
          <w:rFonts w:eastAsia="仿宋_GB2312" w:hint="eastAsia"/>
          <w:sz w:val="26"/>
          <w:szCs w:val="26"/>
        </w:rPr>
        <w:t>本报告的估价结果</w:t>
      </w:r>
      <w:r w:rsidRPr="00E04DA0">
        <w:rPr>
          <w:rFonts w:eastAsia="仿宋_GB2312"/>
          <w:sz w:val="26"/>
          <w:szCs w:val="26"/>
        </w:rPr>
        <w:t>为估价对象在价值时点的</w:t>
      </w:r>
      <w:r w:rsidRPr="00E04DA0">
        <w:rPr>
          <w:rFonts w:eastAsia="仿宋_GB2312" w:hint="eastAsia"/>
          <w:sz w:val="26"/>
          <w:szCs w:val="26"/>
        </w:rPr>
        <w:t>市场</w:t>
      </w:r>
      <w:r w:rsidRPr="00E04DA0">
        <w:rPr>
          <w:rFonts w:eastAsia="仿宋_GB2312"/>
          <w:sz w:val="26"/>
          <w:szCs w:val="26"/>
        </w:rPr>
        <w:t>价值</w:t>
      </w:r>
      <w:r w:rsidRPr="00E04DA0">
        <w:rPr>
          <w:rFonts w:eastAsia="仿宋_GB2312" w:hint="eastAsia"/>
          <w:sz w:val="26"/>
          <w:szCs w:val="26"/>
        </w:rPr>
        <w:t>，</w:t>
      </w:r>
      <w:r>
        <w:rPr>
          <w:rFonts w:eastAsia="仿宋_GB2312"/>
          <w:sz w:val="26"/>
          <w:szCs w:val="26"/>
        </w:rPr>
        <w:t>所谓的市场价值是指在价值时点对估价对象进行销售的正常合理价格，它根据以下假设：</w:t>
      </w:r>
    </w:p>
    <w:p w:rsidR="00CD1065" w:rsidRDefault="00CD1065" w:rsidP="00CD1065">
      <w:pPr>
        <w:spacing w:line="460" w:lineRule="exact"/>
        <w:ind w:firstLineChars="200" w:firstLine="520"/>
        <w:rPr>
          <w:rFonts w:eastAsia="仿宋_GB2312"/>
          <w:sz w:val="26"/>
          <w:szCs w:val="26"/>
        </w:rPr>
      </w:pPr>
      <w:r>
        <w:rPr>
          <w:rFonts w:eastAsia="仿宋_GB2312" w:hint="eastAsia"/>
          <w:sz w:val="26"/>
          <w:szCs w:val="26"/>
        </w:rPr>
        <w:t>1</w:t>
      </w:r>
      <w:r>
        <w:rPr>
          <w:rFonts w:eastAsia="仿宋_GB2312" w:hint="eastAsia"/>
          <w:sz w:val="26"/>
          <w:szCs w:val="26"/>
        </w:rPr>
        <w:t>、</w:t>
      </w:r>
      <w:r>
        <w:rPr>
          <w:rFonts w:eastAsia="仿宋_GB2312"/>
          <w:sz w:val="26"/>
          <w:szCs w:val="26"/>
        </w:rPr>
        <w:t>买卖双方处于公平交易状态，无任何利害关系，对估价对象成交有充分讨价还价的权利。</w:t>
      </w:r>
    </w:p>
    <w:p w:rsidR="00CD1065" w:rsidRDefault="00CD1065" w:rsidP="00CD1065">
      <w:pPr>
        <w:spacing w:line="460" w:lineRule="exact"/>
        <w:ind w:firstLineChars="200" w:firstLine="520"/>
        <w:rPr>
          <w:rFonts w:eastAsia="仿宋_GB2312"/>
          <w:sz w:val="26"/>
          <w:szCs w:val="26"/>
        </w:rPr>
      </w:pPr>
      <w:r>
        <w:rPr>
          <w:rFonts w:eastAsia="仿宋_GB2312" w:hint="eastAsia"/>
          <w:sz w:val="26"/>
          <w:szCs w:val="26"/>
        </w:rPr>
        <w:t>2</w:t>
      </w:r>
      <w:r>
        <w:rPr>
          <w:rFonts w:eastAsia="仿宋_GB2312" w:hint="eastAsia"/>
          <w:sz w:val="26"/>
          <w:szCs w:val="26"/>
        </w:rPr>
        <w:t>、</w:t>
      </w:r>
      <w:r>
        <w:rPr>
          <w:rFonts w:eastAsia="仿宋_GB2312"/>
          <w:sz w:val="26"/>
          <w:szCs w:val="26"/>
        </w:rPr>
        <w:t>买卖双方都有一段充分了解估价对象现状及所处市场行情的时间，对交易对象具有必要的专业知识，并且有一段合理的洽谈交易时间，且洽谈交易期间房地产价值将保持稳定。</w:t>
      </w:r>
    </w:p>
    <w:p w:rsidR="00CD1065" w:rsidRDefault="00CD1065" w:rsidP="00CD1065">
      <w:pPr>
        <w:spacing w:line="460" w:lineRule="exact"/>
        <w:ind w:firstLineChars="200" w:firstLine="520"/>
        <w:rPr>
          <w:rFonts w:eastAsia="仿宋_GB2312"/>
          <w:sz w:val="26"/>
          <w:szCs w:val="26"/>
        </w:rPr>
      </w:pPr>
      <w:r>
        <w:rPr>
          <w:rFonts w:eastAsia="仿宋_GB2312" w:hint="eastAsia"/>
          <w:sz w:val="26"/>
          <w:szCs w:val="26"/>
        </w:rPr>
        <w:t>3</w:t>
      </w:r>
      <w:r>
        <w:rPr>
          <w:rFonts w:eastAsia="仿宋_GB2312" w:hint="eastAsia"/>
          <w:sz w:val="26"/>
          <w:szCs w:val="26"/>
        </w:rPr>
        <w:t>、</w:t>
      </w:r>
      <w:r>
        <w:rPr>
          <w:rFonts w:eastAsia="仿宋_GB2312"/>
          <w:sz w:val="26"/>
          <w:szCs w:val="26"/>
        </w:rPr>
        <w:t>不存在买者因特殊兴趣而给予附加出价。</w:t>
      </w:r>
    </w:p>
    <w:p w:rsidR="00CD1065" w:rsidRDefault="00CD1065" w:rsidP="00CD1065">
      <w:pPr>
        <w:spacing w:line="460" w:lineRule="exact"/>
        <w:ind w:firstLineChars="200" w:firstLine="520"/>
        <w:rPr>
          <w:rFonts w:eastAsia="仿宋_GB2312"/>
          <w:sz w:val="26"/>
          <w:szCs w:val="26"/>
        </w:rPr>
      </w:pPr>
      <w:r>
        <w:rPr>
          <w:rFonts w:eastAsia="仿宋_GB2312" w:hint="eastAsia"/>
          <w:sz w:val="26"/>
          <w:szCs w:val="26"/>
        </w:rPr>
        <w:t>4</w:t>
      </w:r>
      <w:r>
        <w:rPr>
          <w:rFonts w:eastAsia="仿宋_GB2312" w:hint="eastAsia"/>
          <w:sz w:val="26"/>
          <w:szCs w:val="26"/>
        </w:rPr>
        <w:t>、</w:t>
      </w:r>
      <w:r>
        <w:rPr>
          <w:rFonts w:eastAsia="仿宋_GB2312"/>
          <w:sz w:val="26"/>
          <w:szCs w:val="26"/>
        </w:rPr>
        <w:t>估价对象产权清晰，手续齐全，可以在公开市场上自由转让，估价对象价值不受任何附带债权关系带来的影响。</w:t>
      </w:r>
    </w:p>
    <w:p w:rsidR="00CD1065" w:rsidRDefault="00CD1065" w:rsidP="00CD1065">
      <w:pPr>
        <w:spacing w:line="460" w:lineRule="exact"/>
        <w:ind w:firstLineChars="200" w:firstLine="520"/>
        <w:rPr>
          <w:rFonts w:eastAsia="仿宋_GB2312"/>
          <w:sz w:val="26"/>
          <w:szCs w:val="26"/>
        </w:rPr>
      </w:pPr>
      <w:r>
        <w:rPr>
          <w:rFonts w:eastAsia="仿宋_GB2312" w:hint="eastAsia"/>
          <w:sz w:val="26"/>
          <w:szCs w:val="26"/>
        </w:rPr>
        <w:t>5</w:t>
      </w:r>
      <w:r>
        <w:rPr>
          <w:rFonts w:eastAsia="仿宋_GB2312" w:hint="eastAsia"/>
          <w:sz w:val="26"/>
          <w:szCs w:val="26"/>
        </w:rPr>
        <w:t>、市</w:t>
      </w:r>
      <w:r>
        <w:rPr>
          <w:rFonts w:eastAsia="仿宋_GB2312"/>
          <w:sz w:val="26"/>
          <w:szCs w:val="26"/>
        </w:rPr>
        <w:t>场供求关系和结构保持稳定、未发生重大变化或实质性改变。</w:t>
      </w:r>
    </w:p>
    <w:p w:rsidR="00CD1065" w:rsidRDefault="00CD1065" w:rsidP="00CD1065">
      <w:pPr>
        <w:spacing w:line="460" w:lineRule="exact"/>
        <w:ind w:firstLineChars="200" w:firstLine="520"/>
        <w:rPr>
          <w:rFonts w:eastAsia="仿宋_GB2312"/>
          <w:sz w:val="26"/>
          <w:szCs w:val="26"/>
        </w:rPr>
      </w:pPr>
      <w:r>
        <w:rPr>
          <w:rFonts w:eastAsia="仿宋_GB2312" w:hint="eastAsia"/>
          <w:sz w:val="26"/>
          <w:szCs w:val="26"/>
        </w:rPr>
        <w:t>6</w:t>
      </w:r>
      <w:r>
        <w:rPr>
          <w:rFonts w:eastAsia="仿宋_GB2312" w:hint="eastAsia"/>
          <w:sz w:val="26"/>
          <w:szCs w:val="26"/>
        </w:rPr>
        <w:t>、</w:t>
      </w:r>
      <w:r>
        <w:rPr>
          <w:rFonts w:eastAsia="仿宋_GB2312"/>
          <w:sz w:val="26"/>
          <w:szCs w:val="26"/>
        </w:rPr>
        <w:t>不考虑特殊买家的额外加价。</w:t>
      </w:r>
    </w:p>
    <w:p w:rsidR="00CD1065" w:rsidRDefault="00CD1065" w:rsidP="00CD1065">
      <w:pPr>
        <w:spacing w:line="460" w:lineRule="exact"/>
        <w:ind w:firstLineChars="200" w:firstLine="520"/>
        <w:rPr>
          <w:rFonts w:eastAsia="仿宋_GB2312"/>
          <w:sz w:val="26"/>
          <w:szCs w:val="26"/>
        </w:rPr>
      </w:pPr>
      <w:r>
        <w:rPr>
          <w:rFonts w:eastAsia="仿宋_GB2312" w:hint="eastAsia"/>
          <w:sz w:val="26"/>
          <w:szCs w:val="26"/>
        </w:rPr>
        <w:t>（三）</w:t>
      </w:r>
      <w:r>
        <w:rPr>
          <w:rFonts w:eastAsia="仿宋_GB2312"/>
          <w:sz w:val="26"/>
          <w:szCs w:val="26"/>
        </w:rPr>
        <w:t>估价委托人提供了估价对象的</w:t>
      </w:r>
      <w:r w:rsidRPr="00022810">
        <w:rPr>
          <w:rFonts w:eastAsia="仿宋_GB2312" w:hint="eastAsia"/>
          <w:sz w:val="26"/>
          <w:szCs w:val="26"/>
        </w:rPr>
        <w:t>《不动产登记簿信息查询结果》</w:t>
      </w:r>
      <w:r w:rsidR="007055EB">
        <w:rPr>
          <w:rFonts w:eastAsia="仿宋_GB2312" w:hint="eastAsia"/>
          <w:sz w:val="26"/>
          <w:szCs w:val="26"/>
        </w:rPr>
        <w:t>、</w:t>
      </w:r>
      <w:r w:rsidR="00012407">
        <w:rPr>
          <w:rFonts w:eastAsia="仿宋_GB2312" w:hint="eastAsia"/>
          <w:sz w:val="26"/>
          <w:szCs w:val="26"/>
        </w:rPr>
        <w:t>《</w:t>
      </w:r>
      <w:r w:rsidR="007055EB">
        <w:rPr>
          <w:rFonts w:eastAsia="仿宋_GB2312" w:hint="eastAsia"/>
          <w:sz w:val="26"/>
          <w:szCs w:val="26"/>
        </w:rPr>
        <w:t>房屋所有权证存根</w:t>
      </w:r>
      <w:r w:rsidR="00012407">
        <w:rPr>
          <w:rFonts w:eastAsia="仿宋_GB2312" w:hint="eastAsia"/>
          <w:sz w:val="26"/>
          <w:szCs w:val="26"/>
        </w:rPr>
        <w:t>》</w:t>
      </w:r>
      <w:r w:rsidR="007055EB">
        <w:rPr>
          <w:rFonts w:eastAsia="仿宋_GB2312" w:hint="eastAsia"/>
          <w:sz w:val="26"/>
          <w:szCs w:val="26"/>
        </w:rPr>
        <w:t>和《土地登记审批表》</w:t>
      </w:r>
      <w:r>
        <w:rPr>
          <w:rFonts w:eastAsia="仿宋_GB2312"/>
          <w:sz w:val="26"/>
          <w:szCs w:val="26"/>
        </w:rPr>
        <w:t>复印件，我们未向政府有关部门进行核实，在无理由怀疑其合法性、真实性、准确性和完整性的情况下，假定估价委托人提供的资料合法、真实、准确、完整。</w:t>
      </w:r>
    </w:p>
    <w:p w:rsidR="00CD1065" w:rsidRDefault="00CD1065" w:rsidP="00CD1065">
      <w:pPr>
        <w:spacing w:line="460" w:lineRule="exact"/>
        <w:ind w:firstLineChars="200" w:firstLine="520"/>
        <w:rPr>
          <w:rFonts w:eastAsia="仿宋_GB2312"/>
          <w:sz w:val="26"/>
          <w:szCs w:val="26"/>
        </w:rPr>
      </w:pPr>
      <w:r>
        <w:rPr>
          <w:rFonts w:eastAsia="仿宋_GB2312" w:hint="eastAsia"/>
          <w:sz w:val="26"/>
          <w:szCs w:val="26"/>
        </w:rPr>
        <w:t>（四）</w:t>
      </w:r>
      <w:r>
        <w:rPr>
          <w:rFonts w:eastAsia="仿宋_GB2312"/>
          <w:sz w:val="26"/>
          <w:szCs w:val="26"/>
        </w:rPr>
        <w:t>注册房地产估价师已对房屋安全、环境污染等影响估价对象价值的重大因素给予了关注，在无理由怀疑估价对象存在安全隐患且无相应的专业机构进行鉴定、检测的情况下，假定估价对象能正常安全使用。</w:t>
      </w:r>
    </w:p>
    <w:p w:rsidR="00CD1065" w:rsidRDefault="00CD1065" w:rsidP="00CD1065">
      <w:pPr>
        <w:spacing w:line="460" w:lineRule="exact"/>
        <w:ind w:firstLineChars="200" w:firstLine="520"/>
        <w:rPr>
          <w:rFonts w:eastAsia="仿宋_GB2312"/>
          <w:sz w:val="26"/>
          <w:szCs w:val="26"/>
        </w:rPr>
      </w:pPr>
      <w:r w:rsidRPr="00E04DA0">
        <w:rPr>
          <w:rFonts w:eastAsia="仿宋_GB2312" w:hint="eastAsia"/>
          <w:sz w:val="26"/>
          <w:szCs w:val="26"/>
        </w:rPr>
        <w:t>（</w:t>
      </w:r>
      <w:r>
        <w:rPr>
          <w:rFonts w:eastAsia="仿宋_GB2312" w:hint="eastAsia"/>
          <w:sz w:val="26"/>
          <w:szCs w:val="26"/>
        </w:rPr>
        <w:t>五</w:t>
      </w:r>
      <w:r w:rsidRPr="00E04DA0">
        <w:rPr>
          <w:rFonts w:eastAsia="仿宋_GB2312" w:hint="eastAsia"/>
          <w:sz w:val="26"/>
          <w:szCs w:val="26"/>
        </w:rPr>
        <w:t>）注册房地产估价师实地查勘仅限于对估价对象实物外观状况、使用状况、区位状况等的一般性查勘，未对房屋主体结构、隐蔽工程等内在质量进行专业测试，本次估价以房屋内在质量符合国家有关标准并足以</w:t>
      </w:r>
      <w:r w:rsidRPr="00E04DA0">
        <w:rPr>
          <w:rFonts w:eastAsia="仿宋_GB2312" w:hint="eastAsia"/>
          <w:sz w:val="26"/>
          <w:szCs w:val="26"/>
        </w:rPr>
        <w:lastRenderedPageBreak/>
        <w:t>维持安全的正常使用为前提。</w:t>
      </w:r>
    </w:p>
    <w:p w:rsidR="000563CA" w:rsidRDefault="00CD1065" w:rsidP="00CD1065">
      <w:pPr>
        <w:tabs>
          <w:tab w:val="left" w:pos="1440"/>
        </w:tabs>
        <w:spacing w:line="480" w:lineRule="exact"/>
        <w:ind w:firstLineChars="200" w:firstLine="520"/>
        <w:rPr>
          <w:rFonts w:eastAsia="仿宋_GB2312"/>
          <w:sz w:val="26"/>
          <w:szCs w:val="26"/>
        </w:rPr>
      </w:pPr>
      <w:r w:rsidRPr="00E04DA0">
        <w:rPr>
          <w:rFonts w:eastAsia="仿宋_GB2312" w:hint="eastAsia"/>
          <w:sz w:val="26"/>
          <w:szCs w:val="26"/>
        </w:rPr>
        <w:t>（</w:t>
      </w:r>
      <w:r>
        <w:rPr>
          <w:rFonts w:eastAsia="仿宋_GB2312" w:hint="eastAsia"/>
          <w:sz w:val="26"/>
          <w:szCs w:val="26"/>
        </w:rPr>
        <w:t>六</w:t>
      </w:r>
      <w:r w:rsidRPr="00E04DA0">
        <w:rPr>
          <w:rFonts w:eastAsia="仿宋_GB2312" w:hint="eastAsia"/>
          <w:sz w:val="26"/>
          <w:szCs w:val="26"/>
        </w:rPr>
        <w:t>）</w:t>
      </w:r>
      <w:r>
        <w:rPr>
          <w:rFonts w:eastAsia="仿宋_GB2312"/>
          <w:sz w:val="26"/>
          <w:szCs w:val="26"/>
        </w:rPr>
        <w:t>本次估价未考虑快速变现、债务纠纷等因素对估价对象价值的影响，也未考虑未来发生转让时应缴纳的税费等款项</w:t>
      </w:r>
      <w:r w:rsidR="000563CA">
        <w:rPr>
          <w:rFonts w:eastAsia="仿宋_GB2312"/>
          <w:sz w:val="26"/>
          <w:szCs w:val="26"/>
        </w:rPr>
        <w:t>。</w:t>
      </w:r>
    </w:p>
    <w:p w:rsidR="000C2E5C" w:rsidRPr="000A542E" w:rsidRDefault="000563CA" w:rsidP="00A01015">
      <w:pPr>
        <w:spacing w:line="480" w:lineRule="exact"/>
        <w:rPr>
          <w:rFonts w:eastAsia="仿宋_GB2312"/>
          <w:b/>
          <w:sz w:val="30"/>
          <w:szCs w:val="30"/>
        </w:rPr>
      </w:pPr>
      <w:r w:rsidRPr="000C2E5C">
        <w:rPr>
          <w:rFonts w:eastAsia="仿宋_GB2312" w:hint="eastAsia"/>
          <w:b/>
          <w:sz w:val="30"/>
          <w:szCs w:val="30"/>
        </w:rPr>
        <w:t>二、未定事项假设</w:t>
      </w:r>
    </w:p>
    <w:p w:rsidR="00A94AF6" w:rsidRDefault="00A94AF6" w:rsidP="00A94AF6">
      <w:pPr>
        <w:spacing w:line="480" w:lineRule="exact"/>
        <w:ind w:firstLineChars="200" w:firstLine="520"/>
        <w:rPr>
          <w:rFonts w:eastAsia="仿宋_GB2312"/>
          <w:sz w:val="26"/>
          <w:szCs w:val="26"/>
        </w:rPr>
      </w:pPr>
      <w:r w:rsidRPr="008816BD">
        <w:rPr>
          <w:rFonts w:eastAsia="仿宋_GB2312"/>
          <w:sz w:val="26"/>
          <w:szCs w:val="26"/>
        </w:rPr>
        <w:t>1</w:t>
      </w:r>
      <w:r w:rsidRPr="008816BD">
        <w:rPr>
          <w:rFonts w:eastAsia="仿宋_GB2312"/>
          <w:sz w:val="26"/>
          <w:szCs w:val="26"/>
        </w:rPr>
        <w:t>、本次估价中涉及的估价对象由</w:t>
      </w:r>
      <w:r>
        <w:rPr>
          <w:rFonts w:eastAsia="仿宋_GB2312"/>
          <w:sz w:val="26"/>
          <w:szCs w:val="26"/>
        </w:rPr>
        <w:t>委托人</w:t>
      </w:r>
      <w:r w:rsidRPr="008816BD">
        <w:rPr>
          <w:rFonts w:eastAsia="仿宋_GB2312"/>
          <w:sz w:val="26"/>
          <w:szCs w:val="26"/>
        </w:rPr>
        <w:t>现场指认，若与实际不符，应重新估价</w:t>
      </w:r>
      <w:r>
        <w:rPr>
          <w:rFonts w:eastAsia="仿宋_GB2312"/>
          <w:sz w:val="26"/>
          <w:szCs w:val="26"/>
        </w:rPr>
        <w:t>。</w:t>
      </w:r>
    </w:p>
    <w:p w:rsidR="00B827EB" w:rsidRPr="00D55DBF" w:rsidRDefault="00A94AF6" w:rsidP="00A94AF6">
      <w:pPr>
        <w:spacing w:line="480" w:lineRule="exact"/>
        <w:ind w:firstLineChars="200" w:firstLine="520"/>
        <w:rPr>
          <w:rFonts w:eastAsia="仿宋_GB2312"/>
          <w:sz w:val="26"/>
          <w:szCs w:val="26"/>
        </w:rPr>
      </w:pPr>
      <w:r>
        <w:rPr>
          <w:rFonts w:eastAsia="仿宋_GB2312" w:hint="eastAsia"/>
          <w:sz w:val="26"/>
          <w:szCs w:val="26"/>
        </w:rPr>
        <w:t>2</w:t>
      </w:r>
      <w:r>
        <w:rPr>
          <w:rFonts w:eastAsia="仿宋_GB2312" w:hint="eastAsia"/>
          <w:sz w:val="26"/>
          <w:szCs w:val="26"/>
        </w:rPr>
        <w:t>、</w:t>
      </w:r>
      <w:r w:rsidR="007055EB">
        <w:rPr>
          <w:rFonts w:eastAsia="仿宋_GB2312" w:hint="eastAsia"/>
          <w:sz w:val="26"/>
          <w:szCs w:val="26"/>
        </w:rPr>
        <w:t>现场查勘</w:t>
      </w:r>
      <w:r w:rsidR="007055EB" w:rsidRPr="00BF3A2E">
        <w:rPr>
          <w:rFonts w:eastAsia="仿宋_GB2312" w:hint="eastAsia"/>
          <w:sz w:val="26"/>
          <w:szCs w:val="26"/>
        </w:rPr>
        <w:t>时</w:t>
      </w:r>
      <w:r w:rsidR="007055EB">
        <w:rPr>
          <w:rFonts w:eastAsia="仿宋_GB2312" w:hint="eastAsia"/>
          <w:sz w:val="26"/>
          <w:szCs w:val="26"/>
        </w:rPr>
        <w:t>，由于客观条件限制，造成实地丈量受限，楼房北侧无证</w:t>
      </w:r>
      <w:r w:rsidR="00BB22FD">
        <w:rPr>
          <w:rFonts w:eastAsia="仿宋_GB2312" w:hint="eastAsia"/>
          <w:sz w:val="26"/>
          <w:szCs w:val="26"/>
        </w:rPr>
        <w:t>建筑物</w:t>
      </w:r>
      <w:r w:rsidR="007055EB">
        <w:rPr>
          <w:rFonts w:eastAsia="仿宋_GB2312"/>
          <w:sz w:val="26"/>
          <w:szCs w:val="26"/>
        </w:rPr>
        <w:t>相关数据以委托人提供的</w:t>
      </w:r>
      <w:r w:rsidR="007055EB">
        <w:rPr>
          <w:rFonts w:eastAsia="仿宋_GB2312"/>
          <w:sz w:val="26"/>
          <w:szCs w:val="26"/>
        </w:rPr>
        <w:t>“</w:t>
      </w:r>
      <w:r w:rsidR="007055EB">
        <w:rPr>
          <w:rFonts w:eastAsia="仿宋_GB2312"/>
          <w:sz w:val="26"/>
          <w:szCs w:val="26"/>
        </w:rPr>
        <w:t>淮安市房屋产权、土地使用权、直管公房使用权登记现场查勘表</w:t>
      </w:r>
      <w:r w:rsidR="007055EB">
        <w:rPr>
          <w:rFonts w:eastAsia="仿宋_GB2312"/>
          <w:sz w:val="26"/>
          <w:szCs w:val="26"/>
        </w:rPr>
        <w:t>”</w:t>
      </w:r>
      <w:r w:rsidR="007055EB">
        <w:rPr>
          <w:rFonts w:eastAsia="仿宋_GB2312"/>
          <w:sz w:val="26"/>
          <w:szCs w:val="26"/>
        </w:rPr>
        <w:t>记载的面积为准，楼房二楼南侧接建部分面积由估价师根据现场测量数据计算得出并得到估价委托人及相关当事人的认可，该数据仅为本次估价目的使用，如果相关部门对此另有认定，则从其认定且估价结果应作相应调整</w:t>
      </w:r>
      <w:r w:rsidR="00B827EB" w:rsidRPr="00B827EB">
        <w:rPr>
          <w:rFonts w:eastAsia="仿宋_GB2312" w:hint="eastAsia"/>
          <w:sz w:val="26"/>
          <w:szCs w:val="26"/>
        </w:rPr>
        <w:t>。</w:t>
      </w:r>
    </w:p>
    <w:p w:rsidR="00B827EB" w:rsidRDefault="000563CA" w:rsidP="00A01015">
      <w:pPr>
        <w:spacing w:line="480" w:lineRule="exact"/>
        <w:rPr>
          <w:rFonts w:eastAsia="仿宋_GB2312"/>
          <w:b/>
          <w:sz w:val="30"/>
          <w:szCs w:val="30"/>
        </w:rPr>
      </w:pPr>
      <w:r>
        <w:rPr>
          <w:rFonts w:eastAsia="仿宋_GB2312" w:hint="eastAsia"/>
          <w:b/>
          <w:sz w:val="30"/>
          <w:szCs w:val="30"/>
        </w:rPr>
        <w:t>三、背离事实假设</w:t>
      </w:r>
    </w:p>
    <w:p w:rsidR="000563CA" w:rsidRDefault="008A0345" w:rsidP="00A01015">
      <w:pPr>
        <w:tabs>
          <w:tab w:val="left" w:pos="1440"/>
        </w:tabs>
        <w:spacing w:line="480" w:lineRule="exact"/>
        <w:ind w:firstLineChars="200" w:firstLine="520"/>
        <w:rPr>
          <w:rFonts w:eastAsia="仿宋_GB2312"/>
          <w:sz w:val="26"/>
          <w:szCs w:val="26"/>
        </w:rPr>
      </w:pPr>
      <w:r w:rsidRPr="002B09EA">
        <w:rPr>
          <w:rFonts w:eastAsia="仿宋_GB2312"/>
          <w:sz w:val="26"/>
          <w:szCs w:val="26"/>
        </w:rPr>
        <w:t>本次评估未考虑估价对象原有担保物权、其他优先受偿权及查封等因素可能对房地产价值产生的影响</w:t>
      </w:r>
      <w:r w:rsidR="000563CA">
        <w:rPr>
          <w:rFonts w:eastAsia="仿宋_GB2312" w:hint="eastAsia"/>
          <w:sz w:val="26"/>
          <w:szCs w:val="26"/>
        </w:rPr>
        <w:t>。</w:t>
      </w:r>
    </w:p>
    <w:p w:rsidR="003D659F" w:rsidRPr="009C70AD" w:rsidRDefault="00CA72C1" w:rsidP="003D659F">
      <w:pPr>
        <w:rPr>
          <w:rFonts w:eastAsia="仿宋_GB2312"/>
          <w:b/>
          <w:sz w:val="30"/>
          <w:szCs w:val="30"/>
        </w:rPr>
      </w:pPr>
      <w:r>
        <w:rPr>
          <w:rFonts w:eastAsia="仿宋_GB2312" w:hint="eastAsia"/>
          <w:b/>
          <w:noProof/>
          <w:sz w:val="30"/>
          <w:szCs w:val="30"/>
        </w:rPr>
        <mc:AlternateContent>
          <mc:Choice Requires="wps">
            <w:drawing>
              <wp:anchor distT="0" distB="0" distL="114300" distR="114300" simplePos="0" relativeHeight="251653120" behindDoc="0" locked="0" layoutInCell="1" allowOverlap="1" wp14:anchorId="1CA48F6C" wp14:editId="701EDFE6">
                <wp:simplePos x="0" y="0"/>
                <wp:positionH relativeFrom="column">
                  <wp:posOffset>4257699</wp:posOffset>
                </wp:positionH>
                <wp:positionV relativeFrom="paragraph">
                  <wp:posOffset>376507</wp:posOffset>
                </wp:positionV>
                <wp:extent cx="1250950" cy="2035810"/>
                <wp:effectExtent l="0" t="0" r="0" b="0"/>
                <wp:wrapNone/>
                <wp:docPr id="4"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0950" cy="203581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42" o:spid="_x0000_s1026" type="#_x0000_t32" style="position:absolute;left:0;text-align:left;margin-left:335.25pt;margin-top:29.65pt;width:98.5pt;height:160.3p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" stroked="f">
                <v:stroke endarrow="block"/>
              </v:shape>
            </w:pict>
          </mc:Fallback>
        </mc:AlternateContent>
      </w:r>
      <w:r w:rsidR="000563CA">
        <w:rPr>
          <w:rFonts w:eastAsia="仿宋_GB2312" w:hint="eastAsia"/>
          <w:b/>
          <w:sz w:val="30"/>
          <w:szCs w:val="30"/>
        </w:rPr>
        <w:t>四、</w:t>
      </w:r>
      <w:r w:rsidR="000563CA" w:rsidRPr="009C70AD">
        <w:rPr>
          <w:rFonts w:eastAsia="仿宋_GB2312" w:hint="eastAsia"/>
          <w:b/>
          <w:sz w:val="30"/>
          <w:szCs w:val="30"/>
        </w:rPr>
        <w:t>不相一致假设</w:t>
      </w:r>
    </w:p>
    <w:p w:rsidR="003532DF" w:rsidRDefault="00684E06" w:rsidP="003532DF">
      <w:pPr>
        <w:tabs>
          <w:tab w:val="left" w:pos="1440"/>
        </w:tabs>
        <w:spacing w:line="480" w:lineRule="exact"/>
        <w:ind w:firstLineChars="200" w:firstLine="520"/>
        <w:rPr>
          <w:rFonts w:eastAsia="仿宋_GB2312"/>
          <w:sz w:val="26"/>
          <w:szCs w:val="26"/>
        </w:rPr>
      </w:pPr>
      <w:r>
        <w:rPr>
          <w:rFonts w:eastAsia="仿宋_GB2312" w:hint="eastAsia"/>
          <w:sz w:val="26"/>
          <w:szCs w:val="26"/>
        </w:rPr>
        <w:t>1</w:t>
      </w:r>
      <w:r>
        <w:rPr>
          <w:rFonts w:eastAsia="仿宋_GB2312" w:hint="eastAsia"/>
          <w:sz w:val="26"/>
          <w:szCs w:val="26"/>
        </w:rPr>
        <w:t>、</w:t>
      </w:r>
      <w:r w:rsidR="003532DF">
        <w:rPr>
          <w:rFonts w:eastAsia="仿宋_GB2312"/>
          <w:sz w:val="26"/>
          <w:szCs w:val="26"/>
        </w:rPr>
        <w:t>根据</w:t>
      </w:r>
      <w:r w:rsidR="009308F7">
        <w:rPr>
          <w:rFonts w:eastAsia="仿宋_GB2312"/>
          <w:sz w:val="26"/>
          <w:szCs w:val="26"/>
        </w:rPr>
        <w:t>《房屋所有权证存根》</w:t>
      </w:r>
      <w:r w:rsidR="00BB22FD">
        <w:rPr>
          <w:rFonts w:eastAsia="仿宋_GB2312"/>
          <w:sz w:val="26"/>
          <w:szCs w:val="26"/>
        </w:rPr>
        <w:t>及《土地登记审批表》</w:t>
      </w:r>
      <w:r w:rsidR="008E0603">
        <w:rPr>
          <w:rFonts w:eastAsia="仿宋_GB2312"/>
          <w:sz w:val="26"/>
          <w:szCs w:val="26"/>
        </w:rPr>
        <w:t>复印件</w:t>
      </w:r>
      <w:r w:rsidR="009308F7">
        <w:rPr>
          <w:rFonts w:eastAsia="仿宋_GB2312"/>
          <w:sz w:val="26"/>
          <w:szCs w:val="26"/>
        </w:rPr>
        <w:t>记载估价对象坐落为农村能源办公室宿舍，委托人提供的委托书及《不动产登记簿信息查询结果》</w:t>
      </w:r>
      <w:r w:rsidR="002D444C">
        <w:rPr>
          <w:rFonts w:eastAsia="仿宋_GB2312"/>
          <w:sz w:val="26"/>
          <w:szCs w:val="26"/>
        </w:rPr>
        <w:t>复印件</w:t>
      </w:r>
      <w:r w:rsidR="009308F7">
        <w:rPr>
          <w:rFonts w:eastAsia="仿宋_GB2312"/>
          <w:sz w:val="26"/>
          <w:szCs w:val="26"/>
        </w:rPr>
        <w:t>中记载的坐落为农村能源办公司宿舍，</w:t>
      </w:r>
      <w:r>
        <w:rPr>
          <w:rFonts w:eastAsia="仿宋_GB2312"/>
          <w:sz w:val="26"/>
          <w:szCs w:val="26"/>
        </w:rPr>
        <w:t>本次评估以委托书及《不动产登记簿信息查询结果》</w:t>
      </w:r>
      <w:r w:rsidR="002D444C">
        <w:rPr>
          <w:rFonts w:eastAsia="仿宋_GB2312"/>
          <w:sz w:val="26"/>
          <w:szCs w:val="26"/>
        </w:rPr>
        <w:t>复印件</w:t>
      </w:r>
      <w:r>
        <w:rPr>
          <w:rFonts w:eastAsia="仿宋_GB2312"/>
          <w:sz w:val="26"/>
          <w:szCs w:val="26"/>
        </w:rPr>
        <w:t>记载的坐落为准</w:t>
      </w:r>
      <w:r w:rsidR="003532DF">
        <w:rPr>
          <w:rFonts w:eastAsia="仿宋_GB2312" w:hint="eastAsia"/>
          <w:sz w:val="26"/>
          <w:szCs w:val="26"/>
        </w:rPr>
        <w:t>。</w:t>
      </w:r>
    </w:p>
    <w:p w:rsidR="00684E06" w:rsidRPr="00684E06" w:rsidRDefault="00684E06" w:rsidP="003532DF">
      <w:pPr>
        <w:tabs>
          <w:tab w:val="left" w:pos="1440"/>
        </w:tabs>
        <w:spacing w:line="480" w:lineRule="exact"/>
        <w:ind w:firstLineChars="200" w:firstLine="520"/>
        <w:rPr>
          <w:rFonts w:eastAsia="仿宋_GB2312"/>
          <w:sz w:val="26"/>
          <w:szCs w:val="26"/>
        </w:rPr>
      </w:pPr>
      <w:r>
        <w:rPr>
          <w:rFonts w:eastAsia="仿宋_GB2312" w:hint="eastAsia"/>
          <w:sz w:val="26"/>
          <w:szCs w:val="26"/>
        </w:rPr>
        <w:t>2</w:t>
      </w:r>
      <w:r>
        <w:rPr>
          <w:rFonts w:eastAsia="仿宋_GB2312" w:hint="eastAsia"/>
          <w:sz w:val="26"/>
          <w:szCs w:val="26"/>
        </w:rPr>
        <w:t>、</w:t>
      </w:r>
      <w:r w:rsidR="00BB22FD">
        <w:rPr>
          <w:rFonts w:eastAsia="仿宋_GB2312" w:hint="eastAsia"/>
          <w:sz w:val="26"/>
          <w:szCs w:val="26"/>
        </w:rPr>
        <w:t>现场查勘</w:t>
      </w:r>
      <w:r w:rsidR="00BB22FD" w:rsidRPr="00BB22FD">
        <w:rPr>
          <w:rFonts w:eastAsia="仿宋_GB2312" w:hint="eastAsia"/>
          <w:sz w:val="26"/>
          <w:szCs w:val="26"/>
        </w:rPr>
        <w:t>时，未见建筑面积为</w:t>
      </w:r>
      <w:r w:rsidR="00BB22FD" w:rsidRPr="00BB22FD">
        <w:rPr>
          <w:rFonts w:eastAsia="仿宋_GB2312" w:hint="eastAsia"/>
          <w:sz w:val="26"/>
          <w:szCs w:val="26"/>
        </w:rPr>
        <w:t>23.</w:t>
      </w:r>
      <w:r w:rsidR="00BB22FD">
        <w:rPr>
          <w:rFonts w:eastAsia="仿宋_GB2312" w:hint="eastAsia"/>
          <w:sz w:val="26"/>
          <w:szCs w:val="26"/>
        </w:rPr>
        <w:t>59m</w:t>
      </w:r>
      <w:r w:rsidR="00BB22FD" w:rsidRPr="00F45C1A">
        <w:rPr>
          <w:rFonts w:eastAsia="仿宋_GB2312" w:hint="eastAsia"/>
          <w:sz w:val="26"/>
          <w:szCs w:val="26"/>
          <w:vertAlign w:val="superscript"/>
        </w:rPr>
        <w:t>2</w:t>
      </w:r>
      <w:r w:rsidR="00BB22FD">
        <w:rPr>
          <w:rFonts w:eastAsia="仿宋_GB2312" w:hint="eastAsia"/>
          <w:sz w:val="26"/>
          <w:szCs w:val="26"/>
        </w:rPr>
        <w:t>的建筑物，经委托人确认视为灭失，</w:t>
      </w:r>
      <w:r>
        <w:rPr>
          <w:rFonts w:eastAsia="仿宋_GB2312" w:hint="eastAsia"/>
          <w:sz w:val="26"/>
          <w:szCs w:val="26"/>
        </w:rPr>
        <w:t>提请报告使用者注意。</w:t>
      </w:r>
    </w:p>
    <w:p w:rsidR="000563CA" w:rsidRDefault="000563CA">
      <w:pPr>
        <w:rPr>
          <w:rFonts w:eastAsia="仿宋_GB2312"/>
          <w:b/>
          <w:sz w:val="30"/>
          <w:szCs w:val="30"/>
        </w:rPr>
      </w:pPr>
      <w:r w:rsidRPr="009C70AD">
        <w:rPr>
          <w:rFonts w:eastAsia="仿宋_GB2312" w:hint="eastAsia"/>
          <w:b/>
          <w:sz w:val="30"/>
          <w:szCs w:val="30"/>
        </w:rPr>
        <w:t>五、依据不足假设</w:t>
      </w:r>
    </w:p>
    <w:p w:rsidR="00A85BFC" w:rsidRDefault="007055EB" w:rsidP="00906842">
      <w:pPr>
        <w:tabs>
          <w:tab w:val="left" w:pos="1440"/>
        </w:tabs>
        <w:spacing w:line="480" w:lineRule="exact"/>
        <w:ind w:firstLineChars="200" w:firstLine="520"/>
        <w:rPr>
          <w:rFonts w:eastAsia="仿宋_GB2312"/>
          <w:b/>
          <w:sz w:val="30"/>
          <w:szCs w:val="30"/>
        </w:rPr>
      </w:pPr>
      <w:r w:rsidRPr="00BF3A2E">
        <w:rPr>
          <w:rFonts w:eastAsia="仿宋_GB2312" w:hint="eastAsia"/>
          <w:sz w:val="26"/>
          <w:szCs w:val="26"/>
        </w:rPr>
        <w:t>本次评估于</w:t>
      </w:r>
      <w:r w:rsidRPr="00BF3A2E">
        <w:rPr>
          <w:rFonts w:eastAsia="仿宋_GB2312" w:hint="eastAsia"/>
          <w:sz w:val="26"/>
          <w:szCs w:val="26"/>
        </w:rPr>
        <w:t>202</w:t>
      </w:r>
      <w:r>
        <w:rPr>
          <w:rFonts w:eastAsia="仿宋_GB2312" w:hint="eastAsia"/>
          <w:sz w:val="26"/>
          <w:szCs w:val="26"/>
        </w:rPr>
        <w:t>1</w:t>
      </w:r>
      <w:r w:rsidRPr="00BF3A2E">
        <w:rPr>
          <w:rFonts w:eastAsia="仿宋_GB2312" w:hint="eastAsia"/>
          <w:sz w:val="26"/>
          <w:szCs w:val="26"/>
        </w:rPr>
        <w:t>年</w:t>
      </w:r>
      <w:r>
        <w:rPr>
          <w:rFonts w:eastAsia="仿宋_GB2312" w:hint="eastAsia"/>
          <w:sz w:val="26"/>
          <w:szCs w:val="26"/>
        </w:rPr>
        <w:t>08</w:t>
      </w:r>
      <w:r w:rsidRPr="00BF3A2E">
        <w:rPr>
          <w:rFonts w:eastAsia="仿宋_GB2312" w:hint="eastAsia"/>
          <w:sz w:val="26"/>
          <w:szCs w:val="26"/>
        </w:rPr>
        <w:t>月</w:t>
      </w:r>
      <w:r>
        <w:rPr>
          <w:rFonts w:eastAsia="仿宋_GB2312" w:hint="eastAsia"/>
          <w:sz w:val="26"/>
          <w:szCs w:val="26"/>
        </w:rPr>
        <w:t>1</w:t>
      </w:r>
      <w:r w:rsidRPr="00BF3A2E">
        <w:rPr>
          <w:rFonts w:eastAsia="仿宋_GB2312" w:hint="eastAsia"/>
          <w:sz w:val="26"/>
          <w:szCs w:val="26"/>
        </w:rPr>
        <w:t>1</w:t>
      </w:r>
      <w:r w:rsidRPr="00BF3A2E">
        <w:rPr>
          <w:rFonts w:eastAsia="仿宋_GB2312" w:hint="eastAsia"/>
          <w:sz w:val="26"/>
          <w:szCs w:val="26"/>
        </w:rPr>
        <w:t>日</w:t>
      </w:r>
      <w:r>
        <w:rPr>
          <w:rFonts w:eastAsia="仿宋_GB2312" w:hint="eastAsia"/>
          <w:sz w:val="26"/>
          <w:szCs w:val="26"/>
        </w:rPr>
        <w:t>现场查勘</w:t>
      </w:r>
      <w:r w:rsidRPr="00BF3A2E">
        <w:rPr>
          <w:rFonts w:eastAsia="仿宋_GB2312" w:hint="eastAsia"/>
          <w:sz w:val="26"/>
          <w:szCs w:val="26"/>
        </w:rPr>
        <w:t>时，</w:t>
      </w:r>
      <w:r w:rsidR="000E6741">
        <w:rPr>
          <w:rFonts w:eastAsia="仿宋_GB2312" w:hint="eastAsia"/>
          <w:sz w:val="26"/>
          <w:szCs w:val="26"/>
        </w:rPr>
        <w:t>由于</w:t>
      </w:r>
      <w:r w:rsidRPr="00BF3A2E">
        <w:rPr>
          <w:rFonts w:eastAsia="仿宋_GB2312" w:hint="eastAsia"/>
          <w:sz w:val="26"/>
          <w:szCs w:val="26"/>
        </w:rPr>
        <w:t>未能入户，</w:t>
      </w:r>
      <w:r w:rsidR="000E6741" w:rsidRPr="00D20DFA">
        <w:rPr>
          <w:rFonts w:eastAsia="仿宋_GB2312" w:hint="eastAsia"/>
          <w:sz w:val="26"/>
          <w:szCs w:val="26"/>
        </w:rPr>
        <w:t>由委托人现场领</w:t>
      </w:r>
      <w:proofErr w:type="gramStart"/>
      <w:r w:rsidR="000E6741" w:rsidRPr="00D20DFA">
        <w:rPr>
          <w:rFonts w:eastAsia="仿宋_GB2312" w:hint="eastAsia"/>
          <w:sz w:val="26"/>
          <w:szCs w:val="26"/>
        </w:rPr>
        <w:t>勘</w:t>
      </w:r>
      <w:proofErr w:type="gramEnd"/>
      <w:r w:rsidR="000E6741" w:rsidRPr="00D20DFA">
        <w:rPr>
          <w:rFonts w:eastAsia="仿宋_GB2312" w:hint="eastAsia"/>
          <w:sz w:val="26"/>
          <w:szCs w:val="26"/>
        </w:rPr>
        <w:t>了与估价对象相连</w:t>
      </w:r>
      <w:r w:rsidR="000E6741">
        <w:rPr>
          <w:rFonts w:eastAsia="仿宋_GB2312" w:hint="eastAsia"/>
          <w:sz w:val="26"/>
          <w:szCs w:val="26"/>
        </w:rPr>
        <w:t>的隔壁房屋</w:t>
      </w:r>
      <w:r w:rsidR="000E6741" w:rsidRPr="00D20DFA">
        <w:rPr>
          <w:rFonts w:eastAsia="仿宋_GB2312" w:hint="eastAsia"/>
          <w:sz w:val="26"/>
          <w:szCs w:val="26"/>
        </w:rPr>
        <w:t>，评估时户型及</w:t>
      </w:r>
      <w:r w:rsidR="000E6741">
        <w:rPr>
          <w:rFonts w:eastAsia="仿宋_GB2312" w:hint="eastAsia"/>
          <w:sz w:val="26"/>
          <w:szCs w:val="26"/>
        </w:rPr>
        <w:t>层高等</w:t>
      </w:r>
      <w:r w:rsidR="000E6741" w:rsidRPr="00BF3A2E">
        <w:rPr>
          <w:rFonts w:eastAsia="仿宋_GB2312" w:hint="eastAsia"/>
          <w:sz w:val="26"/>
          <w:szCs w:val="26"/>
        </w:rPr>
        <w:t>参</w:t>
      </w:r>
      <w:r w:rsidR="000E6741">
        <w:rPr>
          <w:rFonts w:eastAsia="仿宋_GB2312" w:hint="eastAsia"/>
          <w:sz w:val="26"/>
          <w:szCs w:val="26"/>
        </w:rPr>
        <w:t>照与估价对象相连的隔壁房屋，</w:t>
      </w:r>
      <w:r>
        <w:rPr>
          <w:rFonts w:eastAsia="仿宋_GB2312" w:hint="eastAsia"/>
          <w:sz w:val="26"/>
          <w:szCs w:val="26"/>
        </w:rPr>
        <w:t>经委托人同意，本次估价设定估价对象室内装修为简单装修，</w:t>
      </w:r>
      <w:r w:rsidRPr="00D55DBF">
        <w:rPr>
          <w:rFonts w:eastAsia="仿宋_GB2312" w:hint="eastAsia"/>
          <w:sz w:val="26"/>
          <w:szCs w:val="26"/>
        </w:rPr>
        <w:t>如上述情况发生变化，估价报告亦应作相应调整</w:t>
      </w:r>
      <w:r w:rsidR="00906842" w:rsidRPr="00BF3A2E">
        <w:rPr>
          <w:rFonts w:eastAsia="仿宋_GB2312" w:hint="eastAsia"/>
          <w:sz w:val="26"/>
          <w:szCs w:val="26"/>
        </w:rPr>
        <w:t>。</w:t>
      </w:r>
    </w:p>
    <w:p w:rsidR="000563CA" w:rsidRDefault="000563CA">
      <w:pPr>
        <w:rPr>
          <w:rFonts w:eastAsia="仿宋_GB2312"/>
          <w:b/>
          <w:sz w:val="30"/>
          <w:szCs w:val="30"/>
        </w:rPr>
      </w:pPr>
      <w:r>
        <w:rPr>
          <w:rFonts w:eastAsia="仿宋_GB2312" w:hint="eastAsia"/>
          <w:b/>
          <w:sz w:val="30"/>
          <w:szCs w:val="30"/>
        </w:rPr>
        <w:lastRenderedPageBreak/>
        <w:t>六、估价报告使用的限制条件</w:t>
      </w:r>
    </w:p>
    <w:p w:rsidR="00CD1065" w:rsidRDefault="00CD1065" w:rsidP="00CD1065">
      <w:pPr>
        <w:spacing w:line="460" w:lineRule="exact"/>
        <w:ind w:firstLineChars="200" w:firstLine="520"/>
        <w:rPr>
          <w:rFonts w:eastAsia="仿宋_GB2312"/>
          <w:sz w:val="26"/>
          <w:szCs w:val="26"/>
        </w:rPr>
      </w:pPr>
      <w:r>
        <w:rPr>
          <w:rFonts w:eastAsia="仿宋_GB2312" w:hint="eastAsia"/>
          <w:sz w:val="26"/>
          <w:szCs w:val="26"/>
        </w:rPr>
        <w:t>（一）</w:t>
      </w:r>
      <w:r w:rsidR="008A0345">
        <w:rPr>
          <w:rFonts w:eastAsia="仿宋_GB2312"/>
          <w:sz w:val="26"/>
          <w:szCs w:val="26"/>
        </w:rPr>
        <w:t>本报告估价结论仅为在上述已有假设条件下，</w:t>
      </w:r>
      <w:r w:rsidR="008A0345">
        <w:rPr>
          <w:rFonts w:eastAsia="仿宋_GB2312" w:hint="eastAsia"/>
          <w:sz w:val="26"/>
          <w:szCs w:val="26"/>
        </w:rPr>
        <w:t>为人民法院确定财产处置参考</w:t>
      </w:r>
      <w:proofErr w:type="gramStart"/>
      <w:r w:rsidR="008A0345">
        <w:rPr>
          <w:rFonts w:eastAsia="仿宋_GB2312" w:hint="eastAsia"/>
          <w:sz w:val="26"/>
          <w:szCs w:val="26"/>
        </w:rPr>
        <w:t>价提供</w:t>
      </w:r>
      <w:proofErr w:type="gramEnd"/>
      <w:r w:rsidR="008A0345">
        <w:rPr>
          <w:rFonts w:eastAsia="仿宋_GB2312" w:hint="eastAsia"/>
          <w:sz w:val="26"/>
          <w:szCs w:val="26"/>
        </w:rPr>
        <w:t>参考依据</w:t>
      </w:r>
      <w:r w:rsidR="008A0345">
        <w:rPr>
          <w:rFonts w:eastAsia="仿宋_GB2312"/>
          <w:sz w:val="26"/>
          <w:szCs w:val="26"/>
        </w:rPr>
        <w:t>，不得做其它用途。若假设条件不成立，则估价结果无效</w:t>
      </w:r>
      <w:r>
        <w:rPr>
          <w:rFonts w:eastAsia="仿宋_GB2312"/>
          <w:sz w:val="26"/>
          <w:szCs w:val="26"/>
        </w:rPr>
        <w:t>。</w:t>
      </w:r>
    </w:p>
    <w:p w:rsidR="00CD1065" w:rsidRDefault="00CD1065" w:rsidP="00CD1065">
      <w:pPr>
        <w:spacing w:line="460" w:lineRule="exact"/>
        <w:ind w:firstLineChars="200" w:firstLine="520"/>
        <w:rPr>
          <w:rFonts w:eastAsia="仿宋_GB2312"/>
          <w:sz w:val="26"/>
          <w:szCs w:val="26"/>
        </w:rPr>
      </w:pPr>
      <w:r w:rsidRPr="00E04DA0">
        <w:rPr>
          <w:rFonts w:eastAsia="仿宋_GB2312" w:hint="eastAsia"/>
          <w:sz w:val="26"/>
          <w:szCs w:val="26"/>
        </w:rPr>
        <w:t>（二）</w:t>
      </w:r>
      <w:r w:rsidR="008A0345" w:rsidRPr="002C39A8">
        <w:rPr>
          <w:rFonts w:eastAsia="仿宋_GB2312" w:hint="eastAsia"/>
          <w:sz w:val="26"/>
          <w:szCs w:val="26"/>
        </w:rPr>
        <w:t>评估结果仅为人民法院确定财产处置参考价服务，不是评估对象处置可实现的成交价格，也不应当被视为对评估对象处置成交价格的保证</w:t>
      </w:r>
      <w:r w:rsidRPr="00E04DA0">
        <w:rPr>
          <w:rFonts w:eastAsia="仿宋_GB2312" w:hint="eastAsia"/>
          <w:sz w:val="26"/>
          <w:szCs w:val="26"/>
        </w:rPr>
        <w:t>。</w:t>
      </w:r>
    </w:p>
    <w:p w:rsidR="00CD1065" w:rsidRDefault="00CD1065" w:rsidP="00CD1065">
      <w:pPr>
        <w:spacing w:line="460" w:lineRule="exact"/>
        <w:ind w:firstLineChars="200" w:firstLine="520"/>
        <w:rPr>
          <w:rFonts w:eastAsia="仿宋_GB2312"/>
          <w:sz w:val="26"/>
          <w:szCs w:val="26"/>
        </w:rPr>
      </w:pPr>
      <w:r>
        <w:rPr>
          <w:rFonts w:eastAsia="仿宋_GB2312" w:hint="eastAsia"/>
          <w:sz w:val="26"/>
          <w:szCs w:val="26"/>
        </w:rPr>
        <w:t>（三）</w:t>
      </w:r>
      <w:r>
        <w:rPr>
          <w:rFonts w:eastAsia="仿宋_GB2312"/>
          <w:sz w:val="26"/>
          <w:szCs w:val="26"/>
        </w:rPr>
        <w:t>本估价报告中的全部内容必须完整使用方为有效，因单独使用本报告部分内容引起的不良后果，估价人员及房地产估价机构不承担任何责任。</w:t>
      </w:r>
    </w:p>
    <w:p w:rsidR="00CD1065" w:rsidRDefault="00CD1065" w:rsidP="00CD1065">
      <w:pPr>
        <w:spacing w:line="460" w:lineRule="exact"/>
        <w:ind w:firstLineChars="200" w:firstLine="520"/>
        <w:rPr>
          <w:rFonts w:eastAsia="仿宋_GB2312"/>
          <w:sz w:val="26"/>
          <w:szCs w:val="26"/>
        </w:rPr>
      </w:pPr>
      <w:r>
        <w:rPr>
          <w:rFonts w:eastAsia="仿宋_GB2312" w:hint="eastAsia"/>
          <w:sz w:val="26"/>
          <w:szCs w:val="26"/>
        </w:rPr>
        <w:t>（四）</w:t>
      </w:r>
      <w:r>
        <w:rPr>
          <w:rFonts w:eastAsia="仿宋_GB2312"/>
          <w:sz w:val="26"/>
          <w:szCs w:val="26"/>
        </w:rPr>
        <w:t>除获得我公司书面允许外，本报告全文或其中的部分内容均不得载于任何文件、公开声明或公告，也不得向相关登记或备案部门以外的单位或个人提供。我们承诺未经估价委托人允许，不会以任何形式向主管部门及估价行业管理组织以外的第三方提供报告全文或其中的部分内容（法律法规另有规定的除外）。</w:t>
      </w:r>
    </w:p>
    <w:p w:rsidR="00CD1065" w:rsidRDefault="00CD1065" w:rsidP="00CD1065">
      <w:pPr>
        <w:spacing w:line="460" w:lineRule="exact"/>
        <w:ind w:firstLineChars="200" w:firstLine="520"/>
        <w:rPr>
          <w:rFonts w:eastAsia="仿宋_GB2312"/>
          <w:sz w:val="26"/>
          <w:szCs w:val="26"/>
        </w:rPr>
      </w:pPr>
      <w:r>
        <w:rPr>
          <w:rFonts w:eastAsia="仿宋_GB2312" w:hint="eastAsia"/>
          <w:sz w:val="26"/>
          <w:szCs w:val="26"/>
        </w:rPr>
        <w:t>（五）</w:t>
      </w:r>
      <w:r>
        <w:rPr>
          <w:rFonts w:eastAsia="仿宋_GB2312"/>
          <w:sz w:val="26"/>
          <w:szCs w:val="26"/>
        </w:rPr>
        <w:t>本估价报告在宏观房地产市场情况无较大波动时，估价报告使用期限自</w:t>
      </w:r>
      <w:r>
        <w:rPr>
          <w:rFonts w:eastAsia="仿宋_GB2312" w:hint="eastAsia"/>
          <w:sz w:val="26"/>
          <w:szCs w:val="26"/>
        </w:rPr>
        <w:t>二○二一年</w:t>
      </w:r>
      <w:r w:rsidR="000D43D2">
        <w:rPr>
          <w:rFonts w:eastAsia="仿宋_GB2312" w:hint="eastAsia"/>
          <w:sz w:val="26"/>
          <w:szCs w:val="26"/>
        </w:rPr>
        <w:t>十二月九日</w:t>
      </w:r>
      <w:r>
        <w:rPr>
          <w:rFonts w:eastAsia="仿宋_GB2312" w:hint="eastAsia"/>
          <w:sz w:val="26"/>
          <w:szCs w:val="26"/>
        </w:rPr>
        <w:t>起一年内有效</w:t>
      </w:r>
      <w:r>
        <w:rPr>
          <w:rFonts w:eastAsia="仿宋_GB2312"/>
          <w:sz w:val="26"/>
          <w:szCs w:val="26"/>
        </w:rPr>
        <w:t>。</w:t>
      </w:r>
    </w:p>
    <w:p w:rsidR="00CD1065" w:rsidRDefault="00CD1065" w:rsidP="00CD1065">
      <w:pPr>
        <w:spacing w:line="460" w:lineRule="exact"/>
        <w:ind w:firstLineChars="200" w:firstLine="520"/>
        <w:rPr>
          <w:rFonts w:eastAsia="仿宋_GB2312"/>
          <w:sz w:val="26"/>
          <w:szCs w:val="26"/>
        </w:rPr>
      </w:pPr>
      <w:r>
        <w:rPr>
          <w:rFonts w:eastAsia="仿宋_GB2312" w:hint="eastAsia"/>
          <w:sz w:val="26"/>
          <w:szCs w:val="26"/>
        </w:rPr>
        <w:t>（六）</w:t>
      </w:r>
      <w:r>
        <w:rPr>
          <w:rFonts w:eastAsia="仿宋_GB2312"/>
          <w:sz w:val="26"/>
          <w:szCs w:val="26"/>
        </w:rPr>
        <w:t>本次估价未考虑国家宏观经济政策发生变化、市场供应关系变化、市场结构转变、遇有自然力和其他不可抗力等因素对房地产价值的影响，也没有考虑特殊的交易情况，使交易方追加或减少付出而对房地产价格所产生的影响。当上述条件发生变化时，评估结果一般亦会发生变化，估价结果应作相应调整或重新估价。</w:t>
      </w:r>
    </w:p>
    <w:p w:rsidR="00AF74D7" w:rsidRDefault="00AF74D7" w:rsidP="00AF74D7">
      <w:pPr>
        <w:spacing w:line="460" w:lineRule="exact"/>
        <w:ind w:firstLineChars="200" w:firstLine="520"/>
        <w:rPr>
          <w:rFonts w:eastAsia="仿宋_GB2312"/>
          <w:sz w:val="26"/>
          <w:szCs w:val="26"/>
        </w:rPr>
      </w:pPr>
      <w:r>
        <w:rPr>
          <w:rFonts w:eastAsia="仿宋_GB2312" w:hint="eastAsia"/>
          <w:sz w:val="26"/>
          <w:szCs w:val="26"/>
        </w:rPr>
        <w:t>（七）</w:t>
      </w:r>
      <w:r>
        <w:rPr>
          <w:rFonts w:eastAsia="仿宋_GB2312"/>
          <w:sz w:val="26"/>
          <w:szCs w:val="26"/>
        </w:rPr>
        <w:t>本评估结果包括</w:t>
      </w:r>
      <w:r w:rsidR="00E243CF">
        <w:rPr>
          <w:rFonts w:eastAsia="仿宋_GB2312"/>
          <w:sz w:val="26"/>
          <w:szCs w:val="26"/>
        </w:rPr>
        <w:t>建筑物</w:t>
      </w:r>
      <w:r>
        <w:rPr>
          <w:rFonts w:eastAsia="仿宋_GB2312"/>
          <w:sz w:val="26"/>
          <w:szCs w:val="26"/>
        </w:rPr>
        <w:t>价值、相应分摊的土地使用权价值、</w:t>
      </w:r>
      <w:r w:rsidR="00B466C8">
        <w:rPr>
          <w:rFonts w:eastAsia="仿宋_GB2312"/>
          <w:sz w:val="26"/>
          <w:szCs w:val="26"/>
        </w:rPr>
        <w:t>与</w:t>
      </w:r>
      <w:r w:rsidR="00E50D70">
        <w:rPr>
          <w:rFonts w:eastAsia="仿宋_GB2312" w:hint="eastAsia"/>
          <w:sz w:val="26"/>
          <w:szCs w:val="26"/>
        </w:rPr>
        <w:t>估价对象</w:t>
      </w:r>
      <w:r w:rsidR="00E50D70" w:rsidRPr="0089251F">
        <w:rPr>
          <w:rFonts w:eastAsia="仿宋_GB2312" w:hint="eastAsia"/>
          <w:sz w:val="26"/>
          <w:szCs w:val="26"/>
        </w:rPr>
        <w:t>不可</w:t>
      </w:r>
      <w:r w:rsidR="00E50D70">
        <w:rPr>
          <w:rFonts w:eastAsia="仿宋_GB2312" w:hint="eastAsia"/>
          <w:sz w:val="26"/>
          <w:szCs w:val="26"/>
        </w:rPr>
        <w:t>分割</w:t>
      </w:r>
      <w:r w:rsidR="00E50D70" w:rsidRPr="0089251F">
        <w:rPr>
          <w:rFonts w:eastAsia="仿宋_GB2312" w:hint="eastAsia"/>
          <w:sz w:val="26"/>
          <w:szCs w:val="26"/>
        </w:rPr>
        <w:t>的</w:t>
      </w:r>
      <w:r w:rsidR="00E50D70">
        <w:rPr>
          <w:rFonts w:eastAsia="仿宋_GB2312" w:hint="eastAsia"/>
          <w:sz w:val="26"/>
          <w:szCs w:val="26"/>
        </w:rPr>
        <w:t>满足其使用功能的</w:t>
      </w:r>
      <w:r w:rsidR="00E50D70" w:rsidRPr="0089251F">
        <w:rPr>
          <w:rFonts w:eastAsia="仿宋_GB2312" w:hint="eastAsia"/>
          <w:sz w:val="26"/>
          <w:szCs w:val="26"/>
        </w:rPr>
        <w:t>配套设施及装饰装修</w:t>
      </w:r>
      <w:r w:rsidR="003071E0">
        <w:rPr>
          <w:rFonts w:eastAsia="仿宋_GB2312" w:hint="eastAsia"/>
          <w:sz w:val="26"/>
          <w:szCs w:val="26"/>
        </w:rPr>
        <w:t>、附属物</w:t>
      </w:r>
      <w:r>
        <w:rPr>
          <w:rFonts w:eastAsia="仿宋_GB2312"/>
          <w:sz w:val="26"/>
          <w:szCs w:val="26"/>
        </w:rPr>
        <w:t>价值，</w:t>
      </w:r>
      <w:r>
        <w:rPr>
          <w:rFonts w:eastAsia="仿宋_GB2312" w:hint="eastAsia"/>
          <w:sz w:val="26"/>
          <w:szCs w:val="26"/>
        </w:rPr>
        <w:t>不包括动产、债权债务等其他财产或权益</w:t>
      </w:r>
      <w:r>
        <w:rPr>
          <w:rFonts w:eastAsia="仿宋_GB2312"/>
          <w:sz w:val="26"/>
          <w:szCs w:val="26"/>
        </w:rPr>
        <w:t>，请估价报告使用者予以关注。</w:t>
      </w:r>
    </w:p>
    <w:p w:rsidR="00AF74D7" w:rsidRPr="00E04DA0" w:rsidRDefault="00AF74D7" w:rsidP="00AF74D7">
      <w:pPr>
        <w:spacing w:line="460" w:lineRule="exact"/>
        <w:ind w:firstLineChars="200" w:firstLine="520"/>
        <w:rPr>
          <w:rFonts w:eastAsia="仿宋_GB2312"/>
          <w:sz w:val="26"/>
          <w:szCs w:val="26"/>
          <w:highlight w:val="yellow"/>
        </w:rPr>
      </w:pPr>
      <w:r>
        <w:rPr>
          <w:rFonts w:eastAsia="仿宋_GB2312" w:hint="eastAsia"/>
          <w:sz w:val="26"/>
          <w:szCs w:val="26"/>
        </w:rPr>
        <w:t>（八）</w:t>
      </w:r>
      <w:r>
        <w:rPr>
          <w:rFonts w:eastAsia="仿宋_GB2312"/>
          <w:sz w:val="26"/>
          <w:szCs w:val="26"/>
        </w:rPr>
        <w:t>报告中的数据全部采用电算化连续计算得出，由于计算的数据均保留两位小数或取整，因此，可能出现个别等式左右不完全相等的情况，但</w:t>
      </w:r>
      <w:r w:rsidRPr="008560BA">
        <w:rPr>
          <w:rFonts w:eastAsia="仿宋_GB2312"/>
          <w:sz w:val="26"/>
          <w:szCs w:val="26"/>
        </w:rPr>
        <w:t>不影响计算结果及最终评估结论的准确性。</w:t>
      </w:r>
    </w:p>
    <w:p w:rsidR="00AF74D7" w:rsidRPr="005B64ED" w:rsidRDefault="00AF74D7" w:rsidP="00E565AE">
      <w:pPr>
        <w:spacing w:line="460" w:lineRule="exact"/>
        <w:ind w:firstLineChars="200" w:firstLine="520"/>
        <w:rPr>
          <w:rFonts w:eastAsia="仿宋_GB2312"/>
          <w:sz w:val="26"/>
          <w:szCs w:val="26"/>
        </w:rPr>
      </w:pPr>
      <w:r w:rsidRPr="00E04DA0">
        <w:rPr>
          <w:rFonts w:eastAsia="仿宋_GB2312" w:hint="eastAsia"/>
          <w:sz w:val="26"/>
          <w:szCs w:val="26"/>
        </w:rPr>
        <w:t>（九）本</w:t>
      </w:r>
      <w:r w:rsidRPr="00E565AE">
        <w:rPr>
          <w:rFonts w:eastAsia="仿宋_GB2312" w:hint="eastAsia"/>
          <w:sz w:val="26"/>
          <w:szCs w:val="26"/>
        </w:rPr>
        <w:t>报告一式</w:t>
      </w:r>
      <w:r w:rsidR="00E565AE">
        <w:rPr>
          <w:rFonts w:eastAsia="仿宋_GB2312" w:hint="eastAsia"/>
          <w:sz w:val="26"/>
          <w:szCs w:val="26"/>
        </w:rPr>
        <w:t>陆份，估价委托人伍份，估价机构壹</w:t>
      </w:r>
      <w:r w:rsidRPr="00E565AE">
        <w:rPr>
          <w:rFonts w:eastAsia="仿宋_GB2312" w:hint="eastAsia"/>
          <w:sz w:val="26"/>
          <w:szCs w:val="26"/>
        </w:rPr>
        <w:t>份，复印无效</w:t>
      </w:r>
      <w:r w:rsidRPr="00E04DA0">
        <w:rPr>
          <w:rFonts w:eastAsia="仿宋_GB2312" w:hint="eastAsia"/>
          <w:sz w:val="26"/>
          <w:szCs w:val="26"/>
        </w:rPr>
        <w:t>。</w:t>
      </w:r>
    </w:p>
    <w:p w:rsidR="00AF74D7" w:rsidRDefault="00AF74D7" w:rsidP="00AF74D7">
      <w:pPr>
        <w:spacing w:line="460" w:lineRule="exact"/>
        <w:ind w:firstLineChars="200" w:firstLine="520"/>
        <w:rPr>
          <w:rFonts w:eastAsia="仿宋_GB2312"/>
          <w:sz w:val="26"/>
          <w:szCs w:val="26"/>
        </w:rPr>
      </w:pPr>
      <w:r>
        <w:rPr>
          <w:rFonts w:eastAsia="仿宋_GB2312" w:hint="eastAsia"/>
          <w:sz w:val="26"/>
          <w:szCs w:val="26"/>
        </w:rPr>
        <w:lastRenderedPageBreak/>
        <w:t>（十）</w:t>
      </w:r>
      <w:r>
        <w:rPr>
          <w:rFonts w:eastAsia="仿宋_GB2312"/>
          <w:sz w:val="26"/>
          <w:szCs w:val="26"/>
        </w:rPr>
        <w:t>我公司不承担因估价委托人报告使用不当而引起的任何法律后果，我公司拥有对本估价报告的最终解释权。</w:t>
      </w:r>
    </w:p>
    <w:p w:rsidR="00AF74D7" w:rsidRDefault="00AF74D7" w:rsidP="00AF74D7">
      <w:pPr>
        <w:spacing w:line="460" w:lineRule="exact"/>
        <w:ind w:firstLineChars="200" w:firstLine="520"/>
        <w:rPr>
          <w:rFonts w:eastAsia="仿宋_GB2312"/>
          <w:sz w:val="26"/>
          <w:szCs w:val="26"/>
        </w:rPr>
      </w:pPr>
      <w:r>
        <w:rPr>
          <w:rFonts w:eastAsia="仿宋_GB2312" w:hint="eastAsia"/>
          <w:sz w:val="26"/>
          <w:szCs w:val="26"/>
        </w:rPr>
        <w:t>（十一）</w:t>
      </w:r>
      <w:r>
        <w:rPr>
          <w:rFonts w:eastAsia="仿宋_GB2312"/>
          <w:sz w:val="26"/>
          <w:szCs w:val="26"/>
        </w:rPr>
        <w:t>本估价报告需经注册房地产估价师签名盖章并加盖房地产估价机构公章，复印件无效。</w:t>
      </w:r>
    </w:p>
    <w:p w:rsidR="000563CA" w:rsidRDefault="00AF74D7" w:rsidP="00AF74D7">
      <w:pPr>
        <w:tabs>
          <w:tab w:val="left" w:pos="1440"/>
        </w:tabs>
        <w:spacing w:line="480" w:lineRule="exact"/>
        <w:ind w:firstLineChars="200" w:firstLine="520"/>
        <w:rPr>
          <w:rFonts w:eastAsia="仿宋_GB2312"/>
          <w:sz w:val="26"/>
          <w:szCs w:val="26"/>
        </w:rPr>
      </w:pPr>
      <w:r>
        <w:rPr>
          <w:rFonts w:eastAsia="仿宋_GB2312" w:hint="eastAsia"/>
          <w:sz w:val="26"/>
          <w:szCs w:val="26"/>
        </w:rPr>
        <w:t>（十二）</w:t>
      </w:r>
      <w:r w:rsidR="00FF02B9">
        <w:rPr>
          <w:rFonts w:eastAsia="仿宋_GB2312"/>
          <w:sz w:val="26"/>
          <w:szCs w:val="26"/>
        </w:rPr>
        <w:t>未经特殊说明，本报告中所使用的</w:t>
      </w:r>
      <w:r w:rsidR="00E243CF">
        <w:rPr>
          <w:rFonts w:eastAsia="仿宋_GB2312"/>
          <w:sz w:val="26"/>
          <w:szCs w:val="26"/>
        </w:rPr>
        <w:t>币种</w:t>
      </w:r>
      <w:r>
        <w:rPr>
          <w:rFonts w:eastAsia="仿宋_GB2312"/>
          <w:sz w:val="26"/>
          <w:szCs w:val="26"/>
        </w:rPr>
        <w:t>均为人民币</w:t>
      </w:r>
      <w:r w:rsidR="000563CA">
        <w:rPr>
          <w:rFonts w:eastAsia="仿宋_GB2312"/>
          <w:sz w:val="26"/>
          <w:szCs w:val="26"/>
        </w:rPr>
        <w:t>。</w:t>
      </w:r>
    </w:p>
    <w:p w:rsidR="000563CA" w:rsidRDefault="000563CA" w:rsidP="00F27132">
      <w:pPr>
        <w:pStyle w:val="13"/>
        <w:rPr>
          <w:rFonts w:ascii="Times New Roman" w:eastAsia="仿宋_GB2312" w:hAnsi="Times New Roman"/>
        </w:rPr>
      </w:pPr>
      <w:r>
        <w:rPr>
          <w:rFonts w:ascii="Times New Roman" w:eastAsia="仿宋_GB2312" w:hAnsi="Times New Roman"/>
        </w:rPr>
        <w:br w:type="page"/>
      </w:r>
      <w:bookmarkStart w:id="11" w:name="_Toc43467263"/>
      <w:r>
        <w:rPr>
          <w:rFonts w:ascii="Times New Roman" w:eastAsia="仿宋_GB2312" w:hAnsi="Times New Roman" w:hint="eastAsia"/>
        </w:rPr>
        <w:lastRenderedPageBreak/>
        <w:t>房地产估价结果报告</w:t>
      </w:r>
      <w:bookmarkEnd w:id="11"/>
    </w:p>
    <w:p w:rsidR="000563CA" w:rsidRDefault="00FF7923">
      <w:pPr>
        <w:jc w:val="center"/>
        <w:rPr>
          <w:rFonts w:eastAsia="仿宋_GB2312"/>
          <w:sz w:val="20"/>
          <w:szCs w:val="20"/>
        </w:rPr>
      </w:pPr>
      <w:r>
        <w:rPr>
          <w:rFonts w:eastAsia="仿宋_GB2312" w:hint="eastAsia"/>
          <w:sz w:val="20"/>
          <w:szCs w:val="20"/>
        </w:rPr>
        <w:t>中证（淮安鉴）</w:t>
      </w:r>
      <w:proofErr w:type="gramStart"/>
      <w:r>
        <w:rPr>
          <w:rFonts w:eastAsia="仿宋_GB2312" w:hint="eastAsia"/>
          <w:sz w:val="20"/>
          <w:szCs w:val="20"/>
        </w:rPr>
        <w:t>估字</w:t>
      </w:r>
      <w:proofErr w:type="gramEnd"/>
      <w:r>
        <w:rPr>
          <w:rFonts w:eastAsia="仿宋_GB2312" w:hint="eastAsia"/>
          <w:sz w:val="20"/>
          <w:szCs w:val="20"/>
        </w:rPr>
        <w:t>(202</w:t>
      </w:r>
      <w:r w:rsidR="0058740C">
        <w:rPr>
          <w:rFonts w:eastAsia="仿宋_GB2312" w:hint="eastAsia"/>
          <w:sz w:val="20"/>
          <w:szCs w:val="20"/>
        </w:rPr>
        <w:t>1</w:t>
      </w:r>
      <w:r>
        <w:rPr>
          <w:rFonts w:eastAsia="仿宋_GB2312" w:hint="eastAsia"/>
          <w:sz w:val="20"/>
          <w:szCs w:val="20"/>
        </w:rPr>
        <w:t>)</w:t>
      </w:r>
      <w:r w:rsidR="00B4371A">
        <w:rPr>
          <w:rFonts w:eastAsia="仿宋_GB2312" w:hint="eastAsia"/>
          <w:sz w:val="20"/>
          <w:szCs w:val="20"/>
        </w:rPr>
        <w:t>第</w:t>
      </w:r>
      <w:r w:rsidR="00B4371A">
        <w:rPr>
          <w:rFonts w:eastAsia="仿宋_GB2312" w:hint="eastAsia"/>
          <w:sz w:val="20"/>
          <w:szCs w:val="20"/>
        </w:rPr>
        <w:t>0019</w:t>
      </w:r>
      <w:r w:rsidR="00B4371A">
        <w:rPr>
          <w:rFonts w:eastAsia="仿宋_GB2312" w:hint="eastAsia"/>
          <w:sz w:val="20"/>
          <w:szCs w:val="20"/>
        </w:rPr>
        <w:t>号</w:t>
      </w:r>
    </w:p>
    <w:p w:rsidR="000563CA" w:rsidRDefault="000563CA">
      <w:pPr>
        <w:pStyle w:val="2TimesNewRomanGB2312"/>
      </w:pPr>
      <w:bookmarkStart w:id="12" w:name="_Toc43467264"/>
      <w:r>
        <w:rPr>
          <w:rFonts w:hint="eastAsia"/>
        </w:rPr>
        <w:t>估价委托人</w:t>
      </w:r>
      <w:bookmarkEnd w:id="12"/>
      <w:r>
        <w:rPr>
          <w:rFonts w:hint="eastAsia"/>
        </w:rPr>
        <w:t xml:space="preserve"> </w:t>
      </w:r>
    </w:p>
    <w:p w:rsidR="000563CA" w:rsidRPr="00E05673" w:rsidRDefault="004056B8">
      <w:pPr>
        <w:tabs>
          <w:tab w:val="left" w:pos="1440"/>
        </w:tabs>
        <w:spacing w:line="480" w:lineRule="exact"/>
        <w:ind w:firstLineChars="200" w:firstLine="520"/>
        <w:rPr>
          <w:rFonts w:eastAsia="仿宋_GB2312"/>
          <w:sz w:val="26"/>
          <w:szCs w:val="26"/>
        </w:rPr>
      </w:pPr>
      <w:r w:rsidRPr="00E05673">
        <w:rPr>
          <w:rFonts w:eastAsia="仿宋_GB2312" w:hint="eastAsia"/>
          <w:sz w:val="26"/>
          <w:szCs w:val="26"/>
        </w:rPr>
        <w:t>委托人</w:t>
      </w:r>
      <w:r w:rsidR="000563CA" w:rsidRPr="00E05673">
        <w:rPr>
          <w:rFonts w:eastAsia="仿宋_GB2312" w:hint="eastAsia"/>
          <w:sz w:val="26"/>
          <w:szCs w:val="26"/>
        </w:rPr>
        <w:t>：</w:t>
      </w:r>
      <w:r w:rsidR="006146C2">
        <w:rPr>
          <w:rFonts w:eastAsia="仿宋_GB2312" w:hint="eastAsia"/>
          <w:sz w:val="26"/>
          <w:szCs w:val="26"/>
        </w:rPr>
        <w:t>淮安市清江浦区人民法院</w:t>
      </w:r>
    </w:p>
    <w:p w:rsidR="00A62401" w:rsidRPr="00E05673" w:rsidRDefault="00E05673">
      <w:pPr>
        <w:tabs>
          <w:tab w:val="left" w:pos="1440"/>
        </w:tabs>
        <w:spacing w:line="480" w:lineRule="exact"/>
        <w:ind w:firstLineChars="200" w:firstLine="520"/>
        <w:rPr>
          <w:rFonts w:eastAsia="仿宋_GB2312"/>
          <w:sz w:val="26"/>
          <w:szCs w:val="26"/>
        </w:rPr>
      </w:pPr>
      <w:r>
        <w:rPr>
          <w:rFonts w:eastAsia="仿宋_GB2312" w:hint="eastAsia"/>
          <w:sz w:val="26"/>
          <w:szCs w:val="26"/>
        </w:rPr>
        <w:t>督办人</w:t>
      </w:r>
      <w:r w:rsidR="000563CA" w:rsidRPr="00E05673">
        <w:rPr>
          <w:rFonts w:eastAsia="仿宋_GB2312" w:hint="eastAsia"/>
          <w:sz w:val="26"/>
          <w:szCs w:val="26"/>
        </w:rPr>
        <w:t>：</w:t>
      </w:r>
      <w:r w:rsidR="009308F7">
        <w:rPr>
          <w:rFonts w:eastAsia="仿宋_GB2312" w:hint="eastAsia"/>
          <w:sz w:val="26"/>
          <w:szCs w:val="26"/>
        </w:rPr>
        <w:t>司法鉴定科</w:t>
      </w:r>
      <w:r w:rsidR="000E6741">
        <w:rPr>
          <w:rFonts w:eastAsia="仿宋_GB2312" w:hint="eastAsia"/>
          <w:sz w:val="26"/>
          <w:szCs w:val="26"/>
        </w:rPr>
        <w:t>林志、周冲</w:t>
      </w:r>
      <w:r w:rsidR="008746CC" w:rsidRPr="00E05673">
        <w:rPr>
          <w:rFonts w:eastAsia="仿宋_GB2312" w:hint="eastAsia"/>
          <w:sz w:val="26"/>
          <w:szCs w:val="26"/>
        </w:rPr>
        <w:t xml:space="preserve"> </w:t>
      </w:r>
    </w:p>
    <w:p w:rsidR="000563CA" w:rsidRDefault="000563CA">
      <w:pPr>
        <w:tabs>
          <w:tab w:val="left" w:pos="1440"/>
        </w:tabs>
        <w:spacing w:line="480" w:lineRule="exact"/>
        <w:ind w:firstLineChars="200" w:firstLine="520"/>
        <w:rPr>
          <w:rFonts w:eastAsia="仿宋_GB2312"/>
          <w:sz w:val="26"/>
          <w:szCs w:val="26"/>
        </w:rPr>
      </w:pPr>
      <w:r w:rsidRPr="00E05673">
        <w:rPr>
          <w:rFonts w:eastAsia="仿宋_GB2312" w:hint="eastAsia"/>
          <w:sz w:val="26"/>
          <w:szCs w:val="26"/>
        </w:rPr>
        <w:t>联系电话：</w:t>
      </w:r>
      <w:r w:rsidR="004E3FBB">
        <w:rPr>
          <w:rFonts w:eastAsia="仿宋_GB2312" w:hint="eastAsia"/>
          <w:sz w:val="26"/>
          <w:szCs w:val="26"/>
        </w:rPr>
        <w:t>0517-8</w:t>
      </w:r>
      <w:r w:rsidR="000E6741">
        <w:rPr>
          <w:rFonts w:eastAsia="仿宋_GB2312" w:hint="eastAsia"/>
          <w:sz w:val="26"/>
          <w:szCs w:val="26"/>
        </w:rPr>
        <w:t>3589006</w:t>
      </w:r>
    </w:p>
    <w:p w:rsidR="000563CA" w:rsidRDefault="000563CA">
      <w:pPr>
        <w:pStyle w:val="2TimesNewRomanGB2312"/>
      </w:pPr>
      <w:bookmarkStart w:id="13" w:name="_Toc43467265"/>
      <w:r>
        <w:rPr>
          <w:rFonts w:hint="eastAsia"/>
        </w:rPr>
        <w:t>房地产估价机构</w:t>
      </w:r>
      <w:bookmarkEnd w:id="13"/>
      <w:r>
        <w:rPr>
          <w:rFonts w:hint="eastAsia"/>
        </w:rPr>
        <w:t xml:space="preserve"> </w:t>
      </w:r>
    </w:p>
    <w:p w:rsidR="000563CA" w:rsidRDefault="000563CA">
      <w:pPr>
        <w:tabs>
          <w:tab w:val="left" w:pos="1440"/>
        </w:tabs>
        <w:spacing w:line="480" w:lineRule="exact"/>
        <w:ind w:firstLineChars="200" w:firstLine="520"/>
        <w:rPr>
          <w:rFonts w:eastAsia="仿宋_GB2312"/>
          <w:sz w:val="26"/>
          <w:szCs w:val="26"/>
        </w:rPr>
      </w:pPr>
      <w:r>
        <w:rPr>
          <w:rFonts w:eastAsia="仿宋_GB2312" w:hint="eastAsia"/>
          <w:sz w:val="26"/>
          <w:szCs w:val="26"/>
        </w:rPr>
        <w:t>估价机构：中证房地产评估造价集团有限公司</w:t>
      </w:r>
    </w:p>
    <w:p w:rsidR="000563CA" w:rsidRDefault="000563CA">
      <w:pPr>
        <w:tabs>
          <w:tab w:val="left" w:pos="1440"/>
        </w:tabs>
        <w:spacing w:line="480" w:lineRule="exact"/>
        <w:ind w:firstLineChars="200" w:firstLine="520"/>
        <w:rPr>
          <w:rFonts w:eastAsia="仿宋_GB2312"/>
          <w:sz w:val="26"/>
          <w:szCs w:val="26"/>
        </w:rPr>
      </w:pPr>
      <w:r>
        <w:rPr>
          <w:rFonts w:eastAsia="仿宋_GB2312" w:hint="eastAsia"/>
          <w:sz w:val="26"/>
          <w:szCs w:val="26"/>
        </w:rPr>
        <w:t>法定代表人：王军</w:t>
      </w:r>
    </w:p>
    <w:p w:rsidR="000563CA" w:rsidRDefault="000563CA">
      <w:pPr>
        <w:tabs>
          <w:tab w:val="left" w:pos="1440"/>
        </w:tabs>
        <w:spacing w:line="480" w:lineRule="exact"/>
        <w:ind w:firstLineChars="200" w:firstLine="520"/>
        <w:rPr>
          <w:rFonts w:eastAsia="仿宋_GB2312"/>
          <w:sz w:val="26"/>
          <w:szCs w:val="26"/>
        </w:rPr>
      </w:pPr>
      <w:r>
        <w:rPr>
          <w:rFonts w:eastAsia="仿宋_GB2312" w:hint="eastAsia"/>
          <w:sz w:val="26"/>
          <w:szCs w:val="26"/>
        </w:rPr>
        <w:t>住</w:t>
      </w:r>
      <w:r w:rsidR="00FB17EB">
        <w:rPr>
          <w:rFonts w:eastAsia="仿宋_GB2312" w:hint="eastAsia"/>
          <w:sz w:val="26"/>
          <w:szCs w:val="26"/>
        </w:rPr>
        <w:t xml:space="preserve">   </w:t>
      </w:r>
      <w:r>
        <w:rPr>
          <w:rFonts w:eastAsia="仿宋_GB2312" w:hint="eastAsia"/>
          <w:sz w:val="26"/>
          <w:szCs w:val="26"/>
        </w:rPr>
        <w:t xml:space="preserve"> </w:t>
      </w:r>
      <w:r>
        <w:rPr>
          <w:rFonts w:eastAsia="仿宋_GB2312" w:hint="eastAsia"/>
          <w:sz w:val="26"/>
          <w:szCs w:val="26"/>
        </w:rPr>
        <w:t>所：南京市鼓楼区建宁路中央金</w:t>
      </w:r>
      <w:proofErr w:type="gramStart"/>
      <w:r>
        <w:rPr>
          <w:rFonts w:eastAsia="仿宋_GB2312" w:hint="eastAsia"/>
          <w:sz w:val="26"/>
          <w:szCs w:val="26"/>
        </w:rPr>
        <w:t>地广场</w:t>
      </w:r>
      <w:proofErr w:type="gramEnd"/>
      <w:r>
        <w:rPr>
          <w:rFonts w:eastAsia="仿宋_GB2312" w:hint="eastAsia"/>
          <w:sz w:val="26"/>
          <w:szCs w:val="26"/>
        </w:rPr>
        <w:t>3</w:t>
      </w:r>
      <w:r>
        <w:rPr>
          <w:rFonts w:eastAsia="仿宋_GB2312" w:hint="eastAsia"/>
          <w:sz w:val="26"/>
          <w:szCs w:val="26"/>
        </w:rPr>
        <w:t>幢</w:t>
      </w:r>
      <w:r>
        <w:rPr>
          <w:rFonts w:eastAsia="仿宋_GB2312" w:hint="eastAsia"/>
          <w:sz w:val="26"/>
          <w:szCs w:val="26"/>
        </w:rPr>
        <w:t>1403-1406</w:t>
      </w:r>
      <w:r>
        <w:rPr>
          <w:rFonts w:eastAsia="仿宋_GB2312" w:hint="eastAsia"/>
          <w:sz w:val="26"/>
          <w:szCs w:val="26"/>
        </w:rPr>
        <w:t>室</w:t>
      </w:r>
    </w:p>
    <w:p w:rsidR="000563CA" w:rsidRDefault="000563CA">
      <w:pPr>
        <w:tabs>
          <w:tab w:val="left" w:pos="1440"/>
        </w:tabs>
        <w:spacing w:line="480" w:lineRule="exact"/>
        <w:ind w:firstLineChars="200" w:firstLine="520"/>
        <w:rPr>
          <w:rFonts w:eastAsia="仿宋_GB2312"/>
          <w:sz w:val="26"/>
          <w:szCs w:val="26"/>
        </w:rPr>
      </w:pPr>
      <w:r>
        <w:rPr>
          <w:rFonts w:eastAsia="仿宋_GB2312" w:hint="eastAsia"/>
          <w:sz w:val="26"/>
          <w:szCs w:val="26"/>
        </w:rPr>
        <w:t>资质等级：壹级</w:t>
      </w:r>
    </w:p>
    <w:p w:rsidR="000563CA" w:rsidRDefault="000563CA">
      <w:pPr>
        <w:tabs>
          <w:tab w:val="left" w:pos="1440"/>
        </w:tabs>
        <w:spacing w:line="480" w:lineRule="exact"/>
        <w:ind w:firstLineChars="200" w:firstLine="520"/>
        <w:rPr>
          <w:rFonts w:eastAsia="仿宋_GB2312"/>
          <w:sz w:val="26"/>
          <w:szCs w:val="26"/>
        </w:rPr>
      </w:pPr>
      <w:r>
        <w:rPr>
          <w:rFonts w:eastAsia="仿宋_GB2312" w:hint="eastAsia"/>
          <w:sz w:val="26"/>
          <w:szCs w:val="26"/>
        </w:rPr>
        <w:t>证书编号：</w:t>
      </w:r>
      <w:r w:rsidR="00A867F3">
        <w:rPr>
          <w:rFonts w:eastAsia="仿宋_GB2312" w:hint="eastAsia"/>
          <w:sz w:val="26"/>
          <w:szCs w:val="26"/>
        </w:rPr>
        <w:t>苏建房</w:t>
      </w:r>
      <w:r w:rsidR="004521EA">
        <w:rPr>
          <w:rFonts w:eastAsia="仿宋_GB2312" w:hint="eastAsia"/>
          <w:sz w:val="26"/>
          <w:szCs w:val="26"/>
        </w:rPr>
        <w:t>估</w:t>
      </w:r>
      <w:r w:rsidR="00A867F3">
        <w:rPr>
          <w:rFonts w:eastAsia="仿宋_GB2312" w:hint="eastAsia"/>
          <w:sz w:val="26"/>
          <w:szCs w:val="26"/>
        </w:rPr>
        <w:t>备（壹）南京</w:t>
      </w:r>
      <w:r w:rsidR="00A867F3">
        <w:rPr>
          <w:rFonts w:eastAsia="仿宋_GB2312" w:hint="eastAsia"/>
          <w:sz w:val="26"/>
          <w:szCs w:val="26"/>
        </w:rPr>
        <w:t>00055</w:t>
      </w:r>
    </w:p>
    <w:p w:rsidR="000563CA" w:rsidRDefault="000563CA">
      <w:pPr>
        <w:tabs>
          <w:tab w:val="left" w:pos="1440"/>
        </w:tabs>
        <w:spacing w:line="480" w:lineRule="exact"/>
        <w:ind w:firstLineChars="200" w:firstLine="520"/>
        <w:rPr>
          <w:rFonts w:eastAsia="仿宋_GB2312"/>
          <w:sz w:val="26"/>
          <w:szCs w:val="26"/>
        </w:rPr>
      </w:pPr>
      <w:r>
        <w:rPr>
          <w:rFonts w:eastAsia="仿宋_GB2312" w:hint="eastAsia"/>
          <w:sz w:val="26"/>
          <w:szCs w:val="26"/>
        </w:rPr>
        <w:t>有效期限：</w:t>
      </w:r>
      <w:r>
        <w:rPr>
          <w:rFonts w:eastAsia="仿宋_GB2312" w:hint="eastAsia"/>
          <w:sz w:val="26"/>
          <w:szCs w:val="26"/>
        </w:rPr>
        <w:t>2016</w:t>
      </w:r>
      <w:r>
        <w:rPr>
          <w:rFonts w:eastAsia="仿宋_GB2312" w:hint="eastAsia"/>
          <w:sz w:val="26"/>
          <w:szCs w:val="26"/>
        </w:rPr>
        <w:t>年</w:t>
      </w:r>
      <w:r>
        <w:rPr>
          <w:rFonts w:eastAsia="仿宋_GB2312" w:hint="eastAsia"/>
          <w:sz w:val="26"/>
          <w:szCs w:val="26"/>
        </w:rPr>
        <w:t>08</w:t>
      </w:r>
      <w:r>
        <w:rPr>
          <w:rFonts w:eastAsia="仿宋_GB2312" w:hint="eastAsia"/>
          <w:sz w:val="26"/>
          <w:szCs w:val="26"/>
        </w:rPr>
        <w:t>月</w:t>
      </w:r>
      <w:r>
        <w:rPr>
          <w:rFonts w:eastAsia="仿宋_GB2312" w:hint="eastAsia"/>
          <w:sz w:val="26"/>
          <w:szCs w:val="26"/>
        </w:rPr>
        <w:t>25</w:t>
      </w:r>
      <w:r>
        <w:rPr>
          <w:rFonts w:eastAsia="仿宋_GB2312" w:hint="eastAsia"/>
          <w:sz w:val="26"/>
          <w:szCs w:val="26"/>
        </w:rPr>
        <w:t>日至</w:t>
      </w:r>
      <w:r>
        <w:rPr>
          <w:rFonts w:eastAsia="仿宋_GB2312" w:hint="eastAsia"/>
          <w:sz w:val="26"/>
          <w:szCs w:val="26"/>
        </w:rPr>
        <w:t>20</w:t>
      </w:r>
      <w:r w:rsidR="00A867F3">
        <w:rPr>
          <w:rFonts w:eastAsia="仿宋_GB2312" w:hint="eastAsia"/>
          <w:sz w:val="26"/>
          <w:szCs w:val="26"/>
        </w:rPr>
        <w:t>22</w:t>
      </w:r>
      <w:r>
        <w:rPr>
          <w:rFonts w:eastAsia="仿宋_GB2312" w:hint="eastAsia"/>
          <w:sz w:val="26"/>
          <w:szCs w:val="26"/>
        </w:rPr>
        <w:t>年</w:t>
      </w:r>
      <w:r>
        <w:rPr>
          <w:rFonts w:eastAsia="仿宋_GB2312" w:hint="eastAsia"/>
          <w:sz w:val="26"/>
          <w:szCs w:val="26"/>
        </w:rPr>
        <w:t>10</w:t>
      </w:r>
      <w:r>
        <w:rPr>
          <w:rFonts w:eastAsia="仿宋_GB2312" w:hint="eastAsia"/>
          <w:sz w:val="26"/>
          <w:szCs w:val="26"/>
        </w:rPr>
        <w:t>月</w:t>
      </w:r>
      <w:r>
        <w:rPr>
          <w:rFonts w:eastAsia="仿宋_GB2312" w:hint="eastAsia"/>
          <w:sz w:val="26"/>
          <w:szCs w:val="26"/>
        </w:rPr>
        <w:t>21</w:t>
      </w:r>
      <w:r>
        <w:rPr>
          <w:rFonts w:eastAsia="仿宋_GB2312" w:hint="eastAsia"/>
          <w:sz w:val="26"/>
          <w:szCs w:val="26"/>
        </w:rPr>
        <w:t>日</w:t>
      </w:r>
    </w:p>
    <w:p w:rsidR="000563CA" w:rsidRDefault="000563CA">
      <w:pPr>
        <w:tabs>
          <w:tab w:val="left" w:pos="1440"/>
        </w:tabs>
        <w:spacing w:line="480" w:lineRule="exact"/>
        <w:ind w:firstLineChars="200" w:firstLine="520"/>
        <w:rPr>
          <w:rFonts w:eastAsia="仿宋_GB2312"/>
          <w:sz w:val="26"/>
          <w:szCs w:val="26"/>
        </w:rPr>
      </w:pPr>
      <w:r>
        <w:rPr>
          <w:rFonts w:eastAsia="仿宋_GB2312" w:hint="eastAsia"/>
          <w:sz w:val="26"/>
          <w:szCs w:val="26"/>
        </w:rPr>
        <w:t>联</w:t>
      </w:r>
      <w:r>
        <w:rPr>
          <w:rFonts w:eastAsia="仿宋_GB2312" w:hint="eastAsia"/>
          <w:sz w:val="26"/>
          <w:szCs w:val="26"/>
        </w:rPr>
        <w:t xml:space="preserve"> </w:t>
      </w:r>
      <w:r>
        <w:rPr>
          <w:rFonts w:eastAsia="仿宋_GB2312" w:hint="eastAsia"/>
          <w:sz w:val="26"/>
          <w:szCs w:val="26"/>
        </w:rPr>
        <w:t>系</w:t>
      </w:r>
      <w:r>
        <w:rPr>
          <w:rFonts w:eastAsia="仿宋_GB2312" w:hint="eastAsia"/>
          <w:sz w:val="26"/>
          <w:szCs w:val="26"/>
        </w:rPr>
        <w:t xml:space="preserve"> </w:t>
      </w:r>
      <w:r>
        <w:rPr>
          <w:rFonts w:eastAsia="仿宋_GB2312" w:hint="eastAsia"/>
          <w:sz w:val="26"/>
          <w:szCs w:val="26"/>
        </w:rPr>
        <w:t>人：</w:t>
      </w:r>
      <w:r w:rsidR="00A867F3">
        <w:rPr>
          <w:rFonts w:eastAsia="仿宋_GB2312" w:hint="eastAsia"/>
          <w:sz w:val="26"/>
          <w:szCs w:val="26"/>
        </w:rPr>
        <w:t>高红梅</w:t>
      </w:r>
    </w:p>
    <w:p w:rsidR="000563CA" w:rsidRDefault="000563CA">
      <w:pPr>
        <w:tabs>
          <w:tab w:val="left" w:pos="1440"/>
        </w:tabs>
        <w:spacing w:line="480" w:lineRule="exact"/>
        <w:ind w:firstLineChars="200" w:firstLine="520"/>
        <w:rPr>
          <w:rFonts w:eastAsia="仿宋_GB2312"/>
          <w:sz w:val="26"/>
          <w:szCs w:val="26"/>
        </w:rPr>
      </w:pPr>
      <w:r>
        <w:rPr>
          <w:rFonts w:eastAsia="仿宋_GB2312" w:hint="eastAsia"/>
          <w:sz w:val="26"/>
          <w:szCs w:val="26"/>
        </w:rPr>
        <w:t>联系电话：</w:t>
      </w:r>
      <w:r w:rsidR="00A867F3">
        <w:rPr>
          <w:rFonts w:eastAsia="仿宋_GB2312" w:hint="eastAsia"/>
          <w:sz w:val="26"/>
          <w:szCs w:val="26"/>
        </w:rPr>
        <w:t>18952317111</w:t>
      </w:r>
      <w:r w:rsidR="00A867F3">
        <w:rPr>
          <w:rFonts w:eastAsia="仿宋_GB2312" w:hint="eastAsia"/>
          <w:sz w:val="26"/>
          <w:szCs w:val="26"/>
        </w:rPr>
        <w:t>、</w:t>
      </w:r>
      <w:r w:rsidR="00A867F3">
        <w:rPr>
          <w:rFonts w:eastAsia="仿宋_GB2312" w:hint="eastAsia"/>
          <w:sz w:val="26"/>
          <w:szCs w:val="26"/>
        </w:rPr>
        <w:t>0517-89888878</w:t>
      </w:r>
    </w:p>
    <w:p w:rsidR="000563CA" w:rsidRDefault="000563CA">
      <w:pPr>
        <w:tabs>
          <w:tab w:val="left" w:pos="1440"/>
        </w:tabs>
        <w:spacing w:line="480" w:lineRule="exact"/>
        <w:ind w:firstLineChars="200" w:firstLine="520"/>
        <w:rPr>
          <w:rFonts w:eastAsia="仿宋_GB2312"/>
          <w:sz w:val="26"/>
          <w:szCs w:val="26"/>
        </w:rPr>
      </w:pPr>
      <w:r>
        <w:rPr>
          <w:rFonts w:eastAsia="仿宋_GB2312" w:hint="eastAsia"/>
          <w:sz w:val="26"/>
          <w:szCs w:val="26"/>
        </w:rPr>
        <w:t>传</w:t>
      </w:r>
      <w:r>
        <w:rPr>
          <w:rFonts w:eastAsia="仿宋_GB2312" w:hint="eastAsia"/>
          <w:sz w:val="26"/>
          <w:szCs w:val="26"/>
        </w:rPr>
        <w:t xml:space="preserve">   </w:t>
      </w:r>
      <w:r w:rsidR="00FB17EB">
        <w:rPr>
          <w:rFonts w:eastAsia="仿宋_GB2312" w:hint="eastAsia"/>
          <w:sz w:val="26"/>
          <w:szCs w:val="26"/>
        </w:rPr>
        <w:t xml:space="preserve"> </w:t>
      </w:r>
      <w:r>
        <w:rPr>
          <w:rFonts w:eastAsia="仿宋_GB2312" w:hint="eastAsia"/>
          <w:sz w:val="26"/>
          <w:szCs w:val="26"/>
        </w:rPr>
        <w:t>真：</w:t>
      </w:r>
      <w:r w:rsidR="00A867F3">
        <w:rPr>
          <w:rFonts w:eastAsia="仿宋_GB2312" w:hint="eastAsia"/>
          <w:sz w:val="26"/>
          <w:szCs w:val="26"/>
        </w:rPr>
        <w:t>0517-89888878</w:t>
      </w:r>
    </w:p>
    <w:p w:rsidR="000563CA" w:rsidRDefault="000563CA">
      <w:pPr>
        <w:pStyle w:val="2TimesNewRomanGB2312"/>
      </w:pPr>
      <w:bookmarkStart w:id="14" w:name="_Toc401988297"/>
      <w:bookmarkStart w:id="15" w:name="_Toc401988949"/>
      <w:bookmarkStart w:id="16" w:name="_Toc43467266"/>
      <w:r>
        <w:rPr>
          <w:rFonts w:hint="eastAsia"/>
        </w:rPr>
        <w:t>估价目的</w:t>
      </w:r>
      <w:bookmarkEnd w:id="14"/>
      <w:bookmarkEnd w:id="15"/>
      <w:bookmarkEnd w:id="16"/>
    </w:p>
    <w:p w:rsidR="000563CA" w:rsidRDefault="008A0345">
      <w:pPr>
        <w:tabs>
          <w:tab w:val="left" w:pos="1440"/>
        </w:tabs>
        <w:spacing w:line="480" w:lineRule="exact"/>
        <w:ind w:firstLineChars="200" w:firstLine="520"/>
        <w:rPr>
          <w:rFonts w:eastAsia="仿宋_GB2312"/>
          <w:sz w:val="26"/>
          <w:szCs w:val="26"/>
        </w:rPr>
      </w:pPr>
      <w:r>
        <w:rPr>
          <w:rFonts w:eastAsia="仿宋_GB2312" w:hint="eastAsia"/>
          <w:sz w:val="26"/>
          <w:szCs w:val="26"/>
        </w:rPr>
        <w:t>为人民法院确定财产处置参考</w:t>
      </w:r>
      <w:proofErr w:type="gramStart"/>
      <w:r>
        <w:rPr>
          <w:rFonts w:eastAsia="仿宋_GB2312" w:hint="eastAsia"/>
          <w:sz w:val="26"/>
          <w:szCs w:val="26"/>
        </w:rPr>
        <w:t>价提供</w:t>
      </w:r>
      <w:proofErr w:type="gramEnd"/>
      <w:r>
        <w:rPr>
          <w:rFonts w:eastAsia="仿宋_GB2312" w:hint="eastAsia"/>
          <w:sz w:val="26"/>
          <w:szCs w:val="26"/>
        </w:rPr>
        <w:t>参考依据</w:t>
      </w:r>
      <w:r w:rsidR="000563CA">
        <w:rPr>
          <w:rFonts w:eastAsia="仿宋_GB2312"/>
          <w:sz w:val="26"/>
          <w:szCs w:val="26"/>
        </w:rPr>
        <w:t>。</w:t>
      </w:r>
    </w:p>
    <w:p w:rsidR="000563CA" w:rsidRDefault="000563CA">
      <w:pPr>
        <w:pStyle w:val="2TimesNewRomanGB2312"/>
      </w:pPr>
      <w:bookmarkStart w:id="17" w:name="_Toc43467267"/>
      <w:r>
        <w:rPr>
          <w:rFonts w:hint="eastAsia"/>
        </w:rPr>
        <w:t>估价对象</w:t>
      </w:r>
      <w:bookmarkEnd w:id="17"/>
    </w:p>
    <w:p w:rsidR="000563CA" w:rsidRDefault="00FE5C83" w:rsidP="00FE5C83">
      <w:pPr>
        <w:tabs>
          <w:tab w:val="left" w:pos="1440"/>
        </w:tabs>
        <w:spacing w:line="480" w:lineRule="exact"/>
        <w:ind w:left="180" w:firstLineChars="50" w:firstLine="130"/>
        <w:rPr>
          <w:rFonts w:eastAsia="仿宋_GB2312"/>
          <w:sz w:val="26"/>
          <w:szCs w:val="26"/>
        </w:rPr>
      </w:pPr>
      <w:r>
        <w:rPr>
          <w:rFonts w:eastAsia="仿宋_GB2312" w:hint="eastAsia"/>
          <w:sz w:val="26"/>
          <w:szCs w:val="26"/>
        </w:rPr>
        <w:t>（一）</w:t>
      </w:r>
      <w:r w:rsidR="000563CA">
        <w:rPr>
          <w:rFonts w:eastAsia="仿宋_GB2312" w:hint="eastAsia"/>
          <w:sz w:val="26"/>
          <w:szCs w:val="26"/>
        </w:rPr>
        <w:t>估价对象</w:t>
      </w:r>
      <w:r w:rsidR="00AD59F3">
        <w:rPr>
          <w:rFonts w:eastAsia="仿宋_GB2312" w:hint="eastAsia"/>
          <w:sz w:val="26"/>
          <w:szCs w:val="26"/>
        </w:rPr>
        <w:t>财产范围</w:t>
      </w:r>
    </w:p>
    <w:p w:rsidR="007D32CF" w:rsidRDefault="00C15B48" w:rsidP="00C15B48">
      <w:pPr>
        <w:tabs>
          <w:tab w:val="left" w:pos="1440"/>
        </w:tabs>
        <w:spacing w:line="480" w:lineRule="exact"/>
        <w:ind w:left="180" w:firstLineChars="200" w:firstLine="520"/>
        <w:rPr>
          <w:rFonts w:eastAsia="仿宋_GB2312"/>
          <w:sz w:val="26"/>
          <w:szCs w:val="26"/>
        </w:rPr>
      </w:pPr>
      <w:r w:rsidRPr="00FE5C83">
        <w:rPr>
          <w:rFonts w:eastAsia="仿宋_GB2312" w:hint="eastAsia"/>
          <w:sz w:val="26"/>
          <w:szCs w:val="26"/>
        </w:rPr>
        <w:lastRenderedPageBreak/>
        <w:t>本次</w:t>
      </w:r>
      <w:r>
        <w:rPr>
          <w:rFonts w:eastAsia="仿宋_GB2312" w:hint="eastAsia"/>
          <w:sz w:val="26"/>
          <w:szCs w:val="26"/>
        </w:rPr>
        <w:t>估价对象为</w:t>
      </w:r>
      <w:proofErr w:type="gramStart"/>
      <w:r w:rsidR="006146C2">
        <w:rPr>
          <w:rFonts w:eastAsia="仿宋_GB2312" w:hint="eastAsia"/>
          <w:sz w:val="26"/>
          <w:szCs w:val="26"/>
        </w:rPr>
        <w:t>赵大培</w:t>
      </w:r>
      <w:r>
        <w:rPr>
          <w:rFonts w:eastAsia="仿宋_GB2312" w:hint="eastAsia"/>
          <w:sz w:val="26"/>
          <w:szCs w:val="26"/>
        </w:rPr>
        <w:t>名下</w:t>
      </w:r>
      <w:proofErr w:type="gramEnd"/>
      <w:r>
        <w:rPr>
          <w:rFonts w:eastAsia="仿宋_GB2312" w:hint="eastAsia"/>
          <w:sz w:val="26"/>
          <w:szCs w:val="26"/>
        </w:rPr>
        <w:t>位于淮安市</w:t>
      </w:r>
      <w:r w:rsidR="006146C2">
        <w:rPr>
          <w:rFonts w:eastAsia="仿宋_GB2312" w:hint="eastAsia"/>
          <w:sz w:val="26"/>
          <w:szCs w:val="26"/>
        </w:rPr>
        <w:t>淮安区农村能源办公司宿舍</w:t>
      </w:r>
      <w:r>
        <w:rPr>
          <w:rFonts w:eastAsia="仿宋_GB2312" w:hint="eastAsia"/>
          <w:sz w:val="26"/>
          <w:szCs w:val="26"/>
        </w:rPr>
        <w:t>住宅用途房地产，</w:t>
      </w:r>
      <w:r w:rsidR="00172FDB">
        <w:rPr>
          <w:rFonts w:eastAsia="仿宋_GB2312" w:hint="eastAsia"/>
          <w:sz w:val="26"/>
          <w:szCs w:val="26"/>
        </w:rPr>
        <w:t>有证建筑面积为</w:t>
      </w:r>
      <w:r w:rsidR="00172FDB">
        <w:rPr>
          <w:rFonts w:eastAsia="仿宋_GB2312" w:hint="eastAsia"/>
          <w:sz w:val="26"/>
          <w:szCs w:val="26"/>
        </w:rPr>
        <w:t>96.38</w:t>
      </w:r>
      <w:r w:rsidR="00172FDB">
        <w:rPr>
          <w:rFonts w:eastAsia="仿宋_GB2312" w:hint="eastAsia"/>
          <w:sz w:val="26"/>
          <w:szCs w:val="26"/>
        </w:rPr>
        <w:t>平方米（不包含面积为</w:t>
      </w:r>
      <w:r w:rsidR="00172FDB">
        <w:rPr>
          <w:rFonts w:eastAsia="仿宋_GB2312" w:hint="eastAsia"/>
          <w:sz w:val="26"/>
          <w:szCs w:val="26"/>
        </w:rPr>
        <w:t>23.59</w:t>
      </w:r>
      <w:r w:rsidR="00172FDB" w:rsidRPr="00360DB0">
        <w:rPr>
          <w:rFonts w:eastAsia="仿宋_GB2312" w:hint="eastAsia"/>
          <w:sz w:val="26"/>
          <w:szCs w:val="26"/>
        </w:rPr>
        <w:t xml:space="preserve"> </w:t>
      </w:r>
      <w:r w:rsidR="00172FDB">
        <w:rPr>
          <w:rFonts w:eastAsia="仿宋_GB2312" w:hint="eastAsia"/>
          <w:sz w:val="26"/>
          <w:szCs w:val="26"/>
        </w:rPr>
        <w:t>平方米已灭失建筑物），无证建筑面积为</w:t>
      </w:r>
      <w:r w:rsidR="00172FDB">
        <w:rPr>
          <w:rFonts w:eastAsia="仿宋_GB2312" w:hint="eastAsia"/>
          <w:sz w:val="26"/>
          <w:szCs w:val="26"/>
        </w:rPr>
        <w:t>24.92</w:t>
      </w:r>
      <w:r w:rsidR="00172FDB">
        <w:rPr>
          <w:rFonts w:eastAsia="仿宋_GB2312" w:hint="eastAsia"/>
          <w:sz w:val="26"/>
          <w:szCs w:val="26"/>
        </w:rPr>
        <w:t>平方米</w:t>
      </w:r>
      <w:r w:rsidRPr="00FE5C83">
        <w:rPr>
          <w:rFonts w:eastAsia="仿宋_GB2312" w:hint="eastAsia"/>
          <w:sz w:val="26"/>
          <w:szCs w:val="26"/>
        </w:rPr>
        <w:t>。</w:t>
      </w:r>
      <w:r w:rsidRPr="0089251F">
        <w:rPr>
          <w:rFonts w:eastAsia="仿宋_GB2312" w:hint="eastAsia"/>
          <w:sz w:val="26"/>
          <w:szCs w:val="26"/>
        </w:rPr>
        <w:t>估价对象</w:t>
      </w:r>
      <w:r>
        <w:rPr>
          <w:rFonts w:eastAsia="仿宋_GB2312" w:hint="eastAsia"/>
          <w:sz w:val="26"/>
          <w:szCs w:val="26"/>
        </w:rPr>
        <w:t>财产</w:t>
      </w:r>
      <w:r w:rsidRPr="0089251F">
        <w:rPr>
          <w:rFonts w:eastAsia="仿宋_GB2312" w:hint="eastAsia"/>
          <w:sz w:val="26"/>
          <w:szCs w:val="26"/>
        </w:rPr>
        <w:t>范围包含</w:t>
      </w:r>
      <w:r w:rsidR="0025508F">
        <w:rPr>
          <w:rFonts w:eastAsia="仿宋_GB2312" w:hint="eastAsia"/>
          <w:sz w:val="26"/>
          <w:szCs w:val="26"/>
        </w:rPr>
        <w:t>建筑物</w:t>
      </w:r>
      <w:r>
        <w:rPr>
          <w:rFonts w:eastAsia="仿宋_GB2312" w:hint="eastAsia"/>
          <w:sz w:val="26"/>
          <w:szCs w:val="26"/>
        </w:rPr>
        <w:t>、</w:t>
      </w:r>
      <w:r>
        <w:rPr>
          <w:rFonts w:eastAsia="仿宋_GB2312"/>
          <w:sz w:val="26"/>
          <w:szCs w:val="26"/>
        </w:rPr>
        <w:t>相应分摊的土地使用权</w:t>
      </w:r>
      <w:r w:rsidR="00452BD6">
        <w:rPr>
          <w:rFonts w:eastAsia="仿宋_GB2312"/>
          <w:sz w:val="26"/>
          <w:szCs w:val="26"/>
        </w:rPr>
        <w:t>、</w:t>
      </w:r>
      <w:r w:rsidR="00E50D70" w:rsidRPr="0089251F">
        <w:rPr>
          <w:rFonts w:eastAsia="仿宋_GB2312" w:hint="eastAsia"/>
          <w:sz w:val="26"/>
          <w:szCs w:val="26"/>
        </w:rPr>
        <w:t>与</w:t>
      </w:r>
      <w:r w:rsidR="00E50D70">
        <w:rPr>
          <w:rFonts w:eastAsia="仿宋_GB2312" w:hint="eastAsia"/>
          <w:sz w:val="26"/>
          <w:szCs w:val="26"/>
        </w:rPr>
        <w:t>估价对象</w:t>
      </w:r>
      <w:r w:rsidR="00E50D70" w:rsidRPr="0089251F">
        <w:rPr>
          <w:rFonts w:eastAsia="仿宋_GB2312" w:hint="eastAsia"/>
          <w:sz w:val="26"/>
          <w:szCs w:val="26"/>
        </w:rPr>
        <w:t>不可</w:t>
      </w:r>
      <w:r w:rsidR="00E50D70">
        <w:rPr>
          <w:rFonts w:eastAsia="仿宋_GB2312" w:hint="eastAsia"/>
          <w:sz w:val="26"/>
          <w:szCs w:val="26"/>
        </w:rPr>
        <w:t>分割</w:t>
      </w:r>
      <w:r w:rsidR="00E50D70" w:rsidRPr="0089251F">
        <w:rPr>
          <w:rFonts w:eastAsia="仿宋_GB2312" w:hint="eastAsia"/>
          <w:sz w:val="26"/>
          <w:szCs w:val="26"/>
        </w:rPr>
        <w:t>的</w:t>
      </w:r>
      <w:r w:rsidR="00E50D70">
        <w:rPr>
          <w:rFonts w:eastAsia="仿宋_GB2312" w:hint="eastAsia"/>
          <w:sz w:val="26"/>
          <w:szCs w:val="26"/>
        </w:rPr>
        <w:t>满足其使用功能的</w:t>
      </w:r>
      <w:r w:rsidR="00E50D70" w:rsidRPr="0089251F">
        <w:rPr>
          <w:rFonts w:eastAsia="仿宋_GB2312" w:hint="eastAsia"/>
          <w:sz w:val="26"/>
          <w:szCs w:val="26"/>
        </w:rPr>
        <w:t>配套设施及装饰装修</w:t>
      </w:r>
      <w:r w:rsidR="003071E0">
        <w:rPr>
          <w:rFonts w:eastAsia="仿宋_GB2312" w:hint="eastAsia"/>
          <w:sz w:val="26"/>
          <w:szCs w:val="26"/>
        </w:rPr>
        <w:t>、附属物</w:t>
      </w:r>
      <w:r w:rsidR="00E50D70">
        <w:rPr>
          <w:rFonts w:eastAsia="仿宋_GB2312" w:hint="eastAsia"/>
          <w:sz w:val="26"/>
          <w:szCs w:val="26"/>
        </w:rPr>
        <w:t>，不包括动产、债权债务等其他财产或权益</w:t>
      </w:r>
      <w:r w:rsidR="007D32CF" w:rsidRPr="00FE5C83">
        <w:rPr>
          <w:rFonts w:eastAsia="仿宋_GB2312" w:hint="eastAsia"/>
          <w:sz w:val="26"/>
          <w:szCs w:val="26"/>
        </w:rPr>
        <w:t>。</w:t>
      </w:r>
    </w:p>
    <w:p w:rsidR="000563CA" w:rsidRDefault="000563CA">
      <w:pPr>
        <w:tabs>
          <w:tab w:val="left" w:pos="1440"/>
        </w:tabs>
        <w:spacing w:line="480" w:lineRule="exact"/>
        <w:ind w:left="180"/>
        <w:rPr>
          <w:rFonts w:eastAsia="仿宋_GB2312"/>
          <w:sz w:val="26"/>
          <w:szCs w:val="26"/>
        </w:rPr>
      </w:pPr>
      <w:r>
        <w:rPr>
          <w:rFonts w:eastAsia="仿宋_GB2312" w:hint="eastAsia"/>
          <w:sz w:val="26"/>
          <w:szCs w:val="26"/>
        </w:rPr>
        <w:t>（二）</w:t>
      </w:r>
      <w:r>
        <w:rPr>
          <w:rFonts w:eastAsia="仿宋_GB2312"/>
          <w:sz w:val="26"/>
          <w:szCs w:val="26"/>
        </w:rPr>
        <w:t>估价对象基本状况</w:t>
      </w:r>
    </w:p>
    <w:p w:rsidR="00046106" w:rsidRDefault="00046106" w:rsidP="00046106">
      <w:pPr>
        <w:spacing w:line="440" w:lineRule="exact"/>
        <w:ind w:firstLineChars="224" w:firstLine="582"/>
        <w:rPr>
          <w:rFonts w:eastAsia="仿宋_GB2312"/>
          <w:sz w:val="26"/>
          <w:szCs w:val="26"/>
        </w:rPr>
      </w:pPr>
      <w:r>
        <w:rPr>
          <w:rFonts w:eastAsia="仿宋_GB2312"/>
          <w:sz w:val="26"/>
          <w:szCs w:val="26"/>
        </w:rPr>
        <w:t>1</w:t>
      </w:r>
      <w:r>
        <w:rPr>
          <w:rFonts w:eastAsia="仿宋_GB2312"/>
          <w:sz w:val="26"/>
          <w:szCs w:val="26"/>
        </w:rPr>
        <w:t>、名称：</w:t>
      </w:r>
      <w:r w:rsidR="001E0874">
        <w:rPr>
          <w:rFonts w:eastAsia="仿宋_GB2312" w:hint="eastAsia"/>
          <w:sz w:val="26"/>
          <w:szCs w:val="26"/>
        </w:rPr>
        <w:t>淮安市</w:t>
      </w:r>
      <w:r w:rsidR="006146C2">
        <w:rPr>
          <w:rFonts w:eastAsia="仿宋_GB2312" w:hint="eastAsia"/>
          <w:sz w:val="26"/>
          <w:szCs w:val="26"/>
        </w:rPr>
        <w:t>淮安区农村能源办公司宿舍</w:t>
      </w:r>
      <w:r w:rsidR="001E0874">
        <w:rPr>
          <w:rFonts w:eastAsia="仿宋_GB2312" w:hint="eastAsia"/>
          <w:sz w:val="26"/>
          <w:szCs w:val="26"/>
        </w:rPr>
        <w:t>住宅用途房地产</w:t>
      </w:r>
      <w:r>
        <w:rPr>
          <w:rFonts w:eastAsia="仿宋_GB2312"/>
          <w:sz w:val="26"/>
          <w:szCs w:val="26"/>
        </w:rPr>
        <w:t>。</w:t>
      </w:r>
    </w:p>
    <w:p w:rsidR="00046106" w:rsidRDefault="00046106" w:rsidP="00046106">
      <w:pPr>
        <w:spacing w:line="440" w:lineRule="exact"/>
        <w:ind w:firstLineChars="224" w:firstLine="582"/>
        <w:rPr>
          <w:rFonts w:eastAsia="仿宋_GB2312"/>
          <w:sz w:val="26"/>
          <w:szCs w:val="26"/>
        </w:rPr>
      </w:pPr>
      <w:r>
        <w:rPr>
          <w:rFonts w:eastAsia="仿宋_GB2312"/>
          <w:sz w:val="26"/>
          <w:szCs w:val="26"/>
        </w:rPr>
        <w:t>2</w:t>
      </w:r>
      <w:r>
        <w:rPr>
          <w:rFonts w:eastAsia="仿宋_GB2312"/>
          <w:sz w:val="26"/>
          <w:szCs w:val="26"/>
        </w:rPr>
        <w:t>、坐落：</w:t>
      </w:r>
      <w:r w:rsidR="001E0874">
        <w:rPr>
          <w:rFonts w:eastAsia="仿宋_GB2312" w:hint="eastAsia"/>
          <w:sz w:val="26"/>
          <w:szCs w:val="26"/>
        </w:rPr>
        <w:t>淮安市</w:t>
      </w:r>
      <w:r w:rsidR="006146C2">
        <w:rPr>
          <w:rFonts w:eastAsia="仿宋_GB2312" w:hint="eastAsia"/>
          <w:sz w:val="26"/>
          <w:szCs w:val="26"/>
        </w:rPr>
        <w:t>淮安区农村能源办公司宿舍</w:t>
      </w:r>
      <w:r>
        <w:rPr>
          <w:rFonts w:eastAsia="仿宋_GB2312"/>
          <w:sz w:val="26"/>
          <w:szCs w:val="26"/>
        </w:rPr>
        <w:t>。</w:t>
      </w:r>
    </w:p>
    <w:p w:rsidR="00046106" w:rsidRPr="00434863" w:rsidRDefault="00172FDB" w:rsidP="00046106">
      <w:pPr>
        <w:spacing w:line="440" w:lineRule="exact"/>
        <w:ind w:firstLineChars="224" w:firstLine="582"/>
        <w:rPr>
          <w:rFonts w:eastAsia="仿宋_GB2312"/>
          <w:sz w:val="26"/>
          <w:szCs w:val="26"/>
        </w:rPr>
      </w:pPr>
      <w:r>
        <w:rPr>
          <w:rFonts w:eastAsia="仿宋_GB2312" w:hint="eastAsia"/>
          <w:sz w:val="26"/>
          <w:szCs w:val="26"/>
        </w:rPr>
        <w:t>3</w:t>
      </w:r>
      <w:r w:rsidR="00046106" w:rsidRPr="00434863">
        <w:rPr>
          <w:rFonts w:eastAsia="仿宋_GB2312"/>
          <w:sz w:val="26"/>
          <w:szCs w:val="26"/>
        </w:rPr>
        <w:t>、用途：</w:t>
      </w:r>
      <w:r w:rsidR="00046106">
        <w:rPr>
          <w:rFonts w:eastAsia="仿宋_GB2312" w:hint="eastAsia"/>
          <w:sz w:val="26"/>
          <w:szCs w:val="26"/>
        </w:rPr>
        <w:t>住宅</w:t>
      </w:r>
      <w:r w:rsidR="00046106" w:rsidRPr="00434863">
        <w:rPr>
          <w:rFonts w:eastAsia="仿宋_GB2312"/>
          <w:sz w:val="26"/>
          <w:szCs w:val="26"/>
        </w:rPr>
        <w:t>。</w:t>
      </w:r>
    </w:p>
    <w:p w:rsidR="00046106" w:rsidRDefault="00172FDB" w:rsidP="00046106">
      <w:pPr>
        <w:spacing w:line="440" w:lineRule="exact"/>
        <w:ind w:firstLineChars="224" w:firstLine="582"/>
        <w:rPr>
          <w:rFonts w:eastAsia="仿宋_GB2312"/>
          <w:sz w:val="26"/>
          <w:szCs w:val="26"/>
        </w:rPr>
      </w:pPr>
      <w:r>
        <w:rPr>
          <w:rFonts w:eastAsia="仿宋_GB2312" w:hint="eastAsia"/>
          <w:sz w:val="26"/>
          <w:szCs w:val="26"/>
        </w:rPr>
        <w:t>4</w:t>
      </w:r>
      <w:r w:rsidR="00046106">
        <w:rPr>
          <w:rFonts w:eastAsia="仿宋_GB2312"/>
          <w:sz w:val="26"/>
          <w:szCs w:val="26"/>
        </w:rPr>
        <w:t>、权属：</w:t>
      </w:r>
    </w:p>
    <w:p w:rsidR="009F1478" w:rsidRDefault="00046106" w:rsidP="009F1478">
      <w:pPr>
        <w:tabs>
          <w:tab w:val="left" w:pos="1620"/>
        </w:tabs>
        <w:spacing w:line="480" w:lineRule="exact"/>
        <w:ind w:firstLineChars="200" w:firstLine="520"/>
        <w:rPr>
          <w:rFonts w:eastAsia="仿宋" w:cs="宋体"/>
          <w:kern w:val="0"/>
          <w:sz w:val="26"/>
          <w:szCs w:val="26"/>
        </w:rPr>
      </w:pPr>
      <w:r>
        <w:rPr>
          <w:rFonts w:eastAsia="仿宋" w:cs="宋体" w:hint="eastAsia"/>
          <w:kern w:val="0"/>
          <w:sz w:val="26"/>
          <w:szCs w:val="26"/>
        </w:rPr>
        <w:t>（</w:t>
      </w:r>
      <w:r>
        <w:rPr>
          <w:rFonts w:eastAsia="仿宋" w:cs="宋体" w:hint="eastAsia"/>
          <w:kern w:val="0"/>
          <w:sz w:val="26"/>
          <w:szCs w:val="26"/>
        </w:rPr>
        <w:t>1</w:t>
      </w:r>
      <w:r>
        <w:rPr>
          <w:rFonts w:eastAsia="仿宋" w:cs="宋体" w:hint="eastAsia"/>
          <w:kern w:val="0"/>
          <w:sz w:val="26"/>
          <w:szCs w:val="26"/>
        </w:rPr>
        <w:t>）</w:t>
      </w:r>
      <w:r w:rsidR="009F1478" w:rsidRPr="008937CF">
        <w:rPr>
          <w:rFonts w:eastAsia="仿宋" w:cs="宋体" w:hint="eastAsia"/>
          <w:kern w:val="0"/>
          <w:sz w:val="26"/>
          <w:szCs w:val="26"/>
        </w:rPr>
        <w:t>根据</w:t>
      </w:r>
      <w:r w:rsidR="004056B8" w:rsidRPr="008937CF">
        <w:rPr>
          <w:rFonts w:eastAsia="仿宋" w:cs="宋体" w:hint="eastAsia"/>
          <w:kern w:val="0"/>
          <w:sz w:val="26"/>
          <w:szCs w:val="26"/>
        </w:rPr>
        <w:t>委托人</w:t>
      </w:r>
      <w:r w:rsidR="009F1478" w:rsidRPr="008937CF">
        <w:rPr>
          <w:rFonts w:eastAsia="仿宋" w:cs="宋体" w:hint="eastAsia"/>
          <w:kern w:val="0"/>
          <w:sz w:val="26"/>
          <w:szCs w:val="26"/>
        </w:rPr>
        <w:t>提供的</w:t>
      </w:r>
      <w:r w:rsidR="0096474D">
        <w:rPr>
          <w:rFonts w:eastAsia="仿宋" w:cs="宋体" w:hint="eastAsia"/>
          <w:kern w:val="0"/>
          <w:sz w:val="26"/>
          <w:szCs w:val="26"/>
        </w:rPr>
        <w:t>《不动产登记簿信息查询结果》</w:t>
      </w:r>
      <w:r w:rsidR="0083398D">
        <w:rPr>
          <w:rFonts w:eastAsia="仿宋" w:cs="宋体" w:hint="eastAsia"/>
          <w:kern w:val="0"/>
          <w:sz w:val="26"/>
          <w:szCs w:val="26"/>
        </w:rPr>
        <w:t>、</w:t>
      </w:r>
      <w:r w:rsidR="002D444C">
        <w:rPr>
          <w:rFonts w:eastAsia="仿宋" w:cs="宋体" w:hint="eastAsia"/>
          <w:kern w:val="0"/>
          <w:sz w:val="26"/>
          <w:szCs w:val="26"/>
        </w:rPr>
        <w:t>《房屋所有权证存根》、《土地登记审批表》</w:t>
      </w:r>
      <w:r w:rsidR="0083398D" w:rsidRPr="008937CF">
        <w:rPr>
          <w:rFonts w:eastAsia="仿宋" w:cs="宋体" w:hint="eastAsia"/>
          <w:kern w:val="0"/>
          <w:sz w:val="26"/>
          <w:szCs w:val="26"/>
        </w:rPr>
        <w:t>复印件记载</w:t>
      </w:r>
      <w:r w:rsidR="009F1478" w:rsidRPr="008937CF">
        <w:rPr>
          <w:rFonts w:eastAsia="仿宋" w:cs="宋体" w:hint="eastAsia"/>
          <w:kern w:val="0"/>
          <w:sz w:val="26"/>
          <w:szCs w:val="26"/>
        </w:rPr>
        <w:t>：</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688"/>
        <w:gridCol w:w="1860"/>
        <w:gridCol w:w="947"/>
        <w:gridCol w:w="1091"/>
        <w:gridCol w:w="1963"/>
      </w:tblGrid>
      <w:tr w:rsidR="0083398D" w:rsidRPr="004F78FB" w:rsidTr="004857FC">
        <w:trPr>
          <w:trHeight w:val="302"/>
          <w:jc w:val="center"/>
        </w:trPr>
        <w:tc>
          <w:tcPr>
            <w:tcW w:w="1572" w:type="pct"/>
            <w:vAlign w:val="center"/>
          </w:tcPr>
          <w:p w:rsidR="0083398D" w:rsidRPr="004F78FB" w:rsidRDefault="0083398D" w:rsidP="004857FC">
            <w:pPr>
              <w:widowControl/>
              <w:jc w:val="center"/>
              <w:rPr>
                <w:rFonts w:eastAsia="仿宋"/>
                <w:sz w:val="24"/>
              </w:rPr>
            </w:pPr>
            <w:r>
              <w:rPr>
                <w:rFonts w:eastAsia="仿宋" w:hint="eastAsia"/>
                <w:sz w:val="24"/>
              </w:rPr>
              <w:t>坐落</w:t>
            </w:r>
          </w:p>
        </w:tc>
        <w:tc>
          <w:tcPr>
            <w:tcW w:w="3428" w:type="pct"/>
            <w:gridSpan w:val="4"/>
            <w:vAlign w:val="center"/>
          </w:tcPr>
          <w:p w:rsidR="0083398D" w:rsidRPr="004F78FB" w:rsidRDefault="0083398D" w:rsidP="004857FC">
            <w:pPr>
              <w:widowControl/>
              <w:jc w:val="center"/>
              <w:rPr>
                <w:rFonts w:eastAsia="仿宋"/>
                <w:sz w:val="24"/>
              </w:rPr>
            </w:pPr>
            <w:r>
              <w:rPr>
                <w:rFonts w:eastAsia="仿宋"/>
                <w:sz w:val="24"/>
              </w:rPr>
              <w:t>农村能源办公司宿舍</w:t>
            </w:r>
          </w:p>
        </w:tc>
      </w:tr>
      <w:tr w:rsidR="0083398D" w:rsidRPr="004F78FB" w:rsidTr="004857FC">
        <w:trPr>
          <w:trHeight w:val="89"/>
          <w:jc w:val="center"/>
        </w:trPr>
        <w:tc>
          <w:tcPr>
            <w:tcW w:w="1572" w:type="pct"/>
            <w:vAlign w:val="center"/>
          </w:tcPr>
          <w:p w:rsidR="0083398D" w:rsidRPr="004F78FB" w:rsidRDefault="0083398D" w:rsidP="004857FC">
            <w:pPr>
              <w:widowControl/>
              <w:jc w:val="center"/>
              <w:rPr>
                <w:rFonts w:eastAsia="仿宋"/>
                <w:sz w:val="24"/>
              </w:rPr>
            </w:pPr>
            <w:r>
              <w:rPr>
                <w:rFonts w:eastAsia="仿宋"/>
                <w:sz w:val="24"/>
              </w:rPr>
              <w:t>权利性质</w:t>
            </w:r>
          </w:p>
        </w:tc>
        <w:tc>
          <w:tcPr>
            <w:tcW w:w="3428" w:type="pct"/>
            <w:gridSpan w:val="4"/>
            <w:vAlign w:val="center"/>
          </w:tcPr>
          <w:p w:rsidR="0083398D" w:rsidRPr="004F78FB" w:rsidRDefault="002D444C" w:rsidP="004857FC">
            <w:pPr>
              <w:widowControl/>
              <w:jc w:val="center"/>
              <w:rPr>
                <w:rFonts w:eastAsia="仿宋"/>
                <w:kern w:val="0"/>
                <w:sz w:val="24"/>
              </w:rPr>
            </w:pPr>
            <w:r>
              <w:rPr>
                <w:rFonts w:eastAsia="仿宋"/>
                <w:kern w:val="0"/>
                <w:sz w:val="24"/>
              </w:rPr>
              <w:t>国有建设用地使用权</w:t>
            </w:r>
            <w:r>
              <w:rPr>
                <w:rFonts w:eastAsia="仿宋" w:hint="eastAsia"/>
                <w:kern w:val="0"/>
                <w:sz w:val="24"/>
              </w:rPr>
              <w:t>/</w:t>
            </w:r>
            <w:r w:rsidR="0083398D">
              <w:rPr>
                <w:rFonts w:eastAsia="仿宋"/>
                <w:kern w:val="0"/>
                <w:sz w:val="24"/>
              </w:rPr>
              <w:t>房屋所有权</w:t>
            </w:r>
          </w:p>
        </w:tc>
      </w:tr>
      <w:tr w:rsidR="0083398D" w:rsidRPr="004F78FB" w:rsidTr="004857FC">
        <w:trPr>
          <w:trHeight w:val="89"/>
          <w:jc w:val="center"/>
        </w:trPr>
        <w:tc>
          <w:tcPr>
            <w:tcW w:w="1572" w:type="pct"/>
            <w:vAlign w:val="center"/>
          </w:tcPr>
          <w:p w:rsidR="0083398D" w:rsidRPr="004F78FB" w:rsidRDefault="0083398D" w:rsidP="004857FC">
            <w:pPr>
              <w:widowControl/>
              <w:jc w:val="center"/>
              <w:rPr>
                <w:rFonts w:eastAsia="仿宋"/>
                <w:kern w:val="0"/>
                <w:sz w:val="24"/>
              </w:rPr>
            </w:pPr>
            <w:r>
              <w:rPr>
                <w:rFonts w:eastAsia="仿宋"/>
                <w:kern w:val="0"/>
                <w:sz w:val="24"/>
              </w:rPr>
              <w:t>用途</w:t>
            </w:r>
          </w:p>
        </w:tc>
        <w:tc>
          <w:tcPr>
            <w:tcW w:w="3428" w:type="pct"/>
            <w:gridSpan w:val="4"/>
            <w:vAlign w:val="center"/>
          </w:tcPr>
          <w:p w:rsidR="0083398D" w:rsidRPr="004F78FB" w:rsidRDefault="002D444C" w:rsidP="004857FC">
            <w:pPr>
              <w:widowControl/>
              <w:jc w:val="center"/>
              <w:rPr>
                <w:rFonts w:eastAsia="仿宋"/>
                <w:kern w:val="0"/>
                <w:sz w:val="24"/>
              </w:rPr>
            </w:pPr>
            <w:r>
              <w:rPr>
                <w:rFonts w:eastAsia="仿宋"/>
                <w:kern w:val="0"/>
                <w:sz w:val="24"/>
              </w:rPr>
              <w:t>城镇住宅用地</w:t>
            </w:r>
            <w:r>
              <w:rPr>
                <w:rFonts w:eastAsia="仿宋" w:hint="eastAsia"/>
                <w:kern w:val="0"/>
                <w:sz w:val="24"/>
              </w:rPr>
              <w:t>/</w:t>
            </w:r>
            <w:r w:rsidR="0083398D">
              <w:rPr>
                <w:rFonts w:eastAsia="仿宋"/>
                <w:kern w:val="0"/>
                <w:sz w:val="24"/>
              </w:rPr>
              <w:t>住宅</w:t>
            </w:r>
          </w:p>
        </w:tc>
      </w:tr>
      <w:tr w:rsidR="002D444C" w:rsidRPr="004F78FB" w:rsidTr="004857FC">
        <w:trPr>
          <w:trHeight w:val="89"/>
          <w:jc w:val="center"/>
        </w:trPr>
        <w:tc>
          <w:tcPr>
            <w:tcW w:w="1572" w:type="pct"/>
            <w:vAlign w:val="center"/>
          </w:tcPr>
          <w:p w:rsidR="002D444C" w:rsidRDefault="002D444C" w:rsidP="004857FC">
            <w:pPr>
              <w:widowControl/>
              <w:jc w:val="center"/>
              <w:rPr>
                <w:rFonts w:eastAsia="仿宋"/>
                <w:kern w:val="0"/>
                <w:sz w:val="24"/>
              </w:rPr>
            </w:pPr>
            <w:r>
              <w:rPr>
                <w:rFonts w:eastAsia="仿宋"/>
                <w:kern w:val="0"/>
                <w:sz w:val="24"/>
              </w:rPr>
              <w:t>使用权类型</w:t>
            </w:r>
          </w:p>
        </w:tc>
        <w:tc>
          <w:tcPr>
            <w:tcW w:w="3428" w:type="pct"/>
            <w:gridSpan w:val="4"/>
            <w:vAlign w:val="center"/>
          </w:tcPr>
          <w:p w:rsidR="002D444C" w:rsidRDefault="002D444C" w:rsidP="004857FC">
            <w:pPr>
              <w:widowControl/>
              <w:jc w:val="center"/>
              <w:rPr>
                <w:rFonts w:eastAsia="仿宋"/>
                <w:kern w:val="0"/>
                <w:sz w:val="24"/>
              </w:rPr>
            </w:pPr>
            <w:r>
              <w:rPr>
                <w:rFonts w:eastAsia="仿宋"/>
                <w:kern w:val="0"/>
                <w:sz w:val="24"/>
              </w:rPr>
              <w:t>划拨</w:t>
            </w:r>
          </w:p>
        </w:tc>
      </w:tr>
      <w:tr w:rsidR="002D444C" w:rsidRPr="004F78FB" w:rsidTr="004857FC">
        <w:trPr>
          <w:trHeight w:val="89"/>
          <w:jc w:val="center"/>
        </w:trPr>
        <w:tc>
          <w:tcPr>
            <w:tcW w:w="1572" w:type="pct"/>
            <w:vAlign w:val="center"/>
          </w:tcPr>
          <w:p w:rsidR="002D444C" w:rsidRDefault="002D444C" w:rsidP="004857FC">
            <w:pPr>
              <w:widowControl/>
              <w:jc w:val="center"/>
              <w:rPr>
                <w:rFonts w:eastAsia="仿宋"/>
                <w:kern w:val="0"/>
                <w:sz w:val="24"/>
              </w:rPr>
            </w:pPr>
            <w:r>
              <w:rPr>
                <w:rFonts w:eastAsia="仿宋"/>
                <w:kern w:val="0"/>
                <w:sz w:val="24"/>
              </w:rPr>
              <w:t>土地分摊面积</w:t>
            </w:r>
          </w:p>
        </w:tc>
        <w:tc>
          <w:tcPr>
            <w:tcW w:w="3428" w:type="pct"/>
            <w:gridSpan w:val="4"/>
            <w:vAlign w:val="center"/>
          </w:tcPr>
          <w:p w:rsidR="002D444C" w:rsidRDefault="002D444C" w:rsidP="004857FC">
            <w:pPr>
              <w:widowControl/>
              <w:jc w:val="center"/>
              <w:rPr>
                <w:rFonts w:eastAsia="仿宋"/>
                <w:kern w:val="0"/>
                <w:sz w:val="24"/>
              </w:rPr>
            </w:pPr>
            <w:r>
              <w:rPr>
                <w:rFonts w:eastAsia="仿宋" w:hint="eastAsia"/>
                <w:kern w:val="0"/>
                <w:sz w:val="24"/>
              </w:rPr>
              <w:t>48.19m</w:t>
            </w:r>
            <w:r w:rsidRPr="002D444C">
              <w:rPr>
                <w:rFonts w:eastAsia="仿宋" w:hint="eastAsia"/>
                <w:kern w:val="0"/>
                <w:sz w:val="24"/>
                <w:vertAlign w:val="superscript"/>
              </w:rPr>
              <w:t>2</w:t>
            </w:r>
          </w:p>
        </w:tc>
      </w:tr>
      <w:tr w:rsidR="00834085" w:rsidRPr="004F78FB" w:rsidTr="00834085">
        <w:trPr>
          <w:trHeight w:val="89"/>
          <w:jc w:val="center"/>
        </w:trPr>
        <w:tc>
          <w:tcPr>
            <w:tcW w:w="1572" w:type="pct"/>
            <w:vAlign w:val="center"/>
          </w:tcPr>
          <w:p w:rsidR="00834085" w:rsidRDefault="00834085" w:rsidP="004857FC">
            <w:pPr>
              <w:widowControl/>
              <w:jc w:val="center"/>
              <w:rPr>
                <w:rFonts w:eastAsia="仿宋"/>
                <w:kern w:val="0"/>
                <w:sz w:val="24"/>
              </w:rPr>
            </w:pPr>
            <w:r>
              <w:rPr>
                <w:rFonts w:eastAsia="仿宋"/>
                <w:sz w:val="24"/>
              </w:rPr>
              <w:t>权利人</w:t>
            </w:r>
          </w:p>
        </w:tc>
        <w:tc>
          <w:tcPr>
            <w:tcW w:w="1088" w:type="pct"/>
            <w:tcBorders>
              <w:right w:val="single" w:sz="4" w:space="0" w:color="auto"/>
            </w:tcBorders>
            <w:vAlign w:val="center"/>
          </w:tcPr>
          <w:p w:rsidR="00834085" w:rsidRDefault="00834085" w:rsidP="004857FC">
            <w:pPr>
              <w:widowControl/>
              <w:jc w:val="center"/>
              <w:rPr>
                <w:rFonts w:eastAsia="仿宋"/>
                <w:kern w:val="0"/>
                <w:sz w:val="24"/>
              </w:rPr>
            </w:pPr>
            <w:r>
              <w:rPr>
                <w:rFonts w:eastAsia="仿宋"/>
                <w:kern w:val="0"/>
                <w:sz w:val="24"/>
              </w:rPr>
              <w:t>建筑面积</w:t>
            </w:r>
          </w:p>
        </w:tc>
        <w:tc>
          <w:tcPr>
            <w:tcW w:w="1192" w:type="pct"/>
            <w:gridSpan w:val="2"/>
            <w:tcBorders>
              <w:left w:val="single" w:sz="4" w:space="0" w:color="auto"/>
              <w:right w:val="single" w:sz="4" w:space="0" w:color="auto"/>
            </w:tcBorders>
            <w:vAlign w:val="center"/>
          </w:tcPr>
          <w:p w:rsidR="00834085" w:rsidRDefault="00834085" w:rsidP="004857FC">
            <w:pPr>
              <w:widowControl/>
              <w:jc w:val="center"/>
              <w:rPr>
                <w:rFonts w:eastAsia="仿宋"/>
                <w:kern w:val="0"/>
                <w:sz w:val="24"/>
              </w:rPr>
            </w:pPr>
            <w:r>
              <w:rPr>
                <w:rFonts w:eastAsia="仿宋"/>
                <w:kern w:val="0"/>
                <w:sz w:val="24"/>
              </w:rPr>
              <w:t>建筑结构</w:t>
            </w:r>
          </w:p>
        </w:tc>
        <w:tc>
          <w:tcPr>
            <w:tcW w:w="1148" w:type="pct"/>
            <w:tcBorders>
              <w:left w:val="single" w:sz="4" w:space="0" w:color="auto"/>
            </w:tcBorders>
            <w:vAlign w:val="center"/>
          </w:tcPr>
          <w:p w:rsidR="00834085" w:rsidRDefault="00834085" w:rsidP="004857FC">
            <w:pPr>
              <w:widowControl/>
              <w:jc w:val="center"/>
              <w:rPr>
                <w:rFonts w:eastAsia="仿宋"/>
                <w:kern w:val="0"/>
                <w:sz w:val="24"/>
              </w:rPr>
            </w:pPr>
            <w:r>
              <w:rPr>
                <w:rFonts w:eastAsia="仿宋"/>
                <w:kern w:val="0"/>
                <w:sz w:val="24"/>
              </w:rPr>
              <w:t>所在层次</w:t>
            </w:r>
            <w:r>
              <w:rPr>
                <w:rFonts w:eastAsia="仿宋" w:hint="eastAsia"/>
                <w:kern w:val="0"/>
                <w:sz w:val="24"/>
              </w:rPr>
              <w:t>/</w:t>
            </w:r>
            <w:r>
              <w:rPr>
                <w:rFonts w:eastAsia="仿宋" w:hint="eastAsia"/>
                <w:kern w:val="0"/>
                <w:sz w:val="24"/>
              </w:rPr>
              <w:t>总层数</w:t>
            </w:r>
          </w:p>
        </w:tc>
      </w:tr>
      <w:tr w:rsidR="00834085" w:rsidRPr="004F78FB" w:rsidTr="00834085">
        <w:trPr>
          <w:trHeight w:val="89"/>
          <w:jc w:val="center"/>
        </w:trPr>
        <w:tc>
          <w:tcPr>
            <w:tcW w:w="1572" w:type="pct"/>
            <w:vMerge w:val="restart"/>
            <w:vAlign w:val="center"/>
          </w:tcPr>
          <w:p w:rsidR="00834085" w:rsidRDefault="00834085" w:rsidP="004857FC">
            <w:pPr>
              <w:widowControl/>
              <w:jc w:val="center"/>
              <w:rPr>
                <w:rFonts w:eastAsia="仿宋"/>
                <w:kern w:val="0"/>
                <w:sz w:val="24"/>
              </w:rPr>
            </w:pPr>
            <w:proofErr w:type="gramStart"/>
            <w:r>
              <w:rPr>
                <w:rFonts w:eastAsia="仿宋"/>
                <w:sz w:val="24"/>
              </w:rPr>
              <w:t>赵大培</w:t>
            </w:r>
            <w:proofErr w:type="gramEnd"/>
          </w:p>
        </w:tc>
        <w:tc>
          <w:tcPr>
            <w:tcW w:w="1088" w:type="pct"/>
            <w:tcBorders>
              <w:right w:val="single" w:sz="4" w:space="0" w:color="auto"/>
            </w:tcBorders>
            <w:vAlign w:val="center"/>
          </w:tcPr>
          <w:p w:rsidR="00834085" w:rsidRDefault="00834085" w:rsidP="00834085">
            <w:pPr>
              <w:widowControl/>
              <w:jc w:val="center"/>
              <w:rPr>
                <w:rFonts w:eastAsia="仿宋"/>
                <w:kern w:val="0"/>
                <w:sz w:val="24"/>
              </w:rPr>
            </w:pPr>
            <w:r>
              <w:rPr>
                <w:rFonts w:eastAsia="仿宋" w:hint="eastAsia"/>
                <w:kern w:val="0"/>
                <w:sz w:val="24"/>
              </w:rPr>
              <w:t>96.38m</w:t>
            </w:r>
            <w:r w:rsidRPr="0051208D">
              <w:rPr>
                <w:rFonts w:eastAsia="仿宋" w:hint="eastAsia"/>
                <w:kern w:val="0"/>
                <w:sz w:val="24"/>
                <w:vertAlign w:val="superscript"/>
              </w:rPr>
              <w:t>2</w:t>
            </w:r>
          </w:p>
        </w:tc>
        <w:tc>
          <w:tcPr>
            <w:tcW w:w="1192" w:type="pct"/>
            <w:gridSpan w:val="2"/>
            <w:tcBorders>
              <w:left w:val="single" w:sz="4" w:space="0" w:color="auto"/>
              <w:right w:val="single" w:sz="4" w:space="0" w:color="auto"/>
            </w:tcBorders>
            <w:vAlign w:val="center"/>
          </w:tcPr>
          <w:p w:rsidR="00834085" w:rsidRDefault="00834085" w:rsidP="004857FC">
            <w:pPr>
              <w:widowControl/>
              <w:jc w:val="center"/>
              <w:rPr>
                <w:rFonts w:eastAsia="仿宋"/>
                <w:kern w:val="0"/>
                <w:sz w:val="24"/>
              </w:rPr>
            </w:pPr>
            <w:r>
              <w:rPr>
                <w:rFonts w:eastAsia="仿宋" w:hint="eastAsia"/>
                <w:kern w:val="0"/>
                <w:sz w:val="24"/>
              </w:rPr>
              <w:t>砖混</w:t>
            </w:r>
          </w:p>
        </w:tc>
        <w:tc>
          <w:tcPr>
            <w:tcW w:w="1148" w:type="pct"/>
            <w:tcBorders>
              <w:left w:val="single" w:sz="4" w:space="0" w:color="auto"/>
            </w:tcBorders>
            <w:vAlign w:val="center"/>
          </w:tcPr>
          <w:p w:rsidR="00834085" w:rsidRDefault="00834085" w:rsidP="004857FC">
            <w:pPr>
              <w:widowControl/>
              <w:jc w:val="center"/>
              <w:rPr>
                <w:rFonts w:eastAsia="仿宋"/>
                <w:kern w:val="0"/>
                <w:sz w:val="24"/>
              </w:rPr>
            </w:pPr>
            <w:r>
              <w:rPr>
                <w:rFonts w:eastAsia="仿宋" w:hint="eastAsia"/>
                <w:kern w:val="0"/>
                <w:sz w:val="24"/>
              </w:rPr>
              <w:t>1-2/2</w:t>
            </w:r>
          </w:p>
        </w:tc>
      </w:tr>
      <w:tr w:rsidR="00834085" w:rsidRPr="004F78FB" w:rsidTr="00834085">
        <w:trPr>
          <w:trHeight w:val="89"/>
          <w:jc w:val="center"/>
        </w:trPr>
        <w:tc>
          <w:tcPr>
            <w:tcW w:w="1572" w:type="pct"/>
            <w:vMerge/>
            <w:vAlign w:val="center"/>
          </w:tcPr>
          <w:p w:rsidR="00834085" w:rsidRDefault="00834085" w:rsidP="004857FC">
            <w:pPr>
              <w:widowControl/>
              <w:jc w:val="center"/>
              <w:rPr>
                <w:rFonts w:eastAsia="仿宋"/>
                <w:kern w:val="0"/>
                <w:sz w:val="24"/>
              </w:rPr>
            </w:pPr>
          </w:p>
        </w:tc>
        <w:tc>
          <w:tcPr>
            <w:tcW w:w="1088" w:type="pct"/>
            <w:tcBorders>
              <w:right w:val="single" w:sz="4" w:space="0" w:color="auto"/>
            </w:tcBorders>
            <w:vAlign w:val="center"/>
          </w:tcPr>
          <w:p w:rsidR="00834085" w:rsidRDefault="00834085" w:rsidP="00834085">
            <w:pPr>
              <w:widowControl/>
              <w:jc w:val="center"/>
              <w:rPr>
                <w:rFonts w:eastAsia="仿宋"/>
                <w:kern w:val="0"/>
                <w:sz w:val="24"/>
              </w:rPr>
            </w:pPr>
            <w:r>
              <w:rPr>
                <w:rFonts w:eastAsia="仿宋" w:hint="eastAsia"/>
                <w:kern w:val="0"/>
                <w:sz w:val="24"/>
              </w:rPr>
              <w:t>23.59m</w:t>
            </w:r>
            <w:r w:rsidRPr="0051208D">
              <w:rPr>
                <w:rFonts w:eastAsia="仿宋" w:hint="eastAsia"/>
                <w:kern w:val="0"/>
                <w:sz w:val="24"/>
                <w:vertAlign w:val="superscript"/>
              </w:rPr>
              <w:t>2</w:t>
            </w:r>
          </w:p>
        </w:tc>
        <w:tc>
          <w:tcPr>
            <w:tcW w:w="1192" w:type="pct"/>
            <w:gridSpan w:val="2"/>
            <w:tcBorders>
              <w:left w:val="single" w:sz="4" w:space="0" w:color="auto"/>
              <w:right w:val="single" w:sz="4" w:space="0" w:color="auto"/>
            </w:tcBorders>
            <w:vAlign w:val="center"/>
          </w:tcPr>
          <w:p w:rsidR="00834085" w:rsidRDefault="00834085" w:rsidP="004857FC">
            <w:pPr>
              <w:widowControl/>
              <w:jc w:val="center"/>
              <w:rPr>
                <w:rFonts w:eastAsia="仿宋"/>
                <w:kern w:val="0"/>
                <w:sz w:val="24"/>
              </w:rPr>
            </w:pPr>
            <w:r>
              <w:rPr>
                <w:rFonts w:eastAsia="仿宋" w:hint="eastAsia"/>
                <w:kern w:val="0"/>
                <w:sz w:val="24"/>
              </w:rPr>
              <w:t>砖木</w:t>
            </w:r>
          </w:p>
        </w:tc>
        <w:tc>
          <w:tcPr>
            <w:tcW w:w="1148" w:type="pct"/>
            <w:tcBorders>
              <w:left w:val="single" w:sz="4" w:space="0" w:color="auto"/>
            </w:tcBorders>
            <w:vAlign w:val="center"/>
          </w:tcPr>
          <w:p w:rsidR="00834085" w:rsidRDefault="00834085" w:rsidP="004857FC">
            <w:pPr>
              <w:widowControl/>
              <w:jc w:val="center"/>
              <w:rPr>
                <w:rFonts w:eastAsia="仿宋"/>
                <w:kern w:val="0"/>
                <w:sz w:val="24"/>
              </w:rPr>
            </w:pPr>
            <w:r>
              <w:rPr>
                <w:rFonts w:eastAsia="仿宋" w:hint="eastAsia"/>
                <w:kern w:val="0"/>
                <w:sz w:val="24"/>
              </w:rPr>
              <w:t>1/1</w:t>
            </w:r>
          </w:p>
        </w:tc>
      </w:tr>
      <w:tr w:rsidR="00834085" w:rsidRPr="004F78FB" w:rsidTr="00834085">
        <w:trPr>
          <w:trHeight w:val="59"/>
          <w:jc w:val="center"/>
        </w:trPr>
        <w:tc>
          <w:tcPr>
            <w:tcW w:w="1572" w:type="pct"/>
            <w:vMerge/>
            <w:vAlign w:val="center"/>
          </w:tcPr>
          <w:p w:rsidR="00834085" w:rsidRPr="004F78FB" w:rsidRDefault="00834085" w:rsidP="004857FC">
            <w:pPr>
              <w:widowControl/>
              <w:jc w:val="center"/>
              <w:rPr>
                <w:rFonts w:eastAsia="仿宋"/>
                <w:sz w:val="24"/>
              </w:rPr>
            </w:pPr>
          </w:p>
        </w:tc>
        <w:tc>
          <w:tcPr>
            <w:tcW w:w="1642" w:type="pct"/>
            <w:gridSpan w:val="2"/>
            <w:vAlign w:val="center"/>
          </w:tcPr>
          <w:p w:rsidR="00834085" w:rsidRPr="004F78FB" w:rsidRDefault="00834085" w:rsidP="004857FC">
            <w:pPr>
              <w:widowControl/>
              <w:jc w:val="center"/>
              <w:rPr>
                <w:rFonts w:eastAsia="仿宋"/>
                <w:sz w:val="24"/>
              </w:rPr>
            </w:pPr>
            <w:r>
              <w:rPr>
                <w:rFonts w:eastAsia="仿宋"/>
                <w:sz w:val="24"/>
              </w:rPr>
              <w:t>登记类型</w:t>
            </w:r>
          </w:p>
        </w:tc>
        <w:tc>
          <w:tcPr>
            <w:tcW w:w="1786" w:type="pct"/>
            <w:gridSpan w:val="2"/>
            <w:vAlign w:val="center"/>
          </w:tcPr>
          <w:p w:rsidR="00834085" w:rsidRPr="004F78FB" w:rsidRDefault="00834085" w:rsidP="004857FC">
            <w:pPr>
              <w:widowControl/>
              <w:jc w:val="center"/>
              <w:rPr>
                <w:rFonts w:eastAsia="仿宋"/>
                <w:sz w:val="24"/>
              </w:rPr>
            </w:pPr>
            <w:r>
              <w:rPr>
                <w:rFonts w:eastAsia="仿宋"/>
                <w:sz w:val="24"/>
              </w:rPr>
              <w:t>不动产权证号</w:t>
            </w:r>
          </w:p>
        </w:tc>
      </w:tr>
      <w:tr w:rsidR="00834085" w:rsidRPr="004F78FB" w:rsidTr="00834085">
        <w:trPr>
          <w:trHeight w:val="59"/>
          <w:jc w:val="center"/>
        </w:trPr>
        <w:tc>
          <w:tcPr>
            <w:tcW w:w="1572" w:type="pct"/>
            <w:vMerge/>
            <w:vAlign w:val="center"/>
          </w:tcPr>
          <w:p w:rsidR="00834085" w:rsidRPr="004F78FB" w:rsidRDefault="00834085" w:rsidP="004857FC">
            <w:pPr>
              <w:widowControl/>
              <w:jc w:val="center"/>
              <w:rPr>
                <w:rFonts w:eastAsia="仿宋"/>
                <w:sz w:val="24"/>
              </w:rPr>
            </w:pPr>
          </w:p>
        </w:tc>
        <w:tc>
          <w:tcPr>
            <w:tcW w:w="1642" w:type="pct"/>
            <w:gridSpan w:val="2"/>
            <w:vAlign w:val="center"/>
          </w:tcPr>
          <w:p w:rsidR="00834085" w:rsidRPr="004F78FB" w:rsidRDefault="00834085" w:rsidP="004857FC">
            <w:pPr>
              <w:widowControl/>
              <w:jc w:val="center"/>
              <w:rPr>
                <w:rFonts w:eastAsia="仿宋"/>
                <w:sz w:val="24"/>
              </w:rPr>
            </w:pPr>
            <w:r>
              <w:rPr>
                <w:rFonts w:eastAsia="仿宋"/>
                <w:sz w:val="24"/>
              </w:rPr>
              <w:t>初始登记</w:t>
            </w:r>
          </w:p>
        </w:tc>
        <w:tc>
          <w:tcPr>
            <w:tcW w:w="1786" w:type="pct"/>
            <w:gridSpan w:val="2"/>
            <w:vAlign w:val="center"/>
          </w:tcPr>
          <w:p w:rsidR="00834085" w:rsidRPr="004F78FB" w:rsidRDefault="00834085" w:rsidP="004857FC">
            <w:pPr>
              <w:widowControl/>
              <w:jc w:val="center"/>
              <w:rPr>
                <w:rFonts w:eastAsia="仿宋"/>
                <w:sz w:val="24"/>
              </w:rPr>
            </w:pPr>
            <w:r>
              <w:rPr>
                <w:rFonts w:eastAsia="仿宋" w:hint="eastAsia"/>
                <w:sz w:val="24"/>
              </w:rPr>
              <w:t>498</w:t>
            </w:r>
            <w:r>
              <w:rPr>
                <w:rFonts w:eastAsia="仿宋" w:hint="eastAsia"/>
                <w:sz w:val="24"/>
              </w:rPr>
              <w:t>城南</w:t>
            </w:r>
          </w:p>
        </w:tc>
      </w:tr>
    </w:tbl>
    <w:p w:rsidR="000563CA" w:rsidRDefault="00046106" w:rsidP="009F1478">
      <w:pPr>
        <w:tabs>
          <w:tab w:val="left" w:pos="1440"/>
        </w:tabs>
        <w:spacing w:line="480" w:lineRule="exact"/>
        <w:ind w:firstLineChars="200" w:firstLine="520"/>
        <w:rPr>
          <w:rFonts w:eastAsia="仿宋_GB2312"/>
          <w:sz w:val="26"/>
          <w:szCs w:val="26"/>
        </w:rPr>
      </w:pPr>
      <w:r>
        <w:rPr>
          <w:rFonts w:eastAsia="仿宋_GB2312" w:hint="eastAsia"/>
          <w:sz w:val="26"/>
          <w:szCs w:val="26"/>
        </w:rPr>
        <w:t>（</w:t>
      </w:r>
      <w:r w:rsidR="00073CD2">
        <w:rPr>
          <w:rFonts w:eastAsia="仿宋_GB2312" w:hint="eastAsia"/>
          <w:sz w:val="26"/>
          <w:szCs w:val="26"/>
        </w:rPr>
        <w:t>2</w:t>
      </w:r>
      <w:r>
        <w:rPr>
          <w:rFonts w:eastAsia="仿宋_GB2312" w:hint="eastAsia"/>
          <w:sz w:val="26"/>
          <w:szCs w:val="26"/>
        </w:rPr>
        <w:t>）</w:t>
      </w:r>
      <w:r w:rsidR="000563CA" w:rsidRPr="0080102E">
        <w:rPr>
          <w:rFonts w:eastAsia="仿宋_GB2312" w:hint="eastAsia"/>
          <w:sz w:val="26"/>
          <w:szCs w:val="26"/>
        </w:rPr>
        <w:t>他项权利状况</w:t>
      </w:r>
    </w:p>
    <w:p w:rsidR="0096474D" w:rsidRDefault="00061F36" w:rsidP="004F78FB">
      <w:pPr>
        <w:tabs>
          <w:tab w:val="left" w:pos="1620"/>
        </w:tabs>
        <w:spacing w:line="440" w:lineRule="exact"/>
        <w:ind w:firstLineChars="200" w:firstLine="520"/>
        <w:rPr>
          <w:rFonts w:eastAsia="仿宋_GB2312"/>
          <w:sz w:val="26"/>
          <w:szCs w:val="26"/>
        </w:rPr>
      </w:pPr>
      <w:r w:rsidRPr="00142EDD">
        <w:rPr>
          <w:rFonts w:eastAsia="仿宋_GB2312"/>
          <w:sz w:val="26"/>
          <w:szCs w:val="26"/>
        </w:rPr>
        <w:t>根据委托人提供</w:t>
      </w:r>
      <w:r>
        <w:rPr>
          <w:rFonts w:eastAsia="仿宋_GB2312"/>
          <w:sz w:val="26"/>
          <w:szCs w:val="26"/>
        </w:rPr>
        <w:t>的</w:t>
      </w:r>
      <w:r w:rsidRPr="00142EDD">
        <w:rPr>
          <w:rFonts w:eastAsia="仿宋_GB2312"/>
          <w:sz w:val="26"/>
          <w:szCs w:val="26"/>
        </w:rPr>
        <w:t>《</w:t>
      </w:r>
      <w:r>
        <w:rPr>
          <w:rFonts w:eastAsia="仿宋_GB2312"/>
          <w:sz w:val="26"/>
          <w:szCs w:val="26"/>
        </w:rPr>
        <w:t>不动产登记簿信息查询结果</w:t>
      </w:r>
      <w:r w:rsidRPr="00142EDD">
        <w:rPr>
          <w:rFonts w:eastAsia="仿宋_GB2312"/>
          <w:sz w:val="26"/>
          <w:szCs w:val="26"/>
        </w:rPr>
        <w:t>》复印件</w:t>
      </w:r>
      <w:r>
        <w:rPr>
          <w:rFonts w:eastAsia="仿宋_GB2312"/>
          <w:sz w:val="26"/>
          <w:szCs w:val="26"/>
        </w:rPr>
        <w:t>记载</w:t>
      </w:r>
      <w:r w:rsidRPr="00142EDD">
        <w:rPr>
          <w:rFonts w:eastAsia="仿宋_GB2312"/>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1736"/>
        <w:gridCol w:w="1666"/>
        <w:gridCol w:w="1920"/>
      </w:tblGrid>
      <w:tr w:rsidR="0083398D" w:rsidRPr="00934F07" w:rsidTr="004857FC">
        <w:trPr>
          <w:trHeight w:val="300"/>
        </w:trPr>
        <w:tc>
          <w:tcPr>
            <w:tcW w:w="1526" w:type="dxa"/>
            <w:shd w:val="clear" w:color="auto" w:fill="auto"/>
            <w:vAlign w:val="center"/>
          </w:tcPr>
          <w:p w:rsidR="0083398D" w:rsidRPr="00934F07" w:rsidRDefault="0083398D" w:rsidP="004857FC">
            <w:pPr>
              <w:tabs>
                <w:tab w:val="left" w:pos="1440"/>
              </w:tabs>
              <w:spacing w:line="480" w:lineRule="exact"/>
              <w:jc w:val="center"/>
              <w:rPr>
                <w:rFonts w:eastAsia="仿宋_GB2312"/>
                <w:sz w:val="20"/>
                <w:szCs w:val="20"/>
              </w:rPr>
            </w:pPr>
            <w:r>
              <w:rPr>
                <w:rFonts w:eastAsia="仿宋_GB2312"/>
                <w:sz w:val="20"/>
                <w:szCs w:val="20"/>
              </w:rPr>
              <w:t>抵押权人</w:t>
            </w:r>
          </w:p>
        </w:tc>
        <w:tc>
          <w:tcPr>
            <w:tcW w:w="3437" w:type="dxa"/>
            <w:gridSpan w:val="2"/>
            <w:shd w:val="clear" w:color="auto" w:fill="auto"/>
            <w:vAlign w:val="center"/>
          </w:tcPr>
          <w:p w:rsidR="0083398D" w:rsidRPr="00934F07" w:rsidRDefault="0083398D" w:rsidP="004857FC">
            <w:pPr>
              <w:tabs>
                <w:tab w:val="left" w:pos="1440"/>
              </w:tabs>
              <w:spacing w:line="480" w:lineRule="exact"/>
              <w:jc w:val="center"/>
              <w:rPr>
                <w:rFonts w:eastAsia="仿宋_GB2312"/>
                <w:sz w:val="20"/>
                <w:szCs w:val="20"/>
              </w:rPr>
            </w:pPr>
            <w:r>
              <w:rPr>
                <w:rFonts w:eastAsia="仿宋_GB2312" w:hint="eastAsia"/>
                <w:sz w:val="20"/>
                <w:szCs w:val="20"/>
              </w:rPr>
              <w:t>中国工商银行楚州支行</w:t>
            </w:r>
          </w:p>
        </w:tc>
        <w:tc>
          <w:tcPr>
            <w:tcW w:w="1666" w:type="dxa"/>
            <w:shd w:val="clear" w:color="auto" w:fill="auto"/>
            <w:vAlign w:val="center"/>
          </w:tcPr>
          <w:p w:rsidR="0083398D" w:rsidRPr="00AF6927" w:rsidRDefault="0083398D" w:rsidP="004857FC">
            <w:pPr>
              <w:tabs>
                <w:tab w:val="left" w:pos="1440"/>
              </w:tabs>
              <w:spacing w:line="480" w:lineRule="exact"/>
              <w:jc w:val="center"/>
              <w:rPr>
                <w:rFonts w:eastAsia="仿宋_GB2312"/>
                <w:sz w:val="20"/>
                <w:szCs w:val="20"/>
              </w:rPr>
            </w:pPr>
            <w:r>
              <w:rPr>
                <w:rFonts w:eastAsia="仿宋_GB2312"/>
                <w:sz w:val="20"/>
                <w:szCs w:val="20"/>
              </w:rPr>
              <w:t>债务开始时间</w:t>
            </w:r>
          </w:p>
        </w:tc>
        <w:tc>
          <w:tcPr>
            <w:tcW w:w="1920" w:type="dxa"/>
            <w:shd w:val="clear" w:color="auto" w:fill="auto"/>
            <w:vAlign w:val="center"/>
          </w:tcPr>
          <w:p w:rsidR="0083398D" w:rsidRPr="00934F07" w:rsidRDefault="0083398D" w:rsidP="004857FC">
            <w:pPr>
              <w:tabs>
                <w:tab w:val="left" w:pos="1440"/>
              </w:tabs>
              <w:spacing w:line="480" w:lineRule="exact"/>
              <w:jc w:val="center"/>
              <w:rPr>
                <w:rFonts w:eastAsia="仿宋_GB2312"/>
                <w:sz w:val="20"/>
                <w:szCs w:val="20"/>
              </w:rPr>
            </w:pPr>
            <w:r>
              <w:rPr>
                <w:rFonts w:eastAsia="仿宋_GB2312" w:hint="eastAsia"/>
                <w:sz w:val="20"/>
                <w:szCs w:val="20"/>
              </w:rPr>
              <w:t>2006-10-20</w:t>
            </w:r>
          </w:p>
        </w:tc>
      </w:tr>
      <w:tr w:rsidR="0083398D" w:rsidRPr="00934F07" w:rsidTr="004857FC">
        <w:trPr>
          <w:trHeight w:val="363"/>
        </w:trPr>
        <w:tc>
          <w:tcPr>
            <w:tcW w:w="1526" w:type="dxa"/>
            <w:shd w:val="clear" w:color="auto" w:fill="auto"/>
            <w:vAlign w:val="center"/>
          </w:tcPr>
          <w:p w:rsidR="0083398D" w:rsidRPr="00934F07" w:rsidRDefault="0083398D" w:rsidP="004857FC">
            <w:pPr>
              <w:tabs>
                <w:tab w:val="left" w:pos="1440"/>
              </w:tabs>
              <w:spacing w:line="480" w:lineRule="exact"/>
              <w:jc w:val="center"/>
              <w:rPr>
                <w:rFonts w:eastAsia="仿宋_GB2312"/>
                <w:sz w:val="20"/>
                <w:szCs w:val="20"/>
              </w:rPr>
            </w:pPr>
            <w:r>
              <w:rPr>
                <w:rFonts w:eastAsia="仿宋_GB2312"/>
                <w:sz w:val="20"/>
                <w:szCs w:val="20"/>
              </w:rPr>
              <w:t>抵押金额</w:t>
            </w:r>
          </w:p>
        </w:tc>
        <w:tc>
          <w:tcPr>
            <w:tcW w:w="1701" w:type="dxa"/>
            <w:shd w:val="clear" w:color="auto" w:fill="auto"/>
            <w:vAlign w:val="center"/>
          </w:tcPr>
          <w:p w:rsidR="0083398D" w:rsidRPr="00934F07" w:rsidRDefault="0083398D" w:rsidP="004857FC">
            <w:pPr>
              <w:tabs>
                <w:tab w:val="left" w:pos="1440"/>
              </w:tabs>
              <w:spacing w:line="480" w:lineRule="exact"/>
              <w:jc w:val="center"/>
              <w:rPr>
                <w:rFonts w:eastAsia="仿宋_GB2312"/>
                <w:sz w:val="20"/>
                <w:szCs w:val="20"/>
              </w:rPr>
            </w:pPr>
            <w:r>
              <w:rPr>
                <w:rFonts w:eastAsia="仿宋_GB2312" w:hint="eastAsia"/>
                <w:sz w:val="20"/>
                <w:szCs w:val="20"/>
              </w:rPr>
              <w:t>12</w:t>
            </w:r>
          </w:p>
        </w:tc>
        <w:tc>
          <w:tcPr>
            <w:tcW w:w="1736" w:type="dxa"/>
            <w:shd w:val="clear" w:color="auto" w:fill="auto"/>
            <w:vAlign w:val="center"/>
          </w:tcPr>
          <w:p w:rsidR="0083398D" w:rsidRPr="00934F07" w:rsidRDefault="0083398D" w:rsidP="004857FC">
            <w:pPr>
              <w:tabs>
                <w:tab w:val="left" w:pos="1440"/>
              </w:tabs>
              <w:spacing w:line="480" w:lineRule="exact"/>
              <w:jc w:val="center"/>
              <w:rPr>
                <w:rFonts w:eastAsia="仿宋_GB2312"/>
                <w:sz w:val="20"/>
                <w:szCs w:val="20"/>
              </w:rPr>
            </w:pPr>
            <w:r>
              <w:rPr>
                <w:rFonts w:eastAsia="仿宋_GB2312"/>
                <w:sz w:val="20"/>
                <w:szCs w:val="20"/>
              </w:rPr>
              <w:t>万元</w:t>
            </w:r>
          </w:p>
        </w:tc>
        <w:tc>
          <w:tcPr>
            <w:tcW w:w="1666" w:type="dxa"/>
            <w:shd w:val="clear" w:color="auto" w:fill="auto"/>
            <w:vAlign w:val="center"/>
          </w:tcPr>
          <w:p w:rsidR="0083398D" w:rsidRPr="00934F07" w:rsidRDefault="0083398D" w:rsidP="004857FC">
            <w:pPr>
              <w:tabs>
                <w:tab w:val="left" w:pos="1440"/>
              </w:tabs>
              <w:spacing w:line="480" w:lineRule="exact"/>
              <w:jc w:val="center"/>
              <w:rPr>
                <w:rFonts w:eastAsia="仿宋_GB2312"/>
                <w:sz w:val="20"/>
                <w:szCs w:val="20"/>
              </w:rPr>
            </w:pPr>
            <w:r>
              <w:rPr>
                <w:rFonts w:eastAsia="仿宋_GB2312"/>
                <w:sz w:val="20"/>
                <w:szCs w:val="20"/>
              </w:rPr>
              <w:t>债务结束时间</w:t>
            </w:r>
          </w:p>
        </w:tc>
        <w:tc>
          <w:tcPr>
            <w:tcW w:w="1920" w:type="dxa"/>
            <w:shd w:val="clear" w:color="auto" w:fill="auto"/>
            <w:vAlign w:val="center"/>
          </w:tcPr>
          <w:p w:rsidR="0083398D" w:rsidRPr="00934F07" w:rsidRDefault="0083398D" w:rsidP="004857FC">
            <w:pPr>
              <w:tabs>
                <w:tab w:val="left" w:pos="1440"/>
              </w:tabs>
              <w:spacing w:line="480" w:lineRule="exact"/>
              <w:jc w:val="center"/>
              <w:rPr>
                <w:rFonts w:eastAsia="仿宋_GB2312"/>
                <w:sz w:val="20"/>
                <w:szCs w:val="20"/>
              </w:rPr>
            </w:pPr>
            <w:r>
              <w:rPr>
                <w:rFonts w:eastAsia="仿宋_GB2312" w:hint="eastAsia"/>
                <w:sz w:val="20"/>
                <w:szCs w:val="20"/>
              </w:rPr>
              <w:t>2016-10-20</w:t>
            </w:r>
          </w:p>
        </w:tc>
      </w:tr>
      <w:tr w:rsidR="0083398D" w:rsidRPr="00934F07" w:rsidTr="004857FC">
        <w:trPr>
          <w:trHeight w:val="94"/>
        </w:trPr>
        <w:tc>
          <w:tcPr>
            <w:tcW w:w="1526" w:type="dxa"/>
            <w:shd w:val="clear" w:color="auto" w:fill="auto"/>
            <w:vAlign w:val="center"/>
          </w:tcPr>
          <w:p w:rsidR="0083398D" w:rsidRPr="00934F07" w:rsidRDefault="0083398D" w:rsidP="004857FC">
            <w:pPr>
              <w:tabs>
                <w:tab w:val="left" w:pos="1440"/>
              </w:tabs>
              <w:spacing w:line="480" w:lineRule="exact"/>
              <w:jc w:val="center"/>
              <w:rPr>
                <w:rFonts w:eastAsia="仿宋_GB2312"/>
                <w:sz w:val="20"/>
                <w:szCs w:val="20"/>
              </w:rPr>
            </w:pPr>
            <w:r>
              <w:rPr>
                <w:rFonts w:eastAsia="仿宋_GB2312"/>
                <w:sz w:val="20"/>
                <w:szCs w:val="20"/>
              </w:rPr>
              <w:t>抵押证明号</w:t>
            </w:r>
          </w:p>
        </w:tc>
        <w:tc>
          <w:tcPr>
            <w:tcW w:w="7023" w:type="dxa"/>
            <w:gridSpan w:val="4"/>
            <w:shd w:val="clear" w:color="auto" w:fill="auto"/>
            <w:vAlign w:val="center"/>
          </w:tcPr>
          <w:p w:rsidR="0083398D" w:rsidRPr="00934F07" w:rsidRDefault="0083398D" w:rsidP="004857FC">
            <w:pPr>
              <w:tabs>
                <w:tab w:val="left" w:pos="1440"/>
              </w:tabs>
              <w:spacing w:line="480" w:lineRule="exact"/>
              <w:jc w:val="center"/>
              <w:rPr>
                <w:rFonts w:eastAsia="仿宋_GB2312"/>
                <w:sz w:val="20"/>
                <w:szCs w:val="20"/>
              </w:rPr>
            </w:pPr>
            <w:r>
              <w:rPr>
                <w:rFonts w:eastAsia="仿宋_GB2312" w:hint="eastAsia"/>
                <w:sz w:val="20"/>
                <w:szCs w:val="20"/>
              </w:rPr>
              <w:t>45434</w:t>
            </w:r>
          </w:p>
        </w:tc>
      </w:tr>
    </w:tbl>
    <w:p w:rsidR="000563CA" w:rsidRDefault="001E0874" w:rsidP="009F1478">
      <w:pPr>
        <w:tabs>
          <w:tab w:val="left" w:pos="1620"/>
        </w:tabs>
        <w:spacing w:line="480" w:lineRule="exact"/>
        <w:ind w:firstLineChars="200" w:firstLine="520"/>
        <w:rPr>
          <w:rFonts w:eastAsia="仿宋_GB2312"/>
          <w:kern w:val="0"/>
          <w:sz w:val="26"/>
          <w:szCs w:val="26"/>
        </w:rPr>
      </w:pPr>
      <w:r>
        <w:rPr>
          <w:rFonts w:eastAsia="仿宋_GB2312" w:hint="eastAsia"/>
          <w:kern w:val="0"/>
          <w:sz w:val="26"/>
          <w:szCs w:val="26"/>
        </w:rPr>
        <w:t>（</w:t>
      </w:r>
      <w:r w:rsidR="00073CD2">
        <w:rPr>
          <w:rFonts w:eastAsia="仿宋_GB2312" w:hint="eastAsia"/>
          <w:kern w:val="0"/>
          <w:sz w:val="26"/>
          <w:szCs w:val="26"/>
        </w:rPr>
        <w:t>3</w:t>
      </w:r>
      <w:r>
        <w:rPr>
          <w:rFonts w:eastAsia="仿宋_GB2312" w:hint="eastAsia"/>
          <w:kern w:val="0"/>
          <w:sz w:val="26"/>
          <w:szCs w:val="26"/>
        </w:rPr>
        <w:t>）</w:t>
      </w:r>
      <w:r w:rsidR="000563CA">
        <w:rPr>
          <w:rFonts w:eastAsia="仿宋_GB2312"/>
          <w:kern w:val="0"/>
          <w:sz w:val="26"/>
          <w:szCs w:val="26"/>
        </w:rPr>
        <w:t>租赁或占用情况</w:t>
      </w:r>
    </w:p>
    <w:p w:rsidR="0096474D" w:rsidRDefault="00472585" w:rsidP="0096474D">
      <w:pPr>
        <w:tabs>
          <w:tab w:val="left" w:pos="1620"/>
        </w:tabs>
        <w:spacing w:line="480" w:lineRule="exact"/>
        <w:ind w:firstLineChars="200" w:firstLine="520"/>
        <w:rPr>
          <w:rFonts w:eastAsia="仿宋_GB2312"/>
          <w:sz w:val="26"/>
          <w:szCs w:val="26"/>
        </w:rPr>
      </w:pPr>
      <w:r>
        <w:rPr>
          <w:rFonts w:eastAsia="仿宋_GB2312"/>
          <w:sz w:val="26"/>
          <w:szCs w:val="26"/>
        </w:rPr>
        <w:t>现场查勘时</w:t>
      </w:r>
      <w:r w:rsidR="004C1BC7">
        <w:rPr>
          <w:rFonts w:eastAsia="仿宋_GB2312"/>
          <w:sz w:val="26"/>
          <w:szCs w:val="26"/>
        </w:rPr>
        <w:t>，估价对象</w:t>
      </w:r>
      <w:r w:rsidR="000205BA">
        <w:rPr>
          <w:rFonts w:eastAsia="仿宋_GB2312"/>
          <w:sz w:val="26"/>
          <w:szCs w:val="26"/>
        </w:rPr>
        <w:t>现状</w:t>
      </w:r>
      <w:r w:rsidR="0083398D">
        <w:rPr>
          <w:rFonts w:eastAsia="仿宋_GB2312"/>
          <w:sz w:val="26"/>
          <w:szCs w:val="26"/>
        </w:rPr>
        <w:t>空置</w:t>
      </w:r>
      <w:r w:rsidR="0096474D">
        <w:rPr>
          <w:rFonts w:eastAsia="仿宋_GB2312"/>
          <w:sz w:val="26"/>
          <w:szCs w:val="26"/>
        </w:rPr>
        <w:t>。</w:t>
      </w:r>
    </w:p>
    <w:p w:rsidR="000563CA" w:rsidRDefault="001E0874" w:rsidP="009F1478">
      <w:pPr>
        <w:tabs>
          <w:tab w:val="left" w:pos="1440"/>
        </w:tabs>
        <w:spacing w:line="480" w:lineRule="exact"/>
        <w:ind w:firstLineChars="200" w:firstLine="520"/>
        <w:rPr>
          <w:rFonts w:eastAsia="仿宋_GB2312"/>
          <w:sz w:val="26"/>
          <w:szCs w:val="26"/>
        </w:rPr>
      </w:pPr>
      <w:r>
        <w:rPr>
          <w:rFonts w:eastAsia="仿宋_GB2312" w:hint="eastAsia"/>
          <w:sz w:val="26"/>
          <w:szCs w:val="26"/>
        </w:rPr>
        <w:t>（</w:t>
      </w:r>
      <w:r w:rsidR="00073CD2">
        <w:rPr>
          <w:rFonts w:eastAsia="仿宋_GB2312" w:hint="eastAsia"/>
          <w:sz w:val="26"/>
          <w:szCs w:val="26"/>
        </w:rPr>
        <w:t>4</w:t>
      </w:r>
      <w:r>
        <w:rPr>
          <w:rFonts w:eastAsia="仿宋_GB2312" w:hint="eastAsia"/>
          <w:sz w:val="26"/>
          <w:szCs w:val="26"/>
        </w:rPr>
        <w:t>）</w:t>
      </w:r>
      <w:r w:rsidR="000563CA">
        <w:rPr>
          <w:rFonts w:eastAsia="仿宋_GB2312"/>
          <w:sz w:val="26"/>
          <w:szCs w:val="26"/>
        </w:rPr>
        <w:t>限制状况</w:t>
      </w:r>
    </w:p>
    <w:p w:rsidR="0096474D" w:rsidRDefault="00061F36" w:rsidP="0096474D">
      <w:pPr>
        <w:tabs>
          <w:tab w:val="left" w:pos="1620"/>
        </w:tabs>
        <w:spacing w:line="440" w:lineRule="exact"/>
        <w:ind w:firstLineChars="200" w:firstLine="520"/>
        <w:rPr>
          <w:rFonts w:eastAsia="仿宋_GB2312"/>
          <w:sz w:val="26"/>
          <w:szCs w:val="26"/>
        </w:rPr>
      </w:pPr>
      <w:r w:rsidRPr="00142EDD">
        <w:rPr>
          <w:rFonts w:eastAsia="仿宋_GB2312"/>
          <w:sz w:val="26"/>
          <w:szCs w:val="26"/>
        </w:rPr>
        <w:lastRenderedPageBreak/>
        <w:t>根据委托人提供</w:t>
      </w:r>
      <w:r>
        <w:rPr>
          <w:rFonts w:eastAsia="仿宋_GB2312"/>
          <w:sz w:val="26"/>
          <w:szCs w:val="26"/>
        </w:rPr>
        <w:t>的</w:t>
      </w:r>
      <w:r w:rsidRPr="00142EDD">
        <w:rPr>
          <w:rFonts w:eastAsia="仿宋_GB2312"/>
          <w:sz w:val="26"/>
          <w:szCs w:val="26"/>
        </w:rPr>
        <w:t>《</w:t>
      </w:r>
      <w:r>
        <w:rPr>
          <w:rFonts w:eastAsia="仿宋_GB2312"/>
          <w:sz w:val="26"/>
          <w:szCs w:val="26"/>
        </w:rPr>
        <w:t>不动产登记簿信息查询结果</w:t>
      </w:r>
      <w:r w:rsidRPr="00142EDD">
        <w:rPr>
          <w:rFonts w:eastAsia="仿宋_GB2312"/>
          <w:sz w:val="26"/>
          <w:szCs w:val="26"/>
        </w:rPr>
        <w:t>》复印件</w:t>
      </w:r>
      <w:r>
        <w:rPr>
          <w:rFonts w:eastAsia="仿宋_GB2312"/>
          <w:sz w:val="26"/>
          <w:szCs w:val="26"/>
        </w:rPr>
        <w:t>记载：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3008"/>
        <w:gridCol w:w="2216"/>
        <w:gridCol w:w="2059"/>
      </w:tblGrid>
      <w:tr w:rsidR="0083398D" w:rsidRPr="00934F07" w:rsidTr="004857FC">
        <w:trPr>
          <w:trHeight w:val="300"/>
        </w:trPr>
        <w:tc>
          <w:tcPr>
            <w:tcW w:w="740" w:type="pct"/>
            <w:shd w:val="clear" w:color="auto" w:fill="auto"/>
            <w:vAlign w:val="center"/>
          </w:tcPr>
          <w:p w:rsidR="0083398D" w:rsidRPr="00934F07" w:rsidRDefault="0083398D" w:rsidP="004857FC">
            <w:pPr>
              <w:tabs>
                <w:tab w:val="left" w:pos="1440"/>
              </w:tabs>
              <w:spacing w:line="480" w:lineRule="exact"/>
              <w:jc w:val="center"/>
              <w:rPr>
                <w:rFonts w:eastAsia="仿宋_GB2312"/>
                <w:sz w:val="20"/>
                <w:szCs w:val="20"/>
              </w:rPr>
            </w:pPr>
            <w:r>
              <w:rPr>
                <w:rFonts w:eastAsia="仿宋_GB2312"/>
                <w:sz w:val="20"/>
                <w:szCs w:val="20"/>
              </w:rPr>
              <w:t>查封机关</w:t>
            </w:r>
          </w:p>
        </w:tc>
        <w:tc>
          <w:tcPr>
            <w:tcW w:w="1759" w:type="pct"/>
            <w:shd w:val="clear" w:color="auto" w:fill="auto"/>
            <w:vAlign w:val="center"/>
          </w:tcPr>
          <w:p w:rsidR="0083398D" w:rsidRPr="00934F07" w:rsidRDefault="0083398D" w:rsidP="004857FC">
            <w:pPr>
              <w:tabs>
                <w:tab w:val="left" w:pos="1440"/>
              </w:tabs>
              <w:spacing w:line="480" w:lineRule="exact"/>
              <w:jc w:val="center"/>
              <w:rPr>
                <w:rFonts w:eastAsia="仿宋_GB2312"/>
                <w:sz w:val="20"/>
                <w:szCs w:val="20"/>
              </w:rPr>
            </w:pPr>
            <w:r>
              <w:rPr>
                <w:rFonts w:eastAsia="仿宋_GB2312"/>
                <w:sz w:val="20"/>
                <w:szCs w:val="20"/>
              </w:rPr>
              <w:t>淮安市清河区人民法院</w:t>
            </w:r>
          </w:p>
        </w:tc>
        <w:tc>
          <w:tcPr>
            <w:tcW w:w="1296" w:type="pct"/>
            <w:shd w:val="clear" w:color="auto" w:fill="auto"/>
            <w:vAlign w:val="center"/>
          </w:tcPr>
          <w:p w:rsidR="0083398D" w:rsidRPr="00AF6927" w:rsidRDefault="0083398D" w:rsidP="004857FC">
            <w:pPr>
              <w:tabs>
                <w:tab w:val="left" w:pos="1440"/>
              </w:tabs>
              <w:spacing w:line="480" w:lineRule="exact"/>
              <w:jc w:val="center"/>
              <w:rPr>
                <w:rFonts w:eastAsia="仿宋_GB2312"/>
                <w:sz w:val="20"/>
                <w:szCs w:val="20"/>
              </w:rPr>
            </w:pPr>
            <w:r>
              <w:rPr>
                <w:rFonts w:eastAsia="仿宋_GB2312"/>
                <w:sz w:val="20"/>
                <w:szCs w:val="20"/>
              </w:rPr>
              <w:t>查封开始时间</w:t>
            </w:r>
          </w:p>
        </w:tc>
        <w:tc>
          <w:tcPr>
            <w:tcW w:w="1204" w:type="pct"/>
            <w:shd w:val="clear" w:color="auto" w:fill="auto"/>
            <w:vAlign w:val="center"/>
          </w:tcPr>
          <w:p w:rsidR="0083398D" w:rsidRPr="00934F07" w:rsidRDefault="0083398D" w:rsidP="004857FC">
            <w:pPr>
              <w:tabs>
                <w:tab w:val="left" w:pos="1440"/>
              </w:tabs>
              <w:spacing w:line="480" w:lineRule="exact"/>
              <w:jc w:val="center"/>
              <w:rPr>
                <w:rFonts w:eastAsia="仿宋_GB2312"/>
                <w:sz w:val="20"/>
                <w:szCs w:val="20"/>
              </w:rPr>
            </w:pPr>
            <w:r>
              <w:rPr>
                <w:rFonts w:eastAsia="仿宋_GB2312" w:hint="eastAsia"/>
                <w:sz w:val="20"/>
                <w:szCs w:val="20"/>
              </w:rPr>
              <w:t>2016-07-19</w:t>
            </w:r>
          </w:p>
        </w:tc>
      </w:tr>
      <w:tr w:rsidR="0083398D" w:rsidRPr="00934F07" w:rsidTr="004857FC">
        <w:trPr>
          <w:trHeight w:val="363"/>
        </w:trPr>
        <w:tc>
          <w:tcPr>
            <w:tcW w:w="740" w:type="pct"/>
            <w:shd w:val="clear" w:color="auto" w:fill="auto"/>
            <w:vAlign w:val="center"/>
          </w:tcPr>
          <w:p w:rsidR="0083398D" w:rsidRPr="00934F07" w:rsidRDefault="0083398D" w:rsidP="004857FC">
            <w:pPr>
              <w:tabs>
                <w:tab w:val="left" w:pos="1440"/>
              </w:tabs>
              <w:spacing w:line="480" w:lineRule="exact"/>
              <w:jc w:val="center"/>
              <w:rPr>
                <w:rFonts w:eastAsia="仿宋_GB2312"/>
                <w:sz w:val="20"/>
                <w:szCs w:val="20"/>
              </w:rPr>
            </w:pPr>
            <w:r>
              <w:rPr>
                <w:rFonts w:eastAsia="仿宋_GB2312"/>
                <w:sz w:val="20"/>
                <w:szCs w:val="20"/>
              </w:rPr>
              <w:t>查封类型</w:t>
            </w:r>
          </w:p>
        </w:tc>
        <w:tc>
          <w:tcPr>
            <w:tcW w:w="1759" w:type="pct"/>
            <w:shd w:val="clear" w:color="auto" w:fill="auto"/>
            <w:vAlign w:val="center"/>
          </w:tcPr>
          <w:p w:rsidR="0083398D" w:rsidRPr="00934F07" w:rsidRDefault="0083398D" w:rsidP="004857FC">
            <w:pPr>
              <w:tabs>
                <w:tab w:val="left" w:pos="1440"/>
              </w:tabs>
              <w:spacing w:line="480" w:lineRule="exact"/>
              <w:jc w:val="center"/>
              <w:rPr>
                <w:rFonts w:eastAsia="仿宋_GB2312"/>
                <w:sz w:val="20"/>
                <w:szCs w:val="20"/>
              </w:rPr>
            </w:pPr>
            <w:r>
              <w:rPr>
                <w:rFonts w:eastAsia="仿宋_GB2312"/>
                <w:sz w:val="20"/>
                <w:szCs w:val="20"/>
              </w:rPr>
              <w:t>查封</w:t>
            </w:r>
          </w:p>
        </w:tc>
        <w:tc>
          <w:tcPr>
            <w:tcW w:w="1296" w:type="pct"/>
            <w:shd w:val="clear" w:color="auto" w:fill="auto"/>
            <w:vAlign w:val="center"/>
          </w:tcPr>
          <w:p w:rsidR="0083398D" w:rsidRPr="00934F07" w:rsidRDefault="0083398D" w:rsidP="004857FC">
            <w:pPr>
              <w:tabs>
                <w:tab w:val="left" w:pos="1440"/>
              </w:tabs>
              <w:spacing w:line="480" w:lineRule="exact"/>
              <w:jc w:val="center"/>
              <w:rPr>
                <w:rFonts w:eastAsia="仿宋_GB2312"/>
                <w:sz w:val="20"/>
                <w:szCs w:val="20"/>
              </w:rPr>
            </w:pPr>
            <w:r>
              <w:rPr>
                <w:rFonts w:eastAsia="仿宋_GB2312"/>
                <w:sz w:val="20"/>
                <w:szCs w:val="20"/>
              </w:rPr>
              <w:t>查封结束时间</w:t>
            </w:r>
          </w:p>
        </w:tc>
        <w:tc>
          <w:tcPr>
            <w:tcW w:w="1204" w:type="pct"/>
            <w:shd w:val="clear" w:color="auto" w:fill="auto"/>
            <w:vAlign w:val="center"/>
          </w:tcPr>
          <w:p w:rsidR="0083398D" w:rsidRPr="00934F07" w:rsidRDefault="0083398D" w:rsidP="004857FC">
            <w:pPr>
              <w:tabs>
                <w:tab w:val="left" w:pos="1440"/>
              </w:tabs>
              <w:spacing w:line="480" w:lineRule="exact"/>
              <w:jc w:val="center"/>
              <w:rPr>
                <w:rFonts w:eastAsia="仿宋_GB2312"/>
                <w:sz w:val="20"/>
                <w:szCs w:val="20"/>
              </w:rPr>
            </w:pPr>
            <w:r>
              <w:rPr>
                <w:rFonts w:eastAsia="仿宋_GB2312" w:hint="eastAsia"/>
                <w:sz w:val="20"/>
                <w:szCs w:val="20"/>
              </w:rPr>
              <w:t xml:space="preserve">2019-07-18 </w:t>
            </w:r>
          </w:p>
        </w:tc>
      </w:tr>
      <w:tr w:rsidR="0083398D" w:rsidRPr="00934F07" w:rsidTr="004857FC">
        <w:trPr>
          <w:trHeight w:val="249"/>
        </w:trPr>
        <w:tc>
          <w:tcPr>
            <w:tcW w:w="740" w:type="pct"/>
            <w:shd w:val="clear" w:color="auto" w:fill="auto"/>
            <w:vAlign w:val="center"/>
          </w:tcPr>
          <w:p w:rsidR="0083398D" w:rsidRPr="00934F07" w:rsidRDefault="0083398D" w:rsidP="004857FC">
            <w:pPr>
              <w:tabs>
                <w:tab w:val="left" w:pos="1440"/>
              </w:tabs>
              <w:spacing w:line="480" w:lineRule="exact"/>
              <w:jc w:val="center"/>
              <w:rPr>
                <w:rFonts w:eastAsia="仿宋_GB2312"/>
                <w:sz w:val="20"/>
                <w:szCs w:val="20"/>
              </w:rPr>
            </w:pPr>
            <w:r>
              <w:rPr>
                <w:rFonts w:eastAsia="仿宋_GB2312"/>
                <w:sz w:val="20"/>
                <w:szCs w:val="20"/>
              </w:rPr>
              <w:t>查封文号</w:t>
            </w:r>
          </w:p>
        </w:tc>
        <w:tc>
          <w:tcPr>
            <w:tcW w:w="1759" w:type="pct"/>
            <w:shd w:val="clear" w:color="auto" w:fill="auto"/>
            <w:vAlign w:val="center"/>
          </w:tcPr>
          <w:p w:rsidR="0083398D" w:rsidRPr="00934F07" w:rsidRDefault="0083398D" w:rsidP="004857FC">
            <w:pPr>
              <w:tabs>
                <w:tab w:val="left" w:pos="1440"/>
              </w:tabs>
              <w:spacing w:line="480" w:lineRule="exact"/>
              <w:jc w:val="center"/>
              <w:rPr>
                <w:rFonts w:eastAsia="仿宋_GB2312"/>
                <w:sz w:val="20"/>
                <w:szCs w:val="20"/>
              </w:rPr>
            </w:pPr>
            <w:r>
              <w:rPr>
                <w:rFonts w:eastAsia="仿宋_GB2312" w:hint="eastAsia"/>
                <w:sz w:val="20"/>
                <w:szCs w:val="20"/>
              </w:rPr>
              <w:t>2016</w:t>
            </w:r>
            <w:r>
              <w:rPr>
                <w:rFonts w:eastAsia="仿宋_GB2312" w:hint="eastAsia"/>
                <w:sz w:val="20"/>
                <w:szCs w:val="20"/>
              </w:rPr>
              <w:t>苏</w:t>
            </w:r>
            <w:r>
              <w:rPr>
                <w:rFonts w:eastAsia="仿宋_GB2312" w:hint="eastAsia"/>
                <w:sz w:val="20"/>
                <w:szCs w:val="20"/>
              </w:rPr>
              <w:t>0802</w:t>
            </w:r>
            <w:r>
              <w:rPr>
                <w:rFonts w:eastAsia="仿宋_GB2312" w:hint="eastAsia"/>
                <w:sz w:val="20"/>
                <w:szCs w:val="20"/>
              </w:rPr>
              <w:t>协字第</w:t>
            </w:r>
            <w:r>
              <w:rPr>
                <w:rFonts w:eastAsia="仿宋_GB2312" w:hint="eastAsia"/>
                <w:sz w:val="20"/>
                <w:szCs w:val="20"/>
              </w:rPr>
              <w:t>783</w:t>
            </w:r>
            <w:r>
              <w:rPr>
                <w:rFonts w:eastAsia="仿宋_GB2312" w:hint="eastAsia"/>
                <w:sz w:val="20"/>
                <w:szCs w:val="20"/>
              </w:rPr>
              <w:t>号</w:t>
            </w:r>
          </w:p>
        </w:tc>
        <w:tc>
          <w:tcPr>
            <w:tcW w:w="1296" w:type="pct"/>
            <w:shd w:val="clear" w:color="auto" w:fill="auto"/>
            <w:vAlign w:val="center"/>
          </w:tcPr>
          <w:p w:rsidR="0083398D" w:rsidRPr="00934F07" w:rsidRDefault="0083398D" w:rsidP="004857FC">
            <w:pPr>
              <w:tabs>
                <w:tab w:val="left" w:pos="1440"/>
              </w:tabs>
              <w:spacing w:line="480" w:lineRule="exact"/>
              <w:jc w:val="center"/>
              <w:rPr>
                <w:rFonts w:eastAsia="仿宋_GB2312"/>
                <w:sz w:val="20"/>
                <w:szCs w:val="20"/>
              </w:rPr>
            </w:pPr>
            <w:r>
              <w:rPr>
                <w:rFonts w:eastAsia="仿宋_GB2312"/>
                <w:sz w:val="20"/>
                <w:szCs w:val="20"/>
              </w:rPr>
              <w:t>登记时间</w:t>
            </w:r>
          </w:p>
        </w:tc>
        <w:tc>
          <w:tcPr>
            <w:tcW w:w="1204" w:type="pct"/>
            <w:shd w:val="clear" w:color="auto" w:fill="auto"/>
            <w:vAlign w:val="center"/>
          </w:tcPr>
          <w:p w:rsidR="0083398D" w:rsidRPr="00934F07" w:rsidRDefault="0083398D" w:rsidP="004857FC">
            <w:pPr>
              <w:tabs>
                <w:tab w:val="left" w:pos="1440"/>
              </w:tabs>
              <w:spacing w:line="480" w:lineRule="exact"/>
              <w:jc w:val="center"/>
              <w:rPr>
                <w:rFonts w:eastAsia="仿宋_GB2312"/>
                <w:sz w:val="20"/>
                <w:szCs w:val="20"/>
              </w:rPr>
            </w:pPr>
            <w:r>
              <w:rPr>
                <w:rFonts w:eastAsia="仿宋_GB2312" w:hint="eastAsia"/>
                <w:sz w:val="20"/>
                <w:szCs w:val="20"/>
              </w:rPr>
              <w:t>2016-07-19</w:t>
            </w:r>
          </w:p>
        </w:tc>
      </w:tr>
      <w:tr w:rsidR="0083398D" w:rsidRPr="00934F07" w:rsidTr="004857FC">
        <w:trPr>
          <w:trHeight w:val="249"/>
        </w:trPr>
        <w:tc>
          <w:tcPr>
            <w:tcW w:w="740" w:type="pct"/>
            <w:shd w:val="clear" w:color="auto" w:fill="auto"/>
            <w:vAlign w:val="center"/>
          </w:tcPr>
          <w:p w:rsidR="0083398D" w:rsidRPr="00934F07" w:rsidRDefault="0083398D" w:rsidP="004857FC">
            <w:pPr>
              <w:tabs>
                <w:tab w:val="left" w:pos="1440"/>
              </w:tabs>
              <w:spacing w:line="480" w:lineRule="exact"/>
              <w:jc w:val="center"/>
              <w:rPr>
                <w:rFonts w:eastAsia="仿宋_GB2312"/>
                <w:sz w:val="20"/>
                <w:szCs w:val="20"/>
              </w:rPr>
            </w:pPr>
            <w:r>
              <w:rPr>
                <w:rFonts w:eastAsia="仿宋_GB2312"/>
                <w:sz w:val="20"/>
                <w:szCs w:val="20"/>
              </w:rPr>
              <w:t>查封机关</w:t>
            </w:r>
          </w:p>
        </w:tc>
        <w:tc>
          <w:tcPr>
            <w:tcW w:w="1759" w:type="pct"/>
            <w:shd w:val="clear" w:color="auto" w:fill="auto"/>
            <w:vAlign w:val="center"/>
          </w:tcPr>
          <w:p w:rsidR="0083398D" w:rsidRDefault="0083398D" w:rsidP="004857FC">
            <w:pPr>
              <w:tabs>
                <w:tab w:val="left" w:pos="1440"/>
              </w:tabs>
              <w:spacing w:line="480" w:lineRule="exact"/>
              <w:jc w:val="center"/>
              <w:rPr>
                <w:rFonts w:eastAsia="仿宋_GB2312"/>
                <w:sz w:val="20"/>
                <w:szCs w:val="20"/>
              </w:rPr>
            </w:pPr>
            <w:r>
              <w:rPr>
                <w:rFonts w:eastAsia="仿宋_GB2312" w:hint="eastAsia"/>
                <w:sz w:val="20"/>
                <w:szCs w:val="20"/>
              </w:rPr>
              <w:t>淮安区人民法院</w:t>
            </w:r>
          </w:p>
        </w:tc>
        <w:tc>
          <w:tcPr>
            <w:tcW w:w="1296" w:type="pct"/>
            <w:shd w:val="clear" w:color="auto" w:fill="auto"/>
            <w:vAlign w:val="center"/>
          </w:tcPr>
          <w:p w:rsidR="0083398D" w:rsidRPr="00AF6927" w:rsidRDefault="0083398D" w:rsidP="004857FC">
            <w:pPr>
              <w:tabs>
                <w:tab w:val="left" w:pos="1440"/>
              </w:tabs>
              <w:spacing w:line="480" w:lineRule="exact"/>
              <w:jc w:val="center"/>
              <w:rPr>
                <w:rFonts w:eastAsia="仿宋_GB2312"/>
                <w:sz w:val="20"/>
                <w:szCs w:val="20"/>
              </w:rPr>
            </w:pPr>
            <w:r>
              <w:rPr>
                <w:rFonts w:eastAsia="仿宋_GB2312"/>
                <w:sz w:val="20"/>
                <w:szCs w:val="20"/>
              </w:rPr>
              <w:t>查封开始时间</w:t>
            </w:r>
          </w:p>
        </w:tc>
        <w:tc>
          <w:tcPr>
            <w:tcW w:w="1204" w:type="pct"/>
            <w:shd w:val="clear" w:color="auto" w:fill="auto"/>
            <w:vAlign w:val="center"/>
          </w:tcPr>
          <w:p w:rsidR="0083398D" w:rsidRDefault="0083398D" w:rsidP="004857FC">
            <w:pPr>
              <w:tabs>
                <w:tab w:val="left" w:pos="1440"/>
              </w:tabs>
              <w:spacing w:line="480" w:lineRule="exact"/>
              <w:jc w:val="center"/>
              <w:rPr>
                <w:rFonts w:eastAsia="仿宋_GB2312"/>
                <w:sz w:val="20"/>
                <w:szCs w:val="20"/>
              </w:rPr>
            </w:pPr>
            <w:r>
              <w:rPr>
                <w:rFonts w:eastAsia="仿宋_GB2312" w:hint="eastAsia"/>
                <w:sz w:val="20"/>
                <w:szCs w:val="20"/>
              </w:rPr>
              <w:t>2017-03-06</w:t>
            </w:r>
          </w:p>
        </w:tc>
      </w:tr>
      <w:tr w:rsidR="0083398D" w:rsidRPr="00934F07" w:rsidTr="004857FC">
        <w:trPr>
          <w:trHeight w:val="249"/>
        </w:trPr>
        <w:tc>
          <w:tcPr>
            <w:tcW w:w="740" w:type="pct"/>
            <w:shd w:val="clear" w:color="auto" w:fill="auto"/>
            <w:vAlign w:val="center"/>
          </w:tcPr>
          <w:p w:rsidR="0083398D" w:rsidRPr="00934F07" w:rsidRDefault="0083398D" w:rsidP="004857FC">
            <w:pPr>
              <w:tabs>
                <w:tab w:val="left" w:pos="1440"/>
              </w:tabs>
              <w:spacing w:line="480" w:lineRule="exact"/>
              <w:jc w:val="center"/>
              <w:rPr>
                <w:rFonts w:eastAsia="仿宋_GB2312"/>
                <w:sz w:val="20"/>
                <w:szCs w:val="20"/>
              </w:rPr>
            </w:pPr>
            <w:r>
              <w:rPr>
                <w:rFonts w:eastAsia="仿宋_GB2312"/>
                <w:sz w:val="20"/>
                <w:szCs w:val="20"/>
              </w:rPr>
              <w:t>查封类型</w:t>
            </w:r>
          </w:p>
        </w:tc>
        <w:tc>
          <w:tcPr>
            <w:tcW w:w="1759" w:type="pct"/>
            <w:shd w:val="clear" w:color="auto" w:fill="auto"/>
            <w:vAlign w:val="center"/>
          </w:tcPr>
          <w:p w:rsidR="0083398D" w:rsidRDefault="0083398D" w:rsidP="004857FC">
            <w:pPr>
              <w:tabs>
                <w:tab w:val="left" w:pos="1440"/>
              </w:tabs>
              <w:spacing w:line="480" w:lineRule="exact"/>
              <w:jc w:val="center"/>
              <w:rPr>
                <w:rFonts w:eastAsia="仿宋_GB2312"/>
                <w:sz w:val="20"/>
                <w:szCs w:val="20"/>
              </w:rPr>
            </w:pPr>
            <w:r>
              <w:rPr>
                <w:rFonts w:eastAsia="仿宋_GB2312" w:hint="eastAsia"/>
                <w:sz w:val="20"/>
                <w:szCs w:val="20"/>
              </w:rPr>
              <w:t>查封</w:t>
            </w:r>
          </w:p>
        </w:tc>
        <w:tc>
          <w:tcPr>
            <w:tcW w:w="1296" w:type="pct"/>
            <w:shd w:val="clear" w:color="auto" w:fill="auto"/>
            <w:vAlign w:val="center"/>
          </w:tcPr>
          <w:p w:rsidR="0083398D" w:rsidRPr="00934F07" w:rsidRDefault="0083398D" w:rsidP="004857FC">
            <w:pPr>
              <w:tabs>
                <w:tab w:val="left" w:pos="1440"/>
              </w:tabs>
              <w:spacing w:line="480" w:lineRule="exact"/>
              <w:jc w:val="center"/>
              <w:rPr>
                <w:rFonts w:eastAsia="仿宋_GB2312"/>
                <w:sz w:val="20"/>
                <w:szCs w:val="20"/>
              </w:rPr>
            </w:pPr>
            <w:r>
              <w:rPr>
                <w:rFonts w:eastAsia="仿宋_GB2312"/>
                <w:sz w:val="20"/>
                <w:szCs w:val="20"/>
              </w:rPr>
              <w:t>查封结束时间</w:t>
            </w:r>
          </w:p>
        </w:tc>
        <w:tc>
          <w:tcPr>
            <w:tcW w:w="1204" w:type="pct"/>
            <w:shd w:val="clear" w:color="auto" w:fill="auto"/>
            <w:vAlign w:val="center"/>
          </w:tcPr>
          <w:p w:rsidR="0083398D" w:rsidRDefault="0083398D" w:rsidP="004857FC">
            <w:pPr>
              <w:tabs>
                <w:tab w:val="left" w:pos="1440"/>
              </w:tabs>
              <w:spacing w:line="480" w:lineRule="exact"/>
              <w:jc w:val="center"/>
              <w:rPr>
                <w:rFonts w:eastAsia="仿宋_GB2312"/>
                <w:sz w:val="20"/>
                <w:szCs w:val="20"/>
              </w:rPr>
            </w:pPr>
            <w:r>
              <w:rPr>
                <w:rFonts w:eastAsia="仿宋_GB2312" w:hint="eastAsia"/>
                <w:sz w:val="20"/>
                <w:szCs w:val="20"/>
              </w:rPr>
              <w:t>2020-03-05</w:t>
            </w:r>
          </w:p>
        </w:tc>
      </w:tr>
      <w:tr w:rsidR="0083398D" w:rsidRPr="00934F07" w:rsidTr="004857FC">
        <w:trPr>
          <w:trHeight w:val="249"/>
        </w:trPr>
        <w:tc>
          <w:tcPr>
            <w:tcW w:w="740" w:type="pct"/>
            <w:shd w:val="clear" w:color="auto" w:fill="auto"/>
            <w:vAlign w:val="center"/>
          </w:tcPr>
          <w:p w:rsidR="0083398D" w:rsidRPr="00934F07" w:rsidRDefault="0083398D" w:rsidP="004857FC">
            <w:pPr>
              <w:tabs>
                <w:tab w:val="left" w:pos="1440"/>
              </w:tabs>
              <w:spacing w:line="480" w:lineRule="exact"/>
              <w:jc w:val="center"/>
              <w:rPr>
                <w:rFonts w:eastAsia="仿宋_GB2312"/>
                <w:sz w:val="20"/>
                <w:szCs w:val="20"/>
              </w:rPr>
            </w:pPr>
            <w:r>
              <w:rPr>
                <w:rFonts w:eastAsia="仿宋_GB2312"/>
                <w:sz w:val="20"/>
                <w:szCs w:val="20"/>
              </w:rPr>
              <w:t>查封文号</w:t>
            </w:r>
          </w:p>
        </w:tc>
        <w:tc>
          <w:tcPr>
            <w:tcW w:w="1759" w:type="pct"/>
            <w:shd w:val="clear" w:color="auto" w:fill="auto"/>
            <w:vAlign w:val="center"/>
          </w:tcPr>
          <w:p w:rsidR="0083398D" w:rsidRDefault="0083398D" w:rsidP="004857FC">
            <w:pPr>
              <w:tabs>
                <w:tab w:val="left" w:pos="1440"/>
              </w:tabs>
              <w:spacing w:line="480" w:lineRule="exact"/>
              <w:jc w:val="center"/>
              <w:rPr>
                <w:rFonts w:eastAsia="仿宋_GB2312"/>
                <w:sz w:val="20"/>
                <w:szCs w:val="20"/>
              </w:rPr>
            </w:pPr>
            <w:r>
              <w:rPr>
                <w:rFonts w:eastAsia="仿宋_GB2312" w:hint="eastAsia"/>
                <w:sz w:val="20"/>
                <w:szCs w:val="20"/>
              </w:rPr>
              <w:t>（</w:t>
            </w:r>
            <w:r>
              <w:rPr>
                <w:rFonts w:eastAsia="仿宋_GB2312" w:hint="eastAsia"/>
                <w:sz w:val="20"/>
                <w:szCs w:val="20"/>
              </w:rPr>
              <w:t>2017</w:t>
            </w:r>
            <w:r>
              <w:rPr>
                <w:rFonts w:eastAsia="仿宋_GB2312" w:hint="eastAsia"/>
                <w:sz w:val="20"/>
                <w:szCs w:val="20"/>
              </w:rPr>
              <w:t>）苏</w:t>
            </w:r>
            <w:r>
              <w:rPr>
                <w:rFonts w:eastAsia="仿宋_GB2312" w:hint="eastAsia"/>
                <w:sz w:val="20"/>
                <w:szCs w:val="20"/>
              </w:rPr>
              <w:t>0803</w:t>
            </w:r>
            <w:r>
              <w:rPr>
                <w:rFonts w:eastAsia="仿宋_GB2312" w:hint="eastAsia"/>
                <w:sz w:val="20"/>
                <w:szCs w:val="20"/>
              </w:rPr>
              <w:t>执</w:t>
            </w:r>
            <w:r>
              <w:rPr>
                <w:rFonts w:eastAsia="仿宋_GB2312" w:hint="eastAsia"/>
                <w:sz w:val="20"/>
                <w:szCs w:val="20"/>
              </w:rPr>
              <w:t>164</w:t>
            </w:r>
            <w:r>
              <w:rPr>
                <w:rFonts w:eastAsia="仿宋_GB2312" w:hint="eastAsia"/>
                <w:sz w:val="20"/>
                <w:szCs w:val="20"/>
              </w:rPr>
              <w:t>号</w:t>
            </w:r>
          </w:p>
        </w:tc>
        <w:tc>
          <w:tcPr>
            <w:tcW w:w="1296" w:type="pct"/>
            <w:shd w:val="clear" w:color="auto" w:fill="auto"/>
            <w:vAlign w:val="center"/>
          </w:tcPr>
          <w:p w:rsidR="0083398D" w:rsidRPr="00934F07" w:rsidRDefault="0083398D" w:rsidP="004857FC">
            <w:pPr>
              <w:tabs>
                <w:tab w:val="left" w:pos="1440"/>
              </w:tabs>
              <w:spacing w:line="480" w:lineRule="exact"/>
              <w:jc w:val="center"/>
              <w:rPr>
                <w:rFonts w:eastAsia="仿宋_GB2312"/>
                <w:sz w:val="20"/>
                <w:szCs w:val="20"/>
              </w:rPr>
            </w:pPr>
            <w:r>
              <w:rPr>
                <w:rFonts w:eastAsia="仿宋_GB2312"/>
                <w:sz w:val="20"/>
                <w:szCs w:val="20"/>
              </w:rPr>
              <w:t>登记时间</w:t>
            </w:r>
          </w:p>
        </w:tc>
        <w:tc>
          <w:tcPr>
            <w:tcW w:w="1204" w:type="pct"/>
            <w:shd w:val="clear" w:color="auto" w:fill="auto"/>
            <w:vAlign w:val="center"/>
          </w:tcPr>
          <w:p w:rsidR="0083398D" w:rsidRDefault="0083398D" w:rsidP="004857FC">
            <w:pPr>
              <w:tabs>
                <w:tab w:val="left" w:pos="1440"/>
              </w:tabs>
              <w:spacing w:line="480" w:lineRule="exact"/>
              <w:jc w:val="center"/>
              <w:rPr>
                <w:rFonts w:eastAsia="仿宋_GB2312"/>
                <w:sz w:val="20"/>
                <w:szCs w:val="20"/>
              </w:rPr>
            </w:pPr>
            <w:r>
              <w:rPr>
                <w:rFonts w:eastAsia="仿宋_GB2312" w:hint="eastAsia"/>
                <w:sz w:val="20"/>
                <w:szCs w:val="20"/>
              </w:rPr>
              <w:t>2017-03-06</w:t>
            </w:r>
          </w:p>
        </w:tc>
      </w:tr>
      <w:tr w:rsidR="0083398D" w:rsidRPr="00934F07" w:rsidTr="004857FC">
        <w:trPr>
          <w:trHeight w:val="249"/>
        </w:trPr>
        <w:tc>
          <w:tcPr>
            <w:tcW w:w="740" w:type="pct"/>
            <w:shd w:val="clear" w:color="auto" w:fill="auto"/>
            <w:vAlign w:val="center"/>
          </w:tcPr>
          <w:p w:rsidR="0083398D" w:rsidRPr="00934F07" w:rsidRDefault="0083398D" w:rsidP="004857FC">
            <w:pPr>
              <w:tabs>
                <w:tab w:val="left" w:pos="1440"/>
              </w:tabs>
              <w:spacing w:line="480" w:lineRule="exact"/>
              <w:jc w:val="center"/>
              <w:rPr>
                <w:rFonts w:eastAsia="仿宋_GB2312"/>
                <w:sz w:val="20"/>
                <w:szCs w:val="20"/>
              </w:rPr>
            </w:pPr>
            <w:r>
              <w:rPr>
                <w:rFonts w:eastAsia="仿宋_GB2312"/>
                <w:sz w:val="20"/>
                <w:szCs w:val="20"/>
              </w:rPr>
              <w:t>查封机关</w:t>
            </w:r>
          </w:p>
        </w:tc>
        <w:tc>
          <w:tcPr>
            <w:tcW w:w="1759" w:type="pct"/>
            <w:shd w:val="clear" w:color="auto" w:fill="auto"/>
            <w:vAlign w:val="center"/>
          </w:tcPr>
          <w:p w:rsidR="0083398D" w:rsidRDefault="0083398D" w:rsidP="004857FC">
            <w:pPr>
              <w:tabs>
                <w:tab w:val="left" w:pos="1440"/>
              </w:tabs>
              <w:spacing w:line="480" w:lineRule="exact"/>
              <w:jc w:val="center"/>
              <w:rPr>
                <w:rFonts w:eastAsia="仿宋_GB2312"/>
                <w:sz w:val="20"/>
                <w:szCs w:val="20"/>
              </w:rPr>
            </w:pPr>
            <w:r>
              <w:rPr>
                <w:rFonts w:eastAsia="仿宋_GB2312" w:hint="eastAsia"/>
                <w:sz w:val="20"/>
                <w:szCs w:val="20"/>
              </w:rPr>
              <w:t>淮安区人民法院</w:t>
            </w:r>
          </w:p>
        </w:tc>
        <w:tc>
          <w:tcPr>
            <w:tcW w:w="1296" w:type="pct"/>
            <w:shd w:val="clear" w:color="auto" w:fill="auto"/>
            <w:vAlign w:val="center"/>
          </w:tcPr>
          <w:p w:rsidR="0083398D" w:rsidRPr="00AF6927" w:rsidRDefault="0083398D" w:rsidP="004857FC">
            <w:pPr>
              <w:tabs>
                <w:tab w:val="left" w:pos="1440"/>
              </w:tabs>
              <w:spacing w:line="480" w:lineRule="exact"/>
              <w:jc w:val="center"/>
              <w:rPr>
                <w:rFonts w:eastAsia="仿宋_GB2312"/>
                <w:sz w:val="20"/>
                <w:szCs w:val="20"/>
              </w:rPr>
            </w:pPr>
            <w:r>
              <w:rPr>
                <w:rFonts w:eastAsia="仿宋_GB2312"/>
                <w:sz w:val="20"/>
                <w:szCs w:val="20"/>
              </w:rPr>
              <w:t>查封开始时间</w:t>
            </w:r>
          </w:p>
        </w:tc>
        <w:tc>
          <w:tcPr>
            <w:tcW w:w="1204" w:type="pct"/>
            <w:shd w:val="clear" w:color="auto" w:fill="auto"/>
            <w:vAlign w:val="center"/>
          </w:tcPr>
          <w:p w:rsidR="0083398D" w:rsidRDefault="0083398D" w:rsidP="004857FC">
            <w:pPr>
              <w:tabs>
                <w:tab w:val="left" w:pos="1440"/>
              </w:tabs>
              <w:spacing w:line="480" w:lineRule="exact"/>
              <w:jc w:val="center"/>
              <w:rPr>
                <w:rFonts w:eastAsia="仿宋_GB2312"/>
                <w:sz w:val="20"/>
                <w:szCs w:val="20"/>
              </w:rPr>
            </w:pPr>
            <w:r>
              <w:rPr>
                <w:rFonts w:eastAsia="仿宋_GB2312" w:hint="eastAsia"/>
                <w:sz w:val="20"/>
                <w:szCs w:val="20"/>
              </w:rPr>
              <w:t>2020-03-30</w:t>
            </w:r>
          </w:p>
        </w:tc>
      </w:tr>
      <w:tr w:rsidR="0083398D" w:rsidRPr="00934F07" w:rsidTr="004857FC">
        <w:trPr>
          <w:trHeight w:val="249"/>
        </w:trPr>
        <w:tc>
          <w:tcPr>
            <w:tcW w:w="740" w:type="pct"/>
            <w:shd w:val="clear" w:color="auto" w:fill="auto"/>
            <w:vAlign w:val="center"/>
          </w:tcPr>
          <w:p w:rsidR="0083398D" w:rsidRPr="00934F07" w:rsidRDefault="0083398D" w:rsidP="004857FC">
            <w:pPr>
              <w:tabs>
                <w:tab w:val="left" w:pos="1440"/>
              </w:tabs>
              <w:spacing w:line="480" w:lineRule="exact"/>
              <w:jc w:val="center"/>
              <w:rPr>
                <w:rFonts w:eastAsia="仿宋_GB2312"/>
                <w:sz w:val="20"/>
                <w:szCs w:val="20"/>
              </w:rPr>
            </w:pPr>
            <w:r>
              <w:rPr>
                <w:rFonts w:eastAsia="仿宋_GB2312"/>
                <w:sz w:val="20"/>
                <w:szCs w:val="20"/>
              </w:rPr>
              <w:t>查封类型</w:t>
            </w:r>
          </w:p>
        </w:tc>
        <w:tc>
          <w:tcPr>
            <w:tcW w:w="1759" w:type="pct"/>
            <w:shd w:val="clear" w:color="auto" w:fill="auto"/>
            <w:vAlign w:val="center"/>
          </w:tcPr>
          <w:p w:rsidR="0083398D" w:rsidRDefault="0083398D" w:rsidP="004857FC">
            <w:pPr>
              <w:tabs>
                <w:tab w:val="left" w:pos="1440"/>
              </w:tabs>
              <w:spacing w:line="480" w:lineRule="exact"/>
              <w:jc w:val="center"/>
              <w:rPr>
                <w:rFonts w:eastAsia="仿宋_GB2312"/>
                <w:sz w:val="20"/>
                <w:szCs w:val="20"/>
              </w:rPr>
            </w:pPr>
            <w:r>
              <w:rPr>
                <w:rFonts w:eastAsia="仿宋_GB2312" w:hint="eastAsia"/>
                <w:sz w:val="20"/>
                <w:szCs w:val="20"/>
              </w:rPr>
              <w:t>轮候查封</w:t>
            </w:r>
          </w:p>
        </w:tc>
        <w:tc>
          <w:tcPr>
            <w:tcW w:w="1296" w:type="pct"/>
            <w:shd w:val="clear" w:color="auto" w:fill="auto"/>
            <w:vAlign w:val="center"/>
          </w:tcPr>
          <w:p w:rsidR="0083398D" w:rsidRPr="00934F07" w:rsidRDefault="0083398D" w:rsidP="004857FC">
            <w:pPr>
              <w:tabs>
                <w:tab w:val="left" w:pos="1440"/>
              </w:tabs>
              <w:spacing w:line="480" w:lineRule="exact"/>
              <w:jc w:val="center"/>
              <w:rPr>
                <w:rFonts w:eastAsia="仿宋_GB2312"/>
                <w:sz w:val="20"/>
                <w:szCs w:val="20"/>
              </w:rPr>
            </w:pPr>
            <w:r>
              <w:rPr>
                <w:rFonts w:eastAsia="仿宋_GB2312"/>
                <w:sz w:val="20"/>
                <w:szCs w:val="20"/>
              </w:rPr>
              <w:t>查封结束时间</w:t>
            </w:r>
          </w:p>
        </w:tc>
        <w:tc>
          <w:tcPr>
            <w:tcW w:w="1204" w:type="pct"/>
            <w:shd w:val="clear" w:color="auto" w:fill="auto"/>
            <w:vAlign w:val="center"/>
          </w:tcPr>
          <w:p w:rsidR="0083398D" w:rsidRDefault="0083398D" w:rsidP="004857FC">
            <w:pPr>
              <w:tabs>
                <w:tab w:val="left" w:pos="1440"/>
              </w:tabs>
              <w:spacing w:line="480" w:lineRule="exact"/>
              <w:jc w:val="center"/>
              <w:rPr>
                <w:rFonts w:eastAsia="仿宋_GB2312"/>
                <w:sz w:val="20"/>
                <w:szCs w:val="20"/>
              </w:rPr>
            </w:pPr>
            <w:r>
              <w:rPr>
                <w:rFonts w:eastAsia="仿宋_GB2312" w:hint="eastAsia"/>
                <w:sz w:val="20"/>
                <w:szCs w:val="20"/>
              </w:rPr>
              <w:t>2023-03-29</w:t>
            </w:r>
          </w:p>
        </w:tc>
      </w:tr>
      <w:tr w:rsidR="0083398D" w:rsidRPr="00934F07" w:rsidTr="004857FC">
        <w:trPr>
          <w:trHeight w:val="249"/>
        </w:trPr>
        <w:tc>
          <w:tcPr>
            <w:tcW w:w="740" w:type="pct"/>
            <w:shd w:val="clear" w:color="auto" w:fill="auto"/>
            <w:vAlign w:val="center"/>
          </w:tcPr>
          <w:p w:rsidR="0083398D" w:rsidRPr="00934F07" w:rsidRDefault="0083398D" w:rsidP="004857FC">
            <w:pPr>
              <w:tabs>
                <w:tab w:val="left" w:pos="1440"/>
              </w:tabs>
              <w:spacing w:line="480" w:lineRule="exact"/>
              <w:jc w:val="center"/>
              <w:rPr>
                <w:rFonts w:eastAsia="仿宋_GB2312"/>
                <w:sz w:val="20"/>
                <w:szCs w:val="20"/>
              </w:rPr>
            </w:pPr>
            <w:r>
              <w:rPr>
                <w:rFonts w:eastAsia="仿宋_GB2312"/>
                <w:sz w:val="20"/>
                <w:szCs w:val="20"/>
              </w:rPr>
              <w:t>查封文号</w:t>
            </w:r>
          </w:p>
        </w:tc>
        <w:tc>
          <w:tcPr>
            <w:tcW w:w="1759" w:type="pct"/>
            <w:shd w:val="clear" w:color="auto" w:fill="auto"/>
            <w:vAlign w:val="center"/>
          </w:tcPr>
          <w:p w:rsidR="0083398D" w:rsidRDefault="0083398D" w:rsidP="004857FC">
            <w:pPr>
              <w:tabs>
                <w:tab w:val="left" w:pos="1440"/>
              </w:tabs>
              <w:spacing w:line="480" w:lineRule="exact"/>
              <w:jc w:val="center"/>
              <w:rPr>
                <w:rFonts w:eastAsia="仿宋_GB2312"/>
                <w:sz w:val="20"/>
                <w:szCs w:val="20"/>
              </w:rPr>
            </w:pPr>
            <w:r>
              <w:rPr>
                <w:rFonts w:eastAsia="仿宋_GB2312" w:hint="eastAsia"/>
                <w:sz w:val="20"/>
                <w:szCs w:val="20"/>
              </w:rPr>
              <w:t>（</w:t>
            </w:r>
            <w:r>
              <w:rPr>
                <w:rFonts w:eastAsia="仿宋_GB2312" w:hint="eastAsia"/>
                <w:sz w:val="20"/>
                <w:szCs w:val="20"/>
              </w:rPr>
              <w:t>2017</w:t>
            </w:r>
            <w:r>
              <w:rPr>
                <w:rFonts w:eastAsia="仿宋_GB2312" w:hint="eastAsia"/>
                <w:sz w:val="20"/>
                <w:szCs w:val="20"/>
              </w:rPr>
              <w:t>）苏</w:t>
            </w:r>
            <w:r>
              <w:rPr>
                <w:rFonts w:eastAsia="仿宋_GB2312" w:hint="eastAsia"/>
                <w:sz w:val="20"/>
                <w:szCs w:val="20"/>
              </w:rPr>
              <w:t>0803</w:t>
            </w:r>
            <w:r>
              <w:rPr>
                <w:rFonts w:eastAsia="仿宋_GB2312" w:hint="eastAsia"/>
                <w:sz w:val="20"/>
                <w:szCs w:val="20"/>
              </w:rPr>
              <w:t>执</w:t>
            </w:r>
            <w:r>
              <w:rPr>
                <w:rFonts w:eastAsia="仿宋_GB2312" w:hint="eastAsia"/>
                <w:sz w:val="20"/>
                <w:szCs w:val="20"/>
              </w:rPr>
              <w:t>164</w:t>
            </w:r>
            <w:r>
              <w:rPr>
                <w:rFonts w:eastAsia="仿宋_GB2312" w:hint="eastAsia"/>
                <w:sz w:val="20"/>
                <w:szCs w:val="20"/>
              </w:rPr>
              <w:t>号</w:t>
            </w:r>
          </w:p>
        </w:tc>
        <w:tc>
          <w:tcPr>
            <w:tcW w:w="1296" w:type="pct"/>
            <w:shd w:val="clear" w:color="auto" w:fill="auto"/>
            <w:vAlign w:val="center"/>
          </w:tcPr>
          <w:p w:rsidR="0083398D" w:rsidRPr="00934F07" w:rsidRDefault="0083398D" w:rsidP="004857FC">
            <w:pPr>
              <w:tabs>
                <w:tab w:val="left" w:pos="1440"/>
              </w:tabs>
              <w:spacing w:line="480" w:lineRule="exact"/>
              <w:jc w:val="center"/>
              <w:rPr>
                <w:rFonts w:eastAsia="仿宋_GB2312"/>
                <w:sz w:val="20"/>
                <w:szCs w:val="20"/>
              </w:rPr>
            </w:pPr>
            <w:r>
              <w:rPr>
                <w:rFonts w:eastAsia="仿宋_GB2312"/>
                <w:sz w:val="20"/>
                <w:szCs w:val="20"/>
              </w:rPr>
              <w:t>登记时间</w:t>
            </w:r>
          </w:p>
        </w:tc>
        <w:tc>
          <w:tcPr>
            <w:tcW w:w="1204" w:type="pct"/>
            <w:shd w:val="clear" w:color="auto" w:fill="auto"/>
            <w:vAlign w:val="center"/>
          </w:tcPr>
          <w:p w:rsidR="0083398D" w:rsidRDefault="0083398D" w:rsidP="004857FC">
            <w:pPr>
              <w:tabs>
                <w:tab w:val="left" w:pos="1440"/>
              </w:tabs>
              <w:spacing w:line="480" w:lineRule="exact"/>
              <w:jc w:val="center"/>
              <w:rPr>
                <w:rFonts w:eastAsia="仿宋_GB2312"/>
                <w:sz w:val="20"/>
                <w:szCs w:val="20"/>
              </w:rPr>
            </w:pPr>
            <w:r>
              <w:rPr>
                <w:rFonts w:eastAsia="仿宋_GB2312" w:hint="eastAsia"/>
                <w:sz w:val="20"/>
                <w:szCs w:val="20"/>
              </w:rPr>
              <w:t>2020-03-30</w:t>
            </w:r>
          </w:p>
        </w:tc>
      </w:tr>
      <w:tr w:rsidR="0083398D" w:rsidRPr="00934F07" w:rsidTr="004857FC">
        <w:trPr>
          <w:trHeight w:val="249"/>
        </w:trPr>
        <w:tc>
          <w:tcPr>
            <w:tcW w:w="740" w:type="pct"/>
            <w:shd w:val="clear" w:color="auto" w:fill="auto"/>
            <w:vAlign w:val="center"/>
          </w:tcPr>
          <w:p w:rsidR="0083398D" w:rsidRPr="00934F07" w:rsidRDefault="0083398D" w:rsidP="004857FC">
            <w:pPr>
              <w:tabs>
                <w:tab w:val="left" w:pos="1440"/>
              </w:tabs>
              <w:spacing w:line="480" w:lineRule="exact"/>
              <w:jc w:val="center"/>
              <w:rPr>
                <w:rFonts w:eastAsia="仿宋_GB2312"/>
                <w:sz w:val="20"/>
                <w:szCs w:val="20"/>
              </w:rPr>
            </w:pPr>
            <w:r>
              <w:rPr>
                <w:rFonts w:eastAsia="仿宋_GB2312"/>
                <w:sz w:val="20"/>
                <w:szCs w:val="20"/>
              </w:rPr>
              <w:t>查封机关</w:t>
            </w:r>
          </w:p>
        </w:tc>
        <w:tc>
          <w:tcPr>
            <w:tcW w:w="1759" w:type="pct"/>
            <w:shd w:val="clear" w:color="auto" w:fill="auto"/>
            <w:vAlign w:val="center"/>
          </w:tcPr>
          <w:p w:rsidR="0083398D" w:rsidRDefault="0083398D" w:rsidP="004857FC">
            <w:pPr>
              <w:tabs>
                <w:tab w:val="left" w:pos="1440"/>
              </w:tabs>
              <w:spacing w:line="480" w:lineRule="exact"/>
              <w:jc w:val="center"/>
              <w:rPr>
                <w:rFonts w:eastAsia="仿宋_GB2312"/>
                <w:sz w:val="20"/>
                <w:szCs w:val="20"/>
              </w:rPr>
            </w:pPr>
            <w:r>
              <w:rPr>
                <w:rFonts w:eastAsia="仿宋_GB2312" w:hint="eastAsia"/>
                <w:sz w:val="20"/>
                <w:szCs w:val="20"/>
              </w:rPr>
              <w:t>淮安区人民法院</w:t>
            </w:r>
          </w:p>
        </w:tc>
        <w:tc>
          <w:tcPr>
            <w:tcW w:w="1296" w:type="pct"/>
            <w:shd w:val="clear" w:color="auto" w:fill="auto"/>
            <w:vAlign w:val="center"/>
          </w:tcPr>
          <w:p w:rsidR="0083398D" w:rsidRPr="00AF6927" w:rsidRDefault="0083398D" w:rsidP="004857FC">
            <w:pPr>
              <w:tabs>
                <w:tab w:val="left" w:pos="1440"/>
              </w:tabs>
              <w:spacing w:line="480" w:lineRule="exact"/>
              <w:jc w:val="center"/>
              <w:rPr>
                <w:rFonts w:eastAsia="仿宋_GB2312"/>
                <w:sz w:val="20"/>
                <w:szCs w:val="20"/>
              </w:rPr>
            </w:pPr>
            <w:r>
              <w:rPr>
                <w:rFonts w:eastAsia="仿宋_GB2312"/>
                <w:sz w:val="20"/>
                <w:szCs w:val="20"/>
              </w:rPr>
              <w:t>查封开始时间</w:t>
            </w:r>
          </w:p>
        </w:tc>
        <w:tc>
          <w:tcPr>
            <w:tcW w:w="1204" w:type="pct"/>
            <w:shd w:val="clear" w:color="auto" w:fill="auto"/>
            <w:vAlign w:val="center"/>
          </w:tcPr>
          <w:p w:rsidR="0083398D" w:rsidRDefault="0083398D" w:rsidP="004857FC">
            <w:pPr>
              <w:tabs>
                <w:tab w:val="left" w:pos="1440"/>
              </w:tabs>
              <w:spacing w:line="480" w:lineRule="exact"/>
              <w:jc w:val="center"/>
              <w:rPr>
                <w:rFonts w:eastAsia="仿宋_GB2312"/>
                <w:sz w:val="20"/>
                <w:szCs w:val="20"/>
              </w:rPr>
            </w:pPr>
            <w:r>
              <w:rPr>
                <w:rFonts w:eastAsia="仿宋_GB2312" w:hint="eastAsia"/>
                <w:sz w:val="20"/>
                <w:szCs w:val="20"/>
              </w:rPr>
              <w:t>2020-11-30</w:t>
            </w:r>
          </w:p>
        </w:tc>
      </w:tr>
      <w:tr w:rsidR="0083398D" w:rsidRPr="00934F07" w:rsidTr="004857FC">
        <w:trPr>
          <w:trHeight w:val="249"/>
        </w:trPr>
        <w:tc>
          <w:tcPr>
            <w:tcW w:w="740" w:type="pct"/>
            <w:shd w:val="clear" w:color="auto" w:fill="auto"/>
            <w:vAlign w:val="center"/>
          </w:tcPr>
          <w:p w:rsidR="0083398D" w:rsidRPr="00934F07" w:rsidRDefault="0083398D" w:rsidP="004857FC">
            <w:pPr>
              <w:tabs>
                <w:tab w:val="left" w:pos="1440"/>
              </w:tabs>
              <w:spacing w:line="480" w:lineRule="exact"/>
              <w:jc w:val="center"/>
              <w:rPr>
                <w:rFonts w:eastAsia="仿宋_GB2312"/>
                <w:sz w:val="20"/>
                <w:szCs w:val="20"/>
              </w:rPr>
            </w:pPr>
            <w:r>
              <w:rPr>
                <w:rFonts w:eastAsia="仿宋_GB2312"/>
                <w:sz w:val="20"/>
                <w:szCs w:val="20"/>
              </w:rPr>
              <w:t>查封类型</w:t>
            </w:r>
          </w:p>
        </w:tc>
        <w:tc>
          <w:tcPr>
            <w:tcW w:w="1759" w:type="pct"/>
            <w:shd w:val="clear" w:color="auto" w:fill="auto"/>
            <w:vAlign w:val="center"/>
          </w:tcPr>
          <w:p w:rsidR="0083398D" w:rsidRDefault="0083398D" w:rsidP="004857FC">
            <w:pPr>
              <w:tabs>
                <w:tab w:val="left" w:pos="1440"/>
              </w:tabs>
              <w:spacing w:line="480" w:lineRule="exact"/>
              <w:jc w:val="center"/>
              <w:rPr>
                <w:rFonts w:eastAsia="仿宋_GB2312"/>
                <w:sz w:val="20"/>
                <w:szCs w:val="20"/>
              </w:rPr>
            </w:pPr>
            <w:r>
              <w:rPr>
                <w:rFonts w:eastAsia="仿宋_GB2312" w:hint="eastAsia"/>
                <w:sz w:val="20"/>
                <w:szCs w:val="20"/>
              </w:rPr>
              <w:t>轮候查封</w:t>
            </w:r>
          </w:p>
        </w:tc>
        <w:tc>
          <w:tcPr>
            <w:tcW w:w="1296" w:type="pct"/>
            <w:shd w:val="clear" w:color="auto" w:fill="auto"/>
            <w:vAlign w:val="center"/>
          </w:tcPr>
          <w:p w:rsidR="0083398D" w:rsidRPr="00934F07" w:rsidRDefault="0083398D" w:rsidP="004857FC">
            <w:pPr>
              <w:tabs>
                <w:tab w:val="left" w:pos="1440"/>
              </w:tabs>
              <w:spacing w:line="480" w:lineRule="exact"/>
              <w:jc w:val="center"/>
              <w:rPr>
                <w:rFonts w:eastAsia="仿宋_GB2312"/>
                <w:sz w:val="20"/>
                <w:szCs w:val="20"/>
              </w:rPr>
            </w:pPr>
            <w:r>
              <w:rPr>
                <w:rFonts w:eastAsia="仿宋_GB2312"/>
                <w:sz w:val="20"/>
                <w:szCs w:val="20"/>
              </w:rPr>
              <w:t>查封结束时间</w:t>
            </w:r>
          </w:p>
        </w:tc>
        <w:tc>
          <w:tcPr>
            <w:tcW w:w="1204" w:type="pct"/>
            <w:shd w:val="clear" w:color="auto" w:fill="auto"/>
            <w:vAlign w:val="center"/>
          </w:tcPr>
          <w:p w:rsidR="0083398D" w:rsidRDefault="0083398D" w:rsidP="004857FC">
            <w:pPr>
              <w:tabs>
                <w:tab w:val="left" w:pos="1440"/>
              </w:tabs>
              <w:spacing w:line="480" w:lineRule="exact"/>
              <w:jc w:val="center"/>
              <w:rPr>
                <w:rFonts w:eastAsia="仿宋_GB2312"/>
                <w:sz w:val="20"/>
                <w:szCs w:val="20"/>
              </w:rPr>
            </w:pPr>
            <w:r>
              <w:rPr>
                <w:rFonts w:eastAsia="仿宋_GB2312" w:hint="eastAsia"/>
                <w:sz w:val="20"/>
                <w:szCs w:val="20"/>
              </w:rPr>
              <w:t>2023-11-29</w:t>
            </w:r>
          </w:p>
        </w:tc>
      </w:tr>
      <w:tr w:rsidR="0083398D" w:rsidRPr="00934F07" w:rsidTr="004857FC">
        <w:trPr>
          <w:trHeight w:val="249"/>
        </w:trPr>
        <w:tc>
          <w:tcPr>
            <w:tcW w:w="740" w:type="pct"/>
            <w:shd w:val="clear" w:color="auto" w:fill="auto"/>
            <w:vAlign w:val="center"/>
          </w:tcPr>
          <w:p w:rsidR="0083398D" w:rsidRPr="00934F07" w:rsidRDefault="0083398D" w:rsidP="004857FC">
            <w:pPr>
              <w:tabs>
                <w:tab w:val="left" w:pos="1440"/>
              </w:tabs>
              <w:spacing w:line="480" w:lineRule="exact"/>
              <w:jc w:val="center"/>
              <w:rPr>
                <w:rFonts w:eastAsia="仿宋_GB2312"/>
                <w:sz w:val="20"/>
                <w:szCs w:val="20"/>
              </w:rPr>
            </w:pPr>
            <w:r>
              <w:rPr>
                <w:rFonts w:eastAsia="仿宋_GB2312"/>
                <w:sz w:val="20"/>
                <w:szCs w:val="20"/>
              </w:rPr>
              <w:t>查封文号</w:t>
            </w:r>
          </w:p>
        </w:tc>
        <w:tc>
          <w:tcPr>
            <w:tcW w:w="1759" w:type="pct"/>
            <w:shd w:val="clear" w:color="auto" w:fill="auto"/>
            <w:vAlign w:val="center"/>
          </w:tcPr>
          <w:p w:rsidR="0083398D" w:rsidRDefault="0083398D" w:rsidP="004857FC">
            <w:pPr>
              <w:tabs>
                <w:tab w:val="left" w:pos="1440"/>
              </w:tabs>
              <w:spacing w:line="480" w:lineRule="exact"/>
              <w:jc w:val="center"/>
              <w:rPr>
                <w:rFonts w:eastAsia="仿宋_GB2312"/>
                <w:sz w:val="20"/>
                <w:szCs w:val="20"/>
              </w:rPr>
            </w:pPr>
            <w:r>
              <w:rPr>
                <w:rFonts w:eastAsia="仿宋_GB2312" w:hint="eastAsia"/>
                <w:sz w:val="20"/>
                <w:szCs w:val="20"/>
              </w:rPr>
              <w:t>（</w:t>
            </w:r>
            <w:r>
              <w:rPr>
                <w:rFonts w:eastAsia="仿宋_GB2312" w:hint="eastAsia"/>
                <w:sz w:val="20"/>
                <w:szCs w:val="20"/>
              </w:rPr>
              <w:t>2017</w:t>
            </w:r>
            <w:r>
              <w:rPr>
                <w:rFonts w:eastAsia="仿宋_GB2312" w:hint="eastAsia"/>
                <w:sz w:val="20"/>
                <w:szCs w:val="20"/>
              </w:rPr>
              <w:t>）苏</w:t>
            </w:r>
            <w:r>
              <w:rPr>
                <w:rFonts w:eastAsia="仿宋_GB2312" w:hint="eastAsia"/>
                <w:sz w:val="20"/>
                <w:szCs w:val="20"/>
              </w:rPr>
              <w:t>0803</w:t>
            </w:r>
            <w:r>
              <w:rPr>
                <w:rFonts w:eastAsia="仿宋_GB2312" w:hint="eastAsia"/>
                <w:sz w:val="20"/>
                <w:szCs w:val="20"/>
              </w:rPr>
              <w:t>执</w:t>
            </w:r>
            <w:r>
              <w:rPr>
                <w:rFonts w:eastAsia="仿宋_GB2312" w:hint="eastAsia"/>
                <w:sz w:val="20"/>
                <w:szCs w:val="20"/>
              </w:rPr>
              <w:t>164</w:t>
            </w:r>
            <w:r>
              <w:rPr>
                <w:rFonts w:eastAsia="仿宋_GB2312" w:hint="eastAsia"/>
                <w:sz w:val="20"/>
                <w:szCs w:val="20"/>
              </w:rPr>
              <w:t>号</w:t>
            </w:r>
          </w:p>
        </w:tc>
        <w:tc>
          <w:tcPr>
            <w:tcW w:w="1296" w:type="pct"/>
            <w:shd w:val="clear" w:color="auto" w:fill="auto"/>
            <w:vAlign w:val="center"/>
          </w:tcPr>
          <w:p w:rsidR="0083398D" w:rsidRPr="00934F07" w:rsidRDefault="0083398D" w:rsidP="004857FC">
            <w:pPr>
              <w:tabs>
                <w:tab w:val="left" w:pos="1440"/>
              </w:tabs>
              <w:spacing w:line="480" w:lineRule="exact"/>
              <w:jc w:val="center"/>
              <w:rPr>
                <w:rFonts w:eastAsia="仿宋_GB2312"/>
                <w:sz w:val="20"/>
                <w:szCs w:val="20"/>
              </w:rPr>
            </w:pPr>
            <w:r>
              <w:rPr>
                <w:rFonts w:eastAsia="仿宋_GB2312"/>
                <w:sz w:val="20"/>
                <w:szCs w:val="20"/>
              </w:rPr>
              <w:t>登记时间</w:t>
            </w:r>
          </w:p>
        </w:tc>
        <w:tc>
          <w:tcPr>
            <w:tcW w:w="1204" w:type="pct"/>
            <w:shd w:val="clear" w:color="auto" w:fill="auto"/>
            <w:vAlign w:val="center"/>
          </w:tcPr>
          <w:p w:rsidR="0083398D" w:rsidRDefault="0083398D" w:rsidP="004857FC">
            <w:pPr>
              <w:tabs>
                <w:tab w:val="left" w:pos="1440"/>
              </w:tabs>
              <w:spacing w:line="480" w:lineRule="exact"/>
              <w:jc w:val="center"/>
              <w:rPr>
                <w:rFonts w:eastAsia="仿宋_GB2312"/>
                <w:sz w:val="20"/>
                <w:szCs w:val="20"/>
              </w:rPr>
            </w:pPr>
            <w:r>
              <w:rPr>
                <w:rFonts w:eastAsia="仿宋_GB2312" w:hint="eastAsia"/>
                <w:sz w:val="20"/>
                <w:szCs w:val="20"/>
              </w:rPr>
              <w:t>2020-11-30</w:t>
            </w:r>
          </w:p>
        </w:tc>
      </w:tr>
    </w:tbl>
    <w:p w:rsidR="001E0874" w:rsidRPr="00E62A58" w:rsidRDefault="001E0874" w:rsidP="003272DF">
      <w:pPr>
        <w:tabs>
          <w:tab w:val="left" w:pos="1440"/>
        </w:tabs>
        <w:spacing w:line="440" w:lineRule="exact"/>
        <w:rPr>
          <w:rFonts w:eastAsia="仿宋_GB2312"/>
          <w:b/>
          <w:sz w:val="26"/>
          <w:szCs w:val="26"/>
        </w:rPr>
      </w:pPr>
      <w:bookmarkStart w:id="18" w:name="_Toc43467268"/>
      <w:r>
        <w:rPr>
          <w:rFonts w:eastAsia="仿宋_GB2312"/>
          <w:b/>
          <w:sz w:val="26"/>
          <w:szCs w:val="26"/>
        </w:rPr>
        <w:t>（三）土地基本状况</w:t>
      </w:r>
    </w:p>
    <w:p w:rsidR="001E0874" w:rsidRDefault="001E0874" w:rsidP="001E0874">
      <w:pPr>
        <w:tabs>
          <w:tab w:val="left" w:pos="1440"/>
        </w:tabs>
        <w:spacing w:line="440" w:lineRule="exact"/>
        <w:ind w:firstLineChars="200" w:firstLine="520"/>
        <w:rPr>
          <w:rFonts w:eastAsia="仿宋_GB2312"/>
          <w:sz w:val="26"/>
          <w:szCs w:val="26"/>
        </w:rPr>
      </w:pPr>
      <w:r>
        <w:rPr>
          <w:rFonts w:eastAsia="仿宋_GB2312" w:hint="eastAsia"/>
          <w:sz w:val="26"/>
          <w:szCs w:val="26"/>
        </w:rPr>
        <w:t>1</w:t>
      </w:r>
      <w:r w:rsidRPr="005C423A">
        <w:rPr>
          <w:rFonts w:eastAsia="仿宋_GB2312"/>
          <w:sz w:val="26"/>
          <w:szCs w:val="26"/>
        </w:rPr>
        <w:t>、四至：</w:t>
      </w:r>
      <w:r w:rsidR="003272DF" w:rsidRPr="003272DF">
        <w:rPr>
          <w:rFonts w:eastAsia="仿宋_GB2312" w:hint="eastAsia"/>
          <w:sz w:val="26"/>
          <w:szCs w:val="26"/>
        </w:rPr>
        <w:t>估价对象所在</w:t>
      </w:r>
      <w:r w:rsidR="00AC0CA8">
        <w:rPr>
          <w:rFonts w:eastAsia="仿宋_GB2312" w:hint="eastAsia"/>
          <w:sz w:val="26"/>
          <w:szCs w:val="26"/>
        </w:rPr>
        <w:t>宗地</w:t>
      </w:r>
      <w:r w:rsidR="003272DF" w:rsidRPr="003272DF">
        <w:rPr>
          <w:rFonts w:eastAsia="仿宋_GB2312" w:hint="eastAsia"/>
          <w:sz w:val="26"/>
          <w:szCs w:val="26"/>
        </w:rPr>
        <w:t>东临</w:t>
      </w:r>
      <w:r w:rsidR="001F61FF">
        <w:rPr>
          <w:rFonts w:eastAsia="仿宋_GB2312" w:hint="eastAsia"/>
          <w:sz w:val="26"/>
          <w:szCs w:val="26"/>
        </w:rPr>
        <w:t>民宅</w:t>
      </w:r>
      <w:r w:rsidR="003272DF" w:rsidRPr="003272DF">
        <w:rPr>
          <w:rFonts w:eastAsia="仿宋_GB2312" w:hint="eastAsia"/>
          <w:sz w:val="26"/>
          <w:szCs w:val="26"/>
        </w:rPr>
        <w:t>、西临</w:t>
      </w:r>
      <w:r w:rsidR="0083398D">
        <w:rPr>
          <w:rFonts w:eastAsia="仿宋_GB2312" w:hint="eastAsia"/>
          <w:sz w:val="26"/>
          <w:szCs w:val="26"/>
        </w:rPr>
        <w:t>民宅</w:t>
      </w:r>
      <w:r w:rsidR="003272DF" w:rsidRPr="003272DF">
        <w:rPr>
          <w:rFonts w:eastAsia="仿宋_GB2312" w:hint="eastAsia"/>
          <w:sz w:val="26"/>
          <w:szCs w:val="26"/>
        </w:rPr>
        <w:t>、南至</w:t>
      </w:r>
      <w:r w:rsidR="000205BA">
        <w:rPr>
          <w:rFonts w:eastAsia="仿宋_GB2312" w:hint="eastAsia"/>
          <w:sz w:val="26"/>
          <w:szCs w:val="26"/>
        </w:rPr>
        <w:t>走道</w:t>
      </w:r>
      <w:r w:rsidR="003272DF" w:rsidRPr="003272DF">
        <w:rPr>
          <w:rFonts w:eastAsia="仿宋_GB2312" w:hint="eastAsia"/>
          <w:sz w:val="26"/>
          <w:szCs w:val="26"/>
        </w:rPr>
        <w:t>、北临</w:t>
      </w:r>
      <w:r w:rsidR="0083398D">
        <w:rPr>
          <w:rFonts w:eastAsia="仿宋_GB2312" w:hint="eastAsia"/>
          <w:sz w:val="26"/>
          <w:szCs w:val="26"/>
        </w:rPr>
        <w:t>民宅</w:t>
      </w:r>
      <w:r w:rsidRPr="005C423A">
        <w:rPr>
          <w:rFonts w:eastAsia="仿宋_GB2312"/>
          <w:sz w:val="26"/>
          <w:szCs w:val="26"/>
        </w:rPr>
        <w:t>；</w:t>
      </w:r>
    </w:p>
    <w:p w:rsidR="001E0874" w:rsidRDefault="0077164D" w:rsidP="001E0874">
      <w:pPr>
        <w:tabs>
          <w:tab w:val="left" w:pos="1440"/>
        </w:tabs>
        <w:spacing w:line="440" w:lineRule="exact"/>
        <w:ind w:firstLineChars="200" w:firstLine="520"/>
        <w:rPr>
          <w:rFonts w:eastAsia="仿宋_GB2312"/>
          <w:sz w:val="26"/>
          <w:szCs w:val="26"/>
        </w:rPr>
      </w:pPr>
      <w:r>
        <w:rPr>
          <w:rFonts w:eastAsia="仿宋_GB2312" w:hint="eastAsia"/>
          <w:sz w:val="26"/>
          <w:szCs w:val="26"/>
        </w:rPr>
        <w:t>2</w:t>
      </w:r>
      <w:r w:rsidR="001E0874">
        <w:rPr>
          <w:rFonts w:eastAsia="仿宋_GB2312"/>
          <w:sz w:val="26"/>
          <w:szCs w:val="26"/>
        </w:rPr>
        <w:t>、地形、地势：地形平坦，地势与相邻土地高低一致；</w:t>
      </w:r>
    </w:p>
    <w:p w:rsidR="001E0874" w:rsidRDefault="0077164D" w:rsidP="001E0874">
      <w:pPr>
        <w:tabs>
          <w:tab w:val="left" w:pos="1440"/>
        </w:tabs>
        <w:spacing w:line="440" w:lineRule="exact"/>
        <w:ind w:firstLineChars="200" w:firstLine="520"/>
        <w:rPr>
          <w:rFonts w:eastAsia="仿宋_GB2312"/>
          <w:sz w:val="26"/>
          <w:szCs w:val="26"/>
        </w:rPr>
      </w:pPr>
      <w:r>
        <w:rPr>
          <w:rFonts w:eastAsia="仿宋_GB2312" w:hint="eastAsia"/>
          <w:sz w:val="26"/>
          <w:szCs w:val="26"/>
        </w:rPr>
        <w:t>3</w:t>
      </w:r>
      <w:r w:rsidR="001E0874">
        <w:rPr>
          <w:rFonts w:eastAsia="仿宋_GB2312"/>
          <w:sz w:val="26"/>
          <w:szCs w:val="26"/>
        </w:rPr>
        <w:t>、地质、土壤：估价对象地基较好，承载力较好，无不良地质现象，土壤无污染，建筑建设时作简单的基础处理；</w:t>
      </w:r>
    </w:p>
    <w:p w:rsidR="001E0874" w:rsidRDefault="0077164D" w:rsidP="001E0874">
      <w:pPr>
        <w:tabs>
          <w:tab w:val="left" w:pos="1440"/>
        </w:tabs>
        <w:spacing w:line="440" w:lineRule="exact"/>
        <w:ind w:firstLineChars="200" w:firstLine="520"/>
        <w:rPr>
          <w:rFonts w:eastAsia="仿宋_GB2312"/>
          <w:sz w:val="26"/>
          <w:szCs w:val="26"/>
        </w:rPr>
      </w:pPr>
      <w:r>
        <w:rPr>
          <w:rFonts w:eastAsia="仿宋_GB2312" w:hint="eastAsia"/>
          <w:sz w:val="26"/>
          <w:szCs w:val="26"/>
        </w:rPr>
        <w:t>4</w:t>
      </w:r>
      <w:r w:rsidR="001E0874">
        <w:rPr>
          <w:rFonts w:eastAsia="仿宋_GB2312"/>
          <w:sz w:val="26"/>
          <w:szCs w:val="26"/>
        </w:rPr>
        <w:t>、</w:t>
      </w:r>
      <w:r w:rsidR="001E0874">
        <w:rPr>
          <w:rFonts w:eastAsia="仿宋_GB2312" w:hint="eastAsia"/>
          <w:sz w:val="26"/>
          <w:szCs w:val="26"/>
        </w:rPr>
        <w:t>开发程度</w:t>
      </w:r>
      <w:r w:rsidR="001E0874">
        <w:rPr>
          <w:rFonts w:eastAsia="仿宋_GB2312"/>
          <w:sz w:val="26"/>
          <w:szCs w:val="26"/>
        </w:rPr>
        <w:t>：宗地红线内达到</w:t>
      </w:r>
      <w:r w:rsidR="0083398D">
        <w:rPr>
          <w:rFonts w:eastAsia="仿宋_GB2312"/>
          <w:sz w:val="26"/>
          <w:szCs w:val="26"/>
        </w:rPr>
        <w:t>“</w:t>
      </w:r>
      <w:r w:rsidR="0083398D">
        <w:rPr>
          <w:rFonts w:eastAsia="仿宋_GB2312"/>
          <w:sz w:val="26"/>
          <w:szCs w:val="26"/>
        </w:rPr>
        <w:t>六通</w:t>
      </w:r>
      <w:r w:rsidR="0083398D">
        <w:rPr>
          <w:rFonts w:eastAsia="仿宋_GB2312" w:hint="eastAsia"/>
          <w:sz w:val="26"/>
          <w:szCs w:val="26"/>
        </w:rPr>
        <w:t>一平</w:t>
      </w:r>
      <w:r w:rsidR="0083398D">
        <w:rPr>
          <w:rFonts w:eastAsia="仿宋_GB2312"/>
          <w:sz w:val="26"/>
          <w:szCs w:val="26"/>
        </w:rPr>
        <w:t>”</w:t>
      </w:r>
      <w:r w:rsidR="0083398D">
        <w:rPr>
          <w:rFonts w:eastAsia="仿宋_GB2312"/>
          <w:sz w:val="26"/>
          <w:szCs w:val="26"/>
        </w:rPr>
        <w:t>（即通路、通上水、通下水、通电、通讯、通气</w:t>
      </w:r>
      <w:r w:rsidR="0083398D">
        <w:rPr>
          <w:rFonts w:eastAsia="仿宋_GB2312" w:hint="eastAsia"/>
          <w:sz w:val="26"/>
          <w:szCs w:val="26"/>
        </w:rPr>
        <w:t>及场地平整</w:t>
      </w:r>
      <w:r w:rsidR="0083398D">
        <w:rPr>
          <w:rFonts w:eastAsia="仿宋_GB2312"/>
          <w:sz w:val="26"/>
          <w:szCs w:val="26"/>
        </w:rPr>
        <w:t>）</w:t>
      </w:r>
      <w:r w:rsidR="001E0874">
        <w:rPr>
          <w:rFonts w:eastAsia="仿宋_GB2312"/>
          <w:sz w:val="26"/>
          <w:szCs w:val="26"/>
        </w:rPr>
        <w:t>；</w:t>
      </w:r>
    </w:p>
    <w:p w:rsidR="001E0874" w:rsidRDefault="0077164D" w:rsidP="001E0874">
      <w:pPr>
        <w:tabs>
          <w:tab w:val="left" w:pos="1440"/>
        </w:tabs>
        <w:spacing w:line="440" w:lineRule="exact"/>
        <w:ind w:firstLineChars="200" w:firstLine="520"/>
        <w:rPr>
          <w:rFonts w:eastAsia="仿宋_GB2312"/>
          <w:sz w:val="26"/>
          <w:szCs w:val="26"/>
        </w:rPr>
      </w:pPr>
      <w:r>
        <w:rPr>
          <w:rFonts w:eastAsia="仿宋_GB2312" w:hint="eastAsia"/>
          <w:sz w:val="26"/>
          <w:szCs w:val="26"/>
        </w:rPr>
        <w:t>5</w:t>
      </w:r>
      <w:r w:rsidR="001E0874">
        <w:rPr>
          <w:rFonts w:eastAsia="仿宋_GB2312"/>
          <w:sz w:val="26"/>
          <w:szCs w:val="26"/>
        </w:rPr>
        <w:t>、土地平整程度：场地平整，程度优。</w:t>
      </w:r>
    </w:p>
    <w:p w:rsidR="0098704F" w:rsidRDefault="001E0874" w:rsidP="00A92E00">
      <w:pPr>
        <w:tabs>
          <w:tab w:val="left" w:pos="1440"/>
        </w:tabs>
        <w:spacing w:line="440" w:lineRule="exact"/>
        <w:rPr>
          <w:rFonts w:eastAsia="仿宋_GB2312"/>
          <w:b/>
          <w:sz w:val="26"/>
          <w:szCs w:val="26"/>
        </w:rPr>
      </w:pPr>
      <w:r>
        <w:rPr>
          <w:rFonts w:eastAsia="仿宋_GB2312"/>
          <w:b/>
          <w:sz w:val="26"/>
          <w:szCs w:val="26"/>
        </w:rPr>
        <w:t>（四）建筑物基本状况</w:t>
      </w:r>
    </w:p>
    <w:p w:rsidR="001E0874" w:rsidRDefault="0085582A" w:rsidP="001E0874">
      <w:pPr>
        <w:tabs>
          <w:tab w:val="left" w:pos="1440"/>
        </w:tabs>
        <w:spacing w:line="440" w:lineRule="exact"/>
        <w:ind w:firstLineChars="200" w:firstLine="520"/>
        <w:rPr>
          <w:rFonts w:eastAsia="仿宋_GB2312"/>
          <w:sz w:val="26"/>
          <w:szCs w:val="26"/>
        </w:rPr>
      </w:pPr>
      <w:r>
        <w:rPr>
          <w:rFonts w:eastAsia="仿宋_GB2312" w:hint="eastAsia"/>
          <w:sz w:val="26"/>
          <w:szCs w:val="26"/>
        </w:rPr>
        <w:t>1</w:t>
      </w:r>
      <w:r w:rsidR="001E0874" w:rsidRPr="00953F70">
        <w:rPr>
          <w:rFonts w:eastAsia="仿宋_GB2312"/>
          <w:sz w:val="26"/>
          <w:szCs w:val="26"/>
        </w:rPr>
        <w:t>、建筑结构：</w:t>
      </w:r>
      <w:r w:rsidR="001F61FF">
        <w:rPr>
          <w:rFonts w:eastAsia="仿宋_GB2312"/>
          <w:sz w:val="26"/>
          <w:szCs w:val="26"/>
        </w:rPr>
        <w:t>砖混</w:t>
      </w:r>
      <w:r w:rsidR="001E0874" w:rsidRPr="00953F70">
        <w:rPr>
          <w:rFonts w:eastAsia="仿宋_GB2312"/>
          <w:sz w:val="26"/>
          <w:szCs w:val="26"/>
        </w:rPr>
        <w:t>结构；</w:t>
      </w:r>
    </w:p>
    <w:p w:rsidR="001E0874" w:rsidRPr="00515D87" w:rsidRDefault="0085582A" w:rsidP="001E0874">
      <w:pPr>
        <w:tabs>
          <w:tab w:val="left" w:pos="1440"/>
        </w:tabs>
        <w:spacing w:line="440" w:lineRule="exact"/>
        <w:ind w:firstLineChars="200" w:firstLine="520"/>
        <w:rPr>
          <w:rFonts w:eastAsia="仿宋_GB2312"/>
          <w:sz w:val="26"/>
          <w:szCs w:val="26"/>
        </w:rPr>
      </w:pPr>
      <w:r>
        <w:rPr>
          <w:rFonts w:eastAsia="仿宋_GB2312" w:hint="eastAsia"/>
          <w:sz w:val="26"/>
          <w:szCs w:val="26"/>
        </w:rPr>
        <w:t>2</w:t>
      </w:r>
      <w:r w:rsidR="001E0874" w:rsidRPr="00515D87">
        <w:rPr>
          <w:rFonts w:eastAsia="仿宋_GB2312"/>
          <w:sz w:val="26"/>
          <w:szCs w:val="26"/>
        </w:rPr>
        <w:t>、层高：</w:t>
      </w:r>
      <w:r w:rsidR="001F61FF">
        <w:rPr>
          <w:rFonts w:eastAsia="仿宋_GB2312" w:hint="eastAsia"/>
          <w:sz w:val="26"/>
          <w:szCs w:val="26"/>
        </w:rPr>
        <w:t>平均层高</w:t>
      </w:r>
      <w:r w:rsidR="001E0874">
        <w:rPr>
          <w:rFonts w:eastAsia="仿宋_GB2312" w:hint="eastAsia"/>
          <w:sz w:val="26"/>
          <w:szCs w:val="26"/>
        </w:rPr>
        <w:t>约</w:t>
      </w:r>
      <w:r w:rsidR="001F61FF">
        <w:rPr>
          <w:rFonts w:eastAsia="仿宋_GB2312" w:hint="eastAsia"/>
          <w:sz w:val="26"/>
          <w:szCs w:val="26"/>
        </w:rPr>
        <w:t>3.</w:t>
      </w:r>
      <w:r w:rsidR="0083398D">
        <w:rPr>
          <w:rFonts w:eastAsia="仿宋_GB2312" w:hint="eastAsia"/>
          <w:sz w:val="26"/>
          <w:szCs w:val="26"/>
        </w:rPr>
        <w:t>2</w:t>
      </w:r>
      <w:r w:rsidR="001E0874" w:rsidRPr="00515D87">
        <w:rPr>
          <w:rFonts w:eastAsia="仿宋_GB2312"/>
          <w:sz w:val="26"/>
          <w:szCs w:val="26"/>
        </w:rPr>
        <w:t>米；</w:t>
      </w:r>
    </w:p>
    <w:p w:rsidR="001E0874" w:rsidRPr="00515D87" w:rsidRDefault="0085582A" w:rsidP="001E0874">
      <w:pPr>
        <w:tabs>
          <w:tab w:val="left" w:pos="1440"/>
        </w:tabs>
        <w:spacing w:line="440" w:lineRule="exact"/>
        <w:ind w:firstLineChars="200" w:firstLine="520"/>
        <w:rPr>
          <w:rFonts w:eastAsia="仿宋_GB2312"/>
          <w:sz w:val="26"/>
          <w:szCs w:val="26"/>
        </w:rPr>
      </w:pPr>
      <w:r>
        <w:rPr>
          <w:rFonts w:eastAsia="仿宋_GB2312" w:hint="eastAsia"/>
          <w:sz w:val="26"/>
          <w:szCs w:val="26"/>
        </w:rPr>
        <w:t>3</w:t>
      </w:r>
      <w:r w:rsidR="001E0874">
        <w:rPr>
          <w:rFonts w:eastAsia="仿宋_GB2312"/>
          <w:sz w:val="26"/>
          <w:szCs w:val="26"/>
        </w:rPr>
        <w:t>、外观形象：估价对象建筑整体建筑式样</w:t>
      </w:r>
      <w:r w:rsidR="001F61FF">
        <w:rPr>
          <w:rFonts w:eastAsia="仿宋_GB2312"/>
          <w:sz w:val="26"/>
          <w:szCs w:val="26"/>
        </w:rPr>
        <w:t>普通</w:t>
      </w:r>
      <w:r w:rsidR="001E0874" w:rsidRPr="00515D87">
        <w:rPr>
          <w:rFonts w:eastAsia="仿宋_GB2312"/>
          <w:sz w:val="26"/>
          <w:szCs w:val="26"/>
        </w:rPr>
        <w:t>，亮化程度</w:t>
      </w:r>
      <w:r w:rsidR="001F61FF">
        <w:rPr>
          <w:rFonts w:eastAsia="仿宋_GB2312"/>
          <w:sz w:val="26"/>
          <w:szCs w:val="26"/>
        </w:rPr>
        <w:t>一般</w:t>
      </w:r>
      <w:r w:rsidR="001E0874" w:rsidRPr="00515D87">
        <w:rPr>
          <w:rFonts w:eastAsia="仿宋_GB2312"/>
          <w:sz w:val="26"/>
          <w:szCs w:val="26"/>
        </w:rPr>
        <w:t>；</w:t>
      </w:r>
    </w:p>
    <w:p w:rsidR="00EE6207" w:rsidRDefault="0085582A" w:rsidP="0085582A">
      <w:pPr>
        <w:tabs>
          <w:tab w:val="left" w:pos="1440"/>
        </w:tabs>
        <w:spacing w:line="440" w:lineRule="exact"/>
        <w:ind w:firstLineChars="200" w:firstLine="520"/>
        <w:rPr>
          <w:rFonts w:eastAsia="仿宋_GB2312"/>
          <w:sz w:val="26"/>
          <w:szCs w:val="26"/>
        </w:rPr>
      </w:pPr>
      <w:r>
        <w:rPr>
          <w:rFonts w:eastAsia="仿宋_GB2312" w:hint="eastAsia"/>
          <w:sz w:val="26"/>
          <w:szCs w:val="26"/>
        </w:rPr>
        <w:t>4</w:t>
      </w:r>
      <w:r w:rsidR="001E0874" w:rsidRPr="00515D87">
        <w:rPr>
          <w:rFonts w:eastAsia="仿宋_GB2312"/>
          <w:sz w:val="26"/>
          <w:szCs w:val="26"/>
        </w:rPr>
        <w:t>、装饰装修：</w:t>
      </w:r>
      <w:r w:rsidR="000A542E" w:rsidRPr="00D8168D">
        <w:rPr>
          <w:rFonts w:eastAsia="仿宋_GB2312"/>
          <w:sz w:val="26"/>
          <w:szCs w:val="26"/>
        </w:rPr>
        <w:t>估价对象</w:t>
      </w:r>
      <w:r w:rsidR="0083398D">
        <w:rPr>
          <w:rFonts w:eastAsia="仿宋_GB2312"/>
          <w:sz w:val="26"/>
          <w:szCs w:val="26"/>
        </w:rPr>
        <w:t>入户铁门，有院落，因现场查勘时</w:t>
      </w:r>
      <w:r w:rsidR="0083398D" w:rsidRPr="00BF3A2E">
        <w:rPr>
          <w:rFonts w:eastAsia="仿宋_GB2312" w:hint="eastAsia"/>
          <w:sz w:val="26"/>
          <w:szCs w:val="26"/>
        </w:rPr>
        <w:t>未能入户，</w:t>
      </w:r>
      <w:r w:rsidR="0083398D">
        <w:rPr>
          <w:rFonts w:eastAsia="仿宋_GB2312" w:hint="eastAsia"/>
          <w:sz w:val="26"/>
          <w:szCs w:val="26"/>
        </w:rPr>
        <w:t>经委托人同意，本次估价设定估价对象室内装修为简单装修</w:t>
      </w:r>
      <w:r w:rsidR="00714A54">
        <w:rPr>
          <w:rFonts w:eastAsia="仿宋_GB2312" w:hint="eastAsia"/>
          <w:sz w:val="26"/>
          <w:szCs w:val="26"/>
        </w:rPr>
        <w:t>；</w:t>
      </w:r>
      <w:r w:rsidR="00714A54">
        <w:rPr>
          <w:rFonts w:eastAsia="仿宋_GB2312"/>
          <w:sz w:val="26"/>
          <w:szCs w:val="26"/>
        </w:rPr>
        <w:t xml:space="preserve"> </w:t>
      </w:r>
    </w:p>
    <w:p w:rsidR="001E0874" w:rsidRPr="00515D87" w:rsidRDefault="0085582A" w:rsidP="0085582A">
      <w:pPr>
        <w:tabs>
          <w:tab w:val="left" w:pos="1440"/>
        </w:tabs>
        <w:spacing w:line="440" w:lineRule="exact"/>
        <w:ind w:firstLineChars="200" w:firstLine="520"/>
        <w:rPr>
          <w:rFonts w:eastAsia="仿宋_GB2312"/>
          <w:sz w:val="26"/>
          <w:szCs w:val="26"/>
        </w:rPr>
      </w:pPr>
      <w:r>
        <w:rPr>
          <w:rFonts w:eastAsia="仿宋_GB2312" w:hint="eastAsia"/>
          <w:sz w:val="26"/>
          <w:szCs w:val="26"/>
        </w:rPr>
        <w:t>5</w:t>
      </w:r>
      <w:r w:rsidR="001E0874" w:rsidRPr="00D8168D">
        <w:rPr>
          <w:rFonts w:eastAsia="仿宋_GB2312"/>
          <w:sz w:val="26"/>
          <w:szCs w:val="26"/>
        </w:rPr>
        <w:t>、设施设备：</w:t>
      </w:r>
      <w:r w:rsidR="00CA1BA7" w:rsidRPr="00AB7206">
        <w:rPr>
          <w:rFonts w:eastAsia="仿宋" w:hint="eastAsia"/>
          <w:sz w:val="26"/>
          <w:szCs w:val="26"/>
        </w:rPr>
        <w:t>有</w:t>
      </w:r>
      <w:r w:rsidR="00CA1BA7" w:rsidRPr="004056B8">
        <w:rPr>
          <w:rFonts w:eastAsia="仿宋" w:hint="eastAsia"/>
          <w:sz w:val="26"/>
          <w:szCs w:val="26"/>
        </w:rPr>
        <w:t>宽带网络、通信线路，水、电</w:t>
      </w:r>
      <w:r w:rsidR="0083398D">
        <w:rPr>
          <w:rFonts w:eastAsia="仿宋" w:hint="eastAsia"/>
          <w:sz w:val="26"/>
          <w:szCs w:val="26"/>
        </w:rPr>
        <w:t>、气</w:t>
      </w:r>
      <w:r w:rsidR="00CA1BA7" w:rsidRPr="004056B8">
        <w:rPr>
          <w:rFonts w:eastAsia="仿宋" w:hint="eastAsia"/>
          <w:sz w:val="26"/>
          <w:szCs w:val="26"/>
        </w:rPr>
        <w:t>齐全，可满足住宅</w:t>
      </w:r>
      <w:r w:rsidR="00CA1BA7" w:rsidRPr="004056B8">
        <w:rPr>
          <w:rFonts w:eastAsia="仿宋" w:hint="eastAsia"/>
          <w:sz w:val="26"/>
          <w:szCs w:val="26"/>
        </w:rPr>
        <w:lastRenderedPageBreak/>
        <w:t>正常使用</w:t>
      </w:r>
      <w:r w:rsidR="001E0874" w:rsidRPr="00515D87">
        <w:rPr>
          <w:rFonts w:eastAsia="仿宋_GB2312"/>
          <w:sz w:val="26"/>
          <w:szCs w:val="26"/>
        </w:rPr>
        <w:t>。</w:t>
      </w:r>
    </w:p>
    <w:p w:rsidR="001E0874" w:rsidRPr="00515D87" w:rsidRDefault="0085582A" w:rsidP="0085582A">
      <w:pPr>
        <w:tabs>
          <w:tab w:val="left" w:pos="1440"/>
        </w:tabs>
        <w:spacing w:line="440" w:lineRule="exact"/>
        <w:ind w:firstLineChars="200" w:firstLine="520"/>
        <w:rPr>
          <w:rFonts w:eastAsia="仿宋_GB2312"/>
          <w:sz w:val="26"/>
          <w:szCs w:val="26"/>
        </w:rPr>
      </w:pPr>
      <w:r>
        <w:rPr>
          <w:rFonts w:eastAsia="仿宋_GB2312" w:hint="eastAsia"/>
          <w:sz w:val="26"/>
          <w:szCs w:val="26"/>
        </w:rPr>
        <w:t>6</w:t>
      </w:r>
      <w:r w:rsidR="001E0874" w:rsidRPr="00515D87">
        <w:rPr>
          <w:rFonts w:eastAsia="仿宋_GB2312"/>
          <w:sz w:val="26"/>
          <w:szCs w:val="26"/>
        </w:rPr>
        <w:t>、空间布局及建筑功能：估价对象为平面布置，作为住宅用房使用；空间布局及建筑功能状况较优；</w:t>
      </w:r>
    </w:p>
    <w:p w:rsidR="001E0874" w:rsidRDefault="0085582A" w:rsidP="0085582A">
      <w:pPr>
        <w:tabs>
          <w:tab w:val="left" w:pos="1440"/>
        </w:tabs>
        <w:spacing w:line="440" w:lineRule="exact"/>
        <w:ind w:firstLineChars="200" w:firstLine="520"/>
        <w:rPr>
          <w:rFonts w:eastAsia="仿宋_GB2312"/>
          <w:sz w:val="26"/>
          <w:szCs w:val="26"/>
        </w:rPr>
      </w:pPr>
      <w:r>
        <w:rPr>
          <w:rFonts w:eastAsia="仿宋_GB2312" w:hint="eastAsia"/>
          <w:sz w:val="26"/>
          <w:szCs w:val="26"/>
        </w:rPr>
        <w:t>7</w:t>
      </w:r>
      <w:r w:rsidR="001E0874" w:rsidRPr="00515D87">
        <w:rPr>
          <w:rFonts w:eastAsia="仿宋_GB2312"/>
          <w:sz w:val="26"/>
          <w:szCs w:val="26"/>
        </w:rPr>
        <w:t>、维护、保养和使用状况</w:t>
      </w:r>
      <w:r w:rsidR="001E0874">
        <w:rPr>
          <w:rFonts w:eastAsia="仿宋_GB2312"/>
          <w:sz w:val="26"/>
          <w:szCs w:val="26"/>
        </w:rPr>
        <w:t>：</w:t>
      </w:r>
      <w:r w:rsidR="00714A54">
        <w:rPr>
          <w:rFonts w:eastAsia="仿宋_GB2312"/>
          <w:sz w:val="26"/>
          <w:szCs w:val="26"/>
        </w:rPr>
        <w:t>估价对象维护、保养</w:t>
      </w:r>
      <w:r w:rsidR="0083398D">
        <w:rPr>
          <w:rFonts w:eastAsia="仿宋_GB2312"/>
          <w:sz w:val="26"/>
          <w:szCs w:val="26"/>
        </w:rPr>
        <w:t>较差</w:t>
      </w:r>
      <w:r w:rsidR="004857FC">
        <w:rPr>
          <w:rFonts w:eastAsia="仿宋_GB2312"/>
          <w:sz w:val="26"/>
          <w:szCs w:val="26"/>
        </w:rPr>
        <w:t>，外墙有脱落</w:t>
      </w:r>
      <w:r w:rsidR="001E0874" w:rsidRPr="00515D87">
        <w:rPr>
          <w:rFonts w:eastAsia="仿宋_GB2312"/>
          <w:sz w:val="26"/>
          <w:szCs w:val="26"/>
        </w:rPr>
        <w:t>；</w:t>
      </w:r>
      <w:r w:rsidR="00714A54" w:rsidRPr="00515D87">
        <w:rPr>
          <w:rFonts w:eastAsia="仿宋_GB2312"/>
          <w:sz w:val="26"/>
          <w:szCs w:val="26"/>
        </w:rPr>
        <w:t xml:space="preserve"> </w:t>
      </w:r>
    </w:p>
    <w:p w:rsidR="000563CA" w:rsidRPr="001E0874" w:rsidRDefault="000563CA" w:rsidP="0085582A">
      <w:pPr>
        <w:pStyle w:val="2TimesNewRomanGB2312"/>
        <w:spacing w:line="440" w:lineRule="exact"/>
      </w:pPr>
      <w:r w:rsidRPr="001E0874">
        <w:rPr>
          <w:rFonts w:hint="eastAsia"/>
        </w:rPr>
        <w:t>价值时点</w:t>
      </w:r>
      <w:bookmarkEnd w:id="18"/>
      <w:r w:rsidRPr="001E0874">
        <w:rPr>
          <w:rFonts w:hint="eastAsia"/>
        </w:rPr>
        <w:t xml:space="preserve"> </w:t>
      </w:r>
    </w:p>
    <w:p w:rsidR="000563CA" w:rsidRDefault="004D0314" w:rsidP="0085582A">
      <w:pPr>
        <w:tabs>
          <w:tab w:val="left" w:pos="1440"/>
        </w:tabs>
        <w:spacing w:line="440" w:lineRule="exact"/>
        <w:ind w:firstLineChars="200" w:firstLine="520"/>
        <w:rPr>
          <w:rFonts w:eastAsia="仿宋_GB2312" w:cs="宋体"/>
          <w:sz w:val="26"/>
          <w:szCs w:val="26"/>
        </w:rPr>
      </w:pPr>
      <w:r>
        <w:rPr>
          <w:rFonts w:eastAsia="仿宋_GB2312"/>
          <w:sz w:val="26"/>
          <w:szCs w:val="26"/>
        </w:rPr>
        <w:t>本次以房地产估价师实地查勘之日</w:t>
      </w:r>
      <w:r w:rsidR="006146C2">
        <w:rPr>
          <w:rFonts w:eastAsia="仿宋_GB2312" w:hint="eastAsia"/>
          <w:sz w:val="26"/>
          <w:szCs w:val="26"/>
        </w:rPr>
        <w:t>2021</w:t>
      </w:r>
      <w:r w:rsidR="006146C2">
        <w:rPr>
          <w:rFonts w:eastAsia="仿宋_GB2312" w:hint="eastAsia"/>
          <w:sz w:val="26"/>
          <w:szCs w:val="26"/>
        </w:rPr>
        <w:t>年</w:t>
      </w:r>
      <w:r w:rsidR="006146C2">
        <w:rPr>
          <w:rFonts w:eastAsia="仿宋_GB2312" w:hint="eastAsia"/>
          <w:sz w:val="26"/>
          <w:szCs w:val="26"/>
        </w:rPr>
        <w:t>08</w:t>
      </w:r>
      <w:r w:rsidR="006146C2">
        <w:rPr>
          <w:rFonts w:eastAsia="仿宋_GB2312" w:hint="eastAsia"/>
          <w:sz w:val="26"/>
          <w:szCs w:val="26"/>
        </w:rPr>
        <w:t>月</w:t>
      </w:r>
      <w:r w:rsidR="006146C2">
        <w:rPr>
          <w:rFonts w:eastAsia="仿宋_GB2312" w:hint="eastAsia"/>
          <w:sz w:val="26"/>
          <w:szCs w:val="26"/>
        </w:rPr>
        <w:t>11</w:t>
      </w:r>
      <w:r w:rsidR="006146C2">
        <w:rPr>
          <w:rFonts w:eastAsia="仿宋_GB2312" w:hint="eastAsia"/>
          <w:sz w:val="26"/>
          <w:szCs w:val="26"/>
        </w:rPr>
        <w:t>日</w:t>
      </w:r>
      <w:r>
        <w:rPr>
          <w:rFonts w:eastAsia="仿宋_GB2312" w:hint="eastAsia"/>
          <w:sz w:val="26"/>
          <w:szCs w:val="26"/>
        </w:rPr>
        <w:t>作为本次评估的价值时点</w:t>
      </w:r>
      <w:r w:rsidR="000563CA" w:rsidRPr="007C68A1">
        <w:rPr>
          <w:rFonts w:eastAsia="仿宋_GB2312" w:cs="宋体" w:hint="eastAsia"/>
          <w:sz w:val="26"/>
          <w:szCs w:val="26"/>
        </w:rPr>
        <w:t>。</w:t>
      </w:r>
    </w:p>
    <w:p w:rsidR="000563CA" w:rsidRDefault="000563CA" w:rsidP="0085582A">
      <w:pPr>
        <w:pStyle w:val="2TimesNewRomanGB2312"/>
        <w:spacing w:line="440" w:lineRule="exact"/>
      </w:pPr>
      <w:bookmarkStart w:id="19" w:name="_Toc401988299"/>
      <w:bookmarkStart w:id="20" w:name="_Toc401988951"/>
      <w:bookmarkStart w:id="21" w:name="_Toc43467269"/>
      <w:r>
        <w:rPr>
          <w:rFonts w:hint="eastAsia"/>
        </w:rPr>
        <w:t>价值</w:t>
      </w:r>
      <w:bookmarkEnd w:id="19"/>
      <w:bookmarkEnd w:id="20"/>
      <w:r>
        <w:rPr>
          <w:rFonts w:hint="eastAsia"/>
        </w:rPr>
        <w:t>类型</w:t>
      </w:r>
      <w:bookmarkEnd w:id="21"/>
      <w:r>
        <w:rPr>
          <w:rFonts w:hint="eastAsia"/>
        </w:rPr>
        <w:t xml:space="preserve"> </w:t>
      </w:r>
    </w:p>
    <w:p w:rsidR="009D3E12" w:rsidRPr="00E969D9" w:rsidRDefault="009D3E12" w:rsidP="0085582A">
      <w:pPr>
        <w:spacing w:line="440" w:lineRule="exact"/>
        <w:ind w:firstLineChars="200" w:firstLine="520"/>
        <w:rPr>
          <w:rFonts w:eastAsia="仿宋_GB2312"/>
          <w:sz w:val="26"/>
          <w:szCs w:val="26"/>
        </w:rPr>
      </w:pPr>
      <w:r w:rsidRPr="00E969D9">
        <w:rPr>
          <w:rFonts w:eastAsia="仿宋_GB2312"/>
          <w:sz w:val="26"/>
          <w:szCs w:val="26"/>
        </w:rPr>
        <w:t>本次评估是由注册房地产估价师根据估价目的，</w:t>
      </w:r>
      <w:r>
        <w:rPr>
          <w:rFonts w:eastAsia="仿宋_GB2312"/>
          <w:sz w:val="26"/>
          <w:szCs w:val="26"/>
        </w:rPr>
        <w:t>依据</w:t>
      </w:r>
      <w:r w:rsidRPr="00E969D9">
        <w:rPr>
          <w:rFonts w:eastAsia="仿宋_GB2312"/>
          <w:sz w:val="26"/>
          <w:szCs w:val="26"/>
        </w:rPr>
        <w:t>《房地产估价规范》、《房地产估价基本术语标准》以及其他有关房地产估价的法律、法规测算的估价对象于价值时点</w:t>
      </w:r>
      <w:r w:rsidR="006146C2">
        <w:rPr>
          <w:rFonts w:eastAsia="仿宋_GB2312" w:hint="eastAsia"/>
          <w:sz w:val="26"/>
          <w:szCs w:val="26"/>
        </w:rPr>
        <w:t>2021</w:t>
      </w:r>
      <w:r w:rsidR="006146C2">
        <w:rPr>
          <w:rFonts w:eastAsia="仿宋_GB2312" w:hint="eastAsia"/>
          <w:sz w:val="26"/>
          <w:szCs w:val="26"/>
        </w:rPr>
        <w:t>年</w:t>
      </w:r>
      <w:r w:rsidR="006146C2">
        <w:rPr>
          <w:rFonts w:eastAsia="仿宋_GB2312" w:hint="eastAsia"/>
          <w:sz w:val="26"/>
          <w:szCs w:val="26"/>
        </w:rPr>
        <w:t>08</w:t>
      </w:r>
      <w:r w:rsidR="006146C2">
        <w:rPr>
          <w:rFonts w:eastAsia="仿宋_GB2312" w:hint="eastAsia"/>
          <w:sz w:val="26"/>
          <w:szCs w:val="26"/>
        </w:rPr>
        <w:t>月</w:t>
      </w:r>
      <w:r w:rsidR="006146C2">
        <w:rPr>
          <w:rFonts w:eastAsia="仿宋_GB2312" w:hint="eastAsia"/>
          <w:sz w:val="26"/>
          <w:szCs w:val="26"/>
        </w:rPr>
        <w:t>11</w:t>
      </w:r>
      <w:r w:rsidR="006146C2">
        <w:rPr>
          <w:rFonts w:eastAsia="仿宋_GB2312" w:hint="eastAsia"/>
          <w:sz w:val="26"/>
          <w:szCs w:val="26"/>
        </w:rPr>
        <w:t>日</w:t>
      </w:r>
      <w:r w:rsidRPr="00E969D9">
        <w:rPr>
          <w:rFonts w:eastAsia="仿宋_GB2312"/>
          <w:sz w:val="26"/>
          <w:szCs w:val="26"/>
        </w:rPr>
        <w:t>，</w:t>
      </w:r>
      <w:r w:rsidRPr="00742FF3">
        <w:rPr>
          <w:rFonts w:eastAsia="仿宋_GB2312" w:hint="eastAsia"/>
          <w:sz w:val="26"/>
          <w:szCs w:val="26"/>
        </w:rPr>
        <w:t>不考虑估价对象被查封以及其上原有的担保物权和其他法定优先受偿权的影响，最可能达成的市场价值</w:t>
      </w:r>
      <w:r w:rsidRPr="00E969D9">
        <w:rPr>
          <w:rFonts w:eastAsia="仿宋_GB2312"/>
          <w:sz w:val="26"/>
          <w:szCs w:val="26"/>
        </w:rPr>
        <w:t>。</w:t>
      </w:r>
    </w:p>
    <w:p w:rsidR="000563CA" w:rsidRDefault="009D3E12" w:rsidP="0085582A">
      <w:pPr>
        <w:tabs>
          <w:tab w:val="left" w:pos="1440"/>
        </w:tabs>
        <w:spacing w:line="440" w:lineRule="exact"/>
        <w:ind w:firstLineChars="200" w:firstLine="520"/>
        <w:rPr>
          <w:rFonts w:eastAsia="仿宋_GB2312" w:cs="宋体"/>
          <w:sz w:val="26"/>
          <w:szCs w:val="26"/>
        </w:rPr>
      </w:pPr>
      <w:r w:rsidRPr="00E969D9">
        <w:rPr>
          <w:rFonts w:eastAsia="仿宋_GB2312"/>
          <w:sz w:val="26"/>
          <w:szCs w:val="26"/>
        </w:rPr>
        <w:t>市场价值是指估价对象经适当营销，由熟悉情况、谨慎行事且不受强迫的交易双方，以公平交易方式在价值时点自愿进行交易的金额</w:t>
      </w:r>
      <w:r w:rsidR="000563CA">
        <w:rPr>
          <w:rFonts w:eastAsia="仿宋_GB2312" w:cs="宋体" w:hint="eastAsia"/>
          <w:sz w:val="26"/>
          <w:szCs w:val="26"/>
        </w:rPr>
        <w:t>。</w:t>
      </w:r>
    </w:p>
    <w:p w:rsidR="000563CA" w:rsidRDefault="000563CA" w:rsidP="0085582A">
      <w:pPr>
        <w:pStyle w:val="2TimesNewRomanGB2312"/>
        <w:spacing w:line="440" w:lineRule="exact"/>
      </w:pPr>
      <w:bookmarkStart w:id="22" w:name="_Toc43467270"/>
      <w:r>
        <w:rPr>
          <w:rFonts w:hint="eastAsia"/>
        </w:rPr>
        <w:t>估价原则</w:t>
      </w:r>
      <w:bookmarkEnd w:id="22"/>
    </w:p>
    <w:p w:rsidR="000563CA" w:rsidRDefault="000563CA" w:rsidP="0085582A">
      <w:pPr>
        <w:tabs>
          <w:tab w:val="left" w:pos="1440"/>
        </w:tabs>
        <w:spacing w:line="440" w:lineRule="exact"/>
        <w:ind w:firstLineChars="200" w:firstLine="520"/>
        <w:rPr>
          <w:rFonts w:eastAsia="仿宋_GB2312" w:cs="宋体"/>
          <w:sz w:val="26"/>
          <w:szCs w:val="26"/>
        </w:rPr>
      </w:pPr>
      <w:r>
        <w:rPr>
          <w:rFonts w:eastAsia="仿宋_GB2312" w:cs="宋体" w:hint="eastAsia"/>
          <w:sz w:val="26"/>
          <w:szCs w:val="26"/>
        </w:rPr>
        <w:t>本次估价遵循了独立、客观、公正原则、合法原则、最高</w:t>
      </w:r>
      <w:proofErr w:type="gramStart"/>
      <w:r>
        <w:rPr>
          <w:rFonts w:eastAsia="仿宋_GB2312" w:cs="宋体" w:hint="eastAsia"/>
          <w:sz w:val="26"/>
          <w:szCs w:val="26"/>
        </w:rPr>
        <w:t>最佳利用</w:t>
      </w:r>
      <w:proofErr w:type="gramEnd"/>
      <w:r>
        <w:rPr>
          <w:rFonts w:eastAsia="仿宋_GB2312" w:cs="宋体" w:hint="eastAsia"/>
          <w:sz w:val="26"/>
          <w:szCs w:val="26"/>
        </w:rPr>
        <w:t>原则、替代原则、价值时点原则。</w:t>
      </w:r>
    </w:p>
    <w:p w:rsidR="000563CA" w:rsidRDefault="000563CA" w:rsidP="0085582A">
      <w:pPr>
        <w:tabs>
          <w:tab w:val="left" w:pos="1440"/>
        </w:tabs>
        <w:spacing w:line="440" w:lineRule="exact"/>
        <w:ind w:firstLineChars="200" w:firstLine="520"/>
        <w:rPr>
          <w:rFonts w:eastAsia="仿宋_GB2312" w:cs="宋体"/>
          <w:sz w:val="26"/>
          <w:szCs w:val="26"/>
        </w:rPr>
      </w:pPr>
      <w:r>
        <w:rPr>
          <w:rFonts w:eastAsia="仿宋_GB2312" w:cs="宋体" w:hint="eastAsia"/>
          <w:sz w:val="26"/>
          <w:szCs w:val="26"/>
        </w:rPr>
        <w:t>◆独立、客观、公正原则：估价机构有完全独立性，估价机构和估价人员与估价对象及相关当事人没有利害关系，不受外部干扰因素影响，从实际出发，公平合理地进行估价。</w:t>
      </w:r>
    </w:p>
    <w:p w:rsidR="000563CA" w:rsidRDefault="000563CA" w:rsidP="0085582A">
      <w:pPr>
        <w:tabs>
          <w:tab w:val="left" w:pos="1440"/>
        </w:tabs>
        <w:spacing w:line="440" w:lineRule="exact"/>
        <w:ind w:firstLineChars="200" w:firstLine="520"/>
        <w:rPr>
          <w:rFonts w:eastAsia="仿宋_GB2312" w:cs="宋体"/>
          <w:sz w:val="26"/>
          <w:szCs w:val="26"/>
        </w:rPr>
      </w:pPr>
      <w:r>
        <w:rPr>
          <w:rFonts w:eastAsia="仿宋_GB2312" w:cs="宋体" w:hint="eastAsia"/>
          <w:sz w:val="26"/>
          <w:szCs w:val="26"/>
        </w:rPr>
        <w:t>◆合法原则：应以估价对象的合法产权、合法使用、合法处分为前提估价。本估价中有关权属、用途、性质</w:t>
      </w:r>
      <w:r w:rsidR="00856400">
        <w:rPr>
          <w:rFonts w:eastAsia="仿宋_GB2312" w:cs="宋体" w:hint="eastAsia"/>
          <w:sz w:val="26"/>
          <w:szCs w:val="26"/>
        </w:rPr>
        <w:t>、房屋或在建工程的建筑面积，以及土地使用权面积等基础数据，均以委托</w:t>
      </w:r>
      <w:r w:rsidR="005246D0">
        <w:rPr>
          <w:rFonts w:eastAsia="仿宋_GB2312" w:cs="宋体" w:hint="eastAsia"/>
          <w:sz w:val="26"/>
          <w:szCs w:val="26"/>
        </w:rPr>
        <w:t>人</w:t>
      </w:r>
      <w:r>
        <w:rPr>
          <w:rFonts w:eastAsia="仿宋_GB2312" w:cs="宋体" w:hint="eastAsia"/>
          <w:sz w:val="26"/>
          <w:szCs w:val="26"/>
        </w:rPr>
        <w:t>提供的数据或发证机关核定的数据以及权证记载为准。</w:t>
      </w:r>
    </w:p>
    <w:p w:rsidR="000563CA" w:rsidRDefault="000563CA" w:rsidP="0085582A">
      <w:pPr>
        <w:tabs>
          <w:tab w:val="left" w:pos="1440"/>
        </w:tabs>
        <w:spacing w:line="440" w:lineRule="exact"/>
        <w:ind w:firstLineChars="200" w:firstLine="520"/>
        <w:rPr>
          <w:rFonts w:eastAsia="仿宋_GB2312" w:cs="宋体"/>
          <w:sz w:val="26"/>
          <w:szCs w:val="26"/>
        </w:rPr>
      </w:pPr>
      <w:r>
        <w:rPr>
          <w:rFonts w:eastAsia="仿宋_GB2312" w:cs="宋体" w:hint="eastAsia"/>
          <w:sz w:val="26"/>
          <w:szCs w:val="26"/>
        </w:rPr>
        <w:t>◆最高</w:t>
      </w:r>
      <w:proofErr w:type="gramStart"/>
      <w:r>
        <w:rPr>
          <w:rFonts w:eastAsia="仿宋_GB2312" w:cs="宋体" w:hint="eastAsia"/>
          <w:sz w:val="26"/>
          <w:szCs w:val="26"/>
        </w:rPr>
        <w:t>最佳利用</w:t>
      </w:r>
      <w:proofErr w:type="gramEnd"/>
      <w:r>
        <w:rPr>
          <w:rFonts w:eastAsia="仿宋_GB2312" w:cs="宋体" w:hint="eastAsia"/>
          <w:sz w:val="26"/>
          <w:szCs w:val="26"/>
        </w:rPr>
        <w:t>原则：应以估价对象的最高</w:t>
      </w:r>
      <w:proofErr w:type="gramStart"/>
      <w:r>
        <w:rPr>
          <w:rFonts w:eastAsia="仿宋_GB2312" w:cs="宋体" w:hint="eastAsia"/>
          <w:sz w:val="26"/>
          <w:szCs w:val="26"/>
        </w:rPr>
        <w:t>最佳利用</w:t>
      </w:r>
      <w:proofErr w:type="gramEnd"/>
      <w:r>
        <w:rPr>
          <w:rFonts w:eastAsia="仿宋_GB2312" w:cs="宋体" w:hint="eastAsia"/>
          <w:sz w:val="26"/>
          <w:szCs w:val="26"/>
        </w:rPr>
        <w:t>原则为前提估价。即指法律上允许、技术上可能、经济上可行、经过充分合理的论证，能够</w:t>
      </w:r>
      <w:r>
        <w:rPr>
          <w:rFonts w:eastAsia="仿宋_GB2312" w:cs="宋体" w:hint="eastAsia"/>
          <w:sz w:val="26"/>
          <w:szCs w:val="26"/>
        </w:rPr>
        <w:lastRenderedPageBreak/>
        <w:t>使估价对象的价值达到最大化的一种最可能的使用。</w:t>
      </w:r>
    </w:p>
    <w:p w:rsidR="000563CA" w:rsidRDefault="000563CA" w:rsidP="0085582A">
      <w:pPr>
        <w:tabs>
          <w:tab w:val="left" w:pos="1440"/>
        </w:tabs>
        <w:spacing w:line="440" w:lineRule="exact"/>
        <w:ind w:firstLineChars="200" w:firstLine="520"/>
        <w:rPr>
          <w:rFonts w:eastAsia="仿宋_GB2312" w:cs="宋体"/>
          <w:sz w:val="26"/>
          <w:szCs w:val="26"/>
        </w:rPr>
      </w:pPr>
      <w:r>
        <w:rPr>
          <w:rFonts w:eastAsia="仿宋_GB2312" w:cs="宋体" w:hint="eastAsia"/>
          <w:sz w:val="26"/>
          <w:szCs w:val="26"/>
        </w:rPr>
        <w:t>◆替代原则：要求估价结果不得明显偏离类似房地产在同等条件下的正常价格。房地产价格遵循替代规律，有相同效用、有替代可能的房地产会相互影响和竞争，使其价格相互牵制而趋于一致。</w:t>
      </w:r>
    </w:p>
    <w:p w:rsidR="000563CA" w:rsidRDefault="000563CA" w:rsidP="0085582A">
      <w:pPr>
        <w:tabs>
          <w:tab w:val="left" w:pos="1440"/>
        </w:tabs>
        <w:spacing w:line="440" w:lineRule="exact"/>
        <w:ind w:firstLineChars="200" w:firstLine="520"/>
        <w:rPr>
          <w:rFonts w:eastAsia="仿宋_GB2312" w:cs="宋体"/>
          <w:sz w:val="26"/>
          <w:szCs w:val="26"/>
        </w:rPr>
      </w:pPr>
      <w:r>
        <w:rPr>
          <w:rFonts w:eastAsia="仿宋_GB2312" w:cs="宋体" w:hint="eastAsia"/>
          <w:sz w:val="26"/>
          <w:szCs w:val="26"/>
        </w:rPr>
        <w:t>◆价值时点原则：要求估价结果应是由估价目的决定的某个特定时间的客观合理的价值，估价结果具有很强的时效性，因为影响房地产价格的因素是不断变化的，房地产市场是不断变化的，货币购买力是不断变化的，从而房地产价格也是不断变化的。</w:t>
      </w:r>
    </w:p>
    <w:p w:rsidR="000563CA" w:rsidRDefault="000563CA" w:rsidP="0085582A">
      <w:pPr>
        <w:pStyle w:val="2TimesNewRomanGB2312"/>
        <w:spacing w:line="440" w:lineRule="exact"/>
      </w:pPr>
      <w:bookmarkStart w:id="23" w:name="_Toc43467271"/>
      <w:r>
        <w:rPr>
          <w:rFonts w:hint="eastAsia"/>
        </w:rPr>
        <w:t>估价依据</w:t>
      </w:r>
      <w:bookmarkEnd w:id="23"/>
    </w:p>
    <w:p w:rsidR="000563CA" w:rsidRDefault="000563CA" w:rsidP="0085582A">
      <w:pPr>
        <w:spacing w:line="440" w:lineRule="exact"/>
        <w:rPr>
          <w:rFonts w:eastAsia="仿宋_GB2312"/>
          <w:sz w:val="26"/>
          <w:szCs w:val="26"/>
        </w:rPr>
      </w:pPr>
      <w:r>
        <w:rPr>
          <w:rFonts w:eastAsia="仿宋_GB2312" w:hint="eastAsia"/>
          <w:sz w:val="26"/>
          <w:szCs w:val="26"/>
        </w:rPr>
        <w:t>（一）国家和地方的法律、法规</w:t>
      </w:r>
    </w:p>
    <w:p w:rsidR="000E288D" w:rsidRPr="008816BD" w:rsidRDefault="000563CA" w:rsidP="0085582A">
      <w:pPr>
        <w:tabs>
          <w:tab w:val="left" w:pos="1440"/>
        </w:tabs>
        <w:spacing w:line="440" w:lineRule="exact"/>
        <w:ind w:firstLineChars="200" w:firstLine="520"/>
        <w:rPr>
          <w:rFonts w:eastAsia="仿宋_GB2312"/>
          <w:sz w:val="26"/>
          <w:szCs w:val="26"/>
        </w:rPr>
      </w:pPr>
      <w:r>
        <w:rPr>
          <w:rFonts w:eastAsia="仿宋_GB2312"/>
          <w:sz w:val="26"/>
          <w:szCs w:val="26"/>
        </w:rPr>
        <w:t>1</w:t>
      </w:r>
      <w:r>
        <w:rPr>
          <w:rFonts w:eastAsia="仿宋_GB2312"/>
          <w:sz w:val="26"/>
          <w:szCs w:val="26"/>
        </w:rPr>
        <w:t>、</w:t>
      </w:r>
      <w:r w:rsidR="000E288D" w:rsidRPr="008816BD">
        <w:rPr>
          <w:rFonts w:eastAsia="仿宋_GB2312"/>
          <w:sz w:val="26"/>
          <w:szCs w:val="26"/>
        </w:rPr>
        <w:t>《中华人民共和国资产评估法》（中华人民共和国主席令第</w:t>
      </w:r>
      <w:r w:rsidR="000E288D" w:rsidRPr="008816BD">
        <w:rPr>
          <w:rFonts w:eastAsia="仿宋_GB2312"/>
          <w:sz w:val="26"/>
          <w:szCs w:val="26"/>
        </w:rPr>
        <w:t>46</w:t>
      </w:r>
      <w:r w:rsidR="000E288D" w:rsidRPr="008816BD">
        <w:rPr>
          <w:rFonts w:eastAsia="仿宋_GB2312"/>
          <w:sz w:val="26"/>
          <w:szCs w:val="26"/>
        </w:rPr>
        <w:t>号，自</w:t>
      </w:r>
      <w:r w:rsidR="000E288D" w:rsidRPr="008816BD">
        <w:rPr>
          <w:rFonts w:eastAsia="仿宋_GB2312"/>
          <w:sz w:val="26"/>
          <w:szCs w:val="26"/>
        </w:rPr>
        <w:t>2016</w:t>
      </w:r>
      <w:r w:rsidR="000E288D" w:rsidRPr="008816BD">
        <w:rPr>
          <w:rFonts w:eastAsia="仿宋_GB2312"/>
          <w:sz w:val="26"/>
          <w:szCs w:val="26"/>
        </w:rPr>
        <w:t>年</w:t>
      </w:r>
      <w:r w:rsidR="000E288D" w:rsidRPr="008816BD">
        <w:rPr>
          <w:rFonts w:eastAsia="仿宋_GB2312"/>
          <w:sz w:val="26"/>
          <w:szCs w:val="26"/>
        </w:rPr>
        <w:t>12</w:t>
      </w:r>
      <w:r w:rsidR="000E288D" w:rsidRPr="008816BD">
        <w:rPr>
          <w:rFonts w:eastAsia="仿宋_GB2312"/>
          <w:sz w:val="26"/>
          <w:szCs w:val="26"/>
        </w:rPr>
        <w:t>月</w:t>
      </w:r>
      <w:r w:rsidR="000E288D" w:rsidRPr="008816BD">
        <w:rPr>
          <w:rFonts w:eastAsia="仿宋_GB2312"/>
          <w:sz w:val="26"/>
          <w:szCs w:val="26"/>
        </w:rPr>
        <w:t>1</w:t>
      </w:r>
      <w:r w:rsidR="000E288D" w:rsidRPr="008816BD">
        <w:rPr>
          <w:rFonts w:eastAsia="仿宋_GB2312"/>
          <w:sz w:val="26"/>
          <w:szCs w:val="26"/>
        </w:rPr>
        <w:t>日起施行。）</w:t>
      </w:r>
    </w:p>
    <w:p w:rsidR="000E288D" w:rsidRPr="008816BD" w:rsidRDefault="000E288D" w:rsidP="0085582A">
      <w:pPr>
        <w:spacing w:line="440" w:lineRule="exact"/>
        <w:ind w:firstLineChars="200" w:firstLine="520"/>
        <w:rPr>
          <w:rFonts w:eastAsia="仿宋_GB2312"/>
          <w:sz w:val="26"/>
          <w:szCs w:val="26"/>
        </w:rPr>
      </w:pPr>
      <w:r w:rsidRPr="008816BD">
        <w:rPr>
          <w:rFonts w:eastAsia="仿宋_GB2312"/>
          <w:sz w:val="26"/>
          <w:szCs w:val="26"/>
        </w:rPr>
        <w:t>2</w:t>
      </w:r>
      <w:r w:rsidRPr="008816BD">
        <w:rPr>
          <w:rFonts w:eastAsia="仿宋_GB2312"/>
          <w:sz w:val="26"/>
          <w:szCs w:val="26"/>
        </w:rPr>
        <w:t>、《中华人民共和国城市房地产管理法》（中华人民共和国主席令第</w:t>
      </w:r>
      <w:r w:rsidRPr="008816BD">
        <w:rPr>
          <w:rFonts w:eastAsia="仿宋_GB2312"/>
          <w:sz w:val="26"/>
          <w:szCs w:val="26"/>
        </w:rPr>
        <w:t>32</w:t>
      </w:r>
      <w:r w:rsidRPr="008816BD">
        <w:rPr>
          <w:rFonts w:eastAsia="仿宋_GB2312"/>
          <w:sz w:val="26"/>
          <w:szCs w:val="26"/>
        </w:rPr>
        <w:t>号，根据</w:t>
      </w:r>
      <w:r w:rsidRPr="008816BD">
        <w:rPr>
          <w:rFonts w:eastAsia="仿宋_GB2312"/>
          <w:sz w:val="26"/>
          <w:szCs w:val="26"/>
        </w:rPr>
        <w:t>2019</w:t>
      </w:r>
      <w:r w:rsidRPr="008816BD">
        <w:rPr>
          <w:rFonts w:eastAsia="仿宋_GB2312"/>
          <w:sz w:val="26"/>
          <w:szCs w:val="26"/>
        </w:rPr>
        <w:t>年</w:t>
      </w:r>
      <w:r w:rsidRPr="008816BD">
        <w:rPr>
          <w:rFonts w:eastAsia="仿宋_GB2312"/>
          <w:sz w:val="26"/>
          <w:szCs w:val="26"/>
        </w:rPr>
        <w:t>8</w:t>
      </w:r>
      <w:r w:rsidRPr="008816BD">
        <w:rPr>
          <w:rFonts w:eastAsia="仿宋_GB2312"/>
          <w:sz w:val="26"/>
          <w:szCs w:val="26"/>
        </w:rPr>
        <w:t>月</w:t>
      </w:r>
      <w:r w:rsidRPr="008816BD">
        <w:rPr>
          <w:rFonts w:eastAsia="仿宋_GB2312"/>
          <w:sz w:val="26"/>
          <w:szCs w:val="26"/>
        </w:rPr>
        <w:t>26</w:t>
      </w:r>
      <w:r w:rsidRPr="008816BD">
        <w:rPr>
          <w:rFonts w:eastAsia="仿宋_GB2312"/>
          <w:sz w:val="26"/>
          <w:szCs w:val="26"/>
        </w:rPr>
        <w:t>日第十三届全国人民代表大会常务委员会第十二次会议《关于修改〈中华人民共和国土地管理法〉、〈中华人民共和国城市房地产管理法〉的决定》第三次修正，自</w:t>
      </w:r>
      <w:r w:rsidRPr="008816BD">
        <w:rPr>
          <w:rFonts w:eastAsia="仿宋_GB2312"/>
          <w:sz w:val="26"/>
          <w:szCs w:val="26"/>
        </w:rPr>
        <w:t>2020</w:t>
      </w:r>
      <w:r w:rsidRPr="008816BD">
        <w:rPr>
          <w:rFonts w:eastAsia="仿宋_GB2312"/>
          <w:sz w:val="26"/>
          <w:szCs w:val="26"/>
        </w:rPr>
        <w:t>年</w:t>
      </w:r>
      <w:r w:rsidRPr="008816BD">
        <w:rPr>
          <w:rFonts w:eastAsia="仿宋_GB2312"/>
          <w:sz w:val="26"/>
          <w:szCs w:val="26"/>
        </w:rPr>
        <w:t>1</w:t>
      </w:r>
      <w:r w:rsidRPr="008816BD">
        <w:rPr>
          <w:rFonts w:eastAsia="仿宋_GB2312"/>
          <w:sz w:val="26"/>
          <w:szCs w:val="26"/>
        </w:rPr>
        <w:t>月</w:t>
      </w:r>
      <w:r w:rsidRPr="008816BD">
        <w:rPr>
          <w:rFonts w:eastAsia="仿宋_GB2312"/>
          <w:sz w:val="26"/>
          <w:szCs w:val="26"/>
        </w:rPr>
        <w:t>1</w:t>
      </w:r>
      <w:r w:rsidRPr="008816BD">
        <w:rPr>
          <w:rFonts w:eastAsia="仿宋_GB2312"/>
          <w:sz w:val="26"/>
          <w:szCs w:val="26"/>
        </w:rPr>
        <w:t>日起施行。）</w:t>
      </w:r>
    </w:p>
    <w:p w:rsidR="000E288D" w:rsidRPr="008816BD" w:rsidRDefault="000E288D" w:rsidP="0085582A">
      <w:pPr>
        <w:spacing w:line="440" w:lineRule="exact"/>
        <w:ind w:firstLineChars="200" w:firstLine="520"/>
        <w:rPr>
          <w:rFonts w:eastAsia="仿宋_GB2312"/>
          <w:sz w:val="26"/>
          <w:szCs w:val="26"/>
        </w:rPr>
      </w:pPr>
      <w:r w:rsidRPr="008816BD">
        <w:rPr>
          <w:rFonts w:eastAsia="仿宋_GB2312"/>
          <w:sz w:val="26"/>
          <w:szCs w:val="26"/>
        </w:rPr>
        <w:t>3</w:t>
      </w:r>
      <w:r w:rsidRPr="008816BD">
        <w:rPr>
          <w:rFonts w:eastAsia="仿宋_GB2312"/>
          <w:sz w:val="26"/>
          <w:szCs w:val="26"/>
        </w:rPr>
        <w:t>、《中华人民共和国土地管理法》（中华人民共和国主席令第</w:t>
      </w:r>
      <w:r w:rsidRPr="008816BD">
        <w:rPr>
          <w:rFonts w:eastAsia="仿宋_GB2312"/>
          <w:sz w:val="26"/>
          <w:szCs w:val="26"/>
        </w:rPr>
        <w:t>32</w:t>
      </w:r>
      <w:r w:rsidRPr="008816BD">
        <w:rPr>
          <w:rFonts w:eastAsia="仿宋_GB2312"/>
          <w:sz w:val="26"/>
          <w:szCs w:val="26"/>
        </w:rPr>
        <w:t>号，根据</w:t>
      </w:r>
      <w:r w:rsidRPr="008816BD">
        <w:rPr>
          <w:rFonts w:eastAsia="仿宋_GB2312"/>
          <w:sz w:val="26"/>
          <w:szCs w:val="26"/>
        </w:rPr>
        <w:t>2019</w:t>
      </w:r>
      <w:r w:rsidRPr="008816BD">
        <w:rPr>
          <w:rFonts w:eastAsia="仿宋_GB2312"/>
          <w:sz w:val="26"/>
          <w:szCs w:val="26"/>
        </w:rPr>
        <w:t>年</w:t>
      </w:r>
      <w:r w:rsidRPr="008816BD">
        <w:rPr>
          <w:rFonts w:eastAsia="仿宋_GB2312"/>
          <w:sz w:val="26"/>
          <w:szCs w:val="26"/>
        </w:rPr>
        <w:t>8</w:t>
      </w:r>
      <w:r w:rsidRPr="008816BD">
        <w:rPr>
          <w:rFonts w:eastAsia="仿宋_GB2312"/>
          <w:sz w:val="26"/>
          <w:szCs w:val="26"/>
        </w:rPr>
        <w:t>月</w:t>
      </w:r>
      <w:r w:rsidRPr="008816BD">
        <w:rPr>
          <w:rFonts w:eastAsia="仿宋_GB2312"/>
          <w:sz w:val="26"/>
          <w:szCs w:val="26"/>
        </w:rPr>
        <w:t>26</w:t>
      </w:r>
      <w:r w:rsidRPr="008816BD">
        <w:rPr>
          <w:rFonts w:eastAsia="仿宋_GB2312"/>
          <w:sz w:val="26"/>
          <w:szCs w:val="26"/>
        </w:rPr>
        <w:t>日第十三届全国人民代表大会常务委员会第十二次会议《关于修改〈中华人民共和国土地管理法〉、〈中华人民共和国城市房地产管理法〉的决定》第三次修正，自</w:t>
      </w:r>
      <w:r w:rsidRPr="008816BD">
        <w:rPr>
          <w:rFonts w:eastAsia="仿宋_GB2312"/>
          <w:sz w:val="26"/>
          <w:szCs w:val="26"/>
        </w:rPr>
        <w:t>2020</w:t>
      </w:r>
      <w:r w:rsidRPr="008816BD">
        <w:rPr>
          <w:rFonts w:eastAsia="仿宋_GB2312"/>
          <w:sz w:val="26"/>
          <w:szCs w:val="26"/>
        </w:rPr>
        <w:t>年</w:t>
      </w:r>
      <w:r w:rsidRPr="008816BD">
        <w:rPr>
          <w:rFonts w:eastAsia="仿宋_GB2312"/>
          <w:sz w:val="26"/>
          <w:szCs w:val="26"/>
        </w:rPr>
        <w:t>1</w:t>
      </w:r>
      <w:r w:rsidRPr="008816BD">
        <w:rPr>
          <w:rFonts w:eastAsia="仿宋_GB2312"/>
          <w:sz w:val="26"/>
          <w:szCs w:val="26"/>
        </w:rPr>
        <w:t>月</w:t>
      </w:r>
      <w:r w:rsidRPr="008816BD">
        <w:rPr>
          <w:rFonts w:eastAsia="仿宋_GB2312"/>
          <w:sz w:val="26"/>
          <w:szCs w:val="26"/>
        </w:rPr>
        <w:t>1</w:t>
      </w:r>
      <w:r w:rsidRPr="008816BD">
        <w:rPr>
          <w:rFonts w:eastAsia="仿宋_GB2312"/>
          <w:sz w:val="26"/>
          <w:szCs w:val="26"/>
        </w:rPr>
        <w:t>日起施行。）</w:t>
      </w:r>
    </w:p>
    <w:p w:rsidR="000563CA" w:rsidRDefault="000E288D" w:rsidP="0085582A">
      <w:pPr>
        <w:tabs>
          <w:tab w:val="left" w:pos="1440"/>
        </w:tabs>
        <w:spacing w:line="440" w:lineRule="exact"/>
        <w:ind w:firstLineChars="200" w:firstLine="520"/>
        <w:rPr>
          <w:rFonts w:eastAsia="仿宋_GB2312"/>
          <w:sz w:val="26"/>
          <w:szCs w:val="26"/>
        </w:rPr>
      </w:pPr>
      <w:r w:rsidRPr="008816BD">
        <w:rPr>
          <w:rFonts w:eastAsia="仿宋_GB2312"/>
          <w:sz w:val="26"/>
          <w:szCs w:val="26"/>
        </w:rPr>
        <w:t>4</w:t>
      </w:r>
      <w:r w:rsidRPr="008816BD">
        <w:rPr>
          <w:rFonts w:eastAsia="仿宋_GB2312"/>
          <w:sz w:val="26"/>
          <w:szCs w:val="26"/>
        </w:rPr>
        <w:t>、《中华人民共和国民法典》（中华人民共和国主席令第</w:t>
      </w:r>
      <w:r w:rsidRPr="008816BD">
        <w:rPr>
          <w:rFonts w:eastAsia="仿宋_GB2312"/>
          <w:sz w:val="26"/>
          <w:szCs w:val="26"/>
        </w:rPr>
        <w:t>45</w:t>
      </w:r>
      <w:r w:rsidRPr="008816BD">
        <w:rPr>
          <w:rFonts w:eastAsia="仿宋_GB2312"/>
          <w:sz w:val="26"/>
          <w:szCs w:val="26"/>
        </w:rPr>
        <w:t>号，中华人民共和国第十三届全国人民代表大会第三次会议于</w:t>
      </w:r>
      <w:r w:rsidRPr="008816BD">
        <w:rPr>
          <w:rFonts w:eastAsia="仿宋_GB2312"/>
          <w:sz w:val="26"/>
          <w:szCs w:val="26"/>
        </w:rPr>
        <w:t>2020</w:t>
      </w:r>
      <w:r w:rsidRPr="008816BD">
        <w:rPr>
          <w:rFonts w:eastAsia="仿宋_GB2312"/>
          <w:sz w:val="26"/>
          <w:szCs w:val="26"/>
        </w:rPr>
        <w:t>年</w:t>
      </w:r>
      <w:r w:rsidRPr="008816BD">
        <w:rPr>
          <w:rFonts w:eastAsia="仿宋_GB2312"/>
          <w:sz w:val="26"/>
          <w:szCs w:val="26"/>
        </w:rPr>
        <w:t>5</w:t>
      </w:r>
      <w:r w:rsidRPr="008816BD">
        <w:rPr>
          <w:rFonts w:eastAsia="仿宋_GB2312"/>
          <w:sz w:val="26"/>
          <w:szCs w:val="26"/>
        </w:rPr>
        <w:t>月</w:t>
      </w:r>
      <w:r w:rsidRPr="008816BD">
        <w:rPr>
          <w:rFonts w:eastAsia="仿宋_GB2312"/>
          <w:sz w:val="26"/>
          <w:szCs w:val="26"/>
        </w:rPr>
        <w:t>28</w:t>
      </w:r>
      <w:r w:rsidRPr="008816BD">
        <w:rPr>
          <w:rFonts w:eastAsia="仿宋_GB2312"/>
          <w:sz w:val="26"/>
          <w:szCs w:val="26"/>
        </w:rPr>
        <w:t>日通过，自</w:t>
      </w:r>
      <w:r w:rsidRPr="008816BD">
        <w:rPr>
          <w:rFonts w:eastAsia="仿宋_GB2312"/>
          <w:sz w:val="26"/>
          <w:szCs w:val="26"/>
        </w:rPr>
        <w:t>2021</w:t>
      </w:r>
      <w:r w:rsidRPr="008816BD">
        <w:rPr>
          <w:rFonts w:eastAsia="仿宋_GB2312"/>
          <w:sz w:val="26"/>
          <w:szCs w:val="26"/>
        </w:rPr>
        <w:t>年</w:t>
      </w:r>
      <w:r w:rsidRPr="008816BD">
        <w:rPr>
          <w:rFonts w:eastAsia="仿宋_GB2312"/>
          <w:sz w:val="26"/>
          <w:szCs w:val="26"/>
        </w:rPr>
        <w:t>1</w:t>
      </w:r>
      <w:r w:rsidRPr="008816BD">
        <w:rPr>
          <w:rFonts w:eastAsia="仿宋_GB2312"/>
          <w:sz w:val="26"/>
          <w:szCs w:val="26"/>
        </w:rPr>
        <w:t>月</w:t>
      </w:r>
      <w:r w:rsidRPr="008816BD">
        <w:rPr>
          <w:rFonts w:eastAsia="仿宋_GB2312"/>
          <w:sz w:val="26"/>
          <w:szCs w:val="26"/>
        </w:rPr>
        <w:t>1</w:t>
      </w:r>
      <w:r w:rsidRPr="008816BD">
        <w:rPr>
          <w:rFonts w:eastAsia="仿宋_GB2312"/>
          <w:sz w:val="26"/>
          <w:szCs w:val="26"/>
        </w:rPr>
        <w:t>日起施行。</w:t>
      </w:r>
      <w:r w:rsidR="000563CA">
        <w:rPr>
          <w:rFonts w:eastAsia="仿宋_GB2312"/>
          <w:sz w:val="26"/>
          <w:szCs w:val="26"/>
        </w:rPr>
        <w:t>）</w:t>
      </w:r>
    </w:p>
    <w:p w:rsidR="000563CA" w:rsidRDefault="00395D17" w:rsidP="0085582A">
      <w:pPr>
        <w:tabs>
          <w:tab w:val="left" w:pos="1440"/>
        </w:tabs>
        <w:spacing w:line="440" w:lineRule="exact"/>
        <w:ind w:firstLineChars="200" w:firstLine="520"/>
        <w:rPr>
          <w:rFonts w:eastAsia="仿宋_GB2312"/>
          <w:sz w:val="26"/>
          <w:szCs w:val="26"/>
        </w:rPr>
      </w:pPr>
      <w:r>
        <w:rPr>
          <w:rFonts w:eastAsia="仿宋_GB2312" w:hint="eastAsia"/>
          <w:sz w:val="26"/>
          <w:szCs w:val="26"/>
        </w:rPr>
        <w:t>5</w:t>
      </w:r>
      <w:r w:rsidR="000563CA">
        <w:rPr>
          <w:rFonts w:eastAsia="仿宋_GB2312"/>
          <w:sz w:val="26"/>
          <w:szCs w:val="26"/>
        </w:rPr>
        <w:t>、《司法鉴定程序通则》（司法部令第</w:t>
      </w:r>
      <w:r w:rsidR="000563CA">
        <w:rPr>
          <w:rFonts w:eastAsia="仿宋_GB2312"/>
          <w:sz w:val="26"/>
          <w:szCs w:val="26"/>
        </w:rPr>
        <w:t>132</w:t>
      </w:r>
      <w:r w:rsidR="000563CA">
        <w:rPr>
          <w:rFonts w:eastAsia="仿宋_GB2312"/>
          <w:sz w:val="26"/>
          <w:szCs w:val="26"/>
        </w:rPr>
        <w:t>号，</w:t>
      </w:r>
      <w:r w:rsidR="000563CA">
        <w:rPr>
          <w:rFonts w:eastAsia="仿宋_GB2312"/>
          <w:sz w:val="26"/>
          <w:szCs w:val="26"/>
        </w:rPr>
        <w:t>2016</w:t>
      </w:r>
      <w:r w:rsidR="000563CA">
        <w:rPr>
          <w:rFonts w:eastAsia="仿宋_GB2312"/>
          <w:sz w:val="26"/>
          <w:szCs w:val="26"/>
        </w:rPr>
        <w:t>年</w:t>
      </w:r>
      <w:r w:rsidR="000563CA">
        <w:rPr>
          <w:rFonts w:eastAsia="仿宋_GB2312"/>
          <w:sz w:val="26"/>
          <w:szCs w:val="26"/>
        </w:rPr>
        <w:t>5</w:t>
      </w:r>
      <w:r w:rsidR="000563CA">
        <w:rPr>
          <w:rFonts w:eastAsia="仿宋_GB2312"/>
          <w:sz w:val="26"/>
          <w:szCs w:val="26"/>
        </w:rPr>
        <w:t>月</w:t>
      </w:r>
      <w:r w:rsidR="000563CA">
        <w:rPr>
          <w:rFonts w:eastAsia="仿宋_GB2312"/>
          <w:sz w:val="26"/>
          <w:szCs w:val="26"/>
        </w:rPr>
        <w:t>01</w:t>
      </w:r>
      <w:r w:rsidR="000563CA">
        <w:rPr>
          <w:rFonts w:eastAsia="仿宋_GB2312"/>
          <w:sz w:val="26"/>
          <w:szCs w:val="26"/>
        </w:rPr>
        <w:t>日施行。）</w:t>
      </w:r>
    </w:p>
    <w:p w:rsidR="000563CA" w:rsidRDefault="00395D17" w:rsidP="0085582A">
      <w:pPr>
        <w:tabs>
          <w:tab w:val="left" w:pos="1440"/>
        </w:tabs>
        <w:spacing w:line="440" w:lineRule="exact"/>
        <w:ind w:firstLineChars="200" w:firstLine="520"/>
        <w:rPr>
          <w:rFonts w:eastAsia="仿宋_GB2312"/>
          <w:sz w:val="26"/>
          <w:szCs w:val="26"/>
        </w:rPr>
      </w:pPr>
      <w:r>
        <w:rPr>
          <w:rFonts w:eastAsia="仿宋_GB2312" w:hint="eastAsia"/>
          <w:sz w:val="26"/>
          <w:szCs w:val="26"/>
        </w:rPr>
        <w:t>6</w:t>
      </w:r>
      <w:r w:rsidR="000563CA">
        <w:rPr>
          <w:rFonts w:eastAsia="仿宋_GB2312"/>
          <w:sz w:val="26"/>
          <w:szCs w:val="26"/>
        </w:rPr>
        <w:t>、《中华人民共和国民事诉讼法》（中华人民共和国主席令第</w:t>
      </w:r>
      <w:r w:rsidR="000563CA">
        <w:rPr>
          <w:rFonts w:eastAsia="仿宋_GB2312"/>
          <w:sz w:val="26"/>
          <w:szCs w:val="26"/>
        </w:rPr>
        <w:t>059</w:t>
      </w:r>
      <w:r w:rsidR="000563CA">
        <w:rPr>
          <w:rFonts w:eastAsia="仿宋_GB2312"/>
          <w:sz w:val="26"/>
          <w:szCs w:val="26"/>
        </w:rPr>
        <w:t>号，</w:t>
      </w:r>
      <w:r w:rsidR="000563CA">
        <w:rPr>
          <w:rFonts w:eastAsia="仿宋_GB2312"/>
          <w:sz w:val="26"/>
          <w:szCs w:val="26"/>
        </w:rPr>
        <w:t>2013</w:t>
      </w:r>
      <w:r w:rsidR="000563CA">
        <w:rPr>
          <w:rFonts w:eastAsia="仿宋_GB2312"/>
          <w:sz w:val="26"/>
          <w:szCs w:val="26"/>
        </w:rPr>
        <w:t>年</w:t>
      </w:r>
      <w:r w:rsidR="000563CA">
        <w:rPr>
          <w:rFonts w:eastAsia="仿宋_GB2312"/>
          <w:sz w:val="26"/>
          <w:szCs w:val="26"/>
        </w:rPr>
        <w:t>1</w:t>
      </w:r>
      <w:r w:rsidR="000563CA">
        <w:rPr>
          <w:rFonts w:eastAsia="仿宋_GB2312"/>
          <w:sz w:val="26"/>
          <w:szCs w:val="26"/>
        </w:rPr>
        <w:t>月</w:t>
      </w:r>
      <w:r w:rsidR="000563CA">
        <w:rPr>
          <w:rFonts w:eastAsia="仿宋_GB2312"/>
          <w:sz w:val="26"/>
          <w:szCs w:val="26"/>
        </w:rPr>
        <w:t>1</w:t>
      </w:r>
      <w:r w:rsidR="000563CA">
        <w:rPr>
          <w:rFonts w:eastAsia="仿宋_GB2312"/>
          <w:sz w:val="26"/>
          <w:szCs w:val="26"/>
        </w:rPr>
        <w:t>日施行。）</w:t>
      </w:r>
    </w:p>
    <w:p w:rsidR="000563CA" w:rsidRDefault="00395D17" w:rsidP="0085582A">
      <w:pPr>
        <w:tabs>
          <w:tab w:val="left" w:pos="1440"/>
        </w:tabs>
        <w:spacing w:line="440" w:lineRule="exact"/>
        <w:ind w:firstLineChars="200" w:firstLine="520"/>
        <w:rPr>
          <w:rFonts w:eastAsia="仿宋_GB2312"/>
          <w:sz w:val="26"/>
          <w:szCs w:val="26"/>
        </w:rPr>
      </w:pPr>
      <w:r>
        <w:rPr>
          <w:rFonts w:eastAsia="仿宋_GB2312" w:hint="eastAsia"/>
          <w:sz w:val="26"/>
          <w:szCs w:val="26"/>
        </w:rPr>
        <w:t>7</w:t>
      </w:r>
      <w:r w:rsidR="000563CA">
        <w:rPr>
          <w:rFonts w:eastAsia="仿宋_GB2312"/>
          <w:sz w:val="26"/>
          <w:szCs w:val="26"/>
        </w:rPr>
        <w:t>、《最高人民法院关于人民法院民事执行中拍卖、变卖财产的规定》（法释</w:t>
      </w:r>
      <w:r w:rsidR="000563CA">
        <w:rPr>
          <w:rFonts w:eastAsia="仿宋_GB2312"/>
          <w:sz w:val="26"/>
          <w:szCs w:val="26"/>
        </w:rPr>
        <w:t>[2004]16</w:t>
      </w:r>
      <w:r w:rsidR="000563CA">
        <w:rPr>
          <w:rFonts w:eastAsia="仿宋_GB2312"/>
          <w:sz w:val="26"/>
          <w:szCs w:val="26"/>
        </w:rPr>
        <w:t>号，</w:t>
      </w:r>
      <w:r w:rsidR="000563CA">
        <w:rPr>
          <w:rFonts w:eastAsia="仿宋_GB2312"/>
          <w:sz w:val="26"/>
          <w:szCs w:val="26"/>
        </w:rPr>
        <w:t>2005</w:t>
      </w:r>
      <w:r w:rsidR="000563CA">
        <w:rPr>
          <w:rFonts w:eastAsia="仿宋_GB2312"/>
          <w:sz w:val="26"/>
          <w:szCs w:val="26"/>
        </w:rPr>
        <w:t>年</w:t>
      </w:r>
      <w:r w:rsidR="000563CA">
        <w:rPr>
          <w:rFonts w:eastAsia="仿宋_GB2312"/>
          <w:sz w:val="26"/>
          <w:szCs w:val="26"/>
        </w:rPr>
        <w:t>1</w:t>
      </w:r>
      <w:r w:rsidR="000563CA">
        <w:rPr>
          <w:rFonts w:eastAsia="仿宋_GB2312"/>
          <w:sz w:val="26"/>
          <w:szCs w:val="26"/>
        </w:rPr>
        <w:t>月</w:t>
      </w:r>
      <w:r w:rsidR="000563CA">
        <w:rPr>
          <w:rFonts w:eastAsia="仿宋_GB2312"/>
          <w:sz w:val="26"/>
          <w:szCs w:val="26"/>
        </w:rPr>
        <w:t>1</w:t>
      </w:r>
      <w:r w:rsidR="000563CA">
        <w:rPr>
          <w:rFonts w:eastAsia="仿宋_GB2312"/>
          <w:sz w:val="26"/>
          <w:szCs w:val="26"/>
        </w:rPr>
        <w:t>日起施行。）</w:t>
      </w:r>
    </w:p>
    <w:p w:rsidR="000563CA" w:rsidRDefault="00395D17" w:rsidP="007A0058">
      <w:pPr>
        <w:tabs>
          <w:tab w:val="left" w:pos="1440"/>
        </w:tabs>
        <w:spacing w:line="470" w:lineRule="exact"/>
        <w:ind w:firstLineChars="200" w:firstLine="520"/>
        <w:rPr>
          <w:rFonts w:eastAsia="仿宋_GB2312"/>
          <w:sz w:val="26"/>
          <w:szCs w:val="26"/>
        </w:rPr>
      </w:pPr>
      <w:r>
        <w:rPr>
          <w:rFonts w:eastAsia="仿宋_GB2312" w:hint="eastAsia"/>
          <w:sz w:val="26"/>
          <w:szCs w:val="26"/>
        </w:rPr>
        <w:t>8</w:t>
      </w:r>
      <w:r w:rsidR="000563CA">
        <w:rPr>
          <w:rFonts w:eastAsia="仿宋_GB2312"/>
          <w:sz w:val="26"/>
          <w:szCs w:val="26"/>
        </w:rPr>
        <w:t>、《最高人民法院关于人民法院委托评估、拍卖和变卖工作的若干规</w:t>
      </w:r>
      <w:r w:rsidR="000563CA">
        <w:rPr>
          <w:rFonts w:eastAsia="仿宋_GB2312"/>
          <w:sz w:val="26"/>
          <w:szCs w:val="26"/>
        </w:rPr>
        <w:lastRenderedPageBreak/>
        <w:t>定》（法释〔</w:t>
      </w:r>
      <w:r w:rsidR="000563CA">
        <w:rPr>
          <w:rFonts w:eastAsia="仿宋_GB2312"/>
          <w:sz w:val="26"/>
          <w:szCs w:val="26"/>
        </w:rPr>
        <w:t>2009</w:t>
      </w:r>
      <w:r w:rsidR="000563CA">
        <w:rPr>
          <w:rFonts w:eastAsia="仿宋_GB2312"/>
          <w:sz w:val="26"/>
          <w:szCs w:val="26"/>
        </w:rPr>
        <w:t>〕</w:t>
      </w:r>
      <w:r w:rsidR="000563CA">
        <w:rPr>
          <w:rFonts w:eastAsia="仿宋_GB2312"/>
          <w:sz w:val="26"/>
          <w:szCs w:val="26"/>
        </w:rPr>
        <w:t>16</w:t>
      </w:r>
      <w:r w:rsidR="000563CA">
        <w:rPr>
          <w:rFonts w:eastAsia="仿宋_GB2312"/>
          <w:sz w:val="26"/>
          <w:szCs w:val="26"/>
        </w:rPr>
        <w:t>号，</w:t>
      </w:r>
      <w:r w:rsidR="000563CA">
        <w:rPr>
          <w:rFonts w:eastAsia="仿宋_GB2312"/>
          <w:sz w:val="26"/>
          <w:szCs w:val="26"/>
        </w:rPr>
        <w:t>2009</w:t>
      </w:r>
      <w:r w:rsidR="000563CA">
        <w:rPr>
          <w:rFonts w:eastAsia="仿宋_GB2312"/>
          <w:sz w:val="26"/>
          <w:szCs w:val="26"/>
        </w:rPr>
        <w:t>年</w:t>
      </w:r>
      <w:r w:rsidR="000563CA">
        <w:rPr>
          <w:rFonts w:eastAsia="仿宋_GB2312"/>
          <w:sz w:val="26"/>
          <w:szCs w:val="26"/>
        </w:rPr>
        <w:t>11</w:t>
      </w:r>
      <w:r w:rsidR="000563CA">
        <w:rPr>
          <w:rFonts w:eastAsia="仿宋_GB2312"/>
          <w:sz w:val="26"/>
          <w:szCs w:val="26"/>
        </w:rPr>
        <w:t>月</w:t>
      </w:r>
      <w:r w:rsidR="000563CA">
        <w:rPr>
          <w:rFonts w:eastAsia="仿宋_GB2312"/>
          <w:sz w:val="26"/>
          <w:szCs w:val="26"/>
        </w:rPr>
        <w:t>20</w:t>
      </w:r>
      <w:r w:rsidR="000563CA">
        <w:rPr>
          <w:rFonts w:eastAsia="仿宋_GB2312"/>
          <w:sz w:val="26"/>
          <w:szCs w:val="26"/>
        </w:rPr>
        <w:t>日起施行。）</w:t>
      </w:r>
    </w:p>
    <w:p w:rsidR="00C30B96" w:rsidRDefault="00C30B96" w:rsidP="00C30B96">
      <w:pPr>
        <w:tabs>
          <w:tab w:val="left" w:pos="1440"/>
        </w:tabs>
        <w:spacing w:line="440" w:lineRule="exact"/>
        <w:ind w:firstLineChars="200" w:firstLine="520"/>
        <w:rPr>
          <w:rFonts w:eastAsia="仿宋_GB2312"/>
          <w:sz w:val="26"/>
          <w:szCs w:val="26"/>
        </w:rPr>
      </w:pPr>
      <w:r w:rsidRPr="00F93A6A">
        <w:rPr>
          <w:rFonts w:eastAsia="仿宋_GB2312" w:hint="eastAsia"/>
          <w:sz w:val="26"/>
          <w:szCs w:val="26"/>
        </w:rPr>
        <w:t>9</w:t>
      </w:r>
      <w:r w:rsidRPr="00F93A6A">
        <w:rPr>
          <w:rFonts w:eastAsia="仿宋_GB2312" w:hint="eastAsia"/>
          <w:sz w:val="26"/>
          <w:szCs w:val="26"/>
        </w:rPr>
        <w:t>、《涉执房地产处置司法评估指导意见（试行）》（中房学〔</w:t>
      </w:r>
      <w:r w:rsidRPr="00F93A6A">
        <w:rPr>
          <w:rFonts w:eastAsia="仿宋_GB2312" w:hint="eastAsia"/>
          <w:sz w:val="26"/>
          <w:szCs w:val="26"/>
        </w:rPr>
        <w:t>2021</w:t>
      </w:r>
      <w:r w:rsidRPr="00F93A6A">
        <w:rPr>
          <w:rFonts w:eastAsia="仿宋_GB2312" w:hint="eastAsia"/>
          <w:sz w:val="26"/>
          <w:szCs w:val="26"/>
        </w:rPr>
        <w:t>〕</w:t>
      </w:r>
      <w:r w:rsidRPr="00F93A6A">
        <w:rPr>
          <w:rFonts w:eastAsia="仿宋_GB2312" w:hint="eastAsia"/>
          <w:sz w:val="26"/>
          <w:szCs w:val="26"/>
        </w:rPr>
        <w:t>37</w:t>
      </w:r>
      <w:r w:rsidRPr="00F93A6A">
        <w:rPr>
          <w:rFonts w:eastAsia="仿宋_GB2312" w:hint="eastAsia"/>
          <w:sz w:val="26"/>
          <w:szCs w:val="26"/>
        </w:rPr>
        <w:t>号，</w:t>
      </w:r>
      <w:r w:rsidRPr="00F93A6A">
        <w:rPr>
          <w:rFonts w:eastAsia="仿宋_GB2312" w:hint="eastAsia"/>
          <w:sz w:val="26"/>
          <w:szCs w:val="26"/>
        </w:rPr>
        <w:t>2021</w:t>
      </w:r>
      <w:r w:rsidRPr="00F93A6A">
        <w:rPr>
          <w:rFonts w:eastAsia="仿宋_GB2312" w:hint="eastAsia"/>
          <w:sz w:val="26"/>
          <w:szCs w:val="26"/>
        </w:rPr>
        <w:t>年</w:t>
      </w:r>
      <w:r w:rsidRPr="00F93A6A">
        <w:rPr>
          <w:rFonts w:eastAsia="仿宋_GB2312" w:hint="eastAsia"/>
          <w:sz w:val="26"/>
          <w:szCs w:val="26"/>
        </w:rPr>
        <w:t>9</w:t>
      </w:r>
      <w:r w:rsidRPr="00F93A6A">
        <w:rPr>
          <w:rFonts w:eastAsia="仿宋_GB2312" w:hint="eastAsia"/>
          <w:sz w:val="26"/>
          <w:szCs w:val="26"/>
        </w:rPr>
        <w:t>月</w:t>
      </w:r>
      <w:r w:rsidRPr="00F93A6A">
        <w:rPr>
          <w:rFonts w:eastAsia="仿宋_GB2312" w:hint="eastAsia"/>
          <w:sz w:val="26"/>
          <w:szCs w:val="26"/>
        </w:rPr>
        <w:t>1</w:t>
      </w:r>
      <w:r w:rsidRPr="00F93A6A">
        <w:rPr>
          <w:rFonts w:eastAsia="仿宋_GB2312" w:hint="eastAsia"/>
          <w:sz w:val="26"/>
          <w:szCs w:val="26"/>
        </w:rPr>
        <w:t>日起施行</w:t>
      </w:r>
      <w:r>
        <w:rPr>
          <w:rFonts w:eastAsia="仿宋_GB2312" w:hint="eastAsia"/>
          <w:sz w:val="26"/>
          <w:szCs w:val="26"/>
        </w:rPr>
        <w:t>。</w:t>
      </w:r>
      <w:r w:rsidRPr="00F93A6A">
        <w:rPr>
          <w:rFonts w:eastAsia="仿宋_GB2312" w:hint="eastAsia"/>
          <w:sz w:val="26"/>
          <w:szCs w:val="26"/>
        </w:rPr>
        <w:t>）</w:t>
      </w:r>
    </w:p>
    <w:p w:rsidR="000563CA" w:rsidRDefault="00C30B96" w:rsidP="00C30B96">
      <w:pPr>
        <w:tabs>
          <w:tab w:val="left" w:pos="1440"/>
        </w:tabs>
        <w:spacing w:line="470" w:lineRule="exact"/>
        <w:ind w:firstLineChars="200" w:firstLine="520"/>
        <w:rPr>
          <w:rFonts w:eastAsia="仿宋_GB2312"/>
          <w:sz w:val="26"/>
          <w:szCs w:val="26"/>
        </w:rPr>
      </w:pPr>
      <w:r>
        <w:rPr>
          <w:rFonts w:eastAsia="仿宋_GB2312" w:hint="eastAsia"/>
          <w:sz w:val="26"/>
          <w:szCs w:val="26"/>
        </w:rPr>
        <w:t>10</w:t>
      </w:r>
      <w:r>
        <w:rPr>
          <w:rFonts w:eastAsia="仿宋_GB2312" w:hint="eastAsia"/>
          <w:sz w:val="26"/>
          <w:szCs w:val="26"/>
        </w:rPr>
        <w:t>、其他有关法律、法规、司法解释和政策</w:t>
      </w:r>
      <w:r w:rsidR="000563CA">
        <w:rPr>
          <w:rFonts w:eastAsia="仿宋_GB2312" w:hint="eastAsia"/>
          <w:sz w:val="26"/>
          <w:szCs w:val="26"/>
        </w:rPr>
        <w:t>。</w:t>
      </w:r>
    </w:p>
    <w:p w:rsidR="000563CA" w:rsidRDefault="000563CA" w:rsidP="007A0058">
      <w:pPr>
        <w:spacing w:line="470" w:lineRule="exact"/>
        <w:rPr>
          <w:rFonts w:eastAsia="仿宋_GB2312"/>
          <w:sz w:val="26"/>
          <w:szCs w:val="26"/>
        </w:rPr>
      </w:pPr>
      <w:r>
        <w:rPr>
          <w:rFonts w:eastAsia="仿宋_GB2312" w:hint="eastAsia"/>
          <w:sz w:val="26"/>
          <w:szCs w:val="26"/>
        </w:rPr>
        <w:t>（二）估价技术规程及文件</w:t>
      </w:r>
    </w:p>
    <w:p w:rsidR="000563CA" w:rsidRDefault="000563CA" w:rsidP="007A0058">
      <w:pPr>
        <w:tabs>
          <w:tab w:val="left" w:pos="1440"/>
        </w:tabs>
        <w:spacing w:line="470" w:lineRule="exact"/>
        <w:ind w:firstLineChars="200" w:firstLine="520"/>
        <w:rPr>
          <w:rFonts w:eastAsia="仿宋_GB2312" w:cs="宋体"/>
          <w:sz w:val="26"/>
          <w:szCs w:val="26"/>
        </w:rPr>
      </w:pPr>
      <w:r>
        <w:rPr>
          <w:rFonts w:eastAsia="仿宋_GB2312" w:cs="宋体" w:hint="eastAsia"/>
          <w:sz w:val="26"/>
          <w:szCs w:val="26"/>
        </w:rPr>
        <w:t>1</w:t>
      </w:r>
      <w:r>
        <w:rPr>
          <w:rFonts w:eastAsia="仿宋_GB2312" w:cs="宋体" w:hint="eastAsia"/>
          <w:sz w:val="26"/>
          <w:szCs w:val="26"/>
        </w:rPr>
        <w:t>、《房地产估价规范》（</w:t>
      </w:r>
      <w:r>
        <w:rPr>
          <w:rFonts w:eastAsia="仿宋_GB2312" w:cs="宋体" w:hint="eastAsia"/>
          <w:sz w:val="26"/>
          <w:szCs w:val="26"/>
        </w:rPr>
        <w:t>GB/T 50291</w:t>
      </w:r>
      <w:r>
        <w:rPr>
          <w:rFonts w:eastAsia="仿宋_GB2312" w:cs="宋体" w:hint="eastAsia"/>
          <w:sz w:val="26"/>
          <w:szCs w:val="26"/>
        </w:rPr>
        <w:t>－</w:t>
      </w:r>
      <w:r>
        <w:rPr>
          <w:rFonts w:eastAsia="仿宋_GB2312" w:cs="宋体" w:hint="eastAsia"/>
          <w:sz w:val="26"/>
          <w:szCs w:val="26"/>
        </w:rPr>
        <w:t>2015</w:t>
      </w:r>
      <w:r>
        <w:rPr>
          <w:rFonts w:eastAsia="仿宋_GB2312" w:cs="宋体" w:hint="eastAsia"/>
          <w:sz w:val="26"/>
          <w:szCs w:val="26"/>
        </w:rPr>
        <w:t>）</w:t>
      </w:r>
    </w:p>
    <w:p w:rsidR="000563CA" w:rsidRDefault="000563CA" w:rsidP="007A0058">
      <w:pPr>
        <w:tabs>
          <w:tab w:val="left" w:pos="1440"/>
        </w:tabs>
        <w:spacing w:line="470" w:lineRule="exact"/>
        <w:ind w:firstLineChars="200" w:firstLine="520"/>
        <w:rPr>
          <w:rFonts w:eastAsia="仿宋_GB2312" w:cs="宋体"/>
          <w:sz w:val="26"/>
          <w:szCs w:val="26"/>
        </w:rPr>
      </w:pPr>
      <w:r>
        <w:rPr>
          <w:rFonts w:eastAsia="仿宋_GB2312" w:cs="宋体" w:hint="eastAsia"/>
          <w:sz w:val="26"/>
          <w:szCs w:val="26"/>
        </w:rPr>
        <w:t>2</w:t>
      </w:r>
      <w:r>
        <w:rPr>
          <w:rFonts w:eastAsia="仿宋_GB2312" w:cs="宋体" w:hint="eastAsia"/>
          <w:sz w:val="26"/>
          <w:szCs w:val="26"/>
        </w:rPr>
        <w:t>、《房地产估价基本术语标准》（</w:t>
      </w:r>
      <w:r>
        <w:rPr>
          <w:rFonts w:eastAsia="仿宋_GB2312" w:cs="宋体" w:hint="eastAsia"/>
          <w:sz w:val="26"/>
          <w:szCs w:val="26"/>
        </w:rPr>
        <w:t>GB/T 50899</w:t>
      </w:r>
      <w:r>
        <w:rPr>
          <w:rFonts w:eastAsia="仿宋_GB2312" w:cs="宋体" w:hint="eastAsia"/>
          <w:sz w:val="26"/>
          <w:szCs w:val="26"/>
        </w:rPr>
        <w:t>－</w:t>
      </w:r>
      <w:r>
        <w:rPr>
          <w:rFonts w:eastAsia="仿宋_GB2312" w:cs="宋体" w:hint="eastAsia"/>
          <w:sz w:val="26"/>
          <w:szCs w:val="26"/>
        </w:rPr>
        <w:t>2013</w:t>
      </w:r>
      <w:r>
        <w:rPr>
          <w:rFonts w:eastAsia="仿宋_GB2312" w:cs="宋体" w:hint="eastAsia"/>
          <w:sz w:val="26"/>
          <w:szCs w:val="26"/>
        </w:rPr>
        <w:t>）</w:t>
      </w:r>
    </w:p>
    <w:p w:rsidR="000563CA" w:rsidRDefault="000563CA" w:rsidP="007A0058">
      <w:pPr>
        <w:tabs>
          <w:tab w:val="left" w:pos="1440"/>
        </w:tabs>
        <w:spacing w:line="470" w:lineRule="exact"/>
        <w:ind w:firstLineChars="200" w:firstLine="520"/>
        <w:rPr>
          <w:rFonts w:eastAsia="仿宋_GB2312" w:cs="宋体"/>
          <w:sz w:val="26"/>
          <w:szCs w:val="26"/>
        </w:rPr>
      </w:pPr>
      <w:r>
        <w:rPr>
          <w:rFonts w:eastAsia="仿宋_GB2312" w:cs="宋体" w:hint="eastAsia"/>
          <w:sz w:val="26"/>
          <w:szCs w:val="26"/>
        </w:rPr>
        <w:t>3</w:t>
      </w:r>
      <w:r>
        <w:rPr>
          <w:rFonts w:eastAsia="仿宋_GB2312" w:cs="宋体" w:hint="eastAsia"/>
          <w:sz w:val="26"/>
          <w:szCs w:val="26"/>
        </w:rPr>
        <w:t>、《房屋完损等级评定标准》（</w:t>
      </w:r>
      <w:proofErr w:type="gramStart"/>
      <w:r>
        <w:rPr>
          <w:rFonts w:eastAsia="仿宋_GB2312" w:cs="宋体" w:hint="eastAsia"/>
          <w:sz w:val="26"/>
          <w:szCs w:val="26"/>
        </w:rPr>
        <w:t>城住字【</w:t>
      </w:r>
      <w:r>
        <w:rPr>
          <w:rFonts w:eastAsia="仿宋_GB2312" w:cs="宋体" w:hint="eastAsia"/>
          <w:sz w:val="26"/>
          <w:szCs w:val="26"/>
        </w:rPr>
        <w:t>1984</w:t>
      </w:r>
      <w:r>
        <w:rPr>
          <w:rFonts w:eastAsia="仿宋_GB2312" w:cs="宋体" w:hint="eastAsia"/>
          <w:sz w:val="26"/>
          <w:szCs w:val="26"/>
        </w:rPr>
        <w:t>】</w:t>
      </w:r>
      <w:proofErr w:type="gramEnd"/>
      <w:r>
        <w:rPr>
          <w:rFonts w:eastAsia="仿宋_GB2312" w:cs="宋体" w:hint="eastAsia"/>
          <w:sz w:val="26"/>
          <w:szCs w:val="26"/>
        </w:rPr>
        <w:t>第</w:t>
      </w:r>
      <w:r>
        <w:rPr>
          <w:rFonts w:eastAsia="仿宋_GB2312" w:cs="宋体" w:hint="eastAsia"/>
          <w:sz w:val="26"/>
          <w:szCs w:val="26"/>
        </w:rPr>
        <w:t>278</w:t>
      </w:r>
      <w:r>
        <w:rPr>
          <w:rFonts w:eastAsia="仿宋_GB2312" w:cs="宋体" w:hint="eastAsia"/>
          <w:sz w:val="26"/>
          <w:szCs w:val="26"/>
        </w:rPr>
        <w:t>号）</w:t>
      </w:r>
    </w:p>
    <w:p w:rsidR="000563CA" w:rsidRDefault="000563CA" w:rsidP="007A0058">
      <w:pPr>
        <w:spacing w:line="470" w:lineRule="exact"/>
        <w:rPr>
          <w:rFonts w:eastAsia="仿宋_GB2312"/>
          <w:sz w:val="26"/>
          <w:szCs w:val="26"/>
        </w:rPr>
      </w:pPr>
      <w:r>
        <w:rPr>
          <w:rFonts w:eastAsia="仿宋_GB2312" w:hint="eastAsia"/>
          <w:sz w:val="26"/>
          <w:szCs w:val="26"/>
        </w:rPr>
        <w:t>（三）委托</w:t>
      </w:r>
      <w:r w:rsidR="005246D0">
        <w:rPr>
          <w:rFonts w:eastAsia="仿宋_GB2312" w:hint="eastAsia"/>
          <w:sz w:val="26"/>
          <w:szCs w:val="26"/>
        </w:rPr>
        <w:t>人</w:t>
      </w:r>
      <w:r>
        <w:rPr>
          <w:rFonts w:eastAsia="仿宋_GB2312" w:hint="eastAsia"/>
          <w:sz w:val="26"/>
          <w:szCs w:val="26"/>
        </w:rPr>
        <w:t>提供的资料</w:t>
      </w:r>
    </w:p>
    <w:p w:rsidR="000563CA" w:rsidRDefault="000563CA" w:rsidP="007A0058">
      <w:pPr>
        <w:tabs>
          <w:tab w:val="left" w:pos="1440"/>
        </w:tabs>
        <w:spacing w:line="470" w:lineRule="exact"/>
        <w:ind w:firstLineChars="200" w:firstLine="520"/>
        <w:rPr>
          <w:rFonts w:eastAsia="仿宋_GB2312" w:cs="宋体"/>
          <w:sz w:val="26"/>
          <w:szCs w:val="26"/>
        </w:rPr>
      </w:pPr>
      <w:r>
        <w:rPr>
          <w:rFonts w:eastAsia="仿宋_GB2312" w:cs="宋体" w:hint="eastAsia"/>
          <w:sz w:val="26"/>
          <w:szCs w:val="26"/>
        </w:rPr>
        <w:t>1</w:t>
      </w:r>
      <w:r>
        <w:rPr>
          <w:rFonts w:eastAsia="仿宋_GB2312" w:cs="宋体" w:hint="eastAsia"/>
          <w:sz w:val="26"/>
          <w:szCs w:val="26"/>
        </w:rPr>
        <w:t>、</w:t>
      </w:r>
      <w:r w:rsidR="006146C2">
        <w:rPr>
          <w:rFonts w:eastAsia="仿宋_GB2312" w:cs="宋体" w:hint="eastAsia"/>
          <w:sz w:val="26"/>
          <w:szCs w:val="26"/>
        </w:rPr>
        <w:t>淮安市清江浦区人民法院</w:t>
      </w:r>
      <w:r w:rsidR="005246D0">
        <w:rPr>
          <w:rFonts w:eastAsia="仿宋_GB2312" w:cs="宋体" w:hint="eastAsia"/>
          <w:sz w:val="26"/>
          <w:szCs w:val="26"/>
        </w:rPr>
        <w:t>司法鉴定</w:t>
      </w:r>
      <w:r>
        <w:rPr>
          <w:rFonts w:eastAsia="仿宋_GB2312" w:cs="宋体" w:hint="eastAsia"/>
          <w:sz w:val="26"/>
          <w:szCs w:val="26"/>
        </w:rPr>
        <w:t>委托书</w:t>
      </w:r>
      <w:r w:rsidR="009777BD">
        <w:rPr>
          <w:rFonts w:eastAsia="仿宋_GB2312" w:cs="宋体" w:hint="eastAsia"/>
          <w:sz w:val="26"/>
          <w:szCs w:val="26"/>
        </w:rPr>
        <w:t>［</w:t>
      </w:r>
      <w:r>
        <w:rPr>
          <w:rFonts w:eastAsia="仿宋_GB2312" w:cs="宋体" w:hint="eastAsia"/>
          <w:sz w:val="26"/>
          <w:szCs w:val="26"/>
        </w:rPr>
        <w:t>编号：</w:t>
      </w:r>
      <w:r w:rsidR="006146C2">
        <w:rPr>
          <w:rFonts w:eastAsia="仿宋_GB2312" w:cs="宋体" w:hint="eastAsia"/>
          <w:sz w:val="26"/>
          <w:szCs w:val="26"/>
        </w:rPr>
        <w:t>（</w:t>
      </w:r>
      <w:r w:rsidR="006146C2">
        <w:rPr>
          <w:rFonts w:eastAsia="仿宋_GB2312" w:cs="宋体" w:hint="eastAsia"/>
          <w:sz w:val="26"/>
          <w:szCs w:val="26"/>
        </w:rPr>
        <w:t>2021</w:t>
      </w:r>
      <w:r w:rsidR="006146C2">
        <w:rPr>
          <w:rFonts w:eastAsia="仿宋_GB2312" w:cs="宋体" w:hint="eastAsia"/>
          <w:sz w:val="26"/>
          <w:szCs w:val="26"/>
        </w:rPr>
        <w:t>）苏</w:t>
      </w:r>
      <w:r w:rsidR="006146C2">
        <w:rPr>
          <w:rFonts w:eastAsia="仿宋_GB2312" w:cs="宋体" w:hint="eastAsia"/>
          <w:sz w:val="26"/>
          <w:szCs w:val="26"/>
        </w:rPr>
        <w:t>0812</w:t>
      </w:r>
      <w:r w:rsidR="006146C2">
        <w:rPr>
          <w:rFonts w:eastAsia="仿宋_GB2312" w:cs="宋体" w:hint="eastAsia"/>
          <w:sz w:val="26"/>
          <w:szCs w:val="26"/>
        </w:rPr>
        <w:t>法</w:t>
      </w:r>
      <w:proofErr w:type="gramStart"/>
      <w:r w:rsidR="006146C2">
        <w:rPr>
          <w:rFonts w:eastAsia="仿宋_GB2312" w:cs="宋体" w:hint="eastAsia"/>
          <w:sz w:val="26"/>
          <w:szCs w:val="26"/>
        </w:rPr>
        <w:t>司鉴委字</w:t>
      </w:r>
      <w:proofErr w:type="gramEnd"/>
      <w:r w:rsidR="006146C2">
        <w:rPr>
          <w:rFonts w:eastAsia="仿宋_GB2312" w:cs="宋体" w:hint="eastAsia"/>
          <w:sz w:val="26"/>
          <w:szCs w:val="26"/>
        </w:rPr>
        <w:t>第</w:t>
      </w:r>
      <w:r w:rsidR="006146C2">
        <w:rPr>
          <w:rFonts w:eastAsia="仿宋_GB2312" w:cs="宋体" w:hint="eastAsia"/>
          <w:sz w:val="26"/>
          <w:szCs w:val="26"/>
        </w:rPr>
        <w:t>259</w:t>
      </w:r>
      <w:r w:rsidR="006146C2">
        <w:rPr>
          <w:rFonts w:eastAsia="仿宋_GB2312" w:cs="宋体" w:hint="eastAsia"/>
          <w:sz w:val="26"/>
          <w:szCs w:val="26"/>
        </w:rPr>
        <w:t>号</w:t>
      </w:r>
      <w:r w:rsidR="009777BD" w:rsidRPr="009777BD">
        <w:rPr>
          <w:rFonts w:eastAsia="仿宋_GB2312" w:cs="宋体" w:hint="eastAsia"/>
          <w:sz w:val="26"/>
          <w:szCs w:val="26"/>
        </w:rPr>
        <w:t xml:space="preserve"> </w:t>
      </w:r>
      <w:r w:rsidR="009777BD">
        <w:rPr>
          <w:rFonts w:eastAsia="仿宋_GB2312" w:cs="宋体" w:hint="eastAsia"/>
          <w:sz w:val="26"/>
          <w:szCs w:val="26"/>
        </w:rPr>
        <w:t>］</w:t>
      </w:r>
    </w:p>
    <w:p w:rsidR="000563CA" w:rsidRDefault="000563CA" w:rsidP="007A0058">
      <w:pPr>
        <w:tabs>
          <w:tab w:val="left" w:pos="1440"/>
        </w:tabs>
        <w:spacing w:line="470" w:lineRule="exact"/>
        <w:ind w:firstLineChars="200" w:firstLine="520"/>
        <w:rPr>
          <w:rFonts w:eastAsia="仿宋_GB2312" w:cs="宋体"/>
          <w:sz w:val="26"/>
          <w:szCs w:val="26"/>
        </w:rPr>
      </w:pPr>
      <w:r w:rsidRPr="00B67507">
        <w:rPr>
          <w:rFonts w:eastAsia="仿宋_GB2312" w:cs="宋体" w:hint="eastAsia"/>
          <w:sz w:val="26"/>
          <w:szCs w:val="26"/>
        </w:rPr>
        <w:t>2</w:t>
      </w:r>
      <w:r w:rsidRPr="00B67507">
        <w:rPr>
          <w:rFonts w:eastAsia="仿宋_GB2312" w:cs="宋体" w:hint="eastAsia"/>
          <w:sz w:val="26"/>
          <w:szCs w:val="26"/>
        </w:rPr>
        <w:t>、</w:t>
      </w:r>
      <w:r w:rsidR="004D0314">
        <w:rPr>
          <w:rFonts w:eastAsia="仿宋_GB2312" w:cs="宋体" w:hint="eastAsia"/>
          <w:sz w:val="26"/>
          <w:szCs w:val="26"/>
        </w:rPr>
        <w:t>《不动产登记簿信息查询结果》</w:t>
      </w:r>
      <w:r w:rsidRPr="0083201A">
        <w:rPr>
          <w:rFonts w:eastAsia="仿宋_GB2312" w:cs="宋体" w:hint="eastAsia"/>
          <w:sz w:val="26"/>
          <w:szCs w:val="26"/>
        </w:rPr>
        <w:t>复印件</w:t>
      </w:r>
    </w:p>
    <w:p w:rsidR="00714A54" w:rsidRDefault="00714A54" w:rsidP="007A0058">
      <w:pPr>
        <w:tabs>
          <w:tab w:val="left" w:pos="1440"/>
        </w:tabs>
        <w:spacing w:line="470" w:lineRule="exact"/>
        <w:ind w:firstLineChars="200" w:firstLine="520"/>
        <w:rPr>
          <w:rFonts w:eastAsia="仿宋_GB2312" w:cs="宋体"/>
          <w:sz w:val="26"/>
          <w:szCs w:val="26"/>
        </w:rPr>
      </w:pPr>
      <w:r>
        <w:rPr>
          <w:rFonts w:eastAsia="仿宋_GB2312" w:cs="宋体" w:hint="eastAsia"/>
          <w:sz w:val="26"/>
          <w:szCs w:val="26"/>
        </w:rPr>
        <w:t>3</w:t>
      </w:r>
      <w:r>
        <w:rPr>
          <w:rFonts w:eastAsia="仿宋_GB2312" w:cs="宋体" w:hint="eastAsia"/>
          <w:sz w:val="26"/>
          <w:szCs w:val="26"/>
        </w:rPr>
        <w:t>、《房屋所有权证</w:t>
      </w:r>
      <w:r w:rsidR="0083398D">
        <w:rPr>
          <w:rFonts w:eastAsia="仿宋_GB2312" w:cs="宋体" w:hint="eastAsia"/>
          <w:sz w:val="26"/>
          <w:szCs w:val="26"/>
        </w:rPr>
        <w:t>存根</w:t>
      </w:r>
      <w:r>
        <w:rPr>
          <w:rFonts w:eastAsia="仿宋_GB2312" w:cs="宋体" w:hint="eastAsia"/>
          <w:sz w:val="26"/>
          <w:szCs w:val="26"/>
        </w:rPr>
        <w:t>》复印件</w:t>
      </w:r>
    </w:p>
    <w:p w:rsidR="0083398D" w:rsidRDefault="0083398D" w:rsidP="007A0058">
      <w:pPr>
        <w:tabs>
          <w:tab w:val="left" w:pos="1440"/>
        </w:tabs>
        <w:spacing w:line="470" w:lineRule="exact"/>
        <w:ind w:firstLineChars="200" w:firstLine="520"/>
        <w:rPr>
          <w:rFonts w:eastAsia="仿宋_GB2312" w:cs="宋体"/>
          <w:sz w:val="26"/>
          <w:szCs w:val="26"/>
        </w:rPr>
      </w:pPr>
      <w:r>
        <w:rPr>
          <w:rFonts w:eastAsia="仿宋_GB2312" w:cs="宋体" w:hint="eastAsia"/>
          <w:sz w:val="26"/>
          <w:szCs w:val="26"/>
        </w:rPr>
        <w:t>4</w:t>
      </w:r>
      <w:r>
        <w:rPr>
          <w:rFonts w:eastAsia="仿宋_GB2312" w:cs="宋体" w:hint="eastAsia"/>
          <w:sz w:val="26"/>
          <w:szCs w:val="26"/>
        </w:rPr>
        <w:t>、</w:t>
      </w:r>
      <w:r>
        <w:rPr>
          <w:rFonts w:eastAsia="仿宋_GB2312" w:hint="eastAsia"/>
          <w:sz w:val="26"/>
          <w:szCs w:val="26"/>
        </w:rPr>
        <w:t>《</w:t>
      </w:r>
      <w:r w:rsidRPr="0083398D">
        <w:rPr>
          <w:rFonts w:eastAsia="仿宋_GB2312" w:cs="宋体" w:hint="eastAsia"/>
          <w:sz w:val="26"/>
          <w:szCs w:val="26"/>
        </w:rPr>
        <w:t>土地登记审批表》</w:t>
      </w:r>
      <w:r w:rsidRPr="0083398D">
        <w:rPr>
          <w:rFonts w:eastAsia="仿宋_GB2312" w:cs="宋体"/>
          <w:sz w:val="26"/>
          <w:szCs w:val="26"/>
        </w:rPr>
        <w:t>复印件</w:t>
      </w:r>
    </w:p>
    <w:p w:rsidR="0083398D" w:rsidRDefault="0083398D" w:rsidP="007A0058">
      <w:pPr>
        <w:tabs>
          <w:tab w:val="left" w:pos="1440"/>
        </w:tabs>
        <w:spacing w:line="470" w:lineRule="exact"/>
        <w:ind w:firstLineChars="200" w:firstLine="520"/>
        <w:rPr>
          <w:rFonts w:eastAsia="仿宋_GB2312" w:cs="宋体"/>
          <w:sz w:val="26"/>
          <w:szCs w:val="26"/>
        </w:rPr>
      </w:pPr>
      <w:r>
        <w:rPr>
          <w:rFonts w:eastAsia="仿宋_GB2312" w:cs="宋体" w:hint="eastAsia"/>
          <w:sz w:val="26"/>
          <w:szCs w:val="26"/>
        </w:rPr>
        <w:t>5</w:t>
      </w:r>
      <w:r>
        <w:rPr>
          <w:rFonts w:eastAsia="仿宋_GB2312" w:cs="宋体" w:hint="eastAsia"/>
          <w:sz w:val="26"/>
          <w:szCs w:val="26"/>
        </w:rPr>
        <w:t>、委托人提供的其他资料</w:t>
      </w:r>
    </w:p>
    <w:p w:rsidR="000563CA" w:rsidRDefault="000563CA" w:rsidP="007A0058">
      <w:pPr>
        <w:spacing w:line="470" w:lineRule="exact"/>
        <w:rPr>
          <w:rFonts w:eastAsia="仿宋_GB2312"/>
          <w:sz w:val="26"/>
          <w:szCs w:val="26"/>
        </w:rPr>
      </w:pPr>
      <w:r>
        <w:rPr>
          <w:rFonts w:eastAsia="仿宋_GB2312" w:hint="eastAsia"/>
          <w:sz w:val="26"/>
          <w:szCs w:val="26"/>
        </w:rPr>
        <w:t>（四）估价机构和估价人员掌握和搜集的有关资料</w:t>
      </w:r>
    </w:p>
    <w:p w:rsidR="000563CA" w:rsidRDefault="000563CA" w:rsidP="007A0058">
      <w:pPr>
        <w:tabs>
          <w:tab w:val="left" w:pos="1440"/>
        </w:tabs>
        <w:spacing w:line="470" w:lineRule="exact"/>
        <w:ind w:firstLineChars="200" w:firstLine="520"/>
        <w:rPr>
          <w:rFonts w:eastAsia="仿宋_GB2312" w:cs="宋体"/>
          <w:sz w:val="26"/>
          <w:szCs w:val="26"/>
        </w:rPr>
      </w:pPr>
      <w:r>
        <w:rPr>
          <w:rFonts w:eastAsia="仿宋_GB2312" w:cs="宋体" w:hint="eastAsia"/>
          <w:sz w:val="26"/>
          <w:szCs w:val="26"/>
        </w:rPr>
        <w:t>1</w:t>
      </w:r>
      <w:r>
        <w:rPr>
          <w:rFonts w:eastAsia="仿宋_GB2312" w:cs="宋体" w:hint="eastAsia"/>
          <w:sz w:val="26"/>
          <w:szCs w:val="26"/>
        </w:rPr>
        <w:t>、估价人员现场勘察和搜集的资料</w:t>
      </w:r>
    </w:p>
    <w:p w:rsidR="000563CA" w:rsidRDefault="000563CA" w:rsidP="007A0058">
      <w:pPr>
        <w:tabs>
          <w:tab w:val="left" w:pos="1440"/>
        </w:tabs>
        <w:spacing w:line="470" w:lineRule="exact"/>
        <w:ind w:firstLineChars="200" w:firstLine="520"/>
        <w:rPr>
          <w:rFonts w:eastAsia="仿宋_GB2312" w:cs="宋体"/>
          <w:sz w:val="26"/>
          <w:szCs w:val="26"/>
        </w:rPr>
      </w:pPr>
      <w:r>
        <w:rPr>
          <w:rFonts w:eastAsia="仿宋_GB2312" w:cs="宋体" w:hint="eastAsia"/>
          <w:sz w:val="26"/>
          <w:szCs w:val="26"/>
        </w:rPr>
        <w:t>2</w:t>
      </w:r>
      <w:r>
        <w:rPr>
          <w:rFonts w:eastAsia="仿宋_GB2312" w:cs="宋体" w:hint="eastAsia"/>
          <w:sz w:val="26"/>
          <w:szCs w:val="26"/>
        </w:rPr>
        <w:t>、</w:t>
      </w:r>
      <w:r w:rsidR="0083398D">
        <w:rPr>
          <w:rFonts w:eastAsia="仿宋_GB2312" w:cs="宋体" w:hint="eastAsia"/>
          <w:sz w:val="26"/>
          <w:szCs w:val="26"/>
        </w:rPr>
        <w:t>淮安区</w:t>
      </w:r>
      <w:r>
        <w:rPr>
          <w:rFonts w:eastAsia="仿宋_GB2312" w:cs="宋体" w:hint="eastAsia"/>
          <w:sz w:val="26"/>
          <w:szCs w:val="26"/>
        </w:rPr>
        <w:t>房地产市场信息和交易资料</w:t>
      </w:r>
    </w:p>
    <w:p w:rsidR="000563CA" w:rsidRDefault="000563CA">
      <w:pPr>
        <w:pStyle w:val="2TimesNewRomanGB2312"/>
      </w:pPr>
      <w:bookmarkStart w:id="24" w:name="_Toc43467272"/>
      <w:r>
        <w:rPr>
          <w:rFonts w:hint="eastAsia"/>
        </w:rPr>
        <w:t>估价方法</w:t>
      </w:r>
      <w:bookmarkEnd w:id="24"/>
    </w:p>
    <w:p w:rsidR="000563CA" w:rsidRDefault="000563CA" w:rsidP="007A0058">
      <w:pPr>
        <w:tabs>
          <w:tab w:val="left" w:pos="1440"/>
        </w:tabs>
        <w:spacing w:line="480" w:lineRule="exact"/>
        <w:ind w:firstLineChars="200" w:firstLine="520"/>
        <w:rPr>
          <w:rFonts w:eastAsia="仿宋_GB2312"/>
          <w:sz w:val="26"/>
          <w:szCs w:val="26"/>
        </w:rPr>
      </w:pPr>
      <w:r>
        <w:rPr>
          <w:rFonts w:eastAsia="仿宋_GB2312"/>
          <w:sz w:val="26"/>
          <w:szCs w:val="26"/>
        </w:rPr>
        <w:t>求取房地产市场价值时，主要的估价方法有比较法、成本法、收益法、假设开发法等，比较法适用于市场发达、交易活跃、有充足的具有替代性房地产的评估，成本法适用于无市场依据或市场依据不充分而不易采用比较法、收益法、假设开发法进行评估情况下的房地产评估，收益法适用于有现实收益或潜在收益的房地产评估，假设开发法适用于具有投资开发或有开发潜力的房地产评估。需根据特定的估价目的、估价对象状况、交易市场情况等选择适宜的估价方法。方法选择思路：</w:t>
      </w:r>
    </w:p>
    <w:p w:rsidR="000563CA" w:rsidRDefault="000563CA" w:rsidP="007A0058">
      <w:pPr>
        <w:tabs>
          <w:tab w:val="left" w:pos="1440"/>
        </w:tabs>
        <w:spacing w:line="480" w:lineRule="exact"/>
        <w:ind w:firstLineChars="200" w:firstLine="520"/>
        <w:rPr>
          <w:rFonts w:eastAsia="仿宋_GB2312"/>
          <w:sz w:val="26"/>
          <w:szCs w:val="26"/>
        </w:rPr>
      </w:pPr>
      <w:r>
        <w:rPr>
          <w:rFonts w:eastAsia="仿宋_GB2312"/>
          <w:sz w:val="26"/>
          <w:szCs w:val="26"/>
        </w:rPr>
        <w:t>1</w:t>
      </w:r>
      <w:r>
        <w:rPr>
          <w:rFonts w:eastAsia="仿宋_GB2312"/>
          <w:sz w:val="26"/>
          <w:szCs w:val="26"/>
        </w:rPr>
        <w:t>、理论上不适用的估价方法：估价对象为住宅用途房地产，短期内重</w:t>
      </w:r>
      <w:r>
        <w:rPr>
          <w:rFonts w:eastAsia="仿宋_GB2312"/>
          <w:sz w:val="26"/>
          <w:szCs w:val="26"/>
        </w:rPr>
        <w:lastRenderedPageBreak/>
        <w:t>新开发或改扩建增加价值的可能性不大，故不适合采用假设开发法进行评估；</w:t>
      </w:r>
    </w:p>
    <w:p w:rsidR="000563CA" w:rsidRPr="005D19A1" w:rsidRDefault="000563CA" w:rsidP="007A0058">
      <w:pPr>
        <w:spacing w:line="480" w:lineRule="exact"/>
        <w:ind w:firstLineChars="200" w:firstLine="520"/>
        <w:rPr>
          <w:rFonts w:eastAsia="仿宋_GB2312"/>
          <w:sz w:val="26"/>
          <w:szCs w:val="26"/>
        </w:rPr>
      </w:pPr>
      <w:r>
        <w:rPr>
          <w:rFonts w:eastAsia="仿宋_GB2312"/>
          <w:sz w:val="26"/>
          <w:szCs w:val="26"/>
        </w:rPr>
        <w:t>2</w:t>
      </w:r>
      <w:r>
        <w:rPr>
          <w:rFonts w:eastAsia="仿宋_GB2312"/>
          <w:sz w:val="26"/>
          <w:szCs w:val="26"/>
        </w:rPr>
        <w:t>、理论上适用，但客观条件不具备的估价方法：估价对象为住宅用途房地产，为一整幢建</w:t>
      </w:r>
      <w:r w:rsidRPr="00777CE1">
        <w:rPr>
          <w:rFonts w:eastAsia="仿宋_GB2312"/>
          <w:sz w:val="26"/>
          <w:szCs w:val="26"/>
        </w:rPr>
        <w:t>筑物的一部分，其土地成本不易分摊，因此不适合使用成本法进行评估；</w:t>
      </w:r>
      <w:r w:rsidR="005D19A1" w:rsidRPr="00777CE1">
        <w:rPr>
          <w:rFonts w:eastAsia="仿宋_GB2312"/>
          <w:sz w:val="26"/>
          <w:szCs w:val="26"/>
        </w:rPr>
        <w:t>估价对象为</w:t>
      </w:r>
      <w:r w:rsidR="005D19A1" w:rsidRPr="00777CE1">
        <w:rPr>
          <w:rFonts w:eastAsia="仿宋_GB2312" w:hint="eastAsia"/>
          <w:sz w:val="26"/>
          <w:szCs w:val="26"/>
        </w:rPr>
        <w:t>住宅</w:t>
      </w:r>
      <w:r w:rsidR="005D19A1" w:rsidRPr="00777CE1">
        <w:rPr>
          <w:rFonts w:eastAsia="仿宋_GB2312"/>
          <w:sz w:val="26"/>
          <w:szCs w:val="26"/>
        </w:rPr>
        <w:t>用途房地产，虽然可以出租取得收益，但估价对象</w:t>
      </w:r>
      <w:r w:rsidR="00EB2B51" w:rsidRPr="00777CE1">
        <w:rPr>
          <w:rFonts w:eastAsia="仿宋_GB2312"/>
          <w:sz w:val="26"/>
          <w:szCs w:val="26"/>
        </w:rPr>
        <w:t>所在区域</w:t>
      </w:r>
      <w:r w:rsidR="00777CE1" w:rsidRPr="00777CE1">
        <w:rPr>
          <w:rFonts w:eastAsia="仿宋_GB2312" w:hint="eastAsia"/>
          <w:sz w:val="26"/>
          <w:szCs w:val="26"/>
        </w:rPr>
        <w:t>租售</w:t>
      </w:r>
      <w:r w:rsidR="00886EB2">
        <w:rPr>
          <w:rFonts w:eastAsia="仿宋_GB2312" w:hint="eastAsia"/>
          <w:sz w:val="26"/>
          <w:szCs w:val="26"/>
        </w:rPr>
        <w:t>比</w:t>
      </w:r>
      <w:r w:rsidR="00641193">
        <w:rPr>
          <w:rFonts w:eastAsia="仿宋_GB2312" w:hint="eastAsia"/>
          <w:sz w:val="26"/>
          <w:szCs w:val="26"/>
        </w:rPr>
        <w:t>严重</w:t>
      </w:r>
      <w:r w:rsidR="00777CE1" w:rsidRPr="00777CE1">
        <w:rPr>
          <w:rFonts w:eastAsia="仿宋_GB2312" w:hint="eastAsia"/>
          <w:sz w:val="26"/>
          <w:szCs w:val="26"/>
        </w:rPr>
        <w:t>失调</w:t>
      </w:r>
      <w:r w:rsidR="005D19A1" w:rsidRPr="00777CE1">
        <w:rPr>
          <w:rFonts w:eastAsia="仿宋_GB2312"/>
          <w:sz w:val="26"/>
          <w:szCs w:val="26"/>
        </w:rPr>
        <w:t>，</w:t>
      </w:r>
      <w:r w:rsidR="00312C60">
        <w:rPr>
          <w:rFonts w:eastAsia="仿宋_GB2312"/>
          <w:sz w:val="26"/>
          <w:szCs w:val="26"/>
        </w:rPr>
        <w:t>使实际成交的租金测算的房地产价值较难反映其客</w:t>
      </w:r>
      <w:r w:rsidR="00641193">
        <w:rPr>
          <w:rFonts w:eastAsia="仿宋_GB2312"/>
          <w:sz w:val="26"/>
          <w:szCs w:val="26"/>
        </w:rPr>
        <w:t>观市场价值</w:t>
      </w:r>
      <w:r w:rsidR="00641193">
        <w:rPr>
          <w:rFonts w:eastAsia="仿宋_GB2312" w:hint="eastAsia"/>
          <w:sz w:val="26"/>
          <w:szCs w:val="26"/>
        </w:rPr>
        <w:t>，</w:t>
      </w:r>
      <w:r w:rsidR="005D19A1" w:rsidRPr="00777CE1">
        <w:rPr>
          <w:rFonts w:eastAsia="仿宋_GB2312"/>
          <w:sz w:val="26"/>
          <w:szCs w:val="26"/>
        </w:rPr>
        <w:t>因此，不适合采用收益法对估价对象进行估价</w:t>
      </w:r>
      <w:r w:rsidR="005D19A1" w:rsidRPr="00777CE1">
        <w:rPr>
          <w:rFonts w:eastAsia="仿宋_GB2312" w:hint="eastAsia"/>
          <w:sz w:val="26"/>
          <w:szCs w:val="26"/>
        </w:rPr>
        <w:t>；</w:t>
      </w:r>
    </w:p>
    <w:p w:rsidR="000563CA" w:rsidRDefault="000563CA" w:rsidP="007A0058">
      <w:pPr>
        <w:tabs>
          <w:tab w:val="left" w:pos="1440"/>
        </w:tabs>
        <w:spacing w:line="480" w:lineRule="exact"/>
        <w:ind w:firstLineChars="200" w:firstLine="520"/>
        <w:rPr>
          <w:rFonts w:eastAsia="仿宋_GB2312"/>
          <w:sz w:val="26"/>
          <w:szCs w:val="26"/>
        </w:rPr>
      </w:pPr>
      <w:r>
        <w:rPr>
          <w:rFonts w:eastAsia="仿宋_GB2312"/>
          <w:sz w:val="26"/>
          <w:szCs w:val="26"/>
        </w:rPr>
        <w:t xml:space="preserve"> 3</w:t>
      </w:r>
      <w:r>
        <w:rPr>
          <w:rFonts w:eastAsia="仿宋_GB2312"/>
          <w:sz w:val="26"/>
          <w:szCs w:val="26"/>
        </w:rPr>
        <w:t>、适用的估价方法：</w:t>
      </w:r>
      <w:r w:rsidR="00EB2B51">
        <w:rPr>
          <w:rFonts w:eastAsia="仿宋_GB2312"/>
          <w:sz w:val="26"/>
          <w:szCs w:val="26"/>
        </w:rPr>
        <w:t>估价对象所在区域房地产交易比较活跃，交易案例资料较多且容易收集</w:t>
      </w:r>
      <w:r w:rsidR="00EB2B51">
        <w:rPr>
          <w:rFonts w:eastAsia="仿宋_GB2312" w:hint="eastAsia"/>
          <w:sz w:val="26"/>
          <w:szCs w:val="26"/>
        </w:rPr>
        <w:t>，</w:t>
      </w:r>
      <w:r>
        <w:rPr>
          <w:rFonts w:eastAsia="仿宋_GB2312"/>
          <w:sz w:val="26"/>
          <w:szCs w:val="26"/>
        </w:rPr>
        <w:t>因此比较法是比较合适的方法。</w:t>
      </w:r>
    </w:p>
    <w:p w:rsidR="000563CA" w:rsidRDefault="000563CA" w:rsidP="007A0058">
      <w:pPr>
        <w:tabs>
          <w:tab w:val="left" w:pos="1440"/>
        </w:tabs>
        <w:spacing w:line="480" w:lineRule="exact"/>
        <w:ind w:firstLineChars="200" w:firstLine="520"/>
        <w:rPr>
          <w:rFonts w:eastAsia="仿宋_GB2312"/>
          <w:sz w:val="26"/>
          <w:szCs w:val="26"/>
        </w:rPr>
      </w:pPr>
      <w:r>
        <w:rPr>
          <w:rFonts w:eastAsia="仿宋_GB2312"/>
          <w:sz w:val="26"/>
          <w:szCs w:val="26"/>
        </w:rPr>
        <w:t>综上所述，估价人员在认真分析所掌握的资料并对邻近类似房地产进行实地</w:t>
      </w:r>
      <w:r w:rsidR="009D3E12">
        <w:rPr>
          <w:rFonts w:eastAsia="仿宋_GB2312"/>
          <w:sz w:val="26"/>
          <w:szCs w:val="26"/>
        </w:rPr>
        <w:t>查勘</w:t>
      </w:r>
      <w:r>
        <w:rPr>
          <w:rFonts w:eastAsia="仿宋_GB2312"/>
          <w:sz w:val="26"/>
          <w:szCs w:val="26"/>
        </w:rPr>
        <w:t>调查后，根据估价对象的特点及本次估价目的，遵照国家有关法律、法规、估价技术标准，对估价对象采用比较法进行评估。</w:t>
      </w:r>
    </w:p>
    <w:p w:rsidR="000563CA" w:rsidRPr="00224E83" w:rsidRDefault="000563CA" w:rsidP="007A0058">
      <w:pPr>
        <w:tabs>
          <w:tab w:val="left" w:pos="1440"/>
        </w:tabs>
        <w:spacing w:line="480" w:lineRule="exact"/>
        <w:ind w:firstLineChars="200" w:firstLine="522"/>
        <w:rPr>
          <w:rFonts w:eastAsia="仿宋_GB2312"/>
          <w:sz w:val="26"/>
          <w:szCs w:val="26"/>
        </w:rPr>
      </w:pPr>
      <w:r w:rsidRPr="00FD27DC">
        <w:rPr>
          <w:rFonts w:eastAsia="仿宋_GB2312"/>
          <w:b/>
          <w:sz w:val="26"/>
          <w:szCs w:val="26"/>
        </w:rPr>
        <w:t>比较法：</w:t>
      </w:r>
      <w:r w:rsidRPr="00224E83">
        <w:rPr>
          <w:rFonts w:eastAsia="仿宋_GB2312"/>
          <w:sz w:val="26"/>
          <w:szCs w:val="26"/>
        </w:rPr>
        <w:t>将估价对象与在价值</w:t>
      </w:r>
      <w:proofErr w:type="gramStart"/>
      <w:r w:rsidRPr="00224E83">
        <w:rPr>
          <w:rFonts w:eastAsia="仿宋_GB2312"/>
          <w:sz w:val="26"/>
          <w:szCs w:val="26"/>
        </w:rPr>
        <w:t>时点近期</w:t>
      </w:r>
      <w:proofErr w:type="gramEnd"/>
      <w:r w:rsidRPr="00224E83">
        <w:rPr>
          <w:rFonts w:eastAsia="仿宋_GB2312"/>
          <w:sz w:val="26"/>
          <w:szCs w:val="26"/>
        </w:rPr>
        <w:t>有过交易的类似房地产进行比较，对这些类似房地产的已知价格作适当的修正，以此估算估价对象的客观合理价格或价值的方法。</w:t>
      </w:r>
    </w:p>
    <w:p w:rsidR="000563CA" w:rsidRPr="00224E83" w:rsidRDefault="000563CA" w:rsidP="007A0058">
      <w:pPr>
        <w:tabs>
          <w:tab w:val="left" w:pos="1440"/>
        </w:tabs>
        <w:spacing w:line="480" w:lineRule="exact"/>
        <w:ind w:firstLineChars="200" w:firstLine="520"/>
        <w:rPr>
          <w:rFonts w:eastAsia="仿宋_GB2312"/>
          <w:sz w:val="26"/>
          <w:szCs w:val="26"/>
        </w:rPr>
      </w:pPr>
      <w:r w:rsidRPr="00224E83">
        <w:rPr>
          <w:rFonts w:eastAsia="仿宋_GB2312"/>
          <w:sz w:val="26"/>
          <w:szCs w:val="26"/>
        </w:rPr>
        <w:t>技术路线如下：</w:t>
      </w:r>
    </w:p>
    <w:p w:rsidR="000563CA" w:rsidRPr="00224E83" w:rsidRDefault="000563CA" w:rsidP="007A0058">
      <w:pPr>
        <w:tabs>
          <w:tab w:val="left" w:pos="1440"/>
        </w:tabs>
        <w:spacing w:line="500" w:lineRule="exact"/>
        <w:ind w:firstLineChars="200" w:firstLine="520"/>
        <w:rPr>
          <w:rFonts w:eastAsia="仿宋_GB2312"/>
          <w:sz w:val="26"/>
          <w:szCs w:val="26"/>
        </w:rPr>
      </w:pPr>
      <w:r w:rsidRPr="00224E83">
        <w:rPr>
          <w:rFonts w:eastAsia="仿宋_GB2312"/>
          <w:sz w:val="26"/>
          <w:szCs w:val="26"/>
        </w:rPr>
        <w:t>（</w:t>
      </w:r>
      <w:r w:rsidRPr="00224E83">
        <w:rPr>
          <w:rFonts w:eastAsia="仿宋_GB2312"/>
          <w:sz w:val="26"/>
          <w:szCs w:val="26"/>
        </w:rPr>
        <w:t>1</w:t>
      </w:r>
      <w:r w:rsidRPr="00224E83">
        <w:rPr>
          <w:rFonts w:eastAsia="仿宋_GB2312"/>
          <w:sz w:val="26"/>
          <w:szCs w:val="26"/>
        </w:rPr>
        <w:t>）、在同一供需圈内搜集房地产交易实例，即从现实的房地产市场中搜集大量的实际成交的房地产及其成交日期、成交价格、付款方式等情况</w:t>
      </w:r>
    </w:p>
    <w:p w:rsidR="000563CA" w:rsidRPr="00224E83" w:rsidRDefault="000563CA" w:rsidP="007A0058">
      <w:pPr>
        <w:tabs>
          <w:tab w:val="left" w:pos="1440"/>
        </w:tabs>
        <w:spacing w:line="500" w:lineRule="exact"/>
        <w:ind w:firstLineChars="200" w:firstLine="520"/>
        <w:rPr>
          <w:rFonts w:eastAsia="仿宋_GB2312"/>
          <w:sz w:val="26"/>
          <w:szCs w:val="26"/>
        </w:rPr>
      </w:pPr>
      <w:r w:rsidRPr="00224E83">
        <w:rPr>
          <w:rFonts w:eastAsia="仿宋_GB2312"/>
          <w:sz w:val="26"/>
          <w:szCs w:val="26"/>
        </w:rPr>
        <w:t>（</w:t>
      </w:r>
      <w:r w:rsidRPr="00224E83">
        <w:rPr>
          <w:rFonts w:eastAsia="仿宋_GB2312"/>
          <w:sz w:val="26"/>
          <w:szCs w:val="26"/>
        </w:rPr>
        <w:t>2</w:t>
      </w:r>
      <w:r w:rsidRPr="00224E83">
        <w:rPr>
          <w:rFonts w:eastAsia="仿宋_GB2312"/>
          <w:sz w:val="26"/>
          <w:szCs w:val="26"/>
        </w:rPr>
        <w:t>）、选取可比实例，具体条件如下：</w:t>
      </w:r>
    </w:p>
    <w:p w:rsidR="000563CA" w:rsidRDefault="000563CA" w:rsidP="007A0058">
      <w:pPr>
        <w:tabs>
          <w:tab w:val="left" w:pos="1440"/>
        </w:tabs>
        <w:spacing w:line="500" w:lineRule="exact"/>
        <w:ind w:firstLineChars="200" w:firstLine="520"/>
        <w:rPr>
          <w:rFonts w:eastAsia="仿宋_GB2312"/>
          <w:sz w:val="26"/>
          <w:szCs w:val="26"/>
        </w:rPr>
      </w:pPr>
      <w:r w:rsidRPr="00224E83">
        <w:rPr>
          <w:rFonts w:eastAsia="仿宋_GB2312"/>
          <w:sz w:val="26"/>
          <w:szCs w:val="26"/>
        </w:rPr>
        <w:t>◆</w:t>
      </w:r>
      <w:proofErr w:type="gramStart"/>
      <w:r w:rsidRPr="00224E83">
        <w:rPr>
          <w:rFonts w:eastAsia="仿宋_GB2312"/>
          <w:sz w:val="26"/>
          <w:szCs w:val="26"/>
        </w:rPr>
        <w:t>与待估房地产</w:t>
      </w:r>
      <w:proofErr w:type="gramEnd"/>
      <w:r w:rsidRPr="00224E83">
        <w:rPr>
          <w:rFonts w:eastAsia="仿宋_GB2312"/>
          <w:sz w:val="26"/>
          <w:szCs w:val="26"/>
        </w:rPr>
        <w:t>用途相同的交易案例</w:t>
      </w:r>
      <w:r>
        <w:rPr>
          <w:rFonts w:eastAsia="仿宋_GB2312"/>
          <w:sz w:val="26"/>
          <w:szCs w:val="26"/>
        </w:rPr>
        <w:tab/>
      </w:r>
    </w:p>
    <w:p w:rsidR="000563CA" w:rsidRDefault="000563CA" w:rsidP="007A0058">
      <w:pPr>
        <w:tabs>
          <w:tab w:val="left" w:pos="1440"/>
        </w:tabs>
        <w:spacing w:line="500" w:lineRule="exact"/>
        <w:ind w:firstLineChars="200" w:firstLine="520"/>
        <w:rPr>
          <w:rFonts w:eastAsia="仿宋_GB2312"/>
          <w:sz w:val="26"/>
          <w:szCs w:val="26"/>
        </w:rPr>
      </w:pPr>
      <w:r>
        <w:rPr>
          <w:rFonts w:eastAsia="仿宋_GB2312"/>
          <w:sz w:val="26"/>
          <w:szCs w:val="26"/>
        </w:rPr>
        <w:t>◆</w:t>
      </w:r>
      <w:r>
        <w:rPr>
          <w:rFonts w:eastAsia="仿宋_GB2312"/>
          <w:sz w:val="26"/>
          <w:szCs w:val="26"/>
        </w:rPr>
        <w:t>交易案例价格类型</w:t>
      </w:r>
      <w:proofErr w:type="gramStart"/>
      <w:r>
        <w:rPr>
          <w:rFonts w:eastAsia="仿宋_GB2312"/>
          <w:sz w:val="26"/>
          <w:szCs w:val="26"/>
        </w:rPr>
        <w:t>与待估房地产</w:t>
      </w:r>
      <w:proofErr w:type="gramEnd"/>
      <w:r>
        <w:rPr>
          <w:rFonts w:eastAsia="仿宋_GB2312"/>
          <w:sz w:val="26"/>
          <w:szCs w:val="26"/>
        </w:rPr>
        <w:t>的估价目相匹配</w:t>
      </w:r>
    </w:p>
    <w:p w:rsidR="000563CA" w:rsidRDefault="000563CA" w:rsidP="007A0058">
      <w:pPr>
        <w:tabs>
          <w:tab w:val="left" w:pos="1440"/>
        </w:tabs>
        <w:spacing w:line="500" w:lineRule="exact"/>
        <w:ind w:firstLineChars="200" w:firstLine="520"/>
        <w:rPr>
          <w:rFonts w:eastAsia="仿宋_GB2312"/>
          <w:sz w:val="26"/>
          <w:szCs w:val="26"/>
        </w:rPr>
      </w:pPr>
      <w:r>
        <w:rPr>
          <w:rFonts w:eastAsia="仿宋_GB2312"/>
          <w:sz w:val="26"/>
          <w:szCs w:val="26"/>
        </w:rPr>
        <w:t>◆</w:t>
      </w:r>
      <w:r>
        <w:rPr>
          <w:rFonts w:eastAsia="仿宋_GB2312"/>
          <w:sz w:val="26"/>
          <w:szCs w:val="26"/>
        </w:rPr>
        <w:t>交易案例是正常交易，或可修正为正常交易</w:t>
      </w:r>
    </w:p>
    <w:p w:rsidR="000563CA" w:rsidRDefault="000563CA" w:rsidP="007A0058">
      <w:pPr>
        <w:tabs>
          <w:tab w:val="left" w:pos="1440"/>
        </w:tabs>
        <w:spacing w:line="500" w:lineRule="exact"/>
        <w:ind w:firstLineChars="200" w:firstLine="520"/>
        <w:rPr>
          <w:rFonts w:eastAsia="仿宋_GB2312"/>
          <w:sz w:val="26"/>
          <w:szCs w:val="26"/>
        </w:rPr>
      </w:pPr>
      <w:r>
        <w:rPr>
          <w:rFonts w:eastAsia="仿宋_GB2312"/>
          <w:sz w:val="26"/>
          <w:szCs w:val="26"/>
        </w:rPr>
        <w:t>◆</w:t>
      </w:r>
      <w:r>
        <w:rPr>
          <w:rFonts w:eastAsia="仿宋_GB2312"/>
          <w:sz w:val="26"/>
          <w:szCs w:val="26"/>
        </w:rPr>
        <w:t>交易案例</w:t>
      </w:r>
      <w:proofErr w:type="gramStart"/>
      <w:r>
        <w:rPr>
          <w:rFonts w:eastAsia="仿宋_GB2312"/>
          <w:sz w:val="26"/>
          <w:szCs w:val="26"/>
        </w:rPr>
        <w:t>与待估房地产</w:t>
      </w:r>
      <w:proofErr w:type="gramEnd"/>
      <w:r>
        <w:rPr>
          <w:rFonts w:eastAsia="仿宋_GB2312"/>
          <w:sz w:val="26"/>
          <w:szCs w:val="26"/>
        </w:rPr>
        <w:t>的建筑结构相同，或可修正</w:t>
      </w:r>
    </w:p>
    <w:p w:rsidR="000563CA" w:rsidRDefault="000563CA" w:rsidP="007A0058">
      <w:pPr>
        <w:tabs>
          <w:tab w:val="left" w:pos="1440"/>
        </w:tabs>
        <w:spacing w:line="500" w:lineRule="exact"/>
        <w:ind w:firstLineChars="200" w:firstLine="520"/>
        <w:rPr>
          <w:rFonts w:eastAsia="仿宋_GB2312"/>
          <w:sz w:val="26"/>
          <w:szCs w:val="26"/>
        </w:rPr>
      </w:pPr>
      <w:r>
        <w:rPr>
          <w:rFonts w:eastAsia="仿宋_GB2312"/>
          <w:sz w:val="26"/>
          <w:szCs w:val="26"/>
        </w:rPr>
        <w:t>◆</w:t>
      </w:r>
      <w:r>
        <w:rPr>
          <w:rFonts w:eastAsia="仿宋_GB2312"/>
          <w:sz w:val="26"/>
          <w:szCs w:val="26"/>
        </w:rPr>
        <w:t>交易案例的交易日期</w:t>
      </w:r>
      <w:proofErr w:type="gramStart"/>
      <w:r>
        <w:rPr>
          <w:rFonts w:eastAsia="仿宋_GB2312"/>
          <w:sz w:val="26"/>
          <w:szCs w:val="26"/>
        </w:rPr>
        <w:t>与待估房地产</w:t>
      </w:r>
      <w:proofErr w:type="gramEnd"/>
      <w:r>
        <w:rPr>
          <w:rFonts w:eastAsia="仿宋_GB2312"/>
          <w:sz w:val="26"/>
          <w:szCs w:val="26"/>
        </w:rPr>
        <w:t>的价值</w:t>
      </w:r>
      <w:proofErr w:type="gramStart"/>
      <w:r>
        <w:rPr>
          <w:rFonts w:eastAsia="仿宋_GB2312"/>
          <w:sz w:val="26"/>
          <w:szCs w:val="26"/>
        </w:rPr>
        <w:t>时点较</w:t>
      </w:r>
      <w:proofErr w:type="gramEnd"/>
      <w:r>
        <w:rPr>
          <w:rFonts w:eastAsia="仿宋_GB2312"/>
          <w:sz w:val="26"/>
          <w:szCs w:val="26"/>
        </w:rPr>
        <w:t>接近</w:t>
      </w:r>
    </w:p>
    <w:p w:rsidR="000563CA" w:rsidRDefault="000563CA" w:rsidP="007A0058">
      <w:pPr>
        <w:tabs>
          <w:tab w:val="left" w:pos="1440"/>
        </w:tabs>
        <w:spacing w:line="500" w:lineRule="exact"/>
        <w:ind w:firstLineChars="200" w:firstLine="520"/>
        <w:rPr>
          <w:rFonts w:eastAsia="仿宋_GB2312"/>
          <w:sz w:val="26"/>
          <w:szCs w:val="26"/>
        </w:rPr>
      </w:pPr>
      <w:r>
        <w:rPr>
          <w:rFonts w:eastAsia="仿宋_GB2312"/>
          <w:sz w:val="26"/>
          <w:szCs w:val="26"/>
        </w:rPr>
        <w:t>（</w:t>
      </w:r>
      <w:r>
        <w:rPr>
          <w:rFonts w:eastAsia="仿宋_GB2312"/>
          <w:sz w:val="26"/>
          <w:szCs w:val="26"/>
        </w:rPr>
        <w:t>3</w:t>
      </w:r>
      <w:r>
        <w:rPr>
          <w:rFonts w:eastAsia="仿宋_GB2312"/>
          <w:sz w:val="26"/>
          <w:szCs w:val="26"/>
        </w:rPr>
        <w:t>）、建立价格可比基础</w:t>
      </w:r>
    </w:p>
    <w:p w:rsidR="000563CA" w:rsidRDefault="000563CA" w:rsidP="007A0058">
      <w:pPr>
        <w:tabs>
          <w:tab w:val="left" w:pos="1440"/>
        </w:tabs>
        <w:spacing w:line="500" w:lineRule="exact"/>
        <w:ind w:firstLineChars="200" w:firstLine="520"/>
        <w:rPr>
          <w:rFonts w:eastAsia="仿宋_GB2312"/>
          <w:sz w:val="26"/>
          <w:szCs w:val="26"/>
        </w:rPr>
      </w:pPr>
      <w:r>
        <w:rPr>
          <w:rFonts w:eastAsia="仿宋_GB2312"/>
          <w:sz w:val="26"/>
          <w:szCs w:val="26"/>
        </w:rPr>
        <w:lastRenderedPageBreak/>
        <w:t>（</w:t>
      </w:r>
      <w:r>
        <w:rPr>
          <w:rFonts w:eastAsia="仿宋_GB2312"/>
          <w:sz w:val="26"/>
          <w:szCs w:val="26"/>
        </w:rPr>
        <w:t>4</w:t>
      </w:r>
      <w:r>
        <w:rPr>
          <w:rFonts w:eastAsia="仿宋_GB2312"/>
          <w:sz w:val="26"/>
          <w:szCs w:val="26"/>
        </w:rPr>
        <w:t>）、进行交易情况修正、市场状况调整、房地产状况调整</w:t>
      </w:r>
    </w:p>
    <w:p w:rsidR="000563CA" w:rsidRDefault="000563CA" w:rsidP="007A0058">
      <w:pPr>
        <w:tabs>
          <w:tab w:val="left" w:pos="1440"/>
        </w:tabs>
        <w:spacing w:line="500" w:lineRule="exact"/>
        <w:ind w:firstLineChars="200" w:firstLine="520"/>
        <w:rPr>
          <w:rFonts w:eastAsia="仿宋_GB2312"/>
          <w:sz w:val="26"/>
          <w:szCs w:val="26"/>
        </w:rPr>
      </w:pPr>
      <w:r>
        <w:rPr>
          <w:rFonts w:eastAsia="仿宋_GB2312"/>
          <w:sz w:val="26"/>
          <w:szCs w:val="26"/>
        </w:rPr>
        <w:t>（</w:t>
      </w:r>
      <w:r>
        <w:rPr>
          <w:rFonts w:eastAsia="仿宋_GB2312"/>
          <w:sz w:val="26"/>
          <w:szCs w:val="26"/>
        </w:rPr>
        <w:t>5</w:t>
      </w:r>
      <w:r>
        <w:rPr>
          <w:rFonts w:eastAsia="仿宋_GB2312"/>
          <w:sz w:val="26"/>
          <w:szCs w:val="26"/>
        </w:rPr>
        <w:t>）、计算得出比较价值，即把对多个可比实例的成交价格进行处理所得到的多个价格综合成一个价格。</w:t>
      </w:r>
    </w:p>
    <w:p w:rsidR="000563CA" w:rsidRDefault="000563CA" w:rsidP="007A0058">
      <w:pPr>
        <w:tabs>
          <w:tab w:val="left" w:pos="1440"/>
        </w:tabs>
        <w:spacing w:line="500" w:lineRule="exact"/>
        <w:ind w:firstLineChars="200" w:firstLine="520"/>
        <w:rPr>
          <w:rFonts w:eastAsia="仿宋_GB2312"/>
          <w:sz w:val="26"/>
          <w:szCs w:val="26"/>
        </w:rPr>
      </w:pPr>
      <w:r>
        <w:rPr>
          <w:rFonts w:eastAsia="仿宋_GB2312"/>
          <w:sz w:val="26"/>
          <w:szCs w:val="26"/>
        </w:rPr>
        <w:t>比较价值＝可比实例成交价格</w:t>
      </w:r>
      <w:r>
        <w:rPr>
          <w:rFonts w:eastAsia="仿宋_GB2312"/>
          <w:sz w:val="26"/>
          <w:szCs w:val="26"/>
        </w:rPr>
        <w:t>×</w:t>
      </w:r>
      <w:r>
        <w:rPr>
          <w:rFonts w:eastAsia="仿宋_GB2312"/>
          <w:sz w:val="26"/>
          <w:szCs w:val="26"/>
        </w:rPr>
        <w:t>交易情况修正系数</w:t>
      </w:r>
      <w:r>
        <w:rPr>
          <w:rFonts w:eastAsia="仿宋_GB2312"/>
          <w:sz w:val="26"/>
          <w:szCs w:val="26"/>
        </w:rPr>
        <w:t>×</w:t>
      </w:r>
      <w:r>
        <w:rPr>
          <w:rFonts w:eastAsia="仿宋_GB2312"/>
          <w:sz w:val="26"/>
          <w:szCs w:val="26"/>
        </w:rPr>
        <w:t>市场状况调整系数</w:t>
      </w:r>
      <w:r>
        <w:rPr>
          <w:rFonts w:eastAsia="仿宋_GB2312"/>
          <w:sz w:val="26"/>
          <w:szCs w:val="26"/>
        </w:rPr>
        <w:t>×</w:t>
      </w:r>
      <w:r>
        <w:rPr>
          <w:rFonts w:eastAsia="仿宋_GB2312"/>
          <w:sz w:val="26"/>
          <w:szCs w:val="26"/>
        </w:rPr>
        <w:t>房地产状况调整系数</w:t>
      </w:r>
    </w:p>
    <w:p w:rsidR="000563CA" w:rsidRDefault="000563CA" w:rsidP="007A0058">
      <w:pPr>
        <w:pStyle w:val="2TimesNewRomanGB2312"/>
        <w:spacing w:line="500" w:lineRule="exact"/>
        <w:ind w:left="601"/>
      </w:pPr>
      <w:bookmarkStart w:id="25" w:name="_Toc43467273"/>
      <w:r>
        <w:rPr>
          <w:rFonts w:hint="eastAsia"/>
        </w:rPr>
        <w:t>估价结果</w:t>
      </w:r>
      <w:bookmarkEnd w:id="25"/>
    </w:p>
    <w:p w:rsidR="00BC6F34" w:rsidRDefault="000563CA" w:rsidP="00BC6F34">
      <w:pPr>
        <w:spacing w:line="440" w:lineRule="exact"/>
        <w:ind w:firstLineChars="200" w:firstLine="520"/>
        <w:rPr>
          <w:rFonts w:eastAsia="仿宋_GB2312"/>
          <w:sz w:val="26"/>
          <w:szCs w:val="26"/>
        </w:rPr>
      </w:pPr>
      <w:r>
        <w:rPr>
          <w:rFonts w:eastAsia="仿宋_GB2312" w:cs="宋体"/>
          <w:sz w:val="26"/>
          <w:szCs w:val="26"/>
        </w:rPr>
        <w:t>估价人员根据估价目的，经过市场调查和实地查勘，依据</w:t>
      </w:r>
      <w:r>
        <w:rPr>
          <w:rFonts w:eastAsia="仿宋_GB2312" w:cs="宋体" w:hint="eastAsia"/>
          <w:sz w:val="26"/>
          <w:szCs w:val="26"/>
        </w:rPr>
        <w:t>《</w:t>
      </w:r>
      <w:r>
        <w:rPr>
          <w:rFonts w:eastAsia="仿宋_GB2312" w:cs="宋体"/>
          <w:sz w:val="26"/>
          <w:szCs w:val="26"/>
        </w:rPr>
        <w:t>中华人民共和国</w:t>
      </w:r>
      <w:r>
        <w:rPr>
          <w:rFonts w:eastAsia="仿宋_GB2312" w:cs="宋体" w:hint="eastAsia"/>
          <w:sz w:val="26"/>
          <w:szCs w:val="26"/>
        </w:rPr>
        <w:t>资产评估法》、</w:t>
      </w:r>
      <w:r>
        <w:rPr>
          <w:rFonts w:eastAsia="仿宋_GB2312" w:cs="宋体"/>
          <w:sz w:val="26"/>
          <w:szCs w:val="26"/>
        </w:rPr>
        <w:t>《中华人民共和国城市房地产管理法》、《房地产估价规范》、</w:t>
      </w:r>
      <w:r>
        <w:rPr>
          <w:rFonts w:eastAsia="仿宋_GB2312" w:cs="宋体" w:hint="eastAsia"/>
          <w:sz w:val="26"/>
          <w:szCs w:val="26"/>
        </w:rPr>
        <w:t>《房地产估价基本术语标准》</w:t>
      </w:r>
      <w:r>
        <w:rPr>
          <w:rFonts w:eastAsia="仿宋_GB2312" w:cs="宋体"/>
          <w:sz w:val="26"/>
          <w:szCs w:val="26"/>
        </w:rPr>
        <w:t>及其他相关法律法规，遵循独立、客观、公正、合法原则，运用比较法对估价对象的市场价值进行测算，确定估价对象在价值时点的市场价值为</w:t>
      </w:r>
      <w:r w:rsidR="00B55916">
        <w:rPr>
          <w:rFonts w:eastAsia="仿宋_GB2312" w:hint="eastAsia"/>
          <w:b/>
          <w:sz w:val="26"/>
          <w:szCs w:val="26"/>
        </w:rPr>
        <w:t>58.87</w:t>
      </w:r>
      <w:r w:rsidR="00BC6F34" w:rsidRPr="00C37FBD">
        <w:rPr>
          <w:rFonts w:eastAsia="仿宋_GB2312"/>
          <w:sz w:val="26"/>
          <w:szCs w:val="26"/>
        </w:rPr>
        <w:t>万元，大写人民币</w:t>
      </w:r>
      <w:r w:rsidR="00B55916">
        <w:rPr>
          <w:rFonts w:eastAsia="仿宋_GB2312"/>
          <w:b/>
          <w:sz w:val="26"/>
          <w:szCs w:val="26"/>
        </w:rPr>
        <w:t>伍拾捌万捌仟柒佰</w:t>
      </w:r>
      <w:r w:rsidR="00BC6F34" w:rsidRPr="00C37FBD">
        <w:rPr>
          <w:rFonts w:eastAsia="仿宋_GB2312"/>
          <w:sz w:val="26"/>
          <w:szCs w:val="26"/>
        </w:rPr>
        <w:t>元整</w:t>
      </w:r>
      <w:r w:rsidR="00BC6F34">
        <w:rPr>
          <w:rFonts w:eastAsia="仿宋_GB2312"/>
          <w:sz w:val="26"/>
          <w:szCs w:val="26"/>
        </w:rPr>
        <w:t>。</w:t>
      </w:r>
    </w:p>
    <w:p w:rsidR="009758C8" w:rsidRDefault="009758C8" w:rsidP="009758C8">
      <w:pPr>
        <w:ind w:firstLineChars="200" w:firstLine="522"/>
        <w:jc w:val="center"/>
        <w:rPr>
          <w:rFonts w:eastAsia="仿宋_GB2312"/>
          <w:b/>
          <w:sz w:val="26"/>
          <w:szCs w:val="26"/>
        </w:rPr>
      </w:pPr>
      <w:r w:rsidRPr="0018413D">
        <w:rPr>
          <w:rFonts w:eastAsia="仿宋_GB2312"/>
          <w:b/>
          <w:sz w:val="26"/>
          <w:szCs w:val="26"/>
        </w:rPr>
        <w:t>评估</w:t>
      </w:r>
      <w:r>
        <w:rPr>
          <w:rFonts w:eastAsia="仿宋_GB2312"/>
          <w:b/>
          <w:sz w:val="26"/>
          <w:szCs w:val="26"/>
        </w:rPr>
        <w:t>结果</w:t>
      </w:r>
      <w:r w:rsidRPr="0018413D">
        <w:rPr>
          <w:rFonts w:eastAsia="仿宋_GB2312"/>
          <w:b/>
          <w:sz w:val="26"/>
          <w:szCs w:val="26"/>
        </w:rPr>
        <w:t>一览表</w:t>
      </w:r>
    </w:p>
    <w:tbl>
      <w:tblPr>
        <w:tblStyle w:val="af3"/>
        <w:tblW w:w="5000" w:type="pct"/>
        <w:tblLook w:val="04A0" w:firstRow="1" w:lastRow="0" w:firstColumn="1" w:lastColumn="0" w:noHBand="0" w:noVBand="1"/>
      </w:tblPr>
      <w:tblGrid>
        <w:gridCol w:w="1241"/>
        <w:gridCol w:w="1419"/>
        <w:gridCol w:w="1616"/>
        <w:gridCol w:w="4273"/>
      </w:tblGrid>
      <w:tr w:rsidR="003071E0" w:rsidTr="006F4B9C">
        <w:tc>
          <w:tcPr>
            <w:tcW w:w="726" w:type="pct"/>
            <w:vAlign w:val="center"/>
          </w:tcPr>
          <w:p w:rsidR="003071E0" w:rsidRPr="00396A80" w:rsidRDefault="003071E0" w:rsidP="009D47B7">
            <w:pPr>
              <w:jc w:val="center"/>
              <w:rPr>
                <w:rFonts w:eastAsia="仿宋_GB2312"/>
                <w:b/>
                <w:sz w:val="18"/>
                <w:szCs w:val="18"/>
              </w:rPr>
            </w:pPr>
            <w:r w:rsidRPr="00396A80">
              <w:rPr>
                <w:rFonts w:eastAsia="仿宋_GB2312"/>
                <w:b/>
                <w:sz w:val="18"/>
                <w:szCs w:val="18"/>
              </w:rPr>
              <w:t>名称</w:t>
            </w:r>
          </w:p>
        </w:tc>
        <w:tc>
          <w:tcPr>
            <w:tcW w:w="829" w:type="pct"/>
            <w:vAlign w:val="center"/>
          </w:tcPr>
          <w:p w:rsidR="003071E0" w:rsidRPr="00396A80" w:rsidRDefault="003071E0" w:rsidP="009D47B7">
            <w:pPr>
              <w:jc w:val="center"/>
              <w:rPr>
                <w:rFonts w:eastAsia="仿宋_GB2312"/>
                <w:b/>
                <w:sz w:val="18"/>
                <w:szCs w:val="18"/>
              </w:rPr>
            </w:pPr>
            <w:r w:rsidRPr="00396A80">
              <w:rPr>
                <w:rFonts w:eastAsia="仿宋_GB2312"/>
                <w:b/>
                <w:sz w:val="18"/>
                <w:szCs w:val="18"/>
              </w:rPr>
              <w:t>建筑面积（</w:t>
            </w:r>
            <w:r w:rsidRPr="00396A80">
              <w:rPr>
                <w:rFonts w:eastAsia="仿宋_GB2312"/>
                <w:b/>
                <w:sz w:val="18"/>
                <w:szCs w:val="18"/>
              </w:rPr>
              <w:t>m</w:t>
            </w:r>
            <w:r w:rsidRPr="00396A80">
              <w:rPr>
                <w:rFonts w:eastAsia="仿宋_GB2312" w:hint="eastAsia"/>
                <w:b/>
                <w:sz w:val="18"/>
                <w:szCs w:val="18"/>
                <w:vertAlign w:val="superscript"/>
              </w:rPr>
              <w:t>2</w:t>
            </w:r>
            <w:r w:rsidRPr="00396A80">
              <w:rPr>
                <w:rFonts w:eastAsia="仿宋_GB2312"/>
                <w:b/>
                <w:sz w:val="18"/>
                <w:szCs w:val="18"/>
              </w:rPr>
              <w:t>）</w:t>
            </w:r>
          </w:p>
        </w:tc>
        <w:tc>
          <w:tcPr>
            <w:tcW w:w="945" w:type="pct"/>
            <w:vAlign w:val="center"/>
          </w:tcPr>
          <w:p w:rsidR="003071E0" w:rsidRPr="00396A80" w:rsidRDefault="003071E0" w:rsidP="009D47B7">
            <w:pPr>
              <w:jc w:val="center"/>
              <w:rPr>
                <w:rFonts w:eastAsia="仿宋_GB2312"/>
                <w:b/>
                <w:sz w:val="18"/>
                <w:szCs w:val="18"/>
              </w:rPr>
            </w:pPr>
            <w:r w:rsidRPr="00396A80">
              <w:rPr>
                <w:rFonts w:eastAsia="仿宋_GB2312"/>
                <w:b/>
                <w:sz w:val="18"/>
                <w:szCs w:val="18"/>
              </w:rPr>
              <w:t>评估总价（万元）</w:t>
            </w:r>
          </w:p>
        </w:tc>
        <w:tc>
          <w:tcPr>
            <w:tcW w:w="2499" w:type="pct"/>
            <w:vAlign w:val="center"/>
          </w:tcPr>
          <w:p w:rsidR="003071E0" w:rsidRPr="00396A80" w:rsidRDefault="003071E0" w:rsidP="009D47B7">
            <w:pPr>
              <w:jc w:val="center"/>
              <w:rPr>
                <w:rFonts w:eastAsia="仿宋_GB2312"/>
                <w:b/>
                <w:sz w:val="18"/>
                <w:szCs w:val="18"/>
              </w:rPr>
            </w:pPr>
            <w:r>
              <w:rPr>
                <w:rFonts w:eastAsia="仿宋_GB2312"/>
                <w:b/>
                <w:sz w:val="18"/>
                <w:szCs w:val="18"/>
              </w:rPr>
              <w:t>备注</w:t>
            </w:r>
          </w:p>
        </w:tc>
      </w:tr>
      <w:tr w:rsidR="003071E0" w:rsidTr="006F4B9C">
        <w:tc>
          <w:tcPr>
            <w:tcW w:w="726" w:type="pct"/>
            <w:vAlign w:val="center"/>
          </w:tcPr>
          <w:p w:rsidR="003071E0" w:rsidRDefault="003071E0" w:rsidP="009D47B7">
            <w:pPr>
              <w:jc w:val="center"/>
              <w:rPr>
                <w:rFonts w:eastAsia="仿宋_GB2312"/>
                <w:sz w:val="18"/>
                <w:szCs w:val="18"/>
              </w:rPr>
            </w:pPr>
            <w:r>
              <w:rPr>
                <w:rFonts w:eastAsia="仿宋_GB2312"/>
                <w:sz w:val="18"/>
                <w:szCs w:val="18"/>
              </w:rPr>
              <w:t>有证房地产</w:t>
            </w:r>
          </w:p>
        </w:tc>
        <w:tc>
          <w:tcPr>
            <w:tcW w:w="829" w:type="pct"/>
            <w:vAlign w:val="center"/>
          </w:tcPr>
          <w:p w:rsidR="003071E0" w:rsidRDefault="003071E0" w:rsidP="009D47B7">
            <w:pPr>
              <w:jc w:val="center"/>
              <w:rPr>
                <w:rFonts w:eastAsia="仿宋_GB2312"/>
                <w:sz w:val="18"/>
                <w:szCs w:val="18"/>
              </w:rPr>
            </w:pPr>
            <w:r>
              <w:rPr>
                <w:rFonts w:eastAsia="仿宋_GB2312" w:hint="eastAsia"/>
                <w:sz w:val="18"/>
                <w:szCs w:val="18"/>
              </w:rPr>
              <w:t>96.38</w:t>
            </w:r>
          </w:p>
        </w:tc>
        <w:tc>
          <w:tcPr>
            <w:tcW w:w="945" w:type="pct"/>
            <w:vAlign w:val="center"/>
          </w:tcPr>
          <w:p w:rsidR="003071E0" w:rsidRDefault="000F3872" w:rsidP="009D47B7">
            <w:pPr>
              <w:jc w:val="center"/>
              <w:rPr>
                <w:rFonts w:eastAsia="仿宋_GB2312"/>
                <w:sz w:val="18"/>
                <w:szCs w:val="18"/>
              </w:rPr>
            </w:pPr>
            <w:r>
              <w:rPr>
                <w:rFonts w:eastAsia="仿宋_GB2312" w:hint="eastAsia"/>
                <w:sz w:val="18"/>
                <w:szCs w:val="18"/>
              </w:rPr>
              <w:t>56.59</w:t>
            </w:r>
          </w:p>
        </w:tc>
        <w:tc>
          <w:tcPr>
            <w:tcW w:w="2499" w:type="pct"/>
            <w:vAlign w:val="center"/>
          </w:tcPr>
          <w:p w:rsidR="003071E0" w:rsidRDefault="003071E0" w:rsidP="009D47B7">
            <w:pPr>
              <w:jc w:val="center"/>
              <w:rPr>
                <w:rFonts w:eastAsia="仿宋_GB2312"/>
                <w:sz w:val="18"/>
                <w:szCs w:val="18"/>
              </w:rPr>
            </w:pPr>
            <w:r>
              <w:rPr>
                <w:rFonts w:eastAsia="仿宋_GB2312"/>
                <w:sz w:val="18"/>
                <w:szCs w:val="18"/>
              </w:rPr>
              <w:t>含已灭失建筑物（</w:t>
            </w:r>
            <w:r>
              <w:rPr>
                <w:rFonts w:eastAsia="仿宋_GB2312" w:hint="eastAsia"/>
                <w:sz w:val="18"/>
                <w:szCs w:val="18"/>
              </w:rPr>
              <w:t>23.59m</w:t>
            </w:r>
            <w:r w:rsidRPr="00D13CB6">
              <w:rPr>
                <w:rFonts w:eastAsia="仿宋_GB2312" w:hint="eastAsia"/>
                <w:sz w:val="18"/>
                <w:szCs w:val="18"/>
                <w:vertAlign w:val="superscript"/>
              </w:rPr>
              <w:t>2</w:t>
            </w:r>
            <w:r>
              <w:rPr>
                <w:rFonts w:eastAsia="仿宋_GB2312"/>
                <w:sz w:val="18"/>
                <w:szCs w:val="18"/>
              </w:rPr>
              <w:t>）所分摊的土地使用权价值</w:t>
            </w:r>
          </w:p>
        </w:tc>
      </w:tr>
      <w:tr w:rsidR="003071E0" w:rsidTr="006F4B9C">
        <w:tc>
          <w:tcPr>
            <w:tcW w:w="726" w:type="pct"/>
            <w:vAlign w:val="center"/>
          </w:tcPr>
          <w:p w:rsidR="003071E0" w:rsidRDefault="003071E0" w:rsidP="009D47B7">
            <w:pPr>
              <w:jc w:val="center"/>
              <w:rPr>
                <w:rFonts w:eastAsia="仿宋_GB2312"/>
                <w:sz w:val="18"/>
                <w:szCs w:val="18"/>
              </w:rPr>
            </w:pPr>
            <w:r>
              <w:rPr>
                <w:rFonts w:eastAsia="仿宋_GB2312"/>
                <w:sz w:val="18"/>
                <w:szCs w:val="18"/>
              </w:rPr>
              <w:t>无证建筑物</w:t>
            </w:r>
          </w:p>
        </w:tc>
        <w:tc>
          <w:tcPr>
            <w:tcW w:w="829" w:type="pct"/>
            <w:vAlign w:val="center"/>
          </w:tcPr>
          <w:p w:rsidR="003071E0" w:rsidRDefault="003071E0" w:rsidP="009D47B7">
            <w:pPr>
              <w:jc w:val="center"/>
              <w:rPr>
                <w:rFonts w:eastAsia="仿宋_GB2312"/>
                <w:sz w:val="18"/>
                <w:szCs w:val="18"/>
              </w:rPr>
            </w:pPr>
            <w:r>
              <w:rPr>
                <w:rFonts w:eastAsia="仿宋_GB2312" w:hint="eastAsia"/>
                <w:sz w:val="18"/>
                <w:szCs w:val="18"/>
              </w:rPr>
              <w:t>24.92</w:t>
            </w:r>
          </w:p>
        </w:tc>
        <w:tc>
          <w:tcPr>
            <w:tcW w:w="945" w:type="pct"/>
            <w:vAlign w:val="center"/>
          </w:tcPr>
          <w:p w:rsidR="003071E0" w:rsidRDefault="003071E0" w:rsidP="00134174">
            <w:pPr>
              <w:jc w:val="center"/>
              <w:rPr>
                <w:rFonts w:eastAsia="仿宋_GB2312"/>
                <w:sz w:val="18"/>
                <w:szCs w:val="18"/>
              </w:rPr>
            </w:pPr>
            <w:r>
              <w:rPr>
                <w:rFonts w:eastAsia="仿宋_GB2312" w:hint="eastAsia"/>
                <w:sz w:val="18"/>
                <w:szCs w:val="18"/>
              </w:rPr>
              <w:t>2.</w:t>
            </w:r>
            <w:r w:rsidR="00134174">
              <w:rPr>
                <w:rFonts w:eastAsia="仿宋_GB2312" w:hint="eastAsia"/>
                <w:sz w:val="18"/>
                <w:szCs w:val="18"/>
              </w:rPr>
              <w:t>04</w:t>
            </w:r>
          </w:p>
        </w:tc>
        <w:tc>
          <w:tcPr>
            <w:tcW w:w="2499" w:type="pct"/>
            <w:vAlign w:val="center"/>
          </w:tcPr>
          <w:p w:rsidR="003071E0" w:rsidRDefault="003071E0" w:rsidP="009D47B7">
            <w:pPr>
              <w:jc w:val="center"/>
              <w:rPr>
                <w:rFonts w:eastAsia="仿宋_GB2312"/>
                <w:sz w:val="18"/>
                <w:szCs w:val="18"/>
              </w:rPr>
            </w:pPr>
            <w:r>
              <w:rPr>
                <w:rFonts w:eastAsia="仿宋_GB2312"/>
                <w:sz w:val="18"/>
                <w:szCs w:val="18"/>
              </w:rPr>
              <w:t>包括楼房二楼南侧接建部分及北侧建筑物</w:t>
            </w:r>
          </w:p>
        </w:tc>
      </w:tr>
      <w:tr w:rsidR="003071E0" w:rsidTr="006F4B9C">
        <w:tc>
          <w:tcPr>
            <w:tcW w:w="726" w:type="pct"/>
            <w:vAlign w:val="center"/>
          </w:tcPr>
          <w:p w:rsidR="003071E0" w:rsidRDefault="003071E0" w:rsidP="009D47B7">
            <w:pPr>
              <w:jc w:val="center"/>
              <w:rPr>
                <w:rFonts w:eastAsia="仿宋_GB2312"/>
                <w:sz w:val="18"/>
                <w:szCs w:val="18"/>
              </w:rPr>
            </w:pPr>
            <w:r>
              <w:rPr>
                <w:rFonts w:eastAsia="仿宋_GB2312"/>
                <w:sz w:val="18"/>
                <w:szCs w:val="18"/>
              </w:rPr>
              <w:t>围墙</w:t>
            </w:r>
          </w:p>
        </w:tc>
        <w:tc>
          <w:tcPr>
            <w:tcW w:w="829" w:type="pct"/>
            <w:vAlign w:val="center"/>
          </w:tcPr>
          <w:p w:rsidR="003071E0" w:rsidRDefault="003071E0" w:rsidP="009D47B7">
            <w:pPr>
              <w:jc w:val="center"/>
              <w:rPr>
                <w:rFonts w:eastAsia="仿宋_GB2312"/>
                <w:sz w:val="18"/>
                <w:szCs w:val="18"/>
              </w:rPr>
            </w:pPr>
            <w:r>
              <w:rPr>
                <w:rFonts w:eastAsia="仿宋_GB2312" w:hint="eastAsia"/>
                <w:sz w:val="18"/>
                <w:szCs w:val="18"/>
              </w:rPr>
              <w:t>10.20</w:t>
            </w:r>
          </w:p>
        </w:tc>
        <w:tc>
          <w:tcPr>
            <w:tcW w:w="945" w:type="pct"/>
            <w:vAlign w:val="center"/>
          </w:tcPr>
          <w:p w:rsidR="003071E0" w:rsidRDefault="003071E0" w:rsidP="009D47B7">
            <w:pPr>
              <w:jc w:val="center"/>
              <w:rPr>
                <w:rFonts w:eastAsia="仿宋_GB2312"/>
                <w:sz w:val="18"/>
                <w:szCs w:val="18"/>
              </w:rPr>
            </w:pPr>
            <w:r>
              <w:rPr>
                <w:rFonts w:eastAsia="仿宋_GB2312" w:hint="eastAsia"/>
                <w:sz w:val="18"/>
                <w:szCs w:val="18"/>
              </w:rPr>
              <w:t>0.24</w:t>
            </w:r>
          </w:p>
        </w:tc>
        <w:tc>
          <w:tcPr>
            <w:tcW w:w="2499" w:type="pct"/>
            <w:vAlign w:val="center"/>
          </w:tcPr>
          <w:p w:rsidR="003071E0" w:rsidRDefault="00833979" w:rsidP="009D47B7">
            <w:pPr>
              <w:jc w:val="center"/>
              <w:rPr>
                <w:rFonts w:eastAsia="仿宋_GB2312"/>
                <w:sz w:val="18"/>
                <w:szCs w:val="18"/>
              </w:rPr>
            </w:pPr>
            <w:r>
              <w:rPr>
                <w:rFonts w:eastAsia="仿宋_GB2312"/>
                <w:sz w:val="18"/>
                <w:szCs w:val="18"/>
              </w:rPr>
              <w:t>院落南围墙</w:t>
            </w:r>
          </w:p>
        </w:tc>
      </w:tr>
      <w:tr w:rsidR="003071E0" w:rsidTr="006F4B9C">
        <w:tc>
          <w:tcPr>
            <w:tcW w:w="1556" w:type="pct"/>
            <w:gridSpan w:val="2"/>
            <w:vAlign w:val="center"/>
          </w:tcPr>
          <w:p w:rsidR="003071E0" w:rsidRDefault="003071E0" w:rsidP="009D47B7">
            <w:pPr>
              <w:jc w:val="center"/>
              <w:rPr>
                <w:rFonts w:eastAsia="仿宋_GB2312"/>
                <w:sz w:val="18"/>
                <w:szCs w:val="18"/>
              </w:rPr>
            </w:pPr>
            <w:r>
              <w:rPr>
                <w:rFonts w:eastAsia="仿宋_GB2312"/>
                <w:sz w:val="18"/>
                <w:szCs w:val="18"/>
              </w:rPr>
              <w:t>合计</w:t>
            </w:r>
          </w:p>
        </w:tc>
        <w:tc>
          <w:tcPr>
            <w:tcW w:w="945" w:type="pct"/>
            <w:vAlign w:val="center"/>
          </w:tcPr>
          <w:p w:rsidR="003071E0" w:rsidRPr="00AF5177" w:rsidRDefault="00B55916" w:rsidP="009D47B7">
            <w:pPr>
              <w:jc w:val="center"/>
              <w:rPr>
                <w:rFonts w:eastAsia="仿宋_GB2312"/>
                <w:b/>
                <w:sz w:val="18"/>
                <w:szCs w:val="18"/>
              </w:rPr>
            </w:pPr>
            <w:r>
              <w:rPr>
                <w:rFonts w:eastAsia="仿宋_GB2312" w:hint="eastAsia"/>
                <w:b/>
                <w:sz w:val="18"/>
                <w:szCs w:val="18"/>
              </w:rPr>
              <w:t>58.87</w:t>
            </w:r>
          </w:p>
        </w:tc>
        <w:tc>
          <w:tcPr>
            <w:tcW w:w="2499" w:type="pct"/>
            <w:vAlign w:val="center"/>
          </w:tcPr>
          <w:p w:rsidR="003071E0" w:rsidRPr="00396A80" w:rsidRDefault="003071E0" w:rsidP="009D47B7">
            <w:pPr>
              <w:jc w:val="center"/>
              <w:rPr>
                <w:rFonts w:eastAsia="仿宋_GB2312"/>
                <w:b/>
                <w:sz w:val="18"/>
                <w:szCs w:val="18"/>
              </w:rPr>
            </w:pPr>
            <w:r>
              <w:rPr>
                <w:rFonts w:eastAsia="仿宋_GB2312" w:hint="eastAsia"/>
                <w:b/>
                <w:sz w:val="18"/>
                <w:szCs w:val="18"/>
              </w:rPr>
              <w:t>-</w:t>
            </w:r>
          </w:p>
        </w:tc>
      </w:tr>
    </w:tbl>
    <w:p w:rsidR="000563CA" w:rsidRDefault="000563CA" w:rsidP="00BE6F2A">
      <w:pPr>
        <w:pStyle w:val="2TimesNewRomanGB2312"/>
        <w:ind w:left="601"/>
      </w:pPr>
      <w:bookmarkStart w:id="26" w:name="_Toc43467274"/>
      <w:r>
        <w:rPr>
          <w:rFonts w:hint="eastAsia"/>
        </w:rPr>
        <w:t>注册房地产估价师</w:t>
      </w:r>
      <w:bookmarkEnd w:id="26"/>
    </w:p>
    <w:p w:rsidR="000563CA" w:rsidRDefault="000563CA" w:rsidP="004F03EE">
      <w:pPr>
        <w:tabs>
          <w:tab w:val="left" w:pos="1440"/>
        </w:tabs>
        <w:spacing w:line="480" w:lineRule="exact"/>
        <w:ind w:firstLineChars="200" w:firstLine="520"/>
        <w:jc w:val="center"/>
        <w:rPr>
          <w:rFonts w:eastAsia="仿宋_GB2312" w:cs="宋体"/>
          <w:sz w:val="26"/>
          <w:szCs w:val="26"/>
        </w:rPr>
      </w:pPr>
      <w:r>
        <w:rPr>
          <w:rFonts w:eastAsia="仿宋_GB2312" w:cs="宋体" w:hint="eastAsia"/>
          <w:sz w:val="26"/>
          <w:szCs w:val="26"/>
        </w:rPr>
        <w:t>注册房地产估价师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2657"/>
        <w:gridCol w:w="1965"/>
        <w:gridCol w:w="2702"/>
      </w:tblGrid>
      <w:tr w:rsidR="000563CA" w:rsidRPr="00680127">
        <w:trPr>
          <w:trHeight w:val="605"/>
          <w:jc w:val="center"/>
        </w:trPr>
        <w:tc>
          <w:tcPr>
            <w:tcW w:w="1964" w:type="dxa"/>
            <w:vAlign w:val="center"/>
          </w:tcPr>
          <w:p w:rsidR="000563CA" w:rsidRPr="00680127" w:rsidRDefault="000563CA">
            <w:pPr>
              <w:spacing w:line="320" w:lineRule="exact"/>
              <w:jc w:val="center"/>
              <w:rPr>
                <w:rFonts w:eastAsia="仿宋"/>
                <w:sz w:val="26"/>
                <w:szCs w:val="26"/>
              </w:rPr>
            </w:pPr>
            <w:r w:rsidRPr="00680127">
              <w:rPr>
                <w:rFonts w:eastAsia="仿宋"/>
                <w:sz w:val="26"/>
                <w:szCs w:val="26"/>
              </w:rPr>
              <w:t>姓名</w:t>
            </w:r>
          </w:p>
        </w:tc>
        <w:tc>
          <w:tcPr>
            <w:tcW w:w="2657" w:type="dxa"/>
            <w:vAlign w:val="center"/>
          </w:tcPr>
          <w:p w:rsidR="000563CA" w:rsidRPr="00680127" w:rsidRDefault="000563CA">
            <w:pPr>
              <w:spacing w:line="320" w:lineRule="exact"/>
              <w:jc w:val="center"/>
              <w:rPr>
                <w:rFonts w:eastAsia="仿宋"/>
                <w:sz w:val="26"/>
                <w:szCs w:val="26"/>
              </w:rPr>
            </w:pPr>
            <w:r w:rsidRPr="00680127">
              <w:rPr>
                <w:rFonts w:eastAsia="仿宋"/>
                <w:sz w:val="26"/>
                <w:szCs w:val="26"/>
              </w:rPr>
              <w:t>注册号</w:t>
            </w:r>
          </w:p>
        </w:tc>
        <w:tc>
          <w:tcPr>
            <w:tcW w:w="1965" w:type="dxa"/>
            <w:vAlign w:val="center"/>
          </w:tcPr>
          <w:p w:rsidR="000563CA" w:rsidRPr="00680127" w:rsidRDefault="000563CA">
            <w:pPr>
              <w:spacing w:line="320" w:lineRule="exact"/>
              <w:jc w:val="center"/>
              <w:rPr>
                <w:rFonts w:eastAsia="仿宋"/>
                <w:sz w:val="26"/>
                <w:szCs w:val="26"/>
              </w:rPr>
            </w:pPr>
            <w:r w:rsidRPr="00680127">
              <w:rPr>
                <w:rFonts w:eastAsia="仿宋"/>
                <w:sz w:val="26"/>
                <w:szCs w:val="26"/>
              </w:rPr>
              <w:t>签名</w:t>
            </w:r>
          </w:p>
        </w:tc>
        <w:tc>
          <w:tcPr>
            <w:tcW w:w="2702" w:type="dxa"/>
            <w:vAlign w:val="center"/>
          </w:tcPr>
          <w:p w:rsidR="000563CA" w:rsidRPr="00680127" w:rsidRDefault="000563CA">
            <w:pPr>
              <w:spacing w:line="320" w:lineRule="exact"/>
              <w:jc w:val="center"/>
              <w:rPr>
                <w:rFonts w:eastAsia="仿宋"/>
                <w:sz w:val="26"/>
                <w:szCs w:val="26"/>
              </w:rPr>
            </w:pPr>
            <w:r w:rsidRPr="00680127">
              <w:rPr>
                <w:rFonts w:eastAsia="仿宋"/>
                <w:sz w:val="26"/>
                <w:szCs w:val="26"/>
              </w:rPr>
              <w:t>签名日期</w:t>
            </w:r>
          </w:p>
        </w:tc>
      </w:tr>
      <w:tr w:rsidR="000563CA" w:rsidRPr="00680127" w:rsidTr="007314DF">
        <w:trPr>
          <w:trHeight w:val="557"/>
          <w:jc w:val="center"/>
        </w:trPr>
        <w:tc>
          <w:tcPr>
            <w:tcW w:w="1964" w:type="dxa"/>
            <w:vAlign w:val="center"/>
          </w:tcPr>
          <w:p w:rsidR="000563CA" w:rsidRPr="00680127" w:rsidRDefault="00FA6BFE">
            <w:pPr>
              <w:spacing w:line="320" w:lineRule="exact"/>
              <w:jc w:val="center"/>
              <w:rPr>
                <w:rFonts w:eastAsia="仿宋"/>
                <w:sz w:val="26"/>
                <w:szCs w:val="26"/>
              </w:rPr>
            </w:pPr>
            <w:r w:rsidRPr="00680127">
              <w:rPr>
                <w:rFonts w:eastAsia="仿宋"/>
                <w:noProof/>
                <w:sz w:val="26"/>
                <w:szCs w:val="26"/>
              </w:rPr>
              <w:t>张绍文</w:t>
            </w:r>
          </w:p>
        </w:tc>
        <w:tc>
          <w:tcPr>
            <w:tcW w:w="2657" w:type="dxa"/>
            <w:vAlign w:val="center"/>
          </w:tcPr>
          <w:p w:rsidR="000563CA" w:rsidRPr="00680127" w:rsidRDefault="00FA6BFE">
            <w:pPr>
              <w:spacing w:line="320" w:lineRule="exact"/>
              <w:jc w:val="center"/>
              <w:rPr>
                <w:rFonts w:eastAsia="仿宋"/>
                <w:sz w:val="26"/>
                <w:szCs w:val="26"/>
              </w:rPr>
            </w:pPr>
            <w:r w:rsidRPr="00680127">
              <w:rPr>
                <w:rFonts w:eastAsia="仿宋"/>
                <w:sz w:val="26"/>
                <w:szCs w:val="26"/>
              </w:rPr>
              <w:t>3220110185</w:t>
            </w:r>
          </w:p>
        </w:tc>
        <w:tc>
          <w:tcPr>
            <w:tcW w:w="1965" w:type="dxa"/>
            <w:vAlign w:val="center"/>
          </w:tcPr>
          <w:p w:rsidR="000563CA" w:rsidRPr="00680127" w:rsidRDefault="000563CA" w:rsidP="00FA6BFE">
            <w:pPr>
              <w:spacing w:line="320" w:lineRule="exact"/>
              <w:rPr>
                <w:rFonts w:eastAsia="仿宋"/>
                <w:sz w:val="26"/>
                <w:szCs w:val="26"/>
              </w:rPr>
            </w:pPr>
          </w:p>
        </w:tc>
        <w:tc>
          <w:tcPr>
            <w:tcW w:w="2702" w:type="dxa"/>
            <w:vAlign w:val="center"/>
          </w:tcPr>
          <w:p w:rsidR="000563CA" w:rsidRPr="00680127" w:rsidRDefault="000563CA">
            <w:pPr>
              <w:spacing w:line="320" w:lineRule="exact"/>
              <w:jc w:val="center"/>
              <w:rPr>
                <w:rFonts w:eastAsia="仿宋"/>
                <w:sz w:val="26"/>
                <w:szCs w:val="26"/>
              </w:rPr>
            </w:pPr>
          </w:p>
        </w:tc>
      </w:tr>
      <w:tr w:rsidR="000563CA" w:rsidRPr="00680127" w:rsidTr="007314DF">
        <w:trPr>
          <w:trHeight w:val="579"/>
          <w:jc w:val="center"/>
        </w:trPr>
        <w:tc>
          <w:tcPr>
            <w:tcW w:w="1964" w:type="dxa"/>
            <w:vAlign w:val="center"/>
          </w:tcPr>
          <w:p w:rsidR="000563CA" w:rsidRPr="00680127" w:rsidRDefault="00FA6BFE">
            <w:pPr>
              <w:spacing w:line="320" w:lineRule="exact"/>
              <w:jc w:val="center"/>
              <w:rPr>
                <w:rFonts w:eastAsia="仿宋"/>
                <w:sz w:val="26"/>
                <w:szCs w:val="26"/>
              </w:rPr>
            </w:pPr>
            <w:r w:rsidRPr="00680127">
              <w:rPr>
                <w:rFonts w:eastAsia="仿宋"/>
                <w:sz w:val="26"/>
                <w:szCs w:val="26"/>
              </w:rPr>
              <w:t>刘光</w:t>
            </w:r>
          </w:p>
        </w:tc>
        <w:tc>
          <w:tcPr>
            <w:tcW w:w="2657" w:type="dxa"/>
            <w:vAlign w:val="center"/>
          </w:tcPr>
          <w:p w:rsidR="000563CA" w:rsidRPr="00680127" w:rsidRDefault="00FA6BFE">
            <w:pPr>
              <w:spacing w:line="320" w:lineRule="exact"/>
              <w:jc w:val="center"/>
              <w:rPr>
                <w:rFonts w:eastAsia="仿宋"/>
                <w:sz w:val="26"/>
                <w:szCs w:val="26"/>
              </w:rPr>
            </w:pPr>
            <w:r w:rsidRPr="00680127">
              <w:rPr>
                <w:rFonts w:eastAsia="仿宋"/>
                <w:sz w:val="26"/>
                <w:szCs w:val="26"/>
              </w:rPr>
              <w:t>3220210323</w:t>
            </w:r>
          </w:p>
        </w:tc>
        <w:tc>
          <w:tcPr>
            <w:tcW w:w="1965" w:type="dxa"/>
            <w:vAlign w:val="center"/>
          </w:tcPr>
          <w:p w:rsidR="000563CA" w:rsidRPr="00680127" w:rsidRDefault="000563CA">
            <w:pPr>
              <w:spacing w:line="320" w:lineRule="exact"/>
              <w:rPr>
                <w:rFonts w:eastAsia="仿宋"/>
                <w:sz w:val="26"/>
                <w:szCs w:val="26"/>
              </w:rPr>
            </w:pPr>
          </w:p>
        </w:tc>
        <w:tc>
          <w:tcPr>
            <w:tcW w:w="2702" w:type="dxa"/>
            <w:vAlign w:val="center"/>
          </w:tcPr>
          <w:p w:rsidR="000563CA" w:rsidRPr="00680127" w:rsidRDefault="000563CA" w:rsidP="007314DF">
            <w:pPr>
              <w:spacing w:line="320" w:lineRule="exact"/>
              <w:rPr>
                <w:rFonts w:eastAsia="仿宋"/>
                <w:sz w:val="26"/>
                <w:szCs w:val="26"/>
              </w:rPr>
            </w:pPr>
          </w:p>
        </w:tc>
      </w:tr>
    </w:tbl>
    <w:p w:rsidR="000563CA" w:rsidRDefault="000563CA" w:rsidP="00BE6F2A">
      <w:pPr>
        <w:pStyle w:val="2TimesNewRomanGB2312"/>
        <w:ind w:left="601"/>
      </w:pPr>
      <w:bookmarkStart w:id="27" w:name="_Toc43467275"/>
      <w:r>
        <w:rPr>
          <w:rFonts w:hint="eastAsia"/>
        </w:rPr>
        <w:lastRenderedPageBreak/>
        <w:t>实地查勘期</w:t>
      </w:r>
      <w:bookmarkEnd w:id="27"/>
    </w:p>
    <w:p w:rsidR="000563CA" w:rsidRDefault="000563CA" w:rsidP="00BE6F2A">
      <w:pPr>
        <w:tabs>
          <w:tab w:val="left" w:pos="1440"/>
        </w:tabs>
        <w:spacing w:line="480" w:lineRule="exact"/>
        <w:ind w:firstLineChars="200" w:firstLine="520"/>
        <w:rPr>
          <w:rFonts w:eastAsia="仿宋_GB2312" w:cs="宋体"/>
          <w:sz w:val="26"/>
          <w:szCs w:val="26"/>
        </w:rPr>
      </w:pPr>
      <w:r>
        <w:rPr>
          <w:rFonts w:eastAsia="仿宋_GB2312" w:cs="宋体" w:hint="eastAsia"/>
          <w:sz w:val="26"/>
          <w:szCs w:val="26"/>
        </w:rPr>
        <w:t>估价师于</w:t>
      </w:r>
      <w:r w:rsidR="006146C2">
        <w:rPr>
          <w:rFonts w:eastAsia="仿宋_GB2312" w:cs="宋体" w:hint="eastAsia"/>
          <w:sz w:val="26"/>
          <w:szCs w:val="26"/>
        </w:rPr>
        <w:t>2021</w:t>
      </w:r>
      <w:r w:rsidR="006146C2">
        <w:rPr>
          <w:rFonts w:eastAsia="仿宋_GB2312" w:cs="宋体" w:hint="eastAsia"/>
          <w:sz w:val="26"/>
          <w:szCs w:val="26"/>
        </w:rPr>
        <w:t>年</w:t>
      </w:r>
      <w:r w:rsidR="006146C2">
        <w:rPr>
          <w:rFonts w:eastAsia="仿宋_GB2312" w:cs="宋体" w:hint="eastAsia"/>
          <w:sz w:val="26"/>
          <w:szCs w:val="26"/>
        </w:rPr>
        <w:t>08</w:t>
      </w:r>
      <w:r w:rsidR="006146C2">
        <w:rPr>
          <w:rFonts w:eastAsia="仿宋_GB2312" w:cs="宋体" w:hint="eastAsia"/>
          <w:sz w:val="26"/>
          <w:szCs w:val="26"/>
        </w:rPr>
        <w:t>月</w:t>
      </w:r>
      <w:r w:rsidR="006146C2">
        <w:rPr>
          <w:rFonts w:eastAsia="仿宋_GB2312" w:cs="宋体" w:hint="eastAsia"/>
          <w:sz w:val="26"/>
          <w:szCs w:val="26"/>
        </w:rPr>
        <w:t>11</w:t>
      </w:r>
      <w:r w:rsidR="006146C2">
        <w:rPr>
          <w:rFonts w:eastAsia="仿宋_GB2312" w:cs="宋体" w:hint="eastAsia"/>
          <w:sz w:val="26"/>
          <w:szCs w:val="26"/>
        </w:rPr>
        <w:t>日</w:t>
      </w:r>
      <w:r>
        <w:rPr>
          <w:rFonts w:eastAsia="仿宋_GB2312" w:cs="宋体" w:hint="eastAsia"/>
          <w:sz w:val="26"/>
          <w:szCs w:val="26"/>
        </w:rPr>
        <w:t>对估价对象进行查勘，并于当日完成查勘工作。</w:t>
      </w:r>
    </w:p>
    <w:p w:rsidR="000563CA" w:rsidRDefault="000563CA" w:rsidP="00BE6F2A">
      <w:pPr>
        <w:pStyle w:val="2TimesNewRomanGB2312"/>
        <w:ind w:left="601"/>
      </w:pPr>
      <w:bookmarkStart w:id="28" w:name="_Toc43467276"/>
      <w:r>
        <w:rPr>
          <w:rFonts w:hint="eastAsia"/>
        </w:rPr>
        <w:t>估价作业日期</w:t>
      </w:r>
      <w:bookmarkEnd w:id="28"/>
      <w:r>
        <w:rPr>
          <w:rFonts w:hint="eastAsia"/>
        </w:rPr>
        <w:t xml:space="preserve"> </w:t>
      </w:r>
    </w:p>
    <w:p w:rsidR="000563CA" w:rsidRDefault="000E6E57" w:rsidP="00FB783E">
      <w:pPr>
        <w:tabs>
          <w:tab w:val="left" w:pos="1440"/>
        </w:tabs>
        <w:spacing w:line="480" w:lineRule="exact"/>
        <w:ind w:firstLineChars="200" w:firstLine="520"/>
        <w:rPr>
          <w:rFonts w:eastAsia="仿宋_GB2312" w:cs="宋体"/>
          <w:sz w:val="26"/>
          <w:szCs w:val="26"/>
        </w:rPr>
      </w:pPr>
      <w:r w:rsidRPr="00C854AA">
        <w:rPr>
          <w:rFonts w:eastAsia="仿宋_GB2312" w:cs="宋体" w:hint="eastAsia"/>
          <w:sz w:val="26"/>
          <w:szCs w:val="26"/>
        </w:rPr>
        <w:t>202</w:t>
      </w:r>
      <w:r w:rsidR="0023567B">
        <w:rPr>
          <w:rFonts w:eastAsia="仿宋_GB2312" w:cs="宋体" w:hint="eastAsia"/>
          <w:sz w:val="26"/>
          <w:szCs w:val="26"/>
        </w:rPr>
        <w:t>1</w:t>
      </w:r>
      <w:r w:rsidRPr="00C854AA">
        <w:rPr>
          <w:rFonts w:eastAsia="仿宋_GB2312" w:cs="宋体" w:hint="eastAsia"/>
          <w:sz w:val="26"/>
          <w:szCs w:val="26"/>
        </w:rPr>
        <w:t>年</w:t>
      </w:r>
      <w:r w:rsidR="000D43D2">
        <w:rPr>
          <w:rFonts w:eastAsia="仿宋_GB2312" w:cs="宋体" w:hint="eastAsia"/>
          <w:sz w:val="26"/>
          <w:szCs w:val="26"/>
        </w:rPr>
        <w:t>07</w:t>
      </w:r>
      <w:r w:rsidR="004F78FB">
        <w:rPr>
          <w:rFonts w:eastAsia="仿宋_GB2312" w:cs="宋体" w:hint="eastAsia"/>
          <w:sz w:val="26"/>
          <w:szCs w:val="26"/>
        </w:rPr>
        <w:t>月</w:t>
      </w:r>
      <w:r w:rsidR="000D43D2">
        <w:rPr>
          <w:rFonts w:eastAsia="仿宋_GB2312" w:cs="宋体" w:hint="eastAsia"/>
          <w:sz w:val="26"/>
          <w:szCs w:val="26"/>
        </w:rPr>
        <w:t>27</w:t>
      </w:r>
      <w:r w:rsidR="004F78FB">
        <w:rPr>
          <w:rFonts w:eastAsia="仿宋_GB2312" w:cs="宋体" w:hint="eastAsia"/>
          <w:sz w:val="26"/>
          <w:szCs w:val="26"/>
        </w:rPr>
        <w:t>日</w:t>
      </w:r>
      <w:r w:rsidR="000563CA" w:rsidRPr="00C854AA">
        <w:rPr>
          <w:rFonts w:eastAsia="仿宋_GB2312" w:cs="宋体"/>
          <w:sz w:val="26"/>
          <w:szCs w:val="26"/>
        </w:rPr>
        <w:t>至</w:t>
      </w:r>
      <w:r w:rsidR="000D43D2">
        <w:rPr>
          <w:rFonts w:eastAsia="仿宋_GB2312" w:cs="宋体" w:hint="eastAsia"/>
          <w:sz w:val="26"/>
          <w:szCs w:val="26"/>
        </w:rPr>
        <w:t>2021</w:t>
      </w:r>
      <w:r w:rsidR="000D43D2">
        <w:rPr>
          <w:rFonts w:eastAsia="仿宋_GB2312" w:cs="宋体" w:hint="eastAsia"/>
          <w:sz w:val="26"/>
          <w:szCs w:val="26"/>
        </w:rPr>
        <w:t>年</w:t>
      </w:r>
      <w:r w:rsidR="000D43D2">
        <w:rPr>
          <w:rFonts w:eastAsia="仿宋_GB2312" w:cs="宋体" w:hint="eastAsia"/>
          <w:sz w:val="26"/>
          <w:szCs w:val="26"/>
        </w:rPr>
        <w:t>12</w:t>
      </w:r>
      <w:r w:rsidR="000D43D2">
        <w:rPr>
          <w:rFonts w:eastAsia="仿宋_GB2312" w:cs="宋体" w:hint="eastAsia"/>
          <w:sz w:val="26"/>
          <w:szCs w:val="26"/>
        </w:rPr>
        <w:t>月</w:t>
      </w:r>
      <w:r w:rsidR="000D43D2">
        <w:rPr>
          <w:rFonts w:eastAsia="仿宋_GB2312" w:cs="宋体" w:hint="eastAsia"/>
          <w:sz w:val="26"/>
          <w:szCs w:val="26"/>
        </w:rPr>
        <w:t>09</w:t>
      </w:r>
      <w:r w:rsidR="000D43D2">
        <w:rPr>
          <w:rFonts w:eastAsia="仿宋_GB2312" w:cs="宋体" w:hint="eastAsia"/>
          <w:sz w:val="26"/>
          <w:szCs w:val="26"/>
        </w:rPr>
        <w:t>日</w:t>
      </w:r>
      <w:r w:rsidR="000563CA" w:rsidRPr="00C854AA">
        <w:rPr>
          <w:rFonts w:eastAsia="仿宋_GB2312" w:cs="宋体"/>
          <w:sz w:val="26"/>
          <w:szCs w:val="26"/>
        </w:rPr>
        <w:t>止</w:t>
      </w:r>
      <w:r w:rsidR="000563CA" w:rsidRPr="00C854AA">
        <w:rPr>
          <w:rFonts w:eastAsia="仿宋_GB2312" w:cs="宋体" w:hint="eastAsia"/>
          <w:sz w:val="26"/>
          <w:szCs w:val="26"/>
        </w:rPr>
        <w:t>。</w:t>
      </w:r>
    </w:p>
    <w:p w:rsidR="004F03EE" w:rsidRDefault="004F03EE" w:rsidP="004F03EE">
      <w:pPr>
        <w:tabs>
          <w:tab w:val="left" w:pos="1440"/>
        </w:tabs>
        <w:spacing w:line="460" w:lineRule="exact"/>
        <w:ind w:firstLineChars="200" w:firstLine="520"/>
        <w:rPr>
          <w:rFonts w:eastAsia="仿宋_GB2312" w:cs="宋体"/>
          <w:sz w:val="26"/>
          <w:szCs w:val="26"/>
        </w:rPr>
      </w:pPr>
    </w:p>
    <w:p w:rsidR="0083398D" w:rsidRDefault="0083398D" w:rsidP="004F03EE">
      <w:pPr>
        <w:tabs>
          <w:tab w:val="left" w:pos="1440"/>
        </w:tabs>
        <w:spacing w:line="460" w:lineRule="exact"/>
        <w:ind w:firstLineChars="200" w:firstLine="520"/>
        <w:rPr>
          <w:rFonts w:eastAsia="仿宋_GB2312" w:cs="宋体"/>
          <w:sz w:val="26"/>
          <w:szCs w:val="26"/>
        </w:rPr>
      </w:pPr>
    </w:p>
    <w:p w:rsidR="0083398D" w:rsidRDefault="0083398D" w:rsidP="004F03EE">
      <w:pPr>
        <w:tabs>
          <w:tab w:val="left" w:pos="1440"/>
        </w:tabs>
        <w:spacing w:line="460" w:lineRule="exact"/>
        <w:ind w:firstLineChars="200" w:firstLine="520"/>
        <w:rPr>
          <w:rFonts w:eastAsia="仿宋_GB2312" w:cs="宋体"/>
          <w:sz w:val="26"/>
          <w:szCs w:val="26"/>
        </w:rPr>
      </w:pPr>
    </w:p>
    <w:p w:rsidR="0083398D" w:rsidRDefault="0083398D" w:rsidP="004F03EE">
      <w:pPr>
        <w:tabs>
          <w:tab w:val="left" w:pos="1440"/>
        </w:tabs>
        <w:spacing w:line="460" w:lineRule="exact"/>
        <w:ind w:firstLineChars="200" w:firstLine="520"/>
        <w:rPr>
          <w:rFonts w:eastAsia="仿宋_GB2312" w:cs="宋体"/>
          <w:sz w:val="26"/>
          <w:szCs w:val="26"/>
        </w:rPr>
      </w:pPr>
    </w:p>
    <w:p w:rsidR="0083398D" w:rsidRDefault="0083398D" w:rsidP="004F03EE">
      <w:pPr>
        <w:tabs>
          <w:tab w:val="left" w:pos="1440"/>
        </w:tabs>
        <w:spacing w:line="460" w:lineRule="exact"/>
        <w:ind w:firstLineChars="200" w:firstLine="520"/>
        <w:rPr>
          <w:rFonts w:eastAsia="仿宋_GB2312" w:cs="宋体"/>
          <w:sz w:val="26"/>
          <w:szCs w:val="26"/>
        </w:rPr>
      </w:pPr>
    </w:p>
    <w:p w:rsidR="0083398D" w:rsidRDefault="0083398D" w:rsidP="004F03EE">
      <w:pPr>
        <w:tabs>
          <w:tab w:val="left" w:pos="1440"/>
        </w:tabs>
        <w:spacing w:line="460" w:lineRule="exact"/>
        <w:ind w:firstLineChars="200" w:firstLine="520"/>
        <w:rPr>
          <w:rFonts w:eastAsia="仿宋_GB2312" w:cs="宋体"/>
          <w:sz w:val="26"/>
          <w:szCs w:val="26"/>
        </w:rPr>
      </w:pPr>
    </w:p>
    <w:p w:rsidR="0083398D" w:rsidRDefault="0083398D" w:rsidP="004F03EE">
      <w:pPr>
        <w:tabs>
          <w:tab w:val="left" w:pos="1440"/>
        </w:tabs>
        <w:spacing w:line="460" w:lineRule="exact"/>
        <w:ind w:firstLineChars="200" w:firstLine="520"/>
        <w:rPr>
          <w:rFonts w:eastAsia="仿宋_GB2312" w:cs="宋体"/>
          <w:sz w:val="26"/>
          <w:szCs w:val="26"/>
        </w:rPr>
      </w:pPr>
    </w:p>
    <w:p w:rsidR="0083398D" w:rsidRDefault="0083398D" w:rsidP="004F03EE">
      <w:pPr>
        <w:tabs>
          <w:tab w:val="left" w:pos="1440"/>
        </w:tabs>
        <w:spacing w:line="460" w:lineRule="exact"/>
        <w:ind w:firstLineChars="200" w:firstLine="520"/>
        <w:rPr>
          <w:rFonts w:eastAsia="仿宋_GB2312" w:cs="宋体"/>
          <w:sz w:val="26"/>
          <w:szCs w:val="26"/>
        </w:rPr>
      </w:pPr>
    </w:p>
    <w:p w:rsidR="0083398D" w:rsidRDefault="0083398D" w:rsidP="004F03EE">
      <w:pPr>
        <w:tabs>
          <w:tab w:val="left" w:pos="1440"/>
        </w:tabs>
        <w:spacing w:line="460" w:lineRule="exact"/>
        <w:ind w:firstLineChars="200" w:firstLine="520"/>
        <w:rPr>
          <w:rFonts w:eastAsia="仿宋_GB2312" w:cs="宋体"/>
          <w:sz w:val="26"/>
          <w:szCs w:val="26"/>
        </w:rPr>
      </w:pPr>
    </w:p>
    <w:p w:rsidR="0083398D" w:rsidRDefault="0083398D" w:rsidP="004F03EE">
      <w:pPr>
        <w:tabs>
          <w:tab w:val="left" w:pos="1440"/>
        </w:tabs>
        <w:spacing w:line="460" w:lineRule="exact"/>
        <w:ind w:firstLineChars="200" w:firstLine="520"/>
        <w:rPr>
          <w:rFonts w:eastAsia="仿宋_GB2312" w:cs="宋体"/>
          <w:sz w:val="26"/>
          <w:szCs w:val="26"/>
        </w:rPr>
      </w:pPr>
    </w:p>
    <w:p w:rsidR="0083398D" w:rsidRDefault="0083398D" w:rsidP="004F03EE">
      <w:pPr>
        <w:tabs>
          <w:tab w:val="left" w:pos="1440"/>
        </w:tabs>
        <w:spacing w:line="460" w:lineRule="exact"/>
        <w:ind w:firstLineChars="200" w:firstLine="520"/>
        <w:rPr>
          <w:rFonts w:eastAsia="仿宋_GB2312" w:cs="宋体"/>
          <w:sz w:val="26"/>
          <w:szCs w:val="26"/>
        </w:rPr>
      </w:pPr>
    </w:p>
    <w:p w:rsidR="0083398D" w:rsidRDefault="0083398D" w:rsidP="004F03EE">
      <w:pPr>
        <w:tabs>
          <w:tab w:val="left" w:pos="1440"/>
        </w:tabs>
        <w:spacing w:line="460" w:lineRule="exact"/>
        <w:ind w:firstLineChars="200" w:firstLine="520"/>
        <w:rPr>
          <w:rFonts w:eastAsia="仿宋_GB2312" w:cs="宋体"/>
          <w:sz w:val="26"/>
          <w:szCs w:val="26"/>
        </w:rPr>
      </w:pPr>
    </w:p>
    <w:p w:rsidR="0083398D" w:rsidRDefault="0083398D" w:rsidP="004F03EE">
      <w:pPr>
        <w:tabs>
          <w:tab w:val="left" w:pos="1440"/>
        </w:tabs>
        <w:spacing w:line="460" w:lineRule="exact"/>
        <w:ind w:firstLineChars="200" w:firstLine="520"/>
        <w:rPr>
          <w:rFonts w:eastAsia="仿宋_GB2312" w:cs="宋体"/>
          <w:sz w:val="26"/>
          <w:szCs w:val="26"/>
        </w:rPr>
      </w:pPr>
    </w:p>
    <w:p w:rsidR="0083398D" w:rsidRDefault="0083398D" w:rsidP="004F03EE">
      <w:pPr>
        <w:tabs>
          <w:tab w:val="left" w:pos="1440"/>
        </w:tabs>
        <w:spacing w:line="460" w:lineRule="exact"/>
        <w:ind w:firstLineChars="200" w:firstLine="520"/>
        <w:rPr>
          <w:rFonts w:eastAsia="仿宋_GB2312" w:cs="宋体"/>
          <w:sz w:val="26"/>
          <w:szCs w:val="26"/>
        </w:rPr>
      </w:pPr>
    </w:p>
    <w:p w:rsidR="0083398D" w:rsidRDefault="0083398D" w:rsidP="004F03EE">
      <w:pPr>
        <w:tabs>
          <w:tab w:val="left" w:pos="1440"/>
        </w:tabs>
        <w:spacing w:line="460" w:lineRule="exact"/>
        <w:ind w:firstLineChars="200" w:firstLine="520"/>
        <w:rPr>
          <w:rFonts w:eastAsia="仿宋_GB2312" w:cs="宋体"/>
          <w:sz w:val="26"/>
          <w:szCs w:val="26"/>
        </w:rPr>
      </w:pPr>
    </w:p>
    <w:p w:rsidR="0083398D" w:rsidRDefault="0083398D" w:rsidP="004F03EE">
      <w:pPr>
        <w:tabs>
          <w:tab w:val="left" w:pos="1440"/>
        </w:tabs>
        <w:spacing w:line="460" w:lineRule="exact"/>
        <w:ind w:firstLineChars="200" w:firstLine="520"/>
        <w:rPr>
          <w:rFonts w:eastAsia="仿宋_GB2312" w:cs="宋体"/>
          <w:sz w:val="26"/>
          <w:szCs w:val="26"/>
        </w:rPr>
      </w:pPr>
    </w:p>
    <w:p w:rsidR="00535607" w:rsidRDefault="00535607" w:rsidP="004F03EE">
      <w:pPr>
        <w:tabs>
          <w:tab w:val="left" w:pos="1440"/>
        </w:tabs>
        <w:spacing w:line="460" w:lineRule="exact"/>
        <w:ind w:firstLineChars="200" w:firstLine="520"/>
        <w:rPr>
          <w:rFonts w:eastAsia="仿宋_GB2312" w:cs="宋体"/>
          <w:sz w:val="26"/>
          <w:szCs w:val="26"/>
        </w:rPr>
      </w:pPr>
    </w:p>
    <w:p w:rsidR="00535607" w:rsidRDefault="00535607" w:rsidP="004F03EE">
      <w:pPr>
        <w:tabs>
          <w:tab w:val="left" w:pos="1440"/>
        </w:tabs>
        <w:spacing w:line="460" w:lineRule="exact"/>
        <w:ind w:firstLineChars="200" w:firstLine="520"/>
        <w:rPr>
          <w:rFonts w:eastAsia="仿宋_GB2312" w:cs="宋体"/>
          <w:sz w:val="26"/>
          <w:szCs w:val="26"/>
        </w:rPr>
      </w:pPr>
    </w:p>
    <w:p w:rsidR="000563CA" w:rsidRPr="007930BB" w:rsidRDefault="000563CA" w:rsidP="007930BB">
      <w:pPr>
        <w:pStyle w:val="13"/>
        <w:rPr>
          <w:rFonts w:ascii="Times New Roman" w:eastAsia="仿宋_GB2312" w:hAnsi="Times New Roman"/>
        </w:rPr>
      </w:pPr>
      <w:bookmarkStart w:id="29" w:name="_Toc43467277"/>
      <w:r>
        <w:rPr>
          <w:rFonts w:ascii="Times New Roman" w:eastAsia="仿宋_GB2312" w:hAnsi="Times New Roman"/>
        </w:rPr>
        <w:lastRenderedPageBreak/>
        <w:t>附</w:t>
      </w:r>
      <w:r>
        <w:rPr>
          <w:rFonts w:ascii="Times New Roman" w:eastAsia="仿宋_GB2312" w:hAnsi="Times New Roman"/>
        </w:rPr>
        <w:t xml:space="preserve">  </w:t>
      </w:r>
      <w:r>
        <w:rPr>
          <w:rFonts w:ascii="Times New Roman" w:eastAsia="仿宋_GB2312" w:hAnsi="Times New Roman"/>
        </w:rPr>
        <w:t>件</w:t>
      </w:r>
      <w:bookmarkEnd w:id="29"/>
    </w:p>
    <w:p w:rsidR="000563CA" w:rsidRDefault="000563CA">
      <w:pPr>
        <w:spacing w:line="360" w:lineRule="auto"/>
        <w:ind w:firstLine="629"/>
        <w:rPr>
          <w:rFonts w:eastAsia="仿宋_GB2312"/>
          <w:sz w:val="26"/>
          <w:szCs w:val="26"/>
        </w:rPr>
      </w:pPr>
      <w:r>
        <w:rPr>
          <w:rFonts w:eastAsia="仿宋_GB2312" w:hint="eastAsia"/>
          <w:sz w:val="26"/>
          <w:szCs w:val="26"/>
        </w:rPr>
        <w:t>1</w:t>
      </w:r>
      <w:r>
        <w:rPr>
          <w:rFonts w:eastAsia="仿宋_GB2312" w:hint="eastAsia"/>
          <w:sz w:val="26"/>
          <w:szCs w:val="26"/>
        </w:rPr>
        <w:t>、估价对象位置图</w:t>
      </w:r>
    </w:p>
    <w:p w:rsidR="000563CA" w:rsidRDefault="000563CA">
      <w:pPr>
        <w:spacing w:line="360" w:lineRule="auto"/>
        <w:ind w:firstLine="629"/>
        <w:rPr>
          <w:rFonts w:eastAsia="仿宋_GB2312"/>
          <w:sz w:val="26"/>
          <w:szCs w:val="26"/>
        </w:rPr>
      </w:pPr>
      <w:r>
        <w:rPr>
          <w:rFonts w:eastAsia="仿宋_GB2312" w:hint="eastAsia"/>
          <w:sz w:val="26"/>
          <w:szCs w:val="26"/>
        </w:rPr>
        <w:t>2</w:t>
      </w:r>
      <w:r>
        <w:rPr>
          <w:rFonts w:eastAsia="仿宋_GB2312" w:hint="eastAsia"/>
          <w:sz w:val="26"/>
          <w:szCs w:val="26"/>
        </w:rPr>
        <w:t>、</w:t>
      </w:r>
      <w:r>
        <w:rPr>
          <w:rFonts w:eastAsia="仿宋_GB2312"/>
          <w:sz w:val="26"/>
          <w:szCs w:val="26"/>
        </w:rPr>
        <w:t>估价对象</w:t>
      </w:r>
      <w:r>
        <w:rPr>
          <w:rFonts w:eastAsia="仿宋_GB2312" w:hint="eastAsia"/>
          <w:sz w:val="26"/>
          <w:szCs w:val="26"/>
        </w:rPr>
        <w:t>照片</w:t>
      </w:r>
    </w:p>
    <w:p w:rsidR="000563CA" w:rsidRDefault="000563CA">
      <w:pPr>
        <w:spacing w:line="360" w:lineRule="auto"/>
        <w:ind w:firstLine="629"/>
        <w:rPr>
          <w:rFonts w:eastAsia="仿宋_GB2312"/>
          <w:sz w:val="26"/>
          <w:szCs w:val="26"/>
        </w:rPr>
      </w:pPr>
      <w:r>
        <w:rPr>
          <w:rFonts w:eastAsia="仿宋_GB2312" w:hint="eastAsia"/>
          <w:sz w:val="26"/>
          <w:szCs w:val="26"/>
        </w:rPr>
        <w:t>3</w:t>
      </w:r>
      <w:r w:rsidR="00B070E2">
        <w:rPr>
          <w:rFonts w:eastAsia="仿宋_GB2312" w:hint="eastAsia"/>
          <w:sz w:val="26"/>
          <w:szCs w:val="26"/>
        </w:rPr>
        <w:t>、</w:t>
      </w:r>
      <w:r w:rsidR="006146C2">
        <w:rPr>
          <w:rFonts w:eastAsia="仿宋_GB2312" w:hint="eastAsia"/>
          <w:sz w:val="26"/>
          <w:szCs w:val="26"/>
        </w:rPr>
        <w:t>淮安市清江浦区人民法院</w:t>
      </w:r>
      <w:r w:rsidR="00680127">
        <w:rPr>
          <w:rFonts w:eastAsia="仿宋_GB2312" w:hint="eastAsia"/>
          <w:sz w:val="26"/>
          <w:szCs w:val="26"/>
        </w:rPr>
        <w:t>司法鉴定委托书</w:t>
      </w:r>
      <w:r>
        <w:rPr>
          <w:rFonts w:eastAsia="仿宋_GB2312" w:hint="eastAsia"/>
          <w:sz w:val="26"/>
          <w:szCs w:val="26"/>
        </w:rPr>
        <w:t>复印件</w:t>
      </w:r>
    </w:p>
    <w:p w:rsidR="000563CA" w:rsidRDefault="000563CA">
      <w:pPr>
        <w:spacing w:line="360" w:lineRule="auto"/>
        <w:ind w:firstLine="629"/>
        <w:rPr>
          <w:rFonts w:eastAsia="仿宋_GB2312"/>
          <w:sz w:val="26"/>
          <w:szCs w:val="26"/>
        </w:rPr>
      </w:pPr>
      <w:r w:rsidRPr="007C1601">
        <w:rPr>
          <w:rFonts w:eastAsia="仿宋_GB2312" w:hint="eastAsia"/>
          <w:sz w:val="26"/>
          <w:szCs w:val="26"/>
        </w:rPr>
        <w:t>4</w:t>
      </w:r>
      <w:r w:rsidRPr="007C1601">
        <w:rPr>
          <w:rFonts w:eastAsia="仿宋_GB2312" w:hint="eastAsia"/>
          <w:sz w:val="26"/>
          <w:szCs w:val="26"/>
        </w:rPr>
        <w:t>、</w:t>
      </w:r>
      <w:r w:rsidR="00183191">
        <w:rPr>
          <w:rFonts w:eastAsia="仿宋_GB2312" w:hint="eastAsia"/>
          <w:sz w:val="26"/>
          <w:szCs w:val="26"/>
        </w:rPr>
        <w:t>《不动产登记簿信息查询结果》</w:t>
      </w:r>
      <w:r w:rsidRPr="007C0C25">
        <w:rPr>
          <w:rFonts w:eastAsia="仿宋_GB2312" w:hint="eastAsia"/>
          <w:sz w:val="26"/>
          <w:szCs w:val="26"/>
        </w:rPr>
        <w:t>复</w:t>
      </w:r>
      <w:r w:rsidRPr="007C1601">
        <w:rPr>
          <w:rFonts w:eastAsia="仿宋_GB2312" w:hint="eastAsia"/>
          <w:sz w:val="26"/>
          <w:szCs w:val="26"/>
        </w:rPr>
        <w:t>印件</w:t>
      </w:r>
    </w:p>
    <w:p w:rsidR="00245349" w:rsidRDefault="00245349">
      <w:pPr>
        <w:spacing w:line="360" w:lineRule="auto"/>
        <w:ind w:firstLine="629"/>
        <w:rPr>
          <w:rFonts w:eastAsia="仿宋_GB2312"/>
          <w:sz w:val="26"/>
          <w:szCs w:val="26"/>
        </w:rPr>
      </w:pPr>
      <w:r>
        <w:rPr>
          <w:rFonts w:eastAsia="仿宋_GB2312" w:hint="eastAsia"/>
          <w:sz w:val="26"/>
          <w:szCs w:val="26"/>
        </w:rPr>
        <w:t>5</w:t>
      </w:r>
      <w:r>
        <w:rPr>
          <w:rFonts w:eastAsia="仿宋_GB2312" w:hint="eastAsia"/>
          <w:sz w:val="26"/>
          <w:szCs w:val="26"/>
        </w:rPr>
        <w:t>、《房屋所有权证</w:t>
      </w:r>
      <w:r w:rsidR="001E5535">
        <w:rPr>
          <w:rFonts w:eastAsia="仿宋_GB2312" w:hint="eastAsia"/>
          <w:sz w:val="26"/>
          <w:szCs w:val="26"/>
        </w:rPr>
        <w:t>存根</w:t>
      </w:r>
      <w:r>
        <w:rPr>
          <w:rFonts w:eastAsia="仿宋_GB2312" w:hint="eastAsia"/>
          <w:sz w:val="26"/>
          <w:szCs w:val="26"/>
        </w:rPr>
        <w:t>》复印件</w:t>
      </w:r>
    </w:p>
    <w:p w:rsidR="001E5535" w:rsidRDefault="001E5535">
      <w:pPr>
        <w:spacing w:line="360" w:lineRule="auto"/>
        <w:ind w:firstLine="629"/>
        <w:rPr>
          <w:rFonts w:eastAsia="仿宋_GB2312"/>
          <w:sz w:val="26"/>
          <w:szCs w:val="26"/>
        </w:rPr>
      </w:pPr>
      <w:r>
        <w:rPr>
          <w:rFonts w:eastAsia="仿宋_GB2312" w:hint="eastAsia"/>
          <w:sz w:val="26"/>
          <w:szCs w:val="26"/>
        </w:rPr>
        <w:t>6</w:t>
      </w:r>
      <w:r>
        <w:rPr>
          <w:rFonts w:eastAsia="仿宋_GB2312" w:hint="eastAsia"/>
          <w:sz w:val="26"/>
          <w:szCs w:val="26"/>
        </w:rPr>
        <w:t>、《</w:t>
      </w:r>
      <w:r w:rsidRPr="001E5535">
        <w:rPr>
          <w:rFonts w:eastAsia="仿宋_GB2312" w:hint="eastAsia"/>
          <w:sz w:val="26"/>
          <w:szCs w:val="26"/>
        </w:rPr>
        <w:t>土地登记审批表》</w:t>
      </w:r>
      <w:r w:rsidRPr="001E5535">
        <w:rPr>
          <w:rFonts w:eastAsia="仿宋_GB2312"/>
          <w:sz w:val="26"/>
          <w:szCs w:val="26"/>
        </w:rPr>
        <w:t>复印件</w:t>
      </w:r>
    </w:p>
    <w:p w:rsidR="000563CA" w:rsidRDefault="001E5535">
      <w:pPr>
        <w:spacing w:line="360" w:lineRule="auto"/>
        <w:ind w:firstLine="629"/>
        <w:rPr>
          <w:rFonts w:eastAsia="仿宋_GB2312"/>
          <w:sz w:val="26"/>
          <w:szCs w:val="26"/>
        </w:rPr>
      </w:pPr>
      <w:r>
        <w:rPr>
          <w:rFonts w:eastAsia="仿宋_GB2312" w:hint="eastAsia"/>
          <w:sz w:val="26"/>
          <w:szCs w:val="26"/>
        </w:rPr>
        <w:t>7</w:t>
      </w:r>
      <w:r w:rsidR="000563CA">
        <w:rPr>
          <w:rFonts w:eastAsia="仿宋_GB2312" w:hint="eastAsia"/>
          <w:sz w:val="26"/>
          <w:szCs w:val="26"/>
        </w:rPr>
        <w:t>、房地产</w:t>
      </w:r>
      <w:r w:rsidR="000563CA">
        <w:rPr>
          <w:rFonts w:eastAsia="仿宋_GB2312"/>
          <w:sz w:val="26"/>
          <w:szCs w:val="26"/>
        </w:rPr>
        <w:t>估价机构营业执照复印件</w:t>
      </w:r>
    </w:p>
    <w:p w:rsidR="000563CA" w:rsidRDefault="001E5535">
      <w:pPr>
        <w:spacing w:line="360" w:lineRule="auto"/>
        <w:ind w:firstLine="629"/>
        <w:rPr>
          <w:rFonts w:eastAsia="仿宋_GB2312"/>
          <w:sz w:val="26"/>
          <w:szCs w:val="26"/>
        </w:rPr>
      </w:pPr>
      <w:r>
        <w:rPr>
          <w:rFonts w:eastAsia="仿宋_GB2312" w:hint="eastAsia"/>
          <w:sz w:val="26"/>
          <w:szCs w:val="26"/>
        </w:rPr>
        <w:t>8</w:t>
      </w:r>
      <w:r w:rsidR="000563CA">
        <w:rPr>
          <w:rFonts w:eastAsia="仿宋_GB2312"/>
          <w:sz w:val="26"/>
          <w:szCs w:val="26"/>
        </w:rPr>
        <w:t>、</w:t>
      </w:r>
      <w:r w:rsidR="000563CA">
        <w:rPr>
          <w:rFonts w:eastAsia="仿宋_GB2312" w:hint="eastAsia"/>
          <w:sz w:val="26"/>
          <w:szCs w:val="26"/>
        </w:rPr>
        <w:t>房地产</w:t>
      </w:r>
      <w:r w:rsidR="000563CA">
        <w:rPr>
          <w:rFonts w:eastAsia="仿宋_GB2312"/>
          <w:sz w:val="26"/>
          <w:szCs w:val="26"/>
        </w:rPr>
        <w:t>估价机构资格证书复印件</w:t>
      </w:r>
    </w:p>
    <w:p w:rsidR="000563CA" w:rsidRDefault="001E5535">
      <w:pPr>
        <w:spacing w:line="360" w:lineRule="auto"/>
        <w:ind w:firstLine="629"/>
        <w:rPr>
          <w:rFonts w:eastAsia="仿宋_GB2312"/>
          <w:sz w:val="26"/>
          <w:szCs w:val="26"/>
        </w:rPr>
      </w:pPr>
      <w:r>
        <w:rPr>
          <w:rFonts w:eastAsia="仿宋_GB2312" w:hint="eastAsia"/>
          <w:sz w:val="26"/>
          <w:szCs w:val="26"/>
        </w:rPr>
        <w:t>9</w:t>
      </w:r>
      <w:r w:rsidR="000563CA">
        <w:rPr>
          <w:rFonts w:eastAsia="仿宋_GB2312"/>
          <w:sz w:val="26"/>
          <w:szCs w:val="26"/>
        </w:rPr>
        <w:t>、</w:t>
      </w:r>
      <w:r w:rsidR="000563CA">
        <w:rPr>
          <w:rFonts w:eastAsia="仿宋_GB2312" w:hint="eastAsia"/>
          <w:sz w:val="26"/>
          <w:szCs w:val="26"/>
        </w:rPr>
        <w:t>房地产</w:t>
      </w:r>
      <w:r w:rsidR="000563CA">
        <w:rPr>
          <w:rFonts w:eastAsia="仿宋_GB2312"/>
          <w:sz w:val="26"/>
          <w:szCs w:val="26"/>
        </w:rPr>
        <w:t>估价人员资格注册证书复印件</w:t>
      </w:r>
    </w:p>
    <w:p w:rsidR="000563CA" w:rsidRPr="00680127" w:rsidRDefault="000563CA">
      <w:pPr>
        <w:spacing w:line="360" w:lineRule="auto"/>
        <w:ind w:firstLineChars="1700" w:firstLine="4437"/>
        <w:rPr>
          <w:rFonts w:eastAsia="仿宋_GB2312"/>
          <w:b/>
          <w:sz w:val="26"/>
          <w:szCs w:val="26"/>
        </w:rPr>
      </w:pPr>
    </w:p>
    <w:p w:rsidR="000563CA" w:rsidRDefault="000563CA">
      <w:pPr>
        <w:spacing w:line="440" w:lineRule="exact"/>
        <w:ind w:firstLineChars="1700" w:firstLine="4437"/>
        <w:rPr>
          <w:rFonts w:eastAsia="仿宋_GB2312"/>
          <w:b/>
          <w:sz w:val="26"/>
          <w:szCs w:val="26"/>
        </w:rPr>
      </w:pPr>
    </w:p>
    <w:p w:rsidR="000563CA" w:rsidRDefault="000563CA">
      <w:pPr>
        <w:spacing w:line="440" w:lineRule="exact"/>
        <w:ind w:firstLineChars="1700" w:firstLine="4437"/>
        <w:rPr>
          <w:rFonts w:eastAsia="仿宋_GB2312"/>
          <w:b/>
          <w:sz w:val="26"/>
          <w:szCs w:val="26"/>
        </w:rPr>
      </w:pPr>
    </w:p>
    <w:p w:rsidR="000563CA" w:rsidRDefault="000563CA">
      <w:pPr>
        <w:spacing w:line="440" w:lineRule="exact"/>
        <w:ind w:firstLineChars="1700" w:firstLine="4437"/>
        <w:rPr>
          <w:rFonts w:eastAsia="仿宋_GB2312"/>
          <w:b/>
          <w:sz w:val="26"/>
          <w:szCs w:val="26"/>
        </w:rPr>
      </w:pPr>
    </w:p>
    <w:p w:rsidR="000563CA" w:rsidRDefault="000563CA">
      <w:pPr>
        <w:spacing w:line="440" w:lineRule="exact"/>
        <w:ind w:firstLineChars="1700" w:firstLine="4437"/>
        <w:rPr>
          <w:rFonts w:eastAsia="仿宋_GB2312"/>
          <w:b/>
          <w:sz w:val="26"/>
          <w:szCs w:val="26"/>
        </w:rPr>
      </w:pPr>
    </w:p>
    <w:p w:rsidR="000563CA" w:rsidRDefault="000563CA">
      <w:pPr>
        <w:spacing w:line="440" w:lineRule="exact"/>
        <w:ind w:firstLineChars="1700" w:firstLine="4437"/>
        <w:rPr>
          <w:rFonts w:eastAsia="仿宋_GB2312"/>
          <w:b/>
          <w:sz w:val="26"/>
          <w:szCs w:val="26"/>
        </w:rPr>
      </w:pPr>
    </w:p>
    <w:p w:rsidR="000563CA" w:rsidRDefault="000563CA">
      <w:pPr>
        <w:spacing w:line="440" w:lineRule="exact"/>
        <w:ind w:firstLineChars="1700" w:firstLine="4437"/>
        <w:rPr>
          <w:rFonts w:eastAsia="仿宋_GB2312"/>
          <w:b/>
          <w:sz w:val="26"/>
          <w:szCs w:val="26"/>
        </w:rPr>
      </w:pPr>
    </w:p>
    <w:p w:rsidR="007C1601" w:rsidRDefault="000563CA" w:rsidP="007C1601">
      <w:pPr>
        <w:spacing w:line="440" w:lineRule="exact"/>
        <w:jc w:val="center"/>
        <w:rPr>
          <w:rFonts w:eastAsia="仿宋_GB2312"/>
          <w:b/>
          <w:sz w:val="30"/>
          <w:szCs w:val="30"/>
        </w:rPr>
      </w:pPr>
      <w:r>
        <w:rPr>
          <w:rFonts w:eastAsia="仿宋_GB2312"/>
          <w:b/>
          <w:sz w:val="26"/>
          <w:szCs w:val="26"/>
        </w:rPr>
        <w:br w:type="page"/>
      </w:r>
    </w:p>
    <w:p w:rsidR="000563CA" w:rsidRDefault="000563CA" w:rsidP="007C1601">
      <w:pPr>
        <w:spacing w:line="440" w:lineRule="exact"/>
        <w:jc w:val="center"/>
        <w:rPr>
          <w:rFonts w:eastAsia="仿宋_GB2312"/>
          <w:b/>
          <w:sz w:val="30"/>
          <w:szCs w:val="30"/>
        </w:rPr>
      </w:pPr>
      <w:r>
        <w:rPr>
          <w:rFonts w:eastAsia="仿宋_GB2312" w:hint="eastAsia"/>
          <w:b/>
          <w:sz w:val="30"/>
          <w:szCs w:val="30"/>
        </w:rPr>
        <w:lastRenderedPageBreak/>
        <w:t>估价对象位置图</w:t>
      </w:r>
    </w:p>
    <w:p w:rsidR="000563CA" w:rsidRDefault="000563CA">
      <w:pPr>
        <w:spacing w:line="440" w:lineRule="exact"/>
        <w:jc w:val="center"/>
        <w:rPr>
          <w:rFonts w:eastAsia="仿宋_GB2312"/>
          <w:b/>
          <w:sz w:val="30"/>
          <w:szCs w:val="30"/>
        </w:rPr>
      </w:pPr>
    </w:p>
    <w:p w:rsidR="000563CA" w:rsidRDefault="000563CA">
      <w:pPr>
        <w:spacing w:line="440" w:lineRule="exact"/>
        <w:jc w:val="center"/>
        <w:rPr>
          <w:rFonts w:eastAsia="仿宋_GB2312"/>
          <w:b/>
          <w:sz w:val="30"/>
          <w:szCs w:val="30"/>
        </w:rPr>
      </w:pPr>
    </w:p>
    <w:p w:rsidR="000563CA" w:rsidRDefault="000563CA">
      <w:pPr>
        <w:spacing w:line="440" w:lineRule="exact"/>
        <w:jc w:val="center"/>
        <w:rPr>
          <w:rFonts w:eastAsia="仿宋_GB2312"/>
          <w:b/>
          <w:sz w:val="30"/>
          <w:szCs w:val="30"/>
        </w:rPr>
      </w:pPr>
    </w:p>
    <w:p w:rsidR="000563CA" w:rsidRDefault="001E5535">
      <w:pPr>
        <w:spacing w:line="440" w:lineRule="exact"/>
        <w:jc w:val="center"/>
        <w:rPr>
          <w:rFonts w:eastAsia="仿宋_GB2312"/>
          <w:b/>
          <w:sz w:val="30"/>
          <w:szCs w:val="30"/>
        </w:rPr>
      </w:pPr>
      <w:r>
        <w:rPr>
          <w:rFonts w:eastAsia="仿宋_GB2312"/>
          <w:b/>
          <w:noProof/>
          <w:sz w:val="30"/>
          <w:szCs w:val="30"/>
        </w:rPr>
        <w:drawing>
          <wp:anchor distT="0" distB="0" distL="114300" distR="114300" simplePos="0" relativeHeight="251665408" behindDoc="1" locked="0" layoutInCell="1" allowOverlap="1" wp14:anchorId="4FEC38A4" wp14:editId="3445D334">
            <wp:simplePos x="0" y="0"/>
            <wp:positionH relativeFrom="column">
              <wp:posOffset>-316230</wp:posOffset>
            </wp:positionH>
            <wp:positionV relativeFrom="paragraph">
              <wp:posOffset>35560</wp:posOffset>
            </wp:positionV>
            <wp:extent cx="5486400" cy="469138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4691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3CA" w:rsidRDefault="000563CA">
      <w:pPr>
        <w:spacing w:line="440" w:lineRule="exact"/>
        <w:jc w:val="center"/>
        <w:rPr>
          <w:rFonts w:eastAsia="仿宋_GB2312"/>
          <w:b/>
          <w:sz w:val="30"/>
          <w:szCs w:val="30"/>
        </w:rPr>
      </w:pPr>
    </w:p>
    <w:p w:rsidR="000563CA" w:rsidRDefault="000563CA">
      <w:pPr>
        <w:spacing w:line="440" w:lineRule="exact"/>
        <w:jc w:val="center"/>
        <w:rPr>
          <w:rFonts w:eastAsia="仿宋_GB2312"/>
          <w:b/>
          <w:sz w:val="30"/>
          <w:szCs w:val="30"/>
        </w:rPr>
      </w:pPr>
    </w:p>
    <w:p w:rsidR="000563CA" w:rsidRDefault="001E5535">
      <w:pPr>
        <w:spacing w:line="440" w:lineRule="exact"/>
        <w:jc w:val="center"/>
        <w:rPr>
          <w:rFonts w:eastAsia="仿宋_GB2312"/>
          <w:b/>
          <w:sz w:val="30"/>
          <w:szCs w:val="30"/>
        </w:rPr>
      </w:pPr>
      <w:r>
        <w:rPr>
          <w:rFonts w:eastAsia="仿宋_GB2312" w:hint="eastAsia"/>
          <w:b/>
          <w:noProof/>
          <w:sz w:val="30"/>
          <w:szCs w:val="30"/>
        </w:rPr>
        <mc:AlternateContent>
          <mc:Choice Requires="wps">
            <w:drawing>
              <wp:anchor distT="0" distB="0" distL="114300" distR="114300" simplePos="0" relativeHeight="251651072" behindDoc="0" locked="0" layoutInCell="1" allowOverlap="1" wp14:anchorId="309B12CD" wp14:editId="482D0276">
                <wp:simplePos x="0" y="0"/>
                <wp:positionH relativeFrom="column">
                  <wp:posOffset>4136390</wp:posOffset>
                </wp:positionH>
                <wp:positionV relativeFrom="paragraph">
                  <wp:posOffset>67669</wp:posOffset>
                </wp:positionV>
                <wp:extent cx="1028700" cy="396240"/>
                <wp:effectExtent l="628650" t="0" r="19050" b="327660"/>
                <wp:wrapNone/>
                <wp:docPr id="3" name="自选图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96240"/>
                        </a:xfrm>
                        <a:prstGeom prst="wedgeRectCallout">
                          <a:avLst>
                            <a:gd name="adj1" fmla="val -107407"/>
                            <a:gd name="adj2" fmla="val 117736"/>
                          </a:avLst>
                        </a:prstGeom>
                        <a:solidFill>
                          <a:srgbClr val="0000FF">
                            <a:alpha val="78000"/>
                          </a:srgbClr>
                        </a:solidFill>
                        <a:ln w="9525" algn="ctr">
                          <a:solidFill>
                            <a:srgbClr val="FF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47B7" w:rsidRDefault="009D47B7">
                            <w:pPr>
                              <w:autoSpaceDE w:val="0"/>
                              <w:autoSpaceDN w:val="0"/>
                              <w:jc w:val="center"/>
                              <w:rPr>
                                <w:rFonts w:ascii="宋体" w:hAnsi="宋体" w:cs="宋体"/>
                                <w:b/>
                              </w:rPr>
                            </w:pPr>
                            <w:r>
                              <w:rPr>
                                <w:rFonts w:ascii="宋体" w:hAnsi="宋体" w:hint="eastAsia"/>
                                <w:b/>
                              </w:rPr>
                              <w:t>估价对象位置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自选图形 5" o:spid="_x0000_s1027" type="#_x0000_t61" style="position:absolute;left:0;text-align:left;margin-left:325.7pt;margin-top:5.35pt;width:81pt;height:3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" adj="-12400,36231" fillcolor="blue" strokecolor="#fc0">
                <v:fill opacity="51143f"/>
                <v:textbox>
                  <w:txbxContent>
                    <w:p w:rsidR="0025508F" w:rsidRDefault="0025508F">
                      <w:pPr>
                        <w:autoSpaceDE w:val="0"/>
                        <w:autoSpaceDN w:val="0"/>
                        <w:jc w:val="center"/>
                        <w:rPr>
                          <w:rFonts w:ascii="宋体" w:hAnsi="宋体" w:cs="宋体"/>
                          <w:b/>
                        </w:rPr>
                      </w:pPr>
                      <w:r>
                        <w:rPr>
                          <w:rFonts w:ascii="宋体" w:hAnsi="宋体" w:hint="eastAsia"/>
                          <w:b/>
                        </w:rPr>
                        <w:t>估价对象位置</w:t>
                      </w:r>
                    </w:p>
                  </w:txbxContent>
                </v:textbox>
              </v:shape>
            </w:pict>
          </mc:Fallback>
        </mc:AlternateContent>
      </w:r>
    </w:p>
    <w:p w:rsidR="000563CA" w:rsidRDefault="000563CA">
      <w:pPr>
        <w:spacing w:line="440" w:lineRule="exact"/>
        <w:jc w:val="center"/>
        <w:rPr>
          <w:rFonts w:eastAsia="仿宋_GB2312"/>
          <w:b/>
          <w:sz w:val="30"/>
          <w:szCs w:val="30"/>
        </w:rPr>
      </w:pPr>
    </w:p>
    <w:p w:rsidR="000563CA" w:rsidRDefault="000563CA">
      <w:pPr>
        <w:spacing w:line="440" w:lineRule="exact"/>
        <w:jc w:val="center"/>
        <w:rPr>
          <w:rFonts w:eastAsia="仿宋_GB2312"/>
          <w:b/>
          <w:sz w:val="30"/>
          <w:szCs w:val="30"/>
        </w:rPr>
      </w:pPr>
    </w:p>
    <w:p w:rsidR="000563CA" w:rsidRDefault="000563CA">
      <w:pPr>
        <w:spacing w:line="440" w:lineRule="exact"/>
        <w:jc w:val="center"/>
        <w:rPr>
          <w:rFonts w:eastAsia="仿宋_GB2312"/>
          <w:b/>
          <w:sz w:val="30"/>
          <w:szCs w:val="30"/>
        </w:rPr>
      </w:pPr>
    </w:p>
    <w:p w:rsidR="000563CA" w:rsidRDefault="000563CA">
      <w:pPr>
        <w:spacing w:line="440" w:lineRule="exact"/>
        <w:jc w:val="center"/>
        <w:rPr>
          <w:rFonts w:eastAsia="仿宋_GB2312"/>
          <w:b/>
          <w:sz w:val="30"/>
          <w:szCs w:val="30"/>
        </w:rPr>
      </w:pPr>
    </w:p>
    <w:p w:rsidR="000563CA" w:rsidRDefault="000563CA">
      <w:pPr>
        <w:spacing w:line="440" w:lineRule="exact"/>
        <w:jc w:val="center"/>
        <w:rPr>
          <w:rFonts w:eastAsia="仿宋_GB2312"/>
          <w:b/>
          <w:sz w:val="30"/>
          <w:szCs w:val="30"/>
        </w:rPr>
      </w:pPr>
    </w:p>
    <w:p w:rsidR="000563CA" w:rsidRDefault="000563CA">
      <w:pPr>
        <w:spacing w:line="440" w:lineRule="exact"/>
        <w:jc w:val="center"/>
        <w:rPr>
          <w:rFonts w:eastAsia="仿宋_GB2312"/>
          <w:b/>
          <w:sz w:val="30"/>
          <w:szCs w:val="30"/>
        </w:rPr>
      </w:pPr>
    </w:p>
    <w:p w:rsidR="000563CA" w:rsidRDefault="000563CA">
      <w:pPr>
        <w:spacing w:line="440" w:lineRule="exact"/>
        <w:jc w:val="center"/>
        <w:rPr>
          <w:rFonts w:eastAsia="仿宋_GB2312"/>
          <w:b/>
          <w:sz w:val="30"/>
          <w:szCs w:val="30"/>
        </w:rPr>
      </w:pPr>
      <w:r>
        <w:rPr>
          <w:rFonts w:eastAsia="仿宋_GB2312"/>
          <w:b/>
          <w:sz w:val="30"/>
          <w:szCs w:val="30"/>
        </w:rPr>
        <w:br w:type="page"/>
      </w:r>
      <w:r>
        <w:rPr>
          <w:rFonts w:eastAsia="仿宋_GB2312"/>
          <w:b/>
          <w:sz w:val="30"/>
          <w:szCs w:val="30"/>
        </w:rPr>
        <w:lastRenderedPageBreak/>
        <w:t>估价对象照片</w:t>
      </w:r>
    </w:p>
    <w:p w:rsidR="000563CA" w:rsidRDefault="00D34E52">
      <w:pPr>
        <w:pStyle w:val="CharCharChar"/>
        <w:ind w:left="0"/>
        <w:rPr>
          <w:rFonts w:ascii="Times New Roman" w:eastAsia="仿宋_GB2312" w:cs="Times New Roman"/>
          <w:b/>
          <w:sz w:val="30"/>
          <w:szCs w:val="30"/>
        </w:rPr>
      </w:pPr>
      <w:r>
        <w:rPr>
          <w:noProof/>
        </w:rPr>
        <w:drawing>
          <wp:anchor distT="0" distB="0" distL="114300" distR="114300" simplePos="0" relativeHeight="251656192" behindDoc="1" locked="0" layoutInCell="1" allowOverlap="1" wp14:anchorId="5BE4642B" wp14:editId="63E3AE4B">
            <wp:simplePos x="0" y="0"/>
            <wp:positionH relativeFrom="column">
              <wp:posOffset>2663824</wp:posOffset>
            </wp:positionH>
            <wp:positionV relativeFrom="paragraph">
              <wp:posOffset>43815</wp:posOffset>
            </wp:positionV>
            <wp:extent cx="2143125" cy="1819275"/>
            <wp:effectExtent l="0" t="0" r="9525" b="9525"/>
            <wp:wrapNone/>
            <wp:docPr id="378" name="图片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2dcd51acc8cc7e5d3788aa79bd3d25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44621" cy="1820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43D9F67C" wp14:editId="1BD1D4FB">
            <wp:simplePos x="0" y="0"/>
            <wp:positionH relativeFrom="column">
              <wp:posOffset>377824</wp:posOffset>
            </wp:positionH>
            <wp:positionV relativeFrom="paragraph">
              <wp:posOffset>43815</wp:posOffset>
            </wp:positionV>
            <wp:extent cx="2181225" cy="1819275"/>
            <wp:effectExtent l="0" t="0" r="9525" b="9525"/>
            <wp:wrapNone/>
            <wp:docPr id="377" name="图片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2494a7d79da56b9a4a7f8f9fba55fac"/>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87005" cy="1824096"/>
                    </a:xfrm>
                    <a:prstGeom prst="rect">
                      <a:avLst/>
                    </a:prstGeom>
                    <a:noFill/>
                    <a:ln>
                      <a:noFill/>
                    </a:ln>
                  </pic:spPr>
                </pic:pic>
              </a:graphicData>
            </a:graphic>
            <wp14:sizeRelH relativeFrom="page">
              <wp14:pctWidth>0</wp14:pctWidth>
            </wp14:sizeRelH>
            <wp14:sizeRelV relativeFrom="page">
              <wp14:pctHeight>0</wp14:pctHeight>
            </wp14:sizeRelV>
          </wp:anchor>
        </w:drawing>
      </w:r>
      <w:r w:rsidR="000563CA">
        <w:rPr>
          <w:rFonts w:ascii="Times New Roman" w:eastAsia="仿宋_GB2312" w:cs="Times New Roman" w:hint="eastAsia"/>
          <w:b/>
          <w:sz w:val="30"/>
          <w:szCs w:val="30"/>
        </w:rPr>
        <w:t xml:space="preserve">                             </w:t>
      </w:r>
    </w:p>
    <w:p w:rsidR="000563CA" w:rsidRDefault="000563CA">
      <w:pPr>
        <w:pStyle w:val="CharCharChar"/>
        <w:ind w:left="0"/>
        <w:rPr>
          <w:rFonts w:ascii="Times New Roman" w:eastAsia="仿宋_GB2312" w:cs="Times New Roman"/>
          <w:b/>
          <w:sz w:val="30"/>
          <w:szCs w:val="30"/>
        </w:rPr>
      </w:pPr>
    </w:p>
    <w:p w:rsidR="000563CA" w:rsidRDefault="000563CA">
      <w:pPr>
        <w:pStyle w:val="CharCharChar"/>
        <w:ind w:left="0"/>
        <w:rPr>
          <w:rFonts w:ascii="Times New Roman" w:eastAsia="仿宋_GB2312" w:cs="Times New Roman"/>
          <w:b/>
          <w:sz w:val="30"/>
          <w:szCs w:val="30"/>
        </w:rPr>
      </w:pPr>
    </w:p>
    <w:p w:rsidR="000563CA" w:rsidRDefault="000563CA">
      <w:pPr>
        <w:pStyle w:val="CharCharChar"/>
        <w:tabs>
          <w:tab w:val="left" w:pos="4530"/>
        </w:tabs>
        <w:ind w:left="0"/>
        <w:rPr>
          <w:rFonts w:ascii="Times New Roman" w:eastAsia="仿宋_GB2312" w:cs="Times New Roman"/>
          <w:b/>
          <w:sz w:val="30"/>
          <w:szCs w:val="30"/>
        </w:rPr>
      </w:pPr>
      <w:r>
        <w:rPr>
          <w:rFonts w:ascii="Times New Roman" w:eastAsia="仿宋_GB2312" w:cs="Times New Roman"/>
          <w:b/>
          <w:sz w:val="30"/>
          <w:szCs w:val="30"/>
        </w:rPr>
        <w:tab/>
      </w:r>
    </w:p>
    <w:p w:rsidR="000563CA" w:rsidRDefault="000563CA">
      <w:pPr>
        <w:pStyle w:val="CharCharChar"/>
        <w:ind w:left="0"/>
        <w:rPr>
          <w:rFonts w:ascii="Times New Roman" w:eastAsia="仿宋_GB2312" w:cs="Times New Roman"/>
          <w:b/>
          <w:sz w:val="30"/>
          <w:szCs w:val="30"/>
        </w:rPr>
      </w:pPr>
    </w:p>
    <w:p w:rsidR="000563CA" w:rsidRPr="00AB44BB" w:rsidRDefault="000563CA" w:rsidP="00AB44BB">
      <w:pPr>
        <w:pStyle w:val="CharCharChar"/>
        <w:tabs>
          <w:tab w:val="left" w:pos="4695"/>
        </w:tabs>
        <w:ind w:left="0"/>
        <w:rPr>
          <w:rFonts w:ascii="Times New Roman" w:eastAsia="仿宋_GB2312" w:cs="Times New Roman"/>
          <w:b/>
          <w:sz w:val="30"/>
          <w:szCs w:val="30"/>
        </w:rPr>
      </w:pPr>
      <w:r>
        <w:rPr>
          <w:rFonts w:ascii="Times New Roman" w:eastAsia="仿宋_GB2312" w:cs="Times New Roman"/>
          <w:b/>
          <w:sz w:val="30"/>
          <w:szCs w:val="30"/>
        </w:rPr>
        <w:tab/>
      </w:r>
      <w:r>
        <w:rPr>
          <w:rFonts w:ascii="Times New Roman" w:eastAsia="仿宋_GB2312" w:cs="Times New Roman" w:hint="eastAsia"/>
          <w:sz w:val="26"/>
          <w:szCs w:val="26"/>
        </w:rPr>
        <w:t xml:space="preserve"> </w:t>
      </w:r>
      <w:r w:rsidR="0013280D">
        <w:rPr>
          <w:rFonts w:ascii="Times New Roman" w:eastAsia="仿宋_GB2312" w:cs="Times New Roman" w:hint="eastAsia"/>
          <w:sz w:val="26"/>
          <w:szCs w:val="26"/>
        </w:rPr>
        <w:t xml:space="preserve">                </w:t>
      </w:r>
      <w:r w:rsidR="00AB44BB">
        <w:rPr>
          <w:rFonts w:ascii="Times New Roman" w:eastAsia="仿宋_GB2312" w:cs="Times New Roman" w:hint="eastAsia"/>
          <w:sz w:val="26"/>
          <w:szCs w:val="26"/>
        </w:rPr>
        <w:t xml:space="preserve"> </w:t>
      </w:r>
    </w:p>
    <w:p w:rsidR="000563CA" w:rsidRDefault="00D34E52">
      <w:pPr>
        <w:pStyle w:val="CharCharChar"/>
        <w:tabs>
          <w:tab w:val="left" w:pos="6300"/>
          <w:tab w:val="left" w:pos="6660"/>
        </w:tabs>
        <w:ind w:left="0"/>
        <w:rPr>
          <w:rFonts w:ascii="Times New Roman" w:eastAsia="仿宋_GB2312" w:cs="Times New Roman"/>
          <w:sz w:val="26"/>
          <w:szCs w:val="26"/>
        </w:rPr>
      </w:pPr>
      <w:r>
        <w:rPr>
          <w:noProof/>
        </w:rPr>
        <w:drawing>
          <wp:anchor distT="0" distB="0" distL="114300" distR="114300" simplePos="0" relativeHeight="251658240" behindDoc="1" locked="0" layoutInCell="1" allowOverlap="1" wp14:anchorId="1B91ECAA" wp14:editId="4830FC7D">
            <wp:simplePos x="0" y="0"/>
            <wp:positionH relativeFrom="column">
              <wp:posOffset>2663825</wp:posOffset>
            </wp:positionH>
            <wp:positionV relativeFrom="paragraph">
              <wp:posOffset>165735</wp:posOffset>
            </wp:positionV>
            <wp:extent cx="2143125" cy="1809750"/>
            <wp:effectExtent l="0" t="0" r="9525" b="0"/>
            <wp:wrapNone/>
            <wp:docPr id="380" name="图片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d1aee4ca1c4159bc184a81cbe3931d9"/>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44395" cy="181082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4713C4A" wp14:editId="4722C2A4">
            <wp:simplePos x="0" y="0"/>
            <wp:positionH relativeFrom="column">
              <wp:posOffset>368300</wp:posOffset>
            </wp:positionH>
            <wp:positionV relativeFrom="paragraph">
              <wp:posOffset>165735</wp:posOffset>
            </wp:positionV>
            <wp:extent cx="2200275" cy="1809750"/>
            <wp:effectExtent l="0" t="0" r="9525" b="0"/>
            <wp:wrapNone/>
            <wp:docPr id="379" name="图片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a4f667e29a5b2ce9d1e71b829e83460"/>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20027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63CA">
        <w:rPr>
          <w:rFonts w:ascii="Times New Roman" w:eastAsia="仿宋_GB2312" w:cs="Times New Roman" w:hint="eastAsia"/>
          <w:sz w:val="26"/>
          <w:szCs w:val="26"/>
        </w:rPr>
        <w:t xml:space="preserve">       </w:t>
      </w:r>
    </w:p>
    <w:p w:rsidR="000563CA" w:rsidRPr="006E6C30" w:rsidRDefault="000563CA">
      <w:pPr>
        <w:pStyle w:val="CharCharChar"/>
        <w:tabs>
          <w:tab w:val="left" w:pos="6300"/>
          <w:tab w:val="left" w:pos="6660"/>
        </w:tabs>
        <w:ind w:left="0"/>
        <w:rPr>
          <w:rFonts w:ascii="Times New Roman" w:eastAsia="仿宋_GB2312" w:cs="Times New Roman"/>
          <w:sz w:val="26"/>
          <w:szCs w:val="26"/>
        </w:rPr>
      </w:pPr>
    </w:p>
    <w:p w:rsidR="000563CA" w:rsidRPr="00271983" w:rsidRDefault="000563CA">
      <w:pPr>
        <w:pStyle w:val="CharCharChar"/>
        <w:tabs>
          <w:tab w:val="left" w:pos="6300"/>
          <w:tab w:val="left" w:pos="6660"/>
        </w:tabs>
        <w:ind w:left="0"/>
        <w:rPr>
          <w:rFonts w:ascii="Times New Roman" w:eastAsia="仿宋_GB2312" w:cs="Times New Roman"/>
          <w:sz w:val="26"/>
          <w:szCs w:val="26"/>
        </w:rPr>
      </w:pPr>
    </w:p>
    <w:p w:rsidR="000563CA" w:rsidRDefault="000563CA">
      <w:pPr>
        <w:pStyle w:val="CharCharChar"/>
        <w:tabs>
          <w:tab w:val="left" w:pos="6300"/>
          <w:tab w:val="left" w:pos="6660"/>
        </w:tabs>
        <w:ind w:left="0"/>
        <w:rPr>
          <w:rFonts w:ascii="Times New Roman" w:eastAsia="仿宋_GB2312" w:cs="Times New Roman"/>
          <w:sz w:val="26"/>
          <w:szCs w:val="26"/>
        </w:rPr>
      </w:pPr>
    </w:p>
    <w:p w:rsidR="000563CA" w:rsidRDefault="000563CA">
      <w:pPr>
        <w:pStyle w:val="CharCharChar"/>
        <w:tabs>
          <w:tab w:val="left" w:pos="6300"/>
          <w:tab w:val="left" w:pos="6660"/>
        </w:tabs>
        <w:ind w:left="0"/>
        <w:rPr>
          <w:rFonts w:ascii="Times New Roman" w:eastAsia="仿宋_GB2312" w:cs="Times New Roman"/>
          <w:sz w:val="26"/>
          <w:szCs w:val="26"/>
        </w:rPr>
      </w:pPr>
    </w:p>
    <w:p w:rsidR="000563CA" w:rsidRDefault="006F10F3">
      <w:pPr>
        <w:pStyle w:val="CharCharChar"/>
        <w:tabs>
          <w:tab w:val="left" w:pos="6300"/>
          <w:tab w:val="left" w:pos="6660"/>
        </w:tabs>
        <w:ind w:left="0"/>
        <w:rPr>
          <w:rFonts w:ascii="Times New Roman" w:eastAsia="仿宋_GB2312" w:cs="Times New Roman"/>
          <w:sz w:val="26"/>
          <w:szCs w:val="26"/>
        </w:rPr>
      </w:pPr>
      <w:r>
        <w:rPr>
          <w:rFonts w:ascii="Times New Roman" w:eastAsia="仿宋_GB2312" w:cs="Times New Roman" w:hint="eastAsia"/>
          <w:sz w:val="26"/>
          <w:szCs w:val="26"/>
        </w:rPr>
        <w:t xml:space="preserve">             </w:t>
      </w:r>
      <w:r w:rsidR="000563CA">
        <w:rPr>
          <w:rFonts w:ascii="Times New Roman" w:eastAsia="仿宋_GB2312" w:cs="Times New Roman" w:hint="eastAsia"/>
          <w:sz w:val="26"/>
          <w:szCs w:val="26"/>
        </w:rPr>
        <w:t xml:space="preserve">                     </w:t>
      </w:r>
    </w:p>
    <w:p w:rsidR="000563CA" w:rsidRDefault="000563CA" w:rsidP="00AB44BB">
      <w:pPr>
        <w:pStyle w:val="CharCharChar"/>
        <w:tabs>
          <w:tab w:val="left" w:pos="6300"/>
          <w:tab w:val="left" w:pos="6660"/>
        </w:tabs>
        <w:ind w:left="0"/>
        <w:rPr>
          <w:rFonts w:ascii="Times New Roman" w:eastAsia="仿宋_GB2312" w:cs="Times New Roman"/>
          <w:sz w:val="26"/>
          <w:szCs w:val="26"/>
        </w:rPr>
      </w:pPr>
      <w:r>
        <w:rPr>
          <w:rFonts w:ascii="Times New Roman" w:eastAsia="仿宋_GB2312" w:cs="Times New Roman" w:hint="eastAsia"/>
          <w:sz w:val="26"/>
          <w:szCs w:val="26"/>
        </w:rPr>
        <w:t xml:space="preserve">           </w:t>
      </w:r>
    </w:p>
    <w:p w:rsidR="000563CA" w:rsidRPr="00271983" w:rsidRDefault="00D34E52" w:rsidP="00AB44BB">
      <w:pPr>
        <w:pStyle w:val="CharCharChar"/>
        <w:tabs>
          <w:tab w:val="left" w:pos="6660"/>
        </w:tabs>
        <w:ind w:left="0" w:firstLineChars="450" w:firstLine="990"/>
        <w:rPr>
          <w:rFonts w:ascii="Times New Roman" w:eastAsia="仿宋_GB2312" w:cs="Times New Roman"/>
          <w:sz w:val="26"/>
          <w:szCs w:val="26"/>
        </w:rPr>
      </w:pPr>
      <w:r>
        <w:rPr>
          <w:noProof/>
        </w:rPr>
        <w:drawing>
          <wp:anchor distT="0" distB="0" distL="114300" distR="114300" simplePos="0" relativeHeight="251660288" behindDoc="1" locked="0" layoutInCell="1" allowOverlap="1" wp14:anchorId="7B18ABAC" wp14:editId="7C7EE53C">
            <wp:simplePos x="0" y="0"/>
            <wp:positionH relativeFrom="column">
              <wp:posOffset>2663824</wp:posOffset>
            </wp:positionH>
            <wp:positionV relativeFrom="paragraph">
              <wp:posOffset>238760</wp:posOffset>
            </wp:positionV>
            <wp:extent cx="2143125" cy="1762125"/>
            <wp:effectExtent l="0" t="0" r="9525" b="9525"/>
            <wp:wrapNone/>
            <wp:docPr id="382" name="图片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b036d00fec0df0fe0b2c7f7b2eaf369"/>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140036" cy="1759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75AE0B7" wp14:editId="146B7FF6">
            <wp:simplePos x="0" y="0"/>
            <wp:positionH relativeFrom="column">
              <wp:posOffset>368300</wp:posOffset>
            </wp:positionH>
            <wp:positionV relativeFrom="paragraph">
              <wp:posOffset>238760</wp:posOffset>
            </wp:positionV>
            <wp:extent cx="2190750" cy="1762125"/>
            <wp:effectExtent l="0" t="0" r="0" b="9525"/>
            <wp:wrapNone/>
            <wp:docPr id="381" name="图片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f984a3b98b27cb8453fd7b708eaf3fe"/>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90750"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3CA" w:rsidRPr="006526F1" w:rsidRDefault="000563CA" w:rsidP="00A72CA7">
      <w:pPr>
        <w:pStyle w:val="CharCharChar"/>
        <w:tabs>
          <w:tab w:val="left" w:pos="6660"/>
        </w:tabs>
        <w:ind w:left="0" w:firstLineChars="450" w:firstLine="1170"/>
        <w:rPr>
          <w:rFonts w:ascii="Times New Roman" w:eastAsia="仿宋_GB2312" w:cs="Times New Roman"/>
          <w:sz w:val="26"/>
          <w:szCs w:val="26"/>
        </w:rPr>
      </w:pPr>
    </w:p>
    <w:p w:rsidR="000563CA" w:rsidRDefault="000563CA" w:rsidP="00AB44BB">
      <w:pPr>
        <w:pStyle w:val="CharCharChar"/>
        <w:tabs>
          <w:tab w:val="left" w:pos="6660"/>
        </w:tabs>
        <w:ind w:left="0" w:firstLineChars="450" w:firstLine="1170"/>
        <w:rPr>
          <w:rFonts w:ascii="Times New Roman" w:eastAsia="仿宋_GB2312" w:cs="Times New Roman"/>
          <w:sz w:val="26"/>
          <w:szCs w:val="26"/>
        </w:rPr>
      </w:pPr>
    </w:p>
    <w:p w:rsidR="000563CA" w:rsidRDefault="000563CA" w:rsidP="00271983">
      <w:pPr>
        <w:pStyle w:val="CharCharChar"/>
        <w:tabs>
          <w:tab w:val="left" w:pos="6660"/>
        </w:tabs>
        <w:ind w:left="0" w:firstLineChars="450" w:firstLine="1170"/>
        <w:rPr>
          <w:rFonts w:ascii="Times New Roman" w:eastAsia="仿宋_GB2312" w:cs="Times New Roman"/>
          <w:sz w:val="26"/>
          <w:szCs w:val="26"/>
        </w:rPr>
      </w:pPr>
    </w:p>
    <w:p w:rsidR="000563CA" w:rsidRDefault="000563CA" w:rsidP="00AB44BB">
      <w:pPr>
        <w:pStyle w:val="CharCharChar"/>
        <w:tabs>
          <w:tab w:val="left" w:pos="6660"/>
        </w:tabs>
        <w:ind w:left="0" w:firstLineChars="450" w:firstLine="1170"/>
        <w:rPr>
          <w:rFonts w:ascii="Times New Roman" w:eastAsia="仿宋_GB2312" w:cs="Times New Roman"/>
          <w:sz w:val="26"/>
          <w:szCs w:val="26"/>
        </w:rPr>
      </w:pPr>
      <w:r>
        <w:rPr>
          <w:rFonts w:ascii="Times New Roman" w:eastAsia="仿宋_GB2312" w:cs="Times New Roman" w:hint="eastAsia"/>
          <w:sz w:val="26"/>
          <w:szCs w:val="26"/>
        </w:rPr>
        <w:t xml:space="preserve">                              </w:t>
      </w:r>
    </w:p>
    <w:p w:rsidR="000563CA" w:rsidRDefault="000563CA" w:rsidP="00AB44BB">
      <w:pPr>
        <w:pStyle w:val="CharCharChar"/>
        <w:tabs>
          <w:tab w:val="left" w:pos="6660"/>
        </w:tabs>
        <w:ind w:left="0" w:firstLineChars="450" w:firstLine="1170"/>
        <w:rPr>
          <w:rFonts w:ascii="Times New Roman" w:eastAsia="仿宋_GB2312" w:cs="Times New Roman"/>
          <w:sz w:val="26"/>
          <w:szCs w:val="26"/>
        </w:rPr>
      </w:pPr>
    </w:p>
    <w:p w:rsidR="000563CA" w:rsidRDefault="000563CA" w:rsidP="00AB44BB">
      <w:pPr>
        <w:pStyle w:val="CharCharChar"/>
        <w:tabs>
          <w:tab w:val="left" w:pos="6660"/>
        </w:tabs>
        <w:ind w:left="0" w:firstLineChars="450" w:firstLine="1170"/>
        <w:rPr>
          <w:rFonts w:ascii="Times New Roman" w:eastAsia="仿宋_GB2312" w:cs="Times New Roman"/>
          <w:sz w:val="26"/>
          <w:szCs w:val="26"/>
        </w:rPr>
      </w:pPr>
    </w:p>
    <w:p w:rsidR="00894F66" w:rsidRDefault="00894F66" w:rsidP="00894F66">
      <w:pPr>
        <w:pStyle w:val="CharCharChar"/>
        <w:tabs>
          <w:tab w:val="left" w:pos="5125"/>
        </w:tabs>
        <w:ind w:left="0"/>
        <w:rPr>
          <w:rFonts w:ascii="Times New Roman" w:eastAsia="仿宋_GB2312" w:cs="Times New Roman"/>
          <w:sz w:val="26"/>
          <w:szCs w:val="26"/>
        </w:rPr>
      </w:pPr>
    </w:p>
    <w:p w:rsidR="006526F1" w:rsidRPr="00271983" w:rsidRDefault="006526F1" w:rsidP="006526F1">
      <w:pPr>
        <w:pStyle w:val="CharCharChar"/>
        <w:tabs>
          <w:tab w:val="left" w:pos="1094"/>
        </w:tabs>
        <w:ind w:left="0"/>
        <w:rPr>
          <w:rFonts w:ascii="Times New Roman" w:eastAsia="仿宋_GB2312" w:cs="Times New Roman"/>
          <w:sz w:val="26"/>
          <w:szCs w:val="26"/>
        </w:rPr>
      </w:pPr>
    </w:p>
    <w:p w:rsidR="006526F1" w:rsidRDefault="006526F1" w:rsidP="006526F1">
      <w:pPr>
        <w:pStyle w:val="CharCharChar"/>
        <w:tabs>
          <w:tab w:val="left" w:pos="1094"/>
        </w:tabs>
        <w:ind w:left="0"/>
        <w:rPr>
          <w:rFonts w:ascii="Times New Roman" w:eastAsia="仿宋_GB2312" w:cs="Times New Roman"/>
          <w:sz w:val="26"/>
          <w:szCs w:val="26"/>
        </w:rPr>
      </w:pPr>
    </w:p>
    <w:p w:rsidR="006526F1" w:rsidRDefault="006526F1" w:rsidP="006526F1">
      <w:pPr>
        <w:pStyle w:val="CharCharChar"/>
        <w:tabs>
          <w:tab w:val="left" w:pos="1094"/>
        </w:tabs>
        <w:ind w:left="0"/>
      </w:pPr>
    </w:p>
    <w:p w:rsidR="006526F1" w:rsidRDefault="006526F1" w:rsidP="006526F1">
      <w:pPr>
        <w:pStyle w:val="CharCharChar"/>
        <w:tabs>
          <w:tab w:val="left" w:pos="1094"/>
        </w:tabs>
        <w:ind w:left="0"/>
      </w:pPr>
    </w:p>
    <w:p w:rsidR="006526F1" w:rsidRDefault="006526F1" w:rsidP="006526F1">
      <w:pPr>
        <w:pStyle w:val="CharCharChar"/>
        <w:tabs>
          <w:tab w:val="left" w:pos="1094"/>
        </w:tabs>
        <w:ind w:left="0"/>
      </w:pPr>
    </w:p>
    <w:p w:rsidR="006526F1" w:rsidRDefault="006526F1" w:rsidP="006526F1">
      <w:pPr>
        <w:pStyle w:val="CharCharChar"/>
        <w:tabs>
          <w:tab w:val="left" w:pos="1094"/>
        </w:tabs>
        <w:ind w:left="0"/>
      </w:pPr>
    </w:p>
    <w:p w:rsidR="006526F1" w:rsidRDefault="006526F1" w:rsidP="006526F1">
      <w:pPr>
        <w:pStyle w:val="CharCharChar"/>
        <w:tabs>
          <w:tab w:val="left" w:pos="1094"/>
        </w:tabs>
        <w:ind w:left="0"/>
      </w:pPr>
    </w:p>
    <w:p w:rsidR="006526F1" w:rsidRDefault="006526F1" w:rsidP="006526F1">
      <w:pPr>
        <w:pStyle w:val="CharCharChar"/>
        <w:tabs>
          <w:tab w:val="left" w:pos="1094"/>
        </w:tabs>
        <w:ind w:left="0"/>
      </w:pPr>
    </w:p>
    <w:p w:rsidR="009D722D" w:rsidRPr="006526F1" w:rsidRDefault="00271983" w:rsidP="00D34E52">
      <w:pPr>
        <w:pStyle w:val="CharCharChar"/>
        <w:tabs>
          <w:tab w:val="left" w:pos="1094"/>
        </w:tabs>
        <w:ind w:left="0"/>
        <w:rPr>
          <w:rFonts w:ascii="Times New Roman" w:eastAsia="仿宋_GB2312" w:cs="Times New Roman"/>
          <w:sz w:val="26"/>
          <w:szCs w:val="26"/>
        </w:rPr>
      </w:pPr>
      <w:r>
        <w:rPr>
          <w:rFonts w:ascii="Times New Roman" w:eastAsia="仿宋_GB2312" w:cs="Times New Roman" w:hint="eastAsia"/>
          <w:sz w:val="26"/>
          <w:szCs w:val="26"/>
        </w:rPr>
        <w:t xml:space="preserve">             </w:t>
      </w:r>
    </w:p>
    <w:sectPr w:rsidR="009D722D" w:rsidRPr="006526F1">
      <w:footerReference w:type="default" r:id="rId20"/>
      <w:pgSz w:w="11906" w:h="16838"/>
      <w:pgMar w:top="1701" w:right="1588" w:bottom="873" w:left="1985"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B5A" w:rsidRDefault="00B54B5A">
      <w:r>
        <w:separator/>
      </w:r>
    </w:p>
  </w:endnote>
  <w:endnote w:type="continuationSeparator" w:id="0">
    <w:p w:rsidR="00B54B5A" w:rsidRDefault="00B5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B7" w:rsidRDefault="009D47B7">
    <w:pPr>
      <w:pStyle w:val="af0"/>
      <w:framePr w:wrap="around" w:vAnchor="text" w:hAnchor="margin" w:xAlign="center" w:y="1"/>
      <w:rPr>
        <w:rStyle w:val="a3"/>
      </w:rPr>
    </w:pPr>
    <w:r>
      <w:fldChar w:fldCharType="begin"/>
    </w:r>
    <w:r>
      <w:rPr>
        <w:rStyle w:val="a3"/>
      </w:rPr>
      <w:instrText xml:space="preserve">PAGE  </w:instrText>
    </w:r>
    <w:r>
      <w:fldChar w:fldCharType="end"/>
    </w:r>
  </w:p>
  <w:p w:rsidR="009D47B7" w:rsidRDefault="009D47B7">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B7" w:rsidRDefault="009D47B7" w:rsidP="002918EF">
    <w:pPr>
      <w:pStyle w:val="af0"/>
      <w:pBdr>
        <w:top w:val="single" w:sz="4" w:space="1" w:color="auto"/>
      </w:pBdr>
    </w:pPr>
    <w:r>
      <w:rPr>
        <w:rFonts w:hint="eastAsia"/>
      </w:rPr>
      <w:t>地址：淮安市清江浦区中鑫上城</w:t>
    </w:r>
    <w:r>
      <w:rPr>
        <w:rFonts w:hint="eastAsia"/>
      </w:rPr>
      <w:t>B1601</w:t>
    </w:r>
    <w:r>
      <w:rPr>
        <w:rFonts w:hint="eastAsia"/>
      </w:rPr>
      <w:t>室</w:t>
    </w:r>
    <w:r>
      <w:rPr>
        <w:rFonts w:hint="eastAsia"/>
      </w:rPr>
      <w:t xml:space="preserve"> </w:t>
    </w:r>
    <w:r>
      <w:rPr>
        <w:rFonts w:hint="eastAsia"/>
      </w:rPr>
      <w:t xml:space="preserve">　</w:t>
    </w:r>
    <w:r>
      <w:rPr>
        <w:rFonts w:hint="eastAsia"/>
      </w:rPr>
      <w:t xml:space="preserve">                                     </w:t>
    </w:r>
    <w:r>
      <w:rPr>
        <w:rFonts w:hint="eastAsia"/>
      </w:rPr>
      <w:t>电话：</w:t>
    </w:r>
    <w:r>
      <w:rPr>
        <w:rFonts w:ascii="宋体" w:hAnsi="宋体" w:hint="eastAsia"/>
      </w:rPr>
      <w:t>0517-89888878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B7" w:rsidRDefault="009D47B7">
    <w:pPr>
      <w:pStyle w:val="af0"/>
      <w:spacing w:line="100" w:lineRule="exact"/>
      <w:rPr>
        <w:u w:val="single"/>
      </w:rPr>
    </w:pPr>
    <w:r>
      <w:rPr>
        <w:rFonts w:hint="eastAsia"/>
        <w:u w:val="single"/>
      </w:rPr>
      <w:t xml:space="preserve">                                                                                                </w:t>
    </w:r>
  </w:p>
  <w:p w:rsidR="009D47B7" w:rsidRDefault="009D47B7">
    <w:pPr>
      <w:pStyle w:val="af0"/>
      <w:rPr>
        <w:rStyle w:val="a3"/>
      </w:rPr>
    </w:pPr>
    <w:r>
      <w:rPr>
        <w:rFonts w:hint="eastAsia"/>
      </w:rPr>
      <w:t>地址：淮安市清江浦区中鑫上城</w:t>
    </w:r>
    <w:r>
      <w:rPr>
        <w:rFonts w:hint="eastAsia"/>
      </w:rPr>
      <w:t>B1601</w:t>
    </w:r>
    <w:r>
      <w:rPr>
        <w:rFonts w:hint="eastAsia"/>
      </w:rPr>
      <w:t>室</w:t>
    </w:r>
    <w:r>
      <w:rPr>
        <w:rFonts w:hint="eastAsia"/>
      </w:rPr>
      <w:t xml:space="preserve">   </w:t>
    </w:r>
    <w:r>
      <w:rPr>
        <w:rFonts w:hint="eastAsia"/>
      </w:rPr>
      <w:t xml:space="preserve">　</w:t>
    </w:r>
    <w:r>
      <w:rPr>
        <w:rFonts w:hint="eastAsia"/>
      </w:rPr>
      <w:t xml:space="preserve">                                </w:t>
    </w:r>
    <w:r>
      <w:rPr>
        <w:rFonts w:hint="eastAsia"/>
      </w:rPr>
      <w:t>电话：</w:t>
    </w:r>
    <w:r>
      <w:rPr>
        <w:rFonts w:ascii="宋体" w:hAnsi="宋体" w:hint="eastAsia"/>
      </w:rPr>
      <w:t xml:space="preserve">0517-89888878 </w:t>
    </w:r>
  </w:p>
  <w:p w:rsidR="009D47B7" w:rsidRDefault="009D47B7">
    <w:pPr>
      <w:jc w:val="center"/>
    </w:pPr>
    <w:r>
      <w:rPr>
        <w:rStyle w:val="a3"/>
        <w:rFonts w:hint="eastAsia"/>
        <w:sz w:val="18"/>
        <w:szCs w:val="18"/>
      </w:rPr>
      <w:t>第</w:t>
    </w:r>
    <w:r>
      <w:rPr>
        <w:sz w:val="18"/>
        <w:szCs w:val="18"/>
      </w:rPr>
      <w:fldChar w:fldCharType="begin"/>
    </w:r>
    <w:r>
      <w:rPr>
        <w:rStyle w:val="a3"/>
        <w:sz w:val="18"/>
        <w:szCs w:val="18"/>
      </w:rPr>
      <w:instrText xml:space="preserve"> PAGE </w:instrText>
    </w:r>
    <w:r>
      <w:rPr>
        <w:sz w:val="18"/>
        <w:szCs w:val="18"/>
      </w:rPr>
      <w:fldChar w:fldCharType="separate"/>
    </w:r>
    <w:r w:rsidR="00B4371A">
      <w:rPr>
        <w:rStyle w:val="a3"/>
        <w:noProof/>
        <w:sz w:val="18"/>
        <w:szCs w:val="18"/>
      </w:rPr>
      <w:t>6</w:t>
    </w:r>
    <w:r>
      <w:rPr>
        <w:sz w:val="18"/>
        <w:szCs w:val="18"/>
      </w:rPr>
      <w:fldChar w:fldCharType="end"/>
    </w:r>
    <w:r>
      <w:rPr>
        <w:rStyle w:val="a3"/>
        <w:rFonts w:hint="eastAsia"/>
        <w:sz w:val="18"/>
        <w:szCs w:val="18"/>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B5A" w:rsidRDefault="00B54B5A">
      <w:r>
        <w:separator/>
      </w:r>
    </w:p>
  </w:footnote>
  <w:footnote w:type="continuationSeparator" w:id="0">
    <w:p w:rsidR="00B54B5A" w:rsidRDefault="00B54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B7" w:rsidRDefault="009D47B7">
    <w:pPr>
      <w:pStyle w:val="ab"/>
      <w:jc w:val="both"/>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B7" w:rsidRDefault="009D47B7">
    <w:pPr>
      <w:pStyle w:val="ab"/>
      <w:pBdr>
        <w:bottom w:val="single" w:sz="4" w:space="1" w:color="auto"/>
      </w:pBdr>
      <w:jc w:val="both"/>
      <w:rPr>
        <w:b/>
        <w:spacing w:val="30"/>
        <w:position w:val="-6"/>
      </w:rPr>
    </w:pPr>
  </w:p>
  <w:p w:rsidR="009D47B7" w:rsidRDefault="009D47B7">
    <w:pPr>
      <w:pStyle w:val="ab"/>
      <w:pBdr>
        <w:bottom w:val="single" w:sz="4" w:space="1" w:color="auto"/>
      </w:pBdr>
      <w:jc w:val="both"/>
      <w:rPr>
        <w:position w:val="-6"/>
      </w:rPr>
    </w:pPr>
    <w:r>
      <w:rPr>
        <w:rFonts w:eastAsia="仿宋_GB2312"/>
        <w:noProof/>
        <w:szCs w:val="28"/>
      </w:rPr>
      <w:drawing>
        <wp:inline distT="0" distB="0" distL="0" distR="0" wp14:anchorId="2F9BDAF8" wp14:editId="092C1A10">
          <wp:extent cx="370840" cy="362585"/>
          <wp:effectExtent l="0" t="0" r="0" b="0"/>
          <wp:docPr id="7" name="图片 7" descr="中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中证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840" cy="362585"/>
                  </a:xfrm>
                  <a:prstGeom prst="rect">
                    <a:avLst/>
                  </a:prstGeom>
                  <a:noFill/>
                  <a:ln>
                    <a:noFill/>
                  </a:ln>
                </pic:spPr>
              </pic:pic>
            </a:graphicData>
          </a:graphic>
        </wp:inline>
      </w:drawing>
    </w:r>
    <w:r>
      <w:rPr>
        <w:rFonts w:eastAsia="仿宋_GB2312" w:hint="eastAsia"/>
        <w:szCs w:val="28"/>
      </w:rPr>
      <w:t xml:space="preserve">                                             </w:t>
    </w:r>
    <w:r>
      <w:rPr>
        <w:rFonts w:hint="eastAsia"/>
        <w:b/>
        <w:spacing w:val="30"/>
        <w:position w:val="-6"/>
      </w:rPr>
      <w:t>中证房地产评估造价集团有限公司</w:t>
    </w:r>
    <w:r>
      <w:rPr>
        <w:rFonts w:hint="eastAsia"/>
        <w:position w:val="-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744A4"/>
    <w:multiLevelType w:val="hybridMultilevel"/>
    <w:tmpl w:val="7030847E"/>
    <w:lvl w:ilvl="0" w:tplc="8A1CE854">
      <w:start w:val="1"/>
      <w:numFmt w:val="japaneseCounting"/>
      <w:lvlText w:val="（%1）"/>
      <w:lvlJc w:val="left"/>
      <w:pPr>
        <w:ind w:left="990" w:hanging="81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1">
    <w:nsid w:val="5B575B31"/>
    <w:multiLevelType w:val="multilevel"/>
    <w:tmpl w:val="5B575B31"/>
    <w:lvl w:ilvl="0">
      <w:start w:val="1"/>
      <w:numFmt w:val="chineseCountingThousand"/>
      <w:pStyle w:val="2TimesNewRoman00"/>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64706738"/>
    <w:multiLevelType w:val="multilevel"/>
    <w:tmpl w:val="64706738"/>
    <w:lvl w:ilvl="0">
      <w:start w:val="1"/>
      <w:numFmt w:val="chineseCountingThousand"/>
      <w:lvlText w:val="%1、"/>
      <w:lvlJc w:val="left"/>
      <w:pPr>
        <w:tabs>
          <w:tab w:val="num" w:pos="981"/>
        </w:tabs>
        <w:ind w:left="981" w:hanging="420"/>
      </w:pPr>
      <w:rPr>
        <w:rFonts w:ascii="仿宋_GB2312" w:eastAsia="仿宋_GB2312" w:hint="eastAsia"/>
        <w:b/>
        <w:color w:val="auto"/>
      </w:rPr>
    </w:lvl>
    <w:lvl w:ilvl="1">
      <w:start w:val="1"/>
      <w:numFmt w:val="decimal"/>
      <w:lvlText w:val="%2."/>
      <w:lvlJc w:val="left"/>
      <w:pPr>
        <w:tabs>
          <w:tab w:val="num" w:pos="846"/>
        </w:tabs>
        <w:ind w:left="846" w:hanging="420"/>
      </w:pPr>
      <w:rPr>
        <w:b w:val="0"/>
        <w:color w:val="auto"/>
      </w:rPr>
    </w:lvl>
    <w:lvl w:ilvl="2">
      <w:start w:val="1"/>
      <w:numFmt w:val="lowerRoman"/>
      <w:lvlText w:val="%3."/>
      <w:lvlJc w:val="right"/>
      <w:pPr>
        <w:tabs>
          <w:tab w:val="num" w:pos="1821"/>
        </w:tabs>
        <w:ind w:left="1821" w:hanging="420"/>
      </w:pPr>
    </w:lvl>
    <w:lvl w:ilvl="3">
      <w:start w:val="1"/>
      <w:numFmt w:val="decimal"/>
      <w:lvlText w:val="%4."/>
      <w:lvlJc w:val="left"/>
      <w:pPr>
        <w:tabs>
          <w:tab w:val="num" w:pos="2241"/>
        </w:tabs>
        <w:ind w:left="2241" w:hanging="420"/>
      </w:pPr>
    </w:lvl>
    <w:lvl w:ilvl="4">
      <w:start w:val="1"/>
      <w:numFmt w:val="lowerLetter"/>
      <w:lvlText w:val="%5)"/>
      <w:lvlJc w:val="left"/>
      <w:pPr>
        <w:tabs>
          <w:tab w:val="num" w:pos="2661"/>
        </w:tabs>
        <w:ind w:left="2661" w:hanging="420"/>
      </w:pPr>
    </w:lvl>
    <w:lvl w:ilvl="5">
      <w:start w:val="1"/>
      <w:numFmt w:val="lowerRoman"/>
      <w:lvlText w:val="%6."/>
      <w:lvlJc w:val="right"/>
      <w:pPr>
        <w:tabs>
          <w:tab w:val="num" w:pos="3081"/>
        </w:tabs>
        <w:ind w:left="3081" w:hanging="420"/>
      </w:pPr>
    </w:lvl>
    <w:lvl w:ilvl="6">
      <w:start w:val="1"/>
      <w:numFmt w:val="decimal"/>
      <w:lvlText w:val="%7."/>
      <w:lvlJc w:val="left"/>
      <w:pPr>
        <w:tabs>
          <w:tab w:val="num" w:pos="3501"/>
        </w:tabs>
        <w:ind w:left="3501" w:hanging="420"/>
      </w:pPr>
    </w:lvl>
    <w:lvl w:ilvl="7">
      <w:start w:val="1"/>
      <w:numFmt w:val="lowerLetter"/>
      <w:lvlText w:val="%8)"/>
      <w:lvlJc w:val="left"/>
      <w:pPr>
        <w:tabs>
          <w:tab w:val="num" w:pos="3921"/>
        </w:tabs>
        <w:ind w:left="3921" w:hanging="420"/>
      </w:pPr>
    </w:lvl>
    <w:lvl w:ilvl="8">
      <w:start w:val="1"/>
      <w:numFmt w:val="lowerRoman"/>
      <w:lvlText w:val="%9."/>
      <w:lvlJc w:val="right"/>
      <w:pPr>
        <w:tabs>
          <w:tab w:val="num" w:pos="4341"/>
        </w:tabs>
        <w:ind w:left="4341" w:hanging="420"/>
      </w:pPr>
    </w:lvl>
  </w:abstractNum>
  <w:abstractNum w:abstractNumId="3">
    <w:nsid w:val="65622071"/>
    <w:multiLevelType w:val="multilevel"/>
    <w:tmpl w:val="65622071"/>
    <w:lvl w:ilvl="0">
      <w:start w:val="1"/>
      <w:numFmt w:val="chineseCountingThousand"/>
      <w:pStyle w:val="2"/>
      <w:lvlText w:val="%1、"/>
      <w:lvlJc w:val="left"/>
      <w:pPr>
        <w:tabs>
          <w:tab w:val="num" w:pos="600"/>
        </w:tabs>
        <w:ind w:left="60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3"/>
  </w:num>
  <w:num w:numId="3">
    <w:abstractNumId w:val="0"/>
  </w:num>
  <w:num w:numId="4">
    <w:abstractNumId w:val="3"/>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f" stroke="f">
      <v:fill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E1"/>
    <w:rsid w:val="000020B4"/>
    <w:rsid w:val="000031AC"/>
    <w:rsid w:val="000035F0"/>
    <w:rsid w:val="00003CC4"/>
    <w:rsid w:val="00004AAC"/>
    <w:rsid w:val="00004EE4"/>
    <w:rsid w:val="000057BF"/>
    <w:rsid w:val="00005C7E"/>
    <w:rsid w:val="00006C4A"/>
    <w:rsid w:val="00007AB8"/>
    <w:rsid w:val="00007FB6"/>
    <w:rsid w:val="0001159B"/>
    <w:rsid w:val="00011B5A"/>
    <w:rsid w:val="00012407"/>
    <w:rsid w:val="00012D97"/>
    <w:rsid w:val="00013601"/>
    <w:rsid w:val="00014419"/>
    <w:rsid w:val="00015A40"/>
    <w:rsid w:val="00015D1B"/>
    <w:rsid w:val="000163B0"/>
    <w:rsid w:val="00017690"/>
    <w:rsid w:val="00017E29"/>
    <w:rsid w:val="00017FDC"/>
    <w:rsid w:val="000205BA"/>
    <w:rsid w:val="00020B9E"/>
    <w:rsid w:val="0002161A"/>
    <w:rsid w:val="00021990"/>
    <w:rsid w:val="00021E41"/>
    <w:rsid w:val="00021E91"/>
    <w:rsid w:val="0002221A"/>
    <w:rsid w:val="00024C2D"/>
    <w:rsid w:val="00024DFC"/>
    <w:rsid w:val="0002557B"/>
    <w:rsid w:val="000304EB"/>
    <w:rsid w:val="00030DAF"/>
    <w:rsid w:val="000314A3"/>
    <w:rsid w:val="00033147"/>
    <w:rsid w:val="00034FF7"/>
    <w:rsid w:val="00040089"/>
    <w:rsid w:val="00040AF6"/>
    <w:rsid w:val="00041659"/>
    <w:rsid w:val="000445FC"/>
    <w:rsid w:val="00044AFC"/>
    <w:rsid w:val="00045904"/>
    <w:rsid w:val="00046106"/>
    <w:rsid w:val="000471D1"/>
    <w:rsid w:val="00050DE6"/>
    <w:rsid w:val="00050E6B"/>
    <w:rsid w:val="000520AA"/>
    <w:rsid w:val="0005233A"/>
    <w:rsid w:val="00055F24"/>
    <w:rsid w:val="000563CA"/>
    <w:rsid w:val="000579CB"/>
    <w:rsid w:val="0006010F"/>
    <w:rsid w:val="000609C8"/>
    <w:rsid w:val="00061F36"/>
    <w:rsid w:val="00062603"/>
    <w:rsid w:val="00063267"/>
    <w:rsid w:val="00063D97"/>
    <w:rsid w:val="00065913"/>
    <w:rsid w:val="00066088"/>
    <w:rsid w:val="000663FC"/>
    <w:rsid w:val="00070385"/>
    <w:rsid w:val="000711BC"/>
    <w:rsid w:val="00072087"/>
    <w:rsid w:val="00072D48"/>
    <w:rsid w:val="00073026"/>
    <w:rsid w:val="000732A3"/>
    <w:rsid w:val="00073A9E"/>
    <w:rsid w:val="00073CD2"/>
    <w:rsid w:val="0007428F"/>
    <w:rsid w:val="00075030"/>
    <w:rsid w:val="00077263"/>
    <w:rsid w:val="000775E4"/>
    <w:rsid w:val="00077D92"/>
    <w:rsid w:val="00080714"/>
    <w:rsid w:val="0008184F"/>
    <w:rsid w:val="00085036"/>
    <w:rsid w:val="00085504"/>
    <w:rsid w:val="0008604E"/>
    <w:rsid w:val="000861CF"/>
    <w:rsid w:val="0008696B"/>
    <w:rsid w:val="0008717C"/>
    <w:rsid w:val="00087795"/>
    <w:rsid w:val="000901C6"/>
    <w:rsid w:val="00090647"/>
    <w:rsid w:val="0009149A"/>
    <w:rsid w:val="000916B2"/>
    <w:rsid w:val="00091715"/>
    <w:rsid w:val="00092131"/>
    <w:rsid w:val="00092592"/>
    <w:rsid w:val="00095427"/>
    <w:rsid w:val="00095DC0"/>
    <w:rsid w:val="000961E4"/>
    <w:rsid w:val="0009798F"/>
    <w:rsid w:val="00097C47"/>
    <w:rsid w:val="000A0135"/>
    <w:rsid w:val="000A02B5"/>
    <w:rsid w:val="000A0534"/>
    <w:rsid w:val="000A1C19"/>
    <w:rsid w:val="000A223B"/>
    <w:rsid w:val="000A4F06"/>
    <w:rsid w:val="000A542E"/>
    <w:rsid w:val="000A6477"/>
    <w:rsid w:val="000A7568"/>
    <w:rsid w:val="000A78C0"/>
    <w:rsid w:val="000B078F"/>
    <w:rsid w:val="000B4A51"/>
    <w:rsid w:val="000B4B4E"/>
    <w:rsid w:val="000B67E7"/>
    <w:rsid w:val="000B7747"/>
    <w:rsid w:val="000B7F1D"/>
    <w:rsid w:val="000C1EB5"/>
    <w:rsid w:val="000C2701"/>
    <w:rsid w:val="000C2E1A"/>
    <w:rsid w:val="000C2E5C"/>
    <w:rsid w:val="000C3C66"/>
    <w:rsid w:val="000C52FA"/>
    <w:rsid w:val="000D1E40"/>
    <w:rsid w:val="000D2163"/>
    <w:rsid w:val="000D24BE"/>
    <w:rsid w:val="000D30EC"/>
    <w:rsid w:val="000D3B1A"/>
    <w:rsid w:val="000D40E9"/>
    <w:rsid w:val="000D43D2"/>
    <w:rsid w:val="000D55DF"/>
    <w:rsid w:val="000D75C0"/>
    <w:rsid w:val="000D78B5"/>
    <w:rsid w:val="000D7EDF"/>
    <w:rsid w:val="000E0061"/>
    <w:rsid w:val="000E146F"/>
    <w:rsid w:val="000E2243"/>
    <w:rsid w:val="000E288D"/>
    <w:rsid w:val="000E2A9C"/>
    <w:rsid w:val="000E38C3"/>
    <w:rsid w:val="000E4A6F"/>
    <w:rsid w:val="000E4FD6"/>
    <w:rsid w:val="000E5D3C"/>
    <w:rsid w:val="000E6741"/>
    <w:rsid w:val="000E68FB"/>
    <w:rsid w:val="000E6E57"/>
    <w:rsid w:val="000F0DB0"/>
    <w:rsid w:val="000F1ADF"/>
    <w:rsid w:val="000F1F53"/>
    <w:rsid w:val="000F2D37"/>
    <w:rsid w:val="000F3872"/>
    <w:rsid w:val="000F48FF"/>
    <w:rsid w:val="000F5557"/>
    <w:rsid w:val="0010108C"/>
    <w:rsid w:val="0010121A"/>
    <w:rsid w:val="00101B60"/>
    <w:rsid w:val="00102DBC"/>
    <w:rsid w:val="0010341D"/>
    <w:rsid w:val="0010351B"/>
    <w:rsid w:val="001038C4"/>
    <w:rsid w:val="001041B7"/>
    <w:rsid w:val="00105456"/>
    <w:rsid w:val="00107003"/>
    <w:rsid w:val="001079D9"/>
    <w:rsid w:val="00107AE2"/>
    <w:rsid w:val="0011006F"/>
    <w:rsid w:val="00111864"/>
    <w:rsid w:val="001121B0"/>
    <w:rsid w:val="00112303"/>
    <w:rsid w:val="00112E53"/>
    <w:rsid w:val="00113169"/>
    <w:rsid w:val="00113254"/>
    <w:rsid w:val="00113414"/>
    <w:rsid w:val="00114218"/>
    <w:rsid w:val="00114878"/>
    <w:rsid w:val="00114C66"/>
    <w:rsid w:val="00115DA3"/>
    <w:rsid w:val="00115FDA"/>
    <w:rsid w:val="0011713A"/>
    <w:rsid w:val="001172C2"/>
    <w:rsid w:val="0011741C"/>
    <w:rsid w:val="00120228"/>
    <w:rsid w:val="00122086"/>
    <w:rsid w:val="001221D6"/>
    <w:rsid w:val="00122BC2"/>
    <w:rsid w:val="00123842"/>
    <w:rsid w:val="001250BC"/>
    <w:rsid w:val="00125B83"/>
    <w:rsid w:val="001308B0"/>
    <w:rsid w:val="00130B58"/>
    <w:rsid w:val="00131A87"/>
    <w:rsid w:val="0013280D"/>
    <w:rsid w:val="0013347B"/>
    <w:rsid w:val="00134174"/>
    <w:rsid w:val="00134847"/>
    <w:rsid w:val="00136B59"/>
    <w:rsid w:val="00136FDD"/>
    <w:rsid w:val="00137259"/>
    <w:rsid w:val="001375CE"/>
    <w:rsid w:val="00137841"/>
    <w:rsid w:val="001379D7"/>
    <w:rsid w:val="00140198"/>
    <w:rsid w:val="00141711"/>
    <w:rsid w:val="00142590"/>
    <w:rsid w:val="0014335C"/>
    <w:rsid w:val="00143414"/>
    <w:rsid w:val="001435A8"/>
    <w:rsid w:val="001458E9"/>
    <w:rsid w:val="00145E6F"/>
    <w:rsid w:val="00145F3A"/>
    <w:rsid w:val="0014640C"/>
    <w:rsid w:val="001500EC"/>
    <w:rsid w:val="00151ED4"/>
    <w:rsid w:val="00152911"/>
    <w:rsid w:val="00152A31"/>
    <w:rsid w:val="00153847"/>
    <w:rsid w:val="00153882"/>
    <w:rsid w:val="00155506"/>
    <w:rsid w:val="001557C9"/>
    <w:rsid w:val="00155E4A"/>
    <w:rsid w:val="00156AF3"/>
    <w:rsid w:val="00156E98"/>
    <w:rsid w:val="00157357"/>
    <w:rsid w:val="00157E7A"/>
    <w:rsid w:val="00163BB6"/>
    <w:rsid w:val="00163BF3"/>
    <w:rsid w:val="00163E4E"/>
    <w:rsid w:val="00165716"/>
    <w:rsid w:val="001657A7"/>
    <w:rsid w:val="00166EF4"/>
    <w:rsid w:val="00167306"/>
    <w:rsid w:val="001703E5"/>
    <w:rsid w:val="0017103B"/>
    <w:rsid w:val="00171D10"/>
    <w:rsid w:val="00172A27"/>
    <w:rsid w:val="00172A9E"/>
    <w:rsid w:val="00172FDB"/>
    <w:rsid w:val="0017787A"/>
    <w:rsid w:val="00181ECD"/>
    <w:rsid w:val="0018265F"/>
    <w:rsid w:val="00182AA6"/>
    <w:rsid w:val="00183191"/>
    <w:rsid w:val="00183DE2"/>
    <w:rsid w:val="00186A58"/>
    <w:rsid w:val="00186EAD"/>
    <w:rsid w:val="00187956"/>
    <w:rsid w:val="00187CCB"/>
    <w:rsid w:val="00190CD2"/>
    <w:rsid w:val="001917F0"/>
    <w:rsid w:val="0019264D"/>
    <w:rsid w:val="00192AEC"/>
    <w:rsid w:val="00192DE3"/>
    <w:rsid w:val="00193FD7"/>
    <w:rsid w:val="00194967"/>
    <w:rsid w:val="001952D3"/>
    <w:rsid w:val="00195DBC"/>
    <w:rsid w:val="00195F88"/>
    <w:rsid w:val="00196987"/>
    <w:rsid w:val="001A1D03"/>
    <w:rsid w:val="001A276F"/>
    <w:rsid w:val="001A2FCE"/>
    <w:rsid w:val="001A4072"/>
    <w:rsid w:val="001A41C0"/>
    <w:rsid w:val="001A5048"/>
    <w:rsid w:val="001A6381"/>
    <w:rsid w:val="001A724B"/>
    <w:rsid w:val="001B0D06"/>
    <w:rsid w:val="001B15C2"/>
    <w:rsid w:val="001B17FD"/>
    <w:rsid w:val="001B56B6"/>
    <w:rsid w:val="001B640D"/>
    <w:rsid w:val="001B7238"/>
    <w:rsid w:val="001B734A"/>
    <w:rsid w:val="001B7F43"/>
    <w:rsid w:val="001C01DA"/>
    <w:rsid w:val="001C0483"/>
    <w:rsid w:val="001C1D85"/>
    <w:rsid w:val="001C2191"/>
    <w:rsid w:val="001C2428"/>
    <w:rsid w:val="001C2C8B"/>
    <w:rsid w:val="001C2D01"/>
    <w:rsid w:val="001C35DA"/>
    <w:rsid w:val="001C381C"/>
    <w:rsid w:val="001C3D1B"/>
    <w:rsid w:val="001C4297"/>
    <w:rsid w:val="001C479E"/>
    <w:rsid w:val="001C5A9B"/>
    <w:rsid w:val="001C6055"/>
    <w:rsid w:val="001C6ABB"/>
    <w:rsid w:val="001C7678"/>
    <w:rsid w:val="001C7F5A"/>
    <w:rsid w:val="001D0EC3"/>
    <w:rsid w:val="001D0F42"/>
    <w:rsid w:val="001D1049"/>
    <w:rsid w:val="001D1F43"/>
    <w:rsid w:val="001D307F"/>
    <w:rsid w:val="001D47F0"/>
    <w:rsid w:val="001D49DC"/>
    <w:rsid w:val="001D583E"/>
    <w:rsid w:val="001D6583"/>
    <w:rsid w:val="001D7FE2"/>
    <w:rsid w:val="001E0866"/>
    <w:rsid w:val="001E0874"/>
    <w:rsid w:val="001E1077"/>
    <w:rsid w:val="001E2EB7"/>
    <w:rsid w:val="001E3200"/>
    <w:rsid w:val="001E37A3"/>
    <w:rsid w:val="001E3A48"/>
    <w:rsid w:val="001E4530"/>
    <w:rsid w:val="001E4C3E"/>
    <w:rsid w:val="001E4E59"/>
    <w:rsid w:val="001E5535"/>
    <w:rsid w:val="001E5886"/>
    <w:rsid w:val="001E7B94"/>
    <w:rsid w:val="001E7CAB"/>
    <w:rsid w:val="001F0193"/>
    <w:rsid w:val="001F0330"/>
    <w:rsid w:val="001F0EFC"/>
    <w:rsid w:val="001F22E6"/>
    <w:rsid w:val="001F2D0F"/>
    <w:rsid w:val="001F503B"/>
    <w:rsid w:val="001F544A"/>
    <w:rsid w:val="001F61FF"/>
    <w:rsid w:val="001F6309"/>
    <w:rsid w:val="001F761E"/>
    <w:rsid w:val="00200CA4"/>
    <w:rsid w:val="00201B92"/>
    <w:rsid w:val="00201CBE"/>
    <w:rsid w:val="00201D87"/>
    <w:rsid w:val="002031E3"/>
    <w:rsid w:val="00203E13"/>
    <w:rsid w:val="002042BA"/>
    <w:rsid w:val="00204718"/>
    <w:rsid w:val="00205A24"/>
    <w:rsid w:val="0020604A"/>
    <w:rsid w:val="00206901"/>
    <w:rsid w:val="00207CE5"/>
    <w:rsid w:val="00210701"/>
    <w:rsid w:val="00210D54"/>
    <w:rsid w:val="00211868"/>
    <w:rsid w:val="0021245D"/>
    <w:rsid w:val="00213713"/>
    <w:rsid w:val="00213960"/>
    <w:rsid w:val="00213DA1"/>
    <w:rsid w:val="00213DC0"/>
    <w:rsid w:val="00214857"/>
    <w:rsid w:val="002168CC"/>
    <w:rsid w:val="00216C3E"/>
    <w:rsid w:val="00217465"/>
    <w:rsid w:val="002175FB"/>
    <w:rsid w:val="002202B2"/>
    <w:rsid w:val="00222442"/>
    <w:rsid w:val="002224E5"/>
    <w:rsid w:val="00223401"/>
    <w:rsid w:val="002239BF"/>
    <w:rsid w:val="00224ABA"/>
    <w:rsid w:val="00224E83"/>
    <w:rsid w:val="002257D1"/>
    <w:rsid w:val="00226D87"/>
    <w:rsid w:val="002327E4"/>
    <w:rsid w:val="0023567B"/>
    <w:rsid w:val="00237A32"/>
    <w:rsid w:val="00237D81"/>
    <w:rsid w:val="002419E5"/>
    <w:rsid w:val="00241C83"/>
    <w:rsid w:val="00242EF9"/>
    <w:rsid w:val="002437D0"/>
    <w:rsid w:val="00244EE8"/>
    <w:rsid w:val="00244F37"/>
    <w:rsid w:val="00245349"/>
    <w:rsid w:val="00247FD9"/>
    <w:rsid w:val="00250461"/>
    <w:rsid w:val="00250E1C"/>
    <w:rsid w:val="0025166C"/>
    <w:rsid w:val="00251B15"/>
    <w:rsid w:val="00251E80"/>
    <w:rsid w:val="00251F8C"/>
    <w:rsid w:val="002526D5"/>
    <w:rsid w:val="00253975"/>
    <w:rsid w:val="00253D8C"/>
    <w:rsid w:val="00254278"/>
    <w:rsid w:val="002547B8"/>
    <w:rsid w:val="0025508F"/>
    <w:rsid w:val="0025537D"/>
    <w:rsid w:val="00255894"/>
    <w:rsid w:val="0025595D"/>
    <w:rsid w:val="00255DC5"/>
    <w:rsid w:val="002561C0"/>
    <w:rsid w:val="00256C7F"/>
    <w:rsid w:val="002626D4"/>
    <w:rsid w:val="00262D55"/>
    <w:rsid w:val="00263F61"/>
    <w:rsid w:val="00264CB1"/>
    <w:rsid w:val="00265A21"/>
    <w:rsid w:val="00266001"/>
    <w:rsid w:val="00267221"/>
    <w:rsid w:val="002676D4"/>
    <w:rsid w:val="002710A0"/>
    <w:rsid w:val="00271983"/>
    <w:rsid w:val="00271C24"/>
    <w:rsid w:val="00272344"/>
    <w:rsid w:val="00272729"/>
    <w:rsid w:val="00272B3D"/>
    <w:rsid w:val="00272F94"/>
    <w:rsid w:val="00273461"/>
    <w:rsid w:val="00274BDD"/>
    <w:rsid w:val="0027662D"/>
    <w:rsid w:val="00277686"/>
    <w:rsid w:val="00277FD3"/>
    <w:rsid w:val="0028066C"/>
    <w:rsid w:val="0028162B"/>
    <w:rsid w:val="0028169E"/>
    <w:rsid w:val="00281ACC"/>
    <w:rsid w:val="00282BE0"/>
    <w:rsid w:val="00282FD7"/>
    <w:rsid w:val="0028674F"/>
    <w:rsid w:val="00290357"/>
    <w:rsid w:val="002906E2"/>
    <w:rsid w:val="002909A1"/>
    <w:rsid w:val="002913DF"/>
    <w:rsid w:val="002918EF"/>
    <w:rsid w:val="002921D1"/>
    <w:rsid w:val="00292331"/>
    <w:rsid w:val="002923EE"/>
    <w:rsid w:val="002924D6"/>
    <w:rsid w:val="00293C7A"/>
    <w:rsid w:val="00295505"/>
    <w:rsid w:val="002955EF"/>
    <w:rsid w:val="00296610"/>
    <w:rsid w:val="00296E05"/>
    <w:rsid w:val="002A3DA9"/>
    <w:rsid w:val="002A5BC7"/>
    <w:rsid w:val="002A62BF"/>
    <w:rsid w:val="002A7AD2"/>
    <w:rsid w:val="002A7EF2"/>
    <w:rsid w:val="002B0715"/>
    <w:rsid w:val="002B15F5"/>
    <w:rsid w:val="002B1604"/>
    <w:rsid w:val="002B1723"/>
    <w:rsid w:val="002B1A90"/>
    <w:rsid w:val="002B1AED"/>
    <w:rsid w:val="002B1F82"/>
    <w:rsid w:val="002B231D"/>
    <w:rsid w:val="002B256A"/>
    <w:rsid w:val="002B2B96"/>
    <w:rsid w:val="002B3274"/>
    <w:rsid w:val="002B4708"/>
    <w:rsid w:val="002B4D2E"/>
    <w:rsid w:val="002B5457"/>
    <w:rsid w:val="002B64CD"/>
    <w:rsid w:val="002B6D65"/>
    <w:rsid w:val="002B771B"/>
    <w:rsid w:val="002B7F06"/>
    <w:rsid w:val="002C0851"/>
    <w:rsid w:val="002C0B87"/>
    <w:rsid w:val="002C2424"/>
    <w:rsid w:val="002C4E98"/>
    <w:rsid w:val="002C7425"/>
    <w:rsid w:val="002C7DF8"/>
    <w:rsid w:val="002D07FF"/>
    <w:rsid w:val="002D184A"/>
    <w:rsid w:val="002D3248"/>
    <w:rsid w:val="002D3CCB"/>
    <w:rsid w:val="002D444C"/>
    <w:rsid w:val="002D4A7D"/>
    <w:rsid w:val="002D6387"/>
    <w:rsid w:val="002D707C"/>
    <w:rsid w:val="002D7E3D"/>
    <w:rsid w:val="002E0C2D"/>
    <w:rsid w:val="002E0FE7"/>
    <w:rsid w:val="002E1D52"/>
    <w:rsid w:val="002E2A6D"/>
    <w:rsid w:val="002E312D"/>
    <w:rsid w:val="002E34DE"/>
    <w:rsid w:val="002E5FEA"/>
    <w:rsid w:val="002E7FE5"/>
    <w:rsid w:val="002F05F2"/>
    <w:rsid w:val="002F0926"/>
    <w:rsid w:val="002F1861"/>
    <w:rsid w:val="002F18CA"/>
    <w:rsid w:val="002F2238"/>
    <w:rsid w:val="002F224C"/>
    <w:rsid w:val="002F3024"/>
    <w:rsid w:val="002F4535"/>
    <w:rsid w:val="002F4B92"/>
    <w:rsid w:val="002F4BE0"/>
    <w:rsid w:val="002F5D82"/>
    <w:rsid w:val="002F69EA"/>
    <w:rsid w:val="002F6C8B"/>
    <w:rsid w:val="00300B80"/>
    <w:rsid w:val="00300D07"/>
    <w:rsid w:val="0030130F"/>
    <w:rsid w:val="00301B01"/>
    <w:rsid w:val="00302A35"/>
    <w:rsid w:val="00302F44"/>
    <w:rsid w:val="0030424A"/>
    <w:rsid w:val="00304509"/>
    <w:rsid w:val="00304AE6"/>
    <w:rsid w:val="00304C90"/>
    <w:rsid w:val="00305B39"/>
    <w:rsid w:val="00306F73"/>
    <w:rsid w:val="003071E0"/>
    <w:rsid w:val="00307502"/>
    <w:rsid w:val="003079F5"/>
    <w:rsid w:val="00311E16"/>
    <w:rsid w:val="0031275A"/>
    <w:rsid w:val="00312A0D"/>
    <w:rsid w:val="00312C60"/>
    <w:rsid w:val="003153A7"/>
    <w:rsid w:val="00317766"/>
    <w:rsid w:val="00317908"/>
    <w:rsid w:val="0032008C"/>
    <w:rsid w:val="00320CB8"/>
    <w:rsid w:val="00321027"/>
    <w:rsid w:val="0032257E"/>
    <w:rsid w:val="0032298E"/>
    <w:rsid w:val="0032361C"/>
    <w:rsid w:val="0032367E"/>
    <w:rsid w:val="003240BA"/>
    <w:rsid w:val="003246D4"/>
    <w:rsid w:val="00324E26"/>
    <w:rsid w:val="003255B1"/>
    <w:rsid w:val="00325686"/>
    <w:rsid w:val="00325F72"/>
    <w:rsid w:val="003260C1"/>
    <w:rsid w:val="00326288"/>
    <w:rsid w:val="00326BCC"/>
    <w:rsid w:val="00326E6E"/>
    <w:rsid w:val="003272DF"/>
    <w:rsid w:val="003277D7"/>
    <w:rsid w:val="00331402"/>
    <w:rsid w:val="003318A3"/>
    <w:rsid w:val="003318A7"/>
    <w:rsid w:val="003318C7"/>
    <w:rsid w:val="00333BDE"/>
    <w:rsid w:val="00334653"/>
    <w:rsid w:val="00335822"/>
    <w:rsid w:val="0033691A"/>
    <w:rsid w:val="00337F42"/>
    <w:rsid w:val="00341726"/>
    <w:rsid w:val="00345C0D"/>
    <w:rsid w:val="0034697D"/>
    <w:rsid w:val="00350DBB"/>
    <w:rsid w:val="00350DEE"/>
    <w:rsid w:val="00351C41"/>
    <w:rsid w:val="0035231D"/>
    <w:rsid w:val="00352BE5"/>
    <w:rsid w:val="00352FC1"/>
    <w:rsid w:val="003532DF"/>
    <w:rsid w:val="00353316"/>
    <w:rsid w:val="00353D9E"/>
    <w:rsid w:val="003540BB"/>
    <w:rsid w:val="0035434F"/>
    <w:rsid w:val="00355593"/>
    <w:rsid w:val="003555B4"/>
    <w:rsid w:val="00356967"/>
    <w:rsid w:val="00357BEB"/>
    <w:rsid w:val="0036071C"/>
    <w:rsid w:val="00360CE5"/>
    <w:rsid w:val="003618D8"/>
    <w:rsid w:val="0036283F"/>
    <w:rsid w:val="003639FB"/>
    <w:rsid w:val="00364844"/>
    <w:rsid w:val="003652A8"/>
    <w:rsid w:val="00365AE5"/>
    <w:rsid w:val="00366AA7"/>
    <w:rsid w:val="00367DA8"/>
    <w:rsid w:val="00370226"/>
    <w:rsid w:val="00370B65"/>
    <w:rsid w:val="00370B70"/>
    <w:rsid w:val="003711FD"/>
    <w:rsid w:val="0037150B"/>
    <w:rsid w:val="00372E9B"/>
    <w:rsid w:val="00373625"/>
    <w:rsid w:val="00373791"/>
    <w:rsid w:val="0037380B"/>
    <w:rsid w:val="00374006"/>
    <w:rsid w:val="0037485A"/>
    <w:rsid w:val="00375202"/>
    <w:rsid w:val="003757C1"/>
    <w:rsid w:val="0037594D"/>
    <w:rsid w:val="00376A43"/>
    <w:rsid w:val="00376E9E"/>
    <w:rsid w:val="00377008"/>
    <w:rsid w:val="00377670"/>
    <w:rsid w:val="00381182"/>
    <w:rsid w:val="00381B30"/>
    <w:rsid w:val="00381E2F"/>
    <w:rsid w:val="003836F9"/>
    <w:rsid w:val="00383AE2"/>
    <w:rsid w:val="003866E2"/>
    <w:rsid w:val="0038704D"/>
    <w:rsid w:val="0038749F"/>
    <w:rsid w:val="00390B48"/>
    <w:rsid w:val="003910E5"/>
    <w:rsid w:val="003914CB"/>
    <w:rsid w:val="003914E7"/>
    <w:rsid w:val="003921A0"/>
    <w:rsid w:val="0039253C"/>
    <w:rsid w:val="0039339F"/>
    <w:rsid w:val="003934AB"/>
    <w:rsid w:val="00394240"/>
    <w:rsid w:val="00394D22"/>
    <w:rsid w:val="003952D1"/>
    <w:rsid w:val="003959CC"/>
    <w:rsid w:val="00395D17"/>
    <w:rsid w:val="00395D54"/>
    <w:rsid w:val="00396710"/>
    <w:rsid w:val="00397844"/>
    <w:rsid w:val="003978B1"/>
    <w:rsid w:val="00397E6E"/>
    <w:rsid w:val="003A0B0E"/>
    <w:rsid w:val="003A0F78"/>
    <w:rsid w:val="003A1B54"/>
    <w:rsid w:val="003A275D"/>
    <w:rsid w:val="003A2E4F"/>
    <w:rsid w:val="003A392F"/>
    <w:rsid w:val="003A4672"/>
    <w:rsid w:val="003A5A55"/>
    <w:rsid w:val="003A5D24"/>
    <w:rsid w:val="003A6F6A"/>
    <w:rsid w:val="003A70C8"/>
    <w:rsid w:val="003A7804"/>
    <w:rsid w:val="003A7B28"/>
    <w:rsid w:val="003A7BD7"/>
    <w:rsid w:val="003B1D99"/>
    <w:rsid w:val="003B1FA9"/>
    <w:rsid w:val="003B2306"/>
    <w:rsid w:val="003B283C"/>
    <w:rsid w:val="003B5580"/>
    <w:rsid w:val="003B5D3C"/>
    <w:rsid w:val="003B6215"/>
    <w:rsid w:val="003B6C56"/>
    <w:rsid w:val="003B6F6F"/>
    <w:rsid w:val="003B7C09"/>
    <w:rsid w:val="003B7DC6"/>
    <w:rsid w:val="003C17B2"/>
    <w:rsid w:val="003C1E03"/>
    <w:rsid w:val="003C2E2C"/>
    <w:rsid w:val="003C2ED2"/>
    <w:rsid w:val="003C3E21"/>
    <w:rsid w:val="003C59B3"/>
    <w:rsid w:val="003C64EC"/>
    <w:rsid w:val="003C7405"/>
    <w:rsid w:val="003C7603"/>
    <w:rsid w:val="003C7843"/>
    <w:rsid w:val="003C7E4C"/>
    <w:rsid w:val="003D009C"/>
    <w:rsid w:val="003D0672"/>
    <w:rsid w:val="003D168E"/>
    <w:rsid w:val="003D2B4A"/>
    <w:rsid w:val="003D31A7"/>
    <w:rsid w:val="003D37E0"/>
    <w:rsid w:val="003D4202"/>
    <w:rsid w:val="003D5D84"/>
    <w:rsid w:val="003D64D7"/>
    <w:rsid w:val="003D659F"/>
    <w:rsid w:val="003D6C23"/>
    <w:rsid w:val="003D7998"/>
    <w:rsid w:val="003E0020"/>
    <w:rsid w:val="003E1B39"/>
    <w:rsid w:val="003E25B0"/>
    <w:rsid w:val="003E2B88"/>
    <w:rsid w:val="003E2D80"/>
    <w:rsid w:val="003E3260"/>
    <w:rsid w:val="003E3773"/>
    <w:rsid w:val="003E42C8"/>
    <w:rsid w:val="003E45EF"/>
    <w:rsid w:val="003E4654"/>
    <w:rsid w:val="003E567E"/>
    <w:rsid w:val="003E659D"/>
    <w:rsid w:val="003E6CC1"/>
    <w:rsid w:val="003E799A"/>
    <w:rsid w:val="003E7D08"/>
    <w:rsid w:val="003E7E75"/>
    <w:rsid w:val="003F1DD0"/>
    <w:rsid w:val="003F2F18"/>
    <w:rsid w:val="003F35D9"/>
    <w:rsid w:val="003F4716"/>
    <w:rsid w:val="003F552B"/>
    <w:rsid w:val="003F5DDE"/>
    <w:rsid w:val="00401433"/>
    <w:rsid w:val="0040177F"/>
    <w:rsid w:val="00401B4D"/>
    <w:rsid w:val="00401ED5"/>
    <w:rsid w:val="00402723"/>
    <w:rsid w:val="00402F7A"/>
    <w:rsid w:val="00404563"/>
    <w:rsid w:val="004055F6"/>
    <w:rsid w:val="004056B8"/>
    <w:rsid w:val="00406733"/>
    <w:rsid w:val="0040765E"/>
    <w:rsid w:val="00407D4F"/>
    <w:rsid w:val="00410E63"/>
    <w:rsid w:val="00411FB4"/>
    <w:rsid w:val="004131ED"/>
    <w:rsid w:val="00413902"/>
    <w:rsid w:val="00415AB6"/>
    <w:rsid w:val="00415B96"/>
    <w:rsid w:val="00416B10"/>
    <w:rsid w:val="00417169"/>
    <w:rsid w:val="00417EAE"/>
    <w:rsid w:val="004208E9"/>
    <w:rsid w:val="00420BA6"/>
    <w:rsid w:val="00421132"/>
    <w:rsid w:val="00421DA5"/>
    <w:rsid w:val="00421E6E"/>
    <w:rsid w:val="004228E2"/>
    <w:rsid w:val="004233BB"/>
    <w:rsid w:val="00425150"/>
    <w:rsid w:val="0042661A"/>
    <w:rsid w:val="00426915"/>
    <w:rsid w:val="00427B06"/>
    <w:rsid w:val="00427B9B"/>
    <w:rsid w:val="004310CC"/>
    <w:rsid w:val="0043239B"/>
    <w:rsid w:val="00433093"/>
    <w:rsid w:val="00433847"/>
    <w:rsid w:val="00433918"/>
    <w:rsid w:val="00433F93"/>
    <w:rsid w:val="00434645"/>
    <w:rsid w:val="00435F65"/>
    <w:rsid w:val="00436157"/>
    <w:rsid w:val="00437397"/>
    <w:rsid w:val="0043781C"/>
    <w:rsid w:val="00437FEF"/>
    <w:rsid w:val="00440605"/>
    <w:rsid w:val="004409D8"/>
    <w:rsid w:val="004411A3"/>
    <w:rsid w:val="004424B6"/>
    <w:rsid w:val="00443EF0"/>
    <w:rsid w:val="00445EBC"/>
    <w:rsid w:val="004460A6"/>
    <w:rsid w:val="00446722"/>
    <w:rsid w:val="004467F7"/>
    <w:rsid w:val="00446958"/>
    <w:rsid w:val="00447950"/>
    <w:rsid w:val="00450DF8"/>
    <w:rsid w:val="00451630"/>
    <w:rsid w:val="00451BC8"/>
    <w:rsid w:val="00451DBC"/>
    <w:rsid w:val="004521EA"/>
    <w:rsid w:val="00452BD6"/>
    <w:rsid w:val="00453A9E"/>
    <w:rsid w:val="00456D3A"/>
    <w:rsid w:val="0045704D"/>
    <w:rsid w:val="00457108"/>
    <w:rsid w:val="00457746"/>
    <w:rsid w:val="00460026"/>
    <w:rsid w:val="004609A6"/>
    <w:rsid w:val="00460A6D"/>
    <w:rsid w:val="00461981"/>
    <w:rsid w:val="00461AE2"/>
    <w:rsid w:val="00462970"/>
    <w:rsid w:val="004639BF"/>
    <w:rsid w:val="00463B04"/>
    <w:rsid w:val="00464A5F"/>
    <w:rsid w:val="00464B74"/>
    <w:rsid w:val="004651A6"/>
    <w:rsid w:val="00465414"/>
    <w:rsid w:val="00466807"/>
    <w:rsid w:val="00470038"/>
    <w:rsid w:val="0047073C"/>
    <w:rsid w:val="00471047"/>
    <w:rsid w:val="00471818"/>
    <w:rsid w:val="00472585"/>
    <w:rsid w:val="00476030"/>
    <w:rsid w:val="00477581"/>
    <w:rsid w:val="00481ADA"/>
    <w:rsid w:val="00482A08"/>
    <w:rsid w:val="00483A16"/>
    <w:rsid w:val="004855B7"/>
    <w:rsid w:val="004857FC"/>
    <w:rsid w:val="0048599E"/>
    <w:rsid w:val="00485D11"/>
    <w:rsid w:val="00486D4C"/>
    <w:rsid w:val="004871E5"/>
    <w:rsid w:val="00487A51"/>
    <w:rsid w:val="004903F1"/>
    <w:rsid w:val="00493A39"/>
    <w:rsid w:val="00493B04"/>
    <w:rsid w:val="00495107"/>
    <w:rsid w:val="004951BB"/>
    <w:rsid w:val="00496778"/>
    <w:rsid w:val="004976B1"/>
    <w:rsid w:val="004A2516"/>
    <w:rsid w:val="004A2568"/>
    <w:rsid w:val="004A2E10"/>
    <w:rsid w:val="004A2ECE"/>
    <w:rsid w:val="004A3937"/>
    <w:rsid w:val="004A487F"/>
    <w:rsid w:val="004A48A4"/>
    <w:rsid w:val="004B079A"/>
    <w:rsid w:val="004B0B34"/>
    <w:rsid w:val="004B0D67"/>
    <w:rsid w:val="004B2151"/>
    <w:rsid w:val="004B2741"/>
    <w:rsid w:val="004B2812"/>
    <w:rsid w:val="004B2A04"/>
    <w:rsid w:val="004B387B"/>
    <w:rsid w:val="004B4C7D"/>
    <w:rsid w:val="004C1064"/>
    <w:rsid w:val="004C1430"/>
    <w:rsid w:val="004C16B1"/>
    <w:rsid w:val="004C1BC7"/>
    <w:rsid w:val="004C307F"/>
    <w:rsid w:val="004C31E3"/>
    <w:rsid w:val="004C3731"/>
    <w:rsid w:val="004C3A7E"/>
    <w:rsid w:val="004C3F26"/>
    <w:rsid w:val="004C4003"/>
    <w:rsid w:val="004C40EB"/>
    <w:rsid w:val="004C42DF"/>
    <w:rsid w:val="004C4810"/>
    <w:rsid w:val="004C7158"/>
    <w:rsid w:val="004C71AF"/>
    <w:rsid w:val="004C738D"/>
    <w:rsid w:val="004C7613"/>
    <w:rsid w:val="004D0314"/>
    <w:rsid w:val="004D176C"/>
    <w:rsid w:val="004D1B3C"/>
    <w:rsid w:val="004D22FC"/>
    <w:rsid w:val="004D264D"/>
    <w:rsid w:val="004D6FBC"/>
    <w:rsid w:val="004D6FFA"/>
    <w:rsid w:val="004D7483"/>
    <w:rsid w:val="004E03F1"/>
    <w:rsid w:val="004E27BD"/>
    <w:rsid w:val="004E3725"/>
    <w:rsid w:val="004E3C51"/>
    <w:rsid w:val="004E3E96"/>
    <w:rsid w:val="004E3FBB"/>
    <w:rsid w:val="004E43B4"/>
    <w:rsid w:val="004E47F5"/>
    <w:rsid w:val="004E490E"/>
    <w:rsid w:val="004E5359"/>
    <w:rsid w:val="004E54AA"/>
    <w:rsid w:val="004E553B"/>
    <w:rsid w:val="004E55DD"/>
    <w:rsid w:val="004E671F"/>
    <w:rsid w:val="004E69B3"/>
    <w:rsid w:val="004E767D"/>
    <w:rsid w:val="004E7BA3"/>
    <w:rsid w:val="004F017E"/>
    <w:rsid w:val="004F03EE"/>
    <w:rsid w:val="004F060D"/>
    <w:rsid w:val="004F1AC1"/>
    <w:rsid w:val="004F2A36"/>
    <w:rsid w:val="004F43D3"/>
    <w:rsid w:val="004F508A"/>
    <w:rsid w:val="004F519B"/>
    <w:rsid w:val="004F5AB5"/>
    <w:rsid w:val="004F5E16"/>
    <w:rsid w:val="004F5E28"/>
    <w:rsid w:val="004F6854"/>
    <w:rsid w:val="004F74CC"/>
    <w:rsid w:val="004F78FB"/>
    <w:rsid w:val="004F7AD9"/>
    <w:rsid w:val="00502944"/>
    <w:rsid w:val="0050485C"/>
    <w:rsid w:val="00504BBD"/>
    <w:rsid w:val="005059D5"/>
    <w:rsid w:val="00507472"/>
    <w:rsid w:val="005077BC"/>
    <w:rsid w:val="00507D04"/>
    <w:rsid w:val="0051157C"/>
    <w:rsid w:val="00511DC2"/>
    <w:rsid w:val="00511F0F"/>
    <w:rsid w:val="0051242D"/>
    <w:rsid w:val="00513336"/>
    <w:rsid w:val="0051435F"/>
    <w:rsid w:val="00516CA9"/>
    <w:rsid w:val="005209CA"/>
    <w:rsid w:val="00521BCB"/>
    <w:rsid w:val="00522D3E"/>
    <w:rsid w:val="0052423B"/>
    <w:rsid w:val="005246BC"/>
    <w:rsid w:val="005246D0"/>
    <w:rsid w:val="00525193"/>
    <w:rsid w:val="00525FDF"/>
    <w:rsid w:val="005260B3"/>
    <w:rsid w:val="005268D1"/>
    <w:rsid w:val="00526A14"/>
    <w:rsid w:val="005270FA"/>
    <w:rsid w:val="00527AAE"/>
    <w:rsid w:val="0053001A"/>
    <w:rsid w:val="00530915"/>
    <w:rsid w:val="005310D6"/>
    <w:rsid w:val="005329D9"/>
    <w:rsid w:val="005334A1"/>
    <w:rsid w:val="00533861"/>
    <w:rsid w:val="00533FD8"/>
    <w:rsid w:val="00534239"/>
    <w:rsid w:val="005344F1"/>
    <w:rsid w:val="00535206"/>
    <w:rsid w:val="0053555F"/>
    <w:rsid w:val="00535607"/>
    <w:rsid w:val="005360D4"/>
    <w:rsid w:val="00536D9C"/>
    <w:rsid w:val="00540465"/>
    <w:rsid w:val="0054078E"/>
    <w:rsid w:val="005410B6"/>
    <w:rsid w:val="0054147D"/>
    <w:rsid w:val="0054287C"/>
    <w:rsid w:val="00542951"/>
    <w:rsid w:val="0054327C"/>
    <w:rsid w:val="00543924"/>
    <w:rsid w:val="00544015"/>
    <w:rsid w:val="00545F6E"/>
    <w:rsid w:val="00546CA6"/>
    <w:rsid w:val="00550054"/>
    <w:rsid w:val="0055130B"/>
    <w:rsid w:val="00552C9D"/>
    <w:rsid w:val="00553A13"/>
    <w:rsid w:val="00553BAE"/>
    <w:rsid w:val="005541A9"/>
    <w:rsid w:val="00554D2C"/>
    <w:rsid w:val="00560442"/>
    <w:rsid w:val="005614BA"/>
    <w:rsid w:val="00561604"/>
    <w:rsid w:val="00561F30"/>
    <w:rsid w:val="00562E52"/>
    <w:rsid w:val="00563E01"/>
    <w:rsid w:val="00564CE0"/>
    <w:rsid w:val="00565B43"/>
    <w:rsid w:val="0056631C"/>
    <w:rsid w:val="00566A9E"/>
    <w:rsid w:val="0056785D"/>
    <w:rsid w:val="00567CDC"/>
    <w:rsid w:val="005703E8"/>
    <w:rsid w:val="005705CD"/>
    <w:rsid w:val="005705F0"/>
    <w:rsid w:val="00571872"/>
    <w:rsid w:val="0057243A"/>
    <w:rsid w:val="005726A0"/>
    <w:rsid w:val="00572820"/>
    <w:rsid w:val="00572A71"/>
    <w:rsid w:val="005732D2"/>
    <w:rsid w:val="00574D5B"/>
    <w:rsid w:val="00575306"/>
    <w:rsid w:val="00575CEC"/>
    <w:rsid w:val="00576581"/>
    <w:rsid w:val="00576987"/>
    <w:rsid w:val="00576DE8"/>
    <w:rsid w:val="00577749"/>
    <w:rsid w:val="00577BC4"/>
    <w:rsid w:val="005811F0"/>
    <w:rsid w:val="00581B80"/>
    <w:rsid w:val="00583169"/>
    <w:rsid w:val="00583875"/>
    <w:rsid w:val="005838DD"/>
    <w:rsid w:val="005839F7"/>
    <w:rsid w:val="0058432B"/>
    <w:rsid w:val="00584C10"/>
    <w:rsid w:val="00584CEE"/>
    <w:rsid w:val="00585478"/>
    <w:rsid w:val="005856E5"/>
    <w:rsid w:val="0058586C"/>
    <w:rsid w:val="00586163"/>
    <w:rsid w:val="00586930"/>
    <w:rsid w:val="0058740C"/>
    <w:rsid w:val="00587E87"/>
    <w:rsid w:val="00590761"/>
    <w:rsid w:val="00590C68"/>
    <w:rsid w:val="0059183B"/>
    <w:rsid w:val="00591A91"/>
    <w:rsid w:val="005929F0"/>
    <w:rsid w:val="00594FCE"/>
    <w:rsid w:val="005950C8"/>
    <w:rsid w:val="00596152"/>
    <w:rsid w:val="00596A3A"/>
    <w:rsid w:val="0059740A"/>
    <w:rsid w:val="00597805"/>
    <w:rsid w:val="00597E98"/>
    <w:rsid w:val="005A0A04"/>
    <w:rsid w:val="005A10D3"/>
    <w:rsid w:val="005A1782"/>
    <w:rsid w:val="005A2549"/>
    <w:rsid w:val="005A407F"/>
    <w:rsid w:val="005A4B70"/>
    <w:rsid w:val="005A5352"/>
    <w:rsid w:val="005A684B"/>
    <w:rsid w:val="005B0889"/>
    <w:rsid w:val="005B2093"/>
    <w:rsid w:val="005B2195"/>
    <w:rsid w:val="005B3909"/>
    <w:rsid w:val="005B4204"/>
    <w:rsid w:val="005B4955"/>
    <w:rsid w:val="005B509F"/>
    <w:rsid w:val="005B55EE"/>
    <w:rsid w:val="005B5CBE"/>
    <w:rsid w:val="005B5DCE"/>
    <w:rsid w:val="005B5F0B"/>
    <w:rsid w:val="005B6592"/>
    <w:rsid w:val="005B6DE0"/>
    <w:rsid w:val="005B7365"/>
    <w:rsid w:val="005C05AC"/>
    <w:rsid w:val="005C197E"/>
    <w:rsid w:val="005C1E9D"/>
    <w:rsid w:val="005C1FC5"/>
    <w:rsid w:val="005C2312"/>
    <w:rsid w:val="005C24C7"/>
    <w:rsid w:val="005C2981"/>
    <w:rsid w:val="005C61F6"/>
    <w:rsid w:val="005C675B"/>
    <w:rsid w:val="005C6F33"/>
    <w:rsid w:val="005C7456"/>
    <w:rsid w:val="005C7AA8"/>
    <w:rsid w:val="005D19A1"/>
    <w:rsid w:val="005D31BA"/>
    <w:rsid w:val="005D3FE5"/>
    <w:rsid w:val="005D5367"/>
    <w:rsid w:val="005D6022"/>
    <w:rsid w:val="005D6CEE"/>
    <w:rsid w:val="005D74B9"/>
    <w:rsid w:val="005E30C3"/>
    <w:rsid w:val="005E3A50"/>
    <w:rsid w:val="005E4EC7"/>
    <w:rsid w:val="005E5105"/>
    <w:rsid w:val="005E54DF"/>
    <w:rsid w:val="005E63A9"/>
    <w:rsid w:val="005F09E2"/>
    <w:rsid w:val="005F15B7"/>
    <w:rsid w:val="005F1820"/>
    <w:rsid w:val="005F189A"/>
    <w:rsid w:val="005F1E47"/>
    <w:rsid w:val="005F2C3A"/>
    <w:rsid w:val="005F3738"/>
    <w:rsid w:val="005F4C6A"/>
    <w:rsid w:val="005F5CFD"/>
    <w:rsid w:val="005F6E7F"/>
    <w:rsid w:val="005F7240"/>
    <w:rsid w:val="006007A5"/>
    <w:rsid w:val="00600D7E"/>
    <w:rsid w:val="00601508"/>
    <w:rsid w:val="00601F19"/>
    <w:rsid w:val="00602216"/>
    <w:rsid w:val="00604117"/>
    <w:rsid w:val="00604168"/>
    <w:rsid w:val="00605B98"/>
    <w:rsid w:val="00605C31"/>
    <w:rsid w:val="00605E35"/>
    <w:rsid w:val="00606249"/>
    <w:rsid w:val="00606A1D"/>
    <w:rsid w:val="00606BAA"/>
    <w:rsid w:val="00606CEE"/>
    <w:rsid w:val="006114FA"/>
    <w:rsid w:val="00611F57"/>
    <w:rsid w:val="00612264"/>
    <w:rsid w:val="006125D2"/>
    <w:rsid w:val="00612980"/>
    <w:rsid w:val="00613012"/>
    <w:rsid w:val="0061349A"/>
    <w:rsid w:val="006138C9"/>
    <w:rsid w:val="006146C2"/>
    <w:rsid w:val="006147D5"/>
    <w:rsid w:val="00616087"/>
    <w:rsid w:val="0061627B"/>
    <w:rsid w:val="00616E62"/>
    <w:rsid w:val="00620F35"/>
    <w:rsid w:val="006221CE"/>
    <w:rsid w:val="00623F23"/>
    <w:rsid w:val="00624819"/>
    <w:rsid w:val="0062514E"/>
    <w:rsid w:val="00625208"/>
    <w:rsid w:val="00626CDF"/>
    <w:rsid w:val="00626EFA"/>
    <w:rsid w:val="00627153"/>
    <w:rsid w:val="006276E5"/>
    <w:rsid w:val="0063003C"/>
    <w:rsid w:val="0063042F"/>
    <w:rsid w:val="006308BA"/>
    <w:rsid w:val="00631B26"/>
    <w:rsid w:val="00634265"/>
    <w:rsid w:val="00634787"/>
    <w:rsid w:val="006347B1"/>
    <w:rsid w:val="00635C29"/>
    <w:rsid w:val="006365C5"/>
    <w:rsid w:val="006366CF"/>
    <w:rsid w:val="006367A7"/>
    <w:rsid w:val="00636969"/>
    <w:rsid w:val="00637A59"/>
    <w:rsid w:val="006406F1"/>
    <w:rsid w:val="006407B8"/>
    <w:rsid w:val="00641193"/>
    <w:rsid w:val="006416C3"/>
    <w:rsid w:val="0064330B"/>
    <w:rsid w:val="006438E0"/>
    <w:rsid w:val="0064411F"/>
    <w:rsid w:val="00644512"/>
    <w:rsid w:val="00645520"/>
    <w:rsid w:val="00645938"/>
    <w:rsid w:val="00647B41"/>
    <w:rsid w:val="006501AA"/>
    <w:rsid w:val="00650231"/>
    <w:rsid w:val="00650ED3"/>
    <w:rsid w:val="006510DA"/>
    <w:rsid w:val="006511E5"/>
    <w:rsid w:val="0065233D"/>
    <w:rsid w:val="006526F1"/>
    <w:rsid w:val="00653929"/>
    <w:rsid w:val="00654F17"/>
    <w:rsid w:val="006553B3"/>
    <w:rsid w:val="00655BF0"/>
    <w:rsid w:val="00657D20"/>
    <w:rsid w:val="006610E0"/>
    <w:rsid w:val="00661234"/>
    <w:rsid w:val="00661337"/>
    <w:rsid w:val="006614AF"/>
    <w:rsid w:val="006617F7"/>
    <w:rsid w:val="00662E50"/>
    <w:rsid w:val="0066305C"/>
    <w:rsid w:val="0066319B"/>
    <w:rsid w:val="00663911"/>
    <w:rsid w:val="00663ACF"/>
    <w:rsid w:val="00663F04"/>
    <w:rsid w:val="00664342"/>
    <w:rsid w:val="006646B8"/>
    <w:rsid w:val="00665E13"/>
    <w:rsid w:val="00665F83"/>
    <w:rsid w:val="0066680D"/>
    <w:rsid w:val="0066775D"/>
    <w:rsid w:val="00671E79"/>
    <w:rsid w:val="006722FC"/>
    <w:rsid w:val="0067281C"/>
    <w:rsid w:val="00674CDB"/>
    <w:rsid w:val="00674EB9"/>
    <w:rsid w:val="0067536B"/>
    <w:rsid w:val="00676076"/>
    <w:rsid w:val="00676E0D"/>
    <w:rsid w:val="00680127"/>
    <w:rsid w:val="00680A7A"/>
    <w:rsid w:val="00680C9A"/>
    <w:rsid w:val="00681E24"/>
    <w:rsid w:val="00683501"/>
    <w:rsid w:val="00684663"/>
    <w:rsid w:val="00684E06"/>
    <w:rsid w:val="006851F8"/>
    <w:rsid w:val="006861EF"/>
    <w:rsid w:val="00687176"/>
    <w:rsid w:val="0069015D"/>
    <w:rsid w:val="00690E80"/>
    <w:rsid w:val="0069194D"/>
    <w:rsid w:val="00691EA8"/>
    <w:rsid w:val="006926D4"/>
    <w:rsid w:val="00694519"/>
    <w:rsid w:val="00694707"/>
    <w:rsid w:val="00694F30"/>
    <w:rsid w:val="006A07D2"/>
    <w:rsid w:val="006A1EB7"/>
    <w:rsid w:val="006A2B07"/>
    <w:rsid w:val="006A4FD4"/>
    <w:rsid w:val="006A5148"/>
    <w:rsid w:val="006A53A6"/>
    <w:rsid w:val="006A68FC"/>
    <w:rsid w:val="006B03F2"/>
    <w:rsid w:val="006B084C"/>
    <w:rsid w:val="006B0C27"/>
    <w:rsid w:val="006B1578"/>
    <w:rsid w:val="006B1ABD"/>
    <w:rsid w:val="006B1B2B"/>
    <w:rsid w:val="006B3823"/>
    <w:rsid w:val="006B3B74"/>
    <w:rsid w:val="006B40A4"/>
    <w:rsid w:val="006B5537"/>
    <w:rsid w:val="006B6A91"/>
    <w:rsid w:val="006B6F92"/>
    <w:rsid w:val="006B7673"/>
    <w:rsid w:val="006B7E5F"/>
    <w:rsid w:val="006C03F2"/>
    <w:rsid w:val="006C1993"/>
    <w:rsid w:val="006C1A67"/>
    <w:rsid w:val="006C1FCD"/>
    <w:rsid w:val="006C22E4"/>
    <w:rsid w:val="006C2EF1"/>
    <w:rsid w:val="006C3058"/>
    <w:rsid w:val="006C4003"/>
    <w:rsid w:val="006C5768"/>
    <w:rsid w:val="006D0060"/>
    <w:rsid w:val="006D069A"/>
    <w:rsid w:val="006D146E"/>
    <w:rsid w:val="006D30A2"/>
    <w:rsid w:val="006D3686"/>
    <w:rsid w:val="006D45A4"/>
    <w:rsid w:val="006E08DA"/>
    <w:rsid w:val="006E0F66"/>
    <w:rsid w:val="006E106C"/>
    <w:rsid w:val="006E1522"/>
    <w:rsid w:val="006E1746"/>
    <w:rsid w:val="006E2D29"/>
    <w:rsid w:val="006E2F32"/>
    <w:rsid w:val="006E347D"/>
    <w:rsid w:val="006E3771"/>
    <w:rsid w:val="006E42A0"/>
    <w:rsid w:val="006E4372"/>
    <w:rsid w:val="006E444A"/>
    <w:rsid w:val="006E5FE8"/>
    <w:rsid w:val="006E6264"/>
    <w:rsid w:val="006E67A9"/>
    <w:rsid w:val="006E6C30"/>
    <w:rsid w:val="006E6E9B"/>
    <w:rsid w:val="006E791D"/>
    <w:rsid w:val="006F10F3"/>
    <w:rsid w:val="006F35AE"/>
    <w:rsid w:val="006F40DD"/>
    <w:rsid w:val="006F434B"/>
    <w:rsid w:val="006F4B9C"/>
    <w:rsid w:val="006F59CD"/>
    <w:rsid w:val="006F6A0F"/>
    <w:rsid w:val="006F7CED"/>
    <w:rsid w:val="006F7FB2"/>
    <w:rsid w:val="007008C8"/>
    <w:rsid w:val="00701972"/>
    <w:rsid w:val="00701E9B"/>
    <w:rsid w:val="00704058"/>
    <w:rsid w:val="007046AC"/>
    <w:rsid w:val="007055EB"/>
    <w:rsid w:val="00706B05"/>
    <w:rsid w:val="00707C71"/>
    <w:rsid w:val="007114F9"/>
    <w:rsid w:val="0071275B"/>
    <w:rsid w:val="00714459"/>
    <w:rsid w:val="00714A54"/>
    <w:rsid w:val="00714F54"/>
    <w:rsid w:val="007156C8"/>
    <w:rsid w:val="007165D5"/>
    <w:rsid w:val="00717495"/>
    <w:rsid w:val="0071792C"/>
    <w:rsid w:val="0072035F"/>
    <w:rsid w:val="007207C0"/>
    <w:rsid w:val="007215AF"/>
    <w:rsid w:val="007222D9"/>
    <w:rsid w:val="00723590"/>
    <w:rsid w:val="00723C48"/>
    <w:rsid w:val="0072417F"/>
    <w:rsid w:val="00724C61"/>
    <w:rsid w:val="00725540"/>
    <w:rsid w:val="00725829"/>
    <w:rsid w:val="00725D7A"/>
    <w:rsid w:val="00727B7F"/>
    <w:rsid w:val="00730349"/>
    <w:rsid w:val="00730B55"/>
    <w:rsid w:val="00730DB7"/>
    <w:rsid w:val="007311FA"/>
    <w:rsid w:val="00731323"/>
    <w:rsid w:val="007314DF"/>
    <w:rsid w:val="007322A7"/>
    <w:rsid w:val="00736BF8"/>
    <w:rsid w:val="00740C52"/>
    <w:rsid w:val="0074240A"/>
    <w:rsid w:val="007435FF"/>
    <w:rsid w:val="00743CE0"/>
    <w:rsid w:val="00743F54"/>
    <w:rsid w:val="00746AAC"/>
    <w:rsid w:val="00750223"/>
    <w:rsid w:val="00750C2E"/>
    <w:rsid w:val="00751E4B"/>
    <w:rsid w:val="0075291D"/>
    <w:rsid w:val="00753781"/>
    <w:rsid w:val="00753C79"/>
    <w:rsid w:val="007541CF"/>
    <w:rsid w:val="00754F19"/>
    <w:rsid w:val="0075552A"/>
    <w:rsid w:val="007556D7"/>
    <w:rsid w:val="0075716D"/>
    <w:rsid w:val="00760C57"/>
    <w:rsid w:val="00761A28"/>
    <w:rsid w:val="00761ECE"/>
    <w:rsid w:val="00762215"/>
    <w:rsid w:val="00762290"/>
    <w:rsid w:val="00762429"/>
    <w:rsid w:val="00762C0E"/>
    <w:rsid w:val="0076404A"/>
    <w:rsid w:val="00764A30"/>
    <w:rsid w:val="00765A0B"/>
    <w:rsid w:val="00766E41"/>
    <w:rsid w:val="00770265"/>
    <w:rsid w:val="007708EF"/>
    <w:rsid w:val="00771132"/>
    <w:rsid w:val="0077164D"/>
    <w:rsid w:val="00771B37"/>
    <w:rsid w:val="00772168"/>
    <w:rsid w:val="00772499"/>
    <w:rsid w:val="00773669"/>
    <w:rsid w:val="00773ED1"/>
    <w:rsid w:val="00777CE1"/>
    <w:rsid w:val="00777FEA"/>
    <w:rsid w:val="00780604"/>
    <w:rsid w:val="00780935"/>
    <w:rsid w:val="0078140F"/>
    <w:rsid w:val="00781412"/>
    <w:rsid w:val="00781A73"/>
    <w:rsid w:val="00781BEC"/>
    <w:rsid w:val="00782341"/>
    <w:rsid w:val="00782D99"/>
    <w:rsid w:val="00782EF6"/>
    <w:rsid w:val="0078538C"/>
    <w:rsid w:val="00785533"/>
    <w:rsid w:val="007864FB"/>
    <w:rsid w:val="00787BEE"/>
    <w:rsid w:val="00791501"/>
    <w:rsid w:val="007929A3"/>
    <w:rsid w:val="007930BB"/>
    <w:rsid w:val="00793998"/>
    <w:rsid w:val="00793B2B"/>
    <w:rsid w:val="00795BCC"/>
    <w:rsid w:val="00795D7F"/>
    <w:rsid w:val="007973F5"/>
    <w:rsid w:val="0079746E"/>
    <w:rsid w:val="007A0058"/>
    <w:rsid w:val="007A0B45"/>
    <w:rsid w:val="007A0C0F"/>
    <w:rsid w:val="007A180B"/>
    <w:rsid w:val="007A1A91"/>
    <w:rsid w:val="007A36BF"/>
    <w:rsid w:val="007A579C"/>
    <w:rsid w:val="007A5B8E"/>
    <w:rsid w:val="007A79F5"/>
    <w:rsid w:val="007B1A88"/>
    <w:rsid w:val="007B218B"/>
    <w:rsid w:val="007B2CDA"/>
    <w:rsid w:val="007B2D66"/>
    <w:rsid w:val="007B2E5E"/>
    <w:rsid w:val="007B4422"/>
    <w:rsid w:val="007B54EC"/>
    <w:rsid w:val="007B5F3A"/>
    <w:rsid w:val="007B6EAA"/>
    <w:rsid w:val="007B7098"/>
    <w:rsid w:val="007B7723"/>
    <w:rsid w:val="007B7C57"/>
    <w:rsid w:val="007C0100"/>
    <w:rsid w:val="007C0C25"/>
    <w:rsid w:val="007C1601"/>
    <w:rsid w:val="007C1DBF"/>
    <w:rsid w:val="007C24A3"/>
    <w:rsid w:val="007C39F6"/>
    <w:rsid w:val="007C479A"/>
    <w:rsid w:val="007C4949"/>
    <w:rsid w:val="007C513A"/>
    <w:rsid w:val="007C64CA"/>
    <w:rsid w:val="007C68A1"/>
    <w:rsid w:val="007D095D"/>
    <w:rsid w:val="007D0F96"/>
    <w:rsid w:val="007D1409"/>
    <w:rsid w:val="007D18BA"/>
    <w:rsid w:val="007D1FD0"/>
    <w:rsid w:val="007D25CE"/>
    <w:rsid w:val="007D2A90"/>
    <w:rsid w:val="007D2BD9"/>
    <w:rsid w:val="007D31D0"/>
    <w:rsid w:val="007D32CF"/>
    <w:rsid w:val="007D4B2D"/>
    <w:rsid w:val="007D4F46"/>
    <w:rsid w:val="007D55C6"/>
    <w:rsid w:val="007D6BFF"/>
    <w:rsid w:val="007D7051"/>
    <w:rsid w:val="007D7A07"/>
    <w:rsid w:val="007D7D9E"/>
    <w:rsid w:val="007E020F"/>
    <w:rsid w:val="007E06AB"/>
    <w:rsid w:val="007E1B04"/>
    <w:rsid w:val="007E34B5"/>
    <w:rsid w:val="007E3E7C"/>
    <w:rsid w:val="007E5A0C"/>
    <w:rsid w:val="007E7ADA"/>
    <w:rsid w:val="007E7EE8"/>
    <w:rsid w:val="007F1839"/>
    <w:rsid w:val="007F19DB"/>
    <w:rsid w:val="007F210F"/>
    <w:rsid w:val="007F323C"/>
    <w:rsid w:val="007F5149"/>
    <w:rsid w:val="007F5480"/>
    <w:rsid w:val="007F5880"/>
    <w:rsid w:val="007F58A2"/>
    <w:rsid w:val="007F5C5E"/>
    <w:rsid w:val="007F6198"/>
    <w:rsid w:val="007F65E2"/>
    <w:rsid w:val="007F66DF"/>
    <w:rsid w:val="0080059F"/>
    <w:rsid w:val="0080102E"/>
    <w:rsid w:val="00803E90"/>
    <w:rsid w:val="00805037"/>
    <w:rsid w:val="0080589F"/>
    <w:rsid w:val="0080597D"/>
    <w:rsid w:val="00805CB5"/>
    <w:rsid w:val="00810CB4"/>
    <w:rsid w:val="00812AE1"/>
    <w:rsid w:val="00812F83"/>
    <w:rsid w:val="00813137"/>
    <w:rsid w:val="00813425"/>
    <w:rsid w:val="008135D6"/>
    <w:rsid w:val="00815F16"/>
    <w:rsid w:val="00817605"/>
    <w:rsid w:val="00817904"/>
    <w:rsid w:val="00820BE3"/>
    <w:rsid w:val="00820EE3"/>
    <w:rsid w:val="00821705"/>
    <w:rsid w:val="00821B91"/>
    <w:rsid w:val="00823127"/>
    <w:rsid w:val="00823B29"/>
    <w:rsid w:val="00823F42"/>
    <w:rsid w:val="00824111"/>
    <w:rsid w:val="00824224"/>
    <w:rsid w:val="008243A7"/>
    <w:rsid w:val="008244CD"/>
    <w:rsid w:val="008253B4"/>
    <w:rsid w:val="008254C1"/>
    <w:rsid w:val="008266BC"/>
    <w:rsid w:val="00826776"/>
    <w:rsid w:val="008309EE"/>
    <w:rsid w:val="00830CB4"/>
    <w:rsid w:val="00831799"/>
    <w:rsid w:val="008319E4"/>
    <w:rsid w:val="0083201A"/>
    <w:rsid w:val="00832A19"/>
    <w:rsid w:val="00833979"/>
    <w:rsid w:val="0083398D"/>
    <w:rsid w:val="00833FAA"/>
    <w:rsid w:val="00834082"/>
    <w:rsid w:val="00834085"/>
    <w:rsid w:val="008345F8"/>
    <w:rsid w:val="008345FC"/>
    <w:rsid w:val="0083521E"/>
    <w:rsid w:val="0083570C"/>
    <w:rsid w:val="00835900"/>
    <w:rsid w:val="00836D5C"/>
    <w:rsid w:val="008400B8"/>
    <w:rsid w:val="00841246"/>
    <w:rsid w:val="008416FB"/>
    <w:rsid w:val="00841996"/>
    <w:rsid w:val="00841AD9"/>
    <w:rsid w:val="00842428"/>
    <w:rsid w:val="00843FB1"/>
    <w:rsid w:val="0084459B"/>
    <w:rsid w:val="00847156"/>
    <w:rsid w:val="00847A33"/>
    <w:rsid w:val="008506EF"/>
    <w:rsid w:val="00850C30"/>
    <w:rsid w:val="0085116F"/>
    <w:rsid w:val="00852441"/>
    <w:rsid w:val="00852FC3"/>
    <w:rsid w:val="00853555"/>
    <w:rsid w:val="008556FC"/>
    <w:rsid w:val="0085582A"/>
    <w:rsid w:val="00856400"/>
    <w:rsid w:val="0085742F"/>
    <w:rsid w:val="00857BD3"/>
    <w:rsid w:val="008617D0"/>
    <w:rsid w:val="008622CD"/>
    <w:rsid w:val="0086373A"/>
    <w:rsid w:val="008643AA"/>
    <w:rsid w:val="0086457B"/>
    <w:rsid w:val="008647BF"/>
    <w:rsid w:val="00864CFD"/>
    <w:rsid w:val="00864E8E"/>
    <w:rsid w:val="00865281"/>
    <w:rsid w:val="008674DA"/>
    <w:rsid w:val="00871ECF"/>
    <w:rsid w:val="00872AB2"/>
    <w:rsid w:val="00873FEC"/>
    <w:rsid w:val="00874248"/>
    <w:rsid w:val="008746CC"/>
    <w:rsid w:val="00876686"/>
    <w:rsid w:val="00876EF0"/>
    <w:rsid w:val="00876F69"/>
    <w:rsid w:val="008770DD"/>
    <w:rsid w:val="0087730F"/>
    <w:rsid w:val="008774DF"/>
    <w:rsid w:val="00880570"/>
    <w:rsid w:val="008816A3"/>
    <w:rsid w:val="00881714"/>
    <w:rsid w:val="008817FD"/>
    <w:rsid w:val="00881E0D"/>
    <w:rsid w:val="00882109"/>
    <w:rsid w:val="00883F2C"/>
    <w:rsid w:val="0088519D"/>
    <w:rsid w:val="00886EB2"/>
    <w:rsid w:val="00886FA6"/>
    <w:rsid w:val="00890208"/>
    <w:rsid w:val="008904C8"/>
    <w:rsid w:val="00890572"/>
    <w:rsid w:val="00892814"/>
    <w:rsid w:val="008937CF"/>
    <w:rsid w:val="00894F66"/>
    <w:rsid w:val="00895797"/>
    <w:rsid w:val="00895DDF"/>
    <w:rsid w:val="00896935"/>
    <w:rsid w:val="00896C64"/>
    <w:rsid w:val="008A0345"/>
    <w:rsid w:val="008A0730"/>
    <w:rsid w:val="008A0C3E"/>
    <w:rsid w:val="008A0EAF"/>
    <w:rsid w:val="008A253D"/>
    <w:rsid w:val="008A2DDC"/>
    <w:rsid w:val="008A3DFC"/>
    <w:rsid w:val="008A40D5"/>
    <w:rsid w:val="008A46A1"/>
    <w:rsid w:val="008A5A67"/>
    <w:rsid w:val="008A66B5"/>
    <w:rsid w:val="008A724F"/>
    <w:rsid w:val="008A7421"/>
    <w:rsid w:val="008A7593"/>
    <w:rsid w:val="008B08D1"/>
    <w:rsid w:val="008B25DF"/>
    <w:rsid w:val="008B5578"/>
    <w:rsid w:val="008B67D2"/>
    <w:rsid w:val="008B750E"/>
    <w:rsid w:val="008C0B64"/>
    <w:rsid w:val="008C0FDB"/>
    <w:rsid w:val="008C1352"/>
    <w:rsid w:val="008C28E0"/>
    <w:rsid w:val="008C2BC3"/>
    <w:rsid w:val="008C5D2C"/>
    <w:rsid w:val="008C5FC5"/>
    <w:rsid w:val="008C760C"/>
    <w:rsid w:val="008C7BD0"/>
    <w:rsid w:val="008C7D11"/>
    <w:rsid w:val="008D0449"/>
    <w:rsid w:val="008D0BF4"/>
    <w:rsid w:val="008D0C1A"/>
    <w:rsid w:val="008D210D"/>
    <w:rsid w:val="008D27BC"/>
    <w:rsid w:val="008D44E4"/>
    <w:rsid w:val="008D478F"/>
    <w:rsid w:val="008D4793"/>
    <w:rsid w:val="008D579A"/>
    <w:rsid w:val="008D6C72"/>
    <w:rsid w:val="008D7071"/>
    <w:rsid w:val="008D747E"/>
    <w:rsid w:val="008E0603"/>
    <w:rsid w:val="008E0684"/>
    <w:rsid w:val="008E06EC"/>
    <w:rsid w:val="008E1E41"/>
    <w:rsid w:val="008E388D"/>
    <w:rsid w:val="008E4B50"/>
    <w:rsid w:val="008E5D40"/>
    <w:rsid w:val="008E7251"/>
    <w:rsid w:val="008E7AAA"/>
    <w:rsid w:val="008F04B9"/>
    <w:rsid w:val="008F2DF6"/>
    <w:rsid w:val="008F46CA"/>
    <w:rsid w:val="008F4BD1"/>
    <w:rsid w:val="008F4C97"/>
    <w:rsid w:val="008F5DE9"/>
    <w:rsid w:val="008F6F98"/>
    <w:rsid w:val="009000A7"/>
    <w:rsid w:val="009010EB"/>
    <w:rsid w:val="0090325A"/>
    <w:rsid w:val="009049B7"/>
    <w:rsid w:val="009052EE"/>
    <w:rsid w:val="00905C90"/>
    <w:rsid w:val="00905D95"/>
    <w:rsid w:val="00906842"/>
    <w:rsid w:val="00907605"/>
    <w:rsid w:val="00907EBD"/>
    <w:rsid w:val="009106A1"/>
    <w:rsid w:val="0091122E"/>
    <w:rsid w:val="00911752"/>
    <w:rsid w:val="009121C8"/>
    <w:rsid w:val="009124BB"/>
    <w:rsid w:val="00912FA0"/>
    <w:rsid w:val="00913D07"/>
    <w:rsid w:val="0091485B"/>
    <w:rsid w:val="00915062"/>
    <w:rsid w:val="00915B9C"/>
    <w:rsid w:val="00915CEA"/>
    <w:rsid w:val="00915DAA"/>
    <w:rsid w:val="00917F56"/>
    <w:rsid w:val="00921B8C"/>
    <w:rsid w:val="00921EE8"/>
    <w:rsid w:val="00922384"/>
    <w:rsid w:val="009232F9"/>
    <w:rsid w:val="00923B83"/>
    <w:rsid w:val="00925298"/>
    <w:rsid w:val="00926C6A"/>
    <w:rsid w:val="009279D0"/>
    <w:rsid w:val="00927FAA"/>
    <w:rsid w:val="009304EA"/>
    <w:rsid w:val="009308F7"/>
    <w:rsid w:val="00932779"/>
    <w:rsid w:val="00932CED"/>
    <w:rsid w:val="009334D7"/>
    <w:rsid w:val="009369A5"/>
    <w:rsid w:val="00940382"/>
    <w:rsid w:val="0094159C"/>
    <w:rsid w:val="009417F5"/>
    <w:rsid w:val="00942191"/>
    <w:rsid w:val="00942CF4"/>
    <w:rsid w:val="00944214"/>
    <w:rsid w:val="00945108"/>
    <w:rsid w:val="00950448"/>
    <w:rsid w:val="00951E96"/>
    <w:rsid w:val="00952001"/>
    <w:rsid w:val="00952370"/>
    <w:rsid w:val="00952615"/>
    <w:rsid w:val="0095265D"/>
    <w:rsid w:val="00952D89"/>
    <w:rsid w:val="0095410B"/>
    <w:rsid w:val="00954680"/>
    <w:rsid w:val="0095478A"/>
    <w:rsid w:val="00955FAE"/>
    <w:rsid w:val="00956A64"/>
    <w:rsid w:val="00956F19"/>
    <w:rsid w:val="0095708D"/>
    <w:rsid w:val="00957ECE"/>
    <w:rsid w:val="0096169E"/>
    <w:rsid w:val="00961EED"/>
    <w:rsid w:val="009627B6"/>
    <w:rsid w:val="00962A93"/>
    <w:rsid w:val="009636A3"/>
    <w:rsid w:val="00963EAD"/>
    <w:rsid w:val="00964277"/>
    <w:rsid w:val="0096474D"/>
    <w:rsid w:val="00964C92"/>
    <w:rsid w:val="00965F2B"/>
    <w:rsid w:val="009660EE"/>
    <w:rsid w:val="009671F0"/>
    <w:rsid w:val="009703D1"/>
    <w:rsid w:val="009706E7"/>
    <w:rsid w:val="009707DC"/>
    <w:rsid w:val="009716FA"/>
    <w:rsid w:val="00971ED8"/>
    <w:rsid w:val="00971FD7"/>
    <w:rsid w:val="009742E0"/>
    <w:rsid w:val="009750BE"/>
    <w:rsid w:val="009758C8"/>
    <w:rsid w:val="009759E8"/>
    <w:rsid w:val="00975D6F"/>
    <w:rsid w:val="009762B9"/>
    <w:rsid w:val="00977734"/>
    <w:rsid w:val="009777BD"/>
    <w:rsid w:val="00981067"/>
    <w:rsid w:val="00981F56"/>
    <w:rsid w:val="00982106"/>
    <w:rsid w:val="009841E3"/>
    <w:rsid w:val="00984EA7"/>
    <w:rsid w:val="00985D1D"/>
    <w:rsid w:val="00986685"/>
    <w:rsid w:val="0098704F"/>
    <w:rsid w:val="00987415"/>
    <w:rsid w:val="009905DA"/>
    <w:rsid w:val="00990926"/>
    <w:rsid w:val="00991975"/>
    <w:rsid w:val="0099314E"/>
    <w:rsid w:val="009932C7"/>
    <w:rsid w:val="00994EC8"/>
    <w:rsid w:val="00995FAD"/>
    <w:rsid w:val="009962E1"/>
    <w:rsid w:val="00997BFC"/>
    <w:rsid w:val="009A071A"/>
    <w:rsid w:val="009A0854"/>
    <w:rsid w:val="009A0B6D"/>
    <w:rsid w:val="009A0DB9"/>
    <w:rsid w:val="009A0FDB"/>
    <w:rsid w:val="009A4013"/>
    <w:rsid w:val="009A423E"/>
    <w:rsid w:val="009A4394"/>
    <w:rsid w:val="009A5258"/>
    <w:rsid w:val="009A615C"/>
    <w:rsid w:val="009A6509"/>
    <w:rsid w:val="009B075E"/>
    <w:rsid w:val="009B20C4"/>
    <w:rsid w:val="009B3594"/>
    <w:rsid w:val="009B369A"/>
    <w:rsid w:val="009B4143"/>
    <w:rsid w:val="009B453B"/>
    <w:rsid w:val="009B4A42"/>
    <w:rsid w:val="009B5256"/>
    <w:rsid w:val="009B71F9"/>
    <w:rsid w:val="009B7DE5"/>
    <w:rsid w:val="009C2B69"/>
    <w:rsid w:val="009C2F90"/>
    <w:rsid w:val="009C59AF"/>
    <w:rsid w:val="009C6FEE"/>
    <w:rsid w:val="009C70AD"/>
    <w:rsid w:val="009C7816"/>
    <w:rsid w:val="009C7B95"/>
    <w:rsid w:val="009C7D4C"/>
    <w:rsid w:val="009D0112"/>
    <w:rsid w:val="009D10ED"/>
    <w:rsid w:val="009D1C6A"/>
    <w:rsid w:val="009D2401"/>
    <w:rsid w:val="009D25A5"/>
    <w:rsid w:val="009D2764"/>
    <w:rsid w:val="009D2BF4"/>
    <w:rsid w:val="009D2CA1"/>
    <w:rsid w:val="009D3E12"/>
    <w:rsid w:val="009D47B7"/>
    <w:rsid w:val="009D62D6"/>
    <w:rsid w:val="009D722D"/>
    <w:rsid w:val="009E0927"/>
    <w:rsid w:val="009E1AF2"/>
    <w:rsid w:val="009E1C93"/>
    <w:rsid w:val="009E275F"/>
    <w:rsid w:val="009E3D56"/>
    <w:rsid w:val="009E4AB4"/>
    <w:rsid w:val="009E5EC7"/>
    <w:rsid w:val="009E61E4"/>
    <w:rsid w:val="009E6875"/>
    <w:rsid w:val="009E69F9"/>
    <w:rsid w:val="009E730F"/>
    <w:rsid w:val="009E75C7"/>
    <w:rsid w:val="009E7E4D"/>
    <w:rsid w:val="009F006D"/>
    <w:rsid w:val="009F026A"/>
    <w:rsid w:val="009F07FC"/>
    <w:rsid w:val="009F1478"/>
    <w:rsid w:val="009F262F"/>
    <w:rsid w:val="009F2C89"/>
    <w:rsid w:val="009F3B14"/>
    <w:rsid w:val="009F3DEB"/>
    <w:rsid w:val="009F3F13"/>
    <w:rsid w:val="009F46BA"/>
    <w:rsid w:val="009F5078"/>
    <w:rsid w:val="009F574C"/>
    <w:rsid w:val="009F5D36"/>
    <w:rsid w:val="009F6574"/>
    <w:rsid w:val="009F68CB"/>
    <w:rsid w:val="00A0054D"/>
    <w:rsid w:val="00A01015"/>
    <w:rsid w:val="00A0136D"/>
    <w:rsid w:val="00A016D3"/>
    <w:rsid w:val="00A018A3"/>
    <w:rsid w:val="00A01EF8"/>
    <w:rsid w:val="00A04F26"/>
    <w:rsid w:val="00A05BFE"/>
    <w:rsid w:val="00A06B2F"/>
    <w:rsid w:val="00A075CA"/>
    <w:rsid w:val="00A14471"/>
    <w:rsid w:val="00A15057"/>
    <w:rsid w:val="00A156CC"/>
    <w:rsid w:val="00A15AEF"/>
    <w:rsid w:val="00A15D72"/>
    <w:rsid w:val="00A15E9E"/>
    <w:rsid w:val="00A16109"/>
    <w:rsid w:val="00A16815"/>
    <w:rsid w:val="00A17D94"/>
    <w:rsid w:val="00A20E60"/>
    <w:rsid w:val="00A20F49"/>
    <w:rsid w:val="00A22546"/>
    <w:rsid w:val="00A2302D"/>
    <w:rsid w:val="00A25326"/>
    <w:rsid w:val="00A26400"/>
    <w:rsid w:val="00A272FF"/>
    <w:rsid w:val="00A27D1F"/>
    <w:rsid w:val="00A30A20"/>
    <w:rsid w:val="00A32819"/>
    <w:rsid w:val="00A32EB4"/>
    <w:rsid w:val="00A33AA9"/>
    <w:rsid w:val="00A33C59"/>
    <w:rsid w:val="00A345B1"/>
    <w:rsid w:val="00A345C4"/>
    <w:rsid w:val="00A35E1B"/>
    <w:rsid w:val="00A36429"/>
    <w:rsid w:val="00A37AFC"/>
    <w:rsid w:val="00A40521"/>
    <w:rsid w:val="00A407D9"/>
    <w:rsid w:val="00A40AAC"/>
    <w:rsid w:val="00A40F5D"/>
    <w:rsid w:val="00A41003"/>
    <w:rsid w:val="00A42166"/>
    <w:rsid w:val="00A425F2"/>
    <w:rsid w:val="00A42FF0"/>
    <w:rsid w:val="00A43967"/>
    <w:rsid w:val="00A44410"/>
    <w:rsid w:val="00A4699B"/>
    <w:rsid w:val="00A46C0B"/>
    <w:rsid w:val="00A46FD1"/>
    <w:rsid w:val="00A4781A"/>
    <w:rsid w:val="00A50795"/>
    <w:rsid w:val="00A514B6"/>
    <w:rsid w:val="00A51E8C"/>
    <w:rsid w:val="00A52A02"/>
    <w:rsid w:val="00A52CDE"/>
    <w:rsid w:val="00A5362D"/>
    <w:rsid w:val="00A539C9"/>
    <w:rsid w:val="00A53FD0"/>
    <w:rsid w:val="00A56722"/>
    <w:rsid w:val="00A60210"/>
    <w:rsid w:val="00A6226F"/>
    <w:rsid w:val="00A62401"/>
    <w:rsid w:val="00A634AB"/>
    <w:rsid w:val="00A6395B"/>
    <w:rsid w:val="00A642D0"/>
    <w:rsid w:val="00A64356"/>
    <w:rsid w:val="00A657BE"/>
    <w:rsid w:val="00A6668A"/>
    <w:rsid w:val="00A670D4"/>
    <w:rsid w:val="00A67368"/>
    <w:rsid w:val="00A67A60"/>
    <w:rsid w:val="00A67F2D"/>
    <w:rsid w:val="00A70109"/>
    <w:rsid w:val="00A7133D"/>
    <w:rsid w:val="00A71663"/>
    <w:rsid w:val="00A71AC7"/>
    <w:rsid w:val="00A721BB"/>
    <w:rsid w:val="00A72CA7"/>
    <w:rsid w:val="00A740DC"/>
    <w:rsid w:val="00A74BF0"/>
    <w:rsid w:val="00A75179"/>
    <w:rsid w:val="00A75E21"/>
    <w:rsid w:val="00A75ECF"/>
    <w:rsid w:val="00A76E31"/>
    <w:rsid w:val="00A76F0B"/>
    <w:rsid w:val="00A808B3"/>
    <w:rsid w:val="00A81504"/>
    <w:rsid w:val="00A81D48"/>
    <w:rsid w:val="00A82C41"/>
    <w:rsid w:val="00A837A4"/>
    <w:rsid w:val="00A854F2"/>
    <w:rsid w:val="00A85BFC"/>
    <w:rsid w:val="00A85CFC"/>
    <w:rsid w:val="00A861BE"/>
    <w:rsid w:val="00A865ED"/>
    <w:rsid w:val="00A8664F"/>
    <w:rsid w:val="00A867F3"/>
    <w:rsid w:val="00A86A9B"/>
    <w:rsid w:val="00A86E0C"/>
    <w:rsid w:val="00A91028"/>
    <w:rsid w:val="00A9230A"/>
    <w:rsid w:val="00A92A38"/>
    <w:rsid w:val="00A92CAA"/>
    <w:rsid w:val="00A92CDC"/>
    <w:rsid w:val="00A92E00"/>
    <w:rsid w:val="00A945AA"/>
    <w:rsid w:val="00A94AF6"/>
    <w:rsid w:val="00A9680C"/>
    <w:rsid w:val="00A9771C"/>
    <w:rsid w:val="00A97B7C"/>
    <w:rsid w:val="00AA0011"/>
    <w:rsid w:val="00AA1146"/>
    <w:rsid w:val="00AA14A5"/>
    <w:rsid w:val="00AA305B"/>
    <w:rsid w:val="00AA3201"/>
    <w:rsid w:val="00AA3FC0"/>
    <w:rsid w:val="00AA5037"/>
    <w:rsid w:val="00AA5AE1"/>
    <w:rsid w:val="00AA7A67"/>
    <w:rsid w:val="00AA7C8B"/>
    <w:rsid w:val="00AB023A"/>
    <w:rsid w:val="00AB1269"/>
    <w:rsid w:val="00AB1B77"/>
    <w:rsid w:val="00AB1CDC"/>
    <w:rsid w:val="00AB3B1E"/>
    <w:rsid w:val="00AB44BB"/>
    <w:rsid w:val="00AB452E"/>
    <w:rsid w:val="00AB5964"/>
    <w:rsid w:val="00AB5CB8"/>
    <w:rsid w:val="00AB6A29"/>
    <w:rsid w:val="00AC0554"/>
    <w:rsid w:val="00AC0CA8"/>
    <w:rsid w:val="00AC15B0"/>
    <w:rsid w:val="00AC18AD"/>
    <w:rsid w:val="00AC3125"/>
    <w:rsid w:val="00AC3BBA"/>
    <w:rsid w:val="00AC4408"/>
    <w:rsid w:val="00AC481C"/>
    <w:rsid w:val="00AC487F"/>
    <w:rsid w:val="00AC48D0"/>
    <w:rsid w:val="00AC5AB7"/>
    <w:rsid w:val="00AC6CB4"/>
    <w:rsid w:val="00AC755A"/>
    <w:rsid w:val="00AC7C98"/>
    <w:rsid w:val="00AD00C4"/>
    <w:rsid w:val="00AD08DC"/>
    <w:rsid w:val="00AD0D9C"/>
    <w:rsid w:val="00AD1703"/>
    <w:rsid w:val="00AD28CE"/>
    <w:rsid w:val="00AD2FC5"/>
    <w:rsid w:val="00AD357C"/>
    <w:rsid w:val="00AD3997"/>
    <w:rsid w:val="00AD484C"/>
    <w:rsid w:val="00AD59F3"/>
    <w:rsid w:val="00AD6EAB"/>
    <w:rsid w:val="00AD7C1D"/>
    <w:rsid w:val="00AD7C57"/>
    <w:rsid w:val="00AE109A"/>
    <w:rsid w:val="00AE1EE2"/>
    <w:rsid w:val="00AE373F"/>
    <w:rsid w:val="00AE4264"/>
    <w:rsid w:val="00AE4F8D"/>
    <w:rsid w:val="00AE54EE"/>
    <w:rsid w:val="00AE5D7D"/>
    <w:rsid w:val="00AE7179"/>
    <w:rsid w:val="00AE75CE"/>
    <w:rsid w:val="00AE7C46"/>
    <w:rsid w:val="00AF1EA6"/>
    <w:rsid w:val="00AF4325"/>
    <w:rsid w:val="00AF5177"/>
    <w:rsid w:val="00AF6097"/>
    <w:rsid w:val="00AF66BE"/>
    <w:rsid w:val="00AF6B46"/>
    <w:rsid w:val="00AF6DE5"/>
    <w:rsid w:val="00AF74D7"/>
    <w:rsid w:val="00AF7743"/>
    <w:rsid w:val="00B008E1"/>
    <w:rsid w:val="00B00D6D"/>
    <w:rsid w:val="00B02A3D"/>
    <w:rsid w:val="00B02DFC"/>
    <w:rsid w:val="00B0321C"/>
    <w:rsid w:val="00B03FB6"/>
    <w:rsid w:val="00B0464F"/>
    <w:rsid w:val="00B070E2"/>
    <w:rsid w:val="00B07C1F"/>
    <w:rsid w:val="00B110BE"/>
    <w:rsid w:val="00B11EC5"/>
    <w:rsid w:val="00B123E2"/>
    <w:rsid w:val="00B12D78"/>
    <w:rsid w:val="00B14554"/>
    <w:rsid w:val="00B145CA"/>
    <w:rsid w:val="00B148CC"/>
    <w:rsid w:val="00B1500E"/>
    <w:rsid w:val="00B150BE"/>
    <w:rsid w:val="00B15CDB"/>
    <w:rsid w:val="00B17824"/>
    <w:rsid w:val="00B179A9"/>
    <w:rsid w:val="00B17DA0"/>
    <w:rsid w:val="00B21A62"/>
    <w:rsid w:val="00B21AFD"/>
    <w:rsid w:val="00B22C50"/>
    <w:rsid w:val="00B22FDD"/>
    <w:rsid w:val="00B244CC"/>
    <w:rsid w:val="00B24552"/>
    <w:rsid w:val="00B25C60"/>
    <w:rsid w:val="00B26755"/>
    <w:rsid w:val="00B26EF5"/>
    <w:rsid w:val="00B27AFE"/>
    <w:rsid w:val="00B27BFA"/>
    <w:rsid w:val="00B27F6D"/>
    <w:rsid w:val="00B3009D"/>
    <w:rsid w:val="00B30208"/>
    <w:rsid w:val="00B309CB"/>
    <w:rsid w:val="00B3124D"/>
    <w:rsid w:val="00B321E6"/>
    <w:rsid w:val="00B324D5"/>
    <w:rsid w:val="00B327F3"/>
    <w:rsid w:val="00B344CB"/>
    <w:rsid w:val="00B34938"/>
    <w:rsid w:val="00B35373"/>
    <w:rsid w:val="00B360D4"/>
    <w:rsid w:val="00B4209A"/>
    <w:rsid w:val="00B42D26"/>
    <w:rsid w:val="00B43234"/>
    <w:rsid w:val="00B43500"/>
    <w:rsid w:val="00B4371A"/>
    <w:rsid w:val="00B45585"/>
    <w:rsid w:val="00B4572E"/>
    <w:rsid w:val="00B45787"/>
    <w:rsid w:val="00B466C8"/>
    <w:rsid w:val="00B4705B"/>
    <w:rsid w:val="00B470F6"/>
    <w:rsid w:val="00B476F6"/>
    <w:rsid w:val="00B510CD"/>
    <w:rsid w:val="00B5117D"/>
    <w:rsid w:val="00B515A9"/>
    <w:rsid w:val="00B51DEC"/>
    <w:rsid w:val="00B51E0A"/>
    <w:rsid w:val="00B52A84"/>
    <w:rsid w:val="00B52D73"/>
    <w:rsid w:val="00B533B7"/>
    <w:rsid w:val="00B53E43"/>
    <w:rsid w:val="00B54176"/>
    <w:rsid w:val="00B54B5A"/>
    <w:rsid w:val="00B54E91"/>
    <w:rsid w:val="00B55916"/>
    <w:rsid w:val="00B571D0"/>
    <w:rsid w:val="00B574E9"/>
    <w:rsid w:val="00B6035B"/>
    <w:rsid w:val="00B60859"/>
    <w:rsid w:val="00B60C65"/>
    <w:rsid w:val="00B621FB"/>
    <w:rsid w:val="00B627C4"/>
    <w:rsid w:val="00B62D9C"/>
    <w:rsid w:val="00B63188"/>
    <w:rsid w:val="00B64828"/>
    <w:rsid w:val="00B648B1"/>
    <w:rsid w:val="00B64EB7"/>
    <w:rsid w:val="00B6535B"/>
    <w:rsid w:val="00B657B5"/>
    <w:rsid w:val="00B66497"/>
    <w:rsid w:val="00B67507"/>
    <w:rsid w:val="00B67B8A"/>
    <w:rsid w:val="00B67F7D"/>
    <w:rsid w:val="00B70E1D"/>
    <w:rsid w:val="00B70E64"/>
    <w:rsid w:val="00B71668"/>
    <w:rsid w:val="00B74A21"/>
    <w:rsid w:val="00B7517A"/>
    <w:rsid w:val="00B758EC"/>
    <w:rsid w:val="00B77805"/>
    <w:rsid w:val="00B8030A"/>
    <w:rsid w:val="00B8048B"/>
    <w:rsid w:val="00B80D8B"/>
    <w:rsid w:val="00B80E3A"/>
    <w:rsid w:val="00B81B2D"/>
    <w:rsid w:val="00B81E15"/>
    <w:rsid w:val="00B81E68"/>
    <w:rsid w:val="00B827EB"/>
    <w:rsid w:val="00B82A78"/>
    <w:rsid w:val="00B83735"/>
    <w:rsid w:val="00B839F2"/>
    <w:rsid w:val="00B84624"/>
    <w:rsid w:val="00B8595E"/>
    <w:rsid w:val="00B860D8"/>
    <w:rsid w:val="00B87FF8"/>
    <w:rsid w:val="00B91E86"/>
    <w:rsid w:val="00B92199"/>
    <w:rsid w:val="00B93043"/>
    <w:rsid w:val="00B935B1"/>
    <w:rsid w:val="00B937B6"/>
    <w:rsid w:val="00B96685"/>
    <w:rsid w:val="00BA217F"/>
    <w:rsid w:val="00BA21D6"/>
    <w:rsid w:val="00BA2B57"/>
    <w:rsid w:val="00BA32FB"/>
    <w:rsid w:val="00BA3CB6"/>
    <w:rsid w:val="00BA430A"/>
    <w:rsid w:val="00BA732D"/>
    <w:rsid w:val="00BA7C0B"/>
    <w:rsid w:val="00BA7CEC"/>
    <w:rsid w:val="00BB041D"/>
    <w:rsid w:val="00BB19CE"/>
    <w:rsid w:val="00BB22FD"/>
    <w:rsid w:val="00BB3609"/>
    <w:rsid w:val="00BB395A"/>
    <w:rsid w:val="00BB3F66"/>
    <w:rsid w:val="00BB48A0"/>
    <w:rsid w:val="00BB5E08"/>
    <w:rsid w:val="00BB6542"/>
    <w:rsid w:val="00BC044F"/>
    <w:rsid w:val="00BC1297"/>
    <w:rsid w:val="00BC40EA"/>
    <w:rsid w:val="00BC438A"/>
    <w:rsid w:val="00BC4635"/>
    <w:rsid w:val="00BC478B"/>
    <w:rsid w:val="00BC4B1C"/>
    <w:rsid w:val="00BC5750"/>
    <w:rsid w:val="00BC6F34"/>
    <w:rsid w:val="00BD1B0A"/>
    <w:rsid w:val="00BD1C9C"/>
    <w:rsid w:val="00BD1F90"/>
    <w:rsid w:val="00BD20E9"/>
    <w:rsid w:val="00BD275F"/>
    <w:rsid w:val="00BD2A18"/>
    <w:rsid w:val="00BD355D"/>
    <w:rsid w:val="00BD6C4E"/>
    <w:rsid w:val="00BD7323"/>
    <w:rsid w:val="00BD770E"/>
    <w:rsid w:val="00BE0224"/>
    <w:rsid w:val="00BE19F4"/>
    <w:rsid w:val="00BE1B22"/>
    <w:rsid w:val="00BE2A01"/>
    <w:rsid w:val="00BE4050"/>
    <w:rsid w:val="00BE4CFD"/>
    <w:rsid w:val="00BE5E1D"/>
    <w:rsid w:val="00BE6EBA"/>
    <w:rsid w:val="00BE6F2A"/>
    <w:rsid w:val="00BE777B"/>
    <w:rsid w:val="00BE78B7"/>
    <w:rsid w:val="00BE7BEC"/>
    <w:rsid w:val="00BE7CF8"/>
    <w:rsid w:val="00BF04CD"/>
    <w:rsid w:val="00BF0681"/>
    <w:rsid w:val="00BF07A5"/>
    <w:rsid w:val="00BF165F"/>
    <w:rsid w:val="00BF1820"/>
    <w:rsid w:val="00BF23C2"/>
    <w:rsid w:val="00BF25B3"/>
    <w:rsid w:val="00BF2A0C"/>
    <w:rsid w:val="00BF2AB0"/>
    <w:rsid w:val="00BF6709"/>
    <w:rsid w:val="00BF6822"/>
    <w:rsid w:val="00BF74C1"/>
    <w:rsid w:val="00BF7ECD"/>
    <w:rsid w:val="00C00B72"/>
    <w:rsid w:val="00C01574"/>
    <w:rsid w:val="00C01DEF"/>
    <w:rsid w:val="00C02E8C"/>
    <w:rsid w:val="00C0326F"/>
    <w:rsid w:val="00C03404"/>
    <w:rsid w:val="00C035B2"/>
    <w:rsid w:val="00C03862"/>
    <w:rsid w:val="00C0559C"/>
    <w:rsid w:val="00C056C9"/>
    <w:rsid w:val="00C05DA8"/>
    <w:rsid w:val="00C06DDC"/>
    <w:rsid w:val="00C07161"/>
    <w:rsid w:val="00C1096D"/>
    <w:rsid w:val="00C10F77"/>
    <w:rsid w:val="00C112AB"/>
    <w:rsid w:val="00C11CF8"/>
    <w:rsid w:val="00C12F0C"/>
    <w:rsid w:val="00C1371F"/>
    <w:rsid w:val="00C13DD4"/>
    <w:rsid w:val="00C14FC1"/>
    <w:rsid w:val="00C15502"/>
    <w:rsid w:val="00C15B48"/>
    <w:rsid w:val="00C168F4"/>
    <w:rsid w:val="00C17F30"/>
    <w:rsid w:val="00C217BF"/>
    <w:rsid w:val="00C21CA9"/>
    <w:rsid w:val="00C23C69"/>
    <w:rsid w:val="00C24F4C"/>
    <w:rsid w:val="00C25092"/>
    <w:rsid w:val="00C26292"/>
    <w:rsid w:val="00C26FE4"/>
    <w:rsid w:val="00C2778F"/>
    <w:rsid w:val="00C27812"/>
    <w:rsid w:val="00C308D4"/>
    <w:rsid w:val="00C30B96"/>
    <w:rsid w:val="00C313E4"/>
    <w:rsid w:val="00C323C8"/>
    <w:rsid w:val="00C329C8"/>
    <w:rsid w:val="00C32C42"/>
    <w:rsid w:val="00C33C0A"/>
    <w:rsid w:val="00C3435F"/>
    <w:rsid w:val="00C355FA"/>
    <w:rsid w:val="00C35F5C"/>
    <w:rsid w:val="00C37191"/>
    <w:rsid w:val="00C37441"/>
    <w:rsid w:val="00C40390"/>
    <w:rsid w:val="00C4039E"/>
    <w:rsid w:val="00C403C9"/>
    <w:rsid w:val="00C41E4B"/>
    <w:rsid w:val="00C426FA"/>
    <w:rsid w:val="00C45D3B"/>
    <w:rsid w:val="00C50269"/>
    <w:rsid w:val="00C50A1D"/>
    <w:rsid w:val="00C50FC8"/>
    <w:rsid w:val="00C52D4B"/>
    <w:rsid w:val="00C53673"/>
    <w:rsid w:val="00C54438"/>
    <w:rsid w:val="00C54C67"/>
    <w:rsid w:val="00C554E5"/>
    <w:rsid w:val="00C5581C"/>
    <w:rsid w:val="00C56565"/>
    <w:rsid w:val="00C56B9A"/>
    <w:rsid w:val="00C57C63"/>
    <w:rsid w:val="00C57E2F"/>
    <w:rsid w:val="00C606D1"/>
    <w:rsid w:val="00C61573"/>
    <w:rsid w:val="00C61BB4"/>
    <w:rsid w:val="00C61EBB"/>
    <w:rsid w:val="00C620C5"/>
    <w:rsid w:val="00C63B81"/>
    <w:rsid w:val="00C675DF"/>
    <w:rsid w:val="00C7080E"/>
    <w:rsid w:val="00C70AA9"/>
    <w:rsid w:val="00C70C03"/>
    <w:rsid w:val="00C71AB2"/>
    <w:rsid w:val="00C721B7"/>
    <w:rsid w:val="00C74783"/>
    <w:rsid w:val="00C74F74"/>
    <w:rsid w:val="00C75123"/>
    <w:rsid w:val="00C75252"/>
    <w:rsid w:val="00C75BDA"/>
    <w:rsid w:val="00C76D43"/>
    <w:rsid w:val="00C7735F"/>
    <w:rsid w:val="00C77A8E"/>
    <w:rsid w:val="00C827EF"/>
    <w:rsid w:val="00C84149"/>
    <w:rsid w:val="00C84A1C"/>
    <w:rsid w:val="00C854AA"/>
    <w:rsid w:val="00C86024"/>
    <w:rsid w:val="00C8683E"/>
    <w:rsid w:val="00C86DF0"/>
    <w:rsid w:val="00C8733F"/>
    <w:rsid w:val="00C90E22"/>
    <w:rsid w:val="00C9149A"/>
    <w:rsid w:val="00C938E9"/>
    <w:rsid w:val="00C939B6"/>
    <w:rsid w:val="00C93DA4"/>
    <w:rsid w:val="00C93F79"/>
    <w:rsid w:val="00C95D9A"/>
    <w:rsid w:val="00C965AB"/>
    <w:rsid w:val="00C97BDF"/>
    <w:rsid w:val="00C97C9A"/>
    <w:rsid w:val="00CA12F6"/>
    <w:rsid w:val="00CA171A"/>
    <w:rsid w:val="00CA1A12"/>
    <w:rsid w:val="00CA1BA7"/>
    <w:rsid w:val="00CA1CC6"/>
    <w:rsid w:val="00CA1FDC"/>
    <w:rsid w:val="00CA3138"/>
    <w:rsid w:val="00CA4918"/>
    <w:rsid w:val="00CA4F68"/>
    <w:rsid w:val="00CA72C1"/>
    <w:rsid w:val="00CB0A7A"/>
    <w:rsid w:val="00CB1B2B"/>
    <w:rsid w:val="00CB24E3"/>
    <w:rsid w:val="00CB2937"/>
    <w:rsid w:val="00CB2A62"/>
    <w:rsid w:val="00CB4169"/>
    <w:rsid w:val="00CB4522"/>
    <w:rsid w:val="00CB54E8"/>
    <w:rsid w:val="00CB5932"/>
    <w:rsid w:val="00CB5D3F"/>
    <w:rsid w:val="00CB646B"/>
    <w:rsid w:val="00CB6C03"/>
    <w:rsid w:val="00CB7CF3"/>
    <w:rsid w:val="00CC2BA3"/>
    <w:rsid w:val="00CC2EAB"/>
    <w:rsid w:val="00CC4D52"/>
    <w:rsid w:val="00CC61C1"/>
    <w:rsid w:val="00CC74F1"/>
    <w:rsid w:val="00CC768D"/>
    <w:rsid w:val="00CC7D06"/>
    <w:rsid w:val="00CC7EB8"/>
    <w:rsid w:val="00CD0299"/>
    <w:rsid w:val="00CD1065"/>
    <w:rsid w:val="00CD2324"/>
    <w:rsid w:val="00CD403F"/>
    <w:rsid w:val="00CD46FA"/>
    <w:rsid w:val="00CD4C98"/>
    <w:rsid w:val="00CD5339"/>
    <w:rsid w:val="00CD6AB4"/>
    <w:rsid w:val="00CD7B2F"/>
    <w:rsid w:val="00CE09DA"/>
    <w:rsid w:val="00CE1848"/>
    <w:rsid w:val="00CE2B52"/>
    <w:rsid w:val="00CE33FC"/>
    <w:rsid w:val="00CE41B6"/>
    <w:rsid w:val="00CE576D"/>
    <w:rsid w:val="00CE5B51"/>
    <w:rsid w:val="00CF038A"/>
    <w:rsid w:val="00CF15D7"/>
    <w:rsid w:val="00CF16CD"/>
    <w:rsid w:val="00CF1D1C"/>
    <w:rsid w:val="00CF4067"/>
    <w:rsid w:val="00CF49B9"/>
    <w:rsid w:val="00D002EA"/>
    <w:rsid w:val="00D00434"/>
    <w:rsid w:val="00D00F46"/>
    <w:rsid w:val="00D02B3C"/>
    <w:rsid w:val="00D02CBD"/>
    <w:rsid w:val="00D034B8"/>
    <w:rsid w:val="00D03CD3"/>
    <w:rsid w:val="00D04BA8"/>
    <w:rsid w:val="00D063D0"/>
    <w:rsid w:val="00D1071C"/>
    <w:rsid w:val="00D1180E"/>
    <w:rsid w:val="00D11EE2"/>
    <w:rsid w:val="00D127A0"/>
    <w:rsid w:val="00D129B1"/>
    <w:rsid w:val="00D13CB6"/>
    <w:rsid w:val="00D13D93"/>
    <w:rsid w:val="00D14188"/>
    <w:rsid w:val="00D14190"/>
    <w:rsid w:val="00D145AB"/>
    <w:rsid w:val="00D17190"/>
    <w:rsid w:val="00D205B0"/>
    <w:rsid w:val="00D2264B"/>
    <w:rsid w:val="00D22BFF"/>
    <w:rsid w:val="00D23C99"/>
    <w:rsid w:val="00D275D9"/>
    <w:rsid w:val="00D279AA"/>
    <w:rsid w:val="00D27D12"/>
    <w:rsid w:val="00D3029E"/>
    <w:rsid w:val="00D3128A"/>
    <w:rsid w:val="00D31629"/>
    <w:rsid w:val="00D31BAC"/>
    <w:rsid w:val="00D31BB7"/>
    <w:rsid w:val="00D33655"/>
    <w:rsid w:val="00D34E52"/>
    <w:rsid w:val="00D362DD"/>
    <w:rsid w:val="00D372D0"/>
    <w:rsid w:val="00D37871"/>
    <w:rsid w:val="00D41C33"/>
    <w:rsid w:val="00D43979"/>
    <w:rsid w:val="00D43C3E"/>
    <w:rsid w:val="00D43DAC"/>
    <w:rsid w:val="00D44037"/>
    <w:rsid w:val="00D444BE"/>
    <w:rsid w:val="00D4490C"/>
    <w:rsid w:val="00D45F92"/>
    <w:rsid w:val="00D46667"/>
    <w:rsid w:val="00D467E3"/>
    <w:rsid w:val="00D47196"/>
    <w:rsid w:val="00D472F4"/>
    <w:rsid w:val="00D47A2B"/>
    <w:rsid w:val="00D50832"/>
    <w:rsid w:val="00D5189A"/>
    <w:rsid w:val="00D5226C"/>
    <w:rsid w:val="00D52B00"/>
    <w:rsid w:val="00D52F39"/>
    <w:rsid w:val="00D539B3"/>
    <w:rsid w:val="00D55DBF"/>
    <w:rsid w:val="00D5727E"/>
    <w:rsid w:val="00D577BD"/>
    <w:rsid w:val="00D60887"/>
    <w:rsid w:val="00D60BC9"/>
    <w:rsid w:val="00D62001"/>
    <w:rsid w:val="00D623AA"/>
    <w:rsid w:val="00D62B88"/>
    <w:rsid w:val="00D62DF5"/>
    <w:rsid w:val="00D63A3F"/>
    <w:rsid w:val="00D646E3"/>
    <w:rsid w:val="00D64CF1"/>
    <w:rsid w:val="00D65252"/>
    <w:rsid w:val="00D65E1A"/>
    <w:rsid w:val="00D66A2A"/>
    <w:rsid w:val="00D671DC"/>
    <w:rsid w:val="00D71509"/>
    <w:rsid w:val="00D73421"/>
    <w:rsid w:val="00D73540"/>
    <w:rsid w:val="00D73C60"/>
    <w:rsid w:val="00D75328"/>
    <w:rsid w:val="00D76001"/>
    <w:rsid w:val="00D768A8"/>
    <w:rsid w:val="00D76E7D"/>
    <w:rsid w:val="00D82422"/>
    <w:rsid w:val="00D825CE"/>
    <w:rsid w:val="00D83435"/>
    <w:rsid w:val="00D836D5"/>
    <w:rsid w:val="00D83DDC"/>
    <w:rsid w:val="00D83F88"/>
    <w:rsid w:val="00D84326"/>
    <w:rsid w:val="00D8481B"/>
    <w:rsid w:val="00D8583E"/>
    <w:rsid w:val="00D85ADB"/>
    <w:rsid w:val="00D86671"/>
    <w:rsid w:val="00D87507"/>
    <w:rsid w:val="00D90695"/>
    <w:rsid w:val="00D90A8B"/>
    <w:rsid w:val="00D9181D"/>
    <w:rsid w:val="00D91CDA"/>
    <w:rsid w:val="00D91E1D"/>
    <w:rsid w:val="00D91F9A"/>
    <w:rsid w:val="00D932C5"/>
    <w:rsid w:val="00D93ADC"/>
    <w:rsid w:val="00D941BC"/>
    <w:rsid w:val="00D9477C"/>
    <w:rsid w:val="00D948DC"/>
    <w:rsid w:val="00D95615"/>
    <w:rsid w:val="00D9697B"/>
    <w:rsid w:val="00D96A0B"/>
    <w:rsid w:val="00D96AFC"/>
    <w:rsid w:val="00DA0538"/>
    <w:rsid w:val="00DA156D"/>
    <w:rsid w:val="00DA15BB"/>
    <w:rsid w:val="00DA709B"/>
    <w:rsid w:val="00DA7587"/>
    <w:rsid w:val="00DA797C"/>
    <w:rsid w:val="00DB01FA"/>
    <w:rsid w:val="00DB121E"/>
    <w:rsid w:val="00DB32E7"/>
    <w:rsid w:val="00DB3695"/>
    <w:rsid w:val="00DB3AE3"/>
    <w:rsid w:val="00DB5058"/>
    <w:rsid w:val="00DB642D"/>
    <w:rsid w:val="00DB644C"/>
    <w:rsid w:val="00DB6FC6"/>
    <w:rsid w:val="00DB723D"/>
    <w:rsid w:val="00DC056C"/>
    <w:rsid w:val="00DC09DE"/>
    <w:rsid w:val="00DC1C31"/>
    <w:rsid w:val="00DC1C8D"/>
    <w:rsid w:val="00DC1D1F"/>
    <w:rsid w:val="00DC206E"/>
    <w:rsid w:val="00DC3505"/>
    <w:rsid w:val="00DC4926"/>
    <w:rsid w:val="00DC4CA1"/>
    <w:rsid w:val="00DC52CB"/>
    <w:rsid w:val="00DC57EF"/>
    <w:rsid w:val="00DC5D58"/>
    <w:rsid w:val="00DC6C73"/>
    <w:rsid w:val="00DC712D"/>
    <w:rsid w:val="00DC7A16"/>
    <w:rsid w:val="00DC7D77"/>
    <w:rsid w:val="00DD0A5A"/>
    <w:rsid w:val="00DD0B75"/>
    <w:rsid w:val="00DD1690"/>
    <w:rsid w:val="00DD21B3"/>
    <w:rsid w:val="00DD2AB3"/>
    <w:rsid w:val="00DD56D6"/>
    <w:rsid w:val="00DD587C"/>
    <w:rsid w:val="00DD5A82"/>
    <w:rsid w:val="00DD5E4C"/>
    <w:rsid w:val="00DD6C0F"/>
    <w:rsid w:val="00DD72E6"/>
    <w:rsid w:val="00DD7418"/>
    <w:rsid w:val="00DD7C66"/>
    <w:rsid w:val="00DE0150"/>
    <w:rsid w:val="00DE0686"/>
    <w:rsid w:val="00DE08EA"/>
    <w:rsid w:val="00DE0C32"/>
    <w:rsid w:val="00DE0FFA"/>
    <w:rsid w:val="00DE1645"/>
    <w:rsid w:val="00DE18FE"/>
    <w:rsid w:val="00DE2482"/>
    <w:rsid w:val="00DE2743"/>
    <w:rsid w:val="00DE3481"/>
    <w:rsid w:val="00DE3DEE"/>
    <w:rsid w:val="00DE4468"/>
    <w:rsid w:val="00DE5006"/>
    <w:rsid w:val="00DE6B5A"/>
    <w:rsid w:val="00DE6DD8"/>
    <w:rsid w:val="00DE70E7"/>
    <w:rsid w:val="00DF0075"/>
    <w:rsid w:val="00DF050E"/>
    <w:rsid w:val="00DF0DDA"/>
    <w:rsid w:val="00DF20C0"/>
    <w:rsid w:val="00DF26D6"/>
    <w:rsid w:val="00DF2F8D"/>
    <w:rsid w:val="00DF4579"/>
    <w:rsid w:val="00DF54E5"/>
    <w:rsid w:val="00DF67F2"/>
    <w:rsid w:val="00DF6E74"/>
    <w:rsid w:val="00DF73E6"/>
    <w:rsid w:val="00DF7F2C"/>
    <w:rsid w:val="00E00F55"/>
    <w:rsid w:val="00E0170D"/>
    <w:rsid w:val="00E019BC"/>
    <w:rsid w:val="00E0338C"/>
    <w:rsid w:val="00E0395D"/>
    <w:rsid w:val="00E044B6"/>
    <w:rsid w:val="00E051AD"/>
    <w:rsid w:val="00E05673"/>
    <w:rsid w:val="00E05CDF"/>
    <w:rsid w:val="00E06B5A"/>
    <w:rsid w:val="00E07593"/>
    <w:rsid w:val="00E1058C"/>
    <w:rsid w:val="00E114C2"/>
    <w:rsid w:val="00E11BD6"/>
    <w:rsid w:val="00E12089"/>
    <w:rsid w:val="00E1208F"/>
    <w:rsid w:val="00E12114"/>
    <w:rsid w:val="00E12510"/>
    <w:rsid w:val="00E125F7"/>
    <w:rsid w:val="00E14855"/>
    <w:rsid w:val="00E1558B"/>
    <w:rsid w:val="00E15DE2"/>
    <w:rsid w:val="00E17A85"/>
    <w:rsid w:val="00E200FD"/>
    <w:rsid w:val="00E20391"/>
    <w:rsid w:val="00E20667"/>
    <w:rsid w:val="00E21A88"/>
    <w:rsid w:val="00E22C4B"/>
    <w:rsid w:val="00E23003"/>
    <w:rsid w:val="00E23104"/>
    <w:rsid w:val="00E23555"/>
    <w:rsid w:val="00E24166"/>
    <w:rsid w:val="00E243CF"/>
    <w:rsid w:val="00E24A36"/>
    <w:rsid w:val="00E265C6"/>
    <w:rsid w:val="00E27DAD"/>
    <w:rsid w:val="00E31E1D"/>
    <w:rsid w:val="00E32DB2"/>
    <w:rsid w:val="00E33690"/>
    <w:rsid w:val="00E33F4A"/>
    <w:rsid w:val="00E34450"/>
    <w:rsid w:val="00E34535"/>
    <w:rsid w:val="00E34B7C"/>
    <w:rsid w:val="00E35560"/>
    <w:rsid w:val="00E37A76"/>
    <w:rsid w:val="00E41549"/>
    <w:rsid w:val="00E41FA0"/>
    <w:rsid w:val="00E43049"/>
    <w:rsid w:val="00E45A42"/>
    <w:rsid w:val="00E46721"/>
    <w:rsid w:val="00E472D3"/>
    <w:rsid w:val="00E50D70"/>
    <w:rsid w:val="00E50F7A"/>
    <w:rsid w:val="00E51EA9"/>
    <w:rsid w:val="00E54040"/>
    <w:rsid w:val="00E550BB"/>
    <w:rsid w:val="00E55313"/>
    <w:rsid w:val="00E565AE"/>
    <w:rsid w:val="00E5791F"/>
    <w:rsid w:val="00E602ED"/>
    <w:rsid w:val="00E61709"/>
    <w:rsid w:val="00E61B7A"/>
    <w:rsid w:val="00E62A2D"/>
    <w:rsid w:val="00E62BFF"/>
    <w:rsid w:val="00E64587"/>
    <w:rsid w:val="00E660F8"/>
    <w:rsid w:val="00E66CE5"/>
    <w:rsid w:val="00E67757"/>
    <w:rsid w:val="00E71375"/>
    <w:rsid w:val="00E71496"/>
    <w:rsid w:val="00E71A93"/>
    <w:rsid w:val="00E71E85"/>
    <w:rsid w:val="00E7340E"/>
    <w:rsid w:val="00E74A5A"/>
    <w:rsid w:val="00E74DF6"/>
    <w:rsid w:val="00E74F0F"/>
    <w:rsid w:val="00E751AB"/>
    <w:rsid w:val="00E75CB9"/>
    <w:rsid w:val="00E761BC"/>
    <w:rsid w:val="00E7687D"/>
    <w:rsid w:val="00E76BF3"/>
    <w:rsid w:val="00E772D0"/>
    <w:rsid w:val="00E80654"/>
    <w:rsid w:val="00E81311"/>
    <w:rsid w:val="00E821EA"/>
    <w:rsid w:val="00E8275D"/>
    <w:rsid w:val="00E82DEA"/>
    <w:rsid w:val="00E83E38"/>
    <w:rsid w:val="00E84011"/>
    <w:rsid w:val="00E84820"/>
    <w:rsid w:val="00E85A88"/>
    <w:rsid w:val="00E85AF1"/>
    <w:rsid w:val="00E85BA9"/>
    <w:rsid w:val="00E86453"/>
    <w:rsid w:val="00E86C40"/>
    <w:rsid w:val="00E9049C"/>
    <w:rsid w:val="00E90785"/>
    <w:rsid w:val="00E92461"/>
    <w:rsid w:val="00E92830"/>
    <w:rsid w:val="00E971E8"/>
    <w:rsid w:val="00EA0EFB"/>
    <w:rsid w:val="00EA1125"/>
    <w:rsid w:val="00EA1BFC"/>
    <w:rsid w:val="00EA40A4"/>
    <w:rsid w:val="00EA6597"/>
    <w:rsid w:val="00EA7DCC"/>
    <w:rsid w:val="00EB0655"/>
    <w:rsid w:val="00EB15C6"/>
    <w:rsid w:val="00EB20E6"/>
    <w:rsid w:val="00EB2AA6"/>
    <w:rsid w:val="00EB2B51"/>
    <w:rsid w:val="00EB2B96"/>
    <w:rsid w:val="00EB2BC0"/>
    <w:rsid w:val="00EB2DFA"/>
    <w:rsid w:val="00EB3CBC"/>
    <w:rsid w:val="00EB5973"/>
    <w:rsid w:val="00EB7303"/>
    <w:rsid w:val="00EB7510"/>
    <w:rsid w:val="00EC0E8C"/>
    <w:rsid w:val="00EC1069"/>
    <w:rsid w:val="00EC1E6C"/>
    <w:rsid w:val="00EC2F4B"/>
    <w:rsid w:val="00EC3AB0"/>
    <w:rsid w:val="00EC6A77"/>
    <w:rsid w:val="00EC779F"/>
    <w:rsid w:val="00EC7840"/>
    <w:rsid w:val="00EC784D"/>
    <w:rsid w:val="00EC79C6"/>
    <w:rsid w:val="00EC7EA6"/>
    <w:rsid w:val="00ED02EB"/>
    <w:rsid w:val="00ED1BB2"/>
    <w:rsid w:val="00ED1D5B"/>
    <w:rsid w:val="00ED3573"/>
    <w:rsid w:val="00ED432A"/>
    <w:rsid w:val="00ED4909"/>
    <w:rsid w:val="00ED4F5D"/>
    <w:rsid w:val="00ED69E7"/>
    <w:rsid w:val="00ED74AB"/>
    <w:rsid w:val="00ED7DBF"/>
    <w:rsid w:val="00ED7EC5"/>
    <w:rsid w:val="00EE1594"/>
    <w:rsid w:val="00EE283F"/>
    <w:rsid w:val="00EE35B9"/>
    <w:rsid w:val="00EE42F2"/>
    <w:rsid w:val="00EE4469"/>
    <w:rsid w:val="00EE4F28"/>
    <w:rsid w:val="00EE60B9"/>
    <w:rsid w:val="00EE6207"/>
    <w:rsid w:val="00EF058C"/>
    <w:rsid w:val="00EF0B22"/>
    <w:rsid w:val="00EF1B2C"/>
    <w:rsid w:val="00EF270C"/>
    <w:rsid w:val="00EF27EB"/>
    <w:rsid w:val="00EF302A"/>
    <w:rsid w:val="00EF4B3E"/>
    <w:rsid w:val="00EF531C"/>
    <w:rsid w:val="00EF5AE2"/>
    <w:rsid w:val="00EF66E9"/>
    <w:rsid w:val="00EF7B0F"/>
    <w:rsid w:val="00F004DC"/>
    <w:rsid w:val="00F02CEB"/>
    <w:rsid w:val="00F033B3"/>
    <w:rsid w:val="00F035E9"/>
    <w:rsid w:val="00F063B1"/>
    <w:rsid w:val="00F06C46"/>
    <w:rsid w:val="00F1066F"/>
    <w:rsid w:val="00F1086A"/>
    <w:rsid w:val="00F11813"/>
    <w:rsid w:val="00F11822"/>
    <w:rsid w:val="00F11DBA"/>
    <w:rsid w:val="00F122A0"/>
    <w:rsid w:val="00F135A8"/>
    <w:rsid w:val="00F15331"/>
    <w:rsid w:val="00F16192"/>
    <w:rsid w:val="00F20BB5"/>
    <w:rsid w:val="00F2251D"/>
    <w:rsid w:val="00F22C79"/>
    <w:rsid w:val="00F234BB"/>
    <w:rsid w:val="00F23B94"/>
    <w:rsid w:val="00F24822"/>
    <w:rsid w:val="00F249F5"/>
    <w:rsid w:val="00F251AE"/>
    <w:rsid w:val="00F263D1"/>
    <w:rsid w:val="00F2657B"/>
    <w:rsid w:val="00F27132"/>
    <w:rsid w:val="00F277BF"/>
    <w:rsid w:val="00F278A7"/>
    <w:rsid w:val="00F27B46"/>
    <w:rsid w:val="00F300E3"/>
    <w:rsid w:val="00F3033B"/>
    <w:rsid w:val="00F307C0"/>
    <w:rsid w:val="00F30E70"/>
    <w:rsid w:val="00F31910"/>
    <w:rsid w:val="00F33441"/>
    <w:rsid w:val="00F335B0"/>
    <w:rsid w:val="00F3418E"/>
    <w:rsid w:val="00F34ED1"/>
    <w:rsid w:val="00F3614D"/>
    <w:rsid w:val="00F37EC3"/>
    <w:rsid w:val="00F40531"/>
    <w:rsid w:val="00F41038"/>
    <w:rsid w:val="00F41B4B"/>
    <w:rsid w:val="00F41D57"/>
    <w:rsid w:val="00F42780"/>
    <w:rsid w:val="00F44620"/>
    <w:rsid w:val="00F45862"/>
    <w:rsid w:val="00F459DC"/>
    <w:rsid w:val="00F46E3A"/>
    <w:rsid w:val="00F47244"/>
    <w:rsid w:val="00F507AC"/>
    <w:rsid w:val="00F50D1B"/>
    <w:rsid w:val="00F512A0"/>
    <w:rsid w:val="00F53BB6"/>
    <w:rsid w:val="00F544BA"/>
    <w:rsid w:val="00F56992"/>
    <w:rsid w:val="00F57171"/>
    <w:rsid w:val="00F6032F"/>
    <w:rsid w:val="00F60A24"/>
    <w:rsid w:val="00F61506"/>
    <w:rsid w:val="00F61D5C"/>
    <w:rsid w:val="00F625E3"/>
    <w:rsid w:val="00F62626"/>
    <w:rsid w:val="00F6370D"/>
    <w:rsid w:val="00F64036"/>
    <w:rsid w:val="00F65245"/>
    <w:rsid w:val="00F65733"/>
    <w:rsid w:val="00F65863"/>
    <w:rsid w:val="00F65F5D"/>
    <w:rsid w:val="00F662FC"/>
    <w:rsid w:val="00F6729D"/>
    <w:rsid w:val="00F67CDE"/>
    <w:rsid w:val="00F705AB"/>
    <w:rsid w:val="00F7085B"/>
    <w:rsid w:val="00F71498"/>
    <w:rsid w:val="00F8008A"/>
    <w:rsid w:val="00F80142"/>
    <w:rsid w:val="00F80793"/>
    <w:rsid w:val="00F809EB"/>
    <w:rsid w:val="00F820B2"/>
    <w:rsid w:val="00F83ACD"/>
    <w:rsid w:val="00F840EF"/>
    <w:rsid w:val="00F8543F"/>
    <w:rsid w:val="00F85BB0"/>
    <w:rsid w:val="00F8672C"/>
    <w:rsid w:val="00F868CD"/>
    <w:rsid w:val="00F868D5"/>
    <w:rsid w:val="00F870DB"/>
    <w:rsid w:val="00F91B9D"/>
    <w:rsid w:val="00F92DA6"/>
    <w:rsid w:val="00F932EB"/>
    <w:rsid w:val="00F93771"/>
    <w:rsid w:val="00F94244"/>
    <w:rsid w:val="00F94656"/>
    <w:rsid w:val="00F948CE"/>
    <w:rsid w:val="00F94AF3"/>
    <w:rsid w:val="00F96459"/>
    <w:rsid w:val="00F96AFC"/>
    <w:rsid w:val="00F97FF1"/>
    <w:rsid w:val="00FA098A"/>
    <w:rsid w:val="00FA1214"/>
    <w:rsid w:val="00FA1A74"/>
    <w:rsid w:val="00FA354C"/>
    <w:rsid w:val="00FA39C0"/>
    <w:rsid w:val="00FA5424"/>
    <w:rsid w:val="00FA6343"/>
    <w:rsid w:val="00FA64DA"/>
    <w:rsid w:val="00FA66C9"/>
    <w:rsid w:val="00FA69D4"/>
    <w:rsid w:val="00FA6BFE"/>
    <w:rsid w:val="00FA75B3"/>
    <w:rsid w:val="00FB1305"/>
    <w:rsid w:val="00FB1619"/>
    <w:rsid w:val="00FB17EB"/>
    <w:rsid w:val="00FB201F"/>
    <w:rsid w:val="00FB20AB"/>
    <w:rsid w:val="00FB2C89"/>
    <w:rsid w:val="00FB2CB8"/>
    <w:rsid w:val="00FB2EB1"/>
    <w:rsid w:val="00FB3433"/>
    <w:rsid w:val="00FB3477"/>
    <w:rsid w:val="00FB47E4"/>
    <w:rsid w:val="00FB6F59"/>
    <w:rsid w:val="00FB756A"/>
    <w:rsid w:val="00FB783E"/>
    <w:rsid w:val="00FC11F4"/>
    <w:rsid w:val="00FC182D"/>
    <w:rsid w:val="00FC1A66"/>
    <w:rsid w:val="00FC1B05"/>
    <w:rsid w:val="00FC4137"/>
    <w:rsid w:val="00FC521F"/>
    <w:rsid w:val="00FC53F4"/>
    <w:rsid w:val="00FC59F5"/>
    <w:rsid w:val="00FC605F"/>
    <w:rsid w:val="00FD22F0"/>
    <w:rsid w:val="00FD2659"/>
    <w:rsid w:val="00FD27DC"/>
    <w:rsid w:val="00FD2CDC"/>
    <w:rsid w:val="00FD447E"/>
    <w:rsid w:val="00FD4EC7"/>
    <w:rsid w:val="00FD5AB5"/>
    <w:rsid w:val="00FD62A0"/>
    <w:rsid w:val="00FD708A"/>
    <w:rsid w:val="00FD79CD"/>
    <w:rsid w:val="00FD7D3B"/>
    <w:rsid w:val="00FE00E0"/>
    <w:rsid w:val="00FE0103"/>
    <w:rsid w:val="00FE0C82"/>
    <w:rsid w:val="00FE23E6"/>
    <w:rsid w:val="00FE2983"/>
    <w:rsid w:val="00FE328E"/>
    <w:rsid w:val="00FE374C"/>
    <w:rsid w:val="00FE3DBD"/>
    <w:rsid w:val="00FE49C1"/>
    <w:rsid w:val="00FE4E70"/>
    <w:rsid w:val="00FE502A"/>
    <w:rsid w:val="00FE5C83"/>
    <w:rsid w:val="00FE61B8"/>
    <w:rsid w:val="00FE6A26"/>
    <w:rsid w:val="00FE6B70"/>
    <w:rsid w:val="00FE6C1F"/>
    <w:rsid w:val="00FE7978"/>
    <w:rsid w:val="00FF0026"/>
    <w:rsid w:val="00FF02B9"/>
    <w:rsid w:val="00FF0375"/>
    <w:rsid w:val="00FF1490"/>
    <w:rsid w:val="00FF14EE"/>
    <w:rsid w:val="00FF1520"/>
    <w:rsid w:val="00FF17FC"/>
    <w:rsid w:val="00FF21F3"/>
    <w:rsid w:val="00FF2790"/>
    <w:rsid w:val="00FF3287"/>
    <w:rsid w:val="00FF3553"/>
    <w:rsid w:val="00FF3F92"/>
    <w:rsid w:val="00FF5300"/>
    <w:rsid w:val="00FF543D"/>
    <w:rsid w:val="00FF55B0"/>
    <w:rsid w:val="00FF6437"/>
    <w:rsid w:val="00FF665C"/>
    <w:rsid w:val="00FF7420"/>
    <w:rsid w:val="00FF7923"/>
    <w:rsid w:val="05EA1CB4"/>
    <w:rsid w:val="077408E3"/>
    <w:rsid w:val="099C5A2A"/>
    <w:rsid w:val="0C7C429C"/>
    <w:rsid w:val="0F1E6718"/>
    <w:rsid w:val="0F7133B9"/>
    <w:rsid w:val="12B4683D"/>
    <w:rsid w:val="12F87822"/>
    <w:rsid w:val="1AC05E88"/>
    <w:rsid w:val="1FC65B9F"/>
    <w:rsid w:val="2586731E"/>
    <w:rsid w:val="278F47ED"/>
    <w:rsid w:val="2B7937B3"/>
    <w:rsid w:val="2BC61E44"/>
    <w:rsid w:val="2E2D45CD"/>
    <w:rsid w:val="33A3792F"/>
    <w:rsid w:val="36FB422D"/>
    <w:rsid w:val="393C5371"/>
    <w:rsid w:val="3995674C"/>
    <w:rsid w:val="3B7A3051"/>
    <w:rsid w:val="3EB47C7B"/>
    <w:rsid w:val="3ED35F2A"/>
    <w:rsid w:val="3EED1E61"/>
    <w:rsid w:val="40426D96"/>
    <w:rsid w:val="40E14612"/>
    <w:rsid w:val="4145714E"/>
    <w:rsid w:val="44380501"/>
    <w:rsid w:val="49B50BBD"/>
    <w:rsid w:val="4B8B23BE"/>
    <w:rsid w:val="4E777178"/>
    <w:rsid w:val="51967E6F"/>
    <w:rsid w:val="539E6D81"/>
    <w:rsid w:val="55A32B3B"/>
    <w:rsid w:val="57EF3442"/>
    <w:rsid w:val="588707F8"/>
    <w:rsid w:val="5AA55A13"/>
    <w:rsid w:val="5BE474D5"/>
    <w:rsid w:val="60117FA3"/>
    <w:rsid w:val="624142AB"/>
    <w:rsid w:val="6E467DEA"/>
    <w:rsid w:val="71EA1569"/>
    <w:rsid w:val="79264D15"/>
    <w:rsid w:val="79B049EA"/>
    <w:rsid w:val="7BA74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stroke="f">
      <v:fill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numPr>
        <w:numId w:val="2"/>
      </w:numPr>
      <w:tabs>
        <w:tab w:val="left" w:pos="600"/>
        <w:tab w:val="left" w:pos="960"/>
      </w:tabs>
      <w:spacing w:before="260" w:after="260" w:line="660" w:lineRule="auto"/>
      <w:outlineLvl w:val="1"/>
    </w:pPr>
    <w:rPr>
      <w:rFonts w:ascii="Cambria" w:eastAsia="仿宋_GB2312"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CharCharChar">
    <w:name w:val="报告正文 Char Char Char Char"/>
    <w:rPr>
      <w:rFonts w:ascii="华文细黑" w:eastAsia="华文细黑" w:cs="宋体"/>
      <w:kern w:val="2"/>
      <w:sz w:val="22"/>
      <w:lang w:val="en-US" w:eastAsia="zh-CN" w:bidi="ar-SA"/>
    </w:rPr>
  </w:style>
  <w:style w:type="character" w:styleId="a4">
    <w:name w:val="Hyperlink"/>
    <w:uiPriority w:val="99"/>
    <w:rPr>
      <w:color w:val="0000FF"/>
      <w:u w:val="single"/>
    </w:rPr>
  </w:style>
  <w:style w:type="character" w:customStyle="1" w:styleId="style2">
    <w:name w:val="style2"/>
    <w:basedOn w:val="a0"/>
  </w:style>
  <w:style w:type="character" w:customStyle="1" w:styleId="Char1">
    <w:name w:val="报告正文 Char1"/>
    <w:link w:val="a5"/>
    <w:rPr>
      <w:rFonts w:ascii="华文细黑" w:eastAsia="华文细黑" w:cs="宋体"/>
      <w:kern w:val="2"/>
      <w:sz w:val="22"/>
      <w:lang w:val="en-US" w:eastAsia="zh-CN" w:bidi="ar-SA"/>
    </w:rPr>
  </w:style>
  <w:style w:type="character" w:customStyle="1" w:styleId="CharCharCharCharChar">
    <w:name w:val="报告正文 Char Char Char Char Char"/>
    <w:link w:val="CharCharChar"/>
    <w:rPr>
      <w:rFonts w:ascii="华文细黑" w:eastAsia="华文细黑" w:cs="宋体"/>
      <w:kern w:val="2"/>
      <w:sz w:val="22"/>
      <w:lang w:val="en-US" w:eastAsia="zh-CN" w:bidi="ar-SA"/>
    </w:rPr>
  </w:style>
  <w:style w:type="character" w:styleId="a6">
    <w:name w:val="annotation reference"/>
    <w:rPr>
      <w:sz w:val="21"/>
      <w:szCs w:val="21"/>
    </w:rPr>
  </w:style>
  <w:style w:type="character" w:customStyle="1" w:styleId="2Char">
    <w:name w:val="标题 2 Char"/>
    <w:link w:val="2"/>
    <w:rPr>
      <w:rFonts w:ascii="Cambria" w:eastAsia="仿宋_GB2312" w:hAnsi="Cambria"/>
      <w:b/>
      <w:bCs/>
      <w:kern w:val="2"/>
      <w:sz w:val="32"/>
      <w:szCs w:val="32"/>
      <w:lang w:val="en-US" w:eastAsia="zh-CN" w:bidi="ar-SA"/>
    </w:rPr>
  </w:style>
  <w:style w:type="paragraph" w:customStyle="1" w:styleId="2TimesNewRoman00">
    <w:name w:val="样式 标题 2 + (西文) Times New Roman (中文) 仿宋 小二 非加粗 段前: 0 磅 段后: 0..."/>
    <w:basedOn w:val="2"/>
    <w:pPr>
      <w:numPr>
        <w:numId w:val="1"/>
      </w:numPr>
      <w:tabs>
        <w:tab w:val="clear" w:pos="960"/>
        <w:tab w:val="left" w:pos="420"/>
        <w:tab w:val="left" w:pos="600"/>
      </w:tabs>
      <w:spacing w:before="0" w:after="0" w:line="547" w:lineRule="auto"/>
    </w:pPr>
    <w:rPr>
      <w:rFonts w:ascii="Times New Roman" w:eastAsia="仿宋" w:hAnsi="Times New Roman" w:cs="宋体"/>
      <w:b w:val="0"/>
      <w:bCs w:val="0"/>
      <w:sz w:val="36"/>
      <w:szCs w:val="20"/>
    </w:rPr>
  </w:style>
  <w:style w:type="paragraph" w:customStyle="1" w:styleId="Char">
    <w:name w:val="Char"/>
    <w:basedOn w:val="a"/>
    <w:pPr>
      <w:widowControl/>
      <w:spacing w:after="160" w:line="240" w:lineRule="exact"/>
      <w:jc w:val="left"/>
    </w:pPr>
    <w:rPr>
      <w:rFonts w:ascii="Verdana" w:eastAsia="Times New Roman" w:hAnsi="Verdana"/>
      <w:kern w:val="0"/>
      <w:sz w:val="20"/>
      <w:szCs w:val="20"/>
      <w:lang w:eastAsia="en-US"/>
    </w:rPr>
  </w:style>
  <w:style w:type="paragraph" w:customStyle="1" w:styleId="p0">
    <w:name w:val="p0"/>
    <w:basedOn w:val="a"/>
    <w:pPr>
      <w:widowControl/>
      <w:spacing w:line="288" w:lineRule="auto"/>
    </w:pPr>
    <w:rPr>
      <w:kern w:val="0"/>
      <w:sz w:val="24"/>
    </w:rPr>
  </w:style>
  <w:style w:type="paragraph" w:styleId="10">
    <w:name w:val="index 1"/>
    <w:basedOn w:val="a"/>
    <w:next w:val="a"/>
    <w:semiHidden/>
  </w:style>
  <w:style w:type="paragraph" w:styleId="a7">
    <w:name w:val="Balloon Text"/>
    <w:basedOn w:val="a"/>
    <w:rPr>
      <w:sz w:val="18"/>
      <w:szCs w:val="18"/>
    </w:rPr>
  </w:style>
  <w:style w:type="paragraph" w:styleId="a8">
    <w:name w:val="Plain Text"/>
    <w:basedOn w:val="a"/>
    <w:pPr>
      <w:autoSpaceDE w:val="0"/>
      <w:autoSpaceDN w:val="0"/>
      <w:adjustRightInd w:val="0"/>
      <w:spacing w:line="312" w:lineRule="atLeast"/>
      <w:textAlignment w:val="baseline"/>
    </w:pPr>
    <w:rPr>
      <w:rFonts w:ascii="Courier New" w:hAnsi="Courier New"/>
      <w:kern w:val="0"/>
      <w:szCs w:val="20"/>
    </w:rPr>
  </w:style>
  <w:style w:type="paragraph" w:customStyle="1" w:styleId="20">
    <w:name w:val="样式2"/>
    <w:basedOn w:val="2"/>
    <w:rPr>
      <w:rFonts w:eastAsia="楷体_GB2312"/>
    </w:rPr>
  </w:style>
  <w:style w:type="paragraph" w:customStyle="1" w:styleId="a5">
    <w:name w:val="报告正文"/>
    <w:basedOn w:val="a"/>
    <w:link w:val="Char1"/>
    <w:pPr>
      <w:adjustRightInd w:val="0"/>
      <w:snapToGrid w:val="0"/>
      <w:spacing w:line="336" w:lineRule="auto"/>
      <w:ind w:left="2603"/>
    </w:pPr>
    <w:rPr>
      <w:rFonts w:ascii="华文细黑" w:eastAsia="华文细黑" w:cs="宋体"/>
      <w:sz w:val="22"/>
    </w:rPr>
  </w:style>
  <w:style w:type="paragraph" w:styleId="21">
    <w:name w:val="toc 2"/>
    <w:basedOn w:val="a"/>
    <w:next w:val="a"/>
    <w:uiPriority w:val="39"/>
    <w:pPr>
      <w:spacing w:line="540" w:lineRule="exact"/>
      <w:ind w:leftChars="200" w:left="200"/>
    </w:pPr>
    <w:rPr>
      <w:rFonts w:eastAsia="仿宋_GB2312"/>
      <w:sz w:val="24"/>
    </w:rPr>
  </w:style>
  <w:style w:type="paragraph" w:styleId="a9">
    <w:name w:val="Body Text Indent"/>
    <w:basedOn w:val="a"/>
    <w:pPr>
      <w:spacing w:line="440" w:lineRule="exact"/>
      <w:ind w:firstLineChars="200" w:firstLine="540"/>
    </w:pPr>
    <w:rPr>
      <w:rFonts w:ascii="楷体_GB2312" w:eastAsia="楷体_GB2312"/>
      <w:sz w:val="28"/>
      <w:szCs w:val="20"/>
    </w:rPr>
  </w:style>
  <w:style w:type="paragraph" w:customStyle="1" w:styleId="11">
    <w:name w:val="样式1"/>
    <w:basedOn w:val="2"/>
    <w:rPr>
      <w:rFonts w:eastAsia="楷体_GB2312"/>
    </w:rPr>
  </w:style>
  <w:style w:type="paragraph" w:customStyle="1" w:styleId="3">
    <w:name w:val="样式3"/>
    <w:basedOn w:val="2TimesNewRomanGB2312"/>
    <w:pPr>
      <w:tabs>
        <w:tab w:val="clear" w:pos="960"/>
        <w:tab w:val="left" w:pos="600"/>
      </w:tabs>
      <w:ind w:left="420"/>
    </w:pPr>
  </w:style>
  <w:style w:type="paragraph" w:styleId="aa">
    <w:name w:val="Salutation"/>
    <w:basedOn w:val="a"/>
    <w:next w:val="a"/>
    <w:pPr>
      <w:widowControl/>
      <w:jc w:val="left"/>
    </w:pPr>
    <w:rPr>
      <w:kern w:val="0"/>
      <w:sz w:val="28"/>
      <w:szCs w:val="20"/>
    </w:rPr>
  </w:style>
  <w:style w:type="paragraph" w:customStyle="1" w:styleId="CharCharChar">
    <w:name w:val="报告正文 Char Char Char"/>
    <w:basedOn w:val="a"/>
    <w:link w:val="CharCharCharCharChar"/>
    <w:pPr>
      <w:adjustRightInd w:val="0"/>
      <w:snapToGrid w:val="0"/>
      <w:spacing w:line="336" w:lineRule="auto"/>
      <w:ind w:left="2603"/>
    </w:pPr>
    <w:rPr>
      <w:rFonts w:ascii="华文细黑" w:eastAsia="华文细黑" w:cs="宋体"/>
      <w:sz w:val="22"/>
    </w:rPr>
  </w:style>
  <w:style w:type="paragraph" w:styleId="ab">
    <w:name w:val="header"/>
    <w:basedOn w:val="a"/>
    <w:pPr>
      <w:tabs>
        <w:tab w:val="center" w:pos="4153"/>
        <w:tab w:val="right" w:pos="8306"/>
      </w:tabs>
      <w:snapToGrid w:val="0"/>
      <w:jc w:val="center"/>
    </w:pPr>
    <w:rPr>
      <w:sz w:val="18"/>
      <w:szCs w:val="18"/>
    </w:rPr>
  </w:style>
  <w:style w:type="paragraph" w:styleId="ac">
    <w:name w:val="annotation text"/>
    <w:basedOn w:val="a"/>
    <w:pPr>
      <w:jc w:val="left"/>
    </w:pPr>
  </w:style>
  <w:style w:type="paragraph" w:styleId="ad">
    <w:name w:val="Normal Indent"/>
    <w:basedOn w:val="a"/>
    <w:pPr>
      <w:snapToGrid w:val="0"/>
      <w:spacing w:line="360" w:lineRule="auto"/>
      <w:ind w:firstLine="567"/>
    </w:pPr>
    <w:rPr>
      <w:sz w:val="28"/>
      <w:szCs w:val="20"/>
    </w:rPr>
  </w:style>
  <w:style w:type="paragraph" w:customStyle="1" w:styleId="2TimesNewRomanGB2312">
    <w:name w:val="样式 标题 2 + (西文) Times New Roman (中文) 仿宋_GB2312"/>
    <w:basedOn w:val="2"/>
    <w:pPr>
      <w:tabs>
        <w:tab w:val="num" w:pos="600"/>
      </w:tabs>
      <w:spacing w:line="324" w:lineRule="auto"/>
    </w:pPr>
    <w:rPr>
      <w:rFonts w:ascii="Times New Roman" w:hAnsi="Times New Roman"/>
    </w:rPr>
  </w:style>
  <w:style w:type="paragraph" w:styleId="ae">
    <w:name w:val="annotation subject"/>
    <w:basedOn w:val="ac"/>
    <w:next w:val="ac"/>
    <w:rPr>
      <w:b/>
      <w:bCs/>
    </w:rPr>
  </w:style>
  <w:style w:type="paragraph" w:customStyle="1" w:styleId="af">
    <w:name w:val="表格内文字"/>
    <w:basedOn w:val="a"/>
    <w:pPr>
      <w:adjustRightInd w:val="0"/>
      <w:snapToGrid w:val="0"/>
      <w:textAlignment w:val="bottom"/>
    </w:pPr>
    <w:rPr>
      <w:rFonts w:ascii="华文细黑" w:eastAsia="华文细黑"/>
      <w:snapToGrid w:val="0"/>
      <w:sz w:val="20"/>
      <w:szCs w:val="18"/>
    </w:rPr>
  </w:style>
  <w:style w:type="paragraph" w:customStyle="1" w:styleId="p17">
    <w:name w:val="p17"/>
    <w:basedOn w:val="a"/>
    <w:pPr>
      <w:widowControl/>
      <w:spacing w:line="288" w:lineRule="auto"/>
    </w:pPr>
    <w:rPr>
      <w:rFonts w:ascii="宋体" w:hAnsi="宋体" w:cs="宋体"/>
      <w:kern w:val="0"/>
      <w:sz w:val="24"/>
    </w:rPr>
  </w:style>
  <w:style w:type="paragraph" w:styleId="12">
    <w:name w:val="toc 1"/>
    <w:basedOn w:val="a"/>
    <w:next w:val="a"/>
    <w:uiPriority w:val="39"/>
    <w:pPr>
      <w:tabs>
        <w:tab w:val="right" w:leader="dot" w:pos="8493"/>
      </w:tabs>
      <w:spacing w:line="620" w:lineRule="exact"/>
    </w:pPr>
    <w:rPr>
      <w:rFonts w:eastAsia="仿宋_GB2312"/>
      <w:b/>
      <w:sz w:val="28"/>
      <w:szCs w:val="30"/>
    </w:rPr>
  </w:style>
  <w:style w:type="paragraph" w:styleId="af0">
    <w:name w:val="footer"/>
    <w:basedOn w:val="a"/>
    <w:pPr>
      <w:tabs>
        <w:tab w:val="center" w:pos="4153"/>
        <w:tab w:val="right" w:pos="8306"/>
      </w:tabs>
      <w:snapToGrid w:val="0"/>
      <w:jc w:val="left"/>
    </w:pPr>
    <w:rPr>
      <w:sz w:val="18"/>
      <w:szCs w:val="18"/>
    </w:rPr>
  </w:style>
  <w:style w:type="paragraph" w:styleId="af1">
    <w:name w:val="Date"/>
    <w:basedOn w:val="a"/>
    <w:next w:val="a"/>
    <w:pPr>
      <w:ind w:leftChars="2500" w:left="100"/>
    </w:pPr>
  </w:style>
  <w:style w:type="paragraph" w:styleId="af2">
    <w:name w:val="Normal (Web)"/>
    <w:basedOn w:val="a"/>
    <w:pPr>
      <w:widowControl/>
      <w:spacing w:before="100" w:beforeAutospacing="1" w:after="100" w:afterAutospacing="1"/>
      <w:jc w:val="left"/>
    </w:pPr>
    <w:rPr>
      <w:rFonts w:ascii="宋体" w:hAnsi="宋体" w:cs="宋体"/>
      <w:kern w:val="0"/>
      <w:sz w:val="24"/>
    </w:rPr>
  </w:style>
  <w:style w:type="paragraph" w:customStyle="1" w:styleId="13">
    <w:name w:val="样式 标题 1 + 宋体 小一 居中"/>
    <w:basedOn w:val="1"/>
    <w:pPr>
      <w:jc w:val="center"/>
    </w:pPr>
    <w:rPr>
      <w:rFonts w:ascii="宋体" w:hAnsi="宋体" w:cs="宋体"/>
      <w:sz w:val="48"/>
      <w:szCs w:val="48"/>
    </w:rPr>
  </w:style>
  <w:style w:type="paragraph" w:customStyle="1" w:styleId="p16">
    <w:name w:val="p16"/>
    <w:basedOn w:val="a"/>
    <w:pPr>
      <w:widowControl/>
      <w:spacing w:line="360" w:lineRule="auto"/>
      <w:ind w:firstLine="567"/>
    </w:pPr>
    <w:rPr>
      <w:kern w:val="0"/>
      <w:sz w:val="28"/>
      <w:szCs w:val="28"/>
    </w:rPr>
  </w:style>
  <w:style w:type="table" w:styleId="af3">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numPr>
        <w:numId w:val="2"/>
      </w:numPr>
      <w:tabs>
        <w:tab w:val="left" w:pos="600"/>
        <w:tab w:val="left" w:pos="960"/>
      </w:tabs>
      <w:spacing w:before="260" w:after="260" w:line="660" w:lineRule="auto"/>
      <w:outlineLvl w:val="1"/>
    </w:pPr>
    <w:rPr>
      <w:rFonts w:ascii="Cambria" w:eastAsia="仿宋_GB2312"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CharCharChar">
    <w:name w:val="报告正文 Char Char Char Char"/>
    <w:rPr>
      <w:rFonts w:ascii="华文细黑" w:eastAsia="华文细黑" w:cs="宋体"/>
      <w:kern w:val="2"/>
      <w:sz w:val="22"/>
      <w:lang w:val="en-US" w:eastAsia="zh-CN" w:bidi="ar-SA"/>
    </w:rPr>
  </w:style>
  <w:style w:type="character" w:styleId="a4">
    <w:name w:val="Hyperlink"/>
    <w:uiPriority w:val="99"/>
    <w:rPr>
      <w:color w:val="0000FF"/>
      <w:u w:val="single"/>
    </w:rPr>
  </w:style>
  <w:style w:type="character" w:customStyle="1" w:styleId="style2">
    <w:name w:val="style2"/>
    <w:basedOn w:val="a0"/>
  </w:style>
  <w:style w:type="character" w:customStyle="1" w:styleId="Char1">
    <w:name w:val="报告正文 Char1"/>
    <w:link w:val="a5"/>
    <w:rPr>
      <w:rFonts w:ascii="华文细黑" w:eastAsia="华文细黑" w:cs="宋体"/>
      <w:kern w:val="2"/>
      <w:sz w:val="22"/>
      <w:lang w:val="en-US" w:eastAsia="zh-CN" w:bidi="ar-SA"/>
    </w:rPr>
  </w:style>
  <w:style w:type="character" w:customStyle="1" w:styleId="CharCharCharCharChar">
    <w:name w:val="报告正文 Char Char Char Char Char"/>
    <w:link w:val="CharCharChar"/>
    <w:rPr>
      <w:rFonts w:ascii="华文细黑" w:eastAsia="华文细黑" w:cs="宋体"/>
      <w:kern w:val="2"/>
      <w:sz w:val="22"/>
      <w:lang w:val="en-US" w:eastAsia="zh-CN" w:bidi="ar-SA"/>
    </w:rPr>
  </w:style>
  <w:style w:type="character" w:styleId="a6">
    <w:name w:val="annotation reference"/>
    <w:rPr>
      <w:sz w:val="21"/>
      <w:szCs w:val="21"/>
    </w:rPr>
  </w:style>
  <w:style w:type="character" w:customStyle="1" w:styleId="2Char">
    <w:name w:val="标题 2 Char"/>
    <w:link w:val="2"/>
    <w:rPr>
      <w:rFonts w:ascii="Cambria" w:eastAsia="仿宋_GB2312" w:hAnsi="Cambria"/>
      <w:b/>
      <w:bCs/>
      <w:kern w:val="2"/>
      <w:sz w:val="32"/>
      <w:szCs w:val="32"/>
      <w:lang w:val="en-US" w:eastAsia="zh-CN" w:bidi="ar-SA"/>
    </w:rPr>
  </w:style>
  <w:style w:type="paragraph" w:customStyle="1" w:styleId="2TimesNewRoman00">
    <w:name w:val="样式 标题 2 + (西文) Times New Roman (中文) 仿宋 小二 非加粗 段前: 0 磅 段后: 0..."/>
    <w:basedOn w:val="2"/>
    <w:pPr>
      <w:numPr>
        <w:numId w:val="1"/>
      </w:numPr>
      <w:tabs>
        <w:tab w:val="clear" w:pos="960"/>
        <w:tab w:val="left" w:pos="420"/>
        <w:tab w:val="left" w:pos="600"/>
      </w:tabs>
      <w:spacing w:before="0" w:after="0" w:line="547" w:lineRule="auto"/>
    </w:pPr>
    <w:rPr>
      <w:rFonts w:ascii="Times New Roman" w:eastAsia="仿宋" w:hAnsi="Times New Roman" w:cs="宋体"/>
      <w:b w:val="0"/>
      <w:bCs w:val="0"/>
      <w:sz w:val="36"/>
      <w:szCs w:val="20"/>
    </w:rPr>
  </w:style>
  <w:style w:type="paragraph" w:customStyle="1" w:styleId="Char">
    <w:name w:val="Char"/>
    <w:basedOn w:val="a"/>
    <w:pPr>
      <w:widowControl/>
      <w:spacing w:after="160" w:line="240" w:lineRule="exact"/>
      <w:jc w:val="left"/>
    </w:pPr>
    <w:rPr>
      <w:rFonts w:ascii="Verdana" w:eastAsia="Times New Roman" w:hAnsi="Verdana"/>
      <w:kern w:val="0"/>
      <w:sz w:val="20"/>
      <w:szCs w:val="20"/>
      <w:lang w:eastAsia="en-US"/>
    </w:rPr>
  </w:style>
  <w:style w:type="paragraph" w:customStyle="1" w:styleId="p0">
    <w:name w:val="p0"/>
    <w:basedOn w:val="a"/>
    <w:pPr>
      <w:widowControl/>
      <w:spacing w:line="288" w:lineRule="auto"/>
    </w:pPr>
    <w:rPr>
      <w:kern w:val="0"/>
      <w:sz w:val="24"/>
    </w:rPr>
  </w:style>
  <w:style w:type="paragraph" w:styleId="10">
    <w:name w:val="index 1"/>
    <w:basedOn w:val="a"/>
    <w:next w:val="a"/>
    <w:semiHidden/>
  </w:style>
  <w:style w:type="paragraph" w:styleId="a7">
    <w:name w:val="Balloon Text"/>
    <w:basedOn w:val="a"/>
    <w:rPr>
      <w:sz w:val="18"/>
      <w:szCs w:val="18"/>
    </w:rPr>
  </w:style>
  <w:style w:type="paragraph" w:styleId="a8">
    <w:name w:val="Plain Text"/>
    <w:basedOn w:val="a"/>
    <w:pPr>
      <w:autoSpaceDE w:val="0"/>
      <w:autoSpaceDN w:val="0"/>
      <w:adjustRightInd w:val="0"/>
      <w:spacing w:line="312" w:lineRule="atLeast"/>
      <w:textAlignment w:val="baseline"/>
    </w:pPr>
    <w:rPr>
      <w:rFonts w:ascii="Courier New" w:hAnsi="Courier New"/>
      <w:kern w:val="0"/>
      <w:szCs w:val="20"/>
    </w:rPr>
  </w:style>
  <w:style w:type="paragraph" w:customStyle="1" w:styleId="20">
    <w:name w:val="样式2"/>
    <w:basedOn w:val="2"/>
    <w:rPr>
      <w:rFonts w:eastAsia="楷体_GB2312"/>
    </w:rPr>
  </w:style>
  <w:style w:type="paragraph" w:customStyle="1" w:styleId="a5">
    <w:name w:val="报告正文"/>
    <w:basedOn w:val="a"/>
    <w:link w:val="Char1"/>
    <w:pPr>
      <w:adjustRightInd w:val="0"/>
      <w:snapToGrid w:val="0"/>
      <w:spacing w:line="336" w:lineRule="auto"/>
      <w:ind w:left="2603"/>
    </w:pPr>
    <w:rPr>
      <w:rFonts w:ascii="华文细黑" w:eastAsia="华文细黑" w:cs="宋体"/>
      <w:sz w:val="22"/>
    </w:rPr>
  </w:style>
  <w:style w:type="paragraph" w:styleId="21">
    <w:name w:val="toc 2"/>
    <w:basedOn w:val="a"/>
    <w:next w:val="a"/>
    <w:uiPriority w:val="39"/>
    <w:pPr>
      <w:spacing w:line="540" w:lineRule="exact"/>
      <w:ind w:leftChars="200" w:left="200"/>
    </w:pPr>
    <w:rPr>
      <w:rFonts w:eastAsia="仿宋_GB2312"/>
      <w:sz w:val="24"/>
    </w:rPr>
  </w:style>
  <w:style w:type="paragraph" w:styleId="a9">
    <w:name w:val="Body Text Indent"/>
    <w:basedOn w:val="a"/>
    <w:pPr>
      <w:spacing w:line="440" w:lineRule="exact"/>
      <w:ind w:firstLineChars="200" w:firstLine="540"/>
    </w:pPr>
    <w:rPr>
      <w:rFonts w:ascii="楷体_GB2312" w:eastAsia="楷体_GB2312"/>
      <w:sz w:val="28"/>
      <w:szCs w:val="20"/>
    </w:rPr>
  </w:style>
  <w:style w:type="paragraph" w:customStyle="1" w:styleId="11">
    <w:name w:val="样式1"/>
    <w:basedOn w:val="2"/>
    <w:rPr>
      <w:rFonts w:eastAsia="楷体_GB2312"/>
    </w:rPr>
  </w:style>
  <w:style w:type="paragraph" w:customStyle="1" w:styleId="3">
    <w:name w:val="样式3"/>
    <w:basedOn w:val="2TimesNewRomanGB2312"/>
    <w:pPr>
      <w:tabs>
        <w:tab w:val="clear" w:pos="960"/>
        <w:tab w:val="left" w:pos="600"/>
      </w:tabs>
      <w:ind w:left="420"/>
    </w:pPr>
  </w:style>
  <w:style w:type="paragraph" w:styleId="aa">
    <w:name w:val="Salutation"/>
    <w:basedOn w:val="a"/>
    <w:next w:val="a"/>
    <w:pPr>
      <w:widowControl/>
      <w:jc w:val="left"/>
    </w:pPr>
    <w:rPr>
      <w:kern w:val="0"/>
      <w:sz w:val="28"/>
      <w:szCs w:val="20"/>
    </w:rPr>
  </w:style>
  <w:style w:type="paragraph" w:customStyle="1" w:styleId="CharCharChar">
    <w:name w:val="报告正文 Char Char Char"/>
    <w:basedOn w:val="a"/>
    <w:link w:val="CharCharCharCharChar"/>
    <w:pPr>
      <w:adjustRightInd w:val="0"/>
      <w:snapToGrid w:val="0"/>
      <w:spacing w:line="336" w:lineRule="auto"/>
      <w:ind w:left="2603"/>
    </w:pPr>
    <w:rPr>
      <w:rFonts w:ascii="华文细黑" w:eastAsia="华文细黑" w:cs="宋体"/>
      <w:sz w:val="22"/>
    </w:rPr>
  </w:style>
  <w:style w:type="paragraph" w:styleId="ab">
    <w:name w:val="header"/>
    <w:basedOn w:val="a"/>
    <w:pPr>
      <w:tabs>
        <w:tab w:val="center" w:pos="4153"/>
        <w:tab w:val="right" w:pos="8306"/>
      </w:tabs>
      <w:snapToGrid w:val="0"/>
      <w:jc w:val="center"/>
    </w:pPr>
    <w:rPr>
      <w:sz w:val="18"/>
      <w:szCs w:val="18"/>
    </w:rPr>
  </w:style>
  <w:style w:type="paragraph" w:styleId="ac">
    <w:name w:val="annotation text"/>
    <w:basedOn w:val="a"/>
    <w:pPr>
      <w:jc w:val="left"/>
    </w:pPr>
  </w:style>
  <w:style w:type="paragraph" w:styleId="ad">
    <w:name w:val="Normal Indent"/>
    <w:basedOn w:val="a"/>
    <w:pPr>
      <w:snapToGrid w:val="0"/>
      <w:spacing w:line="360" w:lineRule="auto"/>
      <w:ind w:firstLine="567"/>
    </w:pPr>
    <w:rPr>
      <w:sz w:val="28"/>
      <w:szCs w:val="20"/>
    </w:rPr>
  </w:style>
  <w:style w:type="paragraph" w:customStyle="1" w:styleId="2TimesNewRomanGB2312">
    <w:name w:val="样式 标题 2 + (西文) Times New Roman (中文) 仿宋_GB2312"/>
    <w:basedOn w:val="2"/>
    <w:pPr>
      <w:tabs>
        <w:tab w:val="num" w:pos="600"/>
      </w:tabs>
      <w:spacing w:line="324" w:lineRule="auto"/>
    </w:pPr>
    <w:rPr>
      <w:rFonts w:ascii="Times New Roman" w:hAnsi="Times New Roman"/>
    </w:rPr>
  </w:style>
  <w:style w:type="paragraph" w:styleId="ae">
    <w:name w:val="annotation subject"/>
    <w:basedOn w:val="ac"/>
    <w:next w:val="ac"/>
    <w:rPr>
      <w:b/>
      <w:bCs/>
    </w:rPr>
  </w:style>
  <w:style w:type="paragraph" w:customStyle="1" w:styleId="af">
    <w:name w:val="表格内文字"/>
    <w:basedOn w:val="a"/>
    <w:pPr>
      <w:adjustRightInd w:val="0"/>
      <w:snapToGrid w:val="0"/>
      <w:textAlignment w:val="bottom"/>
    </w:pPr>
    <w:rPr>
      <w:rFonts w:ascii="华文细黑" w:eastAsia="华文细黑"/>
      <w:snapToGrid w:val="0"/>
      <w:sz w:val="20"/>
      <w:szCs w:val="18"/>
    </w:rPr>
  </w:style>
  <w:style w:type="paragraph" w:customStyle="1" w:styleId="p17">
    <w:name w:val="p17"/>
    <w:basedOn w:val="a"/>
    <w:pPr>
      <w:widowControl/>
      <w:spacing w:line="288" w:lineRule="auto"/>
    </w:pPr>
    <w:rPr>
      <w:rFonts w:ascii="宋体" w:hAnsi="宋体" w:cs="宋体"/>
      <w:kern w:val="0"/>
      <w:sz w:val="24"/>
    </w:rPr>
  </w:style>
  <w:style w:type="paragraph" w:styleId="12">
    <w:name w:val="toc 1"/>
    <w:basedOn w:val="a"/>
    <w:next w:val="a"/>
    <w:uiPriority w:val="39"/>
    <w:pPr>
      <w:tabs>
        <w:tab w:val="right" w:leader="dot" w:pos="8493"/>
      </w:tabs>
      <w:spacing w:line="620" w:lineRule="exact"/>
    </w:pPr>
    <w:rPr>
      <w:rFonts w:eastAsia="仿宋_GB2312"/>
      <w:b/>
      <w:sz w:val="28"/>
      <w:szCs w:val="30"/>
    </w:rPr>
  </w:style>
  <w:style w:type="paragraph" w:styleId="af0">
    <w:name w:val="footer"/>
    <w:basedOn w:val="a"/>
    <w:pPr>
      <w:tabs>
        <w:tab w:val="center" w:pos="4153"/>
        <w:tab w:val="right" w:pos="8306"/>
      </w:tabs>
      <w:snapToGrid w:val="0"/>
      <w:jc w:val="left"/>
    </w:pPr>
    <w:rPr>
      <w:sz w:val="18"/>
      <w:szCs w:val="18"/>
    </w:rPr>
  </w:style>
  <w:style w:type="paragraph" w:styleId="af1">
    <w:name w:val="Date"/>
    <w:basedOn w:val="a"/>
    <w:next w:val="a"/>
    <w:pPr>
      <w:ind w:leftChars="2500" w:left="100"/>
    </w:pPr>
  </w:style>
  <w:style w:type="paragraph" w:styleId="af2">
    <w:name w:val="Normal (Web)"/>
    <w:basedOn w:val="a"/>
    <w:pPr>
      <w:widowControl/>
      <w:spacing w:before="100" w:beforeAutospacing="1" w:after="100" w:afterAutospacing="1"/>
      <w:jc w:val="left"/>
    </w:pPr>
    <w:rPr>
      <w:rFonts w:ascii="宋体" w:hAnsi="宋体" w:cs="宋体"/>
      <w:kern w:val="0"/>
      <w:sz w:val="24"/>
    </w:rPr>
  </w:style>
  <w:style w:type="paragraph" w:customStyle="1" w:styleId="13">
    <w:name w:val="样式 标题 1 + 宋体 小一 居中"/>
    <w:basedOn w:val="1"/>
    <w:pPr>
      <w:jc w:val="center"/>
    </w:pPr>
    <w:rPr>
      <w:rFonts w:ascii="宋体" w:hAnsi="宋体" w:cs="宋体"/>
      <w:sz w:val="48"/>
      <w:szCs w:val="48"/>
    </w:rPr>
  </w:style>
  <w:style w:type="paragraph" w:customStyle="1" w:styleId="p16">
    <w:name w:val="p16"/>
    <w:basedOn w:val="a"/>
    <w:pPr>
      <w:widowControl/>
      <w:spacing w:line="360" w:lineRule="auto"/>
      <w:ind w:firstLine="567"/>
    </w:pPr>
    <w:rPr>
      <w:kern w:val="0"/>
      <w:sz w:val="28"/>
      <w:szCs w:val="28"/>
    </w:rPr>
  </w:style>
  <w:style w:type="table" w:styleId="af3">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4218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240B0-EF3F-4695-9D10-F68F72DD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22</Pages>
  <Words>1692</Words>
  <Characters>9650</Characters>
  <Application>Microsoft Office Word</Application>
  <DocSecurity>0</DocSecurity>
  <Lines>80</Lines>
  <Paragraphs>22</Paragraphs>
  <ScaleCrop>false</ScaleCrop>
  <Company>微软中国</Company>
  <LinksUpToDate>false</LinksUpToDate>
  <CharactersWithSpaces>11320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房地产抵押估价报告</dc:title>
  <dc:creator>微软用户</dc:creator>
  <cp:lastModifiedBy>高红梅</cp:lastModifiedBy>
  <cp:revision>166</cp:revision>
  <cp:lastPrinted>2020-06-19T08:48:00Z</cp:lastPrinted>
  <dcterms:created xsi:type="dcterms:W3CDTF">2021-11-08T08:03:00Z</dcterms:created>
  <dcterms:modified xsi:type="dcterms:W3CDTF">2021-12-09T02:27:00Z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