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FB" w:rsidRDefault="00507FFB" w:rsidP="00507FFB"/>
    <w:p w:rsidR="00AC22A7" w:rsidRPr="00AC22A7" w:rsidRDefault="00AC22A7" w:rsidP="00AC22A7">
      <w:pPr>
        <w:autoSpaceDE w:val="0"/>
        <w:autoSpaceDN w:val="0"/>
        <w:adjustRightInd w:val="0"/>
        <w:spacing w:line="600" w:lineRule="exact"/>
        <w:jc w:val="center"/>
        <w:rPr>
          <w:rFonts w:ascii="宋体" w:hAnsi="宋体"/>
          <w:b/>
          <w:kern w:val="0"/>
          <w:sz w:val="44"/>
          <w:szCs w:val="44"/>
          <w:lang w:val="zh-CN"/>
        </w:rPr>
      </w:pPr>
      <w:r w:rsidRPr="00AC22A7">
        <w:rPr>
          <w:rFonts w:ascii="宋体" w:hAnsi="宋体" w:hint="eastAsia"/>
          <w:b/>
          <w:kern w:val="0"/>
          <w:sz w:val="44"/>
          <w:szCs w:val="44"/>
          <w:lang w:val="zh-CN"/>
        </w:rPr>
        <w:t>辽宁省庄河市人民法院</w:t>
      </w:r>
    </w:p>
    <w:p w:rsidR="00AC22A7" w:rsidRPr="00F07EF0" w:rsidRDefault="00AC22A7" w:rsidP="00AC22A7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仿宋" w:cs="宋体"/>
          <w:color w:val="000000"/>
          <w:kern w:val="0"/>
          <w:sz w:val="44"/>
          <w:szCs w:val="44"/>
          <w:lang w:val="zh-CN"/>
        </w:rPr>
      </w:pPr>
      <w:r w:rsidRPr="00F07EF0">
        <w:rPr>
          <w:rFonts w:ascii="宋体" w:hAnsi="宋体" w:hint="eastAsia"/>
          <w:b/>
          <w:kern w:val="0"/>
          <w:sz w:val="44"/>
          <w:szCs w:val="44"/>
          <w:lang w:val="zh-CN"/>
        </w:rPr>
        <w:t>执</w:t>
      </w:r>
      <w:r w:rsidR="00F07EF0">
        <w:rPr>
          <w:rFonts w:ascii="宋体" w:hAnsi="宋体" w:hint="eastAsia"/>
          <w:b/>
          <w:kern w:val="0"/>
          <w:sz w:val="44"/>
          <w:szCs w:val="44"/>
          <w:lang w:val="zh-CN"/>
        </w:rPr>
        <w:t xml:space="preserve">  </w:t>
      </w:r>
      <w:r w:rsidRPr="00F07EF0">
        <w:rPr>
          <w:rFonts w:ascii="宋体" w:hAnsi="宋体" w:hint="eastAsia"/>
          <w:b/>
          <w:kern w:val="0"/>
          <w:sz w:val="44"/>
          <w:szCs w:val="44"/>
          <w:lang w:val="zh-CN"/>
        </w:rPr>
        <w:t>行</w:t>
      </w:r>
      <w:r w:rsidR="00F07EF0">
        <w:rPr>
          <w:rFonts w:ascii="宋体" w:hAnsi="宋体" w:hint="eastAsia"/>
          <w:b/>
          <w:kern w:val="0"/>
          <w:sz w:val="44"/>
          <w:szCs w:val="44"/>
          <w:lang w:val="zh-CN"/>
        </w:rPr>
        <w:t xml:space="preserve">  </w:t>
      </w:r>
      <w:r w:rsidRPr="00F07EF0">
        <w:rPr>
          <w:rFonts w:ascii="宋体" w:hAnsi="宋体" w:hint="eastAsia"/>
          <w:b/>
          <w:kern w:val="0"/>
          <w:sz w:val="44"/>
          <w:szCs w:val="44"/>
          <w:lang w:val="zh-CN"/>
        </w:rPr>
        <w:t>裁</w:t>
      </w:r>
      <w:r w:rsidR="00F07EF0">
        <w:rPr>
          <w:rFonts w:ascii="宋体" w:hAnsi="宋体" w:hint="eastAsia"/>
          <w:b/>
          <w:kern w:val="0"/>
          <w:sz w:val="44"/>
          <w:szCs w:val="44"/>
          <w:lang w:val="zh-CN"/>
        </w:rPr>
        <w:t xml:space="preserve">  </w:t>
      </w:r>
      <w:r w:rsidRPr="00F07EF0">
        <w:rPr>
          <w:rFonts w:ascii="宋体" w:hAnsi="宋体" w:hint="eastAsia"/>
          <w:b/>
          <w:kern w:val="0"/>
          <w:sz w:val="44"/>
          <w:szCs w:val="44"/>
          <w:lang w:val="zh-CN"/>
        </w:rPr>
        <w:t>定</w:t>
      </w:r>
      <w:r w:rsidR="00F07EF0">
        <w:rPr>
          <w:rFonts w:ascii="宋体" w:hAnsi="宋体" w:hint="eastAsia"/>
          <w:b/>
          <w:kern w:val="0"/>
          <w:sz w:val="44"/>
          <w:szCs w:val="44"/>
          <w:lang w:val="zh-CN"/>
        </w:rPr>
        <w:t xml:space="preserve">  </w:t>
      </w:r>
      <w:r w:rsidRPr="00F07EF0">
        <w:rPr>
          <w:rFonts w:ascii="宋体" w:hAnsi="宋体" w:hint="eastAsia"/>
          <w:b/>
          <w:kern w:val="0"/>
          <w:sz w:val="44"/>
          <w:szCs w:val="44"/>
          <w:lang w:val="zh-CN"/>
        </w:rPr>
        <w:t>书</w:t>
      </w:r>
    </w:p>
    <w:p w:rsidR="00AC22A7" w:rsidRDefault="00AC22A7" w:rsidP="00AC22A7">
      <w:pPr>
        <w:autoSpaceDE w:val="0"/>
        <w:autoSpaceDN w:val="0"/>
        <w:adjustRightInd w:val="0"/>
        <w:spacing w:line="420" w:lineRule="exact"/>
        <w:ind w:rightChars="-27" w:right="-57" w:firstLine="600"/>
        <w:jc w:val="right"/>
        <w:rPr>
          <w:rFonts w:ascii="仿宋_GB2312" w:eastAsia="仿宋_GB2312" w:hAnsi="仿宋" w:cs="宋体"/>
          <w:color w:val="000000"/>
          <w:kern w:val="0"/>
          <w:sz w:val="32"/>
          <w:szCs w:val="32"/>
          <w:lang w:val="zh-CN"/>
        </w:rPr>
      </w:pPr>
    </w:p>
    <w:p w:rsidR="00F07EF0" w:rsidRPr="00EF13EE" w:rsidRDefault="00F07EF0" w:rsidP="00346AE4">
      <w:pPr>
        <w:autoSpaceDE w:val="0"/>
        <w:autoSpaceDN w:val="0"/>
        <w:adjustRightInd w:val="0"/>
        <w:spacing w:line="360" w:lineRule="exact"/>
        <w:ind w:firstLine="600"/>
        <w:jc w:val="righ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  <w:lang w:val="zh-CN"/>
        </w:rPr>
      </w:pPr>
      <w:r w:rsidRPr="00EF13EE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lang w:val="zh-CN"/>
        </w:rPr>
        <w:t>（20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lang w:val="zh-CN"/>
        </w:rPr>
        <w:t>21</w:t>
      </w:r>
      <w:r w:rsidRPr="00EF13EE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lang w:val="zh-CN"/>
        </w:rPr>
        <w:t>）辽0283执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lang w:val="zh-CN"/>
        </w:rPr>
        <w:t>恢</w:t>
      </w:r>
      <w:r w:rsidR="00672FC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lang w:val="zh-CN"/>
        </w:rPr>
        <w:t>1393</w:t>
      </w:r>
      <w:r w:rsidRPr="00EF13EE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F07EF0" w:rsidRDefault="00F07EF0" w:rsidP="00346AE4">
      <w:pPr>
        <w:spacing w:line="3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EF13EE">
        <w:rPr>
          <w:rFonts w:ascii="仿宋_GB2312" w:eastAsia="仿宋_GB2312" w:hAnsi="仿宋" w:hint="eastAsia"/>
          <w:color w:val="000000" w:themeColor="text1"/>
          <w:sz w:val="32"/>
          <w:szCs w:val="32"/>
        </w:rPr>
        <w:t>申请执行人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：</w:t>
      </w:r>
      <w:r w:rsidR="00672FCA">
        <w:rPr>
          <w:rFonts w:ascii="仿宋_GB2312" w:eastAsia="仿宋_GB2312" w:hAnsi="仿宋" w:hint="eastAsia"/>
          <w:color w:val="000000" w:themeColor="text1"/>
          <w:sz w:val="32"/>
          <w:szCs w:val="32"/>
        </w:rPr>
        <w:t>王韶峰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，男，19</w:t>
      </w:r>
      <w:r w:rsidR="00672FCA">
        <w:rPr>
          <w:rFonts w:ascii="仿宋_GB2312" w:eastAsia="仿宋_GB2312" w:hAnsi="仿宋" w:hint="eastAsia"/>
          <w:color w:val="000000" w:themeColor="text1"/>
          <w:sz w:val="32"/>
          <w:szCs w:val="32"/>
        </w:rPr>
        <w:t>64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672FCA">
        <w:rPr>
          <w:rFonts w:ascii="仿宋_GB2312" w:eastAsia="仿宋_GB2312" w:hAnsi="仿宋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672FCA">
        <w:rPr>
          <w:rFonts w:ascii="仿宋_GB2312" w:eastAsia="仿宋_GB2312" w:hAnsi="仿宋" w:hint="eastAsia"/>
          <w:color w:val="000000" w:themeColor="text1"/>
          <w:sz w:val="32"/>
          <w:szCs w:val="32"/>
        </w:rPr>
        <w:t>31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日出生，汉族，现住庄河市</w:t>
      </w:r>
      <w:r w:rsidR="00672FCA">
        <w:rPr>
          <w:rFonts w:ascii="仿宋_GB2312" w:eastAsia="仿宋_GB2312" w:hAnsi="仿宋" w:hint="eastAsia"/>
          <w:color w:val="000000" w:themeColor="text1"/>
          <w:sz w:val="32"/>
          <w:szCs w:val="32"/>
        </w:rPr>
        <w:t>向阳街28号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。身份证号码：</w:t>
      </w:r>
      <w:r w:rsidR="00672FCA">
        <w:rPr>
          <w:rFonts w:ascii="仿宋_GB2312" w:eastAsia="仿宋_GB2312" w:hAnsi="仿宋" w:hint="eastAsia"/>
          <w:color w:val="000000" w:themeColor="text1"/>
          <w:sz w:val="32"/>
          <w:szCs w:val="32"/>
        </w:rPr>
        <w:t>21022519640731017X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F07EF0" w:rsidRDefault="00F07EF0" w:rsidP="00346AE4">
      <w:pPr>
        <w:spacing w:line="3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被执行人：</w:t>
      </w:r>
      <w:r w:rsidR="00672FCA">
        <w:rPr>
          <w:rFonts w:ascii="仿宋_GB2312" w:eastAsia="仿宋_GB2312" w:hAnsi="仿宋" w:hint="eastAsia"/>
          <w:color w:val="000000" w:themeColor="text1"/>
          <w:sz w:val="32"/>
          <w:szCs w:val="32"/>
        </w:rPr>
        <w:t>大连融仕担保有限公司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。住所地：庄河市</w:t>
      </w:r>
      <w:r w:rsidR="00672FCA">
        <w:rPr>
          <w:rFonts w:ascii="仿宋_GB2312" w:eastAsia="仿宋_GB2312" w:hAnsi="仿宋" w:hint="eastAsia"/>
          <w:color w:val="000000" w:themeColor="text1"/>
          <w:sz w:val="32"/>
          <w:szCs w:val="32"/>
        </w:rPr>
        <w:t>庄河市新华路二段1号2-6层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</w:p>
    <w:p w:rsidR="00F07EF0" w:rsidRDefault="00F07EF0" w:rsidP="00346AE4">
      <w:pPr>
        <w:spacing w:line="3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统一社会信用代码：</w:t>
      </w:r>
      <w:r w:rsidR="00672FCA">
        <w:rPr>
          <w:rFonts w:ascii="仿宋_GB2312" w:eastAsia="仿宋_GB2312" w:hAnsi="仿宋" w:hint="eastAsia"/>
          <w:color w:val="000000" w:themeColor="text1"/>
          <w:sz w:val="32"/>
          <w:szCs w:val="32"/>
        </w:rPr>
        <w:t>912102006740844665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F07EF0" w:rsidRDefault="00F07EF0" w:rsidP="00346AE4">
      <w:pPr>
        <w:spacing w:line="3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法定代表人：</w:t>
      </w:r>
      <w:r w:rsidR="00672FCA">
        <w:rPr>
          <w:rFonts w:ascii="仿宋_GB2312" w:eastAsia="仿宋_GB2312" w:hAnsi="仿宋" w:hint="eastAsia"/>
          <w:color w:val="000000" w:themeColor="text1"/>
          <w:sz w:val="32"/>
          <w:szCs w:val="32"/>
        </w:rPr>
        <w:t>刚家宏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，系该公司经理。</w:t>
      </w:r>
    </w:p>
    <w:p w:rsidR="00974C82" w:rsidRPr="00081867" w:rsidRDefault="00F07EF0" w:rsidP="00346AE4">
      <w:pPr>
        <w:widowControl/>
        <w:spacing w:line="3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EF13EE">
        <w:rPr>
          <w:rFonts w:ascii="仿宋_GB2312" w:eastAsia="仿宋_GB2312" w:hAnsi="仿宋" w:hint="eastAsia"/>
          <w:color w:val="000000" w:themeColor="text1"/>
          <w:sz w:val="32"/>
          <w:szCs w:val="32"/>
        </w:rPr>
        <w:t>申请执行</w:t>
      </w:r>
      <w:r w:rsidR="009854C8">
        <w:rPr>
          <w:rFonts w:ascii="仿宋_GB2312" w:eastAsia="仿宋_GB2312" w:hAnsi="仿宋" w:hint="eastAsia"/>
          <w:color w:val="000000" w:themeColor="text1"/>
          <w:sz w:val="32"/>
          <w:szCs w:val="32"/>
        </w:rPr>
        <w:t>人王韶峰</w:t>
      </w:r>
      <w:r w:rsidRPr="00EF13EE">
        <w:rPr>
          <w:rFonts w:ascii="仿宋_GB2312" w:eastAsia="仿宋_GB2312" w:hAnsi="仿宋" w:hint="eastAsia"/>
          <w:color w:val="000000" w:themeColor="text1"/>
          <w:sz w:val="32"/>
          <w:szCs w:val="32"/>
        </w:rPr>
        <w:t>与被执行人</w:t>
      </w:r>
      <w:r w:rsidR="009854C8">
        <w:rPr>
          <w:rFonts w:ascii="仿宋_GB2312" w:eastAsia="仿宋_GB2312" w:hAnsi="仿宋" w:hint="eastAsia"/>
          <w:color w:val="000000" w:themeColor="text1"/>
          <w:sz w:val="32"/>
          <w:szCs w:val="32"/>
        </w:rPr>
        <w:t>大连融仕担保有限公司民间借贷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纠纷</w:t>
      </w:r>
      <w:r w:rsidRPr="00EF13EE">
        <w:rPr>
          <w:rFonts w:ascii="仿宋_GB2312" w:eastAsia="仿宋_GB2312" w:hAnsi="仿宋" w:hint="eastAsia"/>
          <w:color w:val="000000" w:themeColor="text1"/>
          <w:sz w:val="32"/>
          <w:szCs w:val="32"/>
        </w:rPr>
        <w:t>一案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lang w:val="zh-CN"/>
        </w:rPr>
        <w:t>，</w:t>
      </w:r>
      <w:r w:rsidR="00FA6CD3">
        <w:rPr>
          <w:rFonts w:ascii="仿宋_GB2312" w:eastAsia="仿宋_GB2312" w:hAnsiTheme="minorEastAsia" w:hint="eastAsia"/>
          <w:sz w:val="32"/>
          <w:szCs w:val="32"/>
        </w:rPr>
        <w:t>已</w:t>
      </w:r>
      <w:r w:rsidR="002C2767" w:rsidRPr="00081867">
        <w:rPr>
          <w:rFonts w:ascii="仿宋_GB2312" w:eastAsia="仿宋_GB2312" w:hAnsiTheme="minorEastAsia" w:hint="eastAsia"/>
          <w:sz w:val="32"/>
          <w:szCs w:val="32"/>
        </w:rPr>
        <w:t>责令被执行人履行</w:t>
      </w:r>
      <w:r w:rsidR="00FA6CD3">
        <w:rPr>
          <w:rFonts w:ascii="仿宋_GB2312" w:eastAsia="仿宋_GB2312" w:hAnsiTheme="minorEastAsia" w:hint="eastAsia"/>
          <w:sz w:val="32"/>
          <w:szCs w:val="32"/>
        </w:rPr>
        <w:t>法律文书确定的</w:t>
      </w:r>
      <w:r w:rsidR="002C2767" w:rsidRPr="00081867">
        <w:rPr>
          <w:rFonts w:ascii="仿宋_GB2312" w:eastAsia="仿宋_GB2312" w:hAnsiTheme="minorEastAsia" w:hint="eastAsia"/>
          <w:sz w:val="32"/>
          <w:szCs w:val="32"/>
        </w:rPr>
        <w:t>义务，但被执行人至今未履行</w:t>
      </w:r>
      <w:r w:rsidR="00FA6CD3">
        <w:rPr>
          <w:rFonts w:ascii="仿宋_GB2312" w:eastAsia="仿宋_GB2312" w:hAnsiTheme="minorEastAsia" w:hint="eastAsia"/>
          <w:sz w:val="32"/>
          <w:szCs w:val="32"/>
        </w:rPr>
        <w:t>生效</w:t>
      </w:r>
      <w:r w:rsidR="002C2767" w:rsidRPr="00081867">
        <w:rPr>
          <w:rFonts w:ascii="仿宋_GB2312" w:eastAsia="仿宋_GB2312" w:hAnsiTheme="minorEastAsia" w:hint="eastAsia"/>
          <w:sz w:val="32"/>
          <w:szCs w:val="32"/>
        </w:rPr>
        <w:t>法律文书确定的义务。20</w:t>
      </w:r>
      <w:r w:rsidR="009854C8">
        <w:rPr>
          <w:rFonts w:ascii="仿宋_GB2312" w:eastAsia="仿宋_GB2312" w:hAnsiTheme="minorEastAsia" w:hint="eastAsia"/>
          <w:sz w:val="32"/>
          <w:szCs w:val="32"/>
        </w:rPr>
        <w:t>20</w:t>
      </w:r>
      <w:r w:rsidR="002C2767" w:rsidRPr="00081867">
        <w:rPr>
          <w:rFonts w:ascii="仿宋_GB2312" w:eastAsia="仿宋_GB2312" w:hAnsiTheme="minorEastAsia" w:hint="eastAsia"/>
          <w:sz w:val="32"/>
          <w:szCs w:val="32"/>
        </w:rPr>
        <w:t>年</w:t>
      </w:r>
      <w:r w:rsidR="009854C8">
        <w:rPr>
          <w:rFonts w:ascii="仿宋_GB2312" w:eastAsia="仿宋_GB2312" w:hAnsiTheme="minorEastAsia" w:hint="eastAsia"/>
          <w:sz w:val="32"/>
          <w:szCs w:val="32"/>
        </w:rPr>
        <w:t>1</w:t>
      </w:r>
      <w:r w:rsidR="002C2767" w:rsidRPr="00081867">
        <w:rPr>
          <w:rFonts w:ascii="仿宋_GB2312" w:eastAsia="仿宋_GB2312" w:hAnsiTheme="minorEastAsia" w:hint="eastAsia"/>
          <w:sz w:val="32"/>
          <w:szCs w:val="32"/>
        </w:rPr>
        <w:t>月</w:t>
      </w:r>
      <w:r w:rsidR="009854C8">
        <w:rPr>
          <w:rFonts w:ascii="仿宋_GB2312" w:eastAsia="仿宋_GB2312" w:hAnsiTheme="minorEastAsia" w:hint="eastAsia"/>
          <w:sz w:val="32"/>
          <w:szCs w:val="32"/>
        </w:rPr>
        <w:t>2</w:t>
      </w:r>
      <w:r w:rsidR="002C2767" w:rsidRPr="00081867">
        <w:rPr>
          <w:rFonts w:ascii="仿宋_GB2312" w:eastAsia="仿宋_GB2312" w:hAnsiTheme="minorEastAsia" w:hint="eastAsia"/>
          <w:sz w:val="32"/>
          <w:szCs w:val="32"/>
        </w:rPr>
        <w:t>日</w:t>
      </w:r>
      <w:r w:rsidR="00EC3EA8">
        <w:rPr>
          <w:rFonts w:ascii="仿宋_GB2312" w:eastAsia="仿宋_GB2312" w:hAnsiTheme="minorEastAsia" w:hint="eastAsia"/>
          <w:sz w:val="32"/>
          <w:szCs w:val="32"/>
        </w:rPr>
        <w:t>，</w:t>
      </w:r>
      <w:r w:rsidR="002C2767" w:rsidRPr="00081867">
        <w:rPr>
          <w:rFonts w:ascii="仿宋_GB2312" w:eastAsia="仿宋_GB2312" w:hAnsiTheme="minorEastAsia" w:hint="eastAsia"/>
          <w:sz w:val="32"/>
          <w:szCs w:val="32"/>
        </w:rPr>
        <w:t>本院</w:t>
      </w:r>
      <w:r w:rsidR="00821C89">
        <w:rPr>
          <w:rFonts w:ascii="仿宋_GB2312" w:eastAsia="仿宋_GB2312" w:hAnsiTheme="minorEastAsia" w:hint="eastAsia"/>
          <w:sz w:val="32"/>
          <w:szCs w:val="32"/>
        </w:rPr>
        <w:t>继续</w:t>
      </w:r>
      <w:r w:rsidR="002C2767" w:rsidRPr="00081867">
        <w:rPr>
          <w:rFonts w:ascii="仿宋_GB2312" w:eastAsia="仿宋_GB2312" w:hAnsiTheme="minorEastAsia" w:hint="eastAsia"/>
          <w:sz w:val="32"/>
          <w:szCs w:val="32"/>
        </w:rPr>
        <w:t>查封</w:t>
      </w:r>
      <w:r w:rsidR="009854C8">
        <w:rPr>
          <w:rFonts w:ascii="仿宋_GB2312" w:eastAsia="仿宋_GB2312" w:hAnsiTheme="minorEastAsia" w:hint="eastAsia"/>
          <w:sz w:val="32"/>
          <w:szCs w:val="32"/>
        </w:rPr>
        <w:t>了</w:t>
      </w:r>
      <w:r w:rsidR="00081867" w:rsidRPr="00081867">
        <w:rPr>
          <w:rFonts w:ascii="仿宋_GB2312" w:eastAsia="仿宋_GB2312" w:hAnsi="宋体" w:hint="eastAsia"/>
          <w:sz w:val="32"/>
          <w:szCs w:val="32"/>
        </w:rPr>
        <w:t>被执行人</w:t>
      </w:r>
      <w:r w:rsidR="009854C8">
        <w:rPr>
          <w:rFonts w:ascii="仿宋_GB2312" w:eastAsia="仿宋_GB2312" w:hAnsi="仿宋" w:hint="eastAsia"/>
          <w:color w:val="000000" w:themeColor="text1"/>
          <w:sz w:val="32"/>
          <w:szCs w:val="32"/>
        </w:rPr>
        <w:t>大连融仕担保有限公司</w:t>
      </w:r>
      <w:r w:rsidR="00165EFC">
        <w:rPr>
          <w:rFonts w:ascii="仿宋_GB2312" w:eastAsia="仿宋_GB2312" w:hAnsi="仿宋" w:hint="eastAsia"/>
          <w:sz w:val="32"/>
          <w:szCs w:val="32"/>
        </w:rPr>
        <w:t>所有的位于庄河市</w:t>
      </w:r>
      <w:r w:rsidR="009854C8">
        <w:rPr>
          <w:rFonts w:ascii="仿宋_GB2312" w:eastAsia="仿宋_GB2312" w:hAnsi="仿宋" w:hint="eastAsia"/>
          <w:sz w:val="32"/>
          <w:szCs w:val="32"/>
        </w:rPr>
        <w:t>延安路一段53号3单元9层02号</w:t>
      </w:r>
      <w:r w:rsidR="00821C89">
        <w:rPr>
          <w:rFonts w:ascii="仿宋_GB2312" w:eastAsia="仿宋_GB2312" w:hAnsi="仿宋" w:hint="eastAsia"/>
          <w:sz w:val="32"/>
          <w:szCs w:val="32"/>
        </w:rPr>
        <w:t>商品房屋一套（合同编号为WHT201501600号，建筑面积为126.</w:t>
      </w:r>
      <w:r w:rsidR="007A02D1">
        <w:rPr>
          <w:rFonts w:ascii="仿宋_GB2312" w:eastAsia="仿宋_GB2312" w:hAnsi="仿宋" w:hint="eastAsia"/>
          <w:sz w:val="32"/>
          <w:szCs w:val="32"/>
        </w:rPr>
        <w:t>02</w:t>
      </w:r>
      <w:r w:rsidR="00821C89">
        <w:rPr>
          <w:rFonts w:ascii="仿宋_GB2312" w:eastAsia="仿宋_GB2312" w:hAnsi="仿宋" w:hint="eastAsia"/>
          <w:sz w:val="32"/>
          <w:szCs w:val="32"/>
        </w:rPr>
        <w:t>平方米）</w:t>
      </w:r>
      <w:r w:rsidR="00D72889">
        <w:rPr>
          <w:rFonts w:ascii="仿宋_GB2312" w:eastAsia="仿宋_GB2312" w:hAnsi="仿宋" w:hint="eastAsia"/>
          <w:sz w:val="32"/>
          <w:szCs w:val="32"/>
        </w:rPr>
        <w:t>、位于庄河市延安路一段53号3单元13层02号</w:t>
      </w:r>
      <w:r w:rsidR="009854C8">
        <w:rPr>
          <w:rFonts w:ascii="仿宋_GB2312" w:eastAsia="仿宋_GB2312" w:hAnsi="仿宋" w:hint="eastAsia"/>
          <w:sz w:val="32"/>
          <w:szCs w:val="32"/>
        </w:rPr>
        <w:t>房屋</w:t>
      </w:r>
      <w:r w:rsidR="00821C89">
        <w:rPr>
          <w:rFonts w:ascii="仿宋_GB2312" w:eastAsia="仿宋_GB2312" w:hAnsi="仿宋" w:hint="eastAsia"/>
          <w:sz w:val="32"/>
          <w:szCs w:val="32"/>
        </w:rPr>
        <w:t>一</w:t>
      </w:r>
      <w:r w:rsidR="00D72889">
        <w:rPr>
          <w:rFonts w:ascii="仿宋_GB2312" w:eastAsia="仿宋_GB2312" w:hAnsi="仿宋" w:hint="eastAsia"/>
          <w:sz w:val="32"/>
          <w:szCs w:val="32"/>
        </w:rPr>
        <w:t>套</w:t>
      </w:r>
      <w:r w:rsidR="00165EFC">
        <w:rPr>
          <w:rFonts w:ascii="仿宋_GB2312" w:eastAsia="仿宋_GB2312" w:hAnsi="仿宋" w:hint="eastAsia"/>
          <w:sz w:val="32"/>
          <w:szCs w:val="32"/>
        </w:rPr>
        <w:t>（</w:t>
      </w:r>
      <w:r w:rsidR="00821C89">
        <w:rPr>
          <w:rFonts w:ascii="仿宋_GB2312" w:eastAsia="仿宋_GB2312" w:hAnsi="仿宋" w:hint="eastAsia"/>
          <w:sz w:val="32"/>
          <w:szCs w:val="32"/>
        </w:rPr>
        <w:t>合同编号为WHT201501603号</w:t>
      </w:r>
      <w:r w:rsidR="00165EFC">
        <w:rPr>
          <w:rFonts w:ascii="仿宋_GB2312" w:eastAsia="仿宋_GB2312" w:hAnsi="仿宋" w:hint="eastAsia"/>
          <w:sz w:val="32"/>
          <w:szCs w:val="32"/>
        </w:rPr>
        <w:t>，建筑面积</w:t>
      </w:r>
      <w:r w:rsidR="00821C89">
        <w:rPr>
          <w:rFonts w:ascii="仿宋_GB2312" w:eastAsia="仿宋_GB2312" w:hAnsi="仿宋" w:hint="eastAsia"/>
          <w:sz w:val="32"/>
          <w:szCs w:val="32"/>
        </w:rPr>
        <w:t>均</w:t>
      </w:r>
      <w:r w:rsidR="00165EFC">
        <w:rPr>
          <w:rFonts w:ascii="仿宋_GB2312" w:eastAsia="仿宋_GB2312" w:hAnsi="仿宋" w:hint="eastAsia"/>
          <w:sz w:val="32"/>
          <w:szCs w:val="32"/>
        </w:rPr>
        <w:t>为</w:t>
      </w:r>
      <w:r w:rsidR="00D72889">
        <w:rPr>
          <w:rFonts w:ascii="仿宋_GB2312" w:eastAsia="仿宋_GB2312" w:hAnsi="仿宋" w:hint="eastAsia"/>
          <w:sz w:val="32"/>
          <w:szCs w:val="32"/>
        </w:rPr>
        <w:t>126.</w:t>
      </w:r>
      <w:r w:rsidR="007A02D1">
        <w:rPr>
          <w:rFonts w:ascii="仿宋_GB2312" w:eastAsia="仿宋_GB2312" w:hAnsi="仿宋" w:hint="eastAsia"/>
          <w:sz w:val="32"/>
          <w:szCs w:val="32"/>
        </w:rPr>
        <w:t>02</w:t>
      </w:r>
      <w:r w:rsidR="00165EFC">
        <w:rPr>
          <w:rFonts w:ascii="仿宋_GB2312" w:eastAsia="仿宋_GB2312" w:hAnsi="仿宋" w:hint="eastAsia"/>
          <w:sz w:val="32"/>
          <w:szCs w:val="32"/>
        </w:rPr>
        <w:t>平方米）</w:t>
      </w:r>
      <w:r w:rsidR="00752739" w:rsidRPr="00081867">
        <w:rPr>
          <w:rFonts w:ascii="仿宋_GB2312" w:eastAsia="仿宋_GB2312" w:hAnsiTheme="minorEastAsia" w:hint="eastAsia"/>
          <w:sz w:val="32"/>
          <w:szCs w:val="32"/>
        </w:rPr>
        <w:t>。依照《中华人民共和国民事诉讼法》第二百四十四条、第二百四十七条</w:t>
      </w:r>
      <w:r w:rsidR="00D96CDA">
        <w:rPr>
          <w:rFonts w:ascii="仿宋_GB2312" w:eastAsia="仿宋_GB2312" w:hAnsiTheme="minorEastAsia" w:hint="eastAsia"/>
          <w:sz w:val="32"/>
          <w:szCs w:val="32"/>
        </w:rPr>
        <w:t>的</w:t>
      </w:r>
      <w:r w:rsidR="00752739" w:rsidRPr="00081867">
        <w:rPr>
          <w:rFonts w:ascii="仿宋_GB2312" w:eastAsia="仿宋_GB2312" w:hAnsiTheme="minorEastAsia" w:hint="eastAsia"/>
          <w:sz w:val="32"/>
          <w:szCs w:val="32"/>
        </w:rPr>
        <w:t>规定，裁定如下：</w:t>
      </w:r>
    </w:p>
    <w:p w:rsidR="00821C89" w:rsidRDefault="00FA6CD3" w:rsidP="00346AE4">
      <w:pPr>
        <w:widowControl/>
        <w:spacing w:line="3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拍卖</w:t>
      </w:r>
      <w:r w:rsidR="00821C89" w:rsidRPr="00081867">
        <w:rPr>
          <w:rFonts w:ascii="仿宋_GB2312" w:eastAsia="仿宋_GB2312" w:hAnsi="宋体" w:hint="eastAsia"/>
          <w:sz w:val="32"/>
          <w:szCs w:val="32"/>
        </w:rPr>
        <w:t>被执行人</w:t>
      </w:r>
      <w:r w:rsidR="00821C89">
        <w:rPr>
          <w:rFonts w:ascii="仿宋_GB2312" w:eastAsia="仿宋_GB2312" w:hAnsi="仿宋" w:hint="eastAsia"/>
          <w:color w:val="000000" w:themeColor="text1"/>
          <w:sz w:val="32"/>
          <w:szCs w:val="32"/>
        </w:rPr>
        <w:t>大连融仕担保有限公司</w:t>
      </w:r>
      <w:r w:rsidR="00821C89">
        <w:rPr>
          <w:rFonts w:ascii="仿宋_GB2312" w:eastAsia="仿宋_GB2312" w:hAnsi="仿宋" w:hint="eastAsia"/>
          <w:sz w:val="32"/>
          <w:szCs w:val="32"/>
        </w:rPr>
        <w:t>所有的位于庄河市延安路一段53号3单元9层02号商品房屋一套（合同编号为WHT201501600号，建筑面积为126.</w:t>
      </w:r>
      <w:r w:rsidR="00D94206">
        <w:rPr>
          <w:rFonts w:ascii="仿宋_GB2312" w:eastAsia="仿宋_GB2312" w:hAnsi="仿宋" w:hint="eastAsia"/>
          <w:sz w:val="32"/>
          <w:szCs w:val="32"/>
        </w:rPr>
        <w:t>02</w:t>
      </w:r>
      <w:r w:rsidR="00821C89">
        <w:rPr>
          <w:rFonts w:ascii="仿宋_GB2312" w:eastAsia="仿宋_GB2312" w:hAnsi="仿宋" w:hint="eastAsia"/>
          <w:sz w:val="32"/>
          <w:szCs w:val="32"/>
        </w:rPr>
        <w:t>平方米）、位于庄河市延安路一段53号3单元13层02号房屋一套（合同编号为WHT201501603号，建筑面积均为126.</w:t>
      </w:r>
      <w:r w:rsidR="00D94206">
        <w:rPr>
          <w:rFonts w:ascii="仿宋_GB2312" w:eastAsia="仿宋_GB2312" w:hAnsi="仿宋" w:hint="eastAsia"/>
          <w:sz w:val="32"/>
          <w:szCs w:val="32"/>
        </w:rPr>
        <w:t>02</w:t>
      </w:r>
      <w:r w:rsidR="00821C89">
        <w:rPr>
          <w:rFonts w:ascii="仿宋_GB2312" w:eastAsia="仿宋_GB2312" w:hAnsi="仿宋" w:hint="eastAsia"/>
          <w:sz w:val="32"/>
          <w:szCs w:val="32"/>
        </w:rPr>
        <w:t>平方米）</w:t>
      </w:r>
      <w:r w:rsidR="00821C89" w:rsidRPr="00081867">
        <w:rPr>
          <w:rFonts w:ascii="仿宋_GB2312" w:eastAsia="仿宋_GB2312" w:hAnsiTheme="minorEastAsia" w:hint="eastAsia"/>
          <w:sz w:val="32"/>
          <w:szCs w:val="32"/>
        </w:rPr>
        <w:t>。</w:t>
      </w:r>
      <w:r w:rsidR="00821C89">
        <w:rPr>
          <w:rFonts w:ascii="仿宋_GB2312" w:eastAsia="仿宋_GB2312" w:hAnsiTheme="minorEastAsia" w:hint="eastAsia"/>
          <w:sz w:val="32"/>
          <w:szCs w:val="32"/>
        </w:rPr>
        <w:t xml:space="preserve">      </w:t>
      </w:r>
    </w:p>
    <w:p w:rsidR="009409CF" w:rsidRPr="00081867" w:rsidRDefault="009409CF" w:rsidP="00346AE4">
      <w:pPr>
        <w:widowControl/>
        <w:spacing w:line="3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81867">
        <w:rPr>
          <w:rFonts w:ascii="仿宋_GB2312" w:eastAsia="仿宋_GB2312" w:hAnsiTheme="minorEastAsia" w:hint="eastAsia"/>
          <w:sz w:val="32"/>
          <w:szCs w:val="32"/>
        </w:rPr>
        <w:t>本裁定送达后即发生法律效力。</w:t>
      </w:r>
    </w:p>
    <w:p w:rsidR="00187EA7" w:rsidRPr="00081867" w:rsidRDefault="00187EA7" w:rsidP="00346AE4">
      <w:pPr>
        <w:spacing w:line="360" w:lineRule="exact"/>
        <w:ind w:leftChars="570" w:left="6157" w:right="161" w:hangingChars="1550" w:hanging="4960"/>
        <w:jc w:val="right"/>
        <w:rPr>
          <w:rFonts w:ascii="仿宋_GB2312" w:eastAsia="仿宋_GB2312" w:hAnsi="仿宋_GB2312"/>
          <w:kern w:val="0"/>
          <w:sz w:val="32"/>
          <w:szCs w:val="32"/>
        </w:rPr>
      </w:pPr>
    </w:p>
    <w:p w:rsidR="00187EA7" w:rsidRPr="00081867" w:rsidRDefault="00187EA7" w:rsidP="00346AE4">
      <w:pPr>
        <w:spacing w:line="360" w:lineRule="exact"/>
        <w:ind w:leftChars="570" w:left="6157" w:right="161" w:hangingChars="1550" w:hanging="4960"/>
        <w:jc w:val="right"/>
        <w:rPr>
          <w:rFonts w:ascii="仿宋_GB2312" w:eastAsia="仿宋_GB2312" w:hAnsi="仿宋_GB2312"/>
          <w:kern w:val="0"/>
          <w:sz w:val="32"/>
          <w:szCs w:val="32"/>
        </w:rPr>
      </w:pPr>
    </w:p>
    <w:p w:rsidR="009409CF" w:rsidRPr="00081867" w:rsidRDefault="00346AE4" w:rsidP="00346AE4">
      <w:pPr>
        <w:spacing w:line="360" w:lineRule="exact"/>
        <w:ind w:leftChars="570" w:left="4452" w:right="161" w:hangingChars="1550" w:hanging="3255"/>
        <w:jc w:val="right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F69E8D" wp14:editId="452D5AFE">
            <wp:simplePos x="0" y="0"/>
            <wp:positionH relativeFrom="column">
              <wp:posOffset>3467100</wp:posOffset>
            </wp:positionH>
            <wp:positionV relativeFrom="paragraph">
              <wp:posOffset>182880</wp:posOffset>
            </wp:positionV>
            <wp:extent cx="1619250" cy="1619250"/>
            <wp:effectExtent l="0" t="0" r="0" b="0"/>
            <wp:wrapNone/>
            <wp:docPr id="1" name="wordSignPicture122a495498ca425f9497f2c0d060e3f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9CF" w:rsidRPr="00081867">
        <w:rPr>
          <w:rFonts w:ascii="仿宋_GB2312" w:eastAsia="仿宋_GB2312" w:hAnsi="仿宋_GB2312" w:hint="eastAsia"/>
          <w:kern w:val="0"/>
          <w:sz w:val="32"/>
          <w:szCs w:val="32"/>
        </w:rPr>
        <w:t xml:space="preserve">执  行  长   </w:t>
      </w:r>
      <w:r w:rsidR="00081867" w:rsidRPr="00081867">
        <w:rPr>
          <w:rFonts w:ascii="仿宋_GB2312" w:eastAsia="仿宋_GB2312" w:hint="eastAsia"/>
          <w:kern w:val="0"/>
          <w:sz w:val="32"/>
          <w:szCs w:val="32"/>
        </w:rPr>
        <w:t>林荣祥</w:t>
      </w:r>
    </w:p>
    <w:p w:rsidR="009409CF" w:rsidRPr="00081867" w:rsidRDefault="009409CF" w:rsidP="00346AE4">
      <w:pPr>
        <w:spacing w:line="360" w:lineRule="exact"/>
        <w:ind w:leftChars="570" w:left="6157" w:right="161" w:hangingChars="1550" w:hanging="4960"/>
        <w:jc w:val="right"/>
        <w:rPr>
          <w:rFonts w:ascii="仿宋_GB2312" w:eastAsia="仿宋_GB2312"/>
          <w:kern w:val="0"/>
          <w:sz w:val="32"/>
          <w:szCs w:val="32"/>
        </w:rPr>
      </w:pPr>
      <w:r w:rsidRPr="00081867">
        <w:rPr>
          <w:rFonts w:ascii="仿宋_GB2312" w:eastAsia="仿宋_GB2312" w:hAnsi="仿宋_GB2312" w:hint="eastAsia"/>
          <w:kern w:val="0"/>
          <w:sz w:val="32"/>
          <w:szCs w:val="32"/>
        </w:rPr>
        <w:t>执  行  员</w:t>
      </w:r>
      <w:r w:rsidRPr="00081867"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 w:rsidR="00081867" w:rsidRPr="00081867">
        <w:rPr>
          <w:rFonts w:ascii="仿宋_GB2312" w:eastAsia="仿宋_GB2312" w:hint="eastAsia"/>
          <w:kern w:val="0"/>
          <w:sz w:val="32"/>
          <w:szCs w:val="32"/>
        </w:rPr>
        <w:t>孙学新</w:t>
      </w:r>
    </w:p>
    <w:p w:rsidR="009409CF" w:rsidRPr="00081867" w:rsidRDefault="009409CF" w:rsidP="00346AE4">
      <w:pPr>
        <w:spacing w:line="360" w:lineRule="exact"/>
        <w:ind w:leftChars="570" w:left="6157" w:right="161" w:hangingChars="1550" w:hanging="4960"/>
        <w:jc w:val="right"/>
        <w:rPr>
          <w:rFonts w:ascii="仿宋_GB2312" w:eastAsia="仿宋_GB2312"/>
          <w:kern w:val="0"/>
          <w:sz w:val="32"/>
          <w:szCs w:val="32"/>
        </w:rPr>
      </w:pPr>
      <w:r w:rsidRPr="00081867">
        <w:rPr>
          <w:rFonts w:ascii="仿宋_GB2312" w:eastAsia="仿宋_GB2312" w:hAnsi="仿宋_GB2312" w:hint="eastAsia"/>
          <w:kern w:val="0"/>
          <w:sz w:val="32"/>
          <w:szCs w:val="32"/>
        </w:rPr>
        <w:t>执  行  员</w:t>
      </w:r>
      <w:r w:rsidRPr="00081867">
        <w:rPr>
          <w:rFonts w:ascii="仿宋_GB2312" w:eastAsia="仿宋_GB2312" w:hint="eastAsia"/>
          <w:kern w:val="0"/>
          <w:sz w:val="32"/>
          <w:szCs w:val="32"/>
        </w:rPr>
        <w:t xml:space="preserve">   张勋财</w:t>
      </w:r>
    </w:p>
    <w:p w:rsidR="00187EA7" w:rsidRPr="00081867" w:rsidRDefault="00187EA7" w:rsidP="00346AE4">
      <w:pPr>
        <w:tabs>
          <w:tab w:val="left" w:pos="8280"/>
        </w:tabs>
        <w:spacing w:line="360" w:lineRule="exact"/>
        <w:ind w:right="215" w:firstLineChars="1100" w:firstLine="3520"/>
        <w:jc w:val="right"/>
        <w:rPr>
          <w:rFonts w:ascii="仿宋_GB2312" w:eastAsia="仿宋_GB2312" w:hAnsi="仿宋_GB2312"/>
          <w:kern w:val="0"/>
          <w:sz w:val="32"/>
          <w:szCs w:val="32"/>
        </w:rPr>
      </w:pPr>
      <w:bookmarkStart w:id="0" w:name="_GoBack"/>
      <w:bookmarkEnd w:id="0"/>
    </w:p>
    <w:p w:rsidR="009409CF" w:rsidRPr="00081867" w:rsidRDefault="00346AE4" w:rsidP="00346AE4">
      <w:pPr>
        <w:tabs>
          <w:tab w:val="left" w:pos="8280"/>
        </w:tabs>
        <w:spacing w:line="360" w:lineRule="exact"/>
        <w:ind w:right="215" w:firstLineChars="1100" w:firstLine="2310"/>
        <w:jc w:val="right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3875BEBA" wp14:editId="1822B8BE">
            <wp:simplePos x="0" y="0"/>
            <wp:positionH relativeFrom="column">
              <wp:posOffset>523875</wp:posOffset>
            </wp:positionH>
            <wp:positionV relativeFrom="paragraph">
              <wp:posOffset>144780</wp:posOffset>
            </wp:positionV>
            <wp:extent cx="1800225" cy="276225"/>
            <wp:effectExtent l="0" t="0" r="9525" b="9525"/>
            <wp:wrapNone/>
            <wp:docPr id="2" name="wordSignPicture397f6f23b5a545f492616a5f787f3f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9CF" w:rsidRPr="00081867">
        <w:rPr>
          <w:rFonts w:ascii="仿宋_GB2312" w:eastAsia="仿宋_GB2312" w:hAnsi="仿宋_GB2312" w:hint="eastAsia"/>
          <w:kern w:val="0"/>
          <w:sz w:val="32"/>
          <w:szCs w:val="32"/>
        </w:rPr>
        <w:t>二Ｏ二一年</w:t>
      </w:r>
      <w:r w:rsidR="00EC3EA8">
        <w:rPr>
          <w:rFonts w:ascii="仿宋_GB2312" w:eastAsia="仿宋_GB2312" w:hAnsi="仿宋_GB2312" w:hint="eastAsia"/>
          <w:kern w:val="0"/>
          <w:sz w:val="32"/>
          <w:szCs w:val="32"/>
        </w:rPr>
        <w:t>十</w:t>
      </w:r>
      <w:r w:rsidR="009409CF" w:rsidRPr="00081867">
        <w:rPr>
          <w:rFonts w:ascii="仿宋_GB2312" w:eastAsia="仿宋_GB2312" w:hAnsi="仿宋_GB2312" w:hint="eastAsia"/>
          <w:kern w:val="0"/>
          <w:sz w:val="32"/>
          <w:szCs w:val="32"/>
        </w:rPr>
        <w:t>月</w:t>
      </w:r>
      <w:r w:rsidR="00EC3EA8">
        <w:rPr>
          <w:rFonts w:ascii="仿宋_GB2312" w:eastAsia="仿宋_GB2312" w:hAnsi="仿宋_GB2312" w:hint="eastAsia"/>
          <w:kern w:val="0"/>
          <w:sz w:val="32"/>
          <w:szCs w:val="32"/>
        </w:rPr>
        <w:t>九</w:t>
      </w:r>
      <w:r w:rsidR="009409CF" w:rsidRPr="00081867">
        <w:rPr>
          <w:rFonts w:ascii="仿宋_GB2312" w:eastAsia="仿宋_GB2312" w:hAnsi="仿宋_GB2312" w:hint="eastAsia"/>
          <w:kern w:val="0"/>
          <w:sz w:val="32"/>
          <w:szCs w:val="32"/>
        </w:rPr>
        <w:t>日</w:t>
      </w:r>
    </w:p>
    <w:p w:rsidR="00187EA7" w:rsidRPr="00081867" w:rsidRDefault="00DB7C0F" w:rsidP="00346AE4">
      <w:pPr>
        <w:widowControl/>
        <w:tabs>
          <w:tab w:val="left" w:pos="1200"/>
        </w:tabs>
        <w:spacing w:line="360" w:lineRule="exact"/>
        <w:ind w:right="160" w:firstLineChars="200" w:firstLine="640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Ansi="仿宋_GB2312"/>
          <w:kern w:val="0"/>
          <w:sz w:val="32"/>
          <w:szCs w:val="32"/>
        </w:rPr>
        <w:tab/>
      </w:r>
    </w:p>
    <w:p w:rsidR="009E606A" w:rsidRPr="00081867" w:rsidRDefault="00346AE4" w:rsidP="00346AE4">
      <w:pPr>
        <w:widowControl/>
        <w:tabs>
          <w:tab w:val="right" w:pos="8146"/>
        </w:tabs>
        <w:spacing w:line="360" w:lineRule="exact"/>
        <w:ind w:right="160"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="仿宋_GB2312"/>
          <w:kern w:val="0"/>
          <w:sz w:val="32"/>
          <w:szCs w:val="32"/>
        </w:rPr>
        <w:tab/>
      </w:r>
      <w:r w:rsidR="009409CF" w:rsidRPr="00081867">
        <w:rPr>
          <w:rFonts w:ascii="仿宋_GB2312" w:eastAsia="仿宋_GB2312" w:hAnsi="仿宋_GB2312" w:hint="eastAsia"/>
          <w:kern w:val="0"/>
          <w:sz w:val="32"/>
          <w:szCs w:val="32"/>
        </w:rPr>
        <w:t xml:space="preserve">书 </w:t>
      </w:r>
      <w:r w:rsidR="009409CF" w:rsidRPr="00081867"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="009409CF" w:rsidRPr="00081867">
        <w:rPr>
          <w:rFonts w:ascii="仿宋_GB2312" w:eastAsia="仿宋_GB2312" w:hAnsi="仿宋_GB2312" w:hint="eastAsia"/>
          <w:kern w:val="0"/>
          <w:sz w:val="32"/>
          <w:szCs w:val="32"/>
        </w:rPr>
        <w:t>记</w:t>
      </w:r>
      <w:r w:rsidR="009409CF" w:rsidRPr="00081867"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 w:rsidR="009409CF" w:rsidRPr="00081867">
        <w:rPr>
          <w:rFonts w:ascii="仿宋_GB2312" w:eastAsia="仿宋_GB2312" w:hAnsi="仿宋_GB2312" w:hint="eastAsia"/>
          <w:kern w:val="0"/>
          <w:sz w:val="32"/>
          <w:szCs w:val="32"/>
        </w:rPr>
        <w:t xml:space="preserve">员  </w:t>
      </w:r>
      <w:r w:rsidR="009409CF" w:rsidRPr="00081867"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="00081867" w:rsidRPr="00081867">
        <w:rPr>
          <w:rFonts w:ascii="仿宋_GB2312" w:eastAsia="仿宋_GB2312" w:hAnsi="仿宋_GB2312" w:hint="eastAsia"/>
          <w:kern w:val="0"/>
          <w:sz w:val="32"/>
          <w:szCs w:val="32"/>
        </w:rPr>
        <w:t>尹  航</w:t>
      </w:r>
    </w:p>
    <w:sectPr w:rsidR="009E606A" w:rsidRPr="00081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EB" w:rsidRDefault="006950EB" w:rsidP="00187EA7">
      <w:r>
        <w:separator/>
      </w:r>
    </w:p>
  </w:endnote>
  <w:endnote w:type="continuationSeparator" w:id="0">
    <w:p w:rsidR="006950EB" w:rsidRDefault="006950EB" w:rsidP="0018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EB" w:rsidRDefault="006950EB" w:rsidP="00187EA7">
      <w:r>
        <w:separator/>
      </w:r>
    </w:p>
  </w:footnote>
  <w:footnote w:type="continuationSeparator" w:id="0">
    <w:p w:rsidR="006950EB" w:rsidRDefault="006950EB" w:rsidP="00187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A7"/>
    <w:rsid w:val="00010A92"/>
    <w:rsid w:val="00056C5B"/>
    <w:rsid w:val="00081867"/>
    <w:rsid w:val="00094D19"/>
    <w:rsid w:val="000D0228"/>
    <w:rsid w:val="00164B40"/>
    <w:rsid w:val="00165EFC"/>
    <w:rsid w:val="00187EA7"/>
    <w:rsid w:val="002C2767"/>
    <w:rsid w:val="00346AE4"/>
    <w:rsid w:val="003618F2"/>
    <w:rsid w:val="003945C0"/>
    <w:rsid w:val="004920C1"/>
    <w:rsid w:val="004B11CB"/>
    <w:rsid w:val="004C3225"/>
    <w:rsid w:val="00507FFB"/>
    <w:rsid w:val="00562026"/>
    <w:rsid w:val="005D7210"/>
    <w:rsid w:val="00655734"/>
    <w:rsid w:val="00672FCA"/>
    <w:rsid w:val="006950EB"/>
    <w:rsid w:val="00752739"/>
    <w:rsid w:val="007A02D1"/>
    <w:rsid w:val="00821A5C"/>
    <w:rsid w:val="00821C89"/>
    <w:rsid w:val="00884CCB"/>
    <w:rsid w:val="00907306"/>
    <w:rsid w:val="009409CF"/>
    <w:rsid w:val="00974C82"/>
    <w:rsid w:val="009854C8"/>
    <w:rsid w:val="009E606A"/>
    <w:rsid w:val="00AC22A7"/>
    <w:rsid w:val="00AC25DF"/>
    <w:rsid w:val="00AE3098"/>
    <w:rsid w:val="00B03A18"/>
    <w:rsid w:val="00B24B53"/>
    <w:rsid w:val="00D47D8D"/>
    <w:rsid w:val="00D72889"/>
    <w:rsid w:val="00D94206"/>
    <w:rsid w:val="00D96CDA"/>
    <w:rsid w:val="00DB7C0F"/>
    <w:rsid w:val="00DC6118"/>
    <w:rsid w:val="00DD4E82"/>
    <w:rsid w:val="00E250D1"/>
    <w:rsid w:val="00E90CCE"/>
    <w:rsid w:val="00EA0F27"/>
    <w:rsid w:val="00EC3EA8"/>
    <w:rsid w:val="00F07EF0"/>
    <w:rsid w:val="00F3707B"/>
    <w:rsid w:val="00F8047A"/>
    <w:rsid w:val="00FA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E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EA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45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45C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E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EA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45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45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zhfy60</dc:creator>
  <cp:lastModifiedBy>张勋财</cp:lastModifiedBy>
  <cp:revision>2</cp:revision>
  <cp:lastPrinted>2021-04-06T08:22:00Z</cp:lastPrinted>
  <dcterms:created xsi:type="dcterms:W3CDTF">2021-11-03T08:04:00Z</dcterms:created>
  <dcterms:modified xsi:type="dcterms:W3CDTF">2021-11-03T08:04:00Z</dcterms:modified>
</cp:coreProperties>
</file>