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44" w:rsidRDefault="008B6358" w:rsidP="000E3C7F">
      <w:pPr>
        <w:spacing w:beforeLines="50" w:afterLines="50" w:line="60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黑龙江省宝泉岭人民法院</w:t>
      </w:r>
    </w:p>
    <w:p w:rsidR="004D3A44" w:rsidRDefault="008B6358" w:rsidP="000E3C7F">
      <w:pPr>
        <w:spacing w:beforeLines="50" w:afterLines="50" w:line="6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52"/>
          <w:szCs w:val="52"/>
        </w:rPr>
        <w:t>执行裁定书</w:t>
      </w:r>
    </w:p>
    <w:p w:rsidR="00D0164F" w:rsidRDefault="00D0164F" w:rsidP="000E3C7F">
      <w:pPr>
        <w:wordWrap w:val="0"/>
        <w:spacing w:beforeLines="50" w:afterLines="50" w:line="600" w:lineRule="exact"/>
        <w:ind w:firstLineChars="200" w:firstLine="600"/>
        <w:jc w:val="right"/>
        <w:rPr>
          <w:rFonts w:ascii="仿宋" w:eastAsia="仿宋" w:hAnsi="仿宋" w:cs="宋体"/>
          <w:kern w:val="0"/>
          <w:sz w:val="30"/>
          <w:szCs w:val="30"/>
        </w:rPr>
      </w:pPr>
    </w:p>
    <w:p w:rsidR="004D3A44" w:rsidRPr="000E3C7F" w:rsidRDefault="008B6358" w:rsidP="000E3C7F">
      <w:pPr>
        <w:ind w:firstLineChars="1550" w:firstLine="4960"/>
        <w:rPr>
          <w:rFonts w:ascii="Times New Roman" w:eastAsia="仿宋_GB2312" w:hAnsi="Times New Roman" w:cs="仿宋_GB2312"/>
          <w:sz w:val="32"/>
          <w:szCs w:val="21"/>
        </w:rPr>
      </w:pPr>
      <w:r w:rsidRPr="000E3C7F">
        <w:rPr>
          <w:rFonts w:ascii="Times New Roman" w:eastAsia="仿宋_GB2312" w:hAnsi="Times New Roman" w:cs="仿宋_GB2312"/>
          <w:sz w:val="32"/>
          <w:szCs w:val="21"/>
        </w:rPr>
        <w:t>（</w:t>
      </w:r>
      <w:r w:rsidRPr="000E3C7F">
        <w:rPr>
          <w:rFonts w:ascii="Times New Roman" w:eastAsia="仿宋_GB2312" w:hAnsi="Times New Roman" w:cs="仿宋_GB2312"/>
          <w:sz w:val="32"/>
          <w:szCs w:val="21"/>
        </w:rPr>
        <w:t>202</w:t>
      </w:r>
      <w:r w:rsidR="000E3C7F" w:rsidRPr="000E3C7F">
        <w:rPr>
          <w:rFonts w:ascii="Times New Roman" w:eastAsia="仿宋_GB2312" w:hAnsi="Times New Roman" w:cs="仿宋_GB2312" w:hint="eastAsia"/>
          <w:sz w:val="32"/>
          <w:szCs w:val="21"/>
        </w:rPr>
        <w:t>2</w:t>
      </w:r>
      <w:r w:rsidRPr="000E3C7F">
        <w:rPr>
          <w:rFonts w:ascii="Times New Roman" w:eastAsia="仿宋_GB2312" w:hAnsi="Times New Roman" w:cs="仿宋_GB2312"/>
          <w:sz w:val="32"/>
          <w:szCs w:val="21"/>
        </w:rPr>
        <w:t>）黑</w:t>
      </w:r>
      <w:r w:rsidRPr="000E3C7F">
        <w:rPr>
          <w:rFonts w:ascii="Times New Roman" w:eastAsia="仿宋_GB2312" w:hAnsi="Times New Roman" w:cs="仿宋_GB2312"/>
          <w:sz w:val="32"/>
          <w:szCs w:val="21"/>
        </w:rPr>
        <w:t>8101</w:t>
      </w:r>
      <w:r w:rsidRPr="000E3C7F">
        <w:rPr>
          <w:rFonts w:ascii="Times New Roman" w:eastAsia="仿宋_GB2312" w:hAnsi="Times New Roman" w:cs="仿宋_GB2312"/>
          <w:sz w:val="32"/>
          <w:szCs w:val="21"/>
        </w:rPr>
        <w:t>执</w:t>
      </w:r>
      <w:r w:rsidR="000E3C7F" w:rsidRPr="000E3C7F">
        <w:rPr>
          <w:rFonts w:ascii="Times New Roman" w:eastAsia="仿宋_GB2312" w:hAnsi="Times New Roman" w:cs="仿宋_GB2312" w:hint="eastAsia"/>
          <w:sz w:val="32"/>
          <w:szCs w:val="21"/>
        </w:rPr>
        <w:t>恢</w:t>
      </w:r>
      <w:r w:rsidR="000E3C7F" w:rsidRPr="000E3C7F">
        <w:rPr>
          <w:rFonts w:ascii="Times New Roman" w:eastAsia="仿宋_GB2312" w:hAnsi="Times New Roman" w:cs="仿宋_GB2312" w:hint="eastAsia"/>
          <w:sz w:val="32"/>
          <w:szCs w:val="21"/>
        </w:rPr>
        <w:t>17</w:t>
      </w:r>
      <w:r w:rsidRPr="000E3C7F">
        <w:rPr>
          <w:rFonts w:ascii="Times New Roman" w:eastAsia="仿宋_GB2312" w:hAnsi="Times New Roman" w:cs="仿宋_GB2312"/>
          <w:sz w:val="32"/>
          <w:szCs w:val="21"/>
        </w:rPr>
        <w:t>号</w:t>
      </w:r>
      <w:r w:rsidRPr="000E3C7F">
        <w:rPr>
          <w:rFonts w:ascii="Times New Roman" w:eastAsia="仿宋_GB2312" w:hAnsi="Times New Roman" w:cs="仿宋_GB2312"/>
          <w:sz w:val="32"/>
          <w:szCs w:val="21"/>
        </w:rPr>
        <w:t xml:space="preserve">  </w:t>
      </w:r>
    </w:p>
    <w:p w:rsidR="00D0164F" w:rsidRDefault="00D0164F">
      <w:pPr>
        <w:ind w:firstLineChars="200" w:firstLine="640"/>
        <w:rPr>
          <w:rFonts w:ascii="Times New Roman" w:eastAsia="仿宋_GB2312" w:hAnsi="Times New Roman" w:cs="仿宋_GB2312"/>
          <w:sz w:val="32"/>
          <w:szCs w:val="21"/>
        </w:rPr>
      </w:pPr>
    </w:p>
    <w:p w:rsidR="004D3A44" w:rsidRDefault="008B6358">
      <w:pPr>
        <w:ind w:firstLineChars="200" w:firstLine="640"/>
        <w:rPr>
          <w:szCs w:val="21"/>
        </w:rPr>
      </w:pPr>
      <w:r>
        <w:rPr>
          <w:rFonts w:ascii="Times New Roman" w:eastAsia="仿宋_GB2312" w:hAnsi="Times New Roman" w:cs="仿宋_GB2312" w:hint="eastAsia"/>
          <w:sz w:val="32"/>
          <w:szCs w:val="21"/>
        </w:rPr>
        <w:t>申请执行人：</w:t>
      </w:r>
      <w:r w:rsidR="000E3C7F">
        <w:rPr>
          <w:rFonts w:ascii="Times New Roman" w:eastAsia="仿宋_GB2312" w:hAnsi="Times New Roman" w:cs="仿宋_GB2312" w:hint="eastAsia"/>
          <w:sz w:val="32"/>
          <w:szCs w:val="21"/>
        </w:rPr>
        <w:t>时文军</w:t>
      </w:r>
      <w:r>
        <w:rPr>
          <w:rFonts w:ascii="Times New Roman" w:eastAsia="仿宋_GB2312" w:hAnsi="Times New Roman" w:cs="仿宋_GB2312" w:hint="eastAsia"/>
          <w:sz w:val="32"/>
          <w:szCs w:val="21"/>
        </w:rPr>
        <w:t>，公民身份号码</w:t>
      </w:r>
      <w:r w:rsidR="000E3C7F">
        <w:rPr>
          <w:rFonts w:ascii="Times New Roman" w:eastAsia="仿宋_GB2312" w:hAnsi="Times New Roman" w:hint="eastAsia"/>
          <w:sz w:val="32"/>
          <w:szCs w:val="21"/>
        </w:rPr>
        <w:t>230422196805011912</w:t>
      </w:r>
      <w:r>
        <w:rPr>
          <w:rFonts w:ascii="Times New Roman" w:eastAsia="仿宋_GB2312" w:hAnsi="Times New Roman" w:cs="仿宋_GB2312" w:hint="eastAsia"/>
          <w:sz w:val="32"/>
          <w:szCs w:val="21"/>
        </w:rPr>
        <w:t>，男，</w:t>
      </w:r>
      <w:r w:rsidR="00C1271D">
        <w:rPr>
          <w:rFonts w:ascii="Times New Roman" w:eastAsia="仿宋_GB2312" w:hAnsi="Times New Roman"/>
          <w:sz w:val="32"/>
          <w:szCs w:val="21"/>
        </w:rPr>
        <w:t>19</w:t>
      </w:r>
      <w:r w:rsidR="000E3C7F">
        <w:rPr>
          <w:rFonts w:ascii="Times New Roman" w:eastAsia="仿宋_GB2312" w:hAnsi="Times New Roman" w:hint="eastAsia"/>
          <w:sz w:val="32"/>
          <w:szCs w:val="21"/>
        </w:rPr>
        <w:t>68</w:t>
      </w:r>
      <w:r>
        <w:rPr>
          <w:rFonts w:ascii="Times New Roman" w:eastAsia="仿宋_GB2312" w:hAnsi="Times New Roman" w:cs="仿宋_GB2312" w:hint="eastAsia"/>
          <w:sz w:val="32"/>
          <w:szCs w:val="21"/>
        </w:rPr>
        <w:t>年</w:t>
      </w:r>
      <w:r w:rsidR="000E3C7F">
        <w:rPr>
          <w:rFonts w:ascii="Times New Roman" w:eastAsia="仿宋_GB2312" w:hAnsi="Times New Roman" w:hint="eastAsia"/>
          <w:sz w:val="32"/>
          <w:szCs w:val="21"/>
        </w:rPr>
        <w:t>5</w:t>
      </w:r>
      <w:r>
        <w:rPr>
          <w:rFonts w:ascii="Times New Roman" w:eastAsia="仿宋_GB2312" w:hAnsi="Times New Roman" w:cs="仿宋_GB2312" w:hint="eastAsia"/>
          <w:sz w:val="32"/>
          <w:szCs w:val="21"/>
        </w:rPr>
        <w:t>月</w:t>
      </w:r>
      <w:r w:rsidR="000E3C7F">
        <w:rPr>
          <w:rFonts w:ascii="Times New Roman" w:eastAsia="仿宋_GB2312" w:hAnsi="Times New Roman" w:hint="eastAsia"/>
          <w:sz w:val="32"/>
          <w:szCs w:val="21"/>
        </w:rPr>
        <w:t>11</w:t>
      </w:r>
      <w:r>
        <w:rPr>
          <w:rFonts w:ascii="Times New Roman" w:eastAsia="仿宋_GB2312" w:hAnsi="Times New Roman" w:cs="仿宋_GB2312" w:hint="eastAsia"/>
          <w:sz w:val="32"/>
          <w:szCs w:val="21"/>
        </w:rPr>
        <w:t>日出生，汉族，</w:t>
      </w:r>
      <w:r w:rsidR="000E3C7F">
        <w:rPr>
          <w:rFonts w:ascii="Times New Roman" w:eastAsia="仿宋_GB2312" w:hAnsi="Times New Roman" w:cs="仿宋_GB2312" w:hint="eastAsia"/>
          <w:sz w:val="32"/>
          <w:szCs w:val="21"/>
        </w:rPr>
        <w:t>黑龙江省二九〇农场工人</w:t>
      </w:r>
      <w:r>
        <w:rPr>
          <w:rFonts w:ascii="Times New Roman" w:eastAsia="仿宋_GB2312" w:hAnsi="Times New Roman" w:cs="仿宋_GB2312" w:hint="eastAsia"/>
          <w:sz w:val="32"/>
          <w:szCs w:val="21"/>
        </w:rPr>
        <w:t>，住黑龙江省</w:t>
      </w:r>
      <w:r w:rsidR="000E3C7F">
        <w:rPr>
          <w:rFonts w:ascii="Times New Roman" w:eastAsia="仿宋_GB2312" w:hAnsi="Times New Roman" w:cs="仿宋_GB2312" w:hint="eastAsia"/>
          <w:sz w:val="32"/>
          <w:szCs w:val="21"/>
        </w:rPr>
        <w:t>绥滨县二九〇农场场部</w:t>
      </w:r>
      <w:r>
        <w:rPr>
          <w:rFonts w:ascii="Times New Roman" w:eastAsia="仿宋_GB2312" w:hAnsi="Times New Roman" w:cs="仿宋_GB2312" w:hint="eastAsia"/>
          <w:sz w:val="32"/>
          <w:szCs w:val="21"/>
        </w:rPr>
        <w:t>。</w:t>
      </w:r>
    </w:p>
    <w:p w:rsidR="004D3A44" w:rsidRDefault="000E3C7F">
      <w:pPr>
        <w:ind w:firstLineChars="200" w:firstLine="640"/>
        <w:rPr>
          <w:rFonts w:ascii="Times New Roman" w:eastAsia="仿宋_GB2312" w:hAnsi="Times New Roman" w:cs="仿宋_GB2312"/>
          <w:sz w:val="32"/>
          <w:szCs w:val="21"/>
        </w:rPr>
      </w:pPr>
      <w:r>
        <w:rPr>
          <w:rFonts w:ascii="Times New Roman" w:eastAsia="仿宋_GB2312" w:hAnsi="Times New Roman" w:cs="仿宋_GB2312" w:hint="eastAsia"/>
          <w:sz w:val="32"/>
          <w:szCs w:val="21"/>
        </w:rPr>
        <w:t>被</w:t>
      </w:r>
      <w:r w:rsidR="00C1271D">
        <w:rPr>
          <w:rFonts w:ascii="Times New Roman" w:eastAsia="仿宋_GB2312" w:hAnsi="Times New Roman" w:cs="仿宋_GB2312" w:hint="eastAsia"/>
          <w:sz w:val="32"/>
          <w:szCs w:val="21"/>
        </w:rPr>
        <w:t>执行</w:t>
      </w:r>
      <w:r w:rsidR="008B6358">
        <w:rPr>
          <w:rFonts w:ascii="Times New Roman" w:eastAsia="仿宋_GB2312" w:hAnsi="Times New Roman" w:cs="仿宋_GB2312" w:hint="eastAsia"/>
          <w:sz w:val="32"/>
          <w:szCs w:val="21"/>
        </w:rPr>
        <w:t>人：</w:t>
      </w:r>
      <w:r>
        <w:rPr>
          <w:rFonts w:ascii="Times New Roman" w:eastAsia="仿宋_GB2312" w:hAnsi="Times New Roman" w:cs="仿宋_GB2312" w:hint="eastAsia"/>
          <w:sz w:val="32"/>
          <w:szCs w:val="21"/>
        </w:rPr>
        <w:t>孙贵</w:t>
      </w:r>
      <w:r w:rsidR="008B6358">
        <w:rPr>
          <w:rFonts w:ascii="Times New Roman" w:eastAsia="仿宋_GB2312" w:hAnsi="Times New Roman" w:cs="仿宋_GB2312" w:hint="eastAsia"/>
          <w:sz w:val="32"/>
          <w:szCs w:val="21"/>
        </w:rPr>
        <w:t>，</w:t>
      </w:r>
      <w:r w:rsidR="00C1271D">
        <w:rPr>
          <w:rFonts w:ascii="Times New Roman" w:eastAsia="仿宋_GB2312" w:hAnsi="Times New Roman" w:cs="仿宋_GB2312" w:hint="eastAsia"/>
          <w:sz w:val="32"/>
          <w:szCs w:val="21"/>
        </w:rPr>
        <w:t>公民身份号码</w:t>
      </w:r>
      <w:r>
        <w:rPr>
          <w:rFonts w:ascii="Times New Roman" w:eastAsia="仿宋_GB2312" w:hAnsi="Times New Roman" w:cs="仿宋_GB2312" w:hint="eastAsia"/>
          <w:sz w:val="32"/>
          <w:szCs w:val="21"/>
        </w:rPr>
        <w:t>230422197905100335</w:t>
      </w:r>
      <w:r w:rsidR="00C1271D">
        <w:rPr>
          <w:rFonts w:ascii="Times New Roman" w:eastAsia="仿宋_GB2312" w:hAnsi="Times New Roman" w:cs="仿宋_GB2312" w:hint="eastAsia"/>
          <w:sz w:val="32"/>
          <w:szCs w:val="21"/>
        </w:rPr>
        <w:t>，男</w:t>
      </w:r>
      <w:r w:rsidR="008B6358">
        <w:rPr>
          <w:rFonts w:ascii="Times New Roman" w:eastAsia="仿宋_GB2312" w:hAnsi="Times New Roman" w:cs="仿宋_GB2312" w:hint="eastAsia"/>
          <w:sz w:val="32"/>
          <w:szCs w:val="21"/>
        </w:rPr>
        <w:t>，</w:t>
      </w:r>
      <w:r w:rsidR="00C1271D">
        <w:rPr>
          <w:rFonts w:ascii="Times New Roman" w:eastAsia="仿宋_GB2312" w:hAnsi="Times New Roman" w:cs="仿宋_GB2312" w:hint="eastAsia"/>
          <w:sz w:val="32"/>
          <w:szCs w:val="21"/>
        </w:rPr>
        <w:t>19</w:t>
      </w:r>
      <w:r>
        <w:rPr>
          <w:rFonts w:ascii="Times New Roman" w:eastAsia="仿宋_GB2312" w:hAnsi="Times New Roman" w:cs="仿宋_GB2312" w:hint="eastAsia"/>
          <w:sz w:val="32"/>
          <w:szCs w:val="21"/>
        </w:rPr>
        <w:t>79</w:t>
      </w:r>
      <w:r w:rsidR="00C1271D">
        <w:rPr>
          <w:rFonts w:ascii="Times New Roman" w:eastAsia="仿宋_GB2312" w:hAnsi="Times New Roman" w:cs="仿宋_GB2312" w:hint="eastAsia"/>
          <w:sz w:val="32"/>
          <w:szCs w:val="21"/>
        </w:rPr>
        <w:t>年</w:t>
      </w:r>
      <w:r w:rsidR="00C1271D">
        <w:rPr>
          <w:rFonts w:ascii="Times New Roman" w:eastAsia="仿宋_GB2312" w:hAnsi="Times New Roman" w:cs="仿宋_GB2312" w:hint="eastAsia"/>
          <w:sz w:val="32"/>
          <w:szCs w:val="21"/>
        </w:rPr>
        <w:t>5</w:t>
      </w:r>
      <w:r w:rsidR="00C1271D">
        <w:rPr>
          <w:rFonts w:ascii="Times New Roman" w:eastAsia="仿宋_GB2312" w:hAnsi="Times New Roman" w:cs="仿宋_GB2312" w:hint="eastAsia"/>
          <w:sz w:val="32"/>
          <w:szCs w:val="21"/>
        </w:rPr>
        <w:t>月</w:t>
      </w:r>
      <w:r>
        <w:rPr>
          <w:rFonts w:ascii="Times New Roman" w:eastAsia="仿宋_GB2312" w:hAnsi="Times New Roman" w:cs="仿宋_GB2312" w:hint="eastAsia"/>
          <w:sz w:val="32"/>
          <w:szCs w:val="21"/>
        </w:rPr>
        <w:t>10</w:t>
      </w:r>
      <w:r w:rsidR="00C1271D">
        <w:rPr>
          <w:rFonts w:ascii="Times New Roman" w:eastAsia="仿宋_GB2312" w:hAnsi="Times New Roman" w:cs="仿宋_GB2312" w:hint="eastAsia"/>
          <w:sz w:val="32"/>
          <w:szCs w:val="21"/>
        </w:rPr>
        <w:t>日出生，汉族，</w:t>
      </w:r>
      <w:r>
        <w:rPr>
          <w:rFonts w:ascii="Times New Roman" w:eastAsia="仿宋_GB2312" w:hAnsi="Times New Roman" w:cs="仿宋_GB2312" w:hint="eastAsia"/>
          <w:sz w:val="32"/>
          <w:szCs w:val="21"/>
        </w:rPr>
        <w:t>无职业</w:t>
      </w:r>
      <w:r w:rsidR="00C1271D">
        <w:rPr>
          <w:rFonts w:ascii="Times New Roman" w:eastAsia="仿宋_GB2312" w:hAnsi="Times New Roman" w:cs="仿宋_GB2312" w:hint="eastAsia"/>
          <w:sz w:val="32"/>
          <w:szCs w:val="21"/>
        </w:rPr>
        <w:t>，</w:t>
      </w:r>
      <w:r w:rsidR="008B6358">
        <w:rPr>
          <w:rFonts w:ascii="Times New Roman" w:eastAsia="仿宋_GB2312" w:hAnsi="Times New Roman" w:cs="仿宋_GB2312" w:hint="eastAsia"/>
          <w:sz w:val="32"/>
          <w:szCs w:val="21"/>
        </w:rPr>
        <w:t>住</w:t>
      </w:r>
      <w:r w:rsidR="00C1271D">
        <w:rPr>
          <w:rFonts w:ascii="Times New Roman" w:eastAsia="仿宋_GB2312" w:hAnsi="Times New Roman" w:cs="仿宋_GB2312" w:hint="eastAsia"/>
          <w:sz w:val="32"/>
          <w:szCs w:val="21"/>
        </w:rPr>
        <w:t>黑龙江省</w:t>
      </w:r>
      <w:r>
        <w:rPr>
          <w:rFonts w:ascii="Times New Roman" w:eastAsia="仿宋_GB2312" w:hAnsi="Times New Roman" w:cs="仿宋_GB2312" w:hint="eastAsia"/>
          <w:sz w:val="32"/>
          <w:szCs w:val="21"/>
        </w:rPr>
        <w:t>绥滨县旭日家园</w:t>
      </w:r>
      <w:r>
        <w:rPr>
          <w:rFonts w:ascii="Times New Roman" w:eastAsia="仿宋_GB2312" w:hAnsi="Times New Roman" w:cs="仿宋_GB2312" w:hint="eastAsia"/>
          <w:sz w:val="32"/>
          <w:szCs w:val="21"/>
        </w:rPr>
        <w:t>2</w:t>
      </w:r>
      <w:r>
        <w:rPr>
          <w:rFonts w:ascii="Times New Roman" w:eastAsia="仿宋_GB2312" w:hAnsi="Times New Roman" w:cs="仿宋_GB2312" w:hint="eastAsia"/>
          <w:sz w:val="32"/>
          <w:szCs w:val="21"/>
        </w:rPr>
        <w:t>单元</w:t>
      </w:r>
      <w:r>
        <w:rPr>
          <w:rFonts w:ascii="Times New Roman" w:eastAsia="仿宋_GB2312" w:hAnsi="Times New Roman" w:cs="仿宋_GB2312" w:hint="eastAsia"/>
          <w:sz w:val="32"/>
          <w:szCs w:val="21"/>
        </w:rPr>
        <w:t>401</w:t>
      </w:r>
      <w:r>
        <w:rPr>
          <w:rFonts w:ascii="Times New Roman" w:eastAsia="仿宋_GB2312" w:hAnsi="Times New Roman" w:cs="仿宋_GB2312" w:hint="eastAsia"/>
          <w:sz w:val="32"/>
          <w:szCs w:val="21"/>
        </w:rPr>
        <w:t>室</w:t>
      </w:r>
      <w:r w:rsidR="008B6358">
        <w:rPr>
          <w:rFonts w:ascii="Times New Roman" w:eastAsia="仿宋_GB2312" w:hAnsi="Times New Roman" w:cs="仿宋_GB2312" w:hint="eastAsia"/>
          <w:sz w:val="32"/>
          <w:szCs w:val="21"/>
        </w:rPr>
        <w:t>。</w:t>
      </w:r>
    </w:p>
    <w:p w:rsidR="004D3A44" w:rsidRDefault="008B6358">
      <w:pPr>
        <w:ind w:firstLineChars="200" w:firstLine="640"/>
        <w:rPr>
          <w:rFonts w:ascii="Times New Roman" w:eastAsia="仿宋_GB2312" w:hAnsi="Times New Roman" w:cs="仿宋_GB2312"/>
          <w:sz w:val="32"/>
          <w:szCs w:val="21"/>
        </w:rPr>
      </w:pPr>
      <w:r>
        <w:rPr>
          <w:rFonts w:ascii="Times New Roman" w:eastAsia="仿宋_GB2312" w:hAnsi="Times New Roman" w:cs="仿宋_GB2312" w:hint="eastAsia"/>
          <w:sz w:val="32"/>
          <w:szCs w:val="21"/>
        </w:rPr>
        <w:t>本院于</w:t>
      </w:r>
      <w:r>
        <w:rPr>
          <w:rFonts w:ascii="Times New Roman" w:eastAsia="仿宋_GB2312" w:hAnsi="Times New Roman" w:cs="仿宋_GB2312" w:hint="eastAsia"/>
          <w:sz w:val="32"/>
          <w:szCs w:val="21"/>
        </w:rPr>
        <w:t>202</w:t>
      </w:r>
      <w:r w:rsidR="000E3C7F">
        <w:rPr>
          <w:rFonts w:ascii="Times New Roman" w:eastAsia="仿宋_GB2312" w:hAnsi="Times New Roman" w:cs="仿宋_GB2312" w:hint="eastAsia"/>
          <w:sz w:val="32"/>
          <w:szCs w:val="21"/>
        </w:rPr>
        <w:t>2</w:t>
      </w:r>
      <w:r>
        <w:rPr>
          <w:rFonts w:ascii="Times New Roman" w:eastAsia="仿宋_GB2312" w:hAnsi="Times New Roman" w:cs="仿宋_GB2312" w:hint="eastAsia"/>
          <w:sz w:val="32"/>
          <w:szCs w:val="21"/>
        </w:rPr>
        <w:t>年</w:t>
      </w:r>
      <w:r w:rsidR="000E3C7F">
        <w:rPr>
          <w:rFonts w:ascii="Times New Roman" w:eastAsia="仿宋_GB2312" w:hAnsi="Times New Roman" w:cs="仿宋_GB2312" w:hint="eastAsia"/>
          <w:sz w:val="32"/>
          <w:szCs w:val="21"/>
        </w:rPr>
        <w:t>3</w:t>
      </w:r>
      <w:r>
        <w:rPr>
          <w:rFonts w:ascii="Times New Roman" w:eastAsia="仿宋_GB2312" w:hAnsi="Times New Roman" w:cs="仿宋_GB2312" w:hint="eastAsia"/>
          <w:sz w:val="32"/>
          <w:szCs w:val="21"/>
        </w:rPr>
        <w:t>月</w:t>
      </w:r>
      <w:r w:rsidR="000E3C7F">
        <w:rPr>
          <w:rFonts w:ascii="Times New Roman" w:eastAsia="仿宋_GB2312" w:hAnsi="Times New Roman" w:cs="仿宋_GB2312" w:hint="eastAsia"/>
          <w:sz w:val="32"/>
          <w:szCs w:val="21"/>
        </w:rPr>
        <w:t>11</w:t>
      </w:r>
      <w:r>
        <w:rPr>
          <w:rFonts w:ascii="Times New Roman" w:eastAsia="仿宋_GB2312" w:hAnsi="Times New Roman" w:cs="仿宋_GB2312" w:hint="eastAsia"/>
          <w:sz w:val="32"/>
          <w:szCs w:val="21"/>
        </w:rPr>
        <w:t>日立案执行的申请执行人</w:t>
      </w:r>
      <w:r w:rsidR="000E3C7F">
        <w:rPr>
          <w:rFonts w:ascii="Times New Roman" w:eastAsia="仿宋_GB2312" w:hAnsi="Times New Roman" w:cs="仿宋_GB2312" w:hint="eastAsia"/>
          <w:sz w:val="32"/>
          <w:szCs w:val="21"/>
        </w:rPr>
        <w:t>时文军</w:t>
      </w:r>
      <w:r w:rsidR="00C1271D">
        <w:rPr>
          <w:rFonts w:ascii="Times New Roman" w:eastAsia="仿宋_GB2312" w:hAnsi="Times New Roman" w:cs="仿宋_GB2312" w:hint="eastAsia"/>
          <w:sz w:val="32"/>
          <w:szCs w:val="21"/>
        </w:rPr>
        <w:t>与</w:t>
      </w:r>
      <w:r>
        <w:rPr>
          <w:rFonts w:ascii="Times New Roman" w:eastAsia="仿宋_GB2312" w:hAnsi="Times New Roman" w:cs="仿宋_GB2312" w:hint="eastAsia"/>
          <w:sz w:val="32"/>
          <w:szCs w:val="21"/>
        </w:rPr>
        <w:t>被执行人</w:t>
      </w:r>
      <w:r w:rsidR="000E3C7F">
        <w:rPr>
          <w:rFonts w:ascii="Times New Roman" w:eastAsia="仿宋_GB2312" w:hAnsi="Times New Roman" w:cs="仿宋_GB2312" w:hint="eastAsia"/>
          <w:sz w:val="32"/>
          <w:szCs w:val="21"/>
        </w:rPr>
        <w:t>孙贵买卖</w:t>
      </w:r>
      <w:r w:rsidR="00C1271D">
        <w:rPr>
          <w:rFonts w:ascii="Times New Roman" w:eastAsia="仿宋_GB2312" w:hAnsi="Times New Roman" w:cs="仿宋_GB2312" w:hint="eastAsia"/>
          <w:sz w:val="32"/>
          <w:szCs w:val="21"/>
        </w:rPr>
        <w:t>合同</w:t>
      </w:r>
      <w:r>
        <w:rPr>
          <w:rFonts w:ascii="Times New Roman" w:eastAsia="仿宋_GB2312" w:hAnsi="Times New Roman" w:cs="仿宋_GB2312" w:hint="eastAsia"/>
          <w:sz w:val="32"/>
          <w:szCs w:val="21"/>
        </w:rPr>
        <w:t>纠纷执行一案，依据已经发生法律效力的黑龙江省</w:t>
      </w:r>
      <w:r w:rsidR="000E3C7F">
        <w:rPr>
          <w:rFonts w:ascii="Times New Roman" w:eastAsia="仿宋_GB2312" w:hAnsi="Times New Roman" w:cs="仿宋_GB2312" w:hint="eastAsia"/>
          <w:sz w:val="32"/>
          <w:szCs w:val="21"/>
        </w:rPr>
        <w:t>宝泉岭人民</w:t>
      </w:r>
      <w:r>
        <w:rPr>
          <w:rFonts w:ascii="Times New Roman" w:eastAsia="仿宋_GB2312" w:hAnsi="Times New Roman" w:cs="仿宋_GB2312" w:hint="eastAsia"/>
          <w:sz w:val="32"/>
          <w:szCs w:val="21"/>
        </w:rPr>
        <w:t>法院</w:t>
      </w:r>
      <w:r w:rsidR="000E3C7F">
        <w:rPr>
          <w:rFonts w:ascii="Times New Roman" w:eastAsia="仿宋_GB2312" w:hAnsi="Times New Roman" w:cs="仿宋_GB2312" w:hint="eastAsia"/>
          <w:sz w:val="32"/>
          <w:szCs w:val="21"/>
        </w:rPr>
        <w:t>作出的</w:t>
      </w:r>
      <w:r>
        <w:rPr>
          <w:rFonts w:ascii="Times New Roman" w:eastAsia="仿宋_GB2312" w:hAnsi="Times New Roman" w:cs="仿宋_GB2312" w:hint="eastAsia"/>
          <w:sz w:val="32"/>
          <w:szCs w:val="21"/>
        </w:rPr>
        <w:t>（</w:t>
      </w:r>
      <w:r w:rsidR="00C1271D">
        <w:rPr>
          <w:rFonts w:ascii="Times New Roman" w:eastAsia="仿宋_GB2312" w:hAnsi="Times New Roman" w:cs="仿宋_GB2312" w:hint="eastAsia"/>
          <w:sz w:val="32"/>
          <w:szCs w:val="21"/>
        </w:rPr>
        <w:t>202</w:t>
      </w:r>
      <w:r w:rsidR="000E3C7F">
        <w:rPr>
          <w:rFonts w:ascii="Times New Roman" w:eastAsia="仿宋_GB2312" w:hAnsi="Times New Roman" w:cs="仿宋_GB2312" w:hint="eastAsia"/>
          <w:sz w:val="32"/>
          <w:szCs w:val="21"/>
        </w:rPr>
        <w:t>1</w:t>
      </w:r>
      <w:r>
        <w:rPr>
          <w:rFonts w:ascii="Times New Roman" w:eastAsia="仿宋_GB2312" w:hAnsi="Times New Roman" w:cs="仿宋_GB2312" w:hint="eastAsia"/>
          <w:sz w:val="32"/>
          <w:szCs w:val="21"/>
        </w:rPr>
        <w:t>）黑</w:t>
      </w:r>
      <w:r>
        <w:rPr>
          <w:rFonts w:ascii="Times New Roman" w:eastAsia="仿宋_GB2312" w:hAnsi="Times New Roman" w:cs="仿宋_GB2312" w:hint="eastAsia"/>
          <w:sz w:val="32"/>
          <w:szCs w:val="21"/>
        </w:rPr>
        <w:t>81</w:t>
      </w:r>
      <w:r w:rsidR="000E3C7F">
        <w:rPr>
          <w:rFonts w:ascii="Times New Roman" w:eastAsia="仿宋_GB2312" w:hAnsi="Times New Roman" w:cs="仿宋_GB2312" w:hint="eastAsia"/>
          <w:sz w:val="32"/>
          <w:szCs w:val="21"/>
        </w:rPr>
        <w:t>01</w:t>
      </w:r>
      <w:r w:rsidR="00C1271D">
        <w:rPr>
          <w:rFonts w:ascii="Times New Roman" w:eastAsia="仿宋_GB2312" w:hAnsi="Times New Roman" w:cs="仿宋_GB2312" w:hint="eastAsia"/>
          <w:sz w:val="32"/>
          <w:szCs w:val="21"/>
        </w:rPr>
        <w:t>民</w:t>
      </w:r>
      <w:r w:rsidR="000E3C7F">
        <w:rPr>
          <w:rFonts w:ascii="Times New Roman" w:eastAsia="仿宋_GB2312" w:hAnsi="Times New Roman" w:cs="仿宋_GB2312" w:hint="eastAsia"/>
          <w:sz w:val="32"/>
          <w:szCs w:val="21"/>
        </w:rPr>
        <w:t>初</w:t>
      </w:r>
      <w:r w:rsidR="000E3C7F">
        <w:rPr>
          <w:rFonts w:ascii="Times New Roman" w:eastAsia="仿宋_GB2312" w:hAnsi="Times New Roman" w:cs="仿宋_GB2312" w:hint="eastAsia"/>
          <w:sz w:val="32"/>
          <w:szCs w:val="21"/>
        </w:rPr>
        <w:t>672</w:t>
      </w:r>
      <w:r w:rsidR="000E3C7F">
        <w:rPr>
          <w:rFonts w:ascii="Times New Roman" w:eastAsia="仿宋_GB2312" w:hAnsi="Times New Roman" w:cs="仿宋_GB2312" w:hint="eastAsia"/>
          <w:sz w:val="32"/>
          <w:szCs w:val="21"/>
        </w:rPr>
        <w:t>号民事调解书</w:t>
      </w:r>
      <w:r>
        <w:rPr>
          <w:rFonts w:ascii="Times New Roman" w:eastAsia="仿宋_GB2312" w:hAnsi="Times New Roman" w:cs="仿宋_GB2312" w:hint="eastAsia"/>
          <w:sz w:val="32"/>
          <w:szCs w:val="21"/>
        </w:rPr>
        <w:t>，</w:t>
      </w:r>
      <w:r w:rsidR="000E3C7F" w:rsidRPr="000E3C7F">
        <w:rPr>
          <w:rFonts w:ascii="Times New Roman" w:eastAsia="仿宋_GB2312" w:hAnsi="Times New Roman" w:cs="仿宋_GB2312"/>
          <w:sz w:val="32"/>
          <w:szCs w:val="21"/>
        </w:rPr>
        <w:t>向被执行人送达了执行通知书，责令被执行人履行生效</w:t>
      </w:r>
      <w:r w:rsidR="000E3C7F" w:rsidRPr="000E3C7F">
        <w:rPr>
          <w:rFonts w:ascii="Times New Roman" w:eastAsia="仿宋_GB2312" w:hAnsi="Times New Roman" w:cs="仿宋_GB2312" w:hint="eastAsia"/>
          <w:sz w:val="32"/>
          <w:szCs w:val="21"/>
        </w:rPr>
        <w:t>文</w:t>
      </w:r>
      <w:r w:rsidR="000E3C7F" w:rsidRPr="000E3C7F">
        <w:rPr>
          <w:rFonts w:ascii="Times New Roman" w:eastAsia="仿宋_GB2312" w:hAnsi="Times New Roman" w:cs="仿宋_GB2312"/>
          <w:sz w:val="32"/>
          <w:szCs w:val="21"/>
        </w:rPr>
        <w:t>书确定的义务，但被执行人至今未履行。</w:t>
      </w:r>
      <w:r>
        <w:rPr>
          <w:rFonts w:ascii="Times New Roman" w:eastAsia="仿宋_GB2312" w:hAnsi="Times New Roman" w:cs="仿宋_GB2312" w:hint="eastAsia"/>
          <w:sz w:val="32"/>
          <w:szCs w:val="21"/>
        </w:rPr>
        <w:t>该案进入执行程序后，</w:t>
      </w:r>
      <w:r w:rsidR="00C1271D">
        <w:rPr>
          <w:rFonts w:ascii="Times New Roman" w:eastAsia="仿宋_GB2312" w:hAnsi="Times New Roman" w:cs="仿宋_GB2312" w:hint="eastAsia"/>
          <w:sz w:val="32"/>
          <w:szCs w:val="21"/>
        </w:rPr>
        <w:t>申请执行</w:t>
      </w:r>
      <w:r>
        <w:rPr>
          <w:rFonts w:ascii="Times New Roman" w:eastAsia="仿宋_GB2312" w:hAnsi="Times New Roman" w:cs="仿宋_GB2312" w:hint="eastAsia"/>
          <w:sz w:val="32"/>
          <w:szCs w:val="21"/>
        </w:rPr>
        <w:t>人</w:t>
      </w:r>
      <w:r w:rsidR="000E3C7F">
        <w:rPr>
          <w:rFonts w:ascii="Times New Roman" w:eastAsia="仿宋_GB2312" w:hAnsi="Times New Roman" w:cs="仿宋_GB2312" w:hint="eastAsia"/>
          <w:sz w:val="32"/>
          <w:szCs w:val="21"/>
        </w:rPr>
        <w:t>时文军</w:t>
      </w:r>
      <w:r>
        <w:rPr>
          <w:rFonts w:ascii="Times New Roman" w:eastAsia="仿宋_GB2312" w:hAnsi="Times New Roman" w:cs="仿宋_GB2312" w:hint="eastAsia"/>
          <w:sz w:val="32"/>
          <w:szCs w:val="21"/>
        </w:rPr>
        <w:t>申请拍卖被执行人</w:t>
      </w:r>
      <w:r w:rsidR="000E3C7F">
        <w:rPr>
          <w:rFonts w:ascii="Times New Roman" w:eastAsia="仿宋_GB2312" w:hAnsi="Times New Roman" w:cs="仿宋_GB2312" w:hint="eastAsia"/>
          <w:sz w:val="32"/>
          <w:szCs w:val="21"/>
        </w:rPr>
        <w:t>孙贵</w:t>
      </w:r>
      <w:r>
        <w:rPr>
          <w:rFonts w:ascii="Times New Roman" w:eastAsia="仿宋_GB2312" w:hAnsi="Times New Roman" w:cs="仿宋_GB2312" w:hint="eastAsia"/>
          <w:sz w:val="32"/>
          <w:szCs w:val="21"/>
        </w:rPr>
        <w:t>所有的</w:t>
      </w:r>
      <w:r w:rsidR="00C1271D">
        <w:rPr>
          <w:rFonts w:ascii="Times New Roman" w:eastAsia="仿宋_GB2312" w:hAnsi="Times New Roman" w:cs="仿宋_GB2312" w:hint="eastAsia"/>
          <w:sz w:val="32"/>
          <w:szCs w:val="21"/>
        </w:rPr>
        <w:t>位</w:t>
      </w:r>
      <w:r>
        <w:rPr>
          <w:rFonts w:ascii="Times New Roman" w:eastAsia="仿宋_GB2312" w:hAnsi="Times New Roman" w:cs="仿宋_GB2312" w:hint="eastAsia"/>
          <w:sz w:val="32"/>
          <w:szCs w:val="21"/>
        </w:rPr>
        <w:t>于</w:t>
      </w:r>
      <w:r w:rsidR="000E3C7F">
        <w:rPr>
          <w:rFonts w:ascii="Times New Roman" w:eastAsia="仿宋_GB2312" w:hAnsi="Times New Roman" w:cs="仿宋_GB2312" w:hint="eastAsia"/>
          <w:sz w:val="32"/>
          <w:szCs w:val="21"/>
        </w:rPr>
        <w:t>黑龙江省绥滨县绥滨镇</w:t>
      </w:r>
      <w:r w:rsidR="000E3C7F">
        <w:rPr>
          <w:rFonts w:ascii="Times New Roman" w:eastAsia="仿宋_GB2312" w:hAnsi="Times New Roman" w:cs="仿宋_GB2312" w:hint="eastAsia"/>
          <w:sz w:val="32"/>
          <w:szCs w:val="21"/>
        </w:rPr>
        <w:t>5</w:t>
      </w:r>
      <w:r w:rsidR="000E3C7F">
        <w:rPr>
          <w:rFonts w:ascii="Times New Roman" w:eastAsia="仿宋_GB2312" w:hAnsi="Times New Roman" w:cs="仿宋_GB2312" w:hint="eastAsia"/>
          <w:sz w:val="32"/>
          <w:szCs w:val="21"/>
        </w:rPr>
        <w:t>委的房屋</w:t>
      </w:r>
      <w:r>
        <w:rPr>
          <w:rFonts w:ascii="Times New Roman" w:eastAsia="仿宋_GB2312" w:hAnsi="Times New Roman" w:cs="仿宋_GB2312" w:hint="eastAsia"/>
          <w:sz w:val="32"/>
          <w:szCs w:val="21"/>
        </w:rPr>
        <w:t>。依照《中华人民共和国民事诉讼法》第二百五十一条、第二百五十四条、《最高人民法院关于人民法院民事执行中拍卖、变卖财产的规定》第一条之规定，裁定如下：</w:t>
      </w:r>
    </w:p>
    <w:p w:rsidR="004D3A44" w:rsidRDefault="008B6358">
      <w:pPr>
        <w:ind w:firstLineChars="200" w:firstLine="640"/>
        <w:rPr>
          <w:rFonts w:ascii="Times New Roman" w:eastAsia="仿宋_GB2312" w:hAnsi="Times New Roman" w:cs="仿宋_GB2312"/>
          <w:sz w:val="32"/>
          <w:szCs w:val="21"/>
        </w:rPr>
      </w:pPr>
      <w:r>
        <w:rPr>
          <w:rFonts w:ascii="Times New Roman" w:eastAsia="仿宋_GB2312" w:hAnsi="Times New Roman" w:cs="仿宋_GB2312" w:hint="eastAsia"/>
          <w:sz w:val="32"/>
          <w:szCs w:val="21"/>
        </w:rPr>
        <w:t>拍卖被执行人</w:t>
      </w:r>
      <w:r w:rsidR="000E3C7F" w:rsidRPr="000E3C7F">
        <w:rPr>
          <w:rFonts w:ascii="Times New Roman" w:eastAsia="仿宋_GB2312" w:hAnsi="Times New Roman" w:cs="仿宋_GB2312" w:hint="eastAsia"/>
          <w:sz w:val="32"/>
          <w:szCs w:val="21"/>
        </w:rPr>
        <w:t>孙贵所有的位于黑龙江省绥滨县绥滨镇</w:t>
      </w:r>
      <w:r w:rsidR="000E3C7F" w:rsidRPr="000E3C7F">
        <w:rPr>
          <w:rFonts w:ascii="Times New Roman" w:eastAsia="仿宋_GB2312" w:hAnsi="Times New Roman" w:cs="仿宋_GB2312" w:hint="eastAsia"/>
          <w:sz w:val="32"/>
          <w:szCs w:val="21"/>
        </w:rPr>
        <w:t>5</w:t>
      </w:r>
      <w:r w:rsidR="000E3C7F" w:rsidRPr="000E3C7F">
        <w:rPr>
          <w:rFonts w:ascii="Times New Roman" w:eastAsia="仿宋_GB2312" w:hAnsi="Times New Roman" w:cs="仿宋_GB2312" w:hint="eastAsia"/>
          <w:sz w:val="32"/>
          <w:szCs w:val="21"/>
        </w:rPr>
        <w:t>委</w:t>
      </w:r>
      <w:r w:rsidR="000E3C7F">
        <w:rPr>
          <w:rFonts w:ascii="Times New Roman" w:eastAsia="仿宋_GB2312" w:hAnsi="Times New Roman" w:cs="仿宋_GB2312" w:hint="eastAsia"/>
          <w:sz w:val="32"/>
          <w:szCs w:val="21"/>
        </w:rPr>
        <w:t>的</w:t>
      </w:r>
      <w:r w:rsidR="000E3C7F">
        <w:rPr>
          <w:rFonts w:ascii="Times New Roman" w:eastAsia="仿宋_GB2312" w:hAnsi="Times New Roman" w:cs="仿宋_GB2312" w:hint="eastAsia"/>
          <w:sz w:val="32"/>
          <w:szCs w:val="21"/>
        </w:rPr>
        <w:lastRenderedPageBreak/>
        <w:t>房屋。</w:t>
      </w:r>
    </w:p>
    <w:p w:rsidR="004D3A44" w:rsidRDefault="008B6358">
      <w:pPr>
        <w:ind w:firstLineChars="200" w:firstLine="640"/>
        <w:rPr>
          <w:rFonts w:ascii="Times New Roman" w:eastAsia="仿宋_GB2312" w:hAnsi="Times New Roman" w:cs="仿宋_GB2312"/>
          <w:sz w:val="32"/>
          <w:szCs w:val="21"/>
        </w:rPr>
      </w:pPr>
      <w:r>
        <w:rPr>
          <w:rFonts w:ascii="Times New Roman" w:eastAsia="仿宋_GB2312" w:hAnsi="Times New Roman" w:cs="仿宋_GB2312" w:hint="eastAsia"/>
          <w:sz w:val="32"/>
          <w:szCs w:val="21"/>
        </w:rPr>
        <w:t>本裁定送达后即发生法律效力</w:t>
      </w:r>
      <w:r>
        <w:rPr>
          <w:rFonts w:ascii="Times New Roman" w:eastAsia="仿宋_GB2312" w:hAnsi="Times New Roman" w:cs="仿宋_GB2312" w:hint="eastAsia"/>
          <w:sz w:val="32"/>
          <w:szCs w:val="21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21"/>
        </w:rPr>
        <w:t>。</w:t>
      </w:r>
    </w:p>
    <w:p w:rsidR="004D3A44" w:rsidRDefault="004D3A44">
      <w:pPr>
        <w:ind w:firstLineChars="200" w:firstLine="640"/>
        <w:rPr>
          <w:rFonts w:ascii="Times New Roman" w:eastAsia="仿宋_GB2312" w:hAnsi="Times New Roman" w:cs="仿宋_GB2312"/>
          <w:sz w:val="32"/>
          <w:szCs w:val="21"/>
        </w:rPr>
      </w:pPr>
    </w:p>
    <w:p w:rsidR="004D3A44" w:rsidRDefault="008B6358" w:rsidP="00D0164F">
      <w:pPr>
        <w:wordWrap w:val="0"/>
        <w:ind w:right="320" w:firstLineChars="200" w:firstLine="640"/>
        <w:jc w:val="right"/>
        <w:rPr>
          <w:rFonts w:ascii="Times New Roman" w:eastAsia="仿宋_GB2312" w:hAnsi="Times New Roman" w:cs="仿宋_GB2312"/>
          <w:sz w:val="32"/>
          <w:szCs w:val="21"/>
        </w:rPr>
      </w:pPr>
      <w:r>
        <w:rPr>
          <w:rFonts w:ascii="Times New Roman" w:eastAsia="仿宋_GB2312" w:hAnsi="Times New Roman" w:cs="仿宋_GB2312" w:hint="eastAsia"/>
          <w:sz w:val="32"/>
          <w:szCs w:val="21"/>
        </w:rPr>
        <w:t>审</w:t>
      </w:r>
      <w:r>
        <w:rPr>
          <w:rFonts w:ascii="Times New Roman" w:eastAsia="仿宋_GB2312" w:hAnsi="Times New Roman" w:cs="仿宋_GB2312" w:hint="eastAsia"/>
          <w:sz w:val="32"/>
          <w:szCs w:val="21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21"/>
        </w:rPr>
        <w:t>判</w:t>
      </w:r>
      <w:r>
        <w:rPr>
          <w:rFonts w:ascii="Times New Roman" w:eastAsia="仿宋_GB2312" w:hAnsi="Times New Roman" w:cs="仿宋_GB2312" w:hint="eastAsia"/>
          <w:sz w:val="32"/>
          <w:szCs w:val="21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21"/>
        </w:rPr>
        <w:t>员</w:t>
      </w:r>
      <w:r>
        <w:rPr>
          <w:rFonts w:ascii="Times New Roman" w:eastAsia="仿宋_GB2312" w:hAnsi="Times New Roman" w:cs="仿宋_GB2312" w:hint="eastAsia"/>
          <w:sz w:val="32"/>
          <w:szCs w:val="21"/>
        </w:rPr>
        <w:t xml:space="preserve">    </w:t>
      </w:r>
      <w:r w:rsidR="00D0164F">
        <w:rPr>
          <w:rFonts w:ascii="Times New Roman" w:eastAsia="仿宋_GB2312" w:hAnsi="Times New Roman" w:cs="仿宋_GB2312" w:hint="eastAsia"/>
          <w:sz w:val="32"/>
          <w:szCs w:val="21"/>
        </w:rPr>
        <w:t>张</w:t>
      </w:r>
      <w:r>
        <w:rPr>
          <w:rFonts w:ascii="Times New Roman" w:eastAsia="仿宋_GB2312" w:hAnsi="Times New Roman" w:cs="仿宋_GB2312" w:hint="eastAsia"/>
          <w:sz w:val="32"/>
          <w:szCs w:val="21"/>
        </w:rPr>
        <w:t xml:space="preserve">  </w:t>
      </w:r>
      <w:r w:rsidR="00D0164F">
        <w:rPr>
          <w:rFonts w:ascii="Times New Roman" w:eastAsia="仿宋_GB2312" w:hAnsi="Times New Roman" w:cs="仿宋_GB2312" w:hint="eastAsia"/>
          <w:sz w:val="32"/>
          <w:szCs w:val="21"/>
        </w:rPr>
        <w:t>文</w:t>
      </w:r>
      <w:r>
        <w:rPr>
          <w:rFonts w:ascii="Times New Roman" w:eastAsia="仿宋_GB2312" w:hAnsi="Times New Roman" w:cs="仿宋_GB2312" w:hint="eastAsia"/>
          <w:sz w:val="32"/>
          <w:szCs w:val="21"/>
        </w:rPr>
        <w:t xml:space="preserve">  </w:t>
      </w:r>
      <w:r w:rsidR="00D0164F">
        <w:rPr>
          <w:rFonts w:ascii="Times New Roman" w:eastAsia="仿宋_GB2312" w:hAnsi="Times New Roman" w:cs="仿宋_GB2312" w:hint="eastAsia"/>
          <w:sz w:val="32"/>
          <w:szCs w:val="21"/>
        </w:rPr>
        <w:t>阁</w:t>
      </w:r>
      <w:r>
        <w:rPr>
          <w:rFonts w:ascii="Times New Roman" w:eastAsia="仿宋_GB2312" w:hAnsi="Times New Roman" w:cs="仿宋_GB2312" w:hint="eastAsia"/>
          <w:sz w:val="32"/>
          <w:szCs w:val="21"/>
        </w:rPr>
        <w:t xml:space="preserve">    </w:t>
      </w:r>
    </w:p>
    <w:p w:rsidR="004D3A44" w:rsidRDefault="004D3A44">
      <w:pPr>
        <w:ind w:firstLineChars="200" w:firstLine="640"/>
        <w:jc w:val="right"/>
        <w:rPr>
          <w:rFonts w:ascii="Times New Roman" w:eastAsia="仿宋_GB2312" w:hAnsi="Times New Roman" w:cs="仿宋_GB2312"/>
          <w:sz w:val="32"/>
          <w:szCs w:val="21"/>
        </w:rPr>
      </w:pPr>
    </w:p>
    <w:p w:rsidR="004D3A44" w:rsidRDefault="004D3A44">
      <w:pPr>
        <w:ind w:firstLineChars="200" w:firstLine="640"/>
        <w:jc w:val="right"/>
        <w:rPr>
          <w:rFonts w:ascii="Times New Roman" w:eastAsia="仿宋_GB2312" w:hAnsi="Times New Roman" w:cs="仿宋_GB2312"/>
          <w:sz w:val="32"/>
          <w:szCs w:val="21"/>
        </w:rPr>
      </w:pPr>
    </w:p>
    <w:p w:rsidR="004D3A44" w:rsidRDefault="004D3A44">
      <w:pPr>
        <w:ind w:firstLineChars="200" w:firstLine="640"/>
        <w:jc w:val="right"/>
        <w:rPr>
          <w:rFonts w:ascii="Times New Roman" w:eastAsia="仿宋_GB2312" w:hAnsi="Times New Roman" w:cs="仿宋_GB2312"/>
          <w:sz w:val="32"/>
          <w:szCs w:val="21"/>
        </w:rPr>
      </w:pPr>
    </w:p>
    <w:p w:rsidR="004D3A44" w:rsidRDefault="00D0164F" w:rsidP="0015440D">
      <w:pPr>
        <w:wordWrap w:val="0"/>
        <w:ind w:right="320" w:firstLineChars="200" w:firstLine="640"/>
        <w:jc w:val="right"/>
        <w:rPr>
          <w:rFonts w:ascii="Times New Roman" w:eastAsia="仿宋_GB2312" w:hAnsi="Times New Roman" w:cs="仿宋_GB2312"/>
          <w:sz w:val="32"/>
          <w:szCs w:val="21"/>
        </w:rPr>
      </w:pPr>
      <w:r>
        <w:rPr>
          <w:rFonts w:ascii="Times New Roman" w:eastAsia="仿宋_GB2312" w:hAnsi="Times New Roman" w:cs="仿宋_GB2312" w:hint="eastAsia"/>
          <w:sz w:val="32"/>
          <w:szCs w:val="21"/>
        </w:rPr>
        <w:t>二</w:t>
      </w:r>
      <w:r w:rsidR="008B6358">
        <w:rPr>
          <w:rFonts w:ascii="Times New Roman" w:eastAsia="仿宋_GB2312" w:hAnsi="Times New Roman" w:cs="仿宋_GB2312" w:hint="eastAsia"/>
          <w:sz w:val="32"/>
          <w:szCs w:val="21"/>
        </w:rPr>
        <w:t>〇二二年</w:t>
      </w:r>
      <w:r w:rsidR="0015440D">
        <w:rPr>
          <w:rFonts w:ascii="Times New Roman" w:eastAsia="仿宋_GB2312" w:hAnsi="Times New Roman" w:cs="仿宋_GB2312" w:hint="eastAsia"/>
          <w:sz w:val="32"/>
          <w:szCs w:val="21"/>
        </w:rPr>
        <w:t>七</w:t>
      </w:r>
      <w:r w:rsidR="008B6358">
        <w:rPr>
          <w:rFonts w:ascii="Times New Roman" w:eastAsia="仿宋_GB2312" w:hAnsi="Times New Roman" w:cs="仿宋_GB2312" w:hint="eastAsia"/>
          <w:sz w:val="32"/>
          <w:szCs w:val="21"/>
        </w:rPr>
        <w:t>月</w:t>
      </w:r>
      <w:bookmarkStart w:id="0" w:name="_GoBack"/>
      <w:bookmarkEnd w:id="0"/>
      <w:r w:rsidR="0015440D">
        <w:rPr>
          <w:rFonts w:ascii="Times New Roman" w:eastAsia="仿宋_GB2312" w:hAnsi="Times New Roman" w:cs="仿宋_GB2312" w:hint="eastAsia"/>
          <w:sz w:val="32"/>
          <w:szCs w:val="21"/>
        </w:rPr>
        <w:t>六</w:t>
      </w:r>
      <w:r w:rsidR="008B6358">
        <w:rPr>
          <w:rFonts w:ascii="Times New Roman" w:eastAsia="仿宋_GB2312" w:hAnsi="Times New Roman" w:cs="仿宋_GB2312" w:hint="eastAsia"/>
          <w:sz w:val="32"/>
          <w:szCs w:val="21"/>
        </w:rPr>
        <w:t>日</w:t>
      </w:r>
      <w:r w:rsidR="008B6358">
        <w:rPr>
          <w:rFonts w:ascii="Times New Roman" w:eastAsia="仿宋_GB2312" w:hAnsi="Times New Roman" w:cs="仿宋_GB2312" w:hint="eastAsia"/>
          <w:sz w:val="32"/>
          <w:szCs w:val="21"/>
        </w:rPr>
        <w:t xml:space="preserve">      </w:t>
      </w:r>
    </w:p>
    <w:p w:rsidR="004D3A44" w:rsidRDefault="004D3A44">
      <w:pPr>
        <w:ind w:firstLineChars="200" w:firstLine="640"/>
        <w:jc w:val="right"/>
        <w:rPr>
          <w:rFonts w:ascii="Times New Roman" w:eastAsia="仿宋_GB2312" w:hAnsi="Times New Roman" w:cs="仿宋_GB2312"/>
          <w:sz w:val="32"/>
          <w:szCs w:val="21"/>
        </w:rPr>
      </w:pPr>
    </w:p>
    <w:p w:rsidR="004D3A44" w:rsidRDefault="00D0164F" w:rsidP="00D0164F">
      <w:pPr>
        <w:wordWrap w:val="0"/>
        <w:ind w:firstLineChars="200" w:firstLine="640"/>
        <w:jc w:val="right"/>
        <w:rPr>
          <w:rFonts w:ascii="仿宋" w:eastAsia="仿宋" w:hAnsi="仿宋" w:cs="宋体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21"/>
        </w:rPr>
        <w:t xml:space="preserve">    </w:t>
      </w:r>
      <w:r w:rsidR="008B6358">
        <w:rPr>
          <w:rFonts w:ascii="Times New Roman" w:eastAsia="仿宋_GB2312" w:hAnsi="Times New Roman" w:cs="仿宋_GB2312" w:hint="eastAsia"/>
          <w:sz w:val="32"/>
          <w:szCs w:val="21"/>
        </w:rPr>
        <w:t>书</w:t>
      </w:r>
      <w:r w:rsidR="008B6358">
        <w:rPr>
          <w:rFonts w:ascii="Times New Roman" w:eastAsia="仿宋_GB2312" w:hAnsi="Times New Roman" w:cs="仿宋_GB2312" w:hint="eastAsia"/>
          <w:sz w:val="32"/>
          <w:szCs w:val="21"/>
        </w:rPr>
        <w:t xml:space="preserve">  </w:t>
      </w:r>
      <w:r w:rsidR="008B6358">
        <w:rPr>
          <w:rFonts w:ascii="Times New Roman" w:eastAsia="仿宋_GB2312" w:hAnsi="Times New Roman" w:cs="仿宋_GB2312" w:hint="eastAsia"/>
          <w:sz w:val="32"/>
          <w:szCs w:val="21"/>
        </w:rPr>
        <w:t>记</w:t>
      </w:r>
      <w:r w:rsidR="008B6358">
        <w:rPr>
          <w:rFonts w:ascii="Times New Roman" w:eastAsia="仿宋_GB2312" w:hAnsi="Times New Roman" w:cs="仿宋_GB2312" w:hint="eastAsia"/>
          <w:sz w:val="32"/>
          <w:szCs w:val="21"/>
        </w:rPr>
        <w:t xml:space="preserve">  </w:t>
      </w:r>
      <w:r w:rsidR="008B6358">
        <w:rPr>
          <w:rFonts w:ascii="Times New Roman" w:eastAsia="仿宋_GB2312" w:hAnsi="Times New Roman" w:cs="仿宋_GB2312" w:hint="eastAsia"/>
          <w:sz w:val="32"/>
          <w:szCs w:val="21"/>
        </w:rPr>
        <w:t>员</w:t>
      </w:r>
      <w:r w:rsidR="008B6358">
        <w:rPr>
          <w:rFonts w:ascii="Times New Roman" w:eastAsia="仿宋_GB2312" w:hAnsi="Times New Roman" w:cs="仿宋_GB2312" w:hint="eastAsia"/>
          <w:sz w:val="32"/>
          <w:szCs w:val="21"/>
        </w:rPr>
        <w:t xml:space="preserve">    </w:t>
      </w:r>
      <w:r>
        <w:rPr>
          <w:rFonts w:ascii="Times New Roman" w:eastAsia="仿宋_GB2312" w:hAnsi="Times New Roman" w:cs="仿宋_GB2312" w:hint="eastAsia"/>
          <w:sz w:val="32"/>
          <w:szCs w:val="21"/>
        </w:rPr>
        <w:t>段</w:t>
      </w:r>
      <w:r>
        <w:rPr>
          <w:rFonts w:ascii="Times New Roman" w:eastAsia="仿宋_GB2312" w:hAnsi="Times New Roman" w:cs="仿宋_GB2312" w:hint="eastAsia"/>
          <w:sz w:val="32"/>
          <w:szCs w:val="21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21"/>
        </w:rPr>
        <w:t>宪</w:t>
      </w:r>
      <w:r>
        <w:rPr>
          <w:rFonts w:ascii="Times New Roman" w:eastAsia="仿宋_GB2312" w:hAnsi="Times New Roman" w:cs="仿宋_GB2312" w:hint="eastAsia"/>
          <w:sz w:val="32"/>
          <w:szCs w:val="21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21"/>
        </w:rPr>
        <w:t>雨</w:t>
      </w:r>
      <w:r w:rsidR="008B6358">
        <w:rPr>
          <w:rFonts w:ascii="Times New Roman" w:eastAsia="仿宋_GB2312" w:hAnsi="Times New Roman" w:cs="仿宋_GB2312" w:hint="eastAsia"/>
          <w:sz w:val="32"/>
          <w:szCs w:val="21"/>
        </w:rPr>
        <w:t xml:space="preserve">     </w:t>
      </w:r>
    </w:p>
    <w:sectPr w:rsidR="004D3A44" w:rsidSect="004D3A44">
      <w:headerReference w:type="default" r:id="rId7"/>
      <w:footerReference w:type="even" r:id="rId8"/>
      <w:footerReference w:type="default" r:id="rId9"/>
      <w:pgSz w:w="11906" w:h="16838"/>
      <w:pgMar w:top="1418" w:right="1247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CA3" w:rsidRDefault="00975CA3" w:rsidP="004D3A44">
      <w:r>
        <w:separator/>
      </w:r>
    </w:p>
  </w:endnote>
  <w:endnote w:type="continuationSeparator" w:id="1">
    <w:p w:rsidR="00975CA3" w:rsidRDefault="00975CA3" w:rsidP="004D3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44" w:rsidRDefault="007066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63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3A44" w:rsidRDefault="004D3A4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44" w:rsidRDefault="007066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63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440D">
      <w:rPr>
        <w:rStyle w:val="a5"/>
        <w:noProof/>
      </w:rPr>
      <w:t>2</w:t>
    </w:r>
    <w:r>
      <w:rPr>
        <w:rStyle w:val="a5"/>
      </w:rPr>
      <w:fldChar w:fldCharType="end"/>
    </w:r>
  </w:p>
  <w:p w:rsidR="004D3A44" w:rsidRDefault="004D3A4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CA3" w:rsidRDefault="00975CA3" w:rsidP="004D3A44">
      <w:r>
        <w:separator/>
      </w:r>
    </w:p>
  </w:footnote>
  <w:footnote w:type="continuationSeparator" w:id="1">
    <w:p w:rsidR="00975CA3" w:rsidRDefault="00975CA3" w:rsidP="004D3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44" w:rsidRDefault="004D3A4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</w:compat>
  <w:rsids>
    <w:rsidRoot w:val="00AA4FC4"/>
    <w:rsid w:val="000E3C7F"/>
    <w:rsid w:val="0015440D"/>
    <w:rsid w:val="00185B27"/>
    <w:rsid w:val="00220C55"/>
    <w:rsid w:val="00312EBD"/>
    <w:rsid w:val="0032135A"/>
    <w:rsid w:val="00327CCF"/>
    <w:rsid w:val="003419C2"/>
    <w:rsid w:val="003A6253"/>
    <w:rsid w:val="003D7BA1"/>
    <w:rsid w:val="004048B2"/>
    <w:rsid w:val="004B701B"/>
    <w:rsid w:val="004D3A44"/>
    <w:rsid w:val="00576F9A"/>
    <w:rsid w:val="005770B1"/>
    <w:rsid w:val="00587D92"/>
    <w:rsid w:val="005C5093"/>
    <w:rsid w:val="006A472C"/>
    <w:rsid w:val="006D14FC"/>
    <w:rsid w:val="00706641"/>
    <w:rsid w:val="008325BA"/>
    <w:rsid w:val="008901E4"/>
    <w:rsid w:val="008B6358"/>
    <w:rsid w:val="008C56F8"/>
    <w:rsid w:val="008C5F3A"/>
    <w:rsid w:val="0097570A"/>
    <w:rsid w:val="00975CA3"/>
    <w:rsid w:val="009E68B1"/>
    <w:rsid w:val="00A862C8"/>
    <w:rsid w:val="00AA4FC4"/>
    <w:rsid w:val="00AC7AEB"/>
    <w:rsid w:val="00AE7434"/>
    <w:rsid w:val="00BD4551"/>
    <w:rsid w:val="00C1271D"/>
    <w:rsid w:val="00C61347"/>
    <w:rsid w:val="00CB2876"/>
    <w:rsid w:val="00D0164F"/>
    <w:rsid w:val="00D33F9F"/>
    <w:rsid w:val="00DC28FD"/>
    <w:rsid w:val="00E02A55"/>
    <w:rsid w:val="00ED1B10"/>
    <w:rsid w:val="00F23FF6"/>
    <w:rsid w:val="00F2402C"/>
    <w:rsid w:val="00F7074B"/>
    <w:rsid w:val="00FC289D"/>
    <w:rsid w:val="248C5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4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4D3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4D3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rsid w:val="004D3A44"/>
    <w:rPr>
      <w:rFonts w:cs="Times New Roman"/>
    </w:rPr>
  </w:style>
  <w:style w:type="character" w:customStyle="1" w:styleId="Char0">
    <w:name w:val="页眉 Char"/>
    <w:basedOn w:val="a0"/>
    <w:link w:val="a4"/>
    <w:uiPriority w:val="99"/>
    <w:semiHidden/>
    <w:locked/>
    <w:rsid w:val="004D3A44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4D3A4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</Words>
  <Characters>488</Characters>
  <Application>Microsoft Office Word</Application>
  <DocSecurity>0</DocSecurity>
  <Lines>4</Lines>
  <Paragraphs>1</Paragraphs>
  <ScaleCrop>false</ScaleCrop>
  <Company>微软中国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张文阁</cp:lastModifiedBy>
  <cp:revision>3</cp:revision>
  <cp:lastPrinted>2021-06-29T01:49:00Z</cp:lastPrinted>
  <dcterms:created xsi:type="dcterms:W3CDTF">2022-07-05T06:35:00Z</dcterms:created>
  <dcterms:modified xsi:type="dcterms:W3CDTF">2022-07-05T06:36:00Z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F8BF10553EB740A99320BA545FAF691F</vt:lpwstr>
  </property>
</Properties>
</file>