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4D" w:rsidRDefault="0079274D" w:rsidP="005063B4">
      <w:pPr>
        <w:snapToGrid w:val="0"/>
        <w:spacing w:line="5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吉林省延边林区中级法院</w:t>
      </w:r>
    </w:p>
    <w:p w:rsidR="0079274D" w:rsidRDefault="0079274D" w:rsidP="005063B4">
      <w:pPr>
        <w:snapToGrid w:val="0"/>
        <w:spacing w:line="50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执行裁定书</w:t>
      </w:r>
    </w:p>
    <w:p w:rsidR="005063B4" w:rsidRDefault="005063B4" w:rsidP="005063B4">
      <w:pPr>
        <w:widowControl/>
        <w:spacing w:line="400" w:lineRule="exact"/>
        <w:ind w:right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79274D" w:rsidRDefault="0079274D" w:rsidP="005063B4">
      <w:pPr>
        <w:widowControl/>
        <w:spacing w:line="400" w:lineRule="exact"/>
        <w:ind w:firstLineChars="200" w:firstLine="64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A04D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D409B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2022）吉75执恢3号</w:t>
      </w:r>
    </w:p>
    <w:p w:rsidR="005063B4" w:rsidRPr="009A04DE" w:rsidRDefault="005063B4" w:rsidP="005063B4">
      <w:pPr>
        <w:widowControl/>
        <w:spacing w:line="400" w:lineRule="exact"/>
        <w:ind w:firstLineChars="200" w:firstLine="64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79274D" w:rsidRPr="009A04DE" w:rsidRDefault="0079274D" w:rsidP="00B0460D">
      <w:pPr>
        <w:spacing w:line="520" w:lineRule="exact"/>
        <w:ind w:firstLine="645"/>
        <w:rPr>
          <w:rFonts w:ascii="仿宋" w:eastAsia="仿宋" w:hAnsi="仿宋"/>
          <w:sz w:val="32"/>
        </w:rPr>
      </w:pPr>
      <w:r w:rsidRPr="009A04DE">
        <w:rPr>
          <w:rFonts w:ascii="仿宋" w:eastAsia="仿宋" w:hAnsi="仿宋" w:hint="eastAsia"/>
          <w:sz w:val="32"/>
        </w:rPr>
        <w:t>申请</w:t>
      </w:r>
      <w:r w:rsidR="00D409BB">
        <w:rPr>
          <w:rFonts w:ascii="仿宋" w:eastAsia="仿宋" w:hAnsi="仿宋" w:hint="eastAsia"/>
          <w:sz w:val="32"/>
        </w:rPr>
        <w:t>执行人：</w:t>
      </w:r>
      <w:r w:rsidR="00D409BB">
        <w:rPr>
          <w:rFonts w:ascii="仿宋" w:eastAsia="仿宋" w:hAnsi="仿宋" w:hint="eastAsia"/>
          <w:color w:val="000000"/>
          <w:sz w:val="32"/>
          <w:szCs w:val="32"/>
        </w:rPr>
        <w:t>长白山保护开发区润森热力有限公司</w:t>
      </w:r>
      <w:r w:rsidR="001D30DF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79274D" w:rsidRPr="009A04DE" w:rsidRDefault="0079274D" w:rsidP="00B0460D">
      <w:pPr>
        <w:spacing w:line="520" w:lineRule="exact"/>
        <w:ind w:firstLine="645"/>
        <w:rPr>
          <w:rFonts w:ascii="仿宋" w:eastAsia="仿宋" w:hAnsi="仿宋"/>
          <w:sz w:val="32"/>
        </w:rPr>
      </w:pPr>
      <w:r w:rsidRPr="009A04DE">
        <w:rPr>
          <w:rFonts w:ascii="仿宋" w:eastAsia="仿宋" w:hAnsi="仿宋" w:hint="eastAsia"/>
          <w:sz w:val="32"/>
        </w:rPr>
        <w:t>被执行人：</w:t>
      </w:r>
      <w:r w:rsidR="00D409BB">
        <w:rPr>
          <w:rFonts w:ascii="仿宋" w:eastAsia="仿宋" w:hAnsi="仿宋" w:cs="宋体" w:hint="eastAsia"/>
          <w:color w:val="000000"/>
          <w:sz w:val="32"/>
          <w:szCs w:val="32"/>
        </w:rPr>
        <w:t>绥中滨海经济区东戴河假日酒店有限公司</w:t>
      </w:r>
      <w:r w:rsidR="001D30DF">
        <w:rPr>
          <w:rFonts w:ascii="仿宋" w:eastAsia="仿宋" w:hAnsi="仿宋" w:cs="宋体" w:hint="eastAsia"/>
          <w:color w:val="000000"/>
          <w:sz w:val="32"/>
          <w:szCs w:val="32"/>
        </w:rPr>
        <w:t>。</w:t>
      </w:r>
    </w:p>
    <w:p w:rsidR="002A767A" w:rsidRPr="009A04DE" w:rsidRDefault="00D409BB" w:rsidP="00B0460D">
      <w:pPr>
        <w:widowControl/>
        <w:spacing w:line="520" w:lineRule="exact"/>
        <w:ind w:firstLine="630"/>
        <w:rPr>
          <w:rFonts w:ascii="仿宋" w:eastAsia="仿宋" w:hAnsi="仿宋" w:cs="宋体"/>
          <w:spacing w:val="-4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</w:rPr>
        <w:t>本院</w:t>
      </w:r>
      <w:r w:rsidR="0079274D" w:rsidRPr="009A04DE">
        <w:rPr>
          <w:rFonts w:ascii="仿宋" w:eastAsia="仿宋" w:hAnsi="仿宋" w:hint="eastAsia"/>
          <w:sz w:val="32"/>
        </w:rPr>
        <w:t>在执行</w:t>
      </w:r>
      <w:r>
        <w:rPr>
          <w:rFonts w:ascii="仿宋" w:eastAsia="仿宋" w:hAnsi="仿宋" w:hint="eastAsia"/>
          <w:color w:val="000000"/>
          <w:sz w:val="32"/>
          <w:szCs w:val="32"/>
        </w:rPr>
        <w:t>长白山保护开发区润森热力有限公司</w:t>
      </w:r>
      <w:r w:rsidR="0079274D" w:rsidRPr="009A04DE">
        <w:rPr>
          <w:rFonts w:ascii="仿宋" w:eastAsia="仿宋" w:hAnsi="仿宋" w:hint="eastAsia"/>
          <w:color w:val="000000"/>
          <w:sz w:val="32"/>
          <w:szCs w:val="32"/>
        </w:rPr>
        <w:t>与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绥中滨海经济区东戴河假日酒店有限公司对外追收债权纠纷一案</w:t>
      </w:r>
      <w:r w:rsidR="0079274D" w:rsidRPr="009A04DE">
        <w:rPr>
          <w:rFonts w:ascii="仿宋" w:eastAsia="仿宋" w:hAnsi="仿宋" w:cs="宋体" w:hint="eastAsia"/>
          <w:color w:val="000000"/>
          <w:sz w:val="32"/>
          <w:szCs w:val="32"/>
        </w:rPr>
        <w:t>中</w:t>
      </w:r>
      <w:r w:rsidR="0079274D" w:rsidRPr="009A04DE">
        <w:rPr>
          <w:rFonts w:ascii="仿宋" w:eastAsia="仿宋" w:hAnsi="仿宋" w:hint="eastAsia"/>
          <w:sz w:val="32"/>
          <w:szCs w:val="32"/>
        </w:rPr>
        <w:t>，</w:t>
      </w:r>
      <w:r w:rsidR="005063B4">
        <w:rPr>
          <w:rFonts w:ascii="仿宋" w:eastAsia="仿宋" w:hAnsi="仿宋" w:cs="宋体" w:hint="eastAsia"/>
          <w:color w:val="000000"/>
          <w:sz w:val="32"/>
          <w:szCs w:val="32"/>
        </w:rPr>
        <w:t>因</w:t>
      </w:r>
      <w:r w:rsidR="005063B4" w:rsidRPr="009A04DE">
        <w:rPr>
          <w:rFonts w:ascii="仿宋" w:eastAsia="仿宋" w:hAnsi="仿宋" w:cs="宋体" w:hint="eastAsia"/>
          <w:spacing w:val="-4"/>
          <w:kern w:val="0"/>
          <w:sz w:val="32"/>
          <w:szCs w:val="32"/>
        </w:rPr>
        <w:t>被执行人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绥中滨海经济区东戴河假日酒店有限公司</w:t>
      </w:r>
      <w:r w:rsidR="005063B4" w:rsidRPr="009A04DE">
        <w:rPr>
          <w:rFonts w:ascii="仿宋" w:eastAsia="仿宋" w:hAnsi="仿宋" w:cs="宋体" w:hint="eastAsia"/>
          <w:spacing w:val="-4"/>
          <w:kern w:val="0"/>
          <w:sz w:val="32"/>
          <w:szCs w:val="32"/>
        </w:rPr>
        <w:t>未全部履行生效法律文书确定的义务。</w:t>
      </w:r>
      <w:r w:rsidR="00796736" w:rsidRPr="009A04DE">
        <w:rPr>
          <w:rFonts w:ascii="仿宋" w:eastAsia="仿宋" w:hAnsi="仿宋" w:hint="eastAsia"/>
          <w:sz w:val="32"/>
          <w:szCs w:val="32"/>
        </w:rPr>
        <w:t>依照</w:t>
      </w:r>
      <w:r w:rsidR="00796736" w:rsidRPr="009A04DE">
        <w:rPr>
          <w:rFonts w:ascii="仿宋" w:eastAsia="仿宋" w:hAnsi="仿宋" w:cs="??" w:hint="eastAsia"/>
          <w:spacing w:val="-4"/>
          <w:kern w:val="0"/>
          <w:sz w:val="32"/>
          <w:szCs w:val="32"/>
        </w:rPr>
        <w:t>《中华人民共和国民事诉讼法》第二百</w:t>
      </w:r>
      <w:r w:rsidR="007A799A">
        <w:rPr>
          <w:rFonts w:ascii="仿宋" w:eastAsia="仿宋" w:hAnsi="仿宋" w:cs="??" w:hint="eastAsia"/>
          <w:spacing w:val="-4"/>
          <w:kern w:val="0"/>
          <w:sz w:val="32"/>
          <w:szCs w:val="32"/>
        </w:rPr>
        <w:t>五十一</w:t>
      </w:r>
      <w:r w:rsidR="00796736" w:rsidRPr="009A04DE">
        <w:rPr>
          <w:rFonts w:ascii="仿宋" w:eastAsia="仿宋" w:hAnsi="仿宋" w:cs="??" w:hint="eastAsia"/>
          <w:spacing w:val="-4"/>
          <w:kern w:val="0"/>
          <w:sz w:val="32"/>
          <w:szCs w:val="32"/>
        </w:rPr>
        <w:t>条、第二百</w:t>
      </w:r>
      <w:r w:rsidR="007A799A">
        <w:rPr>
          <w:rFonts w:ascii="仿宋" w:eastAsia="仿宋" w:hAnsi="仿宋" w:cs="??" w:hint="eastAsia"/>
          <w:spacing w:val="-4"/>
          <w:kern w:val="0"/>
          <w:sz w:val="32"/>
          <w:szCs w:val="32"/>
        </w:rPr>
        <w:t>五十四</w:t>
      </w:r>
      <w:r w:rsidR="00796736" w:rsidRPr="009A04DE">
        <w:rPr>
          <w:rFonts w:ascii="仿宋" w:eastAsia="仿宋" w:hAnsi="仿宋" w:cs="??" w:hint="eastAsia"/>
          <w:spacing w:val="-4"/>
          <w:kern w:val="0"/>
          <w:sz w:val="32"/>
          <w:szCs w:val="32"/>
        </w:rPr>
        <w:t>条规定，</w:t>
      </w:r>
      <w:r w:rsidR="002A767A" w:rsidRPr="009A04DE">
        <w:rPr>
          <w:rFonts w:ascii="仿宋" w:eastAsia="仿宋" w:hAnsi="仿宋" w:cs="宋体" w:hint="eastAsia"/>
          <w:spacing w:val="-4"/>
          <w:kern w:val="0"/>
          <w:sz w:val="32"/>
          <w:szCs w:val="32"/>
        </w:rPr>
        <w:t>裁定如下：</w:t>
      </w:r>
    </w:p>
    <w:p w:rsidR="00CD3C19" w:rsidRDefault="00520275" w:rsidP="00B0460D">
      <w:pPr>
        <w:widowControl/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拍卖</w:t>
      </w:r>
      <w:r w:rsidR="00CD3C19" w:rsidRPr="009A04DE">
        <w:rPr>
          <w:rFonts w:ascii="仿宋" w:eastAsia="仿宋" w:hAnsi="仿宋" w:hint="eastAsia"/>
          <w:sz w:val="32"/>
          <w:szCs w:val="32"/>
        </w:rPr>
        <w:t>被执行人</w:t>
      </w:r>
      <w:r w:rsidR="00CD3C19">
        <w:rPr>
          <w:rFonts w:ascii="仿宋" w:eastAsia="仿宋" w:hAnsi="仿宋" w:cs="宋体" w:hint="eastAsia"/>
          <w:color w:val="000000"/>
          <w:sz w:val="32"/>
          <w:szCs w:val="32"/>
        </w:rPr>
        <w:t>绥中滨海经济区利源房地产开发有限公司名下所有</w:t>
      </w:r>
      <w:r w:rsidR="00CD3C19" w:rsidRPr="009A04DE">
        <w:rPr>
          <w:rFonts w:ascii="仿宋" w:eastAsia="仿宋" w:hAnsi="仿宋" w:cs="宋体" w:hint="eastAsia"/>
          <w:color w:val="000000"/>
          <w:sz w:val="32"/>
          <w:szCs w:val="32"/>
        </w:rPr>
        <w:t>的</w:t>
      </w:r>
      <w:r w:rsidR="00CD3C19" w:rsidRPr="009A04DE">
        <w:rPr>
          <w:rFonts w:ascii="仿宋" w:eastAsia="仿宋" w:hAnsi="仿宋" w:hint="eastAsia"/>
          <w:sz w:val="32"/>
          <w:szCs w:val="32"/>
        </w:rPr>
        <w:t>位于</w:t>
      </w:r>
      <w:r w:rsidR="00CD3C19">
        <w:rPr>
          <w:rFonts w:ascii="仿宋" w:eastAsia="仿宋" w:hAnsi="仿宋" w:cs="宋体" w:hint="eastAsia"/>
          <w:color w:val="000000"/>
          <w:sz w:val="32"/>
          <w:szCs w:val="32"/>
        </w:rPr>
        <w:t>东戴河</w:t>
      </w:r>
      <w:r w:rsidR="00CD3C19">
        <w:rPr>
          <w:rFonts w:ascii="仿宋" w:eastAsia="仿宋" w:hAnsi="仿宋" w:hint="eastAsia"/>
          <w:sz w:val="32"/>
          <w:szCs w:val="32"/>
        </w:rPr>
        <w:t>新利源帝景小区6号楼的17套房屋，其中包括</w:t>
      </w:r>
      <w:r w:rsidR="007A799A">
        <w:rPr>
          <w:rFonts w:ascii="仿宋" w:eastAsia="仿宋" w:hAnsi="仿宋" w:hint="eastAsia"/>
          <w:sz w:val="32"/>
          <w:szCs w:val="32"/>
        </w:rPr>
        <w:t>：1、产权证号：</w:t>
      </w:r>
      <w:r w:rsidR="00CD3C19">
        <w:rPr>
          <w:rFonts w:ascii="仿宋" w:eastAsia="仿宋" w:hAnsi="仿宋" w:hint="eastAsia"/>
          <w:sz w:val="32"/>
          <w:szCs w:val="32"/>
        </w:rPr>
        <w:t>0009693，</w:t>
      </w:r>
      <w:r w:rsidR="007A799A">
        <w:rPr>
          <w:rFonts w:ascii="仿宋" w:eastAsia="仿宋" w:hAnsi="仿宋" w:hint="eastAsia"/>
          <w:sz w:val="32"/>
          <w:szCs w:val="32"/>
        </w:rPr>
        <w:t>单元、房号：</w:t>
      </w:r>
      <w:r w:rsidR="00CD3C19">
        <w:rPr>
          <w:rFonts w:ascii="仿宋" w:eastAsia="仿宋" w:hAnsi="仿宋" w:hint="eastAsia"/>
          <w:sz w:val="32"/>
          <w:szCs w:val="32"/>
        </w:rPr>
        <w:t>A6#1单元1701室</w:t>
      </w:r>
      <w:r w:rsidR="00CD3C19" w:rsidRPr="009A04DE">
        <w:rPr>
          <w:rFonts w:ascii="仿宋" w:eastAsia="仿宋" w:hAnsi="仿宋" w:hint="eastAsia"/>
          <w:sz w:val="32"/>
          <w:szCs w:val="32"/>
        </w:rPr>
        <w:t>，建筑面积</w:t>
      </w:r>
      <w:r w:rsidR="00CD3C19">
        <w:rPr>
          <w:rFonts w:ascii="仿宋" w:eastAsia="仿宋" w:hAnsi="仿宋" w:hint="eastAsia"/>
          <w:sz w:val="32"/>
          <w:szCs w:val="32"/>
        </w:rPr>
        <w:t>92.34</w:t>
      </w:r>
      <w:r w:rsidR="00CD3C19" w:rsidRPr="009A04DE">
        <w:rPr>
          <w:rFonts w:ascii="仿宋" w:eastAsia="仿宋" w:hAnsi="仿宋" w:hint="eastAsia"/>
          <w:sz w:val="32"/>
          <w:szCs w:val="32"/>
        </w:rPr>
        <w:t>的房产</w:t>
      </w:r>
      <w:r w:rsidR="00C927F1">
        <w:rPr>
          <w:rFonts w:ascii="仿宋" w:eastAsia="仿宋" w:hAnsi="仿宋" w:hint="eastAsia"/>
          <w:sz w:val="32"/>
          <w:szCs w:val="32"/>
        </w:rPr>
        <w:t>，</w:t>
      </w:r>
      <w:r w:rsidR="007A799A">
        <w:rPr>
          <w:rFonts w:ascii="仿宋" w:eastAsia="仿宋" w:hAnsi="仿宋" w:hint="eastAsia"/>
          <w:sz w:val="32"/>
          <w:szCs w:val="32"/>
        </w:rPr>
        <w:t>2、产权证号：</w:t>
      </w:r>
      <w:r w:rsidR="00CD3C19">
        <w:rPr>
          <w:rFonts w:ascii="仿宋" w:eastAsia="仿宋" w:hAnsi="仿宋" w:hint="eastAsia"/>
          <w:sz w:val="32"/>
          <w:szCs w:val="32"/>
        </w:rPr>
        <w:t>0009695，</w:t>
      </w:r>
      <w:r w:rsidR="007A799A">
        <w:rPr>
          <w:rFonts w:ascii="仿宋" w:eastAsia="仿宋" w:hAnsi="仿宋" w:hint="eastAsia"/>
          <w:sz w:val="32"/>
          <w:szCs w:val="32"/>
        </w:rPr>
        <w:t>单元、房号：</w:t>
      </w:r>
      <w:r w:rsidR="00CD3C19">
        <w:rPr>
          <w:rFonts w:ascii="仿宋" w:eastAsia="仿宋" w:hAnsi="仿宋" w:hint="eastAsia"/>
          <w:sz w:val="32"/>
          <w:szCs w:val="32"/>
        </w:rPr>
        <w:t>A6#1单元1703室</w:t>
      </w:r>
      <w:r w:rsidR="00CD3C19" w:rsidRPr="009A04DE">
        <w:rPr>
          <w:rFonts w:ascii="仿宋" w:eastAsia="仿宋" w:hAnsi="仿宋" w:hint="eastAsia"/>
          <w:sz w:val="32"/>
          <w:szCs w:val="32"/>
        </w:rPr>
        <w:t>，建筑面积</w:t>
      </w:r>
      <w:r w:rsidR="00CD3C19">
        <w:rPr>
          <w:rFonts w:ascii="仿宋" w:eastAsia="仿宋" w:hAnsi="仿宋" w:hint="eastAsia"/>
          <w:sz w:val="32"/>
          <w:szCs w:val="32"/>
        </w:rPr>
        <w:t>49.71</w:t>
      </w:r>
      <w:r w:rsidR="00CD3C19" w:rsidRPr="009A04DE">
        <w:rPr>
          <w:rFonts w:ascii="仿宋" w:eastAsia="仿宋" w:hAnsi="仿宋" w:hint="eastAsia"/>
          <w:sz w:val="32"/>
          <w:szCs w:val="32"/>
        </w:rPr>
        <w:t>的房产</w:t>
      </w:r>
      <w:r w:rsidR="00C927F1">
        <w:rPr>
          <w:rFonts w:ascii="仿宋" w:eastAsia="仿宋" w:hAnsi="仿宋" w:hint="eastAsia"/>
          <w:sz w:val="32"/>
          <w:szCs w:val="32"/>
        </w:rPr>
        <w:t>，</w:t>
      </w:r>
      <w:r w:rsidR="007A799A">
        <w:rPr>
          <w:rFonts w:ascii="仿宋" w:eastAsia="仿宋" w:hAnsi="仿宋" w:hint="eastAsia"/>
          <w:sz w:val="32"/>
          <w:szCs w:val="32"/>
        </w:rPr>
        <w:t>3、产权证号：</w:t>
      </w:r>
      <w:r w:rsidR="00CD3C19">
        <w:rPr>
          <w:rFonts w:ascii="仿宋" w:eastAsia="仿宋" w:hAnsi="仿宋" w:hint="eastAsia"/>
          <w:sz w:val="32"/>
          <w:szCs w:val="32"/>
        </w:rPr>
        <w:t>0009705，</w:t>
      </w:r>
      <w:r w:rsidR="007A799A">
        <w:rPr>
          <w:rFonts w:ascii="仿宋" w:eastAsia="仿宋" w:hAnsi="仿宋" w:hint="eastAsia"/>
          <w:sz w:val="32"/>
          <w:szCs w:val="32"/>
        </w:rPr>
        <w:t>单元、房号：</w:t>
      </w:r>
      <w:r w:rsidR="00CD3C19">
        <w:rPr>
          <w:rFonts w:ascii="仿宋" w:eastAsia="仿宋" w:hAnsi="仿宋" w:hint="eastAsia"/>
          <w:sz w:val="32"/>
          <w:szCs w:val="32"/>
        </w:rPr>
        <w:t>A6#1单元1503室</w:t>
      </w:r>
      <w:r w:rsidR="00CD3C19" w:rsidRPr="009A04DE">
        <w:rPr>
          <w:rFonts w:ascii="仿宋" w:eastAsia="仿宋" w:hAnsi="仿宋" w:hint="eastAsia"/>
          <w:sz w:val="32"/>
          <w:szCs w:val="32"/>
        </w:rPr>
        <w:t>，建筑面积</w:t>
      </w:r>
      <w:r w:rsidR="00CD3C19">
        <w:rPr>
          <w:rFonts w:ascii="仿宋" w:eastAsia="仿宋" w:hAnsi="仿宋" w:hint="eastAsia"/>
          <w:sz w:val="32"/>
          <w:szCs w:val="32"/>
        </w:rPr>
        <w:t>49.71</w:t>
      </w:r>
      <w:r w:rsidR="00CD3C19" w:rsidRPr="009A04DE">
        <w:rPr>
          <w:rFonts w:ascii="仿宋" w:eastAsia="仿宋" w:hAnsi="仿宋" w:hint="eastAsia"/>
          <w:sz w:val="32"/>
          <w:szCs w:val="32"/>
        </w:rPr>
        <w:t>的房产</w:t>
      </w:r>
      <w:r w:rsidR="00C927F1">
        <w:rPr>
          <w:rFonts w:ascii="仿宋" w:eastAsia="仿宋" w:hAnsi="仿宋" w:hint="eastAsia"/>
          <w:sz w:val="32"/>
          <w:szCs w:val="32"/>
        </w:rPr>
        <w:t>，</w:t>
      </w:r>
      <w:r w:rsidR="007A799A">
        <w:rPr>
          <w:rFonts w:ascii="仿宋" w:eastAsia="仿宋" w:hAnsi="仿宋" w:hint="eastAsia"/>
          <w:sz w:val="32"/>
          <w:szCs w:val="32"/>
        </w:rPr>
        <w:t>4、产权证号：</w:t>
      </w:r>
      <w:r w:rsidR="00CD3C19">
        <w:rPr>
          <w:rFonts w:ascii="仿宋" w:eastAsia="仿宋" w:hAnsi="仿宋" w:hint="eastAsia"/>
          <w:sz w:val="32"/>
          <w:szCs w:val="32"/>
        </w:rPr>
        <w:t>0009707，</w:t>
      </w:r>
      <w:r w:rsidR="007A799A">
        <w:rPr>
          <w:rFonts w:ascii="仿宋" w:eastAsia="仿宋" w:hAnsi="仿宋" w:hint="eastAsia"/>
          <w:sz w:val="32"/>
          <w:szCs w:val="32"/>
        </w:rPr>
        <w:t>单元、房号：</w:t>
      </w:r>
      <w:r w:rsidR="00CD3C19">
        <w:rPr>
          <w:rFonts w:ascii="仿宋" w:eastAsia="仿宋" w:hAnsi="仿宋" w:hint="eastAsia"/>
          <w:sz w:val="32"/>
          <w:szCs w:val="32"/>
        </w:rPr>
        <w:t>A6#1单元1505室</w:t>
      </w:r>
      <w:r w:rsidR="00CD3C19" w:rsidRPr="009A04DE">
        <w:rPr>
          <w:rFonts w:ascii="仿宋" w:eastAsia="仿宋" w:hAnsi="仿宋" w:hint="eastAsia"/>
          <w:sz w:val="32"/>
          <w:szCs w:val="32"/>
        </w:rPr>
        <w:t>，建筑面积</w:t>
      </w:r>
      <w:r w:rsidR="00CD3C19">
        <w:rPr>
          <w:rFonts w:ascii="仿宋" w:eastAsia="仿宋" w:hAnsi="仿宋" w:hint="eastAsia"/>
          <w:sz w:val="32"/>
          <w:szCs w:val="32"/>
        </w:rPr>
        <w:t>85.61</w:t>
      </w:r>
      <w:r w:rsidR="00CD3C19" w:rsidRPr="009A04DE">
        <w:rPr>
          <w:rFonts w:ascii="仿宋" w:eastAsia="仿宋" w:hAnsi="仿宋" w:hint="eastAsia"/>
          <w:sz w:val="32"/>
          <w:szCs w:val="32"/>
        </w:rPr>
        <w:t>的房产</w:t>
      </w:r>
      <w:r w:rsidR="00C927F1">
        <w:rPr>
          <w:rFonts w:ascii="仿宋" w:eastAsia="仿宋" w:hAnsi="仿宋" w:hint="eastAsia"/>
          <w:sz w:val="32"/>
          <w:szCs w:val="32"/>
        </w:rPr>
        <w:t>，</w:t>
      </w:r>
      <w:r w:rsidR="007A799A">
        <w:rPr>
          <w:rFonts w:ascii="仿宋" w:eastAsia="仿宋" w:hAnsi="仿宋" w:hint="eastAsia"/>
          <w:sz w:val="32"/>
          <w:szCs w:val="32"/>
        </w:rPr>
        <w:t>5、产权证号：</w:t>
      </w:r>
      <w:r w:rsidR="00CD3C19">
        <w:rPr>
          <w:rFonts w:ascii="仿宋" w:eastAsia="仿宋" w:hAnsi="仿宋" w:hint="eastAsia"/>
          <w:sz w:val="32"/>
          <w:szCs w:val="32"/>
        </w:rPr>
        <w:t>0009624，</w:t>
      </w:r>
      <w:r w:rsidR="007A799A">
        <w:rPr>
          <w:rFonts w:ascii="仿宋" w:eastAsia="仿宋" w:hAnsi="仿宋" w:hint="eastAsia"/>
          <w:sz w:val="32"/>
          <w:szCs w:val="32"/>
        </w:rPr>
        <w:t>单元、房号：</w:t>
      </w:r>
      <w:r w:rsidR="00CD3C19">
        <w:rPr>
          <w:rFonts w:ascii="仿宋" w:eastAsia="仿宋" w:hAnsi="仿宋" w:hint="eastAsia"/>
          <w:sz w:val="32"/>
          <w:szCs w:val="32"/>
        </w:rPr>
        <w:t>A6#1单元403室</w:t>
      </w:r>
      <w:r w:rsidR="00CD3C19" w:rsidRPr="009A04DE">
        <w:rPr>
          <w:rFonts w:ascii="仿宋" w:eastAsia="仿宋" w:hAnsi="仿宋" w:hint="eastAsia"/>
          <w:sz w:val="32"/>
          <w:szCs w:val="32"/>
        </w:rPr>
        <w:t>，建筑面积</w:t>
      </w:r>
      <w:r w:rsidR="00CD3C19">
        <w:rPr>
          <w:rFonts w:ascii="仿宋" w:eastAsia="仿宋" w:hAnsi="仿宋" w:hint="eastAsia"/>
          <w:sz w:val="32"/>
          <w:szCs w:val="32"/>
        </w:rPr>
        <w:t>49.71</w:t>
      </w:r>
      <w:r w:rsidR="00CD3C19" w:rsidRPr="009A04DE">
        <w:rPr>
          <w:rFonts w:ascii="仿宋" w:eastAsia="仿宋" w:hAnsi="仿宋" w:hint="eastAsia"/>
          <w:sz w:val="32"/>
          <w:szCs w:val="32"/>
        </w:rPr>
        <w:t>的房产</w:t>
      </w:r>
      <w:r w:rsidR="00C927F1">
        <w:rPr>
          <w:rFonts w:ascii="仿宋" w:eastAsia="仿宋" w:hAnsi="仿宋" w:hint="eastAsia"/>
          <w:sz w:val="32"/>
          <w:szCs w:val="32"/>
        </w:rPr>
        <w:t>，</w:t>
      </w:r>
      <w:r w:rsidR="007A799A">
        <w:rPr>
          <w:rFonts w:ascii="仿宋" w:eastAsia="仿宋" w:hAnsi="仿宋" w:hint="eastAsia"/>
          <w:sz w:val="32"/>
          <w:szCs w:val="32"/>
        </w:rPr>
        <w:t>6、产权证号：</w:t>
      </w:r>
      <w:r w:rsidR="00CD3C19">
        <w:rPr>
          <w:rFonts w:ascii="仿宋" w:eastAsia="仿宋" w:hAnsi="仿宋" w:hint="eastAsia"/>
          <w:sz w:val="32"/>
          <w:szCs w:val="32"/>
        </w:rPr>
        <w:t>0009644，</w:t>
      </w:r>
      <w:r w:rsidR="007A799A">
        <w:rPr>
          <w:rFonts w:ascii="仿宋" w:eastAsia="仿宋" w:hAnsi="仿宋" w:hint="eastAsia"/>
          <w:sz w:val="32"/>
          <w:szCs w:val="32"/>
        </w:rPr>
        <w:t>单元、房号：</w:t>
      </w:r>
      <w:r w:rsidR="00CD3C19">
        <w:rPr>
          <w:rFonts w:ascii="仿宋" w:eastAsia="仿宋" w:hAnsi="仿宋" w:hint="eastAsia"/>
          <w:sz w:val="32"/>
          <w:szCs w:val="32"/>
        </w:rPr>
        <w:t>A6#1单元201室</w:t>
      </w:r>
      <w:r w:rsidR="00CD3C19" w:rsidRPr="009A04DE">
        <w:rPr>
          <w:rFonts w:ascii="仿宋" w:eastAsia="仿宋" w:hAnsi="仿宋" w:hint="eastAsia"/>
          <w:sz w:val="32"/>
          <w:szCs w:val="32"/>
        </w:rPr>
        <w:t>，建筑面积</w:t>
      </w:r>
      <w:r w:rsidR="00CD3C19">
        <w:rPr>
          <w:rFonts w:ascii="仿宋" w:eastAsia="仿宋" w:hAnsi="仿宋" w:hint="eastAsia"/>
          <w:sz w:val="32"/>
          <w:szCs w:val="32"/>
        </w:rPr>
        <w:t>85.92</w:t>
      </w:r>
      <w:r w:rsidR="00CD3C19" w:rsidRPr="009A04DE">
        <w:rPr>
          <w:rFonts w:ascii="仿宋" w:eastAsia="仿宋" w:hAnsi="仿宋" w:hint="eastAsia"/>
          <w:sz w:val="32"/>
          <w:szCs w:val="32"/>
        </w:rPr>
        <w:t>的房产</w:t>
      </w:r>
      <w:r w:rsidR="00C927F1">
        <w:rPr>
          <w:rFonts w:ascii="仿宋" w:eastAsia="仿宋" w:hAnsi="仿宋" w:hint="eastAsia"/>
          <w:sz w:val="32"/>
          <w:szCs w:val="32"/>
        </w:rPr>
        <w:t>，</w:t>
      </w:r>
      <w:r w:rsidR="007A799A">
        <w:rPr>
          <w:rFonts w:ascii="仿宋" w:eastAsia="仿宋" w:hAnsi="仿宋" w:hint="eastAsia"/>
          <w:sz w:val="32"/>
          <w:szCs w:val="32"/>
        </w:rPr>
        <w:t>7、产权证号：</w:t>
      </w:r>
      <w:r w:rsidR="00CD3C19">
        <w:rPr>
          <w:rFonts w:ascii="仿宋" w:eastAsia="仿宋" w:hAnsi="仿宋" w:hint="eastAsia"/>
          <w:sz w:val="32"/>
          <w:szCs w:val="32"/>
        </w:rPr>
        <w:t>0009645，</w:t>
      </w:r>
      <w:r w:rsidR="007A799A">
        <w:rPr>
          <w:rFonts w:ascii="仿宋" w:eastAsia="仿宋" w:hAnsi="仿宋" w:hint="eastAsia"/>
          <w:sz w:val="32"/>
          <w:szCs w:val="32"/>
        </w:rPr>
        <w:t>单元、房号：</w:t>
      </w:r>
      <w:r w:rsidR="00CD3C19">
        <w:rPr>
          <w:rFonts w:ascii="仿宋" w:eastAsia="仿宋" w:hAnsi="仿宋" w:hint="eastAsia"/>
          <w:sz w:val="32"/>
          <w:szCs w:val="32"/>
        </w:rPr>
        <w:t>A6#1单元203室</w:t>
      </w:r>
      <w:r w:rsidR="00CD3C19" w:rsidRPr="009A04DE">
        <w:rPr>
          <w:rFonts w:ascii="仿宋" w:eastAsia="仿宋" w:hAnsi="仿宋" w:hint="eastAsia"/>
          <w:sz w:val="32"/>
          <w:szCs w:val="32"/>
        </w:rPr>
        <w:t>，建筑面积</w:t>
      </w:r>
      <w:r w:rsidR="00CD3C19">
        <w:rPr>
          <w:rFonts w:ascii="仿宋" w:eastAsia="仿宋" w:hAnsi="仿宋" w:hint="eastAsia"/>
          <w:sz w:val="32"/>
          <w:szCs w:val="32"/>
        </w:rPr>
        <w:t>49.71</w:t>
      </w:r>
      <w:r w:rsidR="00CD3C19" w:rsidRPr="009A04DE">
        <w:rPr>
          <w:rFonts w:ascii="仿宋" w:eastAsia="仿宋" w:hAnsi="仿宋" w:hint="eastAsia"/>
          <w:sz w:val="32"/>
          <w:szCs w:val="32"/>
        </w:rPr>
        <w:t>的房产</w:t>
      </w:r>
      <w:r w:rsidR="00C927F1">
        <w:rPr>
          <w:rFonts w:ascii="仿宋" w:eastAsia="仿宋" w:hAnsi="仿宋" w:hint="eastAsia"/>
          <w:sz w:val="32"/>
          <w:szCs w:val="32"/>
        </w:rPr>
        <w:t>，</w:t>
      </w:r>
      <w:r w:rsidR="007A799A">
        <w:rPr>
          <w:rFonts w:ascii="仿宋" w:eastAsia="仿宋" w:hAnsi="仿宋" w:hint="eastAsia"/>
          <w:sz w:val="32"/>
          <w:szCs w:val="32"/>
        </w:rPr>
        <w:t>8、产权证号：</w:t>
      </w:r>
      <w:r w:rsidR="00CD3C19">
        <w:rPr>
          <w:rFonts w:ascii="仿宋" w:eastAsia="仿宋" w:hAnsi="仿宋" w:hint="eastAsia"/>
          <w:sz w:val="32"/>
          <w:szCs w:val="32"/>
        </w:rPr>
        <w:t>0009647，</w:t>
      </w:r>
      <w:r w:rsidR="007A799A">
        <w:rPr>
          <w:rFonts w:ascii="仿宋" w:eastAsia="仿宋" w:hAnsi="仿宋" w:hint="eastAsia"/>
          <w:sz w:val="32"/>
          <w:szCs w:val="32"/>
        </w:rPr>
        <w:t>单元、房号：</w:t>
      </w:r>
      <w:r w:rsidR="00CD3C19">
        <w:rPr>
          <w:rFonts w:ascii="仿宋" w:eastAsia="仿宋" w:hAnsi="仿宋" w:hint="eastAsia"/>
          <w:sz w:val="32"/>
          <w:szCs w:val="32"/>
        </w:rPr>
        <w:t>A6#1单元205室</w:t>
      </w:r>
      <w:r w:rsidR="00CD3C19" w:rsidRPr="009A04DE">
        <w:rPr>
          <w:rFonts w:ascii="仿宋" w:eastAsia="仿宋" w:hAnsi="仿宋" w:hint="eastAsia"/>
          <w:sz w:val="32"/>
          <w:szCs w:val="32"/>
        </w:rPr>
        <w:t>，建筑面积</w:t>
      </w:r>
      <w:r w:rsidR="00CD3C19">
        <w:rPr>
          <w:rFonts w:ascii="仿宋" w:eastAsia="仿宋" w:hAnsi="仿宋" w:hint="eastAsia"/>
          <w:sz w:val="32"/>
          <w:szCs w:val="32"/>
        </w:rPr>
        <w:t>85.61</w:t>
      </w:r>
      <w:r w:rsidR="00CD3C19" w:rsidRPr="009A04DE">
        <w:rPr>
          <w:rFonts w:ascii="仿宋" w:eastAsia="仿宋" w:hAnsi="仿宋" w:hint="eastAsia"/>
          <w:sz w:val="32"/>
          <w:szCs w:val="32"/>
        </w:rPr>
        <w:t>的房产</w:t>
      </w:r>
      <w:r w:rsidR="00C927F1">
        <w:rPr>
          <w:rFonts w:ascii="仿宋" w:eastAsia="仿宋" w:hAnsi="仿宋" w:hint="eastAsia"/>
          <w:sz w:val="32"/>
          <w:szCs w:val="32"/>
        </w:rPr>
        <w:t>，</w:t>
      </w:r>
      <w:r w:rsidR="007A799A">
        <w:rPr>
          <w:rFonts w:ascii="仿宋" w:eastAsia="仿宋" w:hAnsi="仿宋" w:hint="eastAsia"/>
          <w:sz w:val="32"/>
          <w:szCs w:val="32"/>
        </w:rPr>
        <w:t>9、产权证号：</w:t>
      </w:r>
      <w:r w:rsidR="00CD3C19">
        <w:rPr>
          <w:rFonts w:ascii="仿宋" w:eastAsia="仿宋" w:hAnsi="仿宋" w:hint="eastAsia"/>
          <w:sz w:val="32"/>
          <w:szCs w:val="32"/>
        </w:rPr>
        <w:t>0009649，</w:t>
      </w:r>
      <w:r w:rsidR="007A799A">
        <w:rPr>
          <w:rFonts w:ascii="仿宋" w:eastAsia="仿宋" w:hAnsi="仿宋" w:hint="eastAsia"/>
          <w:sz w:val="32"/>
          <w:szCs w:val="32"/>
        </w:rPr>
        <w:t>单元、房号：</w:t>
      </w:r>
      <w:r w:rsidR="00CD3C19">
        <w:rPr>
          <w:rFonts w:ascii="仿宋" w:eastAsia="仿宋" w:hAnsi="仿宋" w:hint="eastAsia"/>
          <w:sz w:val="32"/>
          <w:szCs w:val="32"/>
        </w:rPr>
        <w:lastRenderedPageBreak/>
        <w:t>A6#2单元202室</w:t>
      </w:r>
      <w:r w:rsidR="00CD3C19" w:rsidRPr="009A04DE">
        <w:rPr>
          <w:rFonts w:ascii="仿宋" w:eastAsia="仿宋" w:hAnsi="仿宋" w:hint="eastAsia"/>
          <w:sz w:val="32"/>
          <w:szCs w:val="32"/>
        </w:rPr>
        <w:t>，建筑面积</w:t>
      </w:r>
      <w:r w:rsidR="00CD3C19">
        <w:rPr>
          <w:rFonts w:ascii="仿宋" w:eastAsia="仿宋" w:hAnsi="仿宋" w:hint="eastAsia"/>
          <w:sz w:val="32"/>
          <w:szCs w:val="32"/>
        </w:rPr>
        <w:t>59.94</w:t>
      </w:r>
      <w:r w:rsidR="00CD3C19" w:rsidRPr="009A04DE">
        <w:rPr>
          <w:rFonts w:ascii="仿宋" w:eastAsia="仿宋" w:hAnsi="仿宋" w:hint="eastAsia"/>
          <w:sz w:val="32"/>
          <w:szCs w:val="32"/>
        </w:rPr>
        <w:t>的房产</w:t>
      </w:r>
      <w:r w:rsidR="00C927F1">
        <w:rPr>
          <w:rFonts w:ascii="仿宋" w:eastAsia="仿宋" w:hAnsi="仿宋" w:hint="eastAsia"/>
          <w:sz w:val="32"/>
          <w:szCs w:val="32"/>
        </w:rPr>
        <w:t>，</w:t>
      </w:r>
      <w:r w:rsidR="007A799A">
        <w:rPr>
          <w:rFonts w:ascii="仿宋" w:eastAsia="仿宋" w:hAnsi="仿宋" w:hint="eastAsia"/>
          <w:sz w:val="32"/>
          <w:szCs w:val="32"/>
        </w:rPr>
        <w:t>10、产权证号：</w:t>
      </w:r>
      <w:r w:rsidR="00CD3C19">
        <w:rPr>
          <w:rFonts w:ascii="仿宋" w:eastAsia="仿宋" w:hAnsi="仿宋" w:hint="eastAsia"/>
          <w:sz w:val="32"/>
          <w:szCs w:val="32"/>
        </w:rPr>
        <w:t>0009653，</w:t>
      </w:r>
      <w:r w:rsidR="007A799A">
        <w:rPr>
          <w:rFonts w:ascii="仿宋" w:eastAsia="仿宋" w:hAnsi="仿宋" w:hint="eastAsia"/>
          <w:sz w:val="32"/>
          <w:szCs w:val="32"/>
        </w:rPr>
        <w:t>单元、房号：</w:t>
      </w:r>
      <w:r w:rsidR="00CD3C19">
        <w:rPr>
          <w:rFonts w:ascii="仿宋" w:eastAsia="仿宋" w:hAnsi="仿宋" w:hint="eastAsia"/>
          <w:sz w:val="32"/>
          <w:szCs w:val="32"/>
        </w:rPr>
        <w:t>A6#1单元102室</w:t>
      </w:r>
      <w:r w:rsidR="00CD3C19" w:rsidRPr="009A04DE">
        <w:rPr>
          <w:rFonts w:ascii="仿宋" w:eastAsia="仿宋" w:hAnsi="仿宋" w:hint="eastAsia"/>
          <w:sz w:val="32"/>
          <w:szCs w:val="32"/>
        </w:rPr>
        <w:t>，建筑面积</w:t>
      </w:r>
      <w:r w:rsidR="00CD3C19">
        <w:rPr>
          <w:rFonts w:ascii="仿宋" w:eastAsia="仿宋" w:hAnsi="仿宋" w:hint="eastAsia"/>
          <w:sz w:val="32"/>
          <w:szCs w:val="32"/>
        </w:rPr>
        <w:t>59.94</w:t>
      </w:r>
      <w:r w:rsidR="00CD3C19" w:rsidRPr="009A04DE">
        <w:rPr>
          <w:rFonts w:ascii="仿宋" w:eastAsia="仿宋" w:hAnsi="仿宋" w:hint="eastAsia"/>
          <w:sz w:val="32"/>
          <w:szCs w:val="32"/>
        </w:rPr>
        <w:t>的房产</w:t>
      </w:r>
      <w:r w:rsidR="00C927F1">
        <w:rPr>
          <w:rFonts w:ascii="仿宋" w:eastAsia="仿宋" w:hAnsi="仿宋" w:hint="eastAsia"/>
          <w:sz w:val="32"/>
          <w:szCs w:val="32"/>
        </w:rPr>
        <w:t>，</w:t>
      </w:r>
      <w:r w:rsidR="007A799A">
        <w:rPr>
          <w:rFonts w:ascii="仿宋" w:eastAsia="仿宋" w:hAnsi="仿宋" w:hint="eastAsia"/>
          <w:sz w:val="32"/>
          <w:szCs w:val="32"/>
        </w:rPr>
        <w:t>11、产权证号：</w:t>
      </w:r>
      <w:r w:rsidR="00CD3C19">
        <w:rPr>
          <w:rFonts w:ascii="仿宋" w:eastAsia="仿宋" w:hAnsi="仿宋" w:hint="eastAsia"/>
          <w:sz w:val="32"/>
          <w:szCs w:val="32"/>
        </w:rPr>
        <w:t>0009668，</w:t>
      </w:r>
      <w:r w:rsidR="007A799A">
        <w:rPr>
          <w:rFonts w:ascii="仿宋" w:eastAsia="仿宋" w:hAnsi="仿宋" w:hint="eastAsia"/>
          <w:sz w:val="32"/>
          <w:szCs w:val="32"/>
        </w:rPr>
        <w:t>单元、房号：</w:t>
      </w:r>
      <w:r w:rsidR="00CD3C19">
        <w:rPr>
          <w:rFonts w:ascii="仿宋" w:eastAsia="仿宋" w:hAnsi="仿宋" w:hint="eastAsia"/>
          <w:sz w:val="32"/>
          <w:szCs w:val="32"/>
        </w:rPr>
        <w:t>A6#1单元103室</w:t>
      </w:r>
      <w:r w:rsidR="00CD3C19" w:rsidRPr="009A04DE">
        <w:rPr>
          <w:rFonts w:ascii="仿宋" w:eastAsia="仿宋" w:hAnsi="仿宋" w:hint="eastAsia"/>
          <w:sz w:val="32"/>
          <w:szCs w:val="32"/>
        </w:rPr>
        <w:t>，建筑面积</w:t>
      </w:r>
      <w:r w:rsidR="00CD3C19">
        <w:rPr>
          <w:rFonts w:ascii="仿宋" w:eastAsia="仿宋" w:hAnsi="仿宋" w:hint="eastAsia"/>
          <w:sz w:val="32"/>
          <w:szCs w:val="32"/>
        </w:rPr>
        <w:t>49.71</w:t>
      </w:r>
      <w:r w:rsidR="00CD3C19" w:rsidRPr="009A04DE">
        <w:rPr>
          <w:rFonts w:ascii="仿宋" w:eastAsia="仿宋" w:hAnsi="仿宋" w:hint="eastAsia"/>
          <w:sz w:val="32"/>
          <w:szCs w:val="32"/>
        </w:rPr>
        <w:t>的房产</w:t>
      </w:r>
      <w:r w:rsidR="00C927F1">
        <w:rPr>
          <w:rFonts w:ascii="仿宋" w:eastAsia="仿宋" w:hAnsi="仿宋" w:hint="eastAsia"/>
          <w:sz w:val="32"/>
          <w:szCs w:val="32"/>
        </w:rPr>
        <w:t>，</w:t>
      </w:r>
      <w:r w:rsidR="007A799A">
        <w:rPr>
          <w:rFonts w:ascii="仿宋" w:eastAsia="仿宋" w:hAnsi="仿宋" w:hint="eastAsia"/>
          <w:sz w:val="32"/>
          <w:szCs w:val="32"/>
        </w:rPr>
        <w:t>12、产权证号：</w:t>
      </w:r>
      <w:r w:rsidR="00CD3C19">
        <w:rPr>
          <w:rFonts w:ascii="仿宋" w:eastAsia="仿宋" w:hAnsi="仿宋" w:hint="eastAsia"/>
          <w:sz w:val="32"/>
          <w:szCs w:val="32"/>
        </w:rPr>
        <w:t>0009669，</w:t>
      </w:r>
      <w:r w:rsidR="007A799A">
        <w:rPr>
          <w:rFonts w:ascii="仿宋" w:eastAsia="仿宋" w:hAnsi="仿宋" w:hint="eastAsia"/>
          <w:sz w:val="32"/>
          <w:szCs w:val="32"/>
        </w:rPr>
        <w:t>单元、房号：</w:t>
      </w:r>
      <w:r w:rsidR="00CD3C19">
        <w:rPr>
          <w:rFonts w:ascii="仿宋" w:eastAsia="仿宋" w:hAnsi="仿宋" w:hint="eastAsia"/>
          <w:sz w:val="32"/>
          <w:szCs w:val="32"/>
        </w:rPr>
        <w:t>A6#1单元104室</w:t>
      </w:r>
      <w:r w:rsidR="00CD3C19" w:rsidRPr="009A04DE">
        <w:rPr>
          <w:rFonts w:ascii="仿宋" w:eastAsia="仿宋" w:hAnsi="仿宋" w:hint="eastAsia"/>
          <w:sz w:val="32"/>
          <w:szCs w:val="32"/>
        </w:rPr>
        <w:t>，建筑面积</w:t>
      </w:r>
      <w:r w:rsidR="00CD3C19">
        <w:rPr>
          <w:rFonts w:ascii="仿宋" w:eastAsia="仿宋" w:hAnsi="仿宋" w:hint="eastAsia"/>
          <w:sz w:val="32"/>
          <w:szCs w:val="32"/>
        </w:rPr>
        <w:t>59.94</w:t>
      </w:r>
      <w:r w:rsidR="00CD3C19" w:rsidRPr="009A04DE">
        <w:rPr>
          <w:rFonts w:ascii="仿宋" w:eastAsia="仿宋" w:hAnsi="仿宋" w:hint="eastAsia"/>
          <w:sz w:val="32"/>
          <w:szCs w:val="32"/>
        </w:rPr>
        <w:t>的房产</w:t>
      </w:r>
      <w:r w:rsidR="00C927F1">
        <w:rPr>
          <w:rFonts w:ascii="仿宋" w:eastAsia="仿宋" w:hAnsi="仿宋" w:hint="eastAsia"/>
          <w:sz w:val="32"/>
          <w:szCs w:val="32"/>
        </w:rPr>
        <w:t>，</w:t>
      </w:r>
      <w:r w:rsidR="007A799A">
        <w:rPr>
          <w:rFonts w:ascii="仿宋" w:eastAsia="仿宋" w:hAnsi="仿宋" w:hint="eastAsia"/>
          <w:sz w:val="32"/>
          <w:szCs w:val="32"/>
        </w:rPr>
        <w:t>13、产权证号：</w:t>
      </w:r>
      <w:r w:rsidR="00CD3C19">
        <w:rPr>
          <w:rFonts w:ascii="仿宋" w:eastAsia="仿宋" w:hAnsi="仿宋" w:hint="eastAsia"/>
          <w:sz w:val="32"/>
          <w:szCs w:val="32"/>
        </w:rPr>
        <w:t>0009670，</w:t>
      </w:r>
      <w:r w:rsidR="007A799A">
        <w:rPr>
          <w:rFonts w:ascii="仿宋" w:eastAsia="仿宋" w:hAnsi="仿宋" w:hint="eastAsia"/>
          <w:sz w:val="32"/>
          <w:szCs w:val="32"/>
        </w:rPr>
        <w:t>单元、房号：</w:t>
      </w:r>
      <w:r w:rsidR="00CD3C19">
        <w:rPr>
          <w:rFonts w:ascii="仿宋" w:eastAsia="仿宋" w:hAnsi="仿宋" w:hint="eastAsia"/>
          <w:sz w:val="32"/>
          <w:szCs w:val="32"/>
        </w:rPr>
        <w:t>A6#1单元105室</w:t>
      </w:r>
      <w:r w:rsidR="00CD3C19" w:rsidRPr="009A04DE">
        <w:rPr>
          <w:rFonts w:ascii="仿宋" w:eastAsia="仿宋" w:hAnsi="仿宋" w:hint="eastAsia"/>
          <w:sz w:val="32"/>
          <w:szCs w:val="32"/>
        </w:rPr>
        <w:t>，建筑面积</w:t>
      </w:r>
      <w:r w:rsidR="00CD3C19">
        <w:rPr>
          <w:rFonts w:ascii="仿宋" w:eastAsia="仿宋" w:hAnsi="仿宋" w:hint="eastAsia"/>
          <w:sz w:val="32"/>
          <w:szCs w:val="32"/>
        </w:rPr>
        <w:t>85.8</w:t>
      </w:r>
      <w:r w:rsidR="00CD3C19" w:rsidRPr="009A04DE">
        <w:rPr>
          <w:rFonts w:ascii="仿宋" w:eastAsia="仿宋" w:hAnsi="仿宋" w:hint="eastAsia"/>
          <w:sz w:val="32"/>
          <w:szCs w:val="32"/>
        </w:rPr>
        <w:t>的房产</w:t>
      </w:r>
      <w:r w:rsidR="00C927F1">
        <w:rPr>
          <w:rFonts w:ascii="仿宋" w:eastAsia="仿宋" w:hAnsi="仿宋" w:hint="eastAsia"/>
          <w:sz w:val="32"/>
          <w:szCs w:val="32"/>
        </w:rPr>
        <w:t>，</w:t>
      </w:r>
      <w:r w:rsidR="007A799A">
        <w:rPr>
          <w:rFonts w:ascii="仿宋" w:eastAsia="仿宋" w:hAnsi="仿宋" w:hint="eastAsia"/>
          <w:sz w:val="32"/>
          <w:szCs w:val="32"/>
        </w:rPr>
        <w:t>14、产权证号：</w:t>
      </w:r>
      <w:r w:rsidR="00CD3C19">
        <w:rPr>
          <w:rFonts w:ascii="仿宋" w:eastAsia="仿宋" w:hAnsi="仿宋" w:hint="eastAsia"/>
          <w:sz w:val="32"/>
          <w:szCs w:val="32"/>
        </w:rPr>
        <w:t>0009671，</w:t>
      </w:r>
      <w:r w:rsidR="007A799A">
        <w:rPr>
          <w:rFonts w:ascii="仿宋" w:eastAsia="仿宋" w:hAnsi="仿宋" w:hint="eastAsia"/>
          <w:sz w:val="32"/>
          <w:szCs w:val="32"/>
        </w:rPr>
        <w:t>单元、房号：</w:t>
      </w:r>
      <w:r w:rsidR="00CD3C19">
        <w:rPr>
          <w:rFonts w:ascii="仿宋" w:eastAsia="仿宋" w:hAnsi="仿宋" w:hint="eastAsia"/>
          <w:sz w:val="32"/>
          <w:szCs w:val="32"/>
        </w:rPr>
        <w:t>A6#2单元101室</w:t>
      </w:r>
      <w:r w:rsidR="00CD3C19" w:rsidRPr="009A04DE">
        <w:rPr>
          <w:rFonts w:ascii="仿宋" w:eastAsia="仿宋" w:hAnsi="仿宋" w:hint="eastAsia"/>
          <w:sz w:val="32"/>
          <w:szCs w:val="32"/>
        </w:rPr>
        <w:t>，建筑面积</w:t>
      </w:r>
      <w:r w:rsidR="00CD3C19">
        <w:rPr>
          <w:rFonts w:ascii="仿宋" w:eastAsia="仿宋" w:hAnsi="仿宋" w:hint="eastAsia"/>
          <w:sz w:val="32"/>
          <w:szCs w:val="32"/>
        </w:rPr>
        <w:t>85.8</w:t>
      </w:r>
      <w:r w:rsidR="00CD3C19" w:rsidRPr="009A04DE">
        <w:rPr>
          <w:rFonts w:ascii="仿宋" w:eastAsia="仿宋" w:hAnsi="仿宋" w:hint="eastAsia"/>
          <w:sz w:val="32"/>
          <w:szCs w:val="32"/>
        </w:rPr>
        <w:t>的房产</w:t>
      </w:r>
      <w:r w:rsidR="00C927F1">
        <w:rPr>
          <w:rFonts w:ascii="仿宋" w:eastAsia="仿宋" w:hAnsi="仿宋" w:hint="eastAsia"/>
          <w:sz w:val="32"/>
          <w:szCs w:val="32"/>
        </w:rPr>
        <w:t>，</w:t>
      </w:r>
      <w:r w:rsidR="007A799A">
        <w:rPr>
          <w:rFonts w:ascii="仿宋" w:eastAsia="仿宋" w:hAnsi="仿宋" w:hint="eastAsia"/>
          <w:sz w:val="32"/>
          <w:szCs w:val="32"/>
        </w:rPr>
        <w:t>15、产权证号：</w:t>
      </w:r>
      <w:r w:rsidR="00CD3C19">
        <w:rPr>
          <w:rFonts w:ascii="仿宋" w:eastAsia="仿宋" w:hAnsi="仿宋" w:hint="eastAsia"/>
          <w:sz w:val="32"/>
          <w:szCs w:val="32"/>
        </w:rPr>
        <w:t>0009672，</w:t>
      </w:r>
      <w:r w:rsidR="007A799A">
        <w:rPr>
          <w:rFonts w:ascii="仿宋" w:eastAsia="仿宋" w:hAnsi="仿宋" w:hint="eastAsia"/>
          <w:sz w:val="32"/>
          <w:szCs w:val="32"/>
        </w:rPr>
        <w:t>单元、房号：</w:t>
      </w:r>
      <w:r w:rsidR="00CD3C19">
        <w:rPr>
          <w:rFonts w:ascii="仿宋" w:eastAsia="仿宋" w:hAnsi="仿宋" w:hint="eastAsia"/>
          <w:sz w:val="32"/>
          <w:szCs w:val="32"/>
        </w:rPr>
        <w:t>A6#2单元102室</w:t>
      </w:r>
      <w:r w:rsidR="00CD3C19" w:rsidRPr="009A04DE">
        <w:rPr>
          <w:rFonts w:ascii="仿宋" w:eastAsia="仿宋" w:hAnsi="仿宋" w:hint="eastAsia"/>
          <w:sz w:val="32"/>
          <w:szCs w:val="32"/>
        </w:rPr>
        <w:t>，建筑面积</w:t>
      </w:r>
      <w:r w:rsidR="00CD3C19">
        <w:rPr>
          <w:rFonts w:ascii="仿宋" w:eastAsia="仿宋" w:hAnsi="仿宋" w:hint="eastAsia"/>
          <w:sz w:val="32"/>
          <w:szCs w:val="32"/>
        </w:rPr>
        <w:t>59.94</w:t>
      </w:r>
      <w:r w:rsidR="00CD3C19" w:rsidRPr="009A04DE">
        <w:rPr>
          <w:rFonts w:ascii="仿宋" w:eastAsia="仿宋" w:hAnsi="仿宋" w:hint="eastAsia"/>
          <w:sz w:val="32"/>
          <w:szCs w:val="32"/>
        </w:rPr>
        <w:t>的房产</w:t>
      </w:r>
      <w:r w:rsidR="00C927F1">
        <w:rPr>
          <w:rFonts w:ascii="仿宋" w:eastAsia="仿宋" w:hAnsi="仿宋" w:hint="eastAsia"/>
          <w:sz w:val="32"/>
          <w:szCs w:val="32"/>
        </w:rPr>
        <w:t>，</w:t>
      </w:r>
      <w:r w:rsidR="007A799A">
        <w:rPr>
          <w:rFonts w:ascii="仿宋" w:eastAsia="仿宋" w:hAnsi="仿宋" w:hint="eastAsia"/>
          <w:sz w:val="32"/>
          <w:szCs w:val="32"/>
        </w:rPr>
        <w:t>16、产权证号：</w:t>
      </w:r>
      <w:r w:rsidR="00CD3C19">
        <w:rPr>
          <w:rFonts w:ascii="仿宋" w:eastAsia="仿宋" w:hAnsi="仿宋" w:hint="eastAsia"/>
          <w:sz w:val="32"/>
          <w:szCs w:val="32"/>
        </w:rPr>
        <w:t>0009673，</w:t>
      </w:r>
      <w:r w:rsidR="007A799A">
        <w:rPr>
          <w:rFonts w:ascii="仿宋" w:eastAsia="仿宋" w:hAnsi="仿宋" w:hint="eastAsia"/>
          <w:sz w:val="32"/>
          <w:szCs w:val="32"/>
        </w:rPr>
        <w:t>单元、房号：</w:t>
      </w:r>
      <w:r w:rsidR="00CD3C19">
        <w:rPr>
          <w:rFonts w:ascii="仿宋" w:eastAsia="仿宋" w:hAnsi="仿宋" w:hint="eastAsia"/>
          <w:sz w:val="32"/>
          <w:szCs w:val="32"/>
        </w:rPr>
        <w:t>A6#2单元103室</w:t>
      </w:r>
      <w:r w:rsidR="00CD3C19" w:rsidRPr="009A04DE">
        <w:rPr>
          <w:rFonts w:ascii="仿宋" w:eastAsia="仿宋" w:hAnsi="仿宋" w:hint="eastAsia"/>
          <w:sz w:val="32"/>
          <w:szCs w:val="32"/>
        </w:rPr>
        <w:t>，建筑面积</w:t>
      </w:r>
      <w:r w:rsidR="00CD3C19">
        <w:rPr>
          <w:rFonts w:ascii="仿宋" w:eastAsia="仿宋" w:hAnsi="仿宋" w:hint="eastAsia"/>
          <w:sz w:val="32"/>
          <w:szCs w:val="32"/>
        </w:rPr>
        <w:t>49.71</w:t>
      </w:r>
      <w:r w:rsidR="00CD3C19" w:rsidRPr="009A04DE">
        <w:rPr>
          <w:rFonts w:ascii="仿宋" w:eastAsia="仿宋" w:hAnsi="仿宋" w:hint="eastAsia"/>
          <w:sz w:val="32"/>
          <w:szCs w:val="32"/>
        </w:rPr>
        <w:t>的房产</w:t>
      </w:r>
      <w:r w:rsidR="00C927F1">
        <w:rPr>
          <w:rFonts w:ascii="仿宋" w:eastAsia="仿宋" w:hAnsi="仿宋" w:hint="eastAsia"/>
          <w:sz w:val="32"/>
          <w:szCs w:val="32"/>
        </w:rPr>
        <w:t>，</w:t>
      </w:r>
      <w:r w:rsidR="007A799A">
        <w:rPr>
          <w:rFonts w:ascii="仿宋" w:eastAsia="仿宋" w:hAnsi="仿宋" w:hint="eastAsia"/>
          <w:sz w:val="32"/>
          <w:szCs w:val="32"/>
        </w:rPr>
        <w:t>17、产权证号：</w:t>
      </w:r>
      <w:r w:rsidR="00CD3C19">
        <w:rPr>
          <w:rFonts w:ascii="仿宋" w:eastAsia="仿宋" w:hAnsi="仿宋" w:hint="eastAsia"/>
          <w:sz w:val="32"/>
          <w:szCs w:val="32"/>
        </w:rPr>
        <w:t>0009674，</w:t>
      </w:r>
      <w:r w:rsidR="007A799A">
        <w:rPr>
          <w:rFonts w:ascii="仿宋" w:eastAsia="仿宋" w:hAnsi="仿宋" w:hint="eastAsia"/>
          <w:sz w:val="32"/>
          <w:szCs w:val="32"/>
        </w:rPr>
        <w:t>单元、房号：</w:t>
      </w:r>
      <w:r w:rsidR="00CD3C19">
        <w:rPr>
          <w:rFonts w:ascii="仿宋" w:eastAsia="仿宋" w:hAnsi="仿宋" w:hint="eastAsia"/>
          <w:sz w:val="32"/>
          <w:szCs w:val="32"/>
        </w:rPr>
        <w:t>A6#2单元104室</w:t>
      </w:r>
      <w:r w:rsidR="00CD3C19" w:rsidRPr="009A04DE">
        <w:rPr>
          <w:rFonts w:ascii="仿宋" w:eastAsia="仿宋" w:hAnsi="仿宋" w:hint="eastAsia"/>
          <w:sz w:val="32"/>
          <w:szCs w:val="32"/>
        </w:rPr>
        <w:t>，建筑面积</w:t>
      </w:r>
      <w:r w:rsidR="00CD3C19">
        <w:rPr>
          <w:rFonts w:ascii="仿宋" w:eastAsia="仿宋" w:hAnsi="仿宋" w:hint="eastAsia"/>
          <w:sz w:val="32"/>
          <w:szCs w:val="32"/>
        </w:rPr>
        <w:t>59.94</w:t>
      </w:r>
      <w:r w:rsidR="00CD3C19" w:rsidRPr="009A04DE">
        <w:rPr>
          <w:rFonts w:ascii="仿宋" w:eastAsia="仿宋" w:hAnsi="仿宋" w:hint="eastAsia"/>
          <w:sz w:val="32"/>
          <w:szCs w:val="32"/>
        </w:rPr>
        <w:t>的房产</w:t>
      </w:r>
      <w:r w:rsidR="00CD3C19">
        <w:rPr>
          <w:rFonts w:ascii="仿宋" w:eastAsia="仿宋" w:hAnsi="仿宋" w:hint="eastAsia"/>
          <w:sz w:val="32"/>
          <w:szCs w:val="32"/>
        </w:rPr>
        <w:t>。</w:t>
      </w:r>
    </w:p>
    <w:p w:rsidR="008C580B" w:rsidRPr="009A04DE" w:rsidRDefault="008C580B" w:rsidP="00B0460D">
      <w:pPr>
        <w:widowControl/>
        <w:spacing w:line="520" w:lineRule="exact"/>
        <w:ind w:firstLine="630"/>
        <w:rPr>
          <w:rFonts w:ascii="仿宋" w:eastAsia="仿宋" w:hAnsi="仿宋" w:cs="宋体"/>
          <w:spacing w:val="-4"/>
          <w:kern w:val="0"/>
          <w:sz w:val="32"/>
          <w:szCs w:val="32"/>
        </w:rPr>
      </w:pPr>
      <w:r w:rsidRPr="009A04DE">
        <w:rPr>
          <w:rFonts w:ascii="仿宋" w:eastAsia="仿宋" w:hAnsi="仿宋" w:cs="宋体" w:hint="eastAsia"/>
          <w:spacing w:val="-4"/>
          <w:kern w:val="0"/>
          <w:sz w:val="32"/>
          <w:szCs w:val="32"/>
        </w:rPr>
        <w:t>本裁定送达后即发生法律效力。</w:t>
      </w:r>
    </w:p>
    <w:p w:rsidR="009A04DE" w:rsidRDefault="009A04DE" w:rsidP="00B0460D">
      <w:pPr>
        <w:widowControl/>
        <w:spacing w:line="520" w:lineRule="exact"/>
        <w:ind w:rightChars="-27" w:right="-57" w:firstLineChars="200" w:firstLine="64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8C580B" w:rsidRPr="009A04DE" w:rsidRDefault="00DB20B1" w:rsidP="00B0460D">
      <w:pPr>
        <w:widowControl/>
        <w:spacing w:line="520" w:lineRule="exact"/>
        <w:ind w:rightChars="-27" w:right="-57" w:firstLineChars="200" w:firstLine="640"/>
        <w:jc w:val="right"/>
        <w:rPr>
          <w:rFonts w:ascii="仿宋" w:eastAsia="仿宋" w:hAnsi="仿宋" w:cs="??"/>
          <w:kern w:val="0"/>
          <w:sz w:val="32"/>
          <w:szCs w:val="32"/>
        </w:rPr>
      </w:pPr>
      <w:r w:rsidRPr="009A04D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审   判   </w:t>
      </w:r>
      <w:r w:rsidR="00A30C01" w:rsidRPr="009A04D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长</w:t>
      </w:r>
      <w:r w:rsidR="008C580B" w:rsidRPr="009A04DE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="007A799A">
        <w:rPr>
          <w:rFonts w:ascii="仿宋" w:eastAsia="仿宋" w:hAnsi="仿宋" w:cs="??" w:hint="eastAsia"/>
          <w:kern w:val="0"/>
          <w:sz w:val="32"/>
          <w:szCs w:val="32"/>
        </w:rPr>
        <w:t>袁志伟</w:t>
      </w:r>
    </w:p>
    <w:p w:rsidR="00A30C01" w:rsidRPr="009A04DE" w:rsidRDefault="00A30C01" w:rsidP="00B0460D">
      <w:pPr>
        <w:widowControl/>
        <w:spacing w:line="520" w:lineRule="exact"/>
        <w:ind w:rightChars="-27" w:right="-57" w:firstLineChars="200" w:firstLine="640"/>
        <w:jc w:val="right"/>
        <w:rPr>
          <w:rFonts w:ascii="仿宋" w:eastAsia="仿宋" w:hAnsi="仿宋" w:cs="??"/>
          <w:kern w:val="0"/>
          <w:sz w:val="32"/>
          <w:szCs w:val="32"/>
        </w:rPr>
      </w:pPr>
      <w:r w:rsidRPr="009A04D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审   判   员</w:t>
      </w:r>
      <w:r w:rsidRPr="009A04DE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="009A04D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9A04DE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="007A799A">
        <w:rPr>
          <w:rFonts w:ascii="仿宋" w:eastAsia="仿宋" w:hAnsi="仿宋" w:cs="??" w:hint="eastAsia"/>
          <w:kern w:val="0"/>
          <w:sz w:val="32"/>
          <w:szCs w:val="32"/>
        </w:rPr>
        <w:t>朱南弼</w:t>
      </w:r>
    </w:p>
    <w:p w:rsidR="008C580B" w:rsidRPr="005063B4" w:rsidRDefault="00A30C01" w:rsidP="00B0460D">
      <w:pPr>
        <w:widowControl/>
        <w:spacing w:line="520" w:lineRule="exact"/>
        <w:ind w:rightChars="-27" w:right="-57" w:firstLineChars="200" w:firstLine="640"/>
        <w:jc w:val="right"/>
        <w:rPr>
          <w:rFonts w:ascii="仿宋" w:eastAsia="仿宋" w:hAnsi="仿宋" w:cs="??"/>
          <w:kern w:val="0"/>
          <w:sz w:val="32"/>
          <w:szCs w:val="32"/>
        </w:rPr>
      </w:pPr>
      <w:r w:rsidRPr="009A04D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审   判   </w:t>
      </w:r>
      <w:r w:rsidR="007A79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员</w:t>
      </w:r>
      <w:r w:rsidRPr="009A04DE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="00D409BB">
        <w:rPr>
          <w:rFonts w:ascii="仿宋" w:eastAsia="仿宋" w:hAnsi="仿宋" w:cs="??" w:hint="eastAsia"/>
          <w:kern w:val="0"/>
          <w:sz w:val="32"/>
          <w:szCs w:val="32"/>
        </w:rPr>
        <w:t>滕焕章</w:t>
      </w:r>
    </w:p>
    <w:p w:rsidR="005063B4" w:rsidRDefault="005063B4" w:rsidP="00B0460D">
      <w:pPr>
        <w:widowControl/>
        <w:spacing w:line="520" w:lineRule="exact"/>
        <w:ind w:firstLineChars="200" w:firstLine="640"/>
        <w:jc w:val="right"/>
        <w:rPr>
          <w:rFonts w:ascii="仿宋" w:eastAsia="仿宋" w:hAnsi="仿宋" w:cs="??"/>
          <w:kern w:val="0"/>
          <w:sz w:val="32"/>
          <w:szCs w:val="32"/>
        </w:rPr>
      </w:pPr>
    </w:p>
    <w:p w:rsidR="0073190D" w:rsidRDefault="00E24DA9" w:rsidP="00B0460D">
      <w:pPr>
        <w:widowControl/>
        <w:spacing w:line="520" w:lineRule="exact"/>
        <w:ind w:firstLineChars="200" w:firstLine="640"/>
        <w:jc w:val="right"/>
        <w:rPr>
          <w:rFonts w:ascii="仿宋" w:eastAsia="仿宋" w:hAnsi="仿宋" w:cs="??"/>
          <w:kern w:val="0"/>
          <w:sz w:val="32"/>
          <w:szCs w:val="32"/>
        </w:rPr>
      </w:pPr>
      <w:r w:rsidRPr="009A04DE">
        <w:rPr>
          <w:rFonts w:ascii="仿宋" w:eastAsia="仿宋" w:hAnsi="仿宋" w:cs="??" w:hint="eastAsia"/>
          <w:kern w:val="0"/>
          <w:sz w:val="32"/>
          <w:szCs w:val="32"/>
        </w:rPr>
        <w:t>二〇</w:t>
      </w:r>
      <w:r w:rsidR="009A04DE">
        <w:rPr>
          <w:rFonts w:ascii="仿宋" w:eastAsia="仿宋" w:hAnsi="仿宋" w:cs="??" w:hint="eastAsia"/>
          <w:kern w:val="0"/>
          <w:sz w:val="32"/>
          <w:szCs w:val="32"/>
        </w:rPr>
        <w:t>二</w:t>
      </w:r>
      <w:r w:rsidR="00D409BB">
        <w:rPr>
          <w:rFonts w:ascii="仿宋" w:eastAsia="仿宋" w:hAnsi="仿宋" w:cs="??" w:hint="eastAsia"/>
          <w:kern w:val="0"/>
          <w:sz w:val="32"/>
          <w:szCs w:val="32"/>
        </w:rPr>
        <w:t>二</w:t>
      </w:r>
      <w:r w:rsidR="008C580B" w:rsidRPr="009A04DE">
        <w:rPr>
          <w:rFonts w:ascii="仿宋" w:eastAsia="仿宋" w:hAnsi="仿宋" w:cs="??" w:hint="eastAsia"/>
          <w:kern w:val="0"/>
          <w:sz w:val="32"/>
          <w:szCs w:val="32"/>
        </w:rPr>
        <w:t>年</w:t>
      </w:r>
      <w:r w:rsidR="00D409BB">
        <w:rPr>
          <w:rFonts w:ascii="仿宋" w:eastAsia="仿宋" w:hAnsi="仿宋" w:cs="??" w:hint="eastAsia"/>
          <w:kern w:val="0"/>
          <w:sz w:val="32"/>
          <w:szCs w:val="32"/>
        </w:rPr>
        <w:t>七</w:t>
      </w:r>
      <w:r w:rsidR="008C580B" w:rsidRPr="009A04DE">
        <w:rPr>
          <w:rFonts w:ascii="仿宋" w:eastAsia="仿宋" w:hAnsi="仿宋" w:cs="??" w:hint="eastAsia"/>
          <w:kern w:val="0"/>
          <w:sz w:val="32"/>
          <w:szCs w:val="32"/>
        </w:rPr>
        <w:t>月</w:t>
      </w:r>
      <w:r w:rsidR="007A799A">
        <w:rPr>
          <w:rFonts w:ascii="仿宋" w:eastAsia="仿宋" w:hAnsi="仿宋" w:cs="??" w:hint="eastAsia"/>
          <w:kern w:val="0"/>
          <w:sz w:val="32"/>
          <w:szCs w:val="32"/>
        </w:rPr>
        <w:t>十四</w:t>
      </w:r>
      <w:r w:rsidR="008C580B" w:rsidRPr="009A04DE">
        <w:rPr>
          <w:rFonts w:ascii="仿宋" w:eastAsia="仿宋" w:hAnsi="仿宋" w:cs="??" w:hint="eastAsia"/>
          <w:kern w:val="0"/>
          <w:sz w:val="32"/>
          <w:szCs w:val="32"/>
        </w:rPr>
        <w:t>日</w:t>
      </w:r>
    </w:p>
    <w:p w:rsidR="005063B4" w:rsidRPr="005063B4" w:rsidRDefault="005063B4" w:rsidP="00B0460D">
      <w:pPr>
        <w:widowControl/>
        <w:spacing w:line="520" w:lineRule="exact"/>
        <w:ind w:firstLineChars="200" w:firstLine="640"/>
        <w:jc w:val="right"/>
        <w:rPr>
          <w:rFonts w:ascii="仿宋" w:eastAsia="仿宋" w:hAnsi="仿宋" w:cs="??"/>
          <w:kern w:val="0"/>
          <w:sz w:val="32"/>
          <w:szCs w:val="32"/>
        </w:rPr>
      </w:pPr>
    </w:p>
    <w:p w:rsidR="008C580B" w:rsidRPr="009A04DE" w:rsidRDefault="008C580B" w:rsidP="00B0460D">
      <w:pPr>
        <w:widowControl/>
        <w:spacing w:line="520" w:lineRule="exact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9A04DE">
        <w:rPr>
          <w:rFonts w:ascii="仿宋" w:eastAsia="仿宋" w:hAnsi="仿宋" w:cs="宋体" w:hint="eastAsia"/>
          <w:kern w:val="0"/>
          <w:sz w:val="32"/>
          <w:szCs w:val="32"/>
        </w:rPr>
        <w:t>书</w:t>
      </w:r>
      <w:r w:rsidR="00DB20B1" w:rsidRPr="009A04DE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9A04DE"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 w:rsidRPr="009A04DE">
        <w:rPr>
          <w:rFonts w:ascii="仿宋" w:eastAsia="仿宋" w:hAnsi="仿宋" w:cs="宋体" w:hint="eastAsia"/>
          <w:kern w:val="0"/>
          <w:sz w:val="32"/>
          <w:szCs w:val="32"/>
        </w:rPr>
        <w:t>记</w:t>
      </w:r>
      <w:r w:rsidR="00DB20B1" w:rsidRPr="009A04DE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9A04DE"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 w:rsidRPr="009A04DE">
        <w:rPr>
          <w:rFonts w:ascii="仿宋" w:eastAsia="仿宋" w:hAnsi="仿宋" w:cs="宋体" w:hint="eastAsia"/>
          <w:kern w:val="0"/>
          <w:sz w:val="32"/>
          <w:szCs w:val="32"/>
        </w:rPr>
        <w:t>员</w:t>
      </w:r>
      <w:r w:rsidRPr="009A04DE">
        <w:rPr>
          <w:rFonts w:ascii="仿宋" w:eastAsia="仿宋" w:hAnsi="仿宋" w:cs="宋体"/>
          <w:kern w:val="0"/>
          <w:sz w:val="32"/>
          <w:szCs w:val="32"/>
        </w:rPr>
        <w:t xml:space="preserve">    </w:t>
      </w:r>
      <w:r w:rsidR="00D409BB">
        <w:rPr>
          <w:rFonts w:ascii="仿宋" w:eastAsia="仿宋" w:hAnsi="仿宋" w:cs="宋体" w:hint="eastAsia"/>
          <w:kern w:val="0"/>
          <w:sz w:val="32"/>
          <w:szCs w:val="32"/>
        </w:rPr>
        <w:t>梁熙健</w:t>
      </w:r>
    </w:p>
    <w:sectPr w:rsidR="008C580B" w:rsidRPr="009A04DE" w:rsidSect="00A15EB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C44" w:rsidRDefault="009E2C44">
      <w:r>
        <w:separator/>
      </w:r>
    </w:p>
  </w:endnote>
  <w:endnote w:type="continuationSeparator" w:id="1">
    <w:p w:rsidR="009E2C44" w:rsidRDefault="009E2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C44" w:rsidRDefault="009E2C44">
      <w:r>
        <w:separator/>
      </w:r>
    </w:p>
  </w:footnote>
  <w:footnote w:type="continuationSeparator" w:id="1">
    <w:p w:rsidR="009E2C44" w:rsidRDefault="009E2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ADF" w:rsidRDefault="00913ADF" w:rsidP="0034584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30"/>
    <w:rsid w:val="00000D8B"/>
    <w:rsid w:val="00011530"/>
    <w:rsid w:val="00025E94"/>
    <w:rsid w:val="00043E3F"/>
    <w:rsid w:val="00056969"/>
    <w:rsid w:val="0009127C"/>
    <w:rsid w:val="00187695"/>
    <w:rsid w:val="00191155"/>
    <w:rsid w:val="001B79CA"/>
    <w:rsid w:val="001D30DF"/>
    <w:rsid w:val="0023407E"/>
    <w:rsid w:val="0028274B"/>
    <w:rsid w:val="002A767A"/>
    <w:rsid w:val="002D7265"/>
    <w:rsid w:val="002F4360"/>
    <w:rsid w:val="00345842"/>
    <w:rsid w:val="00430194"/>
    <w:rsid w:val="0045613D"/>
    <w:rsid w:val="004611F1"/>
    <w:rsid w:val="0048323E"/>
    <w:rsid w:val="004861B6"/>
    <w:rsid w:val="00495087"/>
    <w:rsid w:val="004C0218"/>
    <w:rsid w:val="004D25EF"/>
    <w:rsid w:val="005063B4"/>
    <w:rsid w:val="00520275"/>
    <w:rsid w:val="00567BD6"/>
    <w:rsid w:val="005B74F9"/>
    <w:rsid w:val="00621193"/>
    <w:rsid w:val="00642F43"/>
    <w:rsid w:val="006927D8"/>
    <w:rsid w:val="006B62F7"/>
    <w:rsid w:val="00711AC1"/>
    <w:rsid w:val="0073190D"/>
    <w:rsid w:val="00737AD3"/>
    <w:rsid w:val="0079274D"/>
    <w:rsid w:val="00796736"/>
    <w:rsid w:val="007A12B5"/>
    <w:rsid w:val="007A799A"/>
    <w:rsid w:val="00835373"/>
    <w:rsid w:val="0085128F"/>
    <w:rsid w:val="008C580B"/>
    <w:rsid w:val="00913ADF"/>
    <w:rsid w:val="00932AC5"/>
    <w:rsid w:val="00933768"/>
    <w:rsid w:val="00986D6B"/>
    <w:rsid w:val="0099647B"/>
    <w:rsid w:val="009A04DE"/>
    <w:rsid w:val="009B396D"/>
    <w:rsid w:val="009E2C44"/>
    <w:rsid w:val="009E5A10"/>
    <w:rsid w:val="00A15EBC"/>
    <w:rsid w:val="00A30C01"/>
    <w:rsid w:val="00A447AD"/>
    <w:rsid w:val="00A4523B"/>
    <w:rsid w:val="00A6117F"/>
    <w:rsid w:val="00A956F6"/>
    <w:rsid w:val="00B0460D"/>
    <w:rsid w:val="00B259C8"/>
    <w:rsid w:val="00B742A3"/>
    <w:rsid w:val="00B75DBC"/>
    <w:rsid w:val="00C37ABA"/>
    <w:rsid w:val="00C507EC"/>
    <w:rsid w:val="00C927F1"/>
    <w:rsid w:val="00C973EB"/>
    <w:rsid w:val="00C9744C"/>
    <w:rsid w:val="00CB7B70"/>
    <w:rsid w:val="00CC4149"/>
    <w:rsid w:val="00CD3C19"/>
    <w:rsid w:val="00CD6491"/>
    <w:rsid w:val="00D409BB"/>
    <w:rsid w:val="00D85511"/>
    <w:rsid w:val="00DB20B1"/>
    <w:rsid w:val="00DD0E01"/>
    <w:rsid w:val="00E24DA9"/>
    <w:rsid w:val="00E40B7C"/>
    <w:rsid w:val="00E66D96"/>
    <w:rsid w:val="00EC136D"/>
    <w:rsid w:val="00EE6F6C"/>
    <w:rsid w:val="00F10A87"/>
    <w:rsid w:val="00F47732"/>
    <w:rsid w:val="00FA72DF"/>
    <w:rsid w:val="00FE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30"/>
    <w:pPr>
      <w:widowControl w:val="0"/>
      <w:adjustRightInd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91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2088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91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2088"/>
    <w:rPr>
      <w:rFonts w:ascii="Times New Roman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4D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4DA9"/>
    <w:rPr>
      <w:rFonts w:ascii="Times New Roman" w:hAnsi="Times New Roman"/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5063B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5063B4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8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72C2-20FC-4072-8C45-726B5CC8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170</Words>
  <Characters>974</Characters>
  <Application>Microsoft Office Word</Application>
  <DocSecurity>0</DocSecurity>
  <Lines>8</Lines>
  <Paragraphs>2</Paragraphs>
  <ScaleCrop>false</ScaleCrop>
  <Company>Win7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Win7</cp:lastModifiedBy>
  <cp:revision>9</cp:revision>
  <cp:lastPrinted>2018-11-20T07:28:00Z</cp:lastPrinted>
  <dcterms:created xsi:type="dcterms:W3CDTF">2022-07-12T09:43:00Z</dcterms:created>
  <dcterms:modified xsi:type="dcterms:W3CDTF">2022-07-12T10:33:00Z</dcterms:modified>
</cp:coreProperties>
</file>