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11" w:rsidRPr="00D34711" w:rsidRDefault="00D34711" w:rsidP="00D34711">
      <w:pPr>
        <w:jc w:val="center"/>
        <w:rPr>
          <w:rFonts w:ascii="方正小标宋简体" w:eastAsia="方正小标宋简体" w:hAnsi="宋体" w:hint="eastAsia"/>
          <w:kern w:val="0"/>
          <w:sz w:val="44"/>
        </w:rPr>
      </w:pPr>
      <w:r w:rsidRPr="00D34711">
        <w:rPr>
          <w:rFonts w:ascii="方正小标宋简体" w:eastAsia="方正小标宋简体" w:hAnsi="宋体" w:hint="eastAsia"/>
          <w:kern w:val="0"/>
          <w:sz w:val="44"/>
        </w:rPr>
        <w:t>浙江省龙游县人民法院</w:t>
      </w:r>
    </w:p>
    <w:p w:rsidR="00D34711" w:rsidRPr="00D34711" w:rsidRDefault="00D34711" w:rsidP="00D34711">
      <w:pPr>
        <w:spacing w:afterLines="200" w:after="480"/>
        <w:jc w:val="center"/>
        <w:rPr>
          <w:rFonts w:ascii="方正小标宋简体" w:eastAsia="方正小标宋简体" w:hAnsi="宋体" w:hint="eastAsia"/>
          <w:kern w:val="0"/>
          <w:sz w:val="44"/>
        </w:rPr>
      </w:pPr>
      <w:r w:rsidRPr="00D34711">
        <w:rPr>
          <w:rFonts w:ascii="方正小标宋简体" w:eastAsia="方正小标宋简体" w:hAnsi="宋体" w:hint="eastAsia"/>
          <w:kern w:val="0"/>
          <w:sz w:val="44"/>
        </w:rPr>
        <w:t>执行裁定书</w:t>
      </w:r>
    </w:p>
    <w:p w:rsidR="00D34711" w:rsidRDefault="00D34711" w:rsidP="00D34711">
      <w:pPr>
        <w:spacing w:afterLines="100" w:after="240" w:line="380" w:lineRule="exact"/>
        <w:ind w:rightChars="300" w:right="630"/>
        <w:jc w:val="right"/>
        <w:rPr>
          <w:rFonts w:ascii="仿宋_GB2312" w:eastAsia="仿宋_GB2312" w:hint="eastAsia"/>
          <w:kern w:val="0"/>
          <w:sz w:val="32"/>
        </w:rPr>
      </w:pPr>
      <w:r>
        <w:rPr>
          <w:rFonts w:ascii="仿宋_GB2312" w:eastAsia="仿宋_GB2312" w:hint="eastAsia"/>
          <w:kern w:val="0"/>
          <w:sz w:val="32"/>
        </w:rPr>
        <w:t>（2022）浙0825执838号之一</w:t>
      </w:r>
    </w:p>
    <w:p w:rsidR="00D34711" w:rsidRPr="00D34711" w:rsidRDefault="00D34711" w:rsidP="00D34711">
      <w:pPr>
        <w:spacing w:line="610" w:lineRule="exact"/>
        <w:ind w:firstLineChars="200" w:firstLine="640"/>
        <w:rPr>
          <w:rFonts w:ascii="仿宋_GB2312" w:eastAsia="仿宋_GB2312" w:hAnsi="宋体" w:hint="eastAsia"/>
          <w:kern w:val="0"/>
          <w:sz w:val="32"/>
        </w:rPr>
      </w:pPr>
      <w:r w:rsidRPr="00D34711">
        <w:rPr>
          <w:rFonts w:ascii="仿宋_GB2312" w:eastAsia="仿宋_GB2312" w:hAnsi="宋体" w:hint="eastAsia"/>
          <w:kern w:val="0"/>
          <w:sz w:val="32"/>
        </w:rPr>
        <w:t>申请执行人：浙江龙游农村商业银行股份有限公司，住所地浙江省龙游县。</w:t>
      </w:r>
    </w:p>
    <w:p w:rsidR="00D34711" w:rsidRPr="00D34711" w:rsidRDefault="00D34711" w:rsidP="00D34711">
      <w:pPr>
        <w:spacing w:line="610" w:lineRule="exact"/>
        <w:ind w:firstLineChars="200" w:firstLine="640"/>
        <w:rPr>
          <w:rFonts w:ascii="仿宋_GB2312" w:eastAsia="仿宋_GB2312" w:hAnsi="宋体" w:hint="eastAsia"/>
          <w:kern w:val="0"/>
          <w:sz w:val="32"/>
        </w:rPr>
      </w:pPr>
      <w:r w:rsidRPr="00D34711">
        <w:rPr>
          <w:rFonts w:ascii="仿宋_GB2312" w:eastAsia="仿宋_GB2312" w:hAnsi="宋体" w:hint="eastAsia"/>
          <w:kern w:val="0"/>
          <w:sz w:val="32"/>
        </w:rPr>
        <w:t>法定代表人：宋利剑，董事长。</w:t>
      </w:r>
    </w:p>
    <w:p w:rsidR="00D34711" w:rsidRPr="00D34711" w:rsidRDefault="00D34711" w:rsidP="00D34711">
      <w:pPr>
        <w:spacing w:line="610" w:lineRule="exact"/>
        <w:ind w:firstLineChars="200" w:firstLine="640"/>
        <w:rPr>
          <w:rFonts w:ascii="仿宋_GB2312" w:eastAsia="仿宋_GB2312" w:hAnsi="宋体" w:hint="eastAsia"/>
          <w:kern w:val="0"/>
          <w:sz w:val="32"/>
        </w:rPr>
      </w:pPr>
      <w:r w:rsidRPr="00D34711">
        <w:rPr>
          <w:rFonts w:ascii="仿宋_GB2312" w:eastAsia="仿宋_GB2312" w:hAnsi="宋体" w:hint="eastAsia"/>
          <w:kern w:val="0"/>
          <w:sz w:val="32"/>
        </w:rPr>
        <w:t>被执行人：陈军富，男，1958年8月16日生，住浙江省龙游县。</w:t>
      </w:r>
    </w:p>
    <w:p w:rsidR="00D34711" w:rsidRPr="00D34711" w:rsidRDefault="00D34711" w:rsidP="00D34711">
      <w:pPr>
        <w:spacing w:line="610" w:lineRule="exact"/>
        <w:ind w:firstLineChars="200" w:firstLine="640"/>
        <w:rPr>
          <w:rFonts w:ascii="仿宋_GB2312" w:eastAsia="仿宋_GB2312" w:hAnsi="宋体" w:hint="eastAsia"/>
          <w:kern w:val="0"/>
          <w:sz w:val="32"/>
        </w:rPr>
      </w:pPr>
      <w:r w:rsidRPr="00D34711">
        <w:rPr>
          <w:rFonts w:ascii="仿宋_GB2312" w:eastAsia="仿宋_GB2312" w:hAnsi="宋体" w:hint="eastAsia"/>
          <w:kern w:val="0"/>
          <w:sz w:val="32"/>
        </w:rPr>
        <w:t>被执行人：汪小贞，女，1963年7月3日生，住浙江省龙游县。</w:t>
      </w:r>
    </w:p>
    <w:p w:rsidR="00D34711" w:rsidRPr="00D34711" w:rsidRDefault="00D34711" w:rsidP="00D34711">
      <w:pPr>
        <w:spacing w:line="610" w:lineRule="exact"/>
        <w:ind w:firstLineChars="200" w:firstLine="640"/>
        <w:rPr>
          <w:rFonts w:ascii="仿宋_GB2312" w:eastAsia="仿宋_GB2312" w:hAnsi="宋体" w:hint="eastAsia"/>
          <w:kern w:val="0"/>
          <w:sz w:val="32"/>
        </w:rPr>
      </w:pPr>
      <w:r w:rsidRPr="00D34711">
        <w:rPr>
          <w:rFonts w:ascii="仿宋_GB2312" w:eastAsia="仿宋_GB2312" w:hAnsi="宋体" w:hint="eastAsia"/>
          <w:kern w:val="0"/>
          <w:sz w:val="32"/>
        </w:rPr>
        <w:t>本院依据已经发生法律效力的于2022年4月8日制作的（2022）浙0825诉前调确162号民事裁定书，责令被执行人偿还借款345755.26元及利息，但被执行人未履行生效法律文书确定的义务。依照《中华人民共和国民事诉讼法》第二百五十一条、第二百五十四条和《最高人民法院关于人民法院民事执行中拍卖、变卖财产的规定》第一条规定，裁定如下：</w:t>
      </w:r>
    </w:p>
    <w:p w:rsidR="00D34711" w:rsidRPr="00D34711" w:rsidRDefault="00D34711" w:rsidP="00D34711">
      <w:pPr>
        <w:spacing w:line="610" w:lineRule="exact"/>
        <w:ind w:firstLineChars="200" w:firstLine="640"/>
        <w:rPr>
          <w:rFonts w:ascii="仿宋_GB2312" w:eastAsia="仿宋_GB2312" w:hAnsi="宋体" w:hint="eastAsia"/>
          <w:kern w:val="0"/>
          <w:sz w:val="32"/>
        </w:rPr>
      </w:pPr>
      <w:r w:rsidRPr="00D34711">
        <w:rPr>
          <w:rFonts w:ascii="仿宋_GB2312" w:eastAsia="仿宋_GB2312" w:hAnsi="宋体" w:hint="eastAsia"/>
          <w:kern w:val="0"/>
          <w:sz w:val="32"/>
        </w:rPr>
        <w:t>拍卖被执行人陈军富、汪小贞所有的位于浙江省龙游县龙洲街道华通小区79号的房产【权证号：浙（2019）龙游不动产权第0003386号】。</w:t>
      </w:r>
    </w:p>
    <w:p w:rsidR="00D34711" w:rsidRPr="00D34711" w:rsidRDefault="00D34711" w:rsidP="00D34711">
      <w:pPr>
        <w:spacing w:line="610" w:lineRule="exact"/>
        <w:ind w:firstLineChars="200" w:firstLine="640"/>
        <w:rPr>
          <w:rFonts w:ascii="仿宋_GB2312" w:eastAsia="仿宋_GB2312" w:hAnsi="宋体" w:hint="eastAsia"/>
          <w:kern w:val="0"/>
          <w:sz w:val="32"/>
        </w:rPr>
      </w:pPr>
      <w:r w:rsidRPr="00D34711">
        <w:rPr>
          <w:rFonts w:ascii="仿宋_GB2312" w:eastAsia="仿宋_GB2312" w:hAnsi="宋体" w:hint="eastAsia"/>
          <w:kern w:val="0"/>
          <w:sz w:val="32"/>
        </w:rPr>
        <w:lastRenderedPageBreak/>
        <w:t>本裁定送达后即发生法律效力。</w:t>
      </w:r>
    </w:p>
    <w:p w:rsidR="00D34711" w:rsidRPr="00D34711" w:rsidRDefault="00D34711" w:rsidP="00D34711">
      <w:pPr>
        <w:spacing w:beforeLines="400" w:before="960" w:line="360" w:lineRule="auto"/>
        <w:ind w:rightChars="300" w:right="630"/>
        <w:jc w:val="right"/>
        <w:rPr>
          <w:rFonts w:hint="eastAsia"/>
        </w:rPr>
      </w:pPr>
      <w:r>
        <w:rPr>
          <w:rFonts w:ascii="仿宋_GB2312" w:eastAsia="仿宋_GB2312" w:hAnsi="宋体" w:hint="eastAsia"/>
          <w:kern w:val="0"/>
          <w:sz w:val="32"/>
        </w:rPr>
        <w:t>审　　判　　长　　　洪俊杰</w:t>
      </w:r>
      <w:r>
        <w:rPr>
          <w:rFonts w:ascii="仿宋_GB2312" w:eastAsia="仿宋_GB2312" w:hAnsi="宋体"/>
          <w:kern w:val="0"/>
          <w:sz w:val="32"/>
        </w:rPr>
        <w:br/>
        <w:t>审　　判　　员　　　周煜恒</w:t>
      </w:r>
      <w:r>
        <w:rPr>
          <w:rFonts w:ascii="仿宋_GB2312" w:eastAsia="仿宋_GB2312" w:hAnsi="宋体"/>
          <w:kern w:val="0"/>
          <w:sz w:val="32"/>
        </w:rPr>
        <w:br/>
        <w:t>审　　判　　员　　　童　昱</w:t>
      </w:r>
    </w:p>
    <w:p w:rsidR="00D34711" w:rsidRPr="00D34711" w:rsidRDefault="00D34711" w:rsidP="00D34711">
      <w:pPr>
        <w:spacing w:beforeLines="800" w:before="1920" w:afterLines="200" w:after="480"/>
        <w:ind w:rightChars="300" w:right="630" w:firstLine="919"/>
        <w:jc w:val="right"/>
        <w:rPr>
          <w:rFonts w:ascii="仿宋_GB2312" w:eastAsia="仿宋_GB2312" w:hAnsi="宋体" w:hint="eastAsia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二</w:t>
      </w:r>
      <w:r w:rsidR="00057630">
        <w:rPr>
          <w:rFonts w:ascii="宋体" w:hAnsi="宋体" w:cs="宋体" w:hint="eastAsia"/>
          <w:kern w:val="0"/>
          <w:sz w:val="32"/>
        </w:rPr>
        <w:t>〇</w:t>
      </w:r>
      <w:bookmarkStart w:id="0" w:name="_GoBack"/>
      <w:bookmarkEnd w:id="0"/>
      <w:r>
        <w:rPr>
          <w:rFonts w:ascii="仿宋_GB2312" w:eastAsia="仿宋_GB2312" w:hAnsi="宋体"/>
          <w:kern w:val="0"/>
          <w:sz w:val="32"/>
        </w:rPr>
        <w:t>二二年六月六日</w:t>
      </w:r>
    </w:p>
    <w:p w:rsidR="00C93E03" w:rsidRPr="00D34711" w:rsidRDefault="00D34711" w:rsidP="00D34711">
      <w:pPr>
        <w:spacing w:line="600" w:lineRule="exact"/>
        <w:ind w:rightChars="300" w:right="630" w:firstLine="919"/>
        <w:jc w:val="right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书　　记　　员　　　刘燕燕</w:t>
      </w:r>
    </w:p>
    <w:sectPr w:rsidR="00C93E03" w:rsidRPr="00D34711" w:rsidSect="00D34711">
      <w:headerReference w:type="even" r:id="rId8"/>
      <w:footerReference w:type="even" r:id="rId9"/>
      <w:footerReference w:type="default" r:id="rId10"/>
      <w:pgSz w:w="11907" w:h="16839"/>
      <w:pgMar w:top="2041" w:right="1134" w:bottom="2041" w:left="1701" w:header="1361" w:footer="1361" w:gutter="0"/>
      <w:cols w:space="720"/>
      <w:docGrid w:linePitch="531" w:charSpace="284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4F" w:rsidRDefault="000F794F">
      <w:r>
        <w:separator/>
      </w:r>
    </w:p>
  </w:endnote>
  <w:endnote w:type="continuationSeparator" w:id="0">
    <w:p w:rsidR="000F794F" w:rsidRDefault="000F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11" w:rsidRPr="00D34711" w:rsidRDefault="00D34711" w:rsidP="00D34711">
    <w:pPr>
      <w:pStyle w:val="a4"/>
      <w:ind w:leftChars="200" w:left="420"/>
      <w:rPr>
        <w:rFonts w:ascii="宋体" w:hAnsi="宋体"/>
        <w:sz w:val="28"/>
        <w:szCs w:val="28"/>
      </w:rPr>
    </w:pPr>
    <w:r w:rsidRPr="00D34711">
      <w:rPr>
        <w:rStyle w:val="a8"/>
        <w:rFonts w:ascii="宋体" w:hAnsi="宋体"/>
        <w:sz w:val="28"/>
        <w:szCs w:val="28"/>
      </w:rPr>
      <w:fldChar w:fldCharType="begin"/>
    </w:r>
    <w:r w:rsidRPr="00D34711">
      <w:rPr>
        <w:rStyle w:val="a8"/>
        <w:rFonts w:ascii="宋体" w:hAnsi="宋体"/>
        <w:sz w:val="28"/>
        <w:szCs w:val="28"/>
      </w:rPr>
      <w:instrText xml:space="preserve"> PAGE  \* ArabicDash </w:instrText>
    </w:r>
    <w:r w:rsidRPr="00D34711">
      <w:rPr>
        <w:rStyle w:val="a8"/>
        <w:rFonts w:ascii="宋体" w:hAnsi="宋体"/>
        <w:sz w:val="28"/>
        <w:szCs w:val="28"/>
      </w:rPr>
      <w:fldChar w:fldCharType="separate"/>
    </w:r>
    <w:r w:rsidR="00057630">
      <w:rPr>
        <w:rStyle w:val="a8"/>
        <w:rFonts w:ascii="宋体" w:hAnsi="宋体"/>
        <w:noProof/>
        <w:sz w:val="28"/>
        <w:szCs w:val="28"/>
      </w:rPr>
      <w:t>- 2 -</w:t>
    </w:r>
    <w:r w:rsidRPr="00D34711">
      <w:rPr>
        <w:rStyle w:val="a8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11" w:rsidRPr="00D34711" w:rsidRDefault="00D34711" w:rsidP="00D34711">
    <w:pPr>
      <w:pStyle w:val="a4"/>
      <w:ind w:rightChars="200" w:right="420"/>
      <w:jc w:val="right"/>
      <w:rPr>
        <w:rFonts w:ascii="宋体" w:hAnsi="宋体"/>
        <w:sz w:val="28"/>
        <w:szCs w:val="28"/>
      </w:rPr>
    </w:pPr>
    <w:r w:rsidRPr="00D34711">
      <w:rPr>
        <w:rStyle w:val="a8"/>
        <w:rFonts w:ascii="宋体" w:hAnsi="宋体"/>
        <w:sz w:val="28"/>
        <w:szCs w:val="28"/>
      </w:rPr>
      <w:fldChar w:fldCharType="begin"/>
    </w:r>
    <w:r w:rsidRPr="00D34711">
      <w:rPr>
        <w:rStyle w:val="a8"/>
        <w:rFonts w:ascii="宋体" w:hAnsi="宋体"/>
        <w:sz w:val="28"/>
        <w:szCs w:val="28"/>
      </w:rPr>
      <w:instrText xml:space="preserve"> PAGE  \* ArabicDash </w:instrText>
    </w:r>
    <w:r w:rsidRPr="00D34711">
      <w:rPr>
        <w:rStyle w:val="a8"/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noProof/>
        <w:sz w:val="28"/>
        <w:szCs w:val="28"/>
      </w:rPr>
      <w:t>- 1 -</w:t>
    </w:r>
    <w:r w:rsidRPr="00D34711">
      <w:rPr>
        <w:rStyle w:val="a8"/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4F" w:rsidRDefault="000F794F">
      <w:r>
        <w:separator/>
      </w:r>
    </w:p>
  </w:footnote>
  <w:footnote w:type="continuationSeparator" w:id="0">
    <w:p w:rsidR="000F794F" w:rsidRDefault="000F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11" w:rsidRPr="00D34711" w:rsidRDefault="00D34711" w:rsidP="00D34711">
    <w:pPr>
      <w:pStyle w:val="a6"/>
      <w:pBdr>
        <w:bottom w:val="none" w:sz="0" w:space="0" w:color="auto"/>
      </w:pBd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349"/>
  <w:drawingGridVerticalSpacing w:val="531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D0D"/>
    <w:rsid w:val="000040FF"/>
    <w:rsid w:val="00034C2E"/>
    <w:rsid w:val="00057630"/>
    <w:rsid w:val="0006795F"/>
    <w:rsid w:val="00091575"/>
    <w:rsid w:val="000A0184"/>
    <w:rsid w:val="000A5B07"/>
    <w:rsid w:val="000C51FC"/>
    <w:rsid w:val="000D1BEC"/>
    <w:rsid w:val="000D5B4F"/>
    <w:rsid w:val="000F0373"/>
    <w:rsid w:val="000F1022"/>
    <w:rsid w:val="000F794F"/>
    <w:rsid w:val="00102CAF"/>
    <w:rsid w:val="00120056"/>
    <w:rsid w:val="001667CE"/>
    <w:rsid w:val="00171B9A"/>
    <w:rsid w:val="00172A27"/>
    <w:rsid w:val="001A12CF"/>
    <w:rsid w:val="001A79B6"/>
    <w:rsid w:val="001B18CA"/>
    <w:rsid w:val="001B3233"/>
    <w:rsid w:val="001C568F"/>
    <w:rsid w:val="001D57C9"/>
    <w:rsid w:val="001F22DC"/>
    <w:rsid w:val="00213DA5"/>
    <w:rsid w:val="002160E6"/>
    <w:rsid w:val="00223476"/>
    <w:rsid w:val="00252B99"/>
    <w:rsid w:val="002732F5"/>
    <w:rsid w:val="00282FC2"/>
    <w:rsid w:val="00282FE2"/>
    <w:rsid w:val="002851DC"/>
    <w:rsid w:val="002A19EF"/>
    <w:rsid w:val="002A5F58"/>
    <w:rsid w:val="002B26BE"/>
    <w:rsid w:val="002B34DD"/>
    <w:rsid w:val="002B56B3"/>
    <w:rsid w:val="002B6876"/>
    <w:rsid w:val="002D4C21"/>
    <w:rsid w:val="00305915"/>
    <w:rsid w:val="00312C29"/>
    <w:rsid w:val="003341F5"/>
    <w:rsid w:val="00346644"/>
    <w:rsid w:val="00363B5C"/>
    <w:rsid w:val="003670B8"/>
    <w:rsid w:val="003C1868"/>
    <w:rsid w:val="003D79B3"/>
    <w:rsid w:val="003E4734"/>
    <w:rsid w:val="003F0392"/>
    <w:rsid w:val="00404613"/>
    <w:rsid w:val="00412AE9"/>
    <w:rsid w:val="00416E1B"/>
    <w:rsid w:val="00446AAF"/>
    <w:rsid w:val="00447521"/>
    <w:rsid w:val="00456CB4"/>
    <w:rsid w:val="004734D4"/>
    <w:rsid w:val="0049747D"/>
    <w:rsid w:val="004A116D"/>
    <w:rsid w:val="004A5652"/>
    <w:rsid w:val="004A78B7"/>
    <w:rsid w:val="004B422E"/>
    <w:rsid w:val="004C186B"/>
    <w:rsid w:val="004D48BB"/>
    <w:rsid w:val="005611E8"/>
    <w:rsid w:val="00592DFE"/>
    <w:rsid w:val="005B4B01"/>
    <w:rsid w:val="005B53A2"/>
    <w:rsid w:val="005C00CD"/>
    <w:rsid w:val="005E6615"/>
    <w:rsid w:val="00606351"/>
    <w:rsid w:val="0062302C"/>
    <w:rsid w:val="006466A3"/>
    <w:rsid w:val="00654CE3"/>
    <w:rsid w:val="006751CB"/>
    <w:rsid w:val="006A1D5E"/>
    <w:rsid w:val="006A30E6"/>
    <w:rsid w:val="006C4E38"/>
    <w:rsid w:val="006E5FE6"/>
    <w:rsid w:val="006F0135"/>
    <w:rsid w:val="006F3E27"/>
    <w:rsid w:val="00707526"/>
    <w:rsid w:val="0071051F"/>
    <w:rsid w:val="0071090B"/>
    <w:rsid w:val="00743569"/>
    <w:rsid w:val="00797081"/>
    <w:rsid w:val="007A6636"/>
    <w:rsid w:val="007E3D2B"/>
    <w:rsid w:val="007E40D7"/>
    <w:rsid w:val="007F3215"/>
    <w:rsid w:val="007F59FF"/>
    <w:rsid w:val="007F73D5"/>
    <w:rsid w:val="00807ED1"/>
    <w:rsid w:val="008120B7"/>
    <w:rsid w:val="00817457"/>
    <w:rsid w:val="008574AC"/>
    <w:rsid w:val="008630D3"/>
    <w:rsid w:val="008778E3"/>
    <w:rsid w:val="0088431A"/>
    <w:rsid w:val="008857CD"/>
    <w:rsid w:val="008B180A"/>
    <w:rsid w:val="008C7CBF"/>
    <w:rsid w:val="008D496F"/>
    <w:rsid w:val="009240A0"/>
    <w:rsid w:val="0094141F"/>
    <w:rsid w:val="00945590"/>
    <w:rsid w:val="009529E9"/>
    <w:rsid w:val="0095526E"/>
    <w:rsid w:val="00976565"/>
    <w:rsid w:val="00985A7B"/>
    <w:rsid w:val="00986EE2"/>
    <w:rsid w:val="00990CDD"/>
    <w:rsid w:val="009937E6"/>
    <w:rsid w:val="009B294E"/>
    <w:rsid w:val="009D45DE"/>
    <w:rsid w:val="009F7EC5"/>
    <w:rsid w:val="00A32B1F"/>
    <w:rsid w:val="00A439A3"/>
    <w:rsid w:val="00A521E5"/>
    <w:rsid w:val="00A5227D"/>
    <w:rsid w:val="00A572DC"/>
    <w:rsid w:val="00A76108"/>
    <w:rsid w:val="00A77471"/>
    <w:rsid w:val="00A92429"/>
    <w:rsid w:val="00AA4868"/>
    <w:rsid w:val="00AC4F01"/>
    <w:rsid w:val="00AD4D36"/>
    <w:rsid w:val="00AE27CE"/>
    <w:rsid w:val="00AE3AB7"/>
    <w:rsid w:val="00AF3E4B"/>
    <w:rsid w:val="00B02345"/>
    <w:rsid w:val="00B0661D"/>
    <w:rsid w:val="00B06C49"/>
    <w:rsid w:val="00B219E3"/>
    <w:rsid w:val="00B545DF"/>
    <w:rsid w:val="00B65023"/>
    <w:rsid w:val="00B850D7"/>
    <w:rsid w:val="00B8596D"/>
    <w:rsid w:val="00BB0A65"/>
    <w:rsid w:val="00BB2365"/>
    <w:rsid w:val="00C33C01"/>
    <w:rsid w:val="00C54082"/>
    <w:rsid w:val="00C55B52"/>
    <w:rsid w:val="00C60351"/>
    <w:rsid w:val="00C72CAD"/>
    <w:rsid w:val="00C76A56"/>
    <w:rsid w:val="00C91FF5"/>
    <w:rsid w:val="00C93E03"/>
    <w:rsid w:val="00C95454"/>
    <w:rsid w:val="00C966CA"/>
    <w:rsid w:val="00C9723F"/>
    <w:rsid w:val="00CA648F"/>
    <w:rsid w:val="00CC1700"/>
    <w:rsid w:val="00CD451D"/>
    <w:rsid w:val="00D11ABA"/>
    <w:rsid w:val="00D22E0A"/>
    <w:rsid w:val="00D34711"/>
    <w:rsid w:val="00D43F90"/>
    <w:rsid w:val="00D66D74"/>
    <w:rsid w:val="00D71708"/>
    <w:rsid w:val="00D75BC6"/>
    <w:rsid w:val="00D769B0"/>
    <w:rsid w:val="00D8223B"/>
    <w:rsid w:val="00D973AD"/>
    <w:rsid w:val="00DB4412"/>
    <w:rsid w:val="00DD0F68"/>
    <w:rsid w:val="00DD6E22"/>
    <w:rsid w:val="00DE4180"/>
    <w:rsid w:val="00DE74BB"/>
    <w:rsid w:val="00E136EE"/>
    <w:rsid w:val="00E24B3A"/>
    <w:rsid w:val="00E24D84"/>
    <w:rsid w:val="00E30FA3"/>
    <w:rsid w:val="00E3232E"/>
    <w:rsid w:val="00E63396"/>
    <w:rsid w:val="00E70863"/>
    <w:rsid w:val="00E822D0"/>
    <w:rsid w:val="00E92194"/>
    <w:rsid w:val="00EB2786"/>
    <w:rsid w:val="00EB4C48"/>
    <w:rsid w:val="00ED1BFB"/>
    <w:rsid w:val="00ED32C8"/>
    <w:rsid w:val="00EE7DD0"/>
    <w:rsid w:val="00F019AF"/>
    <w:rsid w:val="00F11271"/>
    <w:rsid w:val="00F228B8"/>
    <w:rsid w:val="00F23E16"/>
    <w:rsid w:val="00F51EC7"/>
    <w:rsid w:val="00F63449"/>
    <w:rsid w:val="00FA271C"/>
    <w:rsid w:val="00FB1F5D"/>
    <w:rsid w:val="00FC0556"/>
    <w:rsid w:val="00FC6523"/>
    <w:rsid w:val="00FD3283"/>
    <w:rsid w:val="00FD6168"/>
    <w:rsid w:val="00FE2A1D"/>
    <w:rsid w:val="00FE4C55"/>
    <w:rsid w:val="00FF0642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rsid w:val="006A30E6"/>
    <w:pPr>
      <w:ind w:leftChars="2100" w:left="100"/>
    </w:pPr>
    <w:rPr>
      <w:sz w:val="28"/>
    </w:rPr>
  </w:style>
  <w:style w:type="paragraph" w:styleId="a4">
    <w:name w:val="footer"/>
    <w:basedOn w:val="a"/>
    <w:link w:val="Char0"/>
    <w:uiPriority w:val="99"/>
    <w:rsid w:val="006A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6A30E6"/>
    <w:rPr>
      <w:sz w:val="18"/>
      <w:szCs w:val="18"/>
    </w:rPr>
  </w:style>
  <w:style w:type="paragraph" w:styleId="a6">
    <w:name w:val="header"/>
    <w:basedOn w:val="a"/>
    <w:rsid w:val="006A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B02345"/>
    <w:pPr>
      <w:ind w:firstLineChars="200" w:firstLine="420"/>
    </w:pPr>
  </w:style>
  <w:style w:type="character" w:customStyle="1" w:styleId="Char">
    <w:name w:val="结束语 Char"/>
    <w:link w:val="a3"/>
    <w:rsid w:val="00F11271"/>
    <w:rPr>
      <w:kern w:val="2"/>
      <w:sz w:val="28"/>
      <w:szCs w:val="24"/>
    </w:rPr>
  </w:style>
  <w:style w:type="character" w:customStyle="1" w:styleId="Char0">
    <w:name w:val="页脚 Char"/>
    <w:link w:val="a4"/>
    <w:uiPriority w:val="99"/>
    <w:rsid w:val="00D34711"/>
    <w:rPr>
      <w:kern w:val="2"/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D3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69</Words>
  <Characters>396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浙江省龙游县人民法院</dc:title>
  <dc:creator>chenyc</dc:creator>
  <cp:lastModifiedBy>NTKO</cp:lastModifiedBy>
  <cp:revision>43</cp:revision>
  <cp:lastPrinted>2020-03-02T09:01:00Z</cp:lastPrinted>
  <dcterms:created xsi:type="dcterms:W3CDTF">2018-02-08T03:07:00Z</dcterms:created>
  <dcterms:modified xsi:type="dcterms:W3CDTF">2022-06-15T06:31:00Z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