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A107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阳原县西城镇南关西崖头三巷8排6号房屋一处\13\微信图片_20220808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阳原县西城镇南关西崖头三巷8排6号房屋一处\13\微信图片_20220808164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阳原县西城镇南关西崖头三巷8排6号房屋一处\13\微信图片_2022080816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阳原县西城镇南关西崖头三巷8排6号房屋一处\13\微信图片_2022080816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阳原县西城镇南关西崖头三巷8排6号房屋一处\13\微信图片_2022080816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阳原县西城镇南关西崖头三巷8排6号房屋一处\13\微信图片_2022080816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阳原县西城镇南关西崖头三巷8排6号房屋一处\13\微信图片_2022080816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阳原县西城镇南关西崖头三巷8排6号房屋一处\13\微信图片_20220808164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阳原县西城镇南关西崖头三巷8排6号房屋一处\13\微信图片_20220808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阳原县西城镇南关西崖头三巷8排6号房屋一处\13\微信图片_20220808164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阳原县西城镇南关西崖头三巷8排6号房屋一处\13\微信图片_20220808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阳原县西城镇南关西崖头三巷8排6号房屋一处\13\微信图片_20220808164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阳原县西城镇南关西崖头三巷8排6号房屋一处\13\微信图片_20220808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阳原县西城镇南关西崖头三巷8排6号房屋一处\13\微信图片_20220808164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\Desktop\阳原县西城镇南关西崖头三巷8排6号房屋一处\13\微信图片_2022080816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阳原县西城镇南关西崖头三巷8排6号房屋一处\13\微信图片_20220808164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A107C"/>
    <w:rsid w:val="008B7726"/>
    <w:rsid w:val="00D31D50"/>
    <w:rsid w:val="00F8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107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A107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2022-08-09T02:07:00Z</dcterms:modified>
</cp:coreProperties>
</file>