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2DF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839343"/>
            <wp:effectExtent l="19050" t="0" r="2540" b="0"/>
            <wp:docPr id="1" name="图片 1" descr="C:\Users\hdpc11\Desktop\在办案件\(2022)粤1821执2424号（廖灵君）\廖灵君\新建文件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dpc11\Desktop\在办案件\(2022)粤1821执2424号（廖灵君）\廖灵君\新建文件夹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F1" w:rsidRDefault="00AC2DF1">
      <w:pPr>
        <w:rPr>
          <w:rFonts w:hint="eastAsia"/>
        </w:rPr>
      </w:pPr>
    </w:p>
    <w:p w:rsidR="00AC2DF1" w:rsidRDefault="00AC2DF1">
      <w:r>
        <w:rPr>
          <w:noProof/>
        </w:rPr>
        <w:lastRenderedPageBreak/>
        <w:drawing>
          <wp:inline distT="0" distB="0" distL="0" distR="0">
            <wp:extent cx="5274310" cy="7886229"/>
            <wp:effectExtent l="19050" t="0" r="2540" b="0"/>
            <wp:docPr id="2" name="图片 2" descr="C:\Users\hdpc11\Desktop\在办案件\(2022)粤1821执2424号（廖灵君）\廖灵君\新建文件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dpc11\Desktop\在办案件\(2022)粤1821执2424号（廖灵君）\廖灵君\新建文件夹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D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51C9" w:rsidRDefault="004751C9" w:rsidP="00AC2DF1">
      <w:r>
        <w:separator/>
      </w:r>
    </w:p>
  </w:endnote>
  <w:endnote w:type="continuationSeparator" w:id="1">
    <w:p w:rsidR="004751C9" w:rsidRDefault="004751C9" w:rsidP="00AC2D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51C9" w:rsidRDefault="004751C9" w:rsidP="00AC2DF1">
      <w:r>
        <w:separator/>
      </w:r>
    </w:p>
  </w:footnote>
  <w:footnote w:type="continuationSeparator" w:id="1">
    <w:p w:rsidR="004751C9" w:rsidRDefault="004751C9" w:rsidP="00AC2D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2DF1"/>
    <w:rsid w:val="004751C9"/>
    <w:rsid w:val="00AC2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C2D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C2DF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C2D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C2DF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C2DF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C2DF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徐婉莹</dc:creator>
  <cp:keywords/>
  <dc:description/>
  <cp:lastModifiedBy>徐婉莹</cp:lastModifiedBy>
  <cp:revision>2</cp:revision>
  <dcterms:created xsi:type="dcterms:W3CDTF">2022-12-22T00:42:00Z</dcterms:created>
  <dcterms:modified xsi:type="dcterms:W3CDTF">2022-12-22T00:42:00Z</dcterms:modified>
</cp:coreProperties>
</file>