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1E" w:rsidRPr="001F4A5A" w:rsidRDefault="0030441E" w:rsidP="0030441E">
      <w:pPr>
        <w:jc w:val="center"/>
        <w:rPr>
          <w:rFonts w:ascii="宋体" w:hAnsi="宋体"/>
          <w:b/>
          <w:sz w:val="44"/>
          <w:szCs w:val="44"/>
        </w:rPr>
      </w:pPr>
      <w:r w:rsidRPr="001F4A5A">
        <w:rPr>
          <w:rFonts w:ascii="宋体" w:hAnsi="宋体" w:hint="eastAsia"/>
          <w:b/>
          <w:sz w:val="44"/>
          <w:szCs w:val="44"/>
        </w:rPr>
        <w:t>铁岭市银州区人民法院</w:t>
      </w:r>
    </w:p>
    <w:p w:rsidR="0030441E" w:rsidRDefault="0030441E" w:rsidP="0030441E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执行裁定书</w:t>
      </w:r>
    </w:p>
    <w:p w:rsidR="0030441E" w:rsidRDefault="0030441E" w:rsidP="0030441E">
      <w:pPr>
        <w:spacing w:afterLines="100" w:after="312" w:line="380" w:lineRule="exact"/>
        <w:ind w:right="640"/>
        <w:rPr>
          <w:rFonts w:eastAsia="仿宋_GB2312"/>
          <w:sz w:val="32"/>
        </w:rPr>
      </w:pPr>
    </w:p>
    <w:p w:rsidR="0030441E" w:rsidRPr="00FE0DDD" w:rsidRDefault="0080373F" w:rsidP="00ED0D8A">
      <w:pPr>
        <w:spacing w:line="360" w:lineRule="auto"/>
        <w:jc w:val="right"/>
        <w:rPr>
          <w:rFonts w:ascii="仿宋" w:eastAsia="仿宋" w:hAnsi="仿宋" w:cs="仿宋_GB2312"/>
          <w:sz w:val="32"/>
          <w:szCs w:val="32"/>
        </w:rPr>
      </w:pPr>
      <w:r w:rsidRPr="0080373F">
        <w:rPr>
          <w:rFonts w:ascii="仿宋" w:eastAsia="仿宋" w:hint="eastAsia"/>
          <w:color w:val="000000"/>
          <w:sz w:val="32"/>
        </w:rPr>
        <w:t>（2022）辽1202执</w:t>
      </w:r>
      <w:proofErr w:type="gramStart"/>
      <w:r w:rsidRPr="0080373F">
        <w:rPr>
          <w:rFonts w:ascii="仿宋" w:eastAsia="仿宋" w:hint="eastAsia"/>
          <w:color w:val="000000"/>
          <w:sz w:val="32"/>
        </w:rPr>
        <w:t>恢</w:t>
      </w:r>
      <w:proofErr w:type="gramEnd"/>
      <w:r w:rsidRPr="0080373F">
        <w:rPr>
          <w:rFonts w:ascii="仿宋" w:eastAsia="仿宋" w:hint="eastAsia"/>
          <w:color w:val="000000"/>
          <w:sz w:val="32"/>
        </w:rPr>
        <w:t>8号之一</w:t>
      </w:r>
    </w:p>
    <w:p w:rsidR="00C93B36" w:rsidRPr="00C93B36" w:rsidRDefault="00C93B36" w:rsidP="00C93B36">
      <w:pPr>
        <w:snapToGrid w:val="0"/>
        <w:ind w:firstLineChars="200" w:firstLine="640"/>
        <w:rPr>
          <w:rFonts w:ascii="仿宋_GB2312" w:eastAsia="仿宋_GB2312" w:hint="eastAsia"/>
          <w:sz w:val="32"/>
        </w:rPr>
      </w:pPr>
      <w:r w:rsidRPr="00C93B36">
        <w:rPr>
          <w:rFonts w:ascii="仿宋_GB2312" w:eastAsia="仿宋_GB2312" w:hint="eastAsia"/>
          <w:sz w:val="32"/>
        </w:rPr>
        <w:t>申请执行人：张俊丰，男，1971年08月02出生，汉族，身份证号码：211202197108022515，住铁岭市银州区柴</w:t>
      </w:r>
      <w:proofErr w:type="gramStart"/>
      <w:r w:rsidRPr="00C93B36">
        <w:rPr>
          <w:rFonts w:ascii="仿宋_GB2312" w:eastAsia="仿宋_GB2312" w:hint="eastAsia"/>
          <w:sz w:val="32"/>
        </w:rPr>
        <w:t>河街龙园</w:t>
      </w:r>
      <w:proofErr w:type="gramEnd"/>
      <w:r w:rsidRPr="00C93B36">
        <w:rPr>
          <w:rFonts w:ascii="仿宋_GB2312" w:eastAsia="仿宋_GB2312" w:hint="eastAsia"/>
          <w:sz w:val="32"/>
        </w:rPr>
        <w:t>6-1号楼1单元501室。</w:t>
      </w:r>
    </w:p>
    <w:p w:rsidR="00C93B36" w:rsidRPr="00C93B36" w:rsidRDefault="00C93B36" w:rsidP="00C93B36">
      <w:pPr>
        <w:snapToGrid w:val="0"/>
        <w:ind w:firstLineChars="200" w:firstLine="640"/>
        <w:rPr>
          <w:rFonts w:ascii="仿宋_GB2312" w:eastAsia="仿宋_GB2312" w:hint="eastAsia"/>
          <w:sz w:val="32"/>
        </w:rPr>
      </w:pPr>
      <w:r w:rsidRPr="00C93B36">
        <w:rPr>
          <w:rFonts w:ascii="仿宋_GB2312" w:eastAsia="仿宋_GB2312" w:hint="eastAsia"/>
          <w:sz w:val="32"/>
        </w:rPr>
        <w:t>被执行人：高阳，男，1987年02月04出生，汉族，身份证号码：211224198702045317，住沈阳市</w:t>
      </w:r>
      <w:proofErr w:type="gramStart"/>
      <w:r w:rsidRPr="00C93B36">
        <w:rPr>
          <w:rFonts w:ascii="仿宋_GB2312" w:eastAsia="仿宋_GB2312" w:hint="eastAsia"/>
          <w:sz w:val="32"/>
        </w:rPr>
        <w:t>浑</w:t>
      </w:r>
      <w:proofErr w:type="gramEnd"/>
      <w:r w:rsidRPr="00C93B36">
        <w:rPr>
          <w:rFonts w:ascii="仿宋_GB2312" w:eastAsia="仿宋_GB2312" w:hint="eastAsia"/>
          <w:sz w:val="32"/>
        </w:rPr>
        <w:t>南区朗日街1-22号2-8-1万科金</w:t>
      </w:r>
      <w:proofErr w:type="gramStart"/>
      <w:r w:rsidRPr="00C93B36">
        <w:rPr>
          <w:rFonts w:ascii="仿宋_GB2312" w:eastAsia="仿宋_GB2312" w:hint="eastAsia"/>
          <w:sz w:val="32"/>
        </w:rPr>
        <w:t>域蓝湾</w:t>
      </w:r>
      <w:proofErr w:type="gramEnd"/>
      <w:r w:rsidRPr="00C93B36">
        <w:rPr>
          <w:rFonts w:ascii="仿宋_GB2312" w:eastAsia="仿宋_GB2312" w:hint="eastAsia"/>
          <w:sz w:val="32"/>
        </w:rPr>
        <w:t>。</w:t>
      </w:r>
    </w:p>
    <w:p w:rsidR="0030441E" w:rsidRPr="0034285B" w:rsidRDefault="00C93B36" w:rsidP="00C93B36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 w:rsidRPr="00C93B36">
        <w:rPr>
          <w:rFonts w:ascii="仿宋_GB2312" w:eastAsia="仿宋_GB2312" w:hint="eastAsia"/>
          <w:sz w:val="32"/>
        </w:rPr>
        <w:t>被执行人：高忠辉，男，1963年09月20出生，汉族，身份证号码：211224196309200334，住昌图县昌图镇北街</w:t>
      </w:r>
      <w:r w:rsidR="00B70F6B" w:rsidRPr="00522EF1">
        <w:rPr>
          <w:rFonts w:ascii="仿宋" w:eastAsia="仿宋" w:hAnsi="仿宋" w:cs="仿宋_GB2312"/>
          <w:sz w:val="32"/>
          <w:szCs w:val="32"/>
        </w:rPr>
        <w:t>。</w:t>
      </w:r>
    </w:p>
    <w:p w:rsidR="0030441E" w:rsidRPr="008810E5" w:rsidRDefault="0030441E" w:rsidP="0065332E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 w:hint="eastAsia"/>
          <w:color w:val="000000"/>
          <w:sz w:val="32"/>
          <w:szCs w:val="32"/>
        </w:rPr>
        <w:t>申请执行人</w:t>
      </w:r>
      <w:r w:rsidR="0038465B" w:rsidRPr="00310538">
        <w:rPr>
          <w:rFonts w:ascii="仿宋" w:eastAsia="仿宋" w:hAnsi="仿宋" w:cs="仿宋_GB2312"/>
          <w:color w:val="000000"/>
          <w:sz w:val="32"/>
          <w:szCs w:val="32"/>
          <w:lang w:bidi="ar"/>
        </w:rPr>
        <w:t>张俊丰与高阳、高忠辉</w:t>
      </w:r>
      <w:r w:rsidR="0005732D" w:rsidRPr="00522EF1">
        <w:rPr>
          <w:rFonts w:ascii="仿宋" w:eastAsia="仿宋" w:hAnsi="仿宋" w:cs="仿宋_GB2312"/>
          <w:color w:val="000000"/>
          <w:sz w:val="32"/>
          <w:szCs w:val="32"/>
          <w:lang w:bidi="ar"/>
        </w:rPr>
        <w:t>借款合同纠纷一案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，</w:t>
      </w:r>
      <w:r w:rsidRPr="00120BEB">
        <w:rPr>
          <w:rFonts w:ascii="仿宋" w:eastAsia="仿宋" w:cs="仿宋_GB2312" w:hint="eastAsia"/>
          <w:color w:val="000000"/>
          <w:sz w:val="32"/>
          <w:szCs w:val="32"/>
        </w:rPr>
        <w:t>本院</w:t>
      </w:r>
      <w:proofErr w:type="gramStart"/>
      <w:r w:rsidRPr="00120BEB">
        <w:rPr>
          <w:rFonts w:ascii="仿宋" w:eastAsia="仿宋" w:cs="仿宋_GB2312" w:hint="eastAsia"/>
          <w:color w:val="000000"/>
          <w:sz w:val="32"/>
          <w:szCs w:val="32"/>
        </w:rPr>
        <w:t>作出</w:t>
      </w:r>
      <w:proofErr w:type="gramEnd"/>
      <w:r w:rsidRPr="00120BEB">
        <w:rPr>
          <w:rFonts w:ascii="仿宋" w:eastAsia="仿宋" w:cs="仿宋_GB2312" w:hint="eastAsia"/>
          <w:color w:val="000000"/>
          <w:sz w:val="32"/>
          <w:szCs w:val="32"/>
        </w:rPr>
        <w:t>的</w:t>
      </w:r>
      <w:r w:rsidR="0038465B" w:rsidRPr="0038465B">
        <w:rPr>
          <w:rFonts w:ascii="仿宋" w:eastAsia="仿宋" w:hAnsi="仿宋" w:hint="eastAsia"/>
          <w:sz w:val="32"/>
          <w:szCs w:val="32"/>
        </w:rPr>
        <w:t>（2021）辽1202民初1558号判决</w:t>
      </w:r>
      <w:r w:rsidR="00984404" w:rsidRPr="00630D7B">
        <w:rPr>
          <w:rFonts w:ascii="仿宋" w:eastAsia="仿宋" w:hAnsi="仿宋" w:hint="eastAsia"/>
          <w:sz w:val="32"/>
          <w:szCs w:val="32"/>
        </w:rPr>
        <w:t>已发生法律效力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。因</w:t>
      </w:r>
      <w:r w:rsidRPr="00395AF6">
        <w:rPr>
          <w:rFonts w:ascii="仿宋" w:eastAsia="仿宋" w:hAnsi="仿宋" w:cs="仿宋_GB2312" w:hint="eastAsia"/>
          <w:sz w:val="32"/>
          <w:szCs w:val="32"/>
        </w:rPr>
        <w:t>被执行人</w:t>
      </w:r>
      <w:r w:rsidR="0025662F" w:rsidRPr="00310538">
        <w:rPr>
          <w:rFonts w:ascii="仿宋" w:eastAsia="仿宋" w:hAnsi="仿宋" w:cs="仿宋_GB2312"/>
          <w:color w:val="000000"/>
          <w:sz w:val="32"/>
          <w:szCs w:val="32"/>
          <w:lang w:bidi="ar"/>
        </w:rPr>
        <w:t>高阳、高忠辉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并未履行生效法律文书所确定的义务，</w:t>
      </w:r>
      <w:r w:rsidRPr="00395AF6">
        <w:rPr>
          <w:rFonts w:ascii="仿宋" w:eastAsia="仿宋" w:hAnsi="仿宋" w:cs="仿宋_GB2312" w:hint="eastAsia"/>
          <w:sz w:val="32"/>
          <w:szCs w:val="32"/>
        </w:rPr>
        <w:t>申请执行人</w:t>
      </w:r>
      <w:r w:rsidR="0025662F" w:rsidRPr="00310538">
        <w:rPr>
          <w:rFonts w:ascii="仿宋" w:eastAsia="仿宋" w:hAnsi="仿宋" w:cs="仿宋_GB2312"/>
          <w:color w:val="000000"/>
          <w:sz w:val="32"/>
          <w:szCs w:val="32"/>
          <w:lang w:bidi="ar"/>
        </w:rPr>
        <w:t>张俊丰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向本院申请执行本院立案执行。</w:t>
      </w:r>
    </w:p>
    <w:p w:rsidR="0030441E" w:rsidRPr="008810E5" w:rsidRDefault="0030441E" w:rsidP="0065332E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 w:hint="eastAsia"/>
          <w:color w:val="000000"/>
          <w:sz w:val="32"/>
          <w:szCs w:val="32"/>
        </w:rPr>
        <w:t>本院在执行过程中查明,被执行人</w:t>
      </w:r>
      <w:r w:rsidR="0025662F" w:rsidRPr="00310538">
        <w:rPr>
          <w:rFonts w:ascii="仿宋" w:eastAsia="仿宋" w:hAnsi="仿宋" w:cs="仿宋_GB2312"/>
          <w:color w:val="000000"/>
          <w:sz w:val="32"/>
          <w:szCs w:val="32"/>
          <w:lang w:bidi="ar"/>
        </w:rPr>
        <w:t>高阳、高忠辉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应当偿还申请执行人</w:t>
      </w:r>
      <w:r w:rsidR="0025662F" w:rsidRPr="00310538">
        <w:rPr>
          <w:rFonts w:ascii="仿宋" w:eastAsia="仿宋" w:hAnsi="仿宋" w:cs="仿宋_GB2312"/>
          <w:color w:val="000000"/>
          <w:sz w:val="32"/>
          <w:szCs w:val="32"/>
          <w:lang w:bidi="ar"/>
        </w:rPr>
        <w:t>张俊丰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借款本金</w:t>
      </w:r>
      <w:r w:rsidR="0025662F" w:rsidRPr="0025662F">
        <w:rPr>
          <w:rFonts w:ascii="仿宋" w:eastAsia="仿宋" w:cs="仿宋_GB2312" w:hint="eastAsia"/>
          <w:color w:val="000000"/>
          <w:sz w:val="32"/>
          <w:szCs w:val="32"/>
        </w:rPr>
        <w:t>100万元</w:t>
      </w:r>
      <w:proofErr w:type="gramStart"/>
      <w:r w:rsidRPr="008810E5">
        <w:rPr>
          <w:rFonts w:ascii="仿宋" w:eastAsia="仿宋" w:cs="仿宋_GB2312" w:hint="eastAsia"/>
          <w:color w:val="000000"/>
          <w:sz w:val="32"/>
          <w:szCs w:val="32"/>
        </w:rPr>
        <w:t>元</w:t>
      </w:r>
      <w:proofErr w:type="gramEnd"/>
      <w:r w:rsidRPr="008810E5">
        <w:rPr>
          <w:rFonts w:ascii="仿宋" w:eastAsia="仿宋" w:cs="仿宋_GB2312" w:hint="eastAsia"/>
          <w:color w:val="000000"/>
          <w:sz w:val="32"/>
          <w:szCs w:val="32"/>
        </w:rPr>
        <w:t>及利息。本院已于2022年0</w:t>
      </w:r>
      <w:r w:rsidR="00C66EFD">
        <w:rPr>
          <w:rFonts w:ascii="仿宋" w:eastAsia="仿宋" w:cs="仿宋_GB2312" w:hint="eastAsia"/>
          <w:color w:val="000000"/>
          <w:sz w:val="32"/>
          <w:szCs w:val="32"/>
        </w:rPr>
        <w:t>1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月</w:t>
      </w:r>
      <w:r w:rsidR="00515587">
        <w:rPr>
          <w:rFonts w:ascii="仿宋" w:eastAsia="仿宋" w:cs="仿宋_GB2312" w:hint="eastAsia"/>
          <w:color w:val="000000"/>
          <w:sz w:val="32"/>
          <w:szCs w:val="32"/>
        </w:rPr>
        <w:t>1</w:t>
      </w:r>
      <w:r w:rsidR="00C66EFD">
        <w:rPr>
          <w:rFonts w:ascii="仿宋" w:eastAsia="仿宋" w:cs="仿宋_GB2312" w:hint="eastAsia"/>
          <w:color w:val="000000"/>
          <w:sz w:val="32"/>
          <w:szCs w:val="32"/>
        </w:rPr>
        <w:t>0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日向被执行人发出执行通知书财产报告令责令被执行人履行义务。因被执行人未能履行义务，本院依法委托</w:t>
      </w:r>
      <w:r w:rsidR="00EA2E01">
        <w:rPr>
          <w:rFonts w:ascii="仿宋" w:eastAsia="仿宋" w:cs="仿宋_GB2312" w:hint="eastAsia"/>
          <w:color w:val="000000"/>
          <w:sz w:val="32"/>
          <w:szCs w:val="32"/>
        </w:rPr>
        <w:t>铁</w:t>
      </w:r>
      <w:r w:rsidR="00EA2E01">
        <w:rPr>
          <w:rFonts w:ascii="仿宋" w:eastAsia="仿宋" w:hAnsi="仿宋" w:hint="eastAsia"/>
          <w:sz w:val="32"/>
        </w:rPr>
        <w:t>岭华诚资产评估事务所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对被执行人</w:t>
      </w:r>
      <w:r w:rsidR="00EA2E01" w:rsidRPr="00310538">
        <w:rPr>
          <w:rFonts w:ascii="仿宋" w:eastAsia="仿宋" w:hAnsi="仿宋" w:cs="仿宋_GB2312"/>
          <w:color w:val="000000"/>
          <w:sz w:val="32"/>
          <w:szCs w:val="32"/>
          <w:lang w:bidi="ar"/>
        </w:rPr>
        <w:t>高阳</w:t>
      </w:r>
      <w:r w:rsidR="00DA4D1C" w:rsidRPr="008810E5">
        <w:rPr>
          <w:rFonts w:ascii="仿宋" w:eastAsia="仿宋" w:cs="仿宋_GB2312" w:hint="eastAsia"/>
          <w:color w:val="000000"/>
          <w:sz w:val="32"/>
          <w:szCs w:val="32"/>
        </w:rPr>
        <w:t>名下</w:t>
      </w:r>
      <w:r w:rsidR="00DA4D1C">
        <w:rPr>
          <w:rFonts w:ascii="仿宋" w:eastAsia="仿宋" w:cs="仿宋_GB2312" w:hint="eastAsia"/>
          <w:color w:val="000000"/>
          <w:sz w:val="32"/>
          <w:szCs w:val="32"/>
        </w:rPr>
        <w:t>一处</w:t>
      </w:r>
      <w:r w:rsidR="00DA4D1C" w:rsidRPr="008810E5">
        <w:rPr>
          <w:rFonts w:ascii="仿宋" w:eastAsia="仿宋" w:cs="仿宋_GB2312" w:hint="eastAsia"/>
          <w:color w:val="000000"/>
          <w:sz w:val="32"/>
          <w:szCs w:val="32"/>
        </w:rPr>
        <w:t>房屋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评估价格，</w:t>
      </w:r>
      <w:r w:rsidR="00EA2E01">
        <w:rPr>
          <w:rFonts w:ascii="仿宋" w:eastAsia="仿宋" w:cs="仿宋_GB2312" w:hint="eastAsia"/>
          <w:color w:val="000000"/>
          <w:sz w:val="32"/>
          <w:szCs w:val="32"/>
        </w:rPr>
        <w:t>铁</w:t>
      </w:r>
      <w:r w:rsidR="00EA2E01">
        <w:rPr>
          <w:rFonts w:ascii="仿宋" w:eastAsia="仿宋" w:hAnsi="仿宋" w:hint="eastAsia"/>
          <w:sz w:val="32"/>
        </w:rPr>
        <w:t>岭华诚资产评估事务所</w:t>
      </w:r>
      <w:proofErr w:type="gramStart"/>
      <w:r w:rsidRPr="008810E5">
        <w:rPr>
          <w:rFonts w:ascii="仿宋" w:eastAsia="仿宋" w:cs="仿宋_GB2312" w:hint="eastAsia"/>
          <w:color w:val="000000"/>
          <w:sz w:val="32"/>
          <w:szCs w:val="32"/>
        </w:rPr>
        <w:t>作出</w:t>
      </w:r>
      <w:r w:rsidR="00EA2E01">
        <w:rPr>
          <w:rFonts w:ascii="仿宋" w:eastAsia="仿宋" w:cs="仿宋_GB2312" w:hint="eastAsia"/>
          <w:color w:val="000000"/>
          <w:sz w:val="32"/>
          <w:szCs w:val="32"/>
        </w:rPr>
        <w:t>铁华评</w:t>
      </w:r>
      <w:r w:rsidR="00EA2E01" w:rsidRPr="008810E5">
        <w:rPr>
          <w:rFonts w:ascii="仿宋" w:eastAsia="仿宋" w:cs="仿宋_GB2312" w:hint="eastAsia"/>
          <w:color w:val="000000"/>
          <w:sz w:val="32"/>
          <w:szCs w:val="32"/>
        </w:rPr>
        <w:t>字</w:t>
      </w:r>
      <w:proofErr w:type="gramEnd"/>
      <w:r w:rsidR="00EA2E01" w:rsidRPr="008810E5">
        <w:rPr>
          <w:rFonts w:ascii="仿宋" w:eastAsia="仿宋" w:cs="仿宋_GB2312" w:hint="eastAsia"/>
          <w:color w:val="000000"/>
          <w:sz w:val="32"/>
          <w:szCs w:val="32"/>
        </w:rPr>
        <w:t>[202</w:t>
      </w:r>
      <w:r w:rsidR="00EA2E01">
        <w:rPr>
          <w:rFonts w:ascii="仿宋" w:eastAsia="仿宋" w:cs="仿宋_GB2312" w:hint="eastAsia"/>
          <w:color w:val="000000"/>
          <w:sz w:val="32"/>
          <w:szCs w:val="32"/>
        </w:rPr>
        <w:t>2</w:t>
      </w:r>
      <w:r w:rsidR="00EA2E01" w:rsidRPr="008810E5">
        <w:rPr>
          <w:rFonts w:ascii="仿宋" w:eastAsia="仿宋" w:cs="仿宋_GB2312" w:hint="eastAsia"/>
          <w:color w:val="000000"/>
          <w:sz w:val="32"/>
          <w:szCs w:val="32"/>
        </w:rPr>
        <w:t>]第</w:t>
      </w:r>
      <w:r w:rsidR="00EA2E01">
        <w:rPr>
          <w:rFonts w:ascii="仿宋" w:eastAsia="仿宋" w:cs="仿宋_GB2312" w:hint="eastAsia"/>
          <w:color w:val="000000"/>
          <w:sz w:val="32"/>
          <w:szCs w:val="32"/>
        </w:rPr>
        <w:t>0</w:t>
      </w:r>
      <w:r w:rsidR="00EA2E01">
        <w:rPr>
          <w:rFonts w:ascii="仿宋" w:eastAsia="仿宋" w:cs="仿宋_GB2312" w:hint="eastAsia"/>
          <w:color w:val="000000"/>
          <w:sz w:val="32"/>
          <w:szCs w:val="32"/>
        </w:rPr>
        <w:t>11</w:t>
      </w:r>
      <w:r w:rsidR="00515587" w:rsidRPr="008810E5">
        <w:rPr>
          <w:rFonts w:ascii="仿宋" w:eastAsia="仿宋" w:cs="仿宋_GB2312" w:hint="eastAsia"/>
          <w:color w:val="000000"/>
          <w:sz w:val="32"/>
          <w:szCs w:val="32"/>
        </w:rPr>
        <w:t>号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评估报告书，</w:t>
      </w:r>
      <w:r w:rsidR="00EA2E01" w:rsidRPr="00310538">
        <w:rPr>
          <w:rFonts w:ascii="仿宋" w:eastAsia="仿宋" w:hAnsi="仿宋" w:cs="仿宋_GB2312"/>
          <w:color w:val="000000"/>
          <w:sz w:val="32"/>
          <w:szCs w:val="32"/>
          <w:lang w:bidi="ar"/>
        </w:rPr>
        <w:t>高阳</w:t>
      </w:r>
      <w:r w:rsidR="00725DC6" w:rsidRPr="008810E5">
        <w:rPr>
          <w:rFonts w:ascii="仿宋" w:eastAsia="仿宋" w:cs="仿宋_GB2312" w:hint="eastAsia"/>
          <w:color w:val="000000"/>
          <w:sz w:val="32"/>
          <w:szCs w:val="32"/>
        </w:rPr>
        <w:t>名下</w:t>
      </w:r>
      <w:r w:rsidR="00725DC6">
        <w:rPr>
          <w:rFonts w:ascii="仿宋" w:eastAsia="仿宋" w:cs="仿宋_GB2312" w:hint="eastAsia"/>
          <w:color w:val="000000"/>
          <w:sz w:val="32"/>
          <w:szCs w:val="32"/>
        </w:rPr>
        <w:t>坐落于</w:t>
      </w:r>
      <w:r w:rsidR="00EA2E01">
        <w:rPr>
          <w:rFonts w:ascii="仿宋" w:eastAsia="仿宋" w:cs="仿宋_GB2312" w:hint="eastAsia"/>
          <w:color w:val="000000"/>
          <w:sz w:val="32"/>
          <w:szCs w:val="32"/>
        </w:rPr>
        <w:t>沈阳市</w:t>
      </w:r>
      <w:proofErr w:type="gramStart"/>
      <w:r w:rsidR="00EA2E01">
        <w:rPr>
          <w:rFonts w:ascii="仿宋" w:eastAsia="仿宋" w:cs="仿宋_GB2312" w:hint="eastAsia"/>
          <w:color w:val="000000"/>
          <w:sz w:val="32"/>
          <w:szCs w:val="32"/>
        </w:rPr>
        <w:t>浑</w:t>
      </w:r>
      <w:proofErr w:type="gramEnd"/>
      <w:r w:rsidR="00EA2E01">
        <w:rPr>
          <w:rFonts w:ascii="仿宋" w:eastAsia="仿宋" w:cs="仿宋_GB2312" w:hint="eastAsia"/>
          <w:color w:val="000000"/>
          <w:sz w:val="32"/>
          <w:szCs w:val="32"/>
        </w:rPr>
        <w:t>南区朗日街金</w:t>
      </w:r>
      <w:proofErr w:type="gramStart"/>
      <w:r w:rsidR="00EA2E01">
        <w:rPr>
          <w:rFonts w:ascii="仿宋" w:eastAsia="仿宋" w:cs="仿宋_GB2312" w:hint="eastAsia"/>
          <w:color w:val="000000"/>
          <w:sz w:val="32"/>
          <w:szCs w:val="32"/>
        </w:rPr>
        <w:t>域蓝湾</w:t>
      </w:r>
      <w:proofErr w:type="gramEnd"/>
      <w:r w:rsidR="00EA2E01">
        <w:rPr>
          <w:rFonts w:ascii="仿宋" w:eastAsia="仿宋" w:cs="仿宋_GB2312" w:hint="eastAsia"/>
          <w:color w:val="000000"/>
          <w:sz w:val="32"/>
          <w:szCs w:val="32"/>
        </w:rPr>
        <w:t>北区1-22号楼2单元801</w:t>
      </w:r>
      <w:r w:rsidR="00390AC6">
        <w:rPr>
          <w:rFonts w:ascii="仿宋" w:eastAsia="仿宋" w:cs="仿宋_GB2312" w:hint="eastAsia"/>
          <w:color w:val="000000"/>
          <w:sz w:val="32"/>
          <w:szCs w:val="32"/>
        </w:rPr>
        <w:t>（建筑面积：</w:t>
      </w:r>
      <w:r w:rsidR="00EA2E01">
        <w:rPr>
          <w:rFonts w:ascii="仿宋" w:eastAsia="仿宋" w:cs="仿宋_GB2312" w:hint="eastAsia"/>
          <w:color w:val="000000"/>
          <w:sz w:val="32"/>
          <w:szCs w:val="32"/>
        </w:rPr>
        <w:t>165.75</w:t>
      </w:r>
      <w:r w:rsidR="00390AC6">
        <w:rPr>
          <w:rFonts w:ascii="仿宋" w:eastAsia="仿宋" w:cs="仿宋_GB2312" w:hint="eastAsia"/>
          <w:color w:val="000000"/>
          <w:sz w:val="32"/>
          <w:szCs w:val="32"/>
        </w:rPr>
        <w:t>平方米）</w:t>
      </w:r>
      <w:r w:rsidR="003C0E0D">
        <w:rPr>
          <w:rFonts w:ascii="仿宋" w:eastAsia="仿宋" w:cs="仿宋_GB2312" w:hint="eastAsia"/>
          <w:color w:val="000000"/>
          <w:sz w:val="32"/>
          <w:szCs w:val="32"/>
        </w:rPr>
        <w:t>，评估价值</w:t>
      </w:r>
      <w:r w:rsidR="00EA2E01">
        <w:rPr>
          <w:rFonts w:ascii="仿宋" w:eastAsia="仿宋" w:cs="仿宋_GB2312" w:hint="eastAsia"/>
          <w:color w:val="000000"/>
          <w:sz w:val="32"/>
          <w:szCs w:val="32"/>
        </w:rPr>
        <w:t>2,254,2</w:t>
      </w:r>
      <w:r w:rsidR="00515587">
        <w:rPr>
          <w:rFonts w:ascii="仿宋" w:eastAsia="仿宋" w:cs="仿宋_GB2312" w:hint="eastAsia"/>
          <w:color w:val="000000"/>
          <w:sz w:val="32"/>
          <w:szCs w:val="32"/>
        </w:rPr>
        <w:t>00</w:t>
      </w:r>
      <w:r w:rsidR="00783FD5">
        <w:rPr>
          <w:rFonts w:ascii="仿宋" w:eastAsia="仿宋" w:cs="仿宋_GB2312" w:hint="eastAsia"/>
          <w:color w:val="000000"/>
          <w:sz w:val="32"/>
          <w:szCs w:val="32"/>
        </w:rPr>
        <w:t>.00元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。本院已向被执行人及申请执行人送</w:t>
      </w:r>
      <w:proofErr w:type="gramStart"/>
      <w:r w:rsidR="00AF7EFC">
        <w:rPr>
          <w:rFonts w:ascii="仿宋" w:eastAsia="仿宋" w:cs="仿宋_GB2312" w:hint="eastAsia"/>
          <w:color w:val="000000"/>
          <w:sz w:val="32"/>
          <w:szCs w:val="32"/>
        </w:rPr>
        <w:t>铁华评</w:t>
      </w:r>
      <w:r w:rsidR="00AF7EFC" w:rsidRPr="008810E5">
        <w:rPr>
          <w:rFonts w:ascii="仿宋" w:eastAsia="仿宋" w:cs="仿宋_GB2312" w:hint="eastAsia"/>
          <w:color w:val="000000"/>
          <w:sz w:val="32"/>
          <w:szCs w:val="32"/>
        </w:rPr>
        <w:t>字</w:t>
      </w:r>
      <w:proofErr w:type="gramEnd"/>
      <w:r w:rsidR="00AF7EFC" w:rsidRPr="008810E5">
        <w:rPr>
          <w:rFonts w:ascii="仿宋" w:eastAsia="仿宋" w:cs="仿宋_GB2312" w:hint="eastAsia"/>
          <w:color w:val="000000"/>
          <w:sz w:val="32"/>
          <w:szCs w:val="32"/>
        </w:rPr>
        <w:t>[202</w:t>
      </w:r>
      <w:r w:rsidR="00AF7EFC">
        <w:rPr>
          <w:rFonts w:ascii="仿宋" w:eastAsia="仿宋" w:cs="仿宋_GB2312" w:hint="eastAsia"/>
          <w:color w:val="000000"/>
          <w:sz w:val="32"/>
          <w:szCs w:val="32"/>
        </w:rPr>
        <w:t>2</w:t>
      </w:r>
      <w:r w:rsidR="00AF7EFC" w:rsidRPr="008810E5">
        <w:rPr>
          <w:rFonts w:ascii="仿宋" w:eastAsia="仿宋" w:cs="仿宋_GB2312" w:hint="eastAsia"/>
          <w:color w:val="000000"/>
          <w:sz w:val="32"/>
          <w:szCs w:val="32"/>
        </w:rPr>
        <w:t>]第</w:t>
      </w:r>
      <w:r w:rsidR="00AF7EFC">
        <w:rPr>
          <w:rFonts w:ascii="仿宋" w:eastAsia="仿宋" w:cs="仿宋_GB2312" w:hint="eastAsia"/>
          <w:color w:val="000000"/>
          <w:sz w:val="32"/>
          <w:szCs w:val="32"/>
        </w:rPr>
        <w:t>011</w:t>
      </w:r>
      <w:r w:rsidR="00AF7EFC" w:rsidRPr="008810E5">
        <w:rPr>
          <w:rFonts w:ascii="仿宋" w:eastAsia="仿宋" w:cs="仿宋_GB2312" w:hint="eastAsia"/>
          <w:color w:val="000000"/>
          <w:sz w:val="32"/>
          <w:szCs w:val="32"/>
        </w:rPr>
        <w:t>号</w:t>
      </w:r>
      <w:r w:rsidR="00E249CC" w:rsidRPr="008810E5">
        <w:rPr>
          <w:rFonts w:ascii="仿宋" w:eastAsia="仿宋" w:cs="仿宋_GB2312" w:hint="eastAsia"/>
          <w:color w:val="000000"/>
          <w:sz w:val="32"/>
          <w:szCs w:val="32"/>
        </w:rPr>
        <w:t>评估报告书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，双方未对评估报告</w:t>
      </w:r>
      <w:r w:rsidR="0060670F" w:rsidRPr="0060670F">
        <w:rPr>
          <w:rFonts w:ascii="仿宋" w:eastAsia="仿宋" w:cs="仿宋_GB2312" w:hint="eastAsia"/>
          <w:color w:val="000000"/>
          <w:sz w:val="32"/>
          <w:szCs w:val="32"/>
        </w:rPr>
        <w:t>提出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异议，因被执行人至今仍未能履行义务。</w:t>
      </w:r>
      <w:r w:rsidR="009A00B4" w:rsidRPr="002B1307">
        <w:rPr>
          <w:rFonts w:ascii="仿宋" w:eastAsia="仿宋" w:cs="仿宋_GB2312" w:hint="eastAsia"/>
          <w:color w:val="000000"/>
          <w:sz w:val="32"/>
          <w:szCs w:val="32"/>
        </w:rPr>
        <w:t>现依照《中华人民共和国民事诉讼法》第二百五十一条、第二百五十四条、《最高人民法院关于人民法院拍卖、变卖财产的规定》第一条、《最高人民法院关于人民法院网络司法拍卖若干问题的规定》第二条、第六条、第十条的规定，裁定如</w:t>
      </w:r>
      <w:r w:rsidR="009A00B4" w:rsidRPr="002B1307">
        <w:rPr>
          <w:rFonts w:ascii="仿宋" w:eastAsia="仿宋" w:cs="仿宋_GB2312" w:hint="eastAsia"/>
          <w:color w:val="000000"/>
          <w:sz w:val="32"/>
          <w:szCs w:val="32"/>
        </w:rPr>
        <w:lastRenderedPageBreak/>
        <w:t>下：</w:t>
      </w:r>
    </w:p>
    <w:p w:rsidR="0030441E" w:rsidRDefault="0030441E" w:rsidP="0065332E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 w:hint="eastAsia"/>
          <w:color w:val="000000"/>
          <w:sz w:val="32"/>
          <w:szCs w:val="32"/>
        </w:rPr>
        <w:t>一、拍卖被执行人</w:t>
      </w:r>
      <w:r w:rsidR="007E34D8" w:rsidRPr="00310538">
        <w:rPr>
          <w:rFonts w:ascii="仿宋" w:eastAsia="仿宋" w:hAnsi="仿宋" w:cs="仿宋_GB2312"/>
          <w:color w:val="000000"/>
          <w:sz w:val="32"/>
          <w:szCs w:val="32"/>
          <w:lang w:bidi="ar"/>
        </w:rPr>
        <w:t>高阳</w:t>
      </w:r>
      <w:r w:rsidR="007E34D8" w:rsidRPr="008810E5">
        <w:rPr>
          <w:rFonts w:ascii="仿宋" w:eastAsia="仿宋" w:cs="仿宋_GB2312" w:hint="eastAsia"/>
          <w:color w:val="000000"/>
          <w:sz w:val="32"/>
          <w:szCs w:val="32"/>
        </w:rPr>
        <w:t>名下</w:t>
      </w:r>
      <w:r w:rsidR="007E34D8">
        <w:rPr>
          <w:rFonts w:ascii="仿宋" w:eastAsia="仿宋" w:cs="仿宋_GB2312" w:hint="eastAsia"/>
          <w:color w:val="000000"/>
          <w:sz w:val="32"/>
          <w:szCs w:val="32"/>
        </w:rPr>
        <w:t>坐落于沈阳市</w:t>
      </w:r>
      <w:proofErr w:type="gramStart"/>
      <w:r w:rsidR="007E34D8">
        <w:rPr>
          <w:rFonts w:ascii="仿宋" w:eastAsia="仿宋" w:cs="仿宋_GB2312" w:hint="eastAsia"/>
          <w:color w:val="000000"/>
          <w:sz w:val="32"/>
          <w:szCs w:val="32"/>
        </w:rPr>
        <w:t>浑</w:t>
      </w:r>
      <w:proofErr w:type="gramEnd"/>
      <w:r w:rsidR="007E34D8">
        <w:rPr>
          <w:rFonts w:ascii="仿宋" w:eastAsia="仿宋" w:cs="仿宋_GB2312" w:hint="eastAsia"/>
          <w:color w:val="000000"/>
          <w:sz w:val="32"/>
          <w:szCs w:val="32"/>
        </w:rPr>
        <w:t>南区朗日街金</w:t>
      </w:r>
      <w:proofErr w:type="gramStart"/>
      <w:r w:rsidR="007E34D8">
        <w:rPr>
          <w:rFonts w:ascii="仿宋" w:eastAsia="仿宋" w:cs="仿宋_GB2312" w:hint="eastAsia"/>
          <w:color w:val="000000"/>
          <w:sz w:val="32"/>
          <w:szCs w:val="32"/>
        </w:rPr>
        <w:t>域蓝湾</w:t>
      </w:r>
      <w:proofErr w:type="gramEnd"/>
      <w:r w:rsidR="007E34D8">
        <w:rPr>
          <w:rFonts w:ascii="仿宋" w:eastAsia="仿宋" w:cs="仿宋_GB2312" w:hint="eastAsia"/>
          <w:color w:val="000000"/>
          <w:sz w:val="32"/>
          <w:szCs w:val="32"/>
        </w:rPr>
        <w:t>北区1-22号楼2单元801（建筑面积：165.75平方米）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。此次拍卖为第一次拍卖，以评估价</w:t>
      </w:r>
      <w:r w:rsidR="007E34D8">
        <w:rPr>
          <w:rFonts w:ascii="仿宋" w:eastAsia="仿宋" w:cs="仿宋_GB2312" w:hint="eastAsia"/>
          <w:color w:val="000000"/>
          <w:sz w:val="32"/>
          <w:szCs w:val="32"/>
        </w:rPr>
        <w:t>2,254,200.00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降价</w:t>
      </w:r>
      <w:r w:rsidR="007E34D8">
        <w:rPr>
          <w:rFonts w:ascii="仿宋" w:eastAsia="仿宋" w:cs="仿宋_GB2312" w:hint="eastAsia"/>
          <w:color w:val="000000"/>
          <w:sz w:val="32"/>
          <w:szCs w:val="32"/>
        </w:rPr>
        <w:t>2</w:t>
      </w:r>
      <w:r w:rsidR="00EF6A28">
        <w:rPr>
          <w:rFonts w:ascii="仿宋" w:eastAsia="仿宋" w:cs="仿宋_GB2312" w:hint="eastAsia"/>
          <w:color w:val="000000"/>
          <w:sz w:val="32"/>
          <w:szCs w:val="32"/>
        </w:rPr>
        <w:t>0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%</w:t>
      </w:r>
      <w:r w:rsidR="00F274A3" w:rsidRPr="00673914">
        <w:rPr>
          <w:rFonts w:ascii="仿宋" w:eastAsia="仿宋" w:hAnsi="仿宋" w:hint="eastAsia"/>
          <w:sz w:val="32"/>
        </w:rPr>
        <w:t>即</w:t>
      </w:r>
      <w:r w:rsidR="009468DA">
        <w:rPr>
          <w:rFonts w:ascii="仿宋" w:eastAsia="仿宋" w:cs="仿宋_GB2312" w:hint="eastAsia"/>
          <w:color w:val="000000"/>
          <w:sz w:val="32"/>
          <w:szCs w:val="32"/>
        </w:rPr>
        <w:t>1,803,360</w:t>
      </w:r>
      <w:r w:rsidR="00EF6A28">
        <w:rPr>
          <w:rFonts w:ascii="仿宋" w:eastAsia="仿宋" w:cs="仿宋_GB2312" w:hint="eastAsia"/>
          <w:color w:val="000000"/>
          <w:sz w:val="32"/>
          <w:szCs w:val="32"/>
        </w:rPr>
        <w:t>.00</w:t>
      </w:r>
      <w:r w:rsidR="00397459">
        <w:rPr>
          <w:rFonts w:ascii="仿宋" w:eastAsia="仿宋" w:hAnsi="仿宋" w:hint="eastAsia"/>
          <w:sz w:val="32"/>
        </w:rPr>
        <w:t>元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作为保留价。</w:t>
      </w:r>
    </w:p>
    <w:p w:rsidR="0030441E" w:rsidRPr="008810E5" w:rsidRDefault="00EF6A28" w:rsidP="0065332E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>
        <w:rPr>
          <w:rFonts w:ascii="仿宋" w:eastAsia="仿宋" w:cs="仿宋_GB2312" w:hint="eastAsia"/>
          <w:color w:val="000000"/>
          <w:sz w:val="32"/>
          <w:szCs w:val="32"/>
        </w:rPr>
        <w:t>二</w:t>
      </w:r>
      <w:r w:rsidR="0030441E" w:rsidRPr="008810E5">
        <w:rPr>
          <w:rFonts w:ascii="仿宋" w:eastAsia="仿宋" w:cs="仿宋_GB2312" w:hint="eastAsia"/>
          <w:color w:val="000000"/>
          <w:sz w:val="32"/>
          <w:szCs w:val="32"/>
        </w:rPr>
        <w:t>、因网络司法拍卖本身形成的税费，应当依照相关法律、行政法规的规定，由相应主体承担。</w:t>
      </w:r>
    </w:p>
    <w:p w:rsidR="0030441E" w:rsidRPr="008810E5" w:rsidRDefault="0030441E" w:rsidP="0065332E">
      <w:pPr>
        <w:snapToGrid w:val="0"/>
        <w:ind w:firstLineChars="200" w:firstLine="640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 w:hint="eastAsia"/>
          <w:color w:val="000000"/>
          <w:sz w:val="32"/>
          <w:szCs w:val="32"/>
        </w:rPr>
        <w:t>本裁定送达后即发生法律效力。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ab/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ab/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ab/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ab/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ab/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ab/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ab/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ab/>
      </w:r>
    </w:p>
    <w:p w:rsidR="0030441E" w:rsidRPr="008810E5" w:rsidRDefault="0030441E" w:rsidP="0030441E">
      <w:pPr>
        <w:spacing w:line="480" w:lineRule="exact"/>
        <w:ind w:firstLineChars="1650" w:firstLine="5280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 w:hint="eastAsia"/>
          <w:color w:val="000000"/>
          <w:sz w:val="32"/>
          <w:szCs w:val="32"/>
        </w:rPr>
        <w:t xml:space="preserve">审  判  长  </w:t>
      </w:r>
      <w:r w:rsidR="00A34B1A">
        <w:rPr>
          <w:rFonts w:ascii="仿宋" w:eastAsia="仿宋" w:cs="仿宋_GB2312" w:hint="eastAsia"/>
          <w:color w:val="000000"/>
          <w:sz w:val="32"/>
          <w:szCs w:val="32"/>
        </w:rPr>
        <w:t>李  国</w:t>
      </w:r>
    </w:p>
    <w:p w:rsidR="0030441E" w:rsidRPr="008810E5" w:rsidRDefault="0030441E" w:rsidP="0030441E">
      <w:pPr>
        <w:spacing w:line="480" w:lineRule="exact"/>
        <w:ind w:firstLineChars="1650" w:firstLine="5280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/>
          <w:color w:val="000000"/>
          <w:sz w:val="32"/>
          <w:szCs w:val="32"/>
        </w:rPr>
        <w:t>审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bookmarkStart w:id="0" w:name="_GoBack"/>
      <w:bookmarkEnd w:id="0"/>
      <w:r w:rsidRPr="008810E5">
        <w:rPr>
          <w:rFonts w:ascii="仿宋" w:eastAsia="仿宋" w:cs="仿宋_GB2312"/>
          <w:color w:val="000000"/>
          <w:sz w:val="32"/>
          <w:szCs w:val="32"/>
        </w:rPr>
        <w:t>判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 w:rsidRPr="008810E5">
        <w:rPr>
          <w:rFonts w:ascii="仿宋" w:eastAsia="仿宋" w:cs="仿宋_GB2312"/>
          <w:color w:val="000000"/>
          <w:sz w:val="32"/>
          <w:szCs w:val="32"/>
        </w:rPr>
        <w:t>员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 w:rsidR="00A34B1A">
        <w:rPr>
          <w:rFonts w:ascii="仿宋" w:eastAsia="仿宋" w:cs="仿宋_GB2312" w:hint="eastAsia"/>
          <w:color w:val="000000"/>
          <w:sz w:val="32"/>
          <w:szCs w:val="32"/>
        </w:rPr>
        <w:t>刘  军</w:t>
      </w:r>
    </w:p>
    <w:p w:rsidR="0030441E" w:rsidRPr="008810E5" w:rsidRDefault="0030441E" w:rsidP="0030441E">
      <w:pPr>
        <w:spacing w:line="480" w:lineRule="exact"/>
        <w:ind w:firstLineChars="1650" w:firstLine="5280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/>
          <w:color w:val="000000"/>
          <w:sz w:val="32"/>
          <w:szCs w:val="32"/>
        </w:rPr>
        <w:t>审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 w:rsidRPr="008810E5">
        <w:rPr>
          <w:rFonts w:ascii="仿宋" w:eastAsia="仿宋" w:cs="仿宋_GB2312"/>
          <w:color w:val="000000"/>
          <w:sz w:val="32"/>
          <w:szCs w:val="32"/>
        </w:rPr>
        <w:t>判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 w:rsidRPr="008810E5">
        <w:rPr>
          <w:rFonts w:ascii="仿宋" w:eastAsia="仿宋" w:cs="仿宋_GB2312"/>
          <w:color w:val="000000"/>
          <w:sz w:val="32"/>
          <w:szCs w:val="32"/>
        </w:rPr>
        <w:t>员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 xml:space="preserve">  </w:t>
      </w:r>
      <w:r w:rsidR="00A34B1A">
        <w:rPr>
          <w:rFonts w:ascii="仿宋" w:eastAsia="仿宋" w:cs="仿宋_GB2312" w:hint="eastAsia"/>
          <w:color w:val="000000"/>
          <w:sz w:val="32"/>
          <w:szCs w:val="32"/>
        </w:rPr>
        <w:t>于  波</w:t>
      </w:r>
    </w:p>
    <w:p w:rsidR="0030441E" w:rsidRPr="008810E5" w:rsidRDefault="0030441E" w:rsidP="0065332E">
      <w:pPr>
        <w:spacing w:line="480" w:lineRule="exact"/>
        <w:rPr>
          <w:rFonts w:ascii="仿宋" w:eastAsia="仿宋" w:cs="仿宋_GB2312"/>
          <w:color w:val="000000"/>
          <w:sz w:val="32"/>
          <w:szCs w:val="32"/>
        </w:rPr>
      </w:pPr>
    </w:p>
    <w:p w:rsidR="0030441E" w:rsidRPr="008810E5" w:rsidRDefault="0030441E" w:rsidP="00EF6A28">
      <w:pPr>
        <w:spacing w:line="480" w:lineRule="exact"/>
        <w:jc w:val="right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 w:hint="eastAsia"/>
          <w:color w:val="000000"/>
          <w:sz w:val="32"/>
          <w:szCs w:val="32"/>
        </w:rPr>
        <w:t>二O二二年</w:t>
      </w:r>
      <w:r w:rsidR="00C96146">
        <w:rPr>
          <w:rFonts w:ascii="仿宋" w:eastAsia="仿宋" w:cs="仿宋_GB2312" w:hint="eastAsia"/>
          <w:color w:val="000000"/>
          <w:sz w:val="32"/>
          <w:szCs w:val="32"/>
        </w:rPr>
        <w:t>八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月</w:t>
      </w:r>
      <w:r w:rsidR="00EF6A28">
        <w:rPr>
          <w:rFonts w:ascii="仿宋" w:eastAsia="仿宋" w:cs="仿宋_GB2312" w:hint="eastAsia"/>
          <w:color w:val="000000"/>
          <w:sz w:val="32"/>
          <w:szCs w:val="32"/>
        </w:rPr>
        <w:t>二十</w:t>
      </w:r>
      <w:r w:rsidR="00C96146">
        <w:rPr>
          <w:rFonts w:ascii="仿宋" w:eastAsia="仿宋" w:cs="仿宋_GB2312" w:hint="eastAsia"/>
          <w:color w:val="000000"/>
          <w:sz w:val="32"/>
          <w:szCs w:val="32"/>
        </w:rPr>
        <w:t>二</w:t>
      </w:r>
      <w:r w:rsidRPr="008810E5">
        <w:rPr>
          <w:rFonts w:ascii="仿宋" w:eastAsia="仿宋" w:cs="仿宋_GB2312" w:hint="eastAsia"/>
          <w:color w:val="000000"/>
          <w:sz w:val="32"/>
          <w:szCs w:val="32"/>
        </w:rPr>
        <w:t>日</w:t>
      </w:r>
    </w:p>
    <w:p w:rsidR="0030441E" w:rsidRPr="008810E5" w:rsidRDefault="0030441E" w:rsidP="0030441E">
      <w:pPr>
        <w:spacing w:line="480" w:lineRule="exact"/>
        <w:ind w:firstLineChars="1600" w:firstLine="5120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 w:hint="eastAsia"/>
          <w:color w:val="000000"/>
          <w:sz w:val="32"/>
          <w:szCs w:val="32"/>
        </w:rPr>
        <w:t xml:space="preserve"> </w:t>
      </w:r>
    </w:p>
    <w:p w:rsidR="008A0C7C" w:rsidRPr="0065332E" w:rsidRDefault="0030441E" w:rsidP="0065332E">
      <w:pPr>
        <w:spacing w:line="480" w:lineRule="exact"/>
        <w:ind w:firstLineChars="1650" w:firstLine="5280"/>
        <w:rPr>
          <w:rFonts w:ascii="仿宋" w:eastAsia="仿宋" w:cs="仿宋_GB2312"/>
          <w:color w:val="000000"/>
          <w:sz w:val="32"/>
          <w:szCs w:val="32"/>
        </w:rPr>
      </w:pPr>
      <w:r w:rsidRPr="008810E5">
        <w:rPr>
          <w:rFonts w:ascii="仿宋" w:eastAsia="仿宋" w:cs="仿宋_GB2312" w:hint="eastAsia"/>
          <w:color w:val="000000"/>
          <w:sz w:val="32"/>
          <w:szCs w:val="32"/>
        </w:rPr>
        <w:t xml:space="preserve">书  记  员  </w:t>
      </w:r>
      <w:proofErr w:type="gramStart"/>
      <w:r w:rsidRPr="008810E5">
        <w:rPr>
          <w:rFonts w:ascii="仿宋" w:eastAsia="仿宋" w:cs="仿宋_GB2312" w:hint="eastAsia"/>
          <w:color w:val="000000"/>
          <w:sz w:val="32"/>
          <w:szCs w:val="32"/>
        </w:rPr>
        <w:t>郑龙峰</w:t>
      </w:r>
      <w:proofErr w:type="gramEnd"/>
    </w:p>
    <w:sectPr w:rsidR="008A0C7C" w:rsidRPr="0065332E" w:rsidSect="00806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32" w:rsidRDefault="00790832" w:rsidP="0030441E">
      <w:r>
        <w:separator/>
      </w:r>
    </w:p>
  </w:endnote>
  <w:endnote w:type="continuationSeparator" w:id="0">
    <w:p w:rsidR="00790832" w:rsidRDefault="00790832" w:rsidP="0030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32" w:rsidRDefault="00790832" w:rsidP="0030441E">
      <w:r>
        <w:separator/>
      </w:r>
    </w:p>
  </w:footnote>
  <w:footnote w:type="continuationSeparator" w:id="0">
    <w:p w:rsidR="00790832" w:rsidRDefault="00790832" w:rsidP="00304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A5"/>
    <w:rsid w:val="0005732D"/>
    <w:rsid w:val="0009121B"/>
    <w:rsid w:val="000A3116"/>
    <w:rsid w:val="001F4A5A"/>
    <w:rsid w:val="0025662F"/>
    <w:rsid w:val="00267CA5"/>
    <w:rsid w:val="002B1307"/>
    <w:rsid w:val="002D7A1A"/>
    <w:rsid w:val="002F568F"/>
    <w:rsid w:val="0030441E"/>
    <w:rsid w:val="00384127"/>
    <w:rsid w:val="0038465B"/>
    <w:rsid w:val="00390AC6"/>
    <w:rsid w:val="00397459"/>
    <w:rsid w:val="003C0E0D"/>
    <w:rsid w:val="003C7895"/>
    <w:rsid w:val="003F60F9"/>
    <w:rsid w:val="004038A3"/>
    <w:rsid w:val="004E1949"/>
    <w:rsid w:val="00515587"/>
    <w:rsid w:val="005C7337"/>
    <w:rsid w:val="0060670F"/>
    <w:rsid w:val="0065332E"/>
    <w:rsid w:val="00691F41"/>
    <w:rsid w:val="006B27A5"/>
    <w:rsid w:val="00725DC6"/>
    <w:rsid w:val="00756115"/>
    <w:rsid w:val="0077479F"/>
    <w:rsid w:val="00783FD5"/>
    <w:rsid w:val="00790832"/>
    <w:rsid w:val="007C7A52"/>
    <w:rsid w:val="007D4DD8"/>
    <w:rsid w:val="007E34D8"/>
    <w:rsid w:val="0080373F"/>
    <w:rsid w:val="008251DC"/>
    <w:rsid w:val="00833617"/>
    <w:rsid w:val="008975C2"/>
    <w:rsid w:val="008A0C7C"/>
    <w:rsid w:val="008E0035"/>
    <w:rsid w:val="00920497"/>
    <w:rsid w:val="009468DA"/>
    <w:rsid w:val="00984404"/>
    <w:rsid w:val="0099200C"/>
    <w:rsid w:val="009A00B4"/>
    <w:rsid w:val="009B32C4"/>
    <w:rsid w:val="009E66CA"/>
    <w:rsid w:val="00A06F93"/>
    <w:rsid w:val="00A34B1A"/>
    <w:rsid w:val="00A945FD"/>
    <w:rsid w:val="00AB4FA1"/>
    <w:rsid w:val="00AF7EFC"/>
    <w:rsid w:val="00B01D30"/>
    <w:rsid w:val="00B225AA"/>
    <w:rsid w:val="00B70F6B"/>
    <w:rsid w:val="00BB0A50"/>
    <w:rsid w:val="00C25422"/>
    <w:rsid w:val="00C66EFD"/>
    <w:rsid w:val="00C731C3"/>
    <w:rsid w:val="00C93B36"/>
    <w:rsid w:val="00C96146"/>
    <w:rsid w:val="00CA2B3B"/>
    <w:rsid w:val="00CB3543"/>
    <w:rsid w:val="00D15528"/>
    <w:rsid w:val="00D539D8"/>
    <w:rsid w:val="00DA4D1C"/>
    <w:rsid w:val="00DD0623"/>
    <w:rsid w:val="00DD397A"/>
    <w:rsid w:val="00E06C0A"/>
    <w:rsid w:val="00E07508"/>
    <w:rsid w:val="00E249CC"/>
    <w:rsid w:val="00E40834"/>
    <w:rsid w:val="00E41645"/>
    <w:rsid w:val="00E55D29"/>
    <w:rsid w:val="00E73B94"/>
    <w:rsid w:val="00EA2E01"/>
    <w:rsid w:val="00EB1F56"/>
    <w:rsid w:val="00EB57B1"/>
    <w:rsid w:val="00ED0D8A"/>
    <w:rsid w:val="00EF6A28"/>
    <w:rsid w:val="00F063AB"/>
    <w:rsid w:val="00F274A3"/>
    <w:rsid w:val="00F45B9A"/>
    <w:rsid w:val="00F71E91"/>
    <w:rsid w:val="00FC52E0"/>
    <w:rsid w:val="00F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44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44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41E"/>
    <w:rPr>
      <w:sz w:val="18"/>
      <w:szCs w:val="18"/>
    </w:rPr>
  </w:style>
  <w:style w:type="paragraph" w:styleId="a5">
    <w:name w:val="List Paragraph"/>
    <w:basedOn w:val="a"/>
    <w:uiPriority w:val="34"/>
    <w:qFormat/>
    <w:rsid w:val="00CA2B3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F4A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F4A5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44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44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41E"/>
    <w:rPr>
      <w:sz w:val="18"/>
      <w:szCs w:val="18"/>
    </w:rPr>
  </w:style>
  <w:style w:type="paragraph" w:styleId="a5">
    <w:name w:val="List Paragraph"/>
    <w:basedOn w:val="a"/>
    <w:uiPriority w:val="34"/>
    <w:qFormat/>
    <w:rsid w:val="00CA2B3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F4A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F4A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张强</dc:creator>
  <cp:keywords/>
  <dc:description/>
  <cp:lastModifiedBy>张强</cp:lastModifiedBy>
  <cp:revision>107</cp:revision>
  <cp:lastPrinted>2022-07-28T07:39:00Z</cp:lastPrinted>
  <dcterms:created xsi:type="dcterms:W3CDTF">2022-04-14T03:30:00Z</dcterms:created>
  <dcterms:modified xsi:type="dcterms:W3CDTF">2022-08-22T01:28:00Z</dcterms:modified>
</cp:coreProperties>
</file>