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0E" w:rsidRDefault="008D000E" w:rsidP="00937844">
      <w:pPr>
        <w:spacing w:afterLines="200" w:line="560" w:lineRule="exact"/>
        <w:ind w:firstLineChars="350" w:firstLine="1540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辽宁省抚顺市中级人民法院</w:t>
      </w:r>
    </w:p>
    <w:p w:rsidR="00DC7714" w:rsidRDefault="00E62C03" w:rsidP="00937844">
      <w:pPr>
        <w:spacing w:afterLines="100" w:line="620" w:lineRule="exact"/>
        <w:jc w:val="center"/>
        <w:rPr>
          <w:rFonts w:ascii="宋体" w:hAnsi="宋体"/>
          <w:b/>
          <w:kern w:val="0"/>
          <w:sz w:val="52"/>
        </w:rPr>
      </w:pPr>
      <w:r>
        <w:rPr>
          <w:rFonts w:ascii="宋体" w:hAnsi="宋体" w:hint="eastAsia"/>
          <w:b/>
          <w:kern w:val="0"/>
          <w:sz w:val="52"/>
        </w:rPr>
        <w:t>执行裁定书</w:t>
      </w:r>
    </w:p>
    <w:p w:rsidR="00DC7714" w:rsidRDefault="00E62C03" w:rsidP="00937844">
      <w:pPr>
        <w:spacing w:afterLines="100" w:line="62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</w:t>
      </w:r>
      <w:r>
        <w:rPr>
          <w:rFonts w:ascii="仿宋" w:eastAsia="仿宋" w:hAnsi="仿宋"/>
          <w:sz w:val="32"/>
        </w:rPr>
        <w:t>2022</w:t>
      </w:r>
      <w:r>
        <w:rPr>
          <w:rFonts w:ascii="仿宋" w:eastAsia="仿宋" w:hAnsi="仿宋" w:hint="eastAsia"/>
          <w:sz w:val="32"/>
        </w:rPr>
        <w:t>）辽</w:t>
      </w:r>
      <w:r>
        <w:rPr>
          <w:rFonts w:ascii="仿宋" w:eastAsia="仿宋" w:hAnsi="仿宋"/>
          <w:sz w:val="32"/>
        </w:rPr>
        <w:t>04</w:t>
      </w:r>
      <w:r>
        <w:rPr>
          <w:rFonts w:ascii="仿宋" w:eastAsia="仿宋" w:hAnsi="仿宋" w:hint="eastAsia"/>
          <w:sz w:val="32"/>
        </w:rPr>
        <w:t>执</w:t>
      </w:r>
      <w:r>
        <w:rPr>
          <w:rFonts w:ascii="仿宋" w:eastAsia="仿宋" w:hAnsi="仿宋" w:hint="eastAsia"/>
          <w:sz w:val="32"/>
        </w:rPr>
        <w:t>76</w:t>
      </w:r>
      <w:r>
        <w:rPr>
          <w:rFonts w:ascii="仿宋" w:eastAsia="仿宋" w:hAnsi="仿宋" w:hint="eastAsia"/>
          <w:sz w:val="32"/>
        </w:rPr>
        <w:t>号</w:t>
      </w:r>
    </w:p>
    <w:p w:rsidR="00DC7714" w:rsidRDefault="00E62C03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申请执行人：抚顺市顺城区农村信用合作联社，住所地：抚顺市顺城区新华大街</w:t>
      </w:r>
      <w:r>
        <w:rPr>
          <w:rFonts w:ascii="仿宋" w:eastAsia="仿宋" w:hAnsi="仿宋" w:hint="eastAsia"/>
          <w:sz w:val="32"/>
        </w:rPr>
        <w:t>4</w:t>
      </w:r>
      <w:r>
        <w:rPr>
          <w:rFonts w:ascii="仿宋" w:eastAsia="仿宋" w:hAnsi="仿宋" w:hint="eastAsia"/>
          <w:sz w:val="32"/>
        </w:rPr>
        <w:t>号。</w:t>
      </w:r>
    </w:p>
    <w:p w:rsidR="00DC7714" w:rsidRDefault="00E62C03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法定代表人：王洪海，该联社理事长。</w:t>
      </w:r>
    </w:p>
    <w:p w:rsidR="008D000E" w:rsidRDefault="008D000E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委托代理人：何石，该联社工作人员。</w:t>
      </w:r>
    </w:p>
    <w:p w:rsidR="00DC7714" w:rsidRDefault="00E62C03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被执行人：刘红，女，</w:t>
      </w:r>
      <w:r>
        <w:rPr>
          <w:rFonts w:ascii="仿宋" w:eastAsia="仿宋" w:hAnsi="仿宋" w:hint="eastAsia"/>
          <w:sz w:val="32"/>
        </w:rPr>
        <w:t>1986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7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28</w:t>
      </w:r>
      <w:r>
        <w:rPr>
          <w:rFonts w:ascii="仿宋" w:eastAsia="仿宋" w:hAnsi="仿宋" w:hint="eastAsia"/>
          <w:sz w:val="32"/>
        </w:rPr>
        <w:t>日出生，汉族，住抚顺市顺城区前大路</w:t>
      </w:r>
      <w:r>
        <w:rPr>
          <w:rFonts w:ascii="仿宋" w:eastAsia="仿宋" w:hAnsi="仿宋" w:hint="eastAsia"/>
          <w:sz w:val="32"/>
        </w:rPr>
        <w:t>25</w:t>
      </w:r>
      <w:r>
        <w:rPr>
          <w:rFonts w:ascii="仿宋" w:eastAsia="仿宋" w:hAnsi="仿宋" w:hint="eastAsia"/>
          <w:sz w:val="32"/>
        </w:rPr>
        <w:t>号楼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单元</w:t>
      </w:r>
      <w:r>
        <w:rPr>
          <w:rFonts w:ascii="仿宋" w:eastAsia="仿宋" w:hAnsi="仿宋" w:hint="eastAsia"/>
          <w:sz w:val="32"/>
        </w:rPr>
        <w:t>601</w:t>
      </w:r>
      <w:r>
        <w:rPr>
          <w:rFonts w:ascii="仿宋" w:eastAsia="仿宋" w:hAnsi="仿宋" w:hint="eastAsia"/>
          <w:sz w:val="32"/>
        </w:rPr>
        <w:t>号。</w:t>
      </w:r>
    </w:p>
    <w:p w:rsidR="008D000E" w:rsidRDefault="008D000E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委托代理人：汪顺芝，女，汉族，1964年6月3日出生，</w:t>
      </w:r>
    </w:p>
    <w:p w:rsidR="008D000E" w:rsidRPr="008D000E" w:rsidRDefault="008D000E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住沈阳市东陵区汪家镇东岗村2组16。</w:t>
      </w:r>
    </w:p>
    <w:p w:rsidR="00DC7714" w:rsidRDefault="00E62C03">
      <w:pPr>
        <w:spacing w:line="620" w:lineRule="exact"/>
        <w:rPr>
          <w:rFonts w:ascii="仿宋" w:eastAsia="仿宋" w:hAnsi="仿宋" w:cs="Times New Roman"/>
          <w:sz w:val="32"/>
          <w:lang w:bidi="ar-SA"/>
        </w:rPr>
      </w:pPr>
      <w:r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32"/>
        </w:rPr>
        <w:t>本院</w:t>
      </w:r>
      <w:r>
        <w:rPr>
          <w:rFonts w:ascii="仿宋" w:eastAsia="仿宋" w:hAnsi="仿宋" w:hint="eastAsia"/>
          <w:sz w:val="32"/>
          <w:szCs w:val="32"/>
        </w:rPr>
        <w:t>在执行</w:t>
      </w:r>
      <w:r w:rsidR="008D000E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</w:rPr>
        <w:t>抚顺市顺城区农村信用合作联社</w:t>
      </w:r>
      <w:r>
        <w:rPr>
          <w:rFonts w:ascii="仿宋" w:eastAsia="仿宋" w:hAnsi="仿宋" w:hint="eastAsia"/>
          <w:sz w:val="32"/>
          <w:szCs w:val="32"/>
        </w:rPr>
        <w:t>与</w:t>
      </w:r>
      <w:r w:rsidR="008D000E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</w:rPr>
        <w:t>刘红金融借款合同纠纷一案中，依据已经发生法律效力的辽宁省抚顺市顺城区人民法院（</w:t>
      </w:r>
      <w:r>
        <w:rPr>
          <w:rFonts w:ascii="仿宋" w:eastAsia="仿宋" w:hAnsi="仿宋" w:hint="eastAsia"/>
          <w:sz w:val="32"/>
        </w:rPr>
        <w:t>2021</w:t>
      </w:r>
      <w:r>
        <w:rPr>
          <w:rFonts w:ascii="仿宋" w:eastAsia="仿宋" w:hAnsi="仿宋" w:hint="eastAsia"/>
          <w:sz w:val="32"/>
        </w:rPr>
        <w:t>）辽</w:t>
      </w:r>
      <w:r>
        <w:rPr>
          <w:rFonts w:ascii="仿宋" w:eastAsia="仿宋" w:hAnsi="仿宋" w:hint="eastAsia"/>
          <w:sz w:val="32"/>
        </w:rPr>
        <w:t>0411</w:t>
      </w:r>
      <w:r>
        <w:rPr>
          <w:rFonts w:ascii="仿宋" w:eastAsia="仿宋" w:hAnsi="仿宋" w:hint="eastAsia"/>
          <w:sz w:val="32"/>
        </w:rPr>
        <w:t>民初</w:t>
      </w:r>
      <w:r>
        <w:rPr>
          <w:rFonts w:ascii="仿宋" w:eastAsia="仿宋" w:hAnsi="仿宋" w:hint="eastAsia"/>
          <w:sz w:val="32"/>
        </w:rPr>
        <w:t>2597</w:t>
      </w:r>
      <w:r>
        <w:rPr>
          <w:rFonts w:ascii="仿宋" w:eastAsia="仿宋" w:hAnsi="仿宋" w:hint="eastAsia"/>
          <w:sz w:val="32"/>
        </w:rPr>
        <w:t>号民事判决书，向被执行人发出执行通知书，责令被执行人履行其义务，但被执行人至今未履行生效法律文书确定的义务。本院</w:t>
      </w:r>
      <w:r>
        <w:rPr>
          <w:rFonts w:ascii="仿宋" w:eastAsia="仿宋" w:hAnsi="仿宋" w:cs="Times New Roman" w:hint="eastAsia"/>
          <w:sz w:val="32"/>
          <w:lang w:bidi="ar-SA"/>
        </w:rPr>
        <w:t>于</w:t>
      </w:r>
      <w:r>
        <w:rPr>
          <w:rFonts w:ascii="仿宋" w:eastAsia="仿宋" w:hAnsi="仿宋" w:cs="Times New Roman" w:hint="eastAsia"/>
          <w:sz w:val="32"/>
          <w:lang w:bidi="ar-SA"/>
        </w:rPr>
        <w:t>2022</w:t>
      </w:r>
      <w:r>
        <w:rPr>
          <w:rFonts w:ascii="仿宋" w:eastAsia="仿宋" w:hAnsi="仿宋" w:cs="Times New Roman" w:hint="eastAsia"/>
          <w:sz w:val="32"/>
          <w:lang w:bidi="ar-SA"/>
        </w:rPr>
        <w:t>年</w:t>
      </w:r>
      <w:r>
        <w:rPr>
          <w:rFonts w:ascii="仿宋" w:eastAsia="仿宋" w:hAnsi="仿宋" w:cs="Times New Roman" w:hint="eastAsia"/>
          <w:sz w:val="32"/>
          <w:lang w:bidi="ar-SA"/>
        </w:rPr>
        <w:t>4</w:t>
      </w:r>
      <w:r>
        <w:rPr>
          <w:rFonts w:ascii="仿宋" w:eastAsia="仿宋" w:hAnsi="仿宋" w:cs="Times New Roman" w:hint="eastAsia"/>
          <w:sz w:val="32"/>
          <w:lang w:bidi="ar-SA"/>
        </w:rPr>
        <w:t>月</w:t>
      </w:r>
      <w:r>
        <w:rPr>
          <w:rFonts w:ascii="仿宋" w:eastAsia="仿宋" w:hAnsi="仿宋" w:cs="Times New Roman" w:hint="eastAsia"/>
          <w:sz w:val="32"/>
          <w:lang w:bidi="ar-SA"/>
        </w:rPr>
        <w:t>12</w:t>
      </w:r>
      <w:r>
        <w:rPr>
          <w:rFonts w:ascii="仿宋" w:eastAsia="仿宋" w:hAnsi="仿宋" w:cs="Times New Roman" w:hint="eastAsia"/>
          <w:sz w:val="32"/>
          <w:lang w:bidi="ar-SA"/>
        </w:rPr>
        <w:t>日查封了</w:t>
      </w:r>
      <w:r>
        <w:rPr>
          <w:rFonts w:ascii="仿宋" w:eastAsia="仿宋" w:hAnsi="仿宋" w:hint="eastAsia"/>
          <w:sz w:val="32"/>
        </w:rPr>
        <w:t>被执行人刘红名下所有的坐落于顺城区前大路</w:t>
      </w:r>
      <w:r>
        <w:rPr>
          <w:rFonts w:ascii="仿宋" w:eastAsia="仿宋" w:hAnsi="仿宋" w:hint="eastAsia"/>
          <w:sz w:val="32"/>
        </w:rPr>
        <w:t>25</w:t>
      </w:r>
      <w:r>
        <w:rPr>
          <w:rFonts w:ascii="仿宋" w:eastAsia="仿宋" w:hAnsi="仿宋" w:hint="eastAsia"/>
          <w:sz w:val="32"/>
        </w:rPr>
        <w:t>号楼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单元</w:t>
      </w:r>
      <w:r>
        <w:rPr>
          <w:rFonts w:ascii="仿宋" w:eastAsia="仿宋" w:hAnsi="仿宋" w:hint="eastAsia"/>
          <w:sz w:val="32"/>
        </w:rPr>
        <w:t>601</w:t>
      </w:r>
      <w:r>
        <w:rPr>
          <w:rFonts w:ascii="仿宋" w:eastAsia="仿宋" w:hAnsi="仿宋" w:hint="eastAsia"/>
          <w:sz w:val="32"/>
        </w:rPr>
        <w:t>号房</w:t>
      </w:r>
      <w:r w:rsidR="008D000E">
        <w:rPr>
          <w:rFonts w:ascii="仿宋" w:eastAsia="仿宋" w:hAnsi="仿宋" w:hint="eastAsia"/>
          <w:sz w:val="32"/>
        </w:rPr>
        <w:t>屋</w:t>
      </w:r>
      <w:r>
        <w:rPr>
          <w:rFonts w:ascii="仿宋" w:eastAsia="仿宋" w:hAnsi="仿宋" w:hint="eastAsia"/>
          <w:sz w:val="32"/>
        </w:rPr>
        <w:t>及对应项下的土地使用权</w:t>
      </w:r>
      <w:r w:rsidR="008D000E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现申请执行人向本院申请拍卖上述财产。依照《中华人民共和国民事诉讼法》第二百五十</w:t>
      </w:r>
      <w:r>
        <w:rPr>
          <w:rFonts w:ascii="仿宋" w:eastAsia="仿宋" w:hAnsi="仿宋" w:hint="eastAsia"/>
          <w:sz w:val="32"/>
        </w:rPr>
        <w:lastRenderedPageBreak/>
        <w:t>一条、第二百五十四条</w:t>
      </w:r>
      <w:r w:rsidR="008D000E">
        <w:rPr>
          <w:rFonts w:ascii="仿宋" w:eastAsia="仿宋" w:hAnsi="仿宋" w:hint="eastAsia"/>
          <w:sz w:val="32"/>
        </w:rPr>
        <w:t>、《最高人民法院关于人民法院民事执行中拍卖、变卖财产的规定》第一条之</w:t>
      </w:r>
      <w:r>
        <w:rPr>
          <w:rFonts w:ascii="仿宋" w:eastAsia="仿宋" w:hAnsi="仿宋" w:hint="eastAsia"/>
          <w:sz w:val="32"/>
        </w:rPr>
        <w:t>规定，裁定如下：</w:t>
      </w:r>
    </w:p>
    <w:p w:rsidR="00DC7714" w:rsidRDefault="00E62C03">
      <w:pPr>
        <w:spacing w:line="62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</w:rPr>
        <w:t>拍卖被执行人刘红名下所有的坐落于顺城区前大路</w:t>
      </w:r>
      <w:r>
        <w:rPr>
          <w:rFonts w:ascii="仿宋" w:eastAsia="仿宋" w:hAnsi="仿宋" w:hint="eastAsia"/>
          <w:sz w:val="32"/>
        </w:rPr>
        <w:t>25</w:t>
      </w:r>
      <w:r>
        <w:rPr>
          <w:rFonts w:ascii="仿宋" w:eastAsia="仿宋" w:hAnsi="仿宋" w:hint="eastAsia"/>
          <w:sz w:val="32"/>
        </w:rPr>
        <w:t>号楼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单元</w:t>
      </w:r>
      <w:r>
        <w:rPr>
          <w:rFonts w:ascii="仿宋" w:eastAsia="仿宋" w:hAnsi="仿宋" w:hint="eastAsia"/>
          <w:sz w:val="32"/>
        </w:rPr>
        <w:t>601</w:t>
      </w:r>
      <w:r>
        <w:rPr>
          <w:rFonts w:ascii="仿宋" w:eastAsia="仿宋" w:hAnsi="仿宋" w:hint="eastAsia"/>
          <w:sz w:val="32"/>
        </w:rPr>
        <w:t>号房</w:t>
      </w:r>
      <w:r w:rsidR="008D000E">
        <w:rPr>
          <w:rFonts w:ascii="仿宋" w:eastAsia="仿宋" w:hAnsi="仿宋" w:hint="eastAsia"/>
          <w:sz w:val="32"/>
        </w:rPr>
        <w:t>屋</w:t>
      </w:r>
      <w:r>
        <w:rPr>
          <w:rFonts w:ascii="仿宋" w:eastAsia="仿宋" w:hAnsi="仿宋" w:hint="eastAsia"/>
          <w:sz w:val="32"/>
        </w:rPr>
        <w:t>及对应项下的土地使用权。</w:t>
      </w:r>
    </w:p>
    <w:p w:rsidR="00DC7714" w:rsidRDefault="00E62C03">
      <w:pPr>
        <w:spacing w:line="6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本裁定送达后立即生效。</w:t>
      </w:r>
      <w:bookmarkStart w:id="0" w:name="_GoBack"/>
      <w:bookmarkEnd w:id="0"/>
    </w:p>
    <w:p w:rsidR="00DC7714" w:rsidRDefault="00DC7714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</w:p>
    <w:p w:rsidR="00DC7714" w:rsidRDefault="00DC7714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</w:p>
    <w:p w:rsidR="00DC7714" w:rsidRDefault="00E62C03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  <w:r>
        <w:rPr>
          <w:rFonts w:ascii="仿宋" w:eastAsia="仿宋" w:hAnsi="仿宋" w:cs="Times New Roman" w:hint="eastAsia"/>
          <w:sz w:val="32"/>
          <w:lang w:bidi="ar-SA"/>
        </w:rPr>
        <w:t>执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行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长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  </w:t>
      </w:r>
      <w:r>
        <w:rPr>
          <w:rFonts w:ascii="仿宋" w:eastAsia="仿宋" w:hAnsi="仿宋" w:cs="Times New Roman" w:hint="eastAsia"/>
          <w:sz w:val="32"/>
          <w:lang w:bidi="ar-SA"/>
        </w:rPr>
        <w:t>孙仲义</w:t>
      </w:r>
    </w:p>
    <w:p w:rsidR="00DC7714" w:rsidRDefault="00E62C03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  <w:r>
        <w:rPr>
          <w:rFonts w:ascii="仿宋" w:eastAsia="仿宋" w:hAnsi="仿宋" w:cs="Times New Roman" w:hint="eastAsia"/>
          <w:sz w:val="32"/>
          <w:lang w:bidi="ar-SA"/>
        </w:rPr>
        <w:t>执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行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员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  </w:t>
      </w:r>
      <w:r>
        <w:rPr>
          <w:rFonts w:ascii="仿宋" w:eastAsia="仿宋" w:hAnsi="仿宋" w:cs="Times New Roman" w:hint="eastAsia"/>
          <w:sz w:val="32"/>
          <w:lang w:bidi="ar-SA"/>
        </w:rPr>
        <w:t>巩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权</w:t>
      </w:r>
      <w:r>
        <w:rPr>
          <w:rFonts w:ascii="仿宋" w:eastAsia="仿宋" w:hAnsi="仿宋" w:cs="Times New Roman" w:hint="eastAsia"/>
          <w:sz w:val="32"/>
          <w:lang w:bidi="ar-SA"/>
        </w:rPr>
        <w:br/>
      </w:r>
      <w:r>
        <w:rPr>
          <w:rFonts w:ascii="仿宋" w:eastAsia="仿宋" w:hAnsi="仿宋" w:cs="Times New Roman" w:hint="eastAsia"/>
          <w:sz w:val="32"/>
          <w:lang w:bidi="ar-SA"/>
        </w:rPr>
        <w:t>执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行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员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  </w:t>
      </w:r>
      <w:r>
        <w:rPr>
          <w:rFonts w:ascii="仿宋" w:eastAsia="仿宋" w:hAnsi="仿宋" w:cs="Times New Roman" w:hint="eastAsia"/>
          <w:sz w:val="32"/>
          <w:lang w:bidi="ar-SA"/>
        </w:rPr>
        <w:t>郭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爽</w:t>
      </w:r>
    </w:p>
    <w:p w:rsidR="00DC7714" w:rsidRDefault="00DC7714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</w:p>
    <w:p w:rsidR="00DC7714" w:rsidRDefault="00E62C03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  <w:r>
        <w:rPr>
          <w:rFonts w:ascii="仿宋" w:eastAsia="仿宋" w:hAnsi="仿宋" w:cs="Times New Roman" w:hint="eastAsia"/>
          <w:sz w:val="32"/>
          <w:lang w:bidi="ar-SA"/>
        </w:rPr>
        <w:t xml:space="preserve">    </w:t>
      </w:r>
      <w:r>
        <w:rPr>
          <w:rFonts w:ascii="仿宋" w:eastAsia="仿宋" w:hAnsi="仿宋" w:cs="Times New Roman" w:hint="eastAsia"/>
          <w:sz w:val="32"/>
          <w:lang w:bidi="ar-SA"/>
        </w:rPr>
        <w:t>二</w:t>
      </w:r>
      <w:r>
        <w:rPr>
          <w:rFonts w:ascii="仿宋" w:eastAsia="仿宋" w:hAnsi="仿宋" w:cs="Times New Roman" w:hint="eastAsia"/>
          <w:sz w:val="32"/>
          <w:lang w:bidi="ar-SA"/>
        </w:rPr>
        <w:t>O</w:t>
      </w:r>
      <w:r>
        <w:rPr>
          <w:rFonts w:ascii="仿宋" w:eastAsia="仿宋" w:hAnsi="仿宋" w:cs="Times New Roman" w:hint="eastAsia"/>
          <w:sz w:val="32"/>
          <w:lang w:bidi="ar-SA"/>
        </w:rPr>
        <w:t>二二年</w:t>
      </w:r>
      <w:r w:rsidR="008D000E">
        <w:rPr>
          <w:rFonts w:ascii="仿宋" w:eastAsia="仿宋" w:hAnsi="仿宋" w:cs="Times New Roman" w:hint="eastAsia"/>
          <w:sz w:val="32"/>
          <w:lang w:bidi="ar-SA"/>
        </w:rPr>
        <w:t>九</w:t>
      </w:r>
      <w:r>
        <w:rPr>
          <w:rFonts w:ascii="仿宋" w:eastAsia="仿宋" w:hAnsi="仿宋" w:cs="Times New Roman" w:hint="eastAsia"/>
          <w:sz w:val="32"/>
          <w:lang w:bidi="ar-SA"/>
        </w:rPr>
        <w:t>月</w:t>
      </w:r>
      <w:r w:rsidR="008D000E">
        <w:rPr>
          <w:rFonts w:ascii="仿宋" w:eastAsia="仿宋" w:hAnsi="仿宋" w:cs="Times New Roman" w:hint="eastAsia"/>
          <w:sz w:val="32"/>
          <w:lang w:bidi="ar-SA"/>
        </w:rPr>
        <w:t>十九</w:t>
      </w:r>
      <w:r>
        <w:rPr>
          <w:rFonts w:ascii="仿宋" w:eastAsia="仿宋" w:hAnsi="仿宋" w:cs="Times New Roman" w:hint="eastAsia"/>
          <w:sz w:val="32"/>
          <w:lang w:bidi="ar-SA"/>
        </w:rPr>
        <w:t>日</w:t>
      </w:r>
    </w:p>
    <w:p w:rsidR="00DC7714" w:rsidRDefault="00DC7714">
      <w:pPr>
        <w:spacing w:line="620" w:lineRule="exact"/>
        <w:ind w:rightChars="289" w:right="607"/>
        <w:jc w:val="right"/>
        <w:rPr>
          <w:rFonts w:ascii="仿宋" w:eastAsia="仿宋" w:hAnsi="仿宋" w:cs="Times New Roman"/>
          <w:sz w:val="32"/>
          <w:lang w:bidi="ar-SA"/>
        </w:rPr>
      </w:pPr>
    </w:p>
    <w:p w:rsidR="00DC7714" w:rsidRDefault="00E62C03">
      <w:pPr>
        <w:spacing w:line="620" w:lineRule="exact"/>
        <w:rPr>
          <w:rFonts w:ascii="仿宋" w:eastAsia="仿宋" w:hAnsi="仿宋"/>
        </w:rPr>
      </w:pPr>
      <w:r>
        <w:rPr>
          <w:rFonts w:ascii="仿宋" w:eastAsia="仿宋" w:hAnsi="仿宋" w:cs="Times New Roman" w:hint="eastAsia"/>
          <w:sz w:val="32"/>
          <w:lang w:bidi="ar-SA"/>
        </w:rPr>
        <w:t xml:space="preserve">                             </w:t>
      </w:r>
      <w:r>
        <w:rPr>
          <w:rFonts w:ascii="仿宋" w:eastAsia="仿宋" w:hAnsi="仿宋" w:cs="Times New Roman" w:hint="eastAsia"/>
          <w:sz w:val="32"/>
          <w:lang w:bidi="ar-SA"/>
        </w:rPr>
        <w:t>书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记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员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  </w:t>
      </w:r>
      <w:r>
        <w:rPr>
          <w:rFonts w:ascii="仿宋" w:eastAsia="仿宋" w:hAnsi="仿宋" w:cs="Times New Roman" w:hint="eastAsia"/>
          <w:sz w:val="32"/>
          <w:lang w:bidi="ar-SA"/>
        </w:rPr>
        <w:t>田</w:t>
      </w:r>
      <w:r>
        <w:rPr>
          <w:rFonts w:ascii="仿宋" w:eastAsia="仿宋" w:hAnsi="仿宋" w:cs="Times New Roman" w:hint="eastAsia"/>
          <w:sz w:val="32"/>
          <w:lang w:bidi="ar-SA"/>
        </w:rPr>
        <w:t xml:space="preserve">  </w:t>
      </w:r>
      <w:r>
        <w:rPr>
          <w:rFonts w:ascii="仿宋" w:eastAsia="仿宋" w:hAnsi="仿宋" w:cs="Times New Roman" w:hint="eastAsia"/>
          <w:sz w:val="32"/>
          <w:lang w:bidi="ar-SA"/>
        </w:rPr>
        <w:t>甜</w:t>
      </w:r>
    </w:p>
    <w:sectPr w:rsidR="00DC7714" w:rsidSect="00DC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0E" w:rsidRDefault="008D000E" w:rsidP="008D000E">
      <w:r>
        <w:separator/>
      </w:r>
    </w:p>
  </w:endnote>
  <w:endnote w:type="continuationSeparator" w:id="1">
    <w:p w:rsidR="008D000E" w:rsidRDefault="008D000E" w:rsidP="008D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0E" w:rsidRDefault="008D000E" w:rsidP="008D000E">
      <w:r>
        <w:separator/>
      </w:r>
    </w:p>
  </w:footnote>
  <w:footnote w:type="continuationSeparator" w:id="1">
    <w:p w:rsidR="008D000E" w:rsidRDefault="008D000E" w:rsidP="008D0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hmNDM1ZDY4OGJlNmM0NjJjNDdiYWFjNDA3NDQ1ZWIifQ=="/>
  </w:docVars>
  <w:rsids>
    <w:rsidRoot w:val="003B1DDA"/>
    <w:rsid w:val="000C54AC"/>
    <w:rsid w:val="001D343D"/>
    <w:rsid w:val="001F3ECC"/>
    <w:rsid w:val="00325968"/>
    <w:rsid w:val="003B1DDA"/>
    <w:rsid w:val="006A179E"/>
    <w:rsid w:val="007C6E9F"/>
    <w:rsid w:val="008D000E"/>
    <w:rsid w:val="00937844"/>
    <w:rsid w:val="00B80C26"/>
    <w:rsid w:val="00BB108B"/>
    <w:rsid w:val="00BF6834"/>
    <w:rsid w:val="00D06026"/>
    <w:rsid w:val="00DC7714"/>
    <w:rsid w:val="00E43279"/>
    <w:rsid w:val="00E62C03"/>
    <w:rsid w:val="4B8F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4"/>
    <w:pPr>
      <w:widowControl w:val="0"/>
      <w:jc w:val="both"/>
    </w:pPr>
    <w:rPr>
      <w:rFonts w:ascii="Times New Roman" w:eastAsia="宋体" w:hAnsi="Times New Roman"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C7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DC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眉 Char"/>
    <w:basedOn w:val="a0"/>
    <w:link w:val="a4"/>
    <w:uiPriority w:val="99"/>
    <w:semiHidden/>
    <w:rsid w:val="00DC77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77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570</Characters>
  <Application>Microsoft Office Word</Application>
  <DocSecurity>0</DocSecurity>
  <Lines>4</Lines>
  <Paragraphs>1</Paragraphs>
  <ScaleCrop>false</ScaleCrop>
  <Company>Www.PcGho.Com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2022-09-09T05:57:00Z</dcterms:created>
  <dcterms:modified xsi:type="dcterms:W3CDTF">2022-09-20T05:29:00Z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C60D5412636143ABA2CD7B9DA217EC8E</vt:lpwstr>
  </property>
</Properties>
</file>