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26C1D" w14:textId="77777777" w:rsidR="00C833E0" w:rsidRPr="00B46FAA" w:rsidRDefault="00C833E0" w:rsidP="00C833E0">
      <w:pPr>
        <w:rPr>
          <w:rFonts w:ascii="仿宋_GB2312" w:eastAsia="仿宋_GB2312" w:hAnsi="宋体" w:hint="eastAsia"/>
          <w:sz w:val="28"/>
        </w:rPr>
      </w:pPr>
    </w:p>
    <w:p w14:paraId="591A5D97" w14:textId="77777777" w:rsidR="00C833E0" w:rsidRPr="00B46FAA" w:rsidRDefault="00C833E0" w:rsidP="00C833E0">
      <w:pPr>
        <w:rPr>
          <w:rFonts w:ascii="仿宋_GB2312" w:eastAsia="仿宋_GB2312" w:hAnsi="宋体"/>
          <w:sz w:val="28"/>
        </w:rPr>
      </w:pPr>
    </w:p>
    <w:p w14:paraId="63854784" w14:textId="77777777" w:rsidR="00C833E0" w:rsidRPr="00B46FAA" w:rsidRDefault="00C833E0" w:rsidP="00C833E0">
      <w:pPr>
        <w:rPr>
          <w:rFonts w:ascii="宋体" w:hAnsi="宋体"/>
          <w:sz w:val="28"/>
        </w:rPr>
      </w:pPr>
    </w:p>
    <w:p w14:paraId="0B156EBE" w14:textId="77777777" w:rsidR="00C833E0" w:rsidRPr="00BD2BB6" w:rsidRDefault="00C833E0" w:rsidP="00C833E0">
      <w:pPr>
        <w:jc w:val="center"/>
        <w:outlineLvl w:val="0"/>
        <w:rPr>
          <w:rFonts w:ascii="宋体" w:hAnsi="宋体"/>
          <w:b/>
          <w:sz w:val="44"/>
          <w:szCs w:val="44"/>
        </w:rPr>
      </w:pPr>
      <w:r w:rsidRPr="00BD2BB6">
        <w:rPr>
          <w:rFonts w:ascii="宋体" w:hAnsi="宋体"/>
          <w:b/>
          <w:spacing w:val="220"/>
          <w:sz w:val="44"/>
          <w:szCs w:val="44"/>
        </w:rPr>
        <w:t>土地估价报</w:t>
      </w:r>
      <w:r w:rsidRPr="00BD2BB6">
        <w:rPr>
          <w:rFonts w:ascii="宋体" w:hAnsi="宋体"/>
          <w:b/>
          <w:sz w:val="44"/>
          <w:szCs w:val="44"/>
        </w:rPr>
        <w:t>告</w:t>
      </w:r>
    </w:p>
    <w:p w14:paraId="5046360E" w14:textId="77777777" w:rsidR="00C833E0" w:rsidRPr="00BD2BB6" w:rsidRDefault="00C833E0" w:rsidP="00C833E0">
      <w:pPr>
        <w:jc w:val="center"/>
        <w:outlineLvl w:val="0"/>
        <w:rPr>
          <w:b/>
          <w:spacing w:val="300"/>
          <w:sz w:val="52"/>
          <w:szCs w:val="52"/>
        </w:rPr>
      </w:pPr>
    </w:p>
    <w:p w14:paraId="3094986B" w14:textId="5F78B804" w:rsidR="00C833E0" w:rsidRPr="00BD2BB6" w:rsidRDefault="003C2396" w:rsidP="00C833E0">
      <w:pPr>
        <w:jc w:val="center"/>
        <w:rPr>
          <w:rFonts w:ascii="仿宋_GB2312" w:eastAsia="仿宋_GB2312" w:hAnsi="宋体"/>
          <w:sz w:val="48"/>
        </w:rPr>
      </w:pPr>
      <w:r>
        <w:rPr>
          <w:rFonts w:ascii="仿宋_GB2312" w:eastAsia="仿宋_GB2312" w:hAnsi="宋体"/>
          <w:noProof/>
          <w:sz w:val="48"/>
        </w:rPr>
        <w:drawing>
          <wp:inline distT="0" distB="0" distL="0" distR="0" wp14:anchorId="353848AC" wp14:editId="287F634F">
            <wp:extent cx="5450840" cy="40944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 cstate="screen">
                      <a:extLst>
                        <a:ext uri="{28A0092B-C50C-407E-A947-70E740481C1C}">
                          <a14:useLocalDpi xmlns:a14="http://schemas.microsoft.com/office/drawing/2010/main"/>
                        </a:ext>
                      </a:extLst>
                    </a:blip>
                    <a:stretch>
                      <a:fillRect/>
                    </a:stretch>
                  </pic:blipFill>
                  <pic:spPr>
                    <a:xfrm>
                      <a:off x="0" y="0"/>
                      <a:ext cx="5450840" cy="4094480"/>
                    </a:xfrm>
                    <a:prstGeom prst="rect">
                      <a:avLst/>
                    </a:prstGeom>
                  </pic:spPr>
                </pic:pic>
              </a:graphicData>
            </a:graphic>
          </wp:inline>
        </w:drawing>
      </w:r>
    </w:p>
    <w:p w14:paraId="4FA818D6" w14:textId="77777777" w:rsidR="00C833E0" w:rsidRPr="00BD2BB6" w:rsidRDefault="00C833E0" w:rsidP="00C833E0">
      <w:pPr>
        <w:ind w:leftChars="-1" w:left="1235" w:rightChars="-85" w:right="-178" w:hangingChars="385" w:hanging="1237"/>
        <w:rPr>
          <w:rFonts w:ascii="楷体" w:eastAsia="楷体" w:hAnsi="楷体"/>
          <w:b/>
          <w:kern w:val="0"/>
          <w:sz w:val="32"/>
        </w:rPr>
      </w:pPr>
    </w:p>
    <w:p w14:paraId="7ECDAD05" w14:textId="58FCD09C" w:rsidR="00C833E0" w:rsidRPr="00E60C97" w:rsidRDefault="00C833E0" w:rsidP="00C833E0">
      <w:pPr>
        <w:spacing w:line="500" w:lineRule="exact"/>
        <w:ind w:leftChars="-1" w:left="2690" w:rightChars="-97" w:right="-204" w:hangingChars="385" w:hanging="2692"/>
        <w:rPr>
          <w:rFonts w:ascii="楷体" w:eastAsia="楷体" w:hAnsi="楷体"/>
          <w:b/>
          <w:spacing w:val="-8"/>
          <w:sz w:val="32"/>
        </w:rPr>
      </w:pPr>
      <w:r w:rsidRPr="00BD2BB6">
        <w:rPr>
          <w:rFonts w:ascii="楷体" w:eastAsia="楷体" w:hAnsi="楷体" w:hint="eastAsia"/>
          <w:b/>
          <w:spacing w:val="189"/>
          <w:kern w:val="0"/>
          <w:sz w:val="32"/>
        </w:rPr>
        <w:t>项目名</w:t>
      </w:r>
      <w:r w:rsidRPr="00BD2BB6">
        <w:rPr>
          <w:rFonts w:ascii="楷体" w:eastAsia="楷体" w:hAnsi="楷体" w:hint="eastAsia"/>
          <w:b/>
          <w:spacing w:val="1"/>
          <w:kern w:val="0"/>
          <w:sz w:val="32"/>
        </w:rPr>
        <w:t>称</w:t>
      </w:r>
      <w:r w:rsidRPr="00A30763">
        <w:rPr>
          <w:rFonts w:ascii="楷体" w:eastAsia="楷体" w:hAnsi="楷体" w:hint="eastAsia"/>
          <w:b/>
          <w:spacing w:val="-8"/>
          <w:sz w:val="32"/>
        </w:rPr>
        <w:t>：</w:t>
      </w:r>
      <w:r w:rsidR="00A30763" w:rsidRPr="00A30763">
        <w:rPr>
          <w:rFonts w:ascii="楷体" w:eastAsia="楷体" w:hAnsi="楷体" w:hint="eastAsia"/>
          <w:b/>
          <w:spacing w:val="-8"/>
          <w:sz w:val="32"/>
        </w:rPr>
        <w:t>泉州市中级人民法院</w:t>
      </w:r>
      <w:r w:rsidR="003C2396" w:rsidRPr="00A30763">
        <w:rPr>
          <w:rFonts w:ascii="楷体" w:eastAsia="楷体" w:hAnsi="楷体" w:hint="eastAsia"/>
          <w:b/>
          <w:spacing w:val="-8"/>
          <w:sz w:val="32"/>
        </w:rPr>
        <w:t>拟进行</w:t>
      </w:r>
      <w:r w:rsidR="003C2396">
        <w:rPr>
          <w:rFonts w:ascii="楷体" w:eastAsia="楷体" w:hAnsi="楷体" w:hint="eastAsia"/>
          <w:b/>
          <w:spacing w:val="-8"/>
          <w:sz w:val="32"/>
        </w:rPr>
        <w:t>司</w:t>
      </w:r>
      <w:r w:rsidR="003C2396" w:rsidRPr="00E60C97">
        <w:rPr>
          <w:rFonts w:ascii="楷体" w:eastAsia="楷体" w:hAnsi="楷体" w:hint="eastAsia"/>
          <w:b/>
          <w:spacing w:val="-8"/>
          <w:sz w:val="32"/>
        </w:rPr>
        <w:t>法处置涉及的泉州市丰泽区新华北路东侧，城西环路北侧一宗国有</w:t>
      </w:r>
      <w:proofErr w:type="gramStart"/>
      <w:r w:rsidR="003C2396" w:rsidRPr="00E60C97">
        <w:rPr>
          <w:rFonts w:ascii="楷体" w:eastAsia="楷体" w:hAnsi="楷体" w:hint="eastAsia"/>
          <w:b/>
          <w:spacing w:val="-8"/>
          <w:sz w:val="32"/>
        </w:rPr>
        <w:t>出让商</w:t>
      </w:r>
      <w:proofErr w:type="gramEnd"/>
      <w:r w:rsidR="003C2396" w:rsidRPr="00E60C97">
        <w:rPr>
          <w:rFonts w:ascii="楷体" w:eastAsia="楷体" w:hAnsi="楷体" w:hint="eastAsia"/>
          <w:b/>
          <w:spacing w:val="-8"/>
          <w:sz w:val="32"/>
        </w:rPr>
        <w:t>住用地使用权市场价值评估</w:t>
      </w:r>
    </w:p>
    <w:p w14:paraId="33738C82" w14:textId="2635E7DC" w:rsidR="00C833E0" w:rsidRPr="00E60C97" w:rsidRDefault="00C833E0" w:rsidP="00C833E0">
      <w:pPr>
        <w:spacing w:line="500" w:lineRule="exact"/>
        <w:rPr>
          <w:rFonts w:ascii="楷体" w:eastAsia="楷体" w:hAnsi="楷体"/>
          <w:b/>
          <w:spacing w:val="-8"/>
          <w:sz w:val="32"/>
        </w:rPr>
      </w:pPr>
      <w:r w:rsidRPr="00E60C97">
        <w:rPr>
          <w:rFonts w:ascii="楷体" w:eastAsia="楷体" w:hAnsi="楷体" w:hint="eastAsia"/>
          <w:b/>
          <w:spacing w:val="49"/>
          <w:kern w:val="0"/>
          <w:sz w:val="32"/>
        </w:rPr>
        <w:t>受托估价单</w:t>
      </w:r>
      <w:r w:rsidRPr="00E60C97">
        <w:rPr>
          <w:rFonts w:ascii="楷体" w:eastAsia="楷体" w:hAnsi="楷体" w:hint="eastAsia"/>
          <w:b/>
          <w:spacing w:val="1"/>
          <w:kern w:val="0"/>
          <w:sz w:val="32"/>
        </w:rPr>
        <w:t>位</w:t>
      </w:r>
      <w:r w:rsidRPr="00E60C97">
        <w:rPr>
          <w:rFonts w:ascii="楷体" w:eastAsia="楷体" w:hAnsi="楷体" w:hint="eastAsia"/>
          <w:b/>
          <w:spacing w:val="-8"/>
          <w:sz w:val="32"/>
        </w:rPr>
        <w:t>：</w:t>
      </w:r>
      <w:r w:rsidR="003C2396" w:rsidRPr="00E60C97">
        <w:rPr>
          <w:rFonts w:ascii="楷体" w:eastAsia="楷体" w:hAnsi="楷体" w:hint="eastAsia"/>
          <w:b/>
          <w:spacing w:val="-8"/>
          <w:sz w:val="32"/>
        </w:rPr>
        <w:t>福建宁朗资产评估房地产估价有限公司</w:t>
      </w:r>
    </w:p>
    <w:p w14:paraId="72E21C15" w14:textId="1436C27A" w:rsidR="00C833E0" w:rsidRPr="00BD2BB6" w:rsidRDefault="00C833E0" w:rsidP="00C833E0">
      <w:pPr>
        <w:spacing w:line="500" w:lineRule="exact"/>
        <w:rPr>
          <w:rFonts w:ascii="楷体" w:eastAsia="楷体" w:hAnsi="楷体"/>
          <w:b/>
          <w:spacing w:val="-8"/>
          <w:sz w:val="32"/>
        </w:rPr>
      </w:pPr>
      <w:r w:rsidRPr="00E60C97">
        <w:rPr>
          <w:rFonts w:ascii="楷体" w:eastAsia="楷体" w:hAnsi="楷体" w:hint="eastAsia"/>
          <w:b/>
          <w:w w:val="94"/>
          <w:kern w:val="0"/>
          <w:sz w:val="32"/>
        </w:rPr>
        <w:t>土地估价报告编</w:t>
      </w:r>
      <w:r w:rsidRPr="00E60C97">
        <w:rPr>
          <w:rFonts w:ascii="楷体" w:eastAsia="楷体" w:hAnsi="楷体" w:hint="eastAsia"/>
          <w:b/>
          <w:spacing w:val="-5"/>
          <w:w w:val="94"/>
          <w:kern w:val="0"/>
          <w:sz w:val="32"/>
        </w:rPr>
        <w:t>号</w:t>
      </w:r>
      <w:r w:rsidRPr="00E60C97">
        <w:rPr>
          <w:rFonts w:ascii="楷体" w:eastAsia="楷体" w:hAnsi="楷体" w:hint="eastAsia"/>
          <w:b/>
          <w:spacing w:val="-8"/>
          <w:sz w:val="32"/>
        </w:rPr>
        <w:t>：</w:t>
      </w:r>
      <w:r w:rsidR="005C50B2" w:rsidRPr="00E60C97">
        <w:rPr>
          <w:rFonts w:ascii="楷体" w:eastAsia="楷体" w:hAnsi="楷体" w:hint="eastAsia"/>
          <w:b/>
          <w:spacing w:val="-8"/>
          <w:sz w:val="32"/>
        </w:rPr>
        <w:t>福建</w:t>
      </w:r>
      <w:proofErr w:type="gramStart"/>
      <w:r w:rsidR="005C50B2" w:rsidRPr="00E60C97">
        <w:rPr>
          <w:rFonts w:ascii="楷体" w:eastAsia="楷体" w:hAnsi="楷体" w:hint="eastAsia"/>
          <w:b/>
          <w:spacing w:val="-8"/>
          <w:sz w:val="32"/>
        </w:rPr>
        <w:t>宁朗估字</w:t>
      </w:r>
      <w:proofErr w:type="gramEnd"/>
      <w:r w:rsidR="005C50B2" w:rsidRPr="00E60C97">
        <w:rPr>
          <w:rFonts w:ascii="楷体" w:eastAsia="楷体" w:hAnsi="楷体" w:hint="eastAsia"/>
          <w:b/>
          <w:spacing w:val="-8"/>
          <w:sz w:val="32"/>
        </w:rPr>
        <w:t>[2022]第Z126号</w:t>
      </w:r>
    </w:p>
    <w:p w14:paraId="675C4F0F" w14:textId="7B8F95C6" w:rsidR="00C833E0" w:rsidRPr="00BD2BB6" w:rsidRDefault="00C833E0" w:rsidP="00C833E0">
      <w:pPr>
        <w:spacing w:line="500" w:lineRule="exact"/>
        <w:rPr>
          <w:rFonts w:ascii="仿宋_GB2312" w:eastAsia="仿宋_GB2312" w:hAnsi="宋体"/>
          <w:b/>
          <w:spacing w:val="-8"/>
          <w:sz w:val="32"/>
        </w:rPr>
        <w:sectPr w:rsidR="00C833E0" w:rsidRPr="00BD2BB6">
          <w:headerReference w:type="default" r:id="rId9"/>
          <w:footerReference w:type="default" r:id="rId10"/>
          <w:pgSz w:w="11850" w:h="16727"/>
          <w:pgMar w:top="1440" w:right="1469" w:bottom="1440" w:left="1797" w:header="851" w:footer="992" w:gutter="0"/>
          <w:cols w:space="720"/>
          <w:docGrid w:linePitch="312"/>
        </w:sectPr>
      </w:pPr>
      <w:r w:rsidRPr="00BD2BB6">
        <w:rPr>
          <w:rFonts w:ascii="楷体" w:eastAsia="楷体" w:hAnsi="楷体" w:hint="eastAsia"/>
          <w:b/>
          <w:w w:val="94"/>
          <w:kern w:val="0"/>
          <w:sz w:val="32"/>
        </w:rPr>
        <w:t>提交估价报告日</w:t>
      </w:r>
      <w:r w:rsidRPr="00BD2BB6">
        <w:rPr>
          <w:rFonts w:ascii="楷体" w:eastAsia="楷体" w:hAnsi="楷体" w:hint="eastAsia"/>
          <w:b/>
          <w:spacing w:val="-5"/>
          <w:w w:val="94"/>
          <w:kern w:val="0"/>
          <w:sz w:val="32"/>
        </w:rPr>
        <w:t>期</w:t>
      </w:r>
      <w:r w:rsidRPr="00BD2BB6">
        <w:rPr>
          <w:rFonts w:ascii="楷体" w:eastAsia="楷体" w:hAnsi="楷体" w:hint="eastAsia"/>
          <w:b/>
          <w:spacing w:val="-8"/>
          <w:sz w:val="32"/>
        </w:rPr>
        <w:t>：</w:t>
      </w:r>
      <w:r w:rsidR="003C2396">
        <w:rPr>
          <w:rFonts w:ascii="楷体" w:eastAsia="楷体" w:hAnsi="楷体" w:hint="eastAsia"/>
          <w:b/>
          <w:spacing w:val="-8"/>
          <w:sz w:val="32"/>
        </w:rPr>
        <w:t>二〇二二年三月十五日</w:t>
      </w:r>
      <w:r w:rsidRPr="00BD2BB6">
        <w:rPr>
          <w:rFonts w:ascii="楷体" w:eastAsia="楷体" w:hAnsi="楷体" w:hint="eastAsia"/>
          <w:b/>
          <w:spacing w:val="-8"/>
          <w:sz w:val="32"/>
        </w:rPr>
        <w:t xml:space="preserve">   </w:t>
      </w:r>
    </w:p>
    <w:p w14:paraId="5B51CEFC" w14:textId="77777777" w:rsidR="00C833E0" w:rsidRPr="00BD2BB6" w:rsidRDefault="00C833E0" w:rsidP="00C833E0">
      <w:pPr>
        <w:snapToGrid w:val="0"/>
        <w:spacing w:line="560" w:lineRule="exact"/>
        <w:jc w:val="center"/>
        <w:rPr>
          <w:rFonts w:ascii="宋体" w:hAnsi="宋体"/>
          <w:b/>
          <w:bCs/>
          <w:sz w:val="32"/>
          <w:szCs w:val="32"/>
        </w:rPr>
      </w:pPr>
      <w:r w:rsidRPr="00BD2BB6">
        <w:rPr>
          <w:rFonts w:ascii="宋体" w:hAnsi="宋体" w:hint="eastAsia"/>
          <w:b/>
          <w:bCs/>
          <w:sz w:val="32"/>
          <w:szCs w:val="32"/>
        </w:rPr>
        <w:lastRenderedPageBreak/>
        <w:t>土地估价报告</w:t>
      </w:r>
    </w:p>
    <w:p w14:paraId="6C7E7FE6" w14:textId="77777777" w:rsidR="00C833E0" w:rsidRPr="00BD2BB6" w:rsidRDefault="00C833E0" w:rsidP="00C833E0">
      <w:pPr>
        <w:snapToGrid w:val="0"/>
        <w:spacing w:line="560" w:lineRule="exact"/>
        <w:jc w:val="center"/>
        <w:rPr>
          <w:rFonts w:ascii="仿宋_GB2312" w:eastAsia="仿宋_GB2312" w:hAnsi="宋体"/>
          <w:b/>
          <w:sz w:val="36"/>
          <w:szCs w:val="36"/>
        </w:rPr>
      </w:pPr>
    </w:p>
    <w:p w14:paraId="4BFD790A" w14:textId="77777777" w:rsidR="00C833E0" w:rsidRPr="00BD2BB6" w:rsidRDefault="00C833E0" w:rsidP="007A503C">
      <w:pPr>
        <w:snapToGrid w:val="0"/>
        <w:spacing w:line="600" w:lineRule="exact"/>
        <w:jc w:val="center"/>
        <w:rPr>
          <w:rFonts w:ascii="仿宋" w:eastAsia="仿宋" w:hAnsi="仿宋"/>
          <w:b/>
          <w:sz w:val="28"/>
          <w:szCs w:val="28"/>
        </w:rPr>
      </w:pPr>
      <w:r w:rsidRPr="00BD2BB6">
        <w:rPr>
          <w:rFonts w:ascii="仿宋" w:eastAsia="仿宋" w:hAnsi="仿宋" w:hint="eastAsia"/>
          <w:b/>
          <w:sz w:val="28"/>
          <w:szCs w:val="28"/>
        </w:rPr>
        <w:t>第一部分  摘   要</w:t>
      </w:r>
    </w:p>
    <w:p w14:paraId="5619506B" w14:textId="77777777" w:rsidR="00C833E0" w:rsidRPr="00BD2BB6" w:rsidRDefault="00C833E0" w:rsidP="005E08D8">
      <w:pPr>
        <w:snapToGrid w:val="0"/>
        <w:spacing w:line="540" w:lineRule="exact"/>
        <w:ind w:leftChars="-200" w:left="-420" w:firstLineChars="177" w:firstLine="498"/>
        <w:rPr>
          <w:rFonts w:ascii="仿宋" w:eastAsia="仿宋" w:hAnsi="仿宋"/>
          <w:b/>
          <w:sz w:val="28"/>
          <w:szCs w:val="28"/>
        </w:rPr>
      </w:pPr>
      <w:r w:rsidRPr="00BD2BB6">
        <w:rPr>
          <w:rFonts w:ascii="仿宋" w:eastAsia="仿宋" w:hAnsi="仿宋" w:hint="eastAsia"/>
          <w:b/>
          <w:sz w:val="28"/>
          <w:szCs w:val="28"/>
        </w:rPr>
        <w:t>一、估价项目名称</w:t>
      </w:r>
    </w:p>
    <w:p w14:paraId="242F0645" w14:textId="13354705" w:rsidR="00C833E0" w:rsidRPr="00BD2BB6" w:rsidRDefault="00A30763" w:rsidP="005E08D8">
      <w:pPr>
        <w:adjustRightInd w:val="0"/>
        <w:snapToGrid w:val="0"/>
        <w:spacing w:line="540" w:lineRule="exact"/>
        <w:ind w:leftChars="-200" w:left="-420" w:firstLineChars="192" w:firstLine="538"/>
        <w:rPr>
          <w:rFonts w:ascii="仿宋" w:eastAsia="仿宋" w:hAnsi="仿宋"/>
          <w:sz w:val="28"/>
          <w:szCs w:val="28"/>
        </w:rPr>
      </w:pPr>
      <w:r>
        <w:rPr>
          <w:rFonts w:ascii="仿宋" w:eastAsia="仿宋" w:hAnsi="仿宋" w:hint="eastAsia"/>
          <w:sz w:val="28"/>
          <w:szCs w:val="28"/>
        </w:rPr>
        <w:t>泉州市中级人民法院</w:t>
      </w:r>
      <w:r w:rsidR="003C2396">
        <w:rPr>
          <w:rFonts w:ascii="仿宋" w:eastAsia="仿宋" w:hAnsi="仿宋" w:hint="eastAsia"/>
          <w:sz w:val="28"/>
          <w:szCs w:val="28"/>
        </w:rPr>
        <w:t>拟进行司法处置涉及</w:t>
      </w:r>
      <w:r w:rsidR="003C2396" w:rsidRPr="00F72C64">
        <w:rPr>
          <w:rFonts w:ascii="仿宋" w:eastAsia="仿宋" w:hAnsi="仿宋" w:hint="eastAsia"/>
          <w:sz w:val="28"/>
          <w:szCs w:val="28"/>
        </w:rPr>
        <w:t>的</w:t>
      </w:r>
      <w:r w:rsidR="003C2396">
        <w:rPr>
          <w:rFonts w:ascii="仿宋" w:eastAsia="仿宋" w:hAnsi="仿宋" w:hint="eastAsia"/>
          <w:sz w:val="28"/>
          <w:szCs w:val="28"/>
        </w:rPr>
        <w:t>泉州市丰泽区新华北路东侧，城西环路北侧</w:t>
      </w:r>
      <w:r w:rsidR="003C2396" w:rsidRPr="00F72C64">
        <w:rPr>
          <w:rFonts w:ascii="仿宋" w:eastAsia="仿宋" w:hAnsi="仿宋" w:hint="eastAsia"/>
          <w:sz w:val="28"/>
          <w:szCs w:val="28"/>
        </w:rPr>
        <w:t>一宗</w:t>
      </w:r>
      <w:r w:rsidR="003C2396">
        <w:rPr>
          <w:rFonts w:ascii="仿宋" w:eastAsia="仿宋" w:hAnsi="仿宋" w:hint="eastAsia"/>
          <w:sz w:val="28"/>
          <w:szCs w:val="28"/>
        </w:rPr>
        <w:t>国有</w:t>
      </w:r>
      <w:proofErr w:type="gramStart"/>
      <w:r w:rsidR="003C2396">
        <w:rPr>
          <w:rFonts w:ascii="仿宋" w:eastAsia="仿宋" w:hAnsi="仿宋" w:hint="eastAsia"/>
          <w:sz w:val="28"/>
          <w:szCs w:val="28"/>
        </w:rPr>
        <w:t>出让商</w:t>
      </w:r>
      <w:proofErr w:type="gramEnd"/>
      <w:r w:rsidR="003C2396">
        <w:rPr>
          <w:rFonts w:ascii="仿宋" w:eastAsia="仿宋" w:hAnsi="仿宋" w:hint="eastAsia"/>
          <w:sz w:val="28"/>
          <w:szCs w:val="28"/>
        </w:rPr>
        <w:t>住用地</w:t>
      </w:r>
      <w:r w:rsidR="003C2396" w:rsidRPr="00F72C64">
        <w:rPr>
          <w:rFonts w:ascii="仿宋" w:eastAsia="仿宋" w:hAnsi="仿宋" w:hint="eastAsia"/>
          <w:sz w:val="28"/>
          <w:szCs w:val="28"/>
        </w:rPr>
        <w:t>使用权市场价值评估</w:t>
      </w:r>
    </w:p>
    <w:p w14:paraId="3B104009" w14:textId="77777777" w:rsidR="00C833E0" w:rsidRPr="00BD2BB6" w:rsidRDefault="00C833E0" w:rsidP="005E08D8">
      <w:pPr>
        <w:snapToGrid w:val="0"/>
        <w:spacing w:line="540" w:lineRule="exact"/>
        <w:ind w:leftChars="-200" w:left="-420" w:firstLineChars="177" w:firstLine="498"/>
        <w:rPr>
          <w:rFonts w:ascii="仿宋" w:eastAsia="仿宋" w:hAnsi="仿宋"/>
          <w:b/>
          <w:sz w:val="28"/>
          <w:szCs w:val="28"/>
        </w:rPr>
      </w:pPr>
      <w:r w:rsidRPr="00BD2BB6">
        <w:rPr>
          <w:rFonts w:ascii="仿宋" w:eastAsia="仿宋" w:hAnsi="仿宋" w:hint="eastAsia"/>
          <w:b/>
          <w:sz w:val="28"/>
          <w:szCs w:val="28"/>
        </w:rPr>
        <w:t>二、委托估价方</w:t>
      </w:r>
    </w:p>
    <w:p w14:paraId="7975713B" w14:textId="52E7A26C" w:rsidR="00C833E0" w:rsidRPr="008421AE" w:rsidRDefault="00C833E0" w:rsidP="005E08D8">
      <w:pPr>
        <w:spacing w:line="540" w:lineRule="exact"/>
        <w:ind w:leftChars="-200" w:left="-420" w:firstLineChars="151" w:firstLine="562"/>
        <w:rPr>
          <w:rFonts w:ascii="仿宋" w:eastAsia="仿宋" w:hAnsi="仿宋"/>
          <w:sz w:val="28"/>
          <w:szCs w:val="28"/>
        </w:rPr>
      </w:pPr>
      <w:r w:rsidRPr="00BD2BB6">
        <w:rPr>
          <w:rFonts w:ascii="仿宋" w:eastAsia="仿宋" w:hAnsi="仿宋" w:hint="eastAsia"/>
          <w:spacing w:val="46"/>
          <w:kern w:val="0"/>
          <w:sz w:val="28"/>
          <w:szCs w:val="28"/>
        </w:rPr>
        <w:t>委托单</w:t>
      </w:r>
      <w:r w:rsidRPr="00BD2BB6">
        <w:rPr>
          <w:rFonts w:ascii="仿宋" w:eastAsia="仿宋" w:hAnsi="仿宋" w:hint="eastAsia"/>
          <w:spacing w:val="2"/>
          <w:kern w:val="0"/>
          <w:sz w:val="28"/>
          <w:szCs w:val="28"/>
        </w:rPr>
        <w:t>位</w:t>
      </w:r>
      <w:r w:rsidRPr="00BD2BB6">
        <w:rPr>
          <w:rFonts w:ascii="仿宋" w:eastAsia="仿宋" w:hAnsi="仿宋" w:hint="eastAsia"/>
          <w:sz w:val="28"/>
          <w:szCs w:val="28"/>
        </w:rPr>
        <w:t>：</w:t>
      </w:r>
      <w:r w:rsidR="00A30763">
        <w:rPr>
          <w:rFonts w:ascii="仿宋" w:eastAsia="仿宋" w:hAnsi="仿宋" w:hint="eastAsia"/>
          <w:sz w:val="28"/>
          <w:szCs w:val="28"/>
        </w:rPr>
        <w:t>泉州市中级人民法院</w:t>
      </w:r>
    </w:p>
    <w:p w14:paraId="2985EE14" w14:textId="73CE5CA7" w:rsidR="00C833E0" w:rsidRPr="008421AE" w:rsidRDefault="00C833E0" w:rsidP="005E08D8">
      <w:pPr>
        <w:spacing w:line="540" w:lineRule="exact"/>
        <w:ind w:leftChars="-200" w:left="-420" w:firstLineChars="167" w:firstLine="561"/>
        <w:rPr>
          <w:rFonts w:ascii="仿宋" w:eastAsia="仿宋" w:hAnsi="仿宋"/>
          <w:sz w:val="28"/>
          <w:szCs w:val="28"/>
        </w:rPr>
      </w:pPr>
      <w:r w:rsidRPr="008421AE">
        <w:rPr>
          <w:rFonts w:ascii="仿宋" w:eastAsia="仿宋" w:hAnsi="仿宋" w:hint="eastAsia"/>
          <w:spacing w:val="28"/>
          <w:kern w:val="0"/>
          <w:sz w:val="28"/>
          <w:szCs w:val="28"/>
        </w:rPr>
        <w:t xml:space="preserve">住    </w:t>
      </w:r>
      <w:r w:rsidRPr="008421AE">
        <w:rPr>
          <w:rFonts w:ascii="仿宋" w:eastAsia="仿宋" w:hAnsi="仿宋" w:hint="eastAsia"/>
          <w:kern w:val="0"/>
          <w:sz w:val="28"/>
          <w:szCs w:val="28"/>
        </w:rPr>
        <w:t>所</w:t>
      </w:r>
      <w:r w:rsidRPr="008421AE">
        <w:rPr>
          <w:rFonts w:ascii="仿宋" w:eastAsia="仿宋" w:hAnsi="仿宋" w:hint="eastAsia"/>
          <w:sz w:val="28"/>
          <w:szCs w:val="28"/>
        </w:rPr>
        <w:t>：</w:t>
      </w:r>
      <w:r w:rsidR="008421AE" w:rsidRPr="008421AE">
        <w:rPr>
          <w:rFonts w:ascii="仿宋" w:eastAsia="仿宋" w:hAnsi="仿宋" w:hint="eastAsia"/>
          <w:sz w:val="28"/>
          <w:szCs w:val="28"/>
        </w:rPr>
        <w:t>泉州市丰泽区丰海路2号</w:t>
      </w:r>
    </w:p>
    <w:p w14:paraId="550965F3" w14:textId="77777777" w:rsidR="00C833E0" w:rsidRPr="00BD2BB6" w:rsidRDefault="00C833E0" w:rsidP="005E08D8">
      <w:pPr>
        <w:snapToGrid w:val="0"/>
        <w:spacing w:line="540" w:lineRule="exact"/>
        <w:ind w:leftChars="-200" w:left="-420" w:firstLineChars="177" w:firstLine="498"/>
        <w:rPr>
          <w:rFonts w:ascii="仿宋" w:eastAsia="仿宋" w:hAnsi="仿宋"/>
          <w:b/>
          <w:sz w:val="28"/>
          <w:szCs w:val="28"/>
        </w:rPr>
      </w:pPr>
      <w:r w:rsidRPr="008421AE">
        <w:rPr>
          <w:rFonts w:ascii="仿宋" w:eastAsia="仿宋" w:hAnsi="仿宋" w:hint="eastAsia"/>
          <w:b/>
          <w:sz w:val="28"/>
          <w:szCs w:val="28"/>
        </w:rPr>
        <w:t>三、估价目的</w:t>
      </w:r>
    </w:p>
    <w:p w14:paraId="6498EE39" w14:textId="4007B7EE" w:rsidR="00C833E0" w:rsidRPr="00BD2BB6" w:rsidRDefault="003C2396" w:rsidP="005E08D8">
      <w:pPr>
        <w:spacing w:line="540" w:lineRule="exact"/>
        <w:ind w:leftChars="-200" w:left="-420" w:firstLineChars="200" w:firstLine="560"/>
        <w:rPr>
          <w:rFonts w:ascii="仿宋" w:eastAsia="仿宋" w:hAnsi="仿宋" w:cs="宋体"/>
          <w:kern w:val="0"/>
          <w:sz w:val="28"/>
          <w:szCs w:val="28"/>
        </w:rPr>
      </w:pPr>
      <w:proofErr w:type="gramStart"/>
      <w:r w:rsidRPr="00F72C64">
        <w:rPr>
          <w:rFonts w:ascii="仿宋" w:eastAsia="仿宋" w:hAnsi="仿宋" w:cs="宋体" w:hint="eastAsia"/>
          <w:kern w:val="0"/>
          <w:sz w:val="28"/>
          <w:szCs w:val="28"/>
        </w:rPr>
        <w:t>因拟</w:t>
      </w:r>
      <w:r>
        <w:rPr>
          <w:rFonts w:ascii="仿宋" w:eastAsia="仿宋" w:hAnsi="仿宋" w:cs="宋体" w:hint="eastAsia"/>
          <w:kern w:val="0"/>
          <w:sz w:val="28"/>
          <w:szCs w:val="28"/>
        </w:rPr>
        <w:t>确定</w:t>
      </w:r>
      <w:proofErr w:type="gramEnd"/>
      <w:r>
        <w:rPr>
          <w:rFonts w:ascii="仿宋" w:eastAsia="仿宋" w:hAnsi="仿宋" w:cs="宋体" w:hint="eastAsia"/>
          <w:kern w:val="0"/>
          <w:sz w:val="28"/>
          <w:szCs w:val="28"/>
        </w:rPr>
        <w:t>财产处置参考价</w:t>
      </w:r>
      <w:r w:rsidRPr="00F72C64">
        <w:rPr>
          <w:rFonts w:ascii="仿宋" w:eastAsia="仿宋" w:hAnsi="仿宋" w:cs="宋体" w:hint="eastAsia"/>
          <w:kern w:val="0"/>
          <w:sz w:val="28"/>
          <w:szCs w:val="28"/>
        </w:rPr>
        <w:t>，</w:t>
      </w:r>
      <w:r>
        <w:rPr>
          <w:rFonts w:ascii="仿宋" w:eastAsia="仿宋" w:hAnsi="仿宋" w:cs="宋体" w:hint="eastAsia"/>
          <w:kern w:val="0"/>
          <w:sz w:val="28"/>
          <w:szCs w:val="28"/>
        </w:rPr>
        <w:t>评估</w:t>
      </w:r>
      <w:r w:rsidRPr="00F72C64">
        <w:rPr>
          <w:rFonts w:ascii="仿宋" w:eastAsia="仿宋" w:hAnsi="仿宋" w:cs="宋体" w:hint="eastAsia"/>
          <w:kern w:val="0"/>
          <w:sz w:val="28"/>
          <w:szCs w:val="28"/>
        </w:rPr>
        <w:t>土地使用权市场价值，本机构受</w:t>
      </w:r>
      <w:r w:rsidR="00A30763">
        <w:rPr>
          <w:rFonts w:ascii="仿宋" w:eastAsia="仿宋" w:hAnsi="仿宋" w:hint="eastAsia"/>
          <w:sz w:val="28"/>
          <w:szCs w:val="28"/>
        </w:rPr>
        <w:t>泉州市中级人民法院</w:t>
      </w:r>
      <w:r w:rsidRPr="00F72C64">
        <w:rPr>
          <w:rFonts w:ascii="仿宋" w:eastAsia="仿宋" w:hAnsi="仿宋" w:cs="宋体" w:hint="eastAsia"/>
          <w:kern w:val="0"/>
          <w:sz w:val="28"/>
          <w:szCs w:val="28"/>
        </w:rPr>
        <w:t>的委托</w:t>
      </w:r>
      <w:r w:rsidR="00C833E0" w:rsidRPr="00BD2BB6">
        <w:rPr>
          <w:rFonts w:ascii="仿宋" w:eastAsia="仿宋" w:hAnsi="仿宋" w:cs="宋体" w:hint="eastAsia"/>
          <w:kern w:val="0"/>
          <w:sz w:val="28"/>
          <w:szCs w:val="28"/>
        </w:rPr>
        <w:t>，根据《城镇土地估价规程》等，对位于</w:t>
      </w:r>
      <w:r>
        <w:rPr>
          <w:rFonts w:ascii="仿宋" w:eastAsia="仿宋" w:hAnsi="仿宋" w:cs="宋体" w:hint="eastAsia"/>
          <w:kern w:val="0"/>
          <w:sz w:val="28"/>
          <w:szCs w:val="28"/>
        </w:rPr>
        <w:t>泉州市丰泽区新华北路东侧，城西环路北侧</w:t>
      </w:r>
      <w:r w:rsidR="00836920" w:rsidRPr="00BD2BB6">
        <w:rPr>
          <w:rFonts w:ascii="仿宋" w:eastAsia="仿宋" w:hAnsi="仿宋" w:cs="宋体" w:hint="eastAsia"/>
          <w:kern w:val="0"/>
          <w:sz w:val="28"/>
          <w:szCs w:val="28"/>
        </w:rPr>
        <w:t>一宗国有</w:t>
      </w:r>
      <w:proofErr w:type="gramStart"/>
      <w:r w:rsidR="00836920" w:rsidRPr="00BD2BB6">
        <w:rPr>
          <w:rFonts w:ascii="仿宋" w:eastAsia="仿宋" w:hAnsi="仿宋" w:cs="宋体" w:hint="eastAsia"/>
          <w:kern w:val="0"/>
          <w:sz w:val="28"/>
          <w:szCs w:val="28"/>
        </w:rPr>
        <w:t>出让</w:t>
      </w:r>
      <w:r>
        <w:rPr>
          <w:rFonts w:ascii="仿宋" w:eastAsia="仿宋" w:hAnsi="仿宋" w:cs="宋体" w:hint="eastAsia"/>
          <w:kern w:val="0"/>
          <w:sz w:val="28"/>
          <w:szCs w:val="28"/>
        </w:rPr>
        <w:t>商</w:t>
      </w:r>
      <w:proofErr w:type="gramEnd"/>
      <w:r>
        <w:rPr>
          <w:rFonts w:ascii="仿宋" w:eastAsia="仿宋" w:hAnsi="仿宋" w:cs="宋体" w:hint="eastAsia"/>
          <w:kern w:val="0"/>
          <w:sz w:val="28"/>
          <w:szCs w:val="28"/>
        </w:rPr>
        <w:t>住用地</w:t>
      </w:r>
      <w:r w:rsidR="00A35A99" w:rsidRPr="00BD2BB6">
        <w:rPr>
          <w:rFonts w:ascii="仿宋" w:eastAsia="仿宋" w:hAnsi="仿宋" w:cs="宋体" w:hint="eastAsia"/>
          <w:kern w:val="0"/>
          <w:sz w:val="28"/>
          <w:szCs w:val="28"/>
        </w:rPr>
        <w:t>土地使用权</w:t>
      </w:r>
      <w:r>
        <w:rPr>
          <w:rFonts w:ascii="仿宋" w:eastAsia="仿宋" w:hAnsi="仿宋" w:cs="宋体" w:hint="eastAsia"/>
          <w:kern w:val="0"/>
          <w:sz w:val="28"/>
          <w:szCs w:val="28"/>
        </w:rPr>
        <w:t>市场价值</w:t>
      </w:r>
      <w:r w:rsidR="00C833E0" w:rsidRPr="00BD2BB6">
        <w:rPr>
          <w:rFonts w:ascii="仿宋" w:eastAsia="仿宋" w:hAnsi="仿宋" w:cs="宋体" w:hint="eastAsia"/>
          <w:kern w:val="0"/>
          <w:sz w:val="28"/>
          <w:szCs w:val="28"/>
        </w:rPr>
        <w:t>进行评估，</w:t>
      </w:r>
      <w:r w:rsidR="00325166">
        <w:rPr>
          <w:rFonts w:ascii="仿宋" w:eastAsia="仿宋" w:hAnsi="仿宋" w:hint="eastAsia"/>
          <w:sz w:val="28"/>
          <w:szCs w:val="28"/>
        </w:rPr>
        <w:t>为人民法院确定财产处置参考</w:t>
      </w:r>
      <w:proofErr w:type="gramStart"/>
      <w:r w:rsidR="00325166">
        <w:rPr>
          <w:rFonts w:ascii="仿宋" w:eastAsia="仿宋" w:hAnsi="仿宋" w:hint="eastAsia"/>
          <w:sz w:val="28"/>
          <w:szCs w:val="28"/>
        </w:rPr>
        <w:t>价提供</w:t>
      </w:r>
      <w:proofErr w:type="gramEnd"/>
      <w:r w:rsidR="00325166">
        <w:rPr>
          <w:rFonts w:ascii="仿宋" w:eastAsia="仿宋" w:hAnsi="仿宋" w:hint="eastAsia"/>
          <w:sz w:val="28"/>
          <w:szCs w:val="28"/>
        </w:rPr>
        <w:t>参考依据</w:t>
      </w:r>
      <w:r w:rsidR="00C833E0" w:rsidRPr="00BD2BB6">
        <w:rPr>
          <w:rFonts w:ascii="仿宋" w:eastAsia="仿宋" w:hAnsi="仿宋" w:cs="宋体" w:hint="eastAsia"/>
          <w:kern w:val="0"/>
          <w:sz w:val="28"/>
          <w:szCs w:val="28"/>
        </w:rPr>
        <w:t>。</w:t>
      </w:r>
    </w:p>
    <w:p w14:paraId="59F7DD78" w14:textId="77777777" w:rsidR="00C833E0" w:rsidRPr="00BD2BB6" w:rsidRDefault="00C833E0" w:rsidP="005E08D8">
      <w:pPr>
        <w:snapToGrid w:val="0"/>
        <w:spacing w:line="540" w:lineRule="exact"/>
        <w:ind w:leftChars="-200" w:left="-420" w:firstLineChars="177" w:firstLine="498"/>
        <w:rPr>
          <w:rFonts w:ascii="仿宋" w:eastAsia="仿宋" w:hAnsi="仿宋"/>
          <w:b/>
          <w:sz w:val="28"/>
          <w:szCs w:val="28"/>
        </w:rPr>
      </w:pPr>
      <w:r w:rsidRPr="00BD2BB6">
        <w:rPr>
          <w:rFonts w:ascii="仿宋" w:eastAsia="仿宋" w:hAnsi="仿宋" w:hint="eastAsia"/>
          <w:b/>
          <w:sz w:val="28"/>
          <w:szCs w:val="28"/>
        </w:rPr>
        <w:t>四、估价期日</w:t>
      </w:r>
    </w:p>
    <w:p w14:paraId="14F8197E" w14:textId="78F25B1B" w:rsidR="00C833E0" w:rsidRPr="00BD2BB6" w:rsidRDefault="00325166" w:rsidP="005E08D8">
      <w:pPr>
        <w:snapToGrid w:val="0"/>
        <w:spacing w:line="540" w:lineRule="exact"/>
        <w:ind w:leftChars="-200" w:left="-420" w:firstLineChars="177" w:firstLine="496"/>
        <w:rPr>
          <w:rFonts w:ascii="仿宋" w:eastAsia="仿宋" w:hAnsi="仿宋"/>
          <w:sz w:val="28"/>
          <w:szCs w:val="28"/>
        </w:rPr>
      </w:pPr>
      <w:r>
        <w:rPr>
          <w:rFonts w:ascii="仿宋" w:eastAsia="仿宋" w:hAnsi="仿宋" w:hint="eastAsia"/>
          <w:sz w:val="28"/>
          <w:szCs w:val="28"/>
        </w:rPr>
        <w:t>2022年3月7日</w:t>
      </w:r>
      <w:r w:rsidR="00C833E0" w:rsidRPr="00BD2BB6">
        <w:rPr>
          <w:rFonts w:ascii="仿宋" w:eastAsia="仿宋" w:hAnsi="仿宋" w:hint="eastAsia"/>
          <w:sz w:val="28"/>
          <w:szCs w:val="28"/>
        </w:rPr>
        <w:t>（现场勘查日）</w:t>
      </w:r>
    </w:p>
    <w:p w14:paraId="0CF6A289" w14:textId="77777777" w:rsidR="00C833E0" w:rsidRPr="00BD2BB6" w:rsidRDefault="00C833E0" w:rsidP="005E08D8">
      <w:pPr>
        <w:snapToGrid w:val="0"/>
        <w:spacing w:line="540" w:lineRule="exact"/>
        <w:ind w:leftChars="-200" w:left="-420" w:firstLineChars="177" w:firstLine="498"/>
        <w:rPr>
          <w:rFonts w:ascii="仿宋" w:eastAsia="仿宋" w:hAnsi="仿宋"/>
          <w:b/>
          <w:sz w:val="28"/>
          <w:szCs w:val="28"/>
        </w:rPr>
      </w:pPr>
      <w:r w:rsidRPr="00BD2BB6">
        <w:rPr>
          <w:rFonts w:ascii="仿宋" w:eastAsia="仿宋" w:hAnsi="仿宋" w:hint="eastAsia"/>
          <w:b/>
          <w:sz w:val="28"/>
          <w:szCs w:val="28"/>
        </w:rPr>
        <w:t>五、估价日期</w:t>
      </w:r>
    </w:p>
    <w:p w14:paraId="6CC6183D" w14:textId="0903B365" w:rsidR="00C833E0" w:rsidRPr="00BD2BB6" w:rsidRDefault="00325166" w:rsidP="005E08D8">
      <w:pPr>
        <w:snapToGrid w:val="0"/>
        <w:spacing w:line="540" w:lineRule="exact"/>
        <w:ind w:leftChars="-200" w:left="-420" w:firstLineChars="177" w:firstLine="496"/>
        <w:rPr>
          <w:rFonts w:ascii="仿宋" w:eastAsia="仿宋" w:hAnsi="仿宋"/>
          <w:sz w:val="28"/>
          <w:szCs w:val="28"/>
        </w:rPr>
      </w:pPr>
      <w:r>
        <w:rPr>
          <w:rFonts w:ascii="仿宋" w:eastAsia="仿宋" w:hAnsi="仿宋" w:hint="eastAsia"/>
          <w:sz w:val="28"/>
          <w:szCs w:val="28"/>
        </w:rPr>
        <w:t>2022年3月7日</w:t>
      </w:r>
      <w:r w:rsidR="00C833E0" w:rsidRPr="00BD2BB6">
        <w:rPr>
          <w:rFonts w:ascii="仿宋" w:eastAsia="仿宋" w:hAnsi="仿宋" w:hint="eastAsia"/>
          <w:sz w:val="28"/>
          <w:szCs w:val="28"/>
        </w:rPr>
        <w:t>至</w:t>
      </w:r>
      <w:r>
        <w:rPr>
          <w:rFonts w:ascii="仿宋" w:eastAsia="仿宋" w:hAnsi="仿宋" w:hint="eastAsia"/>
          <w:sz w:val="28"/>
          <w:szCs w:val="28"/>
        </w:rPr>
        <w:t>2022年3月15日</w:t>
      </w:r>
    </w:p>
    <w:p w14:paraId="069CDE64" w14:textId="77777777" w:rsidR="00C833E0" w:rsidRPr="00BD2BB6" w:rsidRDefault="00C833E0" w:rsidP="005E08D8">
      <w:pPr>
        <w:snapToGrid w:val="0"/>
        <w:spacing w:line="540" w:lineRule="exact"/>
        <w:ind w:leftChars="-200" w:left="-420" w:firstLineChars="177" w:firstLine="498"/>
        <w:rPr>
          <w:rFonts w:ascii="仿宋" w:eastAsia="仿宋" w:hAnsi="仿宋"/>
          <w:b/>
          <w:sz w:val="28"/>
          <w:szCs w:val="28"/>
        </w:rPr>
      </w:pPr>
      <w:r w:rsidRPr="00BD2BB6">
        <w:rPr>
          <w:rFonts w:ascii="仿宋" w:eastAsia="仿宋" w:hAnsi="仿宋" w:hint="eastAsia"/>
          <w:b/>
          <w:sz w:val="28"/>
          <w:szCs w:val="28"/>
        </w:rPr>
        <w:t>六、地价定义</w:t>
      </w:r>
    </w:p>
    <w:p w14:paraId="4B0C4A1D" w14:textId="77777777" w:rsidR="00C833E0" w:rsidRPr="00BD2BB6" w:rsidRDefault="00C833E0" w:rsidP="005E08D8">
      <w:pPr>
        <w:adjustRightInd w:val="0"/>
        <w:snapToGrid w:val="0"/>
        <w:spacing w:line="540" w:lineRule="exact"/>
        <w:ind w:leftChars="-200" w:left="-420" w:firstLineChars="202" w:firstLine="566"/>
        <w:rPr>
          <w:rFonts w:ascii="仿宋" w:eastAsia="仿宋" w:hAnsi="仿宋"/>
          <w:sz w:val="28"/>
          <w:szCs w:val="28"/>
        </w:rPr>
      </w:pPr>
      <w:r w:rsidRPr="00BD2BB6">
        <w:rPr>
          <w:rFonts w:ascii="仿宋" w:eastAsia="仿宋" w:hAnsi="仿宋" w:hint="eastAsia"/>
          <w:sz w:val="28"/>
          <w:szCs w:val="28"/>
        </w:rPr>
        <w:t>根据本次估价的目的和估价对象的特点，我们对本项估价中的土地使用权价格定义如下：</w:t>
      </w:r>
    </w:p>
    <w:p w14:paraId="318425AF" w14:textId="3A4068E2" w:rsidR="00C833E0" w:rsidRPr="00BD2BB6" w:rsidRDefault="00C833E0" w:rsidP="005E08D8">
      <w:pPr>
        <w:adjustRightInd w:val="0"/>
        <w:snapToGrid w:val="0"/>
        <w:spacing w:line="540" w:lineRule="exact"/>
        <w:ind w:leftChars="-200" w:left="-420" w:firstLineChars="202" w:firstLine="568"/>
        <w:rPr>
          <w:rFonts w:ascii="仿宋" w:eastAsia="仿宋" w:hAnsi="仿宋"/>
          <w:sz w:val="28"/>
          <w:szCs w:val="28"/>
        </w:rPr>
      </w:pPr>
      <w:r w:rsidRPr="00BD2BB6">
        <w:rPr>
          <w:rFonts w:ascii="仿宋" w:eastAsia="仿宋" w:hAnsi="仿宋" w:hint="eastAsia"/>
          <w:b/>
          <w:sz w:val="28"/>
          <w:szCs w:val="28"/>
        </w:rPr>
        <w:t>1．土地用途：</w:t>
      </w:r>
      <w:r w:rsidRPr="00BD2BB6">
        <w:rPr>
          <w:rFonts w:ascii="仿宋" w:eastAsia="仿宋" w:hAnsi="仿宋" w:hint="eastAsia"/>
          <w:sz w:val="28"/>
          <w:szCs w:val="28"/>
        </w:rPr>
        <w:t>估价对象批准用途为</w:t>
      </w:r>
      <w:r w:rsidR="003C2396">
        <w:rPr>
          <w:rFonts w:ascii="仿宋" w:eastAsia="仿宋" w:hAnsi="仿宋" w:cs="宋体" w:hint="eastAsia"/>
          <w:kern w:val="0"/>
          <w:sz w:val="28"/>
          <w:szCs w:val="28"/>
        </w:rPr>
        <w:t>商住用地</w:t>
      </w:r>
      <w:r w:rsidR="003B7FFD" w:rsidRPr="00BD2BB6">
        <w:rPr>
          <w:rFonts w:ascii="仿宋" w:eastAsia="仿宋" w:hAnsi="仿宋" w:cs="宋体" w:hint="eastAsia"/>
          <w:kern w:val="0"/>
          <w:sz w:val="28"/>
          <w:szCs w:val="28"/>
        </w:rPr>
        <w:t>，</w:t>
      </w:r>
      <w:r w:rsidR="00325166">
        <w:rPr>
          <w:rFonts w:ascii="仿宋" w:eastAsia="仿宋" w:hAnsi="仿宋" w:cs="宋体" w:hint="eastAsia"/>
          <w:kern w:val="0"/>
          <w:sz w:val="28"/>
          <w:szCs w:val="28"/>
        </w:rPr>
        <w:t>现状为空地</w:t>
      </w:r>
      <w:r w:rsidR="003B7FFD" w:rsidRPr="00BD2BB6">
        <w:rPr>
          <w:rFonts w:ascii="仿宋" w:eastAsia="仿宋" w:hAnsi="仿宋" w:cs="宋体" w:hint="eastAsia"/>
          <w:kern w:val="0"/>
          <w:sz w:val="28"/>
          <w:szCs w:val="28"/>
        </w:rPr>
        <w:t>，本次评估根据批准用途设定用途为</w:t>
      </w:r>
      <w:r w:rsidR="001C1D96" w:rsidRPr="001C1D96">
        <w:rPr>
          <w:rFonts w:ascii="仿宋" w:eastAsia="仿宋" w:hAnsi="仿宋" w:cs="宋体" w:hint="eastAsia"/>
          <w:kern w:val="0"/>
          <w:sz w:val="28"/>
          <w:szCs w:val="28"/>
        </w:rPr>
        <w:t>批发零售用地（可分割）、住宅用地</w:t>
      </w:r>
      <w:r w:rsidRPr="00BD2BB6">
        <w:rPr>
          <w:rFonts w:ascii="仿宋" w:eastAsia="仿宋" w:hAnsi="仿宋" w:hint="eastAsia"/>
          <w:sz w:val="28"/>
          <w:szCs w:val="28"/>
        </w:rPr>
        <w:t>。</w:t>
      </w:r>
    </w:p>
    <w:p w14:paraId="35A67AAC" w14:textId="1418D4EF" w:rsidR="00C833E0" w:rsidRPr="00BD2BB6" w:rsidRDefault="00C833E0" w:rsidP="005E08D8">
      <w:pPr>
        <w:adjustRightInd w:val="0"/>
        <w:snapToGrid w:val="0"/>
        <w:spacing w:line="540" w:lineRule="exact"/>
        <w:ind w:leftChars="-200" w:left="-420" w:firstLineChars="202" w:firstLine="568"/>
        <w:rPr>
          <w:rFonts w:ascii="仿宋" w:eastAsia="仿宋" w:hAnsi="仿宋"/>
          <w:sz w:val="28"/>
          <w:szCs w:val="28"/>
        </w:rPr>
      </w:pPr>
      <w:r w:rsidRPr="00BD2BB6">
        <w:rPr>
          <w:rFonts w:ascii="仿宋" w:eastAsia="仿宋" w:hAnsi="仿宋"/>
          <w:b/>
          <w:sz w:val="28"/>
          <w:szCs w:val="28"/>
        </w:rPr>
        <w:t>2</w:t>
      </w:r>
      <w:r w:rsidRPr="00BD2BB6">
        <w:rPr>
          <w:rFonts w:ascii="仿宋" w:eastAsia="仿宋" w:hAnsi="仿宋" w:hint="eastAsia"/>
          <w:b/>
          <w:sz w:val="28"/>
          <w:szCs w:val="28"/>
        </w:rPr>
        <w:t>．土地开发程度：</w:t>
      </w:r>
      <w:r w:rsidRPr="00BD2BB6">
        <w:rPr>
          <w:rFonts w:ascii="仿宋" w:eastAsia="仿宋" w:hAnsi="仿宋" w:hint="eastAsia"/>
          <w:sz w:val="28"/>
          <w:szCs w:val="28"/>
        </w:rPr>
        <w:t>实际开发程度为红线外“五通”（即通路、通上水、通下水、通电、通讯），</w:t>
      </w:r>
      <w:r w:rsidR="00325166">
        <w:rPr>
          <w:rFonts w:ascii="仿宋" w:eastAsia="仿宋" w:hAnsi="仿宋" w:hint="eastAsia"/>
          <w:sz w:val="28"/>
          <w:szCs w:val="28"/>
        </w:rPr>
        <w:t>宗地红线内平整</w:t>
      </w:r>
      <w:r w:rsidRPr="00BD2BB6">
        <w:rPr>
          <w:rFonts w:ascii="仿宋" w:eastAsia="仿宋" w:hAnsi="仿宋" w:hint="eastAsia"/>
          <w:sz w:val="28"/>
          <w:szCs w:val="28"/>
        </w:rPr>
        <w:t>，本次评估</w:t>
      </w:r>
      <w:r w:rsidR="00FD4804" w:rsidRPr="00BD2BB6">
        <w:rPr>
          <w:rFonts w:ascii="仿宋" w:eastAsia="仿宋" w:hAnsi="仿宋" w:hint="eastAsia"/>
          <w:sz w:val="28"/>
          <w:szCs w:val="28"/>
        </w:rPr>
        <w:t>根据估价目的及谨慎原</w:t>
      </w:r>
      <w:r w:rsidR="00FD4804" w:rsidRPr="00BD2BB6">
        <w:rPr>
          <w:rFonts w:ascii="仿宋" w:eastAsia="仿宋" w:hAnsi="仿宋" w:hint="eastAsia"/>
          <w:sz w:val="28"/>
          <w:szCs w:val="28"/>
        </w:rPr>
        <w:lastRenderedPageBreak/>
        <w:t>则</w:t>
      </w:r>
      <w:r w:rsidRPr="00BD2BB6">
        <w:rPr>
          <w:rFonts w:ascii="仿宋" w:eastAsia="仿宋" w:hAnsi="仿宋" w:hint="eastAsia"/>
          <w:sz w:val="28"/>
          <w:szCs w:val="28"/>
        </w:rPr>
        <w:t>，设定土地开发程度为红线外“五通”及红线内土地平整。</w:t>
      </w:r>
    </w:p>
    <w:p w14:paraId="4EBCF8FE" w14:textId="77777777" w:rsidR="00C833E0" w:rsidRPr="00BD2BB6" w:rsidRDefault="00C833E0" w:rsidP="005E08D8">
      <w:pPr>
        <w:adjustRightInd w:val="0"/>
        <w:snapToGrid w:val="0"/>
        <w:spacing w:line="540" w:lineRule="exact"/>
        <w:ind w:leftChars="-200" w:left="-420" w:firstLineChars="202" w:firstLine="568"/>
        <w:rPr>
          <w:rFonts w:ascii="仿宋" w:eastAsia="仿宋" w:hAnsi="仿宋"/>
          <w:sz w:val="28"/>
          <w:szCs w:val="28"/>
        </w:rPr>
      </w:pPr>
      <w:r w:rsidRPr="00BD2BB6">
        <w:rPr>
          <w:rFonts w:ascii="仿宋" w:eastAsia="仿宋" w:hAnsi="仿宋" w:hint="eastAsia"/>
          <w:b/>
          <w:sz w:val="28"/>
          <w:szCs w:val="28"/>
        </w:rPr>
        <w:t>3．土地使用权类型：</w:t>
      </w:r>
      <w:r w:rsidRPr="00BD2BB6">
        <w:rPr>
          <w:rFonts w:ascii="仿宋" w:eastAsia="仿宋" w:hAnsi="仿宋" w:hint="eastAsia"/>
          <w:sz w:val="28"/>
          <w:szCs w:val="28"/>
        </w:rPr>
        <w:t>出让。</w:t>
      </w:r>
    </w:p>
    <w:p w14:paraId="42A90050" w14:textId="12A394B4" w:rsidR="00C833E0" w:rsidRPr="00BD2BB6" w:rsidRDefault="00C833E0" w:rsidP="005E08D8">
      <w:pPr>
        <w:adjustRightInd w:val="0"/>
        <w:snapToGrid w:val="0"/>
        <w:spacing w:line="540" w:lineRule="exact"/>
        <w:ind w:leftChars="-200" w:left="-420" w:firstLineChars="202" w:firstLine="568"/>
        <w:rPr>
          <w:rFonts w:ascii="仿宋" w:eastAsia="仿宋" w:hAnsi="仿宋"/>
          <w:sz w:val="28"/>
          <w:szCs w:val="28"/>
        </w:rPr>
      </w:pPr>
      <w:r w:rsidRPr="00BD2BB6">
        <w:rPr>
          <w:rFonts w:ascii="仿宋" w:eastAsia="仿宋" w:hAnsi="仿宋"/>
          <w:b/>
          <w:sz w:val="28"/>
          <w:szCs w:val="28"/>
        </w:rPr>
        <w:t>4</w:t>
      </w:r>
      <w:r w:rsidRPr="00BD2BB6">
        <w:rPr>
          <w:rFonts w:ascii="仿宋" w:eastAsia="仿宋" w:hAnsi="仿宋" w:hint="eastAsia"/>
          <w:b/>
          <w:sz w:val="28"/>
          <w:szCs w:val="28"/>
        </w:rPr>
        <w:t>．土地使用剩余年限：</w:t>
      </w:r>
      <w:r w:rsidRPr="00BD2BB6">
        <w:rPr>
          <w:rFonts w:ascii="仿宋" w:eastAsia="仿宋" w:hAnsi="仿宋" w:hint="eastAsia"/>
          <w:sz w:val="28"/>
          <w:szCs w:val="28"/>
        </w:rPr>
        <w:t>至估价期日，土地剩余使用年限为商服</w:t>
      </w:r>
      <w:r w:rsidR="00325166">
        <w:rPr>
          <w:rFonts w:ascii="仿宋" w:eastAsia="仿宋" w:hAnsi="仿宋" w:hint="eastAsia"/>
          <w:sz w:val="28"/>
          <w:szCs w:val="28"/>
        </w:rPr>
        <w:t>23.9</w:t>
      </w:r>
      <w:r w:rsidR="00440A13" w:rsidRPr="00BD2BB6">
        <w:rPr>
          <w:rFonts w:ascii="仿宋" w:eastAsia="仿宋" w:hAnsi="仿宋" w:hint="eastAsia"/>
          <w:sz w:val="28"/>
          <w:szCs w:val="28"/>
        </w:rPr>
        <w:t>年</w:t>
      </w:r>
      <w:r w:rsidRPr="00BD2BB6">
        <w:rPr>
          <w:rFonts w:ascii="仿宋" w:eastAsia="仿宋" w:hAnsi="仿宋" w:hint="eastAsia"/>
          <w:sz w:val="28"/>
          <w:szCs w:val="28"/>
        </w:rPr>
        <w:t>、住宅</w:t>
      </w:r>
      <w:r w:rsidR="00325166">
        <w:rPr>
          <w:rFonts w:ascii="仿宋" w:eastAsia="仿宋" w:hAnsi="仿宋" w:hint="eastAsia"/>
          <w:sz w:val="28"/>
          <w:szCs w:val="28"/>
        </w:rPr>
        <w:t>53.9</w:t>
      </w:r>
      <w:r w:rsidR="00440A13" w:rsidRPr="00BD2BB6">
        <w:rPr>
          <w:rFonts w:ascii="仿宋" w:eastAsia="仿宋" w:hAnsi="仿宋" w:hint="eastAsia"/>
          <w:sz w:val="28"/>
          <w:szCs w:val="28"/>
        </w:rPr>
        <w:t>年</w:t>
      </w:r>
      <w:r w:rsidRPr="00BD2BB6">
        <w:rPr>
          <w:rFonts w:ascii="仿宋" w:eastAsia="仿宋" w:hAnsi="仿宋" w:hint="eastAsia"/>
          <w:sz w:val="28"/>
          <w:szCs w:val="28"/>
        </w:rPr>
        <w:t>。</w:t>
      </w:r>
    </w:p>
    <w:p w14:paraId="687DE74F" w14:textId="66D72F04" w:rsidR="00C833E0" w:rsidRPr="00BD2BB6" w:rsidRDefault="00C833E0" w:rsidP="005E08D8">
      <w:pPr>
        <w:adjustRightInd w:val="0"/>
        <w:snapToGrid w:val="0"/>
        <w:spacing w:line="540" w:lineRule="exact"/>
        <w:ind w:leftChars="-200" w:left="-420" w:firstLineChars="202" w:firstLine="568"/>
        <w:rPr>
          <w:rFonts w:ascii="仿宋" w:eastAsia="仿宋" w:hAnsi="仿宋"/>
          <w:sz w:val="28"/>
          <w:szCs w:val="28"/>
        </w:rPr>
      </w:pPr>
      <w:r w:rsidRPr="00BD2BB6">
        <w:rPr>
          <w:rFonts w:ascii="仿宋" w:eastAsia="仿宋" w:hAnsi="仿宋"/>
          <w:b/>
          <w:sz w:val="28"/>
          <w:szCs w:val="28"/>
        </w:rPr>
        <w:t>5</w:t>
      </w:r>
      <w:r w:rsidRPr="00BD2BB6">
        <w:rPr>
          <w:rFonts w:ascii="仿宋" w:eastAsia="仿宋" w:hAnsi="仿宋" w:hint="eastAsia"/>
          <w:b/>
          <w:sz w:val="28"/>
          <w:szCs w:val="28"/>
        </w:rPr>
        <w:t>．规划利用条件：</w:t>
      </w:r>
      <w:r w:rsidR="00325166" w:rsidRPr="00F72C64">
        <w:rPr>
          <w:rFonts w:ascii="仿宋" w:eastAsia="仿宋" w:hAnsi="仿宋" w:hint="eastAsia"/>
          <w:sz w:val="28"/>
          <w:szCs w:val="28"/>
        </w:rPr>
        <w:t>根据委托方提供的</w:t>
      </w:r>
      <w:r w:rsidR="00325166">
        <w:rPr>
          <w:rFonts w:ascii="仿宋" w:eastAsia="仿宋" w:hAnsi="仿宋" w:hint="eastAsia"/>
          <w:sz w:val="28"/>
          <w:szCs w:val="28"/>
        </w:rPr>
        <w:t>《关于下达2005-18号拍卖地块规划设计条件的通知》（泉</w:t>
      </w:r>
      <w:proofErr w:type="gramStart"/>
      <w:r w:rsidR="00325166">
        <w:rPr>
          <w:rFonts w:ascii="仿宋" w:eastAsia="仿宋" w:hAnsi="仿宋" w:hint="eastAsia"/>
          <w:sz w:val="28"/>
          <w:szCs w:val="28"/>
        </w:rPr>
        <w:t>规</w:t>
      </w:r>
      <w:proofErr w:type="gramEnd"/>
      <w:r w:rsidR="00325166">
        <w:rPr>
          <w:rFonts w:ascii="仿宋" w:eastAsia="仿宋" w:hAnsi="仿宋" w:hint="eastAsia"/>
          <w:sz w:val="28"/>
          <w:szCs w:val="28"/>
        </w:rPr>
        <w:t>[2005]719号）</w:t>
      </w:r>
      <w:r w:rsidR="00325166" w:rsidRPr="00F72C64">
        <w:rPr>
          <w:rFonts w:ascii="仿宋" w:eastAsia="仿宋" w:hAnsi="仿宋" w:hint="eastAsia"/>
          <w:sz w:val="28"/>
          <w:szCs w:val="28"/>
        </w:rPr>
        <w:t>，</w:t>
      </w:r>
      <w:r w:rsidR="00325166">
        <w:rPr>
          <w:rFonts w:ascii="仿宋" w:eastAsia="仿宋" w:hAnsi="仿宋" w:hint="eastAsia"/>
          <w:sz w:val="28"/>
          <w:szCs w:val="28"/>
        </w:rPr>
        <w:t>容积率为1.4以下</w:t>
      </w:r>
      <w:r w:rsidR="00325166" w:rsidRPr="00F72C64">
        <w:rPr>
          <w:rFonts w:ascii="仿宋" w:eastAsia="仿宋" w:hAnsi="仿宋" w:hint="eastAsia"/>
          <w:sz w:val="28"/>
          <w:szCs w:val="28"/>
        </w:rPr>
        <w:t>，本次估价针对估价目的，根据规划利用条件，</w:t>
      </w:r>
      <w:r w:rsidR="00325166">
        <w:rPr>
          <w:rFonts w:ascii="仿宋" w:eastAsia="仿宋" w:hAnsi="仿宋" w:hint="eastAsia"/>
          <w:sz w:val="28"/>
          <w:szCs w:val="28"/>
        </w:rPr>
        <w:t>设定估价对象容积率1.4</w:t>
      </w:r>
      <w:r w:rsidR="00325166" w:rsidRPr="00F72C64">
        <w:rPr>
          <w:rFonts w:ascii="仿宋" w:eastAsia="仿宋" w:hAnsi="仿宋" w:hint="eastAsia"/>
          <w:sz w:val="28"/>
          <w:szCs w:val="28"/>
        </w:rPr>
        <w:t>。</w:t>
      </w:r>
    </w:p>
    <w:p w14:paraId="411FB145" w14:textId="7B7A3B04" w:rsidR="00C833E0" w:rsidRPr="00BD2BB6" w:rsidRDefault="00C833E0" w:rsidP="005E08D8">
      <w:pPr>
        <w:pStyle w:val="-2"/>
        <w:spacing w:line="540" w:lineRule="exact"/>
        <w:ind w:leftChars="-200" w:left="-420" w:firstLineChars="202" w:firstLine="568"/>
        <w:rPr>
          <w:rFonts w:ascii="仿宋" w:eastAsia="仿宋" w:hAnsi="仿宋"/>
          <w:bCs w:val="0"/>
          <w:color w:val="auto"/>
          <w:kern w:val="2"/>
        </w:rPr>
      </w:pPr>
      <w:r w:rsidRPr="00BD2BB6">
        <w:rPr>
          <w:rFonts w:ascii="仿宋" w:eastAsia="仿宋" w:hAnsi="仿宋"/>
          <w:b/>
          <w:bCs w:val="0"/>
          <w:color w:val="auto"/>
          <w:kern w:val="2"/>
        </w:rPr>
        <w:t>6</w:t>
      </w:r>
      <w:r w:rsidRPr="00BD2BB6">
        <w:rPr>
          <w:rFonts w:ascii="仿宋" w:eastAsia="仿宋" w:hAnsi="仿宋" w:hint="eastAsia"/>
          <w:b/>
          <w:bCs w:val="0"/>
          <w:color w:val="auto"/>
          <w:kern w:val="2"/>
        </w:rPr>
        <w:t>．价格类型：</w:t>
      </w:r>
      <w:r w:rsidRPr="00BD2BB6">
        <w:rPr>
          <w:rFonts w:ascii="仿宋" w:eastAsia="仿宋" w:hAnsi="仿宋" w:hint="eastAsia"/>
          <w:bCs w:val="0"/>
          <w:color w:val="auto"/>
          <w:kern w:val="2"/>
        </w:rPr>
        <w:t>本报告出具的价格类型为土地使用权</w:t>
      </w:r>
      <w:r w:rsidR="003C2396">
        <w:rPr>
          <w:rFonts w:ascii="仿宋" w:eastAsia="仿宋" w:hAnsi="仿宋" w:hint="eastAsia"/>
          <w:bCs w:val="0"/>
          <w:color w:val="auto"/>
          <w:kern w:val="2"/>
        </w:rPr>
        <w:t>市场价值</w:t>
      </w:r>
      <w:r w:rsidRPr="00BD2BB6">
        <w:rPr>
          <w:rFonts w:ascii="仿宋" w:eastAsia="仿宋" w:hAnsi="仿宋" w:hint="eastAsia"/>
          <w:bCs w:val="0"/>
          <w:color w:val="auto"/>
          <w:kern w:val="2"/>
        </w:rPr>
        <w:t>。</w:t>
      </w:r>
    </w:p>
    <w:p w14:paraId="77348284" w14:textId="28938337" w:rsidR="00C833E0" w:rsidRPr="00BD2BB6" w:rsidRDefault="00C833E0" w:rsidP="005E08D8">
      <w:pPr>
        <w:snapToGrid w:val="0"/>
        <w:spacing w:line="540" w:lineRule="exact"/>
        <w:ind w:leftChars="-171" w:left="-359" w:rightChars="-3" w:right="-6" w:firstLineChars="192" w:firstLine="538"/>
        <w:rPr>
          <w:rFonts w:ascii="仿宋" w:eastAsia="仿宋" w:hAnsi="仿宋"/>
          <w:sz w:val="28"/>
          <w:szCs w:val="28"/>
        </w:rPr>
      </w:pPr>
      <w:r w:rsidRPr="00BD2BB6">
        <w:rPr>
          <w:rFonts w:ascii="仿宋" w:eastAsia="仿宋" w:hAnsi="仿宋" w:hint="eastAsia"/>
          <w:sz w:val="28"/>
          <w:szCs w:val="28"/>
        </w:rPr>
        <w:t>综上所述，本次评估的地价内涵是指在公开市场条件下，在估价期日</w:t>
      </w:r>
      <w:r w:rsidR="00325166">
        <w:rPr>
          <w:rFonts w:ascii="仿宋" w:eastAsia="仿宋" w:hAnsi="仿宋" w:hint="eastAsia"/>
          <w:sz w:val="28"/>
          <w:szCs w:val="28"/>
        </w:rPr>
        <w:t>2022年3月7日</w:t>
      </w:r>
      <w:r w:rsidRPr="00BD2BB6">
        <w:rPr>
          <w:rFonts w:ascii="仿宋" w:eastAsia="仿宋" w:hAnsi="仿宋" w:hint="eastAsia"/>
          <w:sz w:val="28"/>
          <w:szCs w:val="28"/>
        </w:rPr>
        <w:t>，设定估价对象用途为</w:t>
      </w:r>
      <w:r w:rsidR="001C1D96" w:rsidRPr="001C1D96">
        <w:rPr>
          <w:rFonts w:ascii="仿宋" w:eastAsia="仿宋" w:hAnsi="仿宋" w:hint="eastAsia"/>
          <w:sz w:val="28"/>
          <w:szCs w:val="28"/>
        </w:rPr>
        <w:t>批发零售用地（可分割）、住宅用地</w:t>
      </w:r>
      <w:r w:rsidRPr="00BD2BB6">
        <w:rPr>
          <w:rFonts w:ascii="仿宋" w:eastAsia="仿宋" w:hAnsi="仿宋" w:hint="eastAsia"/>
          <w:sz w:val="28"/>
          <w:szCs w:val="28"/>
        </w:rPr>
        <w:t>，土地开发程度设定为红线外“五通”及红线内土地平整，至估价期日，土地剩余使用年限为商服</w:t>
      </w:r>
      <w:r w:rsidR="00325166">
        <w:rPr>
          <w:rFonts w:ascii="仿宋" w:eastAsia="仿宋" w:hAnsi="仿宋" w:hint="eastAsia"/>
          <w:sz w:val="28"/>
          <w:szCs w:val="28"/>
        </w:rPr>
        <w:t>23.9</w:t>
      </w:r>
      <w:r w:rsidR="00440A13" w:rsidRPr="00BD2BB6">
        <w:rPr>
          <w:rFonts w:ascii="仿宋" w:eastAsia="仿宋" w:hAnsi="仿宋" w:hint="eastAsia"/>
          <w:sz w:val="28"/>
          <w:szCs w:val="28"/>
        </w:rPr>
        <w:t>年</w:t>
      </w:r>
      <w:r w:rsidRPr="00BD2BB6">
        <w:rPr>
          <w:rFonts w:ascii="仿宋" w:eastAsia="仿宋" w:hAnsi="仿宋" w:hint="eastAsia"/>
          <w:sz w:val="28"/>
          <w:szCs w:val="28"/>
        </w:rPr>
        <w:t>、住宅</w:t>
      </w:r>
      <w:r w:rsidR="00325166">
        <w:rPr>
          <w:rFonts w:ascii="仿宋" w:eastAsia="仿宋" w:hAnsi="仿宋" w:hint="eastAsia"/>
          <w:sz w:val="28"/>
          <w:szCs w:val="28"/>
        </w:rPr>
        <w:t>53</w:t>
      </w:r>
      <w:r w:rsidR="00325166" w:rsidRPr="008421AE">
        <w:rPr>
          <w:rFonts w:ascii="仿宋" w:eastAsia="仿宋" w:hAnsi="仿宋" w:hint="eastAsia"/>
          <w:sz w:val="28"/>
          <w:szCs w:val="28"/>
        </w:rPr>
        <w:t>.9</w:t>
      </w:r>
      <w:r w:rsidR="00440A13" w:rsidRPr="008421AE">
        <w:rPr>
          <w:rFonts w:ascii="仿宋" w:eastAsia="仿宋" w:hAnsi="仿宋" w:hint="eastAsia"/>
          <w:sz w:val="28"/>
          <w:szCs w:val="28"/>
        </w:rPr>
        <w:t>年</w:t>
      </w:r>
      <w:r w:rsidRPr="008421AE">
        <w:rPr>
          <w:rFonts w:ascii="仿宋" w:eastAsia="仿宋" w:hAnsi="仿宋" w:hint="eastAsia"/>
          <w:sz w:val="28"/>
          <w:szCs w:val="28"/>
        </w:rPr>
        <w:t>；</w:t>
      </w:r>
      <w:r w:rsidR="00325166" w:rsidRPr="008421AE">
        <w:rPr>
          <w:rFonts w:ascii="仿宋" w:eastAsia="仿宋" w:hAnsi="仿宋" w:hint="eastAsia"/>
          <w:sz w:val="28"/>
          <w:szCs w:val="28"/>
        </w:rPr>
        <w:t>设定估价对象容积率1.4</w:t>
      </w:r>
      <w:r w:rsidR="005C50B2">
        <w:rPr>
          <w:rFonts w:ascii="仿宋" w:eastAsia="仿宋" w:hAnsi="仿宋" w:hint="eastAsia"/>
          <w:sz w:val="28"/>
          <w:szCs w:val="28"/>
        </w:rPr>
        <w:t>，</w:t>
      </w:r>
      <w:r w:rsidRPr="008421AE">
        <w:rPr>
          <w:rFonts w:ascii="仿宋" w:eastAsia="仿宋" w:hAnsi="仿宋" w:hint="eastAsia"/>
          <w:sz w:val="28"/>
          <w:szCs w:val="28"/>
        </w:rPr>
        <w:t>满足以上条件的国有出让土地使用权市场价格</w:t>
      </w:r>
      <w:r w:rsidR="00325166" w:rsidRPr="008421AE">
        <w:rPr>
          <w:rFonts w:ascii="仿宋" w:eastAsia="仿宋" w:hAnsi="仿宋" w:hint="eastAsia"/>
          <w:sz w:val="28"/>
          <w:szCs w:val="28"/>
        </w:rPr>
        <w:t>。</w:t>
      </w:r>
    </w:p>
    <w:p w14:paraId="347FF02C" w14:textId="77777777" w:rsidR="00C833E0" w:rsidRPr="00BD2BB6" w:rsidRDefault="00C833E0" w:rsidP="005E08D8">
      <w:pPr>
        <w:snapToGrid w:val="0"/>
        <w:spacing w:line="540" w:lineRule="exact"/>
        <w:ind w:leftChars="-200" w:left="-420" w:firstLineChars="177" w:firstLine="498"/>
        <w:rPr>
          <w:rFonts w:ascii="仿宋" w:eastAsia="仿宋" w:hAnsi="仿宋"/>
          <w:b/>
          <w:sz w:val="28"/>
          <w:szCs w:val="28"/>
        </w:rPr>
      </w:pPr>
      <w:r w:rsidRPr="00BD2BB6">
        <w:rPr>
          <w:rFonts w:ascii="仿宋" w:eastAsia="仿宋" w:hAnsi="仿宋" w:hint="eastAsia"/>
          <w:b/>
          <w:sz w:val="28"/>
          <w:szCs w:val="28"/>
        </w:rPr>
        <w:t>七、 估价结果</w:t>
      </w:r>
    </w:p>
    <w:p w14:paraId="2B2DA951" w14:textId="055D489C" w:rsidR="00C833E0" w:rsidRPr="00BD2BB6" w:rsidRDefault="00C833E0" w:rsidP="005E08D8">
      <w:pPr>
        <w:adjustRightInd w:val="0"/>
        <w:snapToGrid w:val="0"/>
        <w:spacing w:line="540" w:lineRule="exact"/>
        <w:ind w:leftChars="-200" w:left="-420" w:firstLineChars="192" w:firstLine="538"/>
        <w:rPr>
          <w:rFonts w:ascii="仿宋" w:eastAsia="仿宋" w:hAnsi="仿宋"/>
          <w:sz w:val="28"/>
          <w:szCs w:val="28"/>
        </w:rPr>
      </w:pPr>
      <w:r w:rsidRPr="00BD2BB6">
        <w:rPr>
          <w:rFonts w:ascii="仿宋" w:eastAsia="仿宋" w:hAnsi="仿宋"/>
          <w:sz w:val="28"/>
          <w:szCs w:val="28"/>
        </w:rPr>
        <w:t>经估价人员现场察勘和对当地市场分析，按照地价评估的基本原则和估价程序，选择合适的土地评估方法，评估得到估价对象在估价设定规划条件及开发程度条件下、</w:t>
      </w:r>
      <w:r w:rsidR="00071895" w:rsidRPr="00BD2BB6">
        <w:rPr>
          <w:rFonts w:ascii="仿宋" w:eastAsia="仿宋" w:hAnsi="仿宋"/>
          <w:sz w:val="28"/>
          <w:szCs w:val="28"/>
        </w:rPr>
        <w:t>估价期日</w:t>
      </w:r>
      <w:r w:rsidRPr="00BD2BB6">
        <w:rPr>
          <w:rFonts w:ascii="仿宋" w:eastAsia="仿宋" w:hAnsi="仿宋"/>
          <w:sz w:val="28"/>
          <w:szCs w:val="28"/>
        </w:rPr>
        <w:t>为</w:t>
      </w:r>
      <w:r w:rsidR="00325166">
        <w:rPr>
          <w:rFonts w:ascii="仿宋" w:eastAsia="仿宋" w:hAnsi="仿宋"/>
          <w:sz w:val="28"/>
          <w:szCs w:val="28"/>
        </w:rPr>
        <w:t>2022年3月7日</w:t>
      </w:r>
      <w:r w:rsidRPr="00BD2BB6">
        <w:rPr>
          <w:rFonts w:ascii="仿宋" w:eastAsia="仿宋" w:hAnsi="仿宋"/>
          <w:sz w:val="28"/>
          <w:szCs w:val="28"/>
        </w:rPr>
        <w:t>的估价结果：</w:t>
      </w:r>
    </w:p>
    <w:p w14:paraId="11C56065" w14:textId="7CDBD327" w:rsidR="00C833E0" w:rsidRPr="00BA1D5C" w:rsidRDefault="00C833E0" w:rsidP="005E08D8">
      <w:pPr>
        <w:adjustRightInd w:val="0"/>
        <w:snapToGrid w:val="0"/>
        <w:spacing w:line="540" w:lineRule="exact"/>
        <w:ind w:leftChars="-200" w:left="-420" w:firstLineChars="192" w:firstLine="540"/>
        <w:rPr>
          <w:rFonts w:ascii="仿宋" w:eastAsia="仿宋" w:hAnsi="仿宋"/>
          <w:b/>
          <w:bCs/>
          <w:sz w:val="28"/>
          <w:szCs w:val="28"/>
        </w:rPr>
      </w:pPr>
      <w:r w:rsidRPr="00BA1D5C">
        <w:rPr>
          <w:rFonts w:ascii="仿宋" w:eastAsia="仿宋" w:hAnsi="仿宋" w:hint="eastAsia"/>
          <w:b/>
          <w:bCs/>
          <w:sz w:val="28"/>
          <w:szCs w:val="28"/>
        </w:rPr>
        <w:t>土地使用权面积</w:t>
      </w:r>
      <w:r w:rsidR="00325166" w:rsidRPr="00BA1D5C">
        <w:rPr>
          <w:rFonts w:ascii="仿宋" w:eastAsia="仿宋" w:hAnsi="仿宋" w:hint="eastAsia"/>
          <w:b/>
          <w:bCs/>
          <w:sz w:val="28"/>
          <w:szCs w:val="28"/>
        </w:rPr>
        <w:t>2253.7</w:t>
      </w:r>
      <w:r w:rsidRPr="00BA1D5C">
        <w:rPr>
          <w:rFonts w:ascii="仿宋" w:eastAsia="仿宋" w:hAnsi="仿宋" w:hint="eastAsia"/>
          <w:b/>
          <w:bCs/>
          <w:sz w:val="28"/>
          <w:szCs w:val="28"/>
        </w:rPr>
        <w:t>平方米</w:t>
      </w:r>
    </w:p>
    <w:p w14:paraId="633690FF" w14:textId="1718FAE7" w:rsidR="00C833E0" w:rsidRPr="00521F47" w:rsidRDefault="00C833E0" w:rsidP="005E08D8">
      <w:pPr>
        <w:adjustRightInd w:val="0"/>
        <w:snapToGrid w:val="0"/>
        <w:spacing w:line="540" w:lineRule="exact"/>
        <w:ind w:leftChars="-200" w:left="-420" w:firstLineChars="192" w:firstLine="540"/>
        <w:rPr>
          <w:rFonts w:ascii="仿宋" w:eastAsia="仿宋" w:hAnsi="仿宋"/>
          <w:b/>
          <w:bCs/>
          <w:sz w:val="28"/>
          <w:szCs w:val="28"/>
        </w:rPr>
      </w:pPr>
      <w:r w:rsidRPr="00521F47">
        <w:rPr>
          <w:rFonts w:ascii="仿宋" w:eastAsia="仿宋" w:hAnsi="仿宋" w:hint="eastAsia"/>
          <w:b/>
          <w:bCs/>
          <w:sz w:val="28"/>
          <w:szCs w:val="28"/>
        </w:rPr>
        <w:t>土地使用权价值总额：</w:t>
      </w:r>
      <w:r w:rsidR="00E60C97">
        <w:rPr>
          <w:rFonts w:ascii="仿宋" w:eastAsia="仿宋" w:hAnsi="仿宋" w:hint="eastAsia"/>
          <w:b/>
          <w:bCs/>
          <w:sz w:val="28"/>
          <w:szCs w:val="28"/>
        </w:rPr>
        <w:t>3230</w:t>
      </w:r>
      <w:r w:rsidRPr="00521F47">
        <w:rPr>
          <w:rFonts w:ascii="仿宋" w:eastAsia="仿宋" w:hAnsi="仿宋" w:hint="eastAsia"/>
          <w:b/>
          <w:bCs/>
          <w:sz w:val="28"/>
          <w:szCs w:val="28"/>
        </w:rPr>
        <w:t>万元</w:t>
      </w:r>
    </w:p>
    <w:p w14:paraId="3F6571DC" w14:textId="0EFEABF3" w:rsidR="00C833E0" w:rsidRPr="00521F47" w:rsidRDefault="00C833E0" w:rsidP="005E08D8">
      <w:pPr>
        <w:adjustRightInd w:val="0"/>
        <w:snapToGrid w:val="0"/>
        <w:spacing w:line="540" w:lineRule="exact"/>
        <w:ind w:leftChars="-200" w:left="-420" w:firstLineChars="192" w:firstLine="540"/>
        <w:rPr>
          <w:rFonts w:ascii="仿宋" w:eastAsia="仿宋" w:hAnsi="仿宋"/>
          <w:b/>
          <w:bCs/>
          <w:sz w:val="28"/>
          <w:szCs w:val="28"/>
        </w:rPr>
      </w:pPr>
      <w:r w:rsidRPr="00521F47">
        <w:rPr>
          <w:rFonts w:ascii="仿宋" w:eastAsia="仿宋" w:hAnsi="仿宋" w:hint="eastAsia"/>
          <w:b/>
          <w:bCs/>
          <w:sz w:val="28"/>
          <w:szCs w:val="28"/>
        </w:rPr>
        <w:t>大写金额：</w:t>
      </w:r>
      <w:r w:rsidR="00E60C97">
        <w:rPr>
          <w:rFonts w:ascii="仿宋" w:eastAsia="仿宋" w:hAnsi="仿宋" w:hint="eastAsia"/>
          <w:b/>
          <w:bCs/>
          <w:sz w:val="28"/>
          <w:szCs w:val="28"/>
        </w:rPr>
        <w:t>叁仟贰佰叁拾万</w:t>
      </w:r>
      <w:r w:rsidRPr="00521F47">
        <w:rPr>
          <w:rFonts w:ascii="仿宋" w:eastAsia="仿宋" w:hAnsi="仿宋" w:hint="eastAsia"/>
          <w:b/>
          <w:bCs/>
          <w:sz w:val="28"/>
          <w:szCs w:val="28"/>
        </w:rPr>
        <w:t>元整</w:t>
      </w:r>
    </w:p>
    <w:p w14:paraId="31CDDBFD" w14:textId="7A120B5E" w:rsidR="00C833E0" w:rsidRPr="00521F47" w:rsidRDefault="00C833E0" w:rsidP="005E08D8">
      <w:pPr>
        <w:adjustRightInd w:val="0"/>
        <w:snapToGrid w:val="0"/>
        <w:spacing w:line="540" w:lineRule="exact"/>
        <w:ind w:leftChars="-200" w:left="-420" w:firstLineChars="192" w:firstLine="540"/>
        <w:rPr>
          <w:rFonts w:ascii="仿宋" w:eastAsia="仿宋" w:hAnsi="仿宋"/>
          <w:b/>
          <w:bCs/>
          <w:sz w:val="28"/>
          <w:szCs w:val="28"/>
        </w:rPr>
      </w:pPr>
      <w:r w:rsidRPr="00521F47">
        <w:rPr>
          <w:rFonts w:ascii="仿宋" w:eastAsia="仿宋" w:hAnsi="仿宋" w:hint="eastAsia"/>
          <w:b/>
          <w:bCs/>
          <w:sz w:val="28"/>
          <w:szCs w:val="28"/>
        </w:rPr>
        <w:t>地面</w:t>
      </w:r>
      <w:r w:rsidR="001A3232" w:rsidRPr="00521F47">
        <w:rPr>
          <w:rFonts w:ascii="仿宋" w:eastAsia="仿宋" w:hAnsi="仿宋" w:hint="eastAsia"/>
          <w:b/>
          <w:bCs/>
          <w:sz w:val="28"/>
          <w:szCs w:val="28"/>
        </w:rPr>
        <w:t>单</w:t>
      </w:r>
      <w:r w:rsidRPr="00521F47">
        <w:rPr>
          <w:rFonts w:ascii="仿宋" w:eastAsia="仿宋" w:hAnsi="仿宋" w:hint="eastAsia"/>
          <w:b/>
          <w:bCs/>
          <w:sz w:val="28"/>
          <w:szCs w:val="28"/>
        </w:rPr>
        <w:t>价：</w:t>
      </w:r>
      <w:r w:rsidR="00E60C97">
        <w:rPr>
          <w:rFonts w:ascii="仿宋" w:eastAsia="仿宋" w:hAnsi="仿宋" w:hint="eastAsia"/>
          <w:b/>
          <w:bCs/>
          <w:sz w:val="28"/>
          <w:szCs w:val="28"/>
        </w:rPr>
        <w:t>14334</w:t>
      </w:r>
      <w:r w:rsidRPr="00521F47">
        <w:rPr>
          <w:rFonts w:ascii="仿宋" w:eastAsia="仿宋" w:hAnsi="仿宋" w:hint="eastAsia"/>
          <w:b/>
          <w:bCs/>
          <w:sz w:val="28"/>
          <w:szCs w:val="28"/>
        </w:rPr>
        <w:t>元/平方米</w:t>
      </w:r>
    </w:p>
    <w:p w14:paraId="417D554C" w14:textId="19D1D69B" w:rsidR="00C833E0" w:rsidRPr="00521F47" w:rsidRDefault="00C833E0" w:rsidP="005E08D8">
      <w:pPr>
        <w:adjustRightInd w:val="0"/>
        <w:snapToGrid w:val="0"/>
        <w:spacing w:line="540" w:lineRule="exact"/>
        <w:ind w:leftChars="-200" w:left="-420" w:firstLineChars="192" w:firstLine="540"/>
        <w:rPr>
          <w:rFonts w:ascii="仿宋" w:eastAsia="仿宋" w:hAnsi="仿宋"/>
          <w:b/>
          <w:bCs/>
          <w:sz w:val="28"/>
          <w:szCs w:val="28"/>
        </w:rPr>
      </w:pPr>
      <w:r w:rsidRPr="00521F47">
        <w:rPr>
          <w:rFonts w:ascii="仿宋" w:eastAsia="仿宋" w:hAnsi="仿宋" w:hint="eastAsia"/>
          <w:b/>
          <w:bCs/>
          <w:sz w:val="28"/>
          <w:szCs w:val="28"/>
        </w:rPr>
        <w:t>楼面</w:t>
      </w:r>
      <w:r w:rsidR="001A3232" w:rsidRPr="00521F47">
        <w:rPr>
          <w:rFonts w:ascii="仿宋" w:eastAsia="仿宋" w:hAnsi="仿宋" w:hint="eastAsia"/>
          <w:b/>
          <w:bCs/>
          <w:sz w:val="28"/>
          <w:szCs w:val="28"/>
        </w:rPr>
        <w:t>单</w:t>
      </w:r>
      <w:r w:rsidRPr="00521F47">
        <w:rPr>
          <w:rFonts w:ascii="仿宋" w:eastAsia="仿宋" w:hAnsi="仿宋" w:hint="eastAsia"/>
          <w:b/>
          <w:bCs/>
          <w:sz w:val="28"/>
          <w:szCs w:val="28"/>
        </w:rPr>
        <w:t>价：</w:t>
      </w:r>
      <w:r w:rsidR="00E60C97">
        <w:rPr>
          <w:rFonts w:ascii="仿宋" w:eastAsia="仿宋" w:hAnsi="仿宋"/>
          <w:b/>
          <w:bCs/>
          <w:sz w:val="28"/>
          <w:szCs w:val="28"/>
        </w:rPr>
        <w:t>10239</w:t>
      </w:r>
      <w:r w:rsidRPr="00521F47">
        <w:rPr>
          <w:rFonts w:ascii="仿宋" w:eastAsia="仿宋" w:hAnsi="仿宋" w:hint="eastAsia"/>
          <w:b/>
          <w:bCs/>
          <w:sz w:val="28"/>
          <w:szCs w:val="28"/>
        </w:rPr>
        <w:t>元/平方米</w:t>
      </w:r>
    </w:p>
    <w:p w14:paraId="07DD8053" w14:textId="77EA36E8" w:rsidR="00521F47" w:rsidRPr="00521F47" w:rsidRDefault="00521F47" w:rsidP="005E08D8">
      <w:pPr>
        <w:adjustRightInd w:val="0"/>
        <w:snapToGrid w:val="0"/>
        <w:spacing w:line="540" w:lineRule="exact"/>
        <w:ind w:leftChars="-200" w:left="-420" w:firstLineChars="192" w:firstLine="540"/>
        <w:rPr>
          <w:rFonts w:ascii="仿宋" w:eastAsia="仿宋" w:hAnsi="仿宋"/>
          <w:b/>
          <w:bCs/>
          <w:sz w:val="28"/>
          <w:szCs w:val="28"/>
        </w:rPr>
      </w:pPr>
      <w:r w:rsidRPr="00521F47">
        <w:rPr>
          <w:rFonts w:ascii="仿宋" w:eastAsia="仿宋" w:hAnsi="仿宋" w:hint="eastAsia"/>
          <w:b/>
          <w:bCs/>
          <w:sz w:val="28"/>
          <w:szCs w:val="28"/>
        </w:rPr>
        <w:t>预计估价对象处置时原所有人需缴交印花税、增值税、土地增值税等合计：</w:t>
      </w:r>
      <w:r w:rsidR="00E60C97">
        <w:rPr>
          <w:rFonts w:ascii="仿宋" w:eastAsia="仿宋" w:hAnsi="仿宋"/>
          <w:b/>
          <w:bCs/>
          <w:sz w:val="28"/>
          <w:szCs w:val="28"/>
        </w:rPr>
        <w:t>328</w:t>
      </w:r>
      <w:r w:rsidRPr="00521F47">
        <w:rPr>
          <w:rFonts w:ascii="仿宋" w:eastAsia="仿宋" w:hAnsi="仿宋" w:hint="eastAsia"/>
          <w:b/>
          <w:bCs/>
          <w:sz w:val="28"/>
          <w:szCs w:val="28"/>
        </w:rPr>
        <w:t>万元</w:t>
      </w:r>
    </w:p>
    <w:p w14:paraId="1D3F8C35" w14:textId="012B8B54" w:rsidR="00521F47" w:rsidRPr="00521F47" w:rsidRDefault="00521F47" w:rsidP="005E08D8">
      <w:pPr>
        <w:adjustRightInd w:val="0"/>
        <w:snapToGrid w:val="0"/>
        <w:spacing w:line="540" w:lineRule="exact"/>
        <w:ind w:leftChars="-200" w:left="-420" w:firstLineChars="192" w:firstLine="540"/>
        <w:rPr>
          <w:rFonts w:ascii="仿宋" w:eastAsia="仿宋" w:hAnsi="仿宋"/>
          <w:b/>
          <w:bCs/>
          <w:sz w:val="28"/>
          <w:szCs w:val="28"/>
        </w:rPr>
      </w:pPr>
      <w:r w:rsidRPr="00521F47">
        <w:rPr>
          <w:rFonts w:ascii="仿宋" w:eastAsia="仿宋" w:hAnsi="仿宋" w:hint="eastAsia"/>
          <w:b/>
          <w:bCs/>
          <w:sz w:val="28"/>
          <w:szCs w:val="28"/>
        </w:rPr>
        <w:t>扣除相关税费后净值：</w:t>
      </w:r>
      <w:r w:rsidR="00E60C97">
        <w:rPr>
          <w:rFonts w:ascii="仿宋" w:eastAsia="仿宋" w:hAnsi="仿宋" w:hint="eastAsia"/>
          <w:b/>
          <w:bCs/>
          <w:sz w:val="28"/>
          <w:szCs w:val="28"/>
        </w:rPr>
        <w:t>2902</w:t>
      </w:r>
      <w:r w:rsidRPr="00521F47">
        <w:rPr>
          <w:rFonts w:ascii="仿宋" w:eastAsia="仿宋" w:hAnsi="仿宋" w:hint="eastAsia"/>
          <w:b/>
          <w:bCs/>
          <w:sz w:val="28"/>
          <w:szCs w:val="28"/>
        </w:rPr>
        <w:t>万元</w:t>
      </w:r>
    </w:p>
    <w:p w14:paraId="762350A1" w14:textId="55E80E63" w:rsidR="00521F47" w:rsidRPr="00521F47" w:rsidRDefault="00521F47" w:rsidP="005E08D8">
      <w:pPr>
        <w:adjustRightInd w:val="0"/>
        <w:snapToGrid w:val="0"/>
        <w:spacing w:line="540" w:lineRule="exact"/>
        <w:ind w:leftChars="-200" w:left="-420" w:firstLineChars="192" w:firstLine="540"/>
        <w:rPr>
          <w:rFonts w:ascii="仿宋" w:eastAsia="仿宋" w:hAnsi="仿宋"/>
          <w:b/>
          <w:bCs/>
          <w:sz w:val="28"/>
          <w:szCs w:val="28"/>
        </w:rPr>
      </w:pPr>
      <w:r w:rsidRPr="00521F47">
        <w:rPr>
          <w:rFonts w:ascii="仿宋" w:eastAsia="仿宋" w:hAnsi="仿宋" w:hint="eastAsia"/>
          <w:b/>
          <w:bCs/>
          <w:sz w:val="28"/>
          <w:szCs w:val="28"/>
        </w:rPr>
        <w:lastRenderedPageBreak/>
        <w:t>大写金额：</w:t>
      </w:r>
      <w:r w:rsidR="00E60C97">
        <w:rPr>
          <w:rFonts w:ascii="仿宋" w:eastAsia="仿宋" w:hAnsi="仿宋" w:hint="eastAsia"/>
          <w:b/>
          <w:bCs/>
          <w:sz w:val="28"/>
          <w:szCs w:val="28"/>
        </w:rPr>
        <w:t>贰仟玖佰零贰万</w:t>
      </w:r>
      <w:r w:rsidRPr="00521F47">
        <w:rPr>
          <w:rFonts w:ascii="仿宋" w:eastAsia="仿宋" w:hAnsi="仿宋" w:hint="eastAsia"/>
          <w:b/>
          <w:bCs/>
          <w:sz w:val="28"/>
          <w:szCs w:val="28"/>
        </w:rPr>
        <w:t>元整</w:t>
      </w:r>
    </w:p>
    <w:p w14:paraId="478DD6DF" w14:textId="3E8AF60F" w:rsidR="00C833E0" w:rsidRPr="00BD2BB6" w:rsidRDefault="00C833E0" w:rsidP="005E08D8">
      <w:pPr>
        <w:pStyle w:val="af"/>
        <w:tabs>
          <w:tab w:val="left" w:pos="6105"/>
        </w:tabs>
        <w:adjustRightInd w:val="0"/>
        <w:snapToGrid w:val="0"/>
        <w:spacing w:line="540" w:lineRule="exact"/>
        <w:ind w:leftChars="-202" w:left="-424" w:firstLineChars="200" w:firstLine="560"/>
        <w:rPr>
          <w:rFonts w:ascii="仿宋_GB2312" w:eastAsia="仿宋_GB2312" w:hAnsi="宋体"/>
          <w:bCs w:val="0"/>
          <w:szCs w:val="24"/>
        </w:rPr>
      </w:pPr>
      <w:proofErr w:type="spellStart"/>
      <w:r w:rsidRPr="00BD2BB6">
        <w:rPr>
          <w:rFonts w:ascii="仿宋_GB2312" w:eastAsia="仿宋_GB2312" w:hAnsi="宋体" w:hint="eastAsia"/>
          <w:bCs w:val="0"/>
          <w:szCs w:val="24"/>
        </w:rPr>
        <w:t>提示说明：</w:t>
      </w:r>
      <w:r w:rsidR="00BA1D5C" w:rsidRPr="00F72C64">
        <w:rPr>
          <w:rFonts w:ascii="仿宋" w:eastAsia="仿宋" w:hAnsi="仿宋" w:hint="eastAsia"/>
          <w:szCs w:val="28"/>
        </w:rPr>
        <w:t>上述估价结果中不包含估价对象原有的担保物权和其他法定优先受偿款，也不包括原有的租赁权和用益物权</w:t>
      </w:r>
      <w:proofErr w:type="spellEnd"/>
      <w:r w:rsidR="00BA1D5C" w:rsidRPr="00F72C64">
        <w:rPr>
          <w:rFonts w:ascii="仿宋" w:eastAsia="仿宋" w:hAnsi="仿宋" w:hint="eastAsia"/>
          <w:szCs w:val="28"/>
        </w:rPr>
        <w:t>。</w:t>
      </w:r>
    </w:p>
    <w:p w14:paraId="2778F3CB" w14:textId="77777777" w:rsidR="00C833E0" w:rsidRPr="00BD2BB6" w:rsidRDefault="00C833E0" w:rsidP="005E08D8">
      <w:pPr>
        <w:adjustRightInd w:val="0"/>
        <w:snapToGrid w:val="0"/>
        <w:spacing w:line="540" w:lineRule="exact"/>
        <w:ind w:leftChars="-202" w:left="-424" w:firstLineChars="200" w:firstLine="560"/>
        <w:rPr>
          <w:rFonts w:ascii="仿宋" w:eastAsia="仿宋" w:hAnsi="仿宋"/>
          <w:sz w:val="28"/>
          <w:szCs w:val="28"/>
        </w:rPr>
      </w:pPr>
      <w:r w:rsidRPr="00BD2BB6">
        <w:rPr>
          <w:rFonts w:ascii="仿宋" w:eastAsia="仿宋" w:hAnsi="仿宋"/>
          <w:sz w:val="28"/>
          <w:szCs w:val="28"/>
        </w:rPr>
        <w:t>宗地具体估价结果详见《土地估价结果一览表》（附表1</w:t>
      </w:r>
      <w:r w:rsidRPr="00BD2BB6">
        <w:rPr>
          <w:rFonts w:ascii="仿宋" w:eastAsia="仿宋" w:hAnsi="仿宋" w:hint="eastAsia"/>
          <w:sz w:val="28"/>
          <w:szCs w:val="28"/>
        </w:rPr>
        <w:t>-1</w:t>
      </w:r>
      <w:r w:rsidRPr="00BD2BB6">
        <w:rPr>
          <w:rFonts w:ascii="仿宋" w:eastAsia="仿宋" w:hAnsi="仿宋"/>
          <w:sz w:val="28"/>
          <w:szCs w:val="28"/>
        </w:rPr>
        <w:t>）。</w:t>
      </w:r>
    </w:p>
    <w:p w14:paraId="662D70DC" w14:textId="77777777" w:rsidR="00C833E0" w:rsidRPr="00BD2BB6" w:rsidRDefault="00C833E0" w:rsidP="00B46FAA">
      <w:pPr>
        <w:snapToGrid w:val="0"/>
        <w:spacing w:line="540" w:lineRule="atLeast"/>
        <w:ind w:leftChars="-202" w:left="-424" w:firstLineChars="177" w:firstLine="498"/>
        <w:rPr>
          <w:rFonts w:ascii="仿宋" w:eastAsia="仿宋" w:hAnsi="仿宋"/>
          <w:b/>
          <w:sz w:val="28"/>
          <w:szCs w:val="28"/>
        </w:rPr>
      </w:pPr>
      <w:r w:rsidRPr="00BD2BB6">
        <w:rPr>
          <w:rFonts w:ascii="仿宋" w:eastAsia="仿宋" w:hAnsi="仿宋" w:hint="eastAsia"/>
          <w:b/>
          <w:sz w:val="28"/>
          <w:szCs w:val="28"/>
        </w:rPr>
        <w:t>八、土地估价师签字</w:t>
      </w:r>
    </w:p>
    <w:tbl>
      <w:tblPr>
        <w:tblW w:w="9418" w:type="dxa"/>
        <w:jc w:val="center"/>
        <w:tblLayout w:type="fixed"/>
        <w:tblLook w:val="0000" w:firstRow="0" w:lastRow="0" w:firstColumn="0" w:lastColumn="0" w:noHBand="0" w:noVBand="0"/>
      </w:tblPr>
      <w:tblGrid>
        <w:gridCol w:w="2242"/>
        <w:gridCol w:w="3606"/>
        <w:gridCol w:w="3570"/>
      </w:tblGrid>
      <w:tr w:rsidR="00C833E0" w:rsidRPr="00BD2BB6" w14:paraId="38600880" w14:textId="77777777" w:rsidTr="007C0F99">
        <w:trPr>
          <w:trHeight w:val="527"/>
          <w:jc w:val="center"/>
        </w:trPr>
        <w:tc>
          <w:tcPr>
            <w:tcW w:w="2242" w:type="dxa"/>
            <w:vAlign w:val="center"/>
          </w:tcPr>
          <w:p w14:paraId="784F9803" w14:textId="77777777" w:rsidR="00C833E0" w:rsidRPr="00BD2BB6" w:rsidRDefault="00C833E0" w:rsidP="00B46FAA">
            <w:pPr>
              <w:spacing w:line="540" w:lineRule="atLeast"/>
              <w:ind w:leftChars="-1" w:left="-2" w:firstLine="2"/>
              <w:rPr>
                <w:rFonts w:ascii="仿宋" w:eastAsia="仿宋" w:hAnsi="仿宋"/>
                <w:sz w:val="28"/>
                <w:szCs w:val="28"/>
              </w:rPr>
            </w:pPr>
            <w:r w:rsidRPr="00BD2BB6">
              <w:rPr>
                <w:rFonts w:ascii="仿宋" w:eastAsia="仿宋" w:hAnsi="仿宋" w:hint="eastAsia"/>
                <w:sz w:val="28"/>
                <w:szCs w:val="28"/>
              </w:rPr>
              <w:t>土地估价师姓名</w:t>
            </w:r>
          </w:p>
        </w:tc>
        <w:tc>
          <w:tcPr>
            <w:tcW w:w="3606" w:type="dxa"/>
            <w:vAlign w:val="center"/>
          </w:tcPr>
          <w:p w14:paraId="2087A11B" w14:textId="7307ACDF" w:rsidR="00C833E0" w:rsidRPr="00BD2BB6" w:rsidRDefault="00944598" w:rsidP="00B46FAA">
            <w:pPr>
              <w:spacing w:line="540" w:lineRule="atLeast"/>
              <w:ind w:leftChars="-202" w:left="-424" w:firstLine="480"/>
              <w:jc w:val="center"/>
              <w:rPr>
                <w:rFonts w:ascii="仿宋" w:eastAsia="仿宋" w:hAnsi="仿宋"/>
                <w:sz w:val="28"/>
                <w:szCs w:val="28"/>
              </w:rPr>
            </w:pPr>
            <w:r>
              <w:rPr>
                <w:rFonts w:ascii="仿宋" w:eastAsia="仿宋" w:hAnsi="仿宋" w:hint="eastAsia"/>
                <w:sz w:val="28"/>
                <w:szCs w:val="28"/>
              </w:rPr>
              <w:t>土地估价师资格证书号</w:t>
            </w:r>
          </w:p>
        </w:tc>
        <w:tc>
          <w:tcPr>
            <w:tcW w:w="3570" w:type="dxa"/>
            <w:vAlign w:val="center"/>
          </w:tcPr>
          <w:p w14:paraId="0E3C3F96" w14:textId="77777777" w:rsidR="00C833E0" w:rsidRPr="00BD2BB6" w:rsidRDefault="00C833E0" w:rsidP="00B46FAA">
            <w:pPr>
              <w:spacing w:line="540" w:lineRule="atLeast"/>
              <w:ind w:leftChars="-202" w:left="-424" w:firstLine="480"/>
              <w:jc w:val="center"/>
              <w:rPr>
                <w:rFonts w:ascii="仿宋" w:eastAsia="仿宋" w:hAnsi="仿宋"/>
                <w:sz w:val="28"/>
                <w:szCs w:val="28"/>
              </w:rPr>
            </w:pPr>
            <w:r w:rsidRPr="00BD2BB6">
              <w:rPr>
                <w:rFonts w:ascii="仿宋" w:eastAsia="仿宋" w:hAnsi="仿宋" w:hint="eastAsia"/>
                <w:sz w:val="28"/>
                <w:szCs w:val="28"/>
              </w:rPr>
              <w:t xml:space="preserve">    签字</w:t>
            </w:r>
          </w:p>
        </w:tc>
      </w:tr>
      <w:tr w:rsidR="00C833E0" w:rsidRPr="00BD2BB6" w14:paraId="262E422C" w14:textId="77777777" w:rsidTr="00BD2BB6">
        <w:trPr>
          <w:trHeight w:val="1418"/>
          <w:jc w:val="center"/>
        </w:trPr>
        <w:tc>
          <w:tcPr>
            <w:tcW w:w="2242" w:type="dxa"/>
            <w:vAlign w:val="center"/>
          </w:tcPr>
          <w:p w14:paraId="5732FA61" w14:textId="77777777" w:rsidR="00C833E0" w:rsidRPr="00BD2BB6" w:rsidRDefault="003E4B0F" w:rsidP="007A503C">
            <w:pPr>
              <w:spacing w:line="600" w:lineRule="exact"/>
              <w:ind w:leftChars="-202" w:left="-424"/>
              <w:jc w:val="center"/>
              <w:rPr>
                <w:rFonts w:ascii="仿宋" w:eastAsia="仿宋" w:hAnsi="仿宋"/>
                <w:sz w:val="28"/>
                <w:szCs w:val="28"/>
              </w:rPr>
            </w:pPr>
            <w:r w:rsidRPr="00BD2BB6">
              <w:rPr>
                <w:rFonts w:ascii="仿宋" w:eastAsia="仿宋" w:hAnsi="仿宋" w:hint="eastAsia"/>
                <w:sz w:val="28"/>
                <w:szCs w:val="28"/>
              </w:rPr>
              <w:t>杨志杰</w:t>
            </w:r>
          </w:p>
        </w:tc>
        <w:tc>
          <w:tcPr>
            <w:tcW w:w="3606" w:type="dxa"/>
            <w:vAlign w:val="center"/>
          </w:tcPr>
          <w:p w14:paraId="59BC39F2" w14:textId="77777777" w:rsidR="00C833E0" w:rsidRPr="00BD2BB6" w:rsidRDefault="008C45DE" w:rsidP="007A503C">
            <w:pPr>
              <w:spacing w:line="600" w:lineRule="exact"/>
              <w:ind w:leftChars="-202" w:left="-424" w:firstLine="480"/>
              <w:jc w:val="center"/>
              <w:rPr>
                <w:rFonts w:ascii="仿宋" w:eastAsia="仿宋" w:hAnsi="仿宋"/>
                <w:sz w:val="28"/>
                <w:szCs w:val="28"/>
              </w:rPr>
            </w:pPr>
            <w:r w:rsidRPr="00BD2BB6">
              <w:rPr>
                <w:rFonts w:ascii="仿宋" w:eastAsia="仿宋" w:hAnsi="仿宋" w:hint="eastAsia"/>
                <w:sz w:val="28"/>
                <w:szCs w:val="28"/>
              </w:rPr>
              <w:t>2016350022</w:t>
            </w:r>
          </w:p>
        </w:tc>
        <w:tc>
          <w:tcPr>
            <w:tcW w:w="3570" w:type="dxa"/>
            <w:vAlign w:val="center"/>
          </w:tcPr>
          <w:p w14:paraId="2507E989" w14:textId="77777777" w:rsidR="00C833E0" w:rsidRPr="00BD2BB6" w:rsidRDefault="00C833E0" w:rsidP="007A503C">
            <w:pPr>
              <w:spacing w:line="600" w:lineRule="exact"/>
              <w:ind w:leftChars="-202" w:left="-424" w:firstLine="480"/>
              <w:jc w:val="center"/>
              <w:rPr>
                <w:rFonts w:ascii="仿宋" w:eastAsia="仿宋" w:hAnsi="仿宋"/>
                <w:sz w:val="28"/>
                <w:szCs w:val="28"/>
              </w:rPr>
            </w:pPr>
          </w:p>
          <w:p w14:paraId="3B96E078" w14:textId="77777777" w:rsidR="00C833E0" w:rsidRPr="00BD2BB6" w:rsidRDefault="00C833E0" w:rsidP="007A503C">
            <w:pPr>
              <w:spacing w:line="600" w:lineRule="exact"/>
              <w:ind w:leftChars="-202" w:left="-424" w:firstLine="480"/>
              <w:jc w:val="center"/>
              <w:rPr>
                <w:rFonts w:ascii="仿宋" w:eastAsia="仿宋" w:hAnsi="仿宋"/>
                <w:sz w:val="28"/>
                <w:szCs w:val="28"/>
              </w:rPr>
            </w:pPr>
          </w:p>
        </w:tc>
      </w:tr>
      <w:tr w:rsidR="00C833E0" w:rsidRPr="00BD2BB6" w14:paraId="17BC9C0D" w14:textId="77777777" w:rsidTr="00BD2BB6">
        <w:trPr>
          <w:trHeight w:val="1418"/>
          <w:jc w:val="center"/>
        </w:trPr>
        <w:tc>
          <w:tcPr>
            <w:tcW w:w="2242" w:type="dxa"/>
            <w:vAlign w:val="center"/>
          </w:tcPr>
          <w:p w14:paraId="57AD5F02" w14:textId="77777777" w:rsidR="00C833E0" w:rsidRPr="00BD2BB6" w:rsidRDefault="003E4B0F" w:rsidP="007A503C">
            <w:pPr>
              <w:spacing w:line="600" w:lineRule="exact"/>
              <w:ind w:leftChars="-202" w:left="-424"/>
              <w:jc w:val="center"/>
              <w:rPr>
                <w:rFonts w:ascii="仿宋" w:eastAsia="仿宋" w:hAnsi="仿宋"/>
                <w:sz w:val="28"/>
                <w:szCs w:val="28"/>
              </w:rPr>
            </w:pPr>
            <w:proofErr w:type="gramStart"/>
            <w:r w:rsidRPr="00BD2BB6">
              <w:rPr>
                <w:rFonts w:ascii="仿宋" w:eastAsia="仿宋" w:hAnsi="仿宋" w:hint="eastAsia"/>
                <w:sz w:val="28"/>
                <w:szCs w:val="28"/>
              </w:rPr>
              <w:t>吴萍瑜</w:t>
            </w:r>
            <w:proofErr w:type="gramEnd"/>
          </w:p>
        </w:tc>
        <w:tc>
          <w:tcPr>
            <w:tcW w:w="3606" w:type="dxa"/>
            <w:vAlign w:val="center"/>
          </w:tcPr>
          <w:p w14:paraId="3122C571" w14:textId="77777777" w:rsidR="00C833E0" w:rsidRPr="00BD2BB6" w:rsidRDefault="008C45DE" w:rsidP="007A503C">
            <w:pPr>
              <w:spacing w:line="600" w:lineRule="exact"/>
              <w:ind w:leftChars="-202" w:left="-424" w:firstLine="480"/>
              <w:jc w:val="center"/>
              <w:rPr>
                <w:rFonts w:ascii="仿宋" w:eastAsia="仿宋" w:hAnsi="仿宋"/>
                <w:sz w:val="28"/>
                <w:szCs w:val="28"/>
              </w:rPr>
            </w:pPr>
            <w:r w:rsidRPr="00BD2BB6">
              <w:rPr>
                <w:rFonts w:ascii="仿宋" w:eastAsia="仿宋" w:hAnsi="仿宋" w:hint="eastAsia"/>
                <w:sz w:val="28"/>
                <w:szCs w:val="28"/>
              </w:rPr>
              <w:t>2017350056</w:t>
            </w:r>
          </w:p>
        </w:tc>
        <w:tc>
          <w:tcPr>
            <w:tcW w:w="3570" w:type="dxa"/>
            <w:vAlign w:val="center"/>
          </w:tcPr>
          <w:p w14:paraId="1DFD413E" w14:textId="77777777" w:rsidR="00C833E0" w:rsidRPr="00BD2BB6" w:rsidRDefault="00C833E0" w:rsidP="007A503C">
            <w:pPr>
              <w:spacing w:line="600" w:lineRule="exact"/>
              <w:ind w:leftChars="-202" w:left="-424" w:firstLine="480"/>
              <w:jc w:val="center"/>
              <w:rPr>
                <w:rFonts w:ascii="仿宋" w:eastAsia="仿宋" w:hAnsi="仿宋"/>
                <w:sz w:val="28"/>
                <w:szCs w:val="28"/>
              </w:rPr>
            </w:pPr>
          </w:p>
        </w:tc>
      </w:tr>
      <w:tr w:rsidR="007C0F99" w:rsidRPr="00BD2BB6" w14:paraId="2B992CB0" w14:textId="77777777" w:rsidTr="00BD2BB6">
        <w:trPr>
          <w:trHeight w:val="1418"/>
          <w:jc w:val="center"/>
        </w:trPr>
        <w:tc>
          <w:tcPr>
            <w:tcW w:w="2242" w:type="dxa"/>
            <w:vAlign w:val="center"/>
          </w:tcPr>
          <w:p w14:paraId="5612340B" w14:textId="5330F58C" w:rsidR="007C0F99" w:rsidRPr="00BD2BB6" w:rsidRDefault="00CE2B38" w:rsidP="007A503C">
            <w:pPr>
              <w:spacing w:line="600" w:lineRule="exact"/>
              <w:ind w:leftChars="-202" w:left="-424"/>
              <w:jc w:val="center"/>
              <w:rPr>
                <w:rFonts w:ascii="仿宋" w:eastAsia="仿宋" w:hAnsi="仿宋"/>
                <w:sz w:val="28"/>
                <w:szCs w:val="28"/>
              </w:rPr>
            </w:pPr>
            <w:proofErr w:type="gramStart"/>
            <w:r>
              <w:rPr>
                <w:rFonts w:ascii="仿宋" w:eastAsia="仿宋" w:hAnsi="仿宋"/>
                <w:sz w:val="28"/>
                <w:szCs w:val="28"/>
              </w:rPr>
              <w:t>汪君程</w:t>
            </w:r>
            <w:proofErr w:type="gramEnd"/>
          </w:p>
        </w:tc>
        <w:tc>
          <w:tcPr>
            <w:tcW w:w="3606" w:type="dxa"/>
            <w:vAlign w:val="center"/>
          </w:tcPr>
          <w:p w14:paraId="13637260" w14:textId="12B5DAB4" w:rsidR="007C0F99" w:rsidRPr="00BD2BB6" w:rsidRDefault="00CE2B38" w:rsidP="007A503C">
            <w:pPr>
              <w:spacing w:line="600" w:lineRule="exact"/>
              <w:ind w:leftChars="-202" w:left="-424" w:firstLine="480"/>
              <w:jc w:val="center"/>
              <w:rPr>
                <w:rFonts w:ascii="仿宋" w:eastAsia="仿宋" w:hAnsi="仿宋"/>
                <w:sz w:val="28"/>
                <w:szCs w:val="28"/>
              </w:rPr>
            </w:pPr>
            <w:r>
              <w:rPr>
                <w:rFonts w:ascii="仿宋" w:eastAsia="仿宋" w:hAnsi="仿宋"/>
                <w:sz w:val="28"/>
                <w:szCs w:val="28"/>
              </w:rPr>
              <w:t>2012350029</w:t>
            </w:r>
          </w:p>
        </w:tc>
        <w:tc>
          <w:tcPr>
            <w:tcW w:w="3570" w:type="dxa"/>
            <w:vAlign w:val="center"/>
          </w:tcPr>
          <w:p w14:paraId="69278153" w14:textId="77777777" w:rsidR="007C0F99" w:rsidRPr="00BD2BB6" w:rsidRDefault="007C0F99" w:rsidP="007A503C">
            <w:pPr>
              <w:spacing w:line="600" w:lineRule="exact"/>
              <w:ind w:leftChars="-202" w:left="-424" w:firstLine="480"/>
              <w:jc w:val="center"/>
              <w:rPr>
                <w:rFonts w:ascii="仿宋" w:eastAsia="仿宋" w:hAnsi="仿宋"/>
                <w:sz w:val="28"/>
                <w:szCs w:val="28"/>
              </w:rPr>
            </w:pPr>
          </w:p>
        </w:tc>
      </w:tr>
    </w:tbl>
    <w:p w14:paraId="39BB5EDD" w14:textId="77777777" w:rsidR="00C833E0" w:rsidRPr="00BD2BB6" w:rsidRDefault="00C833E0" w:rsidP="007A503C">
      <w:pPr>
        <w:snapToGrid w:val="0"/>
        <w:spacing w:line="600" w:lineRule="exact"/>
        <w:ind w:leftChars="-202" w:left="-424" w:firstLineChars="177" w:firstLine="498"/>
        <w:rPr>
          <w:rFonts w:ascii="仿宋" w:eastAsia="仿宋" w:hAnsi="仿宋"/>
          <w:b/>
          <w:sz w:val="28"/>
          <w:szCs w:val="28"/>
        </w:rPr>
      </w:pPr>
      <w:r w:rsidRPr="00BD2BB6">
        <w:rPr>
          <w:rFonts w:ascii="仿宋" w:eastAsia="仿宋" w:hAnsi="仿宋" w:hint="eastAsia"/>
          <w:b/>
          <w:sz w:val="28"/>
          <w:szCs w:val="28"/>
        </w:rPr>
        <w:t>九、土地估价机构</w:t>
      </w:r>
    </w:p>
    <w:p w14:paraId="64330A57" w14:textId="77777777" w:rsidR="00C833E0" w:rsidRPr="00BD2BB6" w:rsidRDefault="00C833E0" w:rsidP="007A503C">
      <w:pPr>
        <w:snapToGrid w:val="0"/>
        <w:spacing w:line="600" w:lineRule="exact"/>
        <w:ind w:leftChars="-202" w:left="-424" w:firstLineChars="180" w:firstLine="504"/>
        <w:rPr>
          <w:rFonts w:ascii="仿宋" w:eastAsia="仿宋" w:hAnsi="仿宋"/>
          <w:sz w:val="28"/>
          <w:szCs w:val="28"/>
        </w:rPr>
      </w:pPr>
      <w:r w:rsidRPr="00BD2BB6">
        <w:rPr>
          <w:rFonts w:ascii="仿宋" w:eastAsia="仿宋" w:hAnsi="仿宋" w:hint="eastAsia"/>
          <w:sz w:val="28"/>
          <w:szCs w:val="28"/>
        </w:rPr>
        <w:t>估价机构法定代表人签字：</w:t>
      </w:r>
    </w:p>
    <w:p w14:paraId="1520A571" w14:textId="77777777" w:rsidR="00C833E0" w:rsidRPr="00BD2BB6" w:rsidRDefault="00C833E0" w:rsidP="007A503C">
      <w:pPr>
        <w:snapToGrid w:val="0"/>
        <w:spacing w:line="600" w:lineRule="exact"/>
        <w:ind w:leftChars="-202" w:left="-424" w:firstLineChars="180" w:firstLine="504"/>
        <w:rPr>
          <w:rFonts w:ascii="仿宋" w:eastAsia="仿宋" w:hAnsi="仿宋"/>
          <w:sz w:val="28"/>
          <w:szCs w:val="28"/>
        </w:rPr>
      </w:pPr>
    </w:p>
    <w:p w14:paraId="1384B5F7" w14:textId="77777777" w:rsidR="000B3BA8" w:rsidRDefault="00BD2BB6" w:rsidP="007A503C">
      <w:pPr>
        <w:snapToGrid w:val="0"/>
        <w:spacing w:line="600" w:lineRule="exact"/>
        <w:ind w:leftChars="-202" w:left="-424"/>
        <w:jc w:val="center"/>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 xml:space="preserve">               </w:t>
      </w:r>
      <w:r w:rsidR="00C833E0" w:rsidRPr="00BD2BB6">
        <w:rPr>
          <w:rFonts w:ascii="仿宋" w:eastAsia="仿宋" w:hAnsi="仿宋" w:hint="eastAsia"/>
          <w:sz w:val="28"/>
          <w:szCs w:val="28"/>
        </w:rPr>
        <w:t xml:space="preserve"> </w:t>
      </w:r>
    </w:p>
    <w:p w14:paraId="2077A0DE" w14:textId="19836453" w:rsidR="00C833E0" w:rsidRPr="00BD2BB6" w:rsidRDefault="000B3BA8" w:rsidP="007A503C">
      <w:pPr>
        <w:snapToGrid w:val="0"/>
        <w:spacing w:line="600" w:lineRule="exact"/>
        <w:ind w:leftChars="-202" w:left="-424"/>
        <w:jc w:val="center"/>
        <w:rPr>
          <w:rFonts w:ascii="仿宋" w:eastAsia="仿宋" w:hAnsi="仿宋"/>
          <w:sz w:val="28"/>
          <w:szCs w:val="28"/>
        </w:rPr>
      </w:pPr>
      <w:r>
        <w:rPr>
          <w:rFonts w:ascii="仿宋" w:eastAsia="仿宋" w:hAnsi="仿宋"/>
          <w:sz w:val="28"/>
          <w:szCs w:val="28"/>
        </w:rPr>
        <w:t xml:space="preserve">                   </w:t>
      </w:r>
      <w:r w:rsidR="003C2396">
        <w:rPr>
          <w:rFonts w:ascii="仿宋" w:eastAsia="仿宋" w:hAnsi="仿宋" w:hint="eastAsia"/>
          <w:sz w:val="28"/>
          <w:szCs w:val="28"/>
        </w:rPr>
        <w:t>福建宁朗资产评估房地产估价有限公司</w:t>
      </w:r>
      <w:r w:rsidR="00C833E0" w:rsidRPr="00BD2BB6">
        <w:rPr>
          <w:rFonts w:ascii="仿宋" w:eastAsia="仿宋" w:hAnsi="仿宋" w:hint="eastAsia"/>
          <w:sz w:val="28"/>
          <w:szCs w:val="28"/>
        </w:rPr>
        <w:t>（公章）</w:t>
      </w:r>
    </w:p>
    <w:p w14:paraId="28631CB2" w14:textId="21090C77" w:rsidR="00C833E0" w:rsidRPr="00BD2BB6" w:rsidRDefault="00C833E0" w:rsidP="007A503C">
      <w:pPr>
        <w:snapToGrid w:val="0"/>
        <w:spacing w:line="600" w:lineRule="exact"/>
        <w:ind w:leftChars="-202" w:left="-424"/>
        <w:rPr>
          <w:rFonts w:ascii="仿宋_GB2312" w:eastAsia="仿宋_GB2312" w:hAnsi="宋体"/>
          <w:b/>
          <w:bCs/>
          <w:sz w:val="28"/>
        </w:rPr>
      </w:pPr>
      <w:r w:rsidRPr="00BD2BB6">
        <w:rPr>
          <w:rFonts w:ascii="仿宋" w:eastAsia="仿宋" w:hAnsi="仿宋" w:hint="eastAsia"/>
          <w:sz w:val="28"/>
          <w:szCs w:val="28"/>
        </w:rPr>
        <w:t xml:space="preserve">                             </w:t>
      </w:r>
      <w:r w:rsidR="000B3BA8">
        <w:rPr>
          <w:rFonts w:ascii="仿宋" w:eastAsia="仿宋" w:hAnsi="仿宋"/>
          <w:sz w:val="28"/>
          <w:szCs w:val="28"/>
        </w:rPr>
        <w:t xml:space="preserve">  </w:t>
      </w:r>
      <w:r w:rsidRPr="00BD2BB6">
        <w:rPr>
          <w:rFonts w:ascii="仿宋" w:eastAsia="仿宋" w:hAnsi="仿宋" w:hint="eastAsia"/>
          <w:sz w:val="28"/>
          <w:szCs w:val="28"/>
        </w:rPr>
        <w:t xml:space="preserve"> </w:t>
      </w:r>
      <w:r w:rsidR="003C2396">
        <w:rPr>
          <w:rFonts w:ascii="仿宋" w:eastAsia="仿宋" w:hAnsi="仿宋" w:hint="eastAsia"/>
          <w:sz w:val="28"/>
          <w:szCs w:val="28"/>
        </w:rPr>
        <w:t>二〇二二年三月十五日</w:t>
      </w:r>
      <w:r w:rsidRPr="00BD2BB6">
        <w:rPr>
          <w:rFonts w:ascii="仿宋" w:eastAsia="仿宋" w:hAnsi="仿宋" w:hint="eastAsia"/>
          <w:sz w:val="28"/>
          <w:szCs w:val="28"/>
        </w:rPr>
        <w:t xml:space="preserve">  </w:t>
      </w:r>
      <w:r w:rsidRPr="00BD2BB6">
        <w:rPr>
          <w:rFonts w:ascii="仿宋_GB2312" w:eastAsia="仿宋_GB2312" w:hAnsi="宋体" w:hint="eastAsia"/>
          <w:sz w:val="28"/>
        </w:rPr>
        <w:t xml:space="preserve"> </w:t>
      </w:r>
    </w:p>
    <w:p w14:paraId="7D50AD68" w14:textId="77777777" w:rsidR="00C833E0" w:rsidRPr="00BD2BB6" w:rsidRDefault="00C833E0" w:rsidP="00C833E0">
      <w:pPr>
        <w:spacing w:line="560" w:lineRule="exact"/>
        <w:ind w:leftChars="-202" w:left="-424"/>
        <w:rPr>
          <w:rFonts w:ascii="仿宋_GB2312" w:eastAsia="仿宋_GB2312" w:hAnsi="宋体"/>
          <w:bCs/>
          <w:sz w:val="28"/>
        </w:rPr>
        <w:sectPr w:rsidR="00C833E0" w:rsidRPr="00BD2BB6">
          <w:headerReference w:type="default" r:id="rId11"/>
          <w:footerReference w:type="default" r:id="rId12"/>
          <w:pgSz w:w="11906" w:h="16727"/>
          <w:pgMar w:top="1440" w:right="1466" w:bottom="1440" w:left="1800" w:header="851" w:footer="992" w:gutter="0"/>
          <w:pgNumType w:start="1"/>
          <w:cols w:space="720"/>
          <w:docGrid w:linePitch="312"/>
        </w:sectPr>
      </w:pPr>
    </w:p>
    <w:p w14:paraId="1B195955" w14:textId="77777777" w:rsidR="00C833E0" w:rsidRPr="00BD2BB6" w:rsidRDefault="00C833E0" w:rsidP="00225011">
      <w:pPr>
        <w:spacing w:line="400" w:lineRule="exact"/>
        <w:jc w:val="center"/>
        <w:rPr>
          <w:rFonts w:ascii="仿宋" w:eastAsia="仿宋" w:hAnsi="仿宋"/>
          <w:b/>
          <w:bCs/>
          <w:sz w:val="28"/>
          <w:szCs w:val="28"/>
        </w:rPr>
      </w:pPr>
      <w:r w:rsidRPr="00BD2BB6">
        <w:rPr>
          <w:rFonts w:ascii="仿宋" w:eastAsia="仿宋" w:hAnsi="仿宋" w:hint="eastAsia"/>
          <w:b/>
          <w:bCs/>
          <w:sz w:val="28"/>
          <w:szCs w:val="28"/>
        </w:rPr>
        <w:lastRenderedPageBreak/>
        <w:t>表1-1 土地估价结果一览表</w:t>
      </w:r>
    </w:p>
    <w:p w14:paraId="3684D0BF" w14:textId="4B95981B" w:rsidR="00C833E0" w:rsidRPr="00BD2BB6" w:rsidRDefault="00C833E0" w:rsidP="00225011">
      <w:pPr>
        <w:snapToGrid w:val="0"/>
        <w:spacing w:line="400" w:lineRule="exact"/>
        <w:jc w:val="left"/>
        <w:rPr>
          <w:rFonts w:ascii="仿宋" w:eastAsia="仿宋" w:hAnsi="仿宋"/>
          <w:sz w:val="28"/>
          <w:szCs w:val="28"/>
        </w:rPr>
      </w:pPr>
      <w:r w:rsidRPr="00BD2BB6">
        <w:rPr>
          <w:rFonts w:ascii="仿宋" w:eastAsia="仿宋" w:hAnsi="仿宋" w:hint="eastAsia"/>
          <w:sz w:val="28"/>
          <w:szCs w:val="28"/>
        </w:rPr>
        <w:t>估价机构：</w:t>
      </w:r>
      <w:r w:rsidR="003C2396">
        <w:rPr>
          <w:rFonts w:ascii="仿宋" w:eastAsia="仿宋" w:hAnsi="仿宋" w:hint="eastAsia"/>
          <w:sz w:val="28"/>
          <w:szCs w:val="28"/>
        </w:rPr>
        <w:t>福建宁朗资产评估房地产估价有限公司</w:t>
      </w:r>
      <w:r w:rsidRPr="00BD2BB6">
        <w:rPr>
          <w:rFonts w:ascii="仿宋" w:eastAsia="仿宋" w:hAnsi="仿宋" w:hint="eastAsia"/>
          <w:sz w:val="28"/>
          <w:szCs w:val="28"/>
        </w:rPr>
        <w:t>（公章）                                                    估价报告编</w:t>
      </w:r>
      <w:r w:rsidRPr="005C50B2">
        <w:rPr>
          <w:rFonts w:ascii="仿宋" w:eastAsia="仿宋" w:hAnsi="仿宋" w:hint="eastAsia"/>
          <w:sz w:val="28"/>
          <w:szCs w:val="28"/>
        </w:rPr>
        <w:t>号：</w:t>
      </w:r>
      <w:r w:rsidR="005C50B2" w:rsidRPr="005C50B2">
        <w:rPr>
          <w:rFonts w:ascii="仿宋" w:eastAsia="仿宋" w:hAnsi="仿宋" w:hint="eastAsia"/>
          <w:sz w:val="28"/>
          <w:szCs w:val="28"/>
        </w:rPr>
        <w:t>福建</w:t>
      </w:r>
      <w:proofErr w:type="gramStart"/>
      <w:r w:rsidR="005C50B2" w:rsidRPr="005C50B2">
        <w:rPr>
          <w:rFonts w:ascii="仿宋" w:eastAsia="仿宋" w:hAnsi="仿宋" w:hint="eastAsia"/>
          <w:sz w:val="28"/>
          <w:szCs w:val="28"/>
        </w:rPr>
        <w:t>宁朗估字</w:t>
      </w:r>
      <w:proofErr w:type="gramEnd"/>
      <w:r w:rsidR="005C50B2" w:rsidRPr="005C50B2">
        <w:rPr>
          <w:rFonts w:ascii="仿宋" w:eastAsia="仿宋" w:hAnsi="仿宋" w:hint="eastAsia"/>
          <w:sz w:val="28"/>
          <w:szCs w:val="28"/>
        </w:rPr>
        <w:t>[2022]第Z126号</w:t>
      </w:r>
    </w:p>
    <w:p w14:paraId="2048F213" w14:textId="1E23D422" w:rsidR="00C833E0" w:rsidRPr="00BD2BB6" w:rsidRDefault="00C833E0" w:rsidP="00225011">
      <w:pPr>
        <w:snapToGrid w:val="0"/>
        <w:spacing w:line="400" w:lineRule="exact"/>
        <w:jc w:val="left"/>
        <w:rPr>
          <w:rFonts w:ascii="仿宋" w:eastAsia="仿宋" w:hAnsi="仿宋"/>
          <w:sz w:val="28"/>
          <w:szCs w:val="28"/>
        </w:rPr>
      </w:pPr>
      <w:r w:rsidRPr="00BD2BB6">
        <w:rPr>
          <w:rFonts w:ascii="仿宋" w:eastAsia="仿宋" w:hAnsi="仿宋" w:hint="eastAsia"/>
          <w:sz w:val="28"/>
          <w:szCs w:val="28"/>
        </w:rPr>
        <w:t>估价期日：</w:t>
      </w:r>
      <w:r w:rsidR="00325166">
        <w:rPr>
          <w:rFonts w:ascii="仿宋" w:eastAsia="仿宋" w:hAnsi="仿宋" w:hint="eastAsia"/>
          <w:sz w:val="28"/>
          <w:szCs w:val="28"/>
        </w:rPr>
        <w:t>2022年3月7日</w:t>
      </w:r>
      <w:r w:rsidRPr="00BD2BB6">
        <w:rPr>
          <w:rFonts w:ascii="仿宋" w:eastAsia="仿宋" w:hAnsi="仿宋" w:hint="eastAsia"/>
          <w:sz w:val="28"/>
          <w:szCs w:val="28"/>
        </w:rPr>
        <w:t xml:space="preserve">                                                                              估价期日的土地使用权性质：</w:t>
      </w:r>
      <w:proofErr w:type="gramStart"/>
      <w:r w:rsidRPr="00BD2BB6">
        <w:rPr>
          <w:rFonts w:ascii="仿宋" w:eastAsia="仿宋" w:hAnsi="仿宋" w:hint="eastAsia"/>
          <w:sz w:val="28"/>
          <w:szCs w:val="28"/>
        </w:rPr>
        <w:t>出让商</w:t>
      </w:r>
      <w:proofErr w:type="gramEnd"/>
      <w:r w:rsidRPr="00BD2BB6">
        <w:rPr>
          <w:rFonts w:ascii="仿宋" w:eastAsia="仿宋" w:hAnsi="仿宋" w:hint="eastAsia"/>
          <w:sz w:val="28"/>
          <w:szCs w:val="28"/>
        </w:rPr>
        <w:t>住用地</w:t>
      </w:r>
    </w:p>
    <w:p w14:paraId="297B8FB5" w14:textId="3A0CBA3E" w:rsidR="00C833E0" w:rsidRPr="00BD2BB6" w:rsidRDefault="00C833E0" w:rsidP="00225011">
      <w:pPr>
        <w:snapToGrid w:val="0"/>
        <w:spacing w:after="240" w:line="400" w:lineRule="atLeast"/>
        <w:jc w:val="left"/>
        <w:rPr>
          <w:rFonts w:ascii="仿宋" w:eastAsia="仿宋" w:hAnsi="仿宋"/>
          <w:sz w:val="28"/>
          <w:szCs w:val="28"/>
        </w:rPr>
      </w:pPr>
      <w:r w:rsidRPr="00BD2BB6">
        <w:rPr>
          <w:rFonts w:ascii="仿宋" w:eastAsia="仿宋" w:hAnsi="仿宋"/>
          <w:sz w:val="28"/>
          <w:szCs w:val="28"/>
        </w:rPr>
        <w:t>估价目的</w:t>
      </w:r>
      <w:r w:rsidRPr="00BD2BB6">
        <w:rPr>
          <w:rFonts w:ascii="仿宋" w:eastAsia="仿宋" w:hAnsi="仿宋" w:hint="eastAsia"/>
          <w:sz w:val="28"/>
          <w:szCs w:val="28"/>
        </w:rPr>
        <w:t>：</w:t>
      </w:r>
      <w:r w:rsidR="000B3BA8" w:rsidRPr="00F72C64">
        <w:rPr>
          <w:rFonts w:ascii="仿宋" w:eastAsia="仿宋" w:hAnsi="仿宋" w:hint="eastAsia"/>
          <w:sz w:val="28"/>
          <w:szCs w:val="28"/>
        </w:rPr>
        <w:t>为委托人拟</w:t>
      </w:r>
      <w:r w:rsidR="000B3BA8">
        <w:rPr>
          <w:rFonts w:ascii="仿宋" w:eastAsia="仿宋" w:hAnsi="仿宋" w:hint="eastAsia"/>
          <w:sz w:val="28"/>
          <w:szCs w:val="28"/>
        </w:rPr>
        <w:t>确定财产处置参考</w:t>
      </w:r>
      <w:proofErr w:type="gramStart"/>
      <w:r w:rsidR="000B3BA8">
        <w:rPr>
          <w:rFonts w:ascii="仿宋" w:eastAsia="仿宋" w:hAnsi="仿宋" w:hint="eastAsia"/>
          <w:sz w:val="28"/>
          <w:szCs w:val="28"/>
        </w:rPr>
        <w:t>价</w:t>
      </w:r>
      <w:r w:rsidR="000B3BA8" w:rsidRPr="00F72C64">
        <w:rPr>
          <w:rFonts w:ascii="仿宋" w:eastAsia="仿宋" w:hAnsi="仿宋" w:hint="eastAsia"/>
          <w:sz w:val="28"/>
          <w:szCs w:val="28"/>
        </w:rPr>
        <w:t>提供</w:t>
      </w:r>
      <w:proofErr w:type="gramEnd"/>
      <w:r w:rsidR="000B3BA8" w:rsidRPr="00F72C64">
        <w:rPr>
          <w:rFonts w:ascii="仿宋" w:eastAsia="仿宋" w:hAnsi="仿宋" w:hint="eastAsia"/>
          <w:sz w:val="28"/>
          <w:szCs w:val="28"/>
        </w:rPr>
        <w:t>价值参考依据而评估土地市场价值</w:t>
      </w:r>
    </w:p>
    <w:tbl>
      <w:tblPr>
        <w:tblW w:w="1544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027"/>
        <w:gridCol w:w="502"/>
        <w:gridCol w:w="1482"/>
        <w:gridCol w:w="993"/>
        <w:gridCol w:w="419"/>
        <w:gridCol w:w="565"/>
        <w:gridCol w:w="526"/>
        <w:gridCol w:w="708"/>
        <w:gridCol w:w="709"/>
        <w:gridCol w:w="709"/>
        <w:gridCol w:w="1134"/>
        <w:gridCol w:w="1134"/>
        <w:gridCol w:w="1036"/>
        <w:gridCol w:w="992"/>
        <w:gridCol w:w="949"/>
        <w:gridCol w:w="992"/>
        <w:gridCol w:w="992"/>
        <w:gridCol w:w="576"/>
      </w:tblGrid>
      <w:tr w:rsidR="00C833E0" w:rsidRPr="00BD2BB6" w14:paraId="4CE2B643" w14:textId="77777777" w:rsidTr="005D7FE8">
        <w:trPr>
          <w:trHeight w:val="397"/>
          <w:jc w:val="center"/>
        </w:trPr>
        <w:tc>
          <w:tcPr>
            <w:tcW w:w="1027" w:type="dxa"/>
            <w:vMerge w:val="restart"/>
            <w:vAlign w:val="center"/>
          </w:tcPr>
          <w:p w14:paraId="0444CD34"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hint="eastAsia"/>
                <w:bCs/>
                <w:sz w:val="24"/>
              </w:rPr>
              <w:t>估价期日的土地使用者</w:t>
            </w:r>
          </w:p>
        </w:tc>
        <w:tc>
          <w:tcPr>
            <w:tcW w:w="502" w:type="dxa"/>
            <w:vMerge w:val="restart"/>
            <w:vAlign w:val="center"/>
          </w:tcPr>
          <w:p w14:paraId="5E80EB14"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hint="eastAsia"/>
                <w:bCs/>
                <w:sz w:val="24"/>
              </w:rPr>
              <w:t>宗地编号</w:t>
            </w:r>
          </w:p>
        </w:tc>
        <w:tc>
          <w:tcPr>
            <w:tcW w:w="1482" w:type="dxa"/>
            <w:vMerge w:val="restart"/>
            <w:vAlign w:val="center"/>
          </w:tcPr>
          <w:p w14:paraId="12C73808"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hint="eastAsia"/>
                <w:bCs/>
                <w:sz w:val="24"/>
              </w:rPr>
              <w:t>宗地名称</w:t>
            </w:r>
          </w:p>
        </w:tc>
        <w:tc>
          <w:tcPr>
            <w:tcW w:w="993" w:type="dxa"/>
            <w:vMerge w:val="restart"/>
            <w:vAlign w:val="center"/>
          </w:tcPr>
          <w:p w14:paraId="7FBD559B" w14:textId="24B1BC92" w:rsidR="00C833E0" w:rsidRPr="00BD2BB6" w:rsidRDefault="00266A5C" w:rsidP="003130CE">
            <w:pPr>
              <w:spacing w:line="280" w:lineRule="exact"/>
              <w:jc w:val="center"/>
              <w:rPr>
                <w:rFonts w:ascii="仿宋" w:eastAsia="仿宋" w:hAnsi="仿宋"/>
                <w:bCs/>
                <w:sz w:val="24"/>
              </w:rPr>
            </w:pPr>
            <w:r>
              <w:rPr>
                <w:rFonts w:ascii="仿宋" w:eastAsia="仿宋" w:hAnsi="仿宋" w:hint="eastAsia"/>
                <w:bCs/>
                <w:sz w:val="24"/>
              </w:rPr>
              <w:t>国有土地使用证</w:t>
            </w:r>
            <w:proofErr w:type="gramStart"/>
            <w:r w:rsidR="0068661A" w:rsidRPr="00BD2BB6">
              <w:rPr>
                <w:rFonts w:ascii="仿宋" w:eastAsia="仿宋" w:hAnsi="仿宋" w:hint="eastAsia"/>
                <w:bCs/>
                <w:sz w:val="24"/>
              </w:rPr>
              <w:t>证</w:t>
            </w:r>
            <w:proofErr w:type="gramEnd"/>
            <w:r w:rsidR="0068661A" w:rsidRPr="00BD2BB6">
              <w:rPr>
                <w:rFonts w:ascii="仿宋" w:eastAsia="仿宋" w:hAnsi="仿宋" w:hint="eastAsia"/>
                <w:bCs/>
                <w:sz w:val="24"/>
              </w:rPr>
              <w:t>号</w:t>
            </w:r>
          </w:p>
        </w:tc>
        <w:tc>
          <w:tcPr>
            <w:tcW w:w="1510" w:type="dxa"/>
            <w:gridSpan w:val="3"/>
            <w:vAlign w:val="center"/>
          </w:tcPr>
          <w:p w14:paraId="1D8A1F2F"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hint="eastAsia"/>
                <w:bCs/>
                <w:sz w:val="24"/>
              </w:rPr>
              <w:t>估价期日的</w:t>
            </w:r>
          </w:p>
          <w:p w14:paraId="56DB1BEC"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hint="eastAsia"/>
                <w:bCs/>
                <w:sz w:val="24"/>
              </w:rPr>
              <w:t>用途</w:t>
            </w:r>
          </w:p>
        </w:tc>
        <w:tc>
          <w:tcPr>
            <w:tcW w:w="2126" w:type="dxa"/>
            <w:gridSpan w:val="3"/>
            <w:vAlign w:val="center"/>
          </w:tcPr>
          <w:p w14:paraId="2ECB2260" w14:textId="77777777" w:rsidR="00C833E0" w:rsidRPr="00BD2BB6" w:rsidRDefault="00C87ABF" w:rsidP="003130CE">
            <w:pPr>
              <w:spacing w:line="280" w:lineRule="exact"/>
              <w:jc w:val="center"/>
              <w:rPr>
                <w:rFonts w:ascii="仿宋" w:eastAsia="仿宋" w:hAnsi="仿宋"/>
                <w:bCs/>
                <w:sz w:val="24"/>
              </w:rPr>
            </w:pPr>
            <w:r w:rsidRPr="00BD2BB6">
              <w:rPr>
                <w:rFonts w:ascii="仿宋" w:eastAsia="仿宋" w:hAnsi="仿宋"/>
                <w:bCs/>
                <w:sz w:val="24"/>
              </w:rPr>
              <w:t>用地</w:t>
            </w:r>
            <w:r w:rsidR="00C833E0" w:rsidRPr="00BD2BB6">
              <w:rPr>
                <w:rFonts w:ascii="仿宋" w:eastAsia="仿宋" w:hAnsi="仿宋" w:hint="eastAsia"/>
                <w:bCs/>
                <w:sz w:val="24"/>
              </w:rPr>
              <w:t>容积率</w:t>
            </w:r>
          </w:p>
        </w:tc>
        <w:tc>
          <w:tcPr>
            <w:tcW w:w="1134" w:type="dxa"/>
            <w:vMerge w:val="restart"/>
            <w:vAlign w:val="center"/>
          </w:tcPr>
          <w:p w14:paraId="41F27718"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hint="eastAsia"/>
                <w:bCs/>
                <w:sz w:val="24"/>
              </w:rPr>
              <w:t>估价期日实际土地开发程度</w:t>
            </w:r>
          </w:p>
        </w:tc>
        <w:tc>
          <w:tcPr>
            <w:tcW w:w="1134" w:type="dxa"/>
            <w:vMerge w:val="restart"/>
            <w:vAlign w:val="center"/>
          </w:tcPr>
          <w:p w14:paraId="0DCFB2BB"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hint="eastAsia"/>
                <w:bCs/>
                <w:sz w:val="24"/>
              </w:rPr>
              <w:t>估价设定土地开发程度</w:t>
            </w:r>
          </w:p>
        </w:tc>
        <w:tc>
          <w:tcPr>
            <w:tcW w:w="1036" w:type="dxa"/>
            <w:vMerge w:val="restart"/>
            <w:vAlign w:val="center"/>
          </w:tcPr>
          <w:p w14:paraId="74086FB2"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hint="eastAsia"/>
                <w:bCs/>
                <w:sz w:val="24"/>
              </w:rPr>
              <w:t>剩余</w:t>
            </w:r>
            <w:r w:rsidRPr="00BD2BB6">
              <w:rPr>
                <w:rFonts w:ascii="仿宋" w:eastAsia="仿宋" w:hAnsi="仿宋"/>
                <w:bCs/>
                <w:sz w:val="24"/>
              </w:rPr>
              <w:t>土地使用年</w:t>
            </w:r>
            <w:r w:rsidRPr="00BD2BB6">
              <w:rPr>
                <w:rFonts w:ascii="仿宋" w:eastAsia="仿宋" w:hAnsi="仿宋" w:hint="eastAsia"/>
                <w:bCs/>
                <w:sz w:val="24"/>
              </w:rPr>
              <w:t>限</w:t>
            </w:r>
            <w:r w:rsidRPr="00BD2BB6">
              <w:rPr>
                <w:rFonts w:ascii="仿宋" w:eastAsia="仿宋" w:hAnsi="仿宋"/>
                <w:bCs/>
                <w:sz w:val="24"/>
              </w:rPr>
              <w:t>(年)</w:t>
            </w:r>
          </w:p>
        </w:tc>
        <w:tc>
          <w:tcPr>
            <w:tcW w:w="992" w:type="dxa"/>
            <w:vMerge w:val="restart"/>
            <w:vAlign w:val="center"/>
          </w:tcPr>
          <w:p w14:paraId="02B1EF9C"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bCs/>
                <w:sz w:val="24"/>
              </w:rPr>
              <w:t>面积(㎡)</w:t>
            </w:r>
          </w:p>
        </w:tc>
        <w:tc>
          <w:tcPr>
            <w:tcW w:w="949" w:type="dxa"/>
            <w:vMerge w:val="restart"/>
            <w:vAlign w:val="center"/>
          </w:tcPr>
          <w:p w14:paraId="7F41F588"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bCs/>
                <w:sz w:val="24"/>
              </w:rPr>
              <w:t>单位地面地价</w:t>
            </w:r>
          </w:p>
          <w:p w14:paraId="207555A7"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bCs/>
                <w:sz w:val="24"/>
              </w:rPr>
              <w:t>(元/㎡)</w:t>
            </w:r>
          </w:p>
        </w:tc>
        <w:tc>
          <w:tcPr>
            <w:tcW w:w="992" w:type="dxa"/>
            <w:vMerge w:val="restart"/>
            <w:vAlign w:val="center"/>
          </w:tcPr>
          <w:p w14:paraId="506399CB"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bCs/>
                <w:sz w:val="24"/>
              </w:rPr>
              <w:t>单位</w:t>
            </w:r>
            <w:r w:rsidRPr="00BD2BB6">
              <w:rPr>
                <w:rFonts w:ascii="仿宋" w:eastAsia="仿宋" w:hAnsi="仿宋" w:hint="eastAsia"/>
                <w:bCs/>
                <w:sz w:val="24"/>
              </w:rPr>
              <w:t>楼面</w:t>
            </w:r>
            <w:r w:rsidRPr="00BD2BB6">
              <w:rPr>
                <w:rFonts w:ascii="仿宋" w:eastAsia="仿宋" w:hAnsi="仿宋"/>
                <w:bCs/>
                <w:sz w:val="24"/>
              </w:rPr>
              <w:t>地价</w:t>
            </w:r>
          </w:p>
          <w:p w14:paraId="180FEE72"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bCs/>
                <w:sz w:val="24"/>
              </w:rPr>
              <w:t>(元/㎡)</w:t>
            </w:r>
          </w:p>
        </w:tc>
        <w:tc>
          <w:tcPr>
            <w:tcW w:w="992" w:type="dxa"/>
            <w:vMerge w:val="restart"/>
            <w:vAlign w:val="center"/>
          </w:tcPr>
          <w:p w14:paraId="363B3BE5"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bCs/>
                <w:sz w:val="24"/>
              </w:rPr>
              <w:t>总地价(万元)</w:t>
            </w:r>
          </w:p>
        </w:tc>
        <w:tc>
          <w:tcPr>
            <w:tcW w:w="576" w:type="dxa"/>
            <w:vMerge w:val="restart"/>
            <w:vAlign w:val="center"/>
          </w:tcPr>
          <w:p w14:paraId="197587AD"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bCs/>
                <w:sz w:val="24"/>
              </w:rPr>
              <w:t>备注</w:t>
            </w:r>
          </w:p>
        </w:tc>
      </w:tr>
      <w:tr w:rsidR="00C833E0" w:rsidRPr="00BD2BB6" w14:paraId="144FA7BE" w14:textId="77777777" w:rsidTr="005D7FE8">
        <w:trPr>
          <w:trHeight w:val="397"/>
          <w:jc w:val="center"/>
        </w:trPr>
        <w:tc>
          <w:tcPr>
            <w:tcW w:w="1027" w:type="dxa"/>
            <w:vMerge/>
            <w:vAlign w:val="center"/>
          </w:tcPr>
          <w:p w14:paraId="30770DF2" w14:textId="77777777" w:rsidR="00C833E0" w:rsidRPr="00BD2BB6" w:rsidRDefault="00C833E0" w:rsidP="003130CE">
            <w:pPr>
              <w:spacing w:line="280" w:lineRule="exact"/>
              <w:jc w:val="center"/>
              <w:rPr>
                <w:rFonts w:ascii="仿宋" w:eastAsia="仿宋" w:hAnsi="仿宋"/>
                <w:bCs/>
                <w:sz w:val="24"/>
              </w:rPr>
            </w:pPr>
          </w:p>
        </w:tc>
        <w:tc>
          <w:tcPr>
            <w:tcW w:w="502" w:type="dxa"/>
            <w:vMerge/>
            <w:vAlign w:val="center"/>
          </w:tcPr>
          <w:p w14:paraId="625EBC14" w14:textId="77777777" w:rsidR="00C833E0" w:rsidRPr="00BD2BB6" w:rsidRDefault="00C833E0" w:rsidP="003130CE">
            <w:pPr>
              <w:spacing w:line="280" w:lineRule="exact"/>
              <w:jc w:val="center"/>
              <w:rPr>
                <w:rFonts w:ascii="仿宋" w:eastAsia="仿宋" w:hAnsi="仿宋"/>
                <w:bCs/>
                <w:sz w:val="24"/>
              </w:rPr>
            </w:pPr>
          </w:p>
        </w:tc>
        <w:tc>
          <w:tcPr>
            <w:tcW w:w="1482" w:type="dxa"/>
            <w:vMerge/>
            <w:vAlign w:val="center"/>
          </w:tcPr>
          <w:p w14:paraId="676229D3" w14:textId="77777777" w:rsidR="00C833E0" w:rsidRPr="00BD2BB6" w:rsidRDefault="00C833E0" w:rsidP="003130CE">
            <w:pPr>
              <w:spacing w:line="280" w:lineRule="exact"/>
              <w:jc w:val="center"/>
              <w:rPr>
                <w:rFonts w:ascii="仿宋" w:eastAsia="仿宋" w:hAnsi="仿宋"/>
                <w:bCs/>
                <w:sz w:val="24"/>
              </w:rPr>
            </w:pPr>
          </w:p>
        </w:tc>
        <w:tc>
          <w:tcPr>
            <w:tcW w:w="993" w:type="dxa"/>
            <w:vMerge/>
            <w:vAlign w:val="center"/>
          </w:tcPr>
          <w:p w14:paraId="3BEB6655" w14:textId="77777777" w:rsidR="00C833E0" w:rsidRPr="00BD2BB6" w:rsidRDefault="00C833E0" w:rsidP="003130CE">
            <w:pPr>
              <w:spacing w:line="280" w:lineRule="exact"/>
              <w:jc w:val="center"/>
              <w:rPr>
                <w:rFonts w:ascii="仿宋" w:eastAsia="仿宋" w:hAnsi="仿宋"/>
                <w:bCs/>
                <w:sz w:val="24"/>
              </w:rPr>
            </w:pPr>
          </w:p>
        </w:tc>
        <w:tc>
          <w:tcPr>
            <w:tcW w:w="419" w:type="dxa"/>
            <w:vAlign w:val="center"/>
          </w:tcPr>
          <w:p w14:paraId="50C1AD2F"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hint="eastAsia"/>
                <w:bCs/>
                <w:sz w:val="24"/>
              </w:rPr>
              <w:t>批准</w:t>
            </w:r>
          </w:p>
        </w:tc>
        <w:tc>
          <w:tcPr>
            <w:tcW w:w="565" w:type="dxa"/>
            <w:vAlign w:val="center"/>
          </w:tcPr>
          <w:p w14:paraId="311DC9E7"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hint="eastAsia"/>
                <w:bCs/>
                <w:sz w:val="24"/>
              </w:rPr>
              <w:t>实际</w:t>
            </w:r>
          </w:p>
        </w:tc>
        <w:tc>
          <w:tcPr>
            <w:tcW w:w="526" w:type="dxa"/>
            <w:vAlign w:val="center"/>
          </w:tcPr>
          <w:p w14:paraId="5ED776FC"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hint="eastAsia"/>
                <w:bCs/>
                <w:sz w:val="24"/>
              </w:rPr>
              <w:t>设定</w:t>
            </w:r>
          </w:p>
        </w:tc>
        <w:tc>
          <w:tcPr>
            <w:tcW w:w="708" w:type="dxa"/>
            <w:vAlign w:val="center"/>
          </w:tcPr>
          <w:p w14:paraId="0AFC9A1C"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hint="eastAsia"/>
                <w:bCs/>
                <w:sz w:val="24"/>
              </w:rPr>
              <w:t>批准</w:t>
            </w:r>
          </w:p>
        </w:tc>
        <w:tc>
          <w:tcPr>
            <w:tcW w:w="709" w:type="dxa"/>
            <w:vAlign w:val="center"/>
          </w:tcPr>
          <w:p w14:paraId="17B0E19E"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hint="eastAsia"/>
                <w:bCs/>
                <w:sz w:val="24"/>
              </w:rPr>
              <w:t>实际</w:t>
            </w:r>
          </w:p>
        </w:tc>
        <w:tc>
          <w:tcPr>
            <w:tcW w:w="709" w:type="dxa"/>
            <w:vAlign w:val="center"/>
          </w:tcPr>
          <w:p w14:paraId="77CC1BC6" w14:textId="77777777" w:rsidR="00C833E0" w:rsidRPr="00BD2BB6" w:rsidRDefault="00C833E0" w:rsidP="003130CE">
            <w:pPr>
              <w:spacing w:line="280" w:lineRule="exact"/>
              <w:jc w:val="center"/>
              <w:rPr>
                <w:rFonts w:ascii="仿宋" w:eastAsia="仿宋" w:hAnsi="仿宋"/>
                <w:bCs/>
                <w:sz w:val="24"/>
              </w:rPr>
            </w:pPr>
            <w:r w:rsidRPr="00BD2BB6">
              <w:rPr>
                <w:rFonts w:ascii="仿宋" w:eastAsia="仿宋" w:hAnsi="仿宋" w:hint="eastAsia"/>
                <w:bCs/>
                <w:sz w:val="24"/>
              </w:rPr>
              <w:t>设定</w:t>
            </w:r>
          </w:p>
        </w:tc>
        <w:tc>
          <w:tcPr>
            <w:tcW w:w="1134" w:type="dxa"/>
            <w:vMerge/>
            <w:vAlign w:val="center"/>
          </w:tcPr>
          <w:p w14:paraId="6C526FAA" w14:textId="77777777" w:rsidR="00C833E0" w:rsidRPr="00BD2BB6" w:rsidRDefault="00C833E0" w:rsidP="003130CE">
            <w:pPr>
              <w:spacing w:line="280" w:lineRule="exact"/>
              <w:jc w:val="center"/>
              <w:rPr>
                <w:rFonts w:ascii="仿宋" w:eastAsia="仿宋" w:hAnsi="仿宋"/>
                <w:bCs/>
                <w:sz w:val="24"/>
              </w:rPr>
            </w:pPr>
          </w:p>
        </w:tc>
        <w:tc>
          <w:tcPr>
            <w:tcW w:w="1134" w:type="dxa"/>
            <w:vMerge/>
            <w:vAlign w:val="center"/>
          </w:tcPr>
          <w:p w14:paraId="3192CCF6" w14:textId="77777777" w:rsidR="00C833E0" w:rsidRPr="00BD2BB6" w:rsidRDefault="00C833E0" w:rsidP="003130CE">
            <w:pPr>
              <w:spacing w:line="280" w:lineRule="exact"/>
              <w:jc w:val="center"/>
              <w:rPr>
                <w:rFonts w:ascii="仿宋" w:eastAsia="仿宋" w:hAnsi="仿宋"/>
                <w:bCs/>
                <w:sz w:val="24"/>
              </w:rPr>
            </w:pPr>
          </w:p>
        </w:tc>
        <w:tc>
          <w:tcPr>
            <w:tcW w:w="1036" w:type="dxa"/>
            <w:vMerge/>
            <w:vAlign w:val="center"/>
          </w:tcPr>
          <w:p w14:paraId="67CDCB1D" w14:textId="77777777" w:rsidR="00C833E0" w:rsidRPr="00BD2BB6" w:rsidRDefault="00C833E0" w:rsidP="003130CE">
            <w:pPr>
              <w:spacing w:line="280" w:lineRule="exact"/>
              <w:jc w:val="center"/>
              <w:rPr>
                <w:rFonts w:ascii="仿宋" w:eastAsia="仿宋" w:hAnsi="仿宋"/>
                <w:bCs/>
                <w:sz w:val="24"/>
              </w:rPr>
            </w:pPr>
          </w:p>
        </w:tc>
        <w:tc>
          <w:tcPr>
            <w:tcW w:w="992" w:type="dxa"/>
            <w:vMerge/>
            <w:vAlign w:val="center"/>
          </w:tcPr>
          <w:p w14:paraId="5CF5F7E4" w14:textId="77777777" w:rsidR="00C833E0" w:rsidRPr="00BD2BB6" w:rsidRDefault="00C833E0" w:rsidP="003130CE">
            <w:pPr>
              <w:widowControl/>
              <w:jc w:val="center"/>
              <w:rPr>
                <w:rFonts w:ascii="仿宋" w:eastAsia="仿宋" w:hAnsi="仿宋"/>
                <w:bCs/>
                <w:sz w:val="24"/>
              </w:rPr>
            </w:pPr>
          </w:p>
        </w:tc>
        <w:tc>
          <w:tcPr>
            <w:tcW w:w="949" w:type="dxa"/>
            <w:vMerge/>
            <w:vAlign w:val="center"/>
          </w:tcPr>
          <w:p w14:paraId="6333D64B" w14:textId="77777777" w:rsidR="00C833E0" w:rsidRPr="00BD2BB6" w:rsidRDefault="00C833E0" w:rsidP="003130CE">
            <w:pPr>
              <w:widowControl/>
              <w:spacing w:line="240" w:lineRule="atLeast"/>
              <w:jc w:val="center"/>
              <w:rPr>
                <w:rFonts w:ascii="仿宋" w:eastAsia="仿宋" w:hAnsi="仿宋"/>
                <w:bCs/>
                <w:sz w:val="24"/>
              </w:rPr>
            </w:pPr>
          </w:p>
        </w:tc>
        <w:tc>
          <w:tcPr>
            <w:tcW w:w="992" w:type="dxa"/>
            <w:vMerge/>
            <w:vAlign w:val="center"/>
          </w:tcPr>
          <w:p w14:paraId="56B0EDBC" w14:textId="77777777" w:rsidR="00C833E0" w:rsidRPr="00BD2BB6" w:rsidRDefault="00C833E0" w:rsidP="003130CE">
            <w:pPr>
              <w:widowControl/>
              <w:spacing w:line="240" w:lineRule="atLeast"/>
              <w:jc w:val="center"/>
              <w:rPr>
                <w:rFonts w:ascii="仿宋" w:eastAsia="仿宋" w:hAnsi="仿宋"/>
                <w:bCs/>
                <w:sz w:val="24"/>
              </w:rPr>
            </w:pPr>
          </w:p>
        </w:tc>
        <w:tc>
          <w:tcPr>
            <w:tcW w:w="992" w:type="dxa"/>
            <w:vMerge/>
            <w:vAlign w:val="center"/>
          </w:tcPr>
          <w:p w14:paraId="5C9D341D" w14:textId="77777777" w:rsidR="00C833E0" w:rsidRPr="00BD2BB6" w:rsidRDefault="00C833E0" w:rsidP="003130CE">
            <w:pPr>
              <w:widowControl/>
              <w:spacing w:line="240" w:lineRule="atLeast"/>
              <w:jc w:val="center"/>
              <w:rPr>
                <w:rFonts w:ascii="仿宋" w:eastAsia="仿宋" w:hAnsi="仿宋"/>
                <w:bCs/>
                <w:sz w:val="24"/>
              </w:rPr>
            </w:pPr>
          </w:p>
        </w:tc>
        <w:tc>
          <w:tcPr>
            <w:tcW w:w="576" w:type="dxa"/>
            <w:vMerge/>
            <w:vAlign w:val="center"/>
          </w:tcPr>
          <w:p w14:paraId="15E52F2E" w14:textId="77777777" w:rsidR="00C833E0" w:rsidRPr="00BD2BB6" w:rsidRDefault="00C833E0" w:rsidP="003130CE">
            <w:pPr>
              <w:widowControl/>
              <w:spacing w:line="240" w:lineRule="atLeast"/>
              <w:jc w:val="center"/>
              <w:rPr>
                <w:rFonts w:ascii="仿宋" w:eastAsia="仿宋" w:hAnsi="仿宋"/>
                <w:bCs/>
                <w:sz w:val="24"/>
              </w:rPr>
            </w:pPr>
          </w:p>
        </w:tc>
      </w:tr>
      <w:tr w:rsidR="006377E4" w:rsidRPr="00BD2BB6" w14:paraId="708F9F0C" w14:textId="77777777" w:rsidTr="005D7FE8">
        <w:trPr>
          <w:trHeight w:val="397"/>
          <w:jc w:val="center"/>
        </w:trPr>
        <w:tc>
          <w:tcPr>
            <w:tcW w:w="1027" w:type="dxa"/>
            <w:vAlign w:val="center"/>
          </w:tcPr>
          <w:p w14:paraId="4EE2E80F" w14:textId="5192FBB2" w:rsidR="006377E4" w:rsidRPr="00BD2BB6" w:rsidRDefault="006377E4" w:rsidP="006377E4">
            <w:pPr>
              <w:spacing w:line="280" w:lineRule="exact"/>
              <w:jc w:val="center"/>
              <w:rPr>
                <w:rFonts w:ascii="仿宋" w:eastAsia="仿宋" w:hAnsi="仿宋"/>
                <w:bCs/>
                <w:sz w:val="24"/>
              </w:rPr>
            </w:pPr>
            <w:r w:rsidRPr="000B3BA8">
              <w:rPr>
                <w:rFonts w:ascii="仿宋" w:eastAsia="仿宋" w:hAnsi="仿宋" w:hint="eastAsia"/>
                <w:bCs/>
                <w:sz w:val="24"/>
              </w:rPr>
              <w:t>泉州</w:t>
            </w:r>
            <w:proofErr w:type="gramStart"/>
            <w:r w:rsidRPr="000B3BA8">
              <w:rPr>
                <w:rFonts w:ascii="仿宋" w:eastAsia="仿宋" w:hAnsi="仿宋" w:hint="eastAsia"/>
                <w:bCs/>
                <w:sz w:val="24"/>
              </w:rPr>
              <w:t>市富翔房地产</w:t>
            </w:r>
            <w:proofErr w:type="gramEnd"/>
            <w:r w:rsidRPr="000B3BA8">
              <w:rPr>
                <w:rFonts w:ascii="仿宋" w:eastAsia="仿宋" w:hAnsi="仿宋" w:hint="eastAsia"/>
                <w:bCs/>
                <w:sz w:val="24"/>
              </w:rPr>
              <w:t>开发有限公司</w:t>
            </w:r>
          </w:p>
        </w:tc>
        <w:tc>
          <w:tcPr>
            <w:tcW w:w="502" w:type="dxa"/>
            <w:vAlign w:val="center"/>
          </w:tcPr>
          <w:p w14:paraId="71ED5E97" w14:textId="0C779508" w:rsidR="006377E4" w:rsidRPr="00BD2BB6" w:rsidRDefault="006377E4" w:rsidP="006377E4">
            <w:pPr>
              <w:spacing w:line="280" w:lineRule="exact"/>
              <w:jc w:val="center"/>
              <w:rPr>
                <w:rFonts w:ascii="仿宋" w:eastAsia="仿宋" w:hAnsi="仿宋"/>
                <w:bCs/>
                <w:sz w:val="24"/>
              </w:rPr>
            </w:pPr>
            <w:r>
              <w:rPr>
                <w:rFonts w:ascii="仿宋" w:eastAsia="仿宋" w:hAnsi="仿宋"/>
                <w:bCs/>
                <w:sz w:val="24"/>
              </w:rPr>
              <w:t>/</w:t>
            </w:r>
          </w:p>
        </w:tc>
        <w:tc>
          <w:tcPr>
            <w:tcW w:w="1482" w:type="dxa"/>
            <w:vAlign w:val="center"/>
          </w:tcPr>
          <w:p w14:paraId="3A52AA36" w14:textId="7C6FCFCC" w:rsidR="006377E4" w:rsidRPr="00BD2BB6" w:rsidRDefault="006377E4" w:rsidP="006377E4">
            <w:pPr>
              <w:spacing w:line="280" w:lineRule="exact"/>
              <w:jc w:val="center"/>
              <w:rPr>
                <w:rFonts w:ascii="仿宋" w:eastAsia="仿宋" w:hAnsi="仿宋"/>
                <w:bCs/>
                <w:sz w:val="24"/>
              </w:rPr>
            </w:pPr>
            <w:r>
              <w:rPr>
                <w:rFonts w:ascii="仿宋" w:eastAsia="仿宋" w:hAnsi="仿宋" w:hint="eastAsia"/>
                <w:bCs/>
                <w:sz w:val="24"/>
              </w:rPr>
              <w:t>泉州市丰泽区新华北路东侧，城西环路北侧</w:t>
            </w:r>
            <w:r w:rsidRPr="00BD2BB6">
              <w:rPr>
                <w:rFonts w:ascii="仿宋" w:eastAsia="仿宋" w:hAnsi="仿宋" w:hint="eastAsia"/>
                <w:bCs/>
                <w:sz w:val="24"/>
              </w:rPr>
              <w:t>一宗国有</w:t>
            </w:r>
            <w:proofErr w:type="gramStart"/>
            <w:r w:rsidRPr="00BD2BB6">
              <w:rPr>
                <w:rFonts w:ascii="仿宋" w:eastAsia="仿宋" w:hAnsi="仿宋" w:hint="eastAsia"/>
                <w:bCs/>
                <w:sz w:val="24"/>
              </w:rPr>
              <w:t>出让</w:t>
            </w:r>
            <w:r>
              <w:rPr>
                <w:rFonts w:ascii="仿宋" w:eastAsia="仿宋" w:hAnsi="仿宋" w:hint="eastAsia"/>
                <w:bCs/>
                <w:sz w:val="24"/>
              </w:rPr>
              <w:t>商</w:t>
            </w:r>
            <w:proofErr w:type="gramEnd"/>
            <w:r>
              <w:rPr>
                <w:rFonts w:ascii="仿宋" w:eastAsia="仿宋" w:hAnsi="仿宋" w:hint="eastAsia"/>
                <w:bCs/>
                <w:sz w:val="24"/>
              </w:rPr>
              <w:t>住用地</w:t>
            </w:r>
          </w:p>
        </w:tc>
        <w:tc>
          <w:tcPr>
            <w:tcW w:w="993" w:type="dxa"/>
            <w:vAlign w:val="center"/>
          </w:tcPr>
          <w:p w14:paraId="1058AE11" w14:textId="48D12E83" w:rsidR="006377E4" w:rsidRPr="00BD2BB6" w:rsidRDefault="006377E4" w:rsidP="006377E4">
            <w:pPr>
              <w:spacing w:line="280" w:lineRule="exact"/>
              <w:jc w:val="center"/>
              <w:rPr>
                <w:rFonts w:ascii="仿宋" w:eastAsia="仿宋" w:hAnsi="仿宋"/>
                <w:bCs/>
                <w:sz w:val="24"/>
              </w:rPr>
            </w:pPr>
            <w:proofErr w:type="gramStart"/>
            <w:r>
              <w:rPr>
                <w:rFonts w:ascii="仿宋" w:eastAsia="仿宋" w:hAnsi="仿宋" w:hint="eastAsia"/>
                <w:bCs/>
                <w:sz w:val="24"/>
              </w:rPr>
              <w:t>泉国用</w:t>
            </w:r>
            <w:proofErr w:type="gramEnd"/>
            <w:r>
              <w:rPr>
                <w:rFonts w:ascii="仿宋" w:eastAsia="仿宋" w:hAnsi="仿宋" w:hint="eastAsia"/>
                <w:bCs/>
                <w:sz w:val="24"/>
              </w:rPr>
              <w:t>（2008）第200189号</w:t>
            </w:r>
          </w:p>
        </w:tc>
        <w:tc>
          <w:tcPr>
            <w:tcW w:w="419" w:type="dxa"/>
            <w:vAlign w:val="center"/>
          </w:tcPr>
          <w:p w14:paraId="351A6A7D" w14:textId="2024779C" w:rsidR="006377E4" w:rsidRPr="00BD2BB6" w:rsidRDefault="006377E4" w:rsidP="006377E4">
            <w:pPr>
              <w:spacing w:line="280" w:lineRule="exact"/>
              <w:jc w:val="center"/>
              <w:rPr>
                <w:rFonts w:ascii="仿宋" w:eastAsia="仿宋" w:hAnsi="仿宋"/>
                <w:bCs/>
                <w:sz w:val="24"/>
              </w:rPr>
            </w:pPr>
            <w:r>
              <w:rPr>
                <w:rFonts w:ascii="仿宋" w:eastAsia="仿宋" w:hAnsi="仿宋" w:hint="eastAsia"/>
                <w:bCs/>
                <w:sz w:val="24"/>
              </w:rPr>
              <w:t>商住用地</w:t>
            </w:r>
          </w:p>
        </w:tc>
        <w:tc>
          <w:tcPr>
            <w:tcW w:w="565" w:type="dxa"/>
            <w:vAlign w:val="center"/>
          </w:tcPr>
          <w:p w14:paraId="51740C9C" w14:textId="52D614E2" w:rsidR="006377E4" w:rsidRPr="00BD2BB6" w:rsidRDefault="006377E4" w:rsidP="006377E4">
            <w:pPr>
              <w:spacing w:line="280" w:lineRule="exact"/>
              <w:jc w:val="center"/>
              <w:rPr>
                <w:rFonts w:ascii="仿宋" w:eastAsia="仿宋" w:hAnsi="仿宋"/>
                <w:bCs/>
                <w:sz w:val="24"/>
              </w:rPr>
            </w:pPr>
            <w:r>
              <w:rPr>
                <w:rFonts w:ascii="仿宋" w:eastAsia="仿宋" w:hAnsi="仿宋" w:hint="eastAsia"/>
                <w:bCs/>
                <w:sz w:val="24"/>
              </w:rPr>
              <w:t>空地</w:t>
            </w:r>
          </w:p>
        </w:tc>
        <w:tc>
          <w:tcPr>
            <w:tcW w:w="526" w:type="dxa"/>
            <w:vAlign w:val="center"/>
          </w:tcPr>
          <w:p w14:paraId="6C149649" w14:textId="54306A6B" w:rsidR="006377E4" w:rsidRPr="00BD2BB6" w:rsidRDefault="001C1D96" w:rsidP="006377E4">
            <w:pPr>
              <w:spacing w:line="280" w:lineRule="exact"/>
              <w:jc w:val="center"/>
              <w:rPr>
                <w:rFonts w:ascii="仿宋" w:eastAsia="仿宋" w:hAnsi="仿宋"/>
                <w:bCs/>
                <w:sz w:val="24"/>
              </w:rPr>
            </w:pPr>
            <w:r w:rsidRPr="001C1D96">
              <w:rPr>
                <w:rFonts w:ascii="仿宋" w:eastAsia="仿宋" w:hAnsi="仿宋" w:hint="eastAsia"/>
                <w:bCs/>
                <w:sz w:val="24"/>
              </w:rPr>
              <w:t>批发零售用地（可分割）、住宅用地</w:t>
            </w:r>
          </w:p>
        </w:tc>
        <w:tc>
          <w:tcPr>
            <w:tcW w:w="708" w:type="dxa"/>
            <w:vAlign w:val="center"/>
          </w:tcPr>
          <w:p w14:paraId="6CD651A6" w14:textId="55C27F8D" w:rsidR="006377E4" w:rsidRPr="00BD2BB6" w:rsidRDefault="006377E4" w:rsidP="006377E4">
            <w:pPr>
              <w:spacing w:line="280" w:lineRule="exact"/>
              <w:jc w:val="center"/>
              <w:rPr>
                <w:rFonts w:ascii="仿宋" w:eastAsia="仿宋" w:hAnsi="仿宋"/>
                <w:bCs/>
                <w:sz w:val="24"/>
              </w:rPr>
            </w:pPr>
            <w:r>
              <w:rPr>
                <w:rFonts w:ascii="仿宋" w:eastAsia="仿宋" w:hAnsi="仿宋"/>
                <w:bCs/>
                <w:sz w:val="24"/>
              </w:rPr>
              <w:t>1.4以下</w:t>
            </w:r>
          </w:p>
        </w:tc>
        <w:tc>
          <w:tcPr>
            <w:tcW w:w="709" w:type="dxa"/>
            <w:vAlign w:val="center"/>
          </w:tcPr>
          <w:p w14:paraId="75073321" w14:textId="3031249E" w:rsidR="006377E4" w:rsidRPr="00BD2BB6" w:rsidRDefault="006377E4" w:rsidP="006377E4">
            <w:pPr>
              <w:spacing w:line="280" w:lineRule="exact"/>
              <w:jc w:val="center"/>
              <w:rPr>
                <w:rFonts w:ascii="仿宋" w:eastAsia="仿宋" w:hAnsi="仿宋"/>
                <w:bCs/>
                <w:sz w:val="24"/>
              </w:rPr>
            </w:pPr>
            <w:r>
              <w:rPr>
                <w:rFonts w:ascii="仿宋" w:eastAsia="仿宋" w:hAnsi="仿宋"/>
                <w:sz w:val="28"/>
                <w:szCs w:val="28"/>
              </w:rPr>
              <w:t>0</w:t>
            </w:r>
          </w:p>
        </w:tc>
        <w:tc>
          <w:tcPr>
            <w:tcW w:w="709" w:type="dxa"/>
            <w:vAlign w:val="center"/>
          </w:tcPr>
          <w:p w14:paraId="3041737F" w14:textId="31AC47E7" w:rsidR="006377E4" w:rsidRPr="00BD2BB6" w:rsidRDefault="006377E4" w:rsidP="006377E4">
            <w:pPr>
              <w:spacing w:line="280" w:lineRule="exact"/>
              <w:jc w:val="center"/>
              <w:rPr>
                <w:rFonts w:ascii="仿宋" w:eastAsia="仿宋" w:hAnsi="仿宋"/>
                <w:bCs/>
                <w:sz w:val="24"/>
              </w:rPr>
            </w:pPr>
            <w:r>
              <w:rPr>
                <w:rFonts w:ascii="仿宋" w:eastAsia="仿宋" w:hAnsi="仿宋"/>
                <w:bCs/>
                <w:sz w:val="24"/>
              </w:rPr>
              <w:t>1.4</w:t>
            </w:r>
          </w:p>
        </w:tc>
        <w:tc>
          <w:tcPr>
            <w:tcW w:w="1134" w:type="dxa"/>
            <w:vAlign w:val="center"/>
          </w:tcPr>
          <w:p w14:paraId="59F8A860" w14:textId="769AE2EC" w:rsidR="006377E4" w:rsidRPr="00BD2BB6" w:rsidRDefault="006377E4" w:rsidP="006377E4">
            <w:pPr>
              <w:spacing w:line="280" w:lineRule="exact"/>
              <w:jc w:val="center"/>
              <w:rPr>
                <w:rFonts w:ascii="仿宋" w:eastAsia="仿宋" w:hAnsi="仿宋"/>
                <w:bCs/>
                <w:sz w:val="24"/>
              </w:rPr>
            </w:pPr>
            <w:r w:rsidRPr="00BD2BB6">
              <w:rPr>
                <w:rFonts w:ascii="仿宋" w:eastAsia="仿宋" w:hAnsi="仿宋" w:hint="eastAsia"/>
                <w:bCs/>
                <w:sz w:val="24"/>
              </w:rPr>
              <w:t>红线外“五通”</w:t>
            </w:r>
            <w:r>
              <w:rPr>
                <w:rFonts w:ascii="仿宋" w:eastAsia="仿宋" w:hAnsi="仿宋" w:hint="eastAsia"/>
                <w:bCs/>
                <w:sz w:val="24"/>
              </w:rPr>
              <w:t>宗地红线内平整</w:t>
            </w:r>
          </w:p>
        </w:tc>
        <w:tc>
          <w:tcPr>
            <w:tcW w:w="1134" w:type="dxa"/>
            <w:vAlign w:val="center"/>
          </w:tcPr>
          <w:p w14:paraId="33605187" w14:textId="77777777" w:rsidR="006377E4" w:rsidRPr="00BD2BB6" w:rsidRDefault="006377E4" w:rsidP="006377E4">
            <w:pPr>
              <w:spacing w:line="280" w:lineRule="exact"/>
              <w:jc w:val="center"/>
              <w:rPr>
                <w:rFonts w:ascii="仿宋" w:eastAsia="仿宋" w:hAnsi="仿宋"/>
                <w:bCs/>
                <w:sz w:val="24"/>
              </w:rPr>
            </w:pPr>
            <w:r w:rsidRPr="00BD2BB6">
              <w:rPr>
                <w:rFonts w:ascii="仿宋" w:eastAsia="仿宋" w:hAnsi="仿宋" w:hint="eastAsia"/>
                <w:bCs/>
                <w:sz w:val="24"/>
              </w:rPr>
              <w:t>红线外“五通”红线内土地平整</w:t>
            </w:r>
          </w:p>
        </w:tc>
        <w:tc>
          <w:tcPr>
            <w:tcW w:w="1036" w:type="dxa"/>
            <w:vAlign w:val="center"/>
          </w:tcPr>
          <w:p w14:paraId="11247C0A" w14:textId="4083964C" w:rsidR="006377E4" w:rsidRPr="00BD2BB6" w:rsidRDefault="006377E4" w:rsidP="006377E4">
            <w:pPr>
              <w:spacing w:line="280" w:lineRule="exact"/>
              <w:jc w:val="center"/>
              <w:rPr>
                <w:rFonts w:ascii="仿宋" w:eastAsia="仿宋" w:hAnsi="仿宋"/>
                <w:bCs/>
                <w:sz w:val="24"/>
              </w:rPr>
            </w:pPr>
            <w:r w:rsidRPr="00BD2BB6">
              <w:rPr>
                <w:rFonts w:ascii="仿宋" w:eastAsia="仿宋" w:hAnsi="仿宋" w:hint="eastAsia"/>
                <w:bCs/>
                <w:sz w:val="24"/>
              </w:rPr>
              <w:t>商服</w:t>
            </w:r>
            <w:r>
              <w:rPr>
                <w:rFonts w:ascii="仿宋" w:eastAsia="仿宋" w:hAnsi="仿宋" w:hint="eastAsia"/>
                <w:bCs/>
                <w:sz w:val="24"/>
              </w:rPr>
              <w:t>23.9</w:t>
            </w:r>
            <w:r w:rsidRPr="00BD2BB6">
              <w:rPr>
                <w:rFonts w:ascii="仿宋" w:eastAsia="仿宋" w:hAnsi="仿宋" w:hint="eastAsia"/>
                <w:bCs/>
                <w:sz w:val="24"/>
              </w:rPr>
              <w:t>年、住宅</w:t>
            </w:r>
            <w:r>
              <w:rPr>
                <w:rFonts w:ascii="仿宋" w:eastAsia="仿宋" w:hAnsi="仿宋" w:hint="eastAsia"/>
                <w:bCs/>
                <w:sz w:val="24"/>
              </w:rPr>
              <w:t>53.9</w:t>
            </w:r>
            <w:r w:rsidRPr="00BD2BB6">
              <w:rPr>
                <w:rFonts w:ascii="仿宋" w:eastAsia="仿宋" w:hAnsi="仿宋" w:hint="eastAsia"/>
                <w:bCs/>
                <w:sz w:val="24"/>
              </w:rPr>
              <w:t>年</w:t>
            </w:r>
          </w:p>
        </w:tc>
        <w:tc>
          <w:tcPr>
            <w:tcW w:w="992" w:type="dxa"/>
            <w:vAlign w:val="center"/>
          </w:tcPr>
          <w:p w14:paraId="3FB756DC" w14:textId="7B638846" w:rsidR="006377E4" w:rsidRPr="00BD2BB6" w:rsidRDefault="006377E4" w:rsidP="006377E4">
            <w:pPr>
              <w:spacing w:line="320" w:lineRule="exact"/>
              <w:ind w:leftChars="-50" w:left="-105" w:rightChars="-50" w:right="-105"/>
              <w:jc w:val="center"/>
              <w:rPr>
                <w:rFonts w:ascii="仿宋" w:eastAsia="仿宋" w:hAnsi="仿宋"/>
                <w:bCs/>
                <w:sz w:val="24"/>
              </w:rPr>
            </w:pPr>
            <w:r>
              <w:rPr>
                <w:rFonts w:ascii="仿宋" w:eastAsia="仿宋" w:hAnsi="仿宋" w:hint="eastAsia"/>
                <w:bCs/>
                <w:sz w:val="24"/>
              </w:rPr>
              <w:t>2253.7</w:t>
            </w:r>
          </w:p>
        </w:tc>
        <w:tc>
          <w:tcPr>
            <w:tcW w:w="949" w:type="dxa"/>
            <w:vAlign w:val="center"/>
          </w:tcPr>
          <w:p w14:paraId="778C1DD8" w14:textId="25ECD346" w:rsidR="006377E4" w:rsidRPr="005B403E" w:rsidRDefault="006377E4" w:rsidP="006377E4">
            <w:pPr>
              <w:spacing w:line="280" w:lineRule="exact"/>
              <w:jc w:val="center"/>
              <w:rPr>
                <w:rFonts w:ascii="仿宋" w:eastAsia="仿宋" w:hAnsi="仿宋"/>
                <w:b/>
                <w:bCs/>
                <w:sz w:val="24"/>
              </w:rPr>
            </w:pPr>
            <w:r w:rsidRPr="00BD2BB6">
              <w:rPr>
                <w:rFonts w:ascii="仿宋" w:eastAsia="仿宋" w:hAnsi="仿宋" w:hint="eastAsia"/>
                <w:b/>
                <w:bCs/>
                <w:sz w:val="24"/>
              </w:rPr>
              <w:t>/</w:t>
            </w:r>
          </w:p>
        </w:tc>
        <w:tc>
          <w:tcPr>
            <w:tcW w:w="992" w:type="dxa"/>
            <w:vAlign w:val="center"/>
          </w:tcPr>
          <w:p w14:paraId="5561E533" w14:textId="715ECAE6" w:rsidR="006377E4" w:rsidRPr="005B403E" w:rsidRDefault="006377E4" w:rsidP="006377E4">
            <w:pPr>
              <w:spacing w:line="280" w:lineRule="exact"/>
              <w:jc w:val="center"/>
              <w:rPr>
                <w:rFonts w:ascii="仿宋" w:eastAsia="仿宋" w:hAnsi="仿宋"/>
                <w:b/>
                <w:bCs/>
                <w:sz w:val="24"/>
              </w:rPr>
            </w:pPr>
            <w:r w:rsidRPr="00BD2BB6">
              <w:rPr>
                <w:rFonts w:ascii="仿宋" w:eastAsia="仿宋" w:hAnsi="仿宋" w:hint="eastAsia"/>
                <w:b/>
                <w:bCs/>
                <w:sz w:val="24"/>
              </w:rPr>
              <w:t>/</w:t>
            </w:r>
          </w:p>
        </w:tc>
        <w:tc>
          <w:tcPr>
            <w:tcW w:w="992" w:type="dxa"/>
            <w:vAlign w:val="center"/>
          </w:tcPr>
          <w:p w14:paraId="27A2A793" w14:textId="3C9F1DBE" w:rsidR="006377E4" w:rsidRPr="005B403E" w:rsidRDefault="006377E4" w:rsidP="006377E4">
            <w:pPr>
              <w:spacing w:line="280" w:lineRule="exact"/>
              <w:jc w:val="center"/>
              <w:rPr>
                <w:rFonts w:ascii="仿宋" w:eastAsia="仿宋" w:hAnsi="仿宋"/>
                <w:b/>
                <w:bCs/>
                <w:sz w:val="24"/>
              </w:rPr>
            </w:pPr>
            <w:r w:rsidRPr="00BD2BB6">
              <w:rPr>
                <w:rFonts w:ascii="仿宋" w:eastAsia="仿宋" w:hAnsi="仿宋" w:hint="eastAsia"/>
                <w:b/>
                <w:bCs/>
                <w:sz w:val="24"/>
              </w:rPr>
              <w:t>/</w:t>
            </w:r>
          </w:p>
        </w:tc>
        <w:tc>
          <w:tcPr>
            <w:tcW w:w="576" w:type="dxa"/>
            <w:vAlign w:val="center"/>
          </w:tcPr>
          <w:p w14:paraId="26038846" w14:textId="77777777" w:rsidR="006377E4" w:rsidRPr="00BD2BB6" w:rsidRDefault="006377E4" w:rsidP="006377E4">
            <w:pPr>
              <w:spacing w:line="280" w:lineRule="exact"/>
              <w:jc w:val="center"/>
              <w:rPr>
                <w:rFonts w:ascii="仿宋" w:eastAsia="仿宋" w:hAnsi="仿宋"/>
                <w:bCs/>
                <w:sz w:val="24"/>
              </w:rPr>
            </w:pPr>
          </w:p>
        </w:tc>
      </w:tr>
      <w:tr w:rsidR="006377E4" w:rsidRPr="00BD2BB6" w14:paraId="3606C18C" w14:textId="77777777" w:rsidTr="00225011">
        <w:trPr>
          <w:trHeight w:val="567"/>
          <w:jc w:val="center"/>
        </w:trPr>
        <w:tc>
          <w:tcPr>
            <w:tcW w:w="11936" w:type="dxa"/>
            <w:gridSpan w:val="14"/>
            <w:vAlign w:val="center"/>
          </w:tcPr>
          <w:p w14:paraId="3DAFC20F" w14:textId="29FAA840" w:rsidR="006377E4" w:rsidRPr="005D7FE8" w:rsidRDefault="006377E4" w:rsidP="006377E4">
            <w:pPr>
              <w:spacing w:line="320" w:lineRule="exact"/>
              <w:ind w:leftChars="-50" w:left="-105" w:rightChars="-50" w:right="-105"/>
              <w:jc w:val="center"/>
              <w:rPr>
                <w:rFonts w:ascii="仿宋" w:eastAsia="仿宋" w:hAnsi="仿宋"/>
                <w:b/>
                <w:bCs/>
                <w:sz w:val="24"/>
              </w:rPr>
            </w:pPr>
            <w:r w:rsidRPr="005D7FE8">
              <w:rPr>
                <w:rFonts w:ascii="仿宋" w:eastAsia="仿宋" w:hAnsi="仿宋" w:hint="eastAsia"/>
                <w:b/>
                <w:bCs/>
                <w:sz w:val="24"/>
              </w:rPr>
              <w:lastRenderedPageBreak/>
              <w:t>土地使用权价值</w:t>
            </w:r>
          </w:p>
        </w:tc>
        <w:tc>
          <w:tcPr>
            <w:tcW w:w="949" w:type="dxa"/>
            <w:vAlign w:val="center"/>
          </w:tcPr>
          <w:p w14:paraId="1AB48DE5" w14:textId="59BB2137" w:rsidR="006377E4" w:rsidRPr="005B403E" w:rsidRDefault="00E60C97" w:rsidP="006377E4">
            <w:pPr>
              <w:spacing w:line="280" w:lineRule="exact"/>
              <w:jc w:val="center"/>
              <w:rPr>
                <w:rFonts w:ascii="仿宋" w:eastAsia="仿宋" w:hAnsi="仿宋"/>
                <w:b/>
                <w:bCs/>
                <w:sz w:val="24"/>
              </w:rPr>
            </w:pPr>
            <w:r>
              <w:rPr>
                <w:rFonts w:ascii="仿宋" w:eastAsia="仿宋" w:hAnsi="仿宋" w:hint="eastAsia"/>
                <w:b/>
                <w:bCs/>
                <w:sz w:val="24"/>
              </w:rPr>
              <w:t>14334</w:t>
            </w:r>
          </w:p>
        </w:tc>
        <w:tc>
          <w:tcPr>
            <w:tcW w:w="992" w:type="dxa"/>
            <w:vAlign w:val="center"/>
          </w:tcPr>
          <w:p w14:paraId="1BB458DE" w14:textId="2997B380" w:rsidR="006377E4" w:rsidRPr="005B403E" w:rsidRDefault="00E60C97" w:rsidP="006377E4">
            <w:pPr>
              <w:spacing w:line="280" w:lineRule="exact"/>
              <w:jc w:val="center"/>
              <w:rPr>
                <w:rFonts w:ascii="仿宋" w:eastAsia="仿宋" w:hAnsi="仿宋"/>
                <w:b/>
                <w:bCs/>
                <w:sz w:val="24"/>
              </w:rPr>
            </w:pPr>
            <w:r>
              <w:rPr>
                <w:rFonts w:ascii="仿宋" w:eastAsia="仿宋" w:hAnsi="仿宋" w:hint="eastAsia"/>
                <w:b/>
                <w:bCs/>
                <w:sz w:val="24"/>
              </w:rPr>
              <w:t>10239</w:t>
            </w:r>
          </w:p>
        </w:tc>
        <w:tc>
          <w:tcPr>
            <w:tcW w:w="992" w:type="dxa"/>
            <w:vAlign w:val="center"/>
          </w:tcPr>
          <w:p w14:paraId="70C20BD8" w14:textId="1AA049F1" w:rsidR="006377E4" w:rsidRPr="005B403E" w:rsidRDefault="00E60C97" w:rsidP="006377E4">
            <w:pPr>
              <w:spacing w:line="280" w:lineRule="exact"/>
              <w:jc w:val="center"/>
              <w:rPr>
                <w:rFonts w:ascii="仿宋" w:eastAsia="仿宋" w:hAnsi="仿宋"/>
                <w:b/>
                <w:bCs/>
                <w:sz w:val="24"/>
              </w:rPr>
            </w:pPr>
            <w:r>
              <w:rPr>
                <w:rFonts w:ascii="仿宋" w:eastAsia="仿宋" w:hAnsi="仿宋" w:hint="eastAsia"/>
                <w:b/>
                <w:bCs/>
                <w:sz w:val="24"/>
              </w:rPr>
              <w:t>3230</w:t>
            </w:r>
          </w:p>
        </w:tc>
        <w:tc>
          <w:tcPr>
            <w:tcW w:w="576" w:type="dxa"/>
            <w:vAlign w:val="center"/>
          </w:tcPr>
          <w:p w14:paraId="5F4D5D72" w14:textId="77777777" w:rsidR="006377E4" w:rsidRPr="00BD2BB6" w:rsidRDefault="006377E4" w:rsidP="006377E4">
            <w:pPr>
              <w:spacing w:line="280" w:lineRule="exact"/>
              <w:jc w:val="center"/>
              <w:rPr>
                <w:rFonts w:ascii="仿宋" w:eastAsia="仿宋" w:hAnsi="仿宋"/>
                <w:bCs/>
                <w:sz w:val="24"/>
              </w:rPr>
            </w:pPr>
          </w:p>
        </w:tc>
      </w:tr>
      <w:tr w:rsidR="00B97F51" w:rsidRPr="00BD2BB6" w14:paraId="103A2B29" w14:textId="77777777" w:rsidTr="00225011">
        <w:trPr>
          <w:trHeight w:val="567"/>
          <w:jc w:val="center"/>
        </w:trPr>
        <w:tc>
          <w:tcPr>
            <w:tcW w:w="11936" w:type="dxa"/>
            <w:gridSpan w:val="14"/>
            <w:vAlign w:val="center"/>
          </w:tcPr>
          <w:p w14:paraId="5CB63395" w14:textId="0CE74ACA" w:rsidR="00B97F51" w:rsidRPr="005D7FE8" w:rsidRDefault="00B97F51" w:rsidP="00B97F51">
            <w:pPr>
              <w:spacing w:line="320" w:lineRule="exact"/>
              <w:ind w:leftChars="-50" w:left="-105" w:rightChars="-50" w:right="-105"/>
              <w:jc w:val="center"/>
              <w:rPr>
                <w:rFonts w:ascii="仿宋" w:eastAsia="仿宋" w:hAnsi="仿宋"/>
                <w:b/>
                <w:bCs/>
                <w:sz w:val="24"/>
              </w:rPr>
            </w:pPr>
            <w:r w:rsidRPr="005D7FE8">
              <w:rPr>
                <w:rFonts w:ascii="仿宋" w:eastAsia="仿宋" w:hAnsi="仿宋" w:hint="eastAsia"/>
                <w:b/>
                <w:bCs/>
                <w:sz w:val="24"/>
              </w:rPr>
              <w:t>需扣除的相关税费（包含印花税、增值税、土地增值税等）</w:t>
            </w:r>
          </w:p>
        </w:tc>
        <w:tc>
          <w:tcPr>
            <w:tcW w:w="949" w:type="dxa"/>
            <w:vAlign w:val="center"/>
          </w:tcPr>
          <w:p w14:paraId="54E5C18E" w14:textId="219786A0" w:rsidR="00B97F51" w:rsidRPr="005B403E" w:rsidRDefault="00B97F51" w:rsidP="00B97F51">
            <w:pPr>
              <w:spacing w:line="280" w:lineRule="exact"/>
              <w:jc w:val="center"/>
              <w:rPr>
                <w:rFonts w:ascii="仿宋" w:eastAsia="仿宋" w:hAnsi="仿宋"/>
                <w:b/>
                <w:bCs/>
                <w:sz w:val="24"/>
              </w:rPr>
            </w:pPr>
            <w:r w:rsidRPr="00BD2BB6">
              <w:rPr>
                <w:rFonts w:ascii="仿宋" w:eastAsia="仿宋" w:hAnsi="仿宋" w:hint="eastAsia"/>
                <w:b/>
                <w:bCs/>
                <w:sz w:val="24"/>
              </w:rPr>
              <w:t>/</w:t>
            </w:r>
          </w:p>
        </w:tc>
        <w:tc>
          <w:tcPr>
            <w:tcW w:w="992" w:type="dxa"/>
            <w:vAlign w:val="center"/>
          </w:tcPr>
          <w:p w14:paraId="0D3F4A0B" w14:textId="4D1469B0" w:rsidR="00B97F51" w:rsidRPr="005B403E" w:rsidRDefault="00B97F51" w:rsidP="00B97F51">
            <w:pPr>
              <w:spacing w:line="280" w:lineRule="exact"/>
              <w:jc w:val="center"/>
              <w:rPr>
                <w:rFonts w:ascii="仿宋" w:eastAsia="仿宋" w:hAnsi="仿宋"/>
                <w:b/>
                <w:bCs/>
                <w:sz w:val="24"/>
              </w:rPr>
            </w:pPr>
            <w:r w:rsidRPr="00BD2BB6">
              <w:rPr>
                <w:rFonts w:ascii="仿宋" w:eastAsia="仿宋" w:hAnsi="仿宋" w:hint="eastAsia"/>
                <w:b/>
                <w:bCs/>
                <w:sz w:val="24"/>
              </w:rPr>
              <w:t>/</w:t>
            </w:r>
          </w:p>
        </w:tc>
        <w:tc>
          <w:tcPr>
            <w:tcW w:w="992" w:type="dxa"/>
            <w:vAlign w:val="center"/>
          </w:tcPr>
          <w:p w14:paraId="50083939" w14:textId="6E53D535" w:rsidR="00B97F51" w:rsidRPr="005B403E" w:rsidRDefault="00E60C97" w:rsidP="00B97F51">
            <w:pPr>
              <w:spacing w:line="280" w:lineRule="exact"/>
              <w:jc w:val="center"/>
              <w:rPr>
                <w:rFonts w:ascii="仿宋" w:eastAsia="仿宋" w:hAnsi="仿宋"/>
                <w:b/>
                <w:bCs/>
                <w:sz w:val="24"/>
              </w:rPr>
            </w:pPr>
            <w:r>
              <w:rPr>
                <w:rFonts w:ascii="仿宋" w:eastAsia="仿宋" w:hAnsi="仿宋"/>
                <w:b/>
                <w:bCs/>
                <w:sz w:val="24"/>
              </w:rPr>
              <w:t>328</w:t>
            </w:r>
          </w:p>
        </w:tc>
        <w:tc>
          <w:tcPr>
            <w:tcW w:w="576" w:type="dxa"/>
            <w:vAlign w:val="center"/>
          </w:tcPr>
          <w:p w14:paraId="66882682" w14:textId="77777777" w:rsidR="00B97F51" w:rsidRPr="00BD2BB6" w:rsidRDefault="00B97F51" w:rsidP="00B97F51">
            <w:pPr>
              <w:spacing w:line="280" w:lineRule="exact"/>
              <w:jc w:val="center"/>
              <w:rPr>
                <w:rFonts w:ascii="仿宋" w:eastAsia="仿宋" w:hAnsi="仿宋"/>
                <w:bCs/>
                <w:sz w:val="24"/>
              </w:rPr>
            </w:pPr>
          </w:p>
        </w:tc>
      </w:tr>
      <w:tr w:rsidR="005D7FE8" w:rsidRPr="00BD2BB6" w14:paraId="23C6A4E9" w14:textId="77777777" w:rsidTr="00225011">
        <w:trPr>
          <w:trHeight w:val="567"/>
          <w:jc w:val="center"/>
        </w:trPr>
        <w:tc>
          <w:tcPr>
            <w:tcW w:w="11936" w:type="dxa"/>
            <w:gridSpan w:val="14"/>
            <w:vAlign w:val="center"/>
          </w:tcPr>
          <w:p w14:paraId="21B1F565" w14:textId="40DF02CC" w:rsidR="005D7FE8" w:rsidRPr="005D7FE8" w:rsidRDefault="005D7FE8" w:rsidP="005D7FE8">
            <w:pPr>
              <w:spacing w:line="320" w:lineRule="exact"/>
              <w:ind w:leftChars="-50" w:left="-105" w:rightChars="-50" w:right="-105"/>
              <w:jc w:val="center"/>
              <w:rPr>
                <w:rFonts w:ascii="仿宋" w:eastAsia="仿宋" w:hAnsi="仿宋"/>
                <w:b/>
                <w:bCs/>
                <w:sz w:val="24"/>
              </w:rPr>
            </w:pPr>
            <w:r w:rsidRPr="005D7FE8">
              <w:rPr>
                <w:rFonts w:ascii="仿宋" w:eastAsia="仿宋" w:hAnsi="仿宋" w:hint="eastAsia"/>
                <w:b/>
                <w:bCs/>
                <w:sz w:val="24"/>
              </w:rPr>
              <w:t>扣除相关税费后净值</w:t>
            </w:r>
          </w:p>
        </w:tc>
        <w:tc>
          <w:tcPr>
            <w:tcW w:w="949" w:type="dxa"/>
            <w:vAlign w:val="center"/>
          </w:tcPr>
          <w:p w14:paraId="431FF3CA" w14:textId="33F7A533" w:rsidR="005D7FE8" w:rsidRPr="005B403E" w:rsidRDefault="005D7FE8" w:rsidP="005D7FE8">
            <w:pPr>
              <w:spacing w:line="280" w:lineRule="exact"/>
              <w:jc w:val="center"/>
              <w:rPr>
                <w:rFonts w:ascii="仿宋" w:eastAsia="仿宋" w:hAnsi="仿宋"/>
                <w:b/>
                <w:bCs/>
                <w:sz w:val="24"/>
              </w:rPr>
            </w:pPr>
            <w:r w:rsidRPr="00BD2BB6">
              <w:rPr>
                <w:rFonts w:ascii="仿宋" w:eastAsia="仿宋" w:hAnsi="仿宋" w:hint="eastAsia"/>
                <w:b/>
                <w:bCs/>
                <w:sz w:val="24"/>
              </w:rPr>
              <w:t>/</w:t>
            </w:r>
          </w:p>
        </w:tc>
        <w:tc>
          <w:tcPr>
            <w:tcW w:w="992" w:type="dxa"/>
            <w:vAlign w:val="center"/>
          </w:tcPr>
          <w:p w14:paraId="3BD86CE4" w14:textId="35B0E6CB" w:rsidR="005D7FE8" w:rsidRPr="005B403E" w:rsidRDefault="005D7FE8" w:rsidP="005D7FE8">
            <w:pPr>
              <w:spacing w:line="280" w:lineRule="exact"/>
              <w:jc w:val="center"/>
              <w:rPr>
                <w:rFonts w:ascii="仿宋" w:eastAsia="仿宋" w:hAnsi="仿宋"/>
                <w:b/>
                <w:bCs/>
                <w:sz w:val="24"/>
              </w:rPr>
            </w:pPr>
            <w:r w:rsidRPr="00BD2BB6">
              <w:rPr>
                <w:rFonts w:ascii="仿宋" w:eastAsia="仿宋" w:hAnsi="仿宋" w:hint="eastAsia"/>
                <w:b/>
                <w:bCs/>
                <w:sz w:val="24"/>
              </w:rPr>
              <w:t>/</w:t>
            </w:r>
          </w:p>
        </w:tc>
        <w:tc>
          <w:tcPr>
            <w:tcW w:w="992" w:type="dxa"/>
            <w:vAlign w:val="center"/>
          </w:tcPr>
          <w:p w14:paraId="78D63EDE" w14:textId="7B8E785B" w:rsidR="005D7FE8" w:rsidRPr="005B403E" w:rsidRDefault="00E60C97" w:rsidP="005D7FE8">
            <w:pPr>
              <w:spacing w:line="280" w:lineRule="exact"/>
              <w:jc w:val="center"/>
              <w:rPr>
                <w:rFonts w:ascii="仿宋" w:eastAsia="仿宋" w:hAnsi="仿宋"/>
                <w:b/>
                <w:bCs/>
                <w:sz w:val="24"/>
              </w:rPr>
            </w:pPr>
            <w:r>
              <w:rPr>
                <w:rFonts w:ascii="仿宋" w:eastAsia="仿宋" w:hAnsi="仿宋"/>
                <w:b/>
                <w:bCs/>
                <w:sz w:val="24"/>
              </w:rPr>
              <w:t>2902</w:t>
            </w:r>
          </w:p>
        </w:tc>
        <w:tc>
          <w:tcPr>
            <w:tcW w:w="576" w:type="dxa"/>
            <w:vAlign w:val="center"/>
          </w:tcPr>
          <w:p w14:paraId="4E36B4E5" w14:textId="77777777" w:rsidR="005D7FE8" w:rsidRPr="00BD2BB6" w:rsidRDefault="005D7FE8" w:rsidP="005D7FE8">
            <w:pPr>
              <w:spacing w:line="280" w:lineRule="exact"/>
              <w:jc w:val="center"/>
              <w:rPr>
                <w:rFonts w:ascii="仿宋" w:eastAsia="仿宋" w:hAnsi="仿宋"/>
                <w:bCs/>
                <w:sz w:val="24"/>
              </w:rPr>
            </w:pPr>
          </w:p>
        </w:tc>
      </w:tr>
    </w:tbl>
    <w:p w14:paraId="68349CB8" w14:textId="77777777" w:rsidR="00C833E0" w:rsidRPr="00BD2BB6" w:rsidRDefault="00C833E0" w:rsidP="00225011">
      <w:pPr>
        <w:spacing w:before="240" w:line="400" w:lineRule="atLeast"/>
        <w:ind w:firstLineChars="201" w:firstLine="565"/>
        <w:rPr>
          <w:rFonts w:ascii="仿宋" w:eastAsia="仿宋" w:hAnsi="仿宋"/>
          <w:b/>
          <w:bCs/>
          <w:sz w:val="28"/>
          <w:szCs w:val="28"/>
        </w:rPr>
      </w:pPr>
      <w:r w:rsidRPr="00BD2BB6">
        <w:rPr>
          <w:rFonts w:ascii="仿宋" w:eastAsia="仿宋" w:hAnsi="仿宋" w:hint="eastAsia"/>
          <w:b/>
          <w:bCs/>
          <w:sz w:val="28"/>
          <w:szCs w:val="28"/>
        </w:rPr>
        <w:t>一、上述土地估价结果的限定条件</w:t>
      </w:r>
    </w:p>
    <w:p w14:paraId="456D1D41" w14:textId="1C0B9B40" w:rsidR="00C833E0" w:rsidRPr="00BD2BB6" w:rsidRDefault="00C833E0" w:rsidP="00225011">
      <w:pPr>
        <w:snapToGrid w:val="0"/>
        <w:spacing w:line="400" w:lineRule="atLeast"/>
        <w:ind w:firstLineChars="201" w:firstLine="563"/>
        <w:rPr>
          <w:rFonts w:ascii="仿宋" w:eastAsia="仿宋" w:hAnsi="仿宋"/>
          <w:sz w:val="28"/>
          <w:szCs w:val="28"/>
        </w:rPr>
      </w:pPr>
      <w:r w:rsidRPr="00BD2BB6">
        <w:rPr>
          <w:rFonts w:ascii="仿宋" w:eastAsia="仿宋" w:hAnsi="仿宋" w:hint="eastAsia"/>
          <w:sz w:val="28"/>
          <w:szCs w:val="28"/>
        </w:rPr>
        <w:t>1. 土地权利限制：</w:t>
      </w:r>
      <w:r w:rsidR="00546AF0" w:rsidRPr="00F72C64">
        <w:rPr>
          <w:rFonts w:ascii="仿宋" w:eastAsia="仿宋" w:hAnsi="仿宋" w:hint="eastAsia"/>
          <w:sz w:val="28"/>
          <w:szCs w:val="28"/>
        </w:rPr>
        <w:t>根据估价目的，本次假定该项目用地无租赁、抵押、担保</w:t>
      </w:r>
      <w:r w:rsidR="00546AF0" w:rsidRPr="00F72C64">
        <w:rPr>
          <w:rFonts w:ascii="仿宋" w:eastAsia="仿宋" w:hAnsi="仿宋"/>
          <w:sz w:val="28"/>
          <w:szCs w:val="28"/>
        </w:rPr>
        <w:t>等他项权利以及诉讼纠纷</w:t>
      </w:r>
      <w:r w:rsidRPr="00BD2BB6">
        <w:rPr>
          <w:rFonts w:ascii="仿宋" w:eastAsia="仿宋" w:hAnsi="仿宋"/>
          <w:sz w:val="28"/>
          <w:szCs w:val="28"/>
        </w:rPr>
        <w:t>。</w:t>
      </w:r>
    </w:p>
    <w:p w14:paraId="06081B5C" w14:textId="0D4DD22E" w:rsidR="00C833E0" w:rsidRPr="00BD2BB6" w:rsidRDefault="00C833E0" w:rsidP="00225011">
      <w:pPr>
        <w:snapToGrid w:val="0"/>
        <w:spacing w:line="400" w:lineRule="atLeast"/>
        <w:ind w:firstLineChars="201" w:firstLine="563"/>
        <w:rPr>
          <w:rFonts w:ascii="仿宋" w:eastAsia="仿宋" w:hAnsi="仿宋"/>
          <w:sz w:val="28"/>
          <w:szCs w:val="28"/>
        </w:rPr>
      </w:pPr>
      <w:r w:rsidRPr="00BD2BB6">
        <w:rPr>
          <w:rFonts w:ascii="仿宋" w:eastAsia="仿宋" w:hAnsi="仿宋" w:hint="eastAsia"/>
          <w:sz w:val="28"/>
          <w:szCs w:val="28"/>
        </w:rPr>
        <w:t>2. 基础设施条件：</w:t>
      </w:r>
      <w:r w:rsidR="00546AF0" w:rsidRPr="00F72C64">
        <w:rPr>
          <w:rFonts w:ascii="仿宋" w:eastAsia="仿宋" w:hAnsi="仿宋" w:hint="eastAsia"/>
          <w:sz w:val="28"/>
          <w:szCs w:val="28"/>
        </w:rPr>
        <w:t>至估价期日，</w:t>
      </w:r>
      <w:r w:rsidR="00546AF0">
        <w:rPr>
          <w:rFonts w:ascii="仿宋" w:eastAsia="仿宋" w:hAnsi="仿宋" w:hint="eastAsia"/>
          <w:sz w:val="28"/>
          <w:szCs w:val="28"/>
        </w:rPr>
        <w:t>实际开发程度为红线外</w:t>
      </w:r>
      <w:r w:rsidR="00546AF0" w:rsidRPr="00F72C64">
        <w:rPr>
          <w:rFonts w:ascii="仿宋" w:eastAsia="仿宋" w:hAnsi="仿宋" w:hint="eastAsia"/>
          <w:sz w:val="28"/>
          <w:szCs w:val="28"/>
        </w:rPr>
        <w:t>“五通”（通路、通上水、通下水、通电、通讯），</w:t>
      </w:r>
      <w:r w:rsidR="00546AF0">
        <w:rPr>
          <w:rFonts w:ascii="仿宋" w:eastAsia="仿宋" w:hAnsi="仿宋" w:hint="eastAsia"/>
          <w:sz w:val="28"/>
          <w:szCs w:val="28"/>
        </w:rPr>
        <w:t>宗地红线内平整</w:t>
      </w:r>
      <w:r w:rsidR="00546AF0" w:rsidRPr="00F72C64">
        <w:rPr>
          <w:rFonts w:ascii="仿宋" w:eastAsia="仿宋" w:hAnsi="仿宋" w:hint="eastAsia"/>
          <w:sz w:val="28"/>
          <w:szCs w:val="28"/>
        </w:rPr>
        <w:t>；本次评估根据估价目的及委托估价方要求，设定土地开发程度为红线外“五通”及红线内土地平整</w:t>
      </w:r>
      <w:r w:rsidR="00C176BC">
        <w:rPr>
          <w:rFonts w:ascii="仿宋" w:eastAsia="仿宋" w:hAnsi="仿宋" w:hint="eastAsia"/>
          <w:sz w:val="28"/>
          <w:szCs w:val="28"/>
        </w:rPr>
        <w:t>。</w:t>
      </w:r>
    </w:p>
    <w:p w14:paraId="000E5C9C" w14:textId="77777777" w:rsidR="002A7085" w:rsidRPr="00BD2BB6" w:rsidRDefault="00C833E0" w:rsidP="00225011">
      <w:pPr>
        <w:snapToGrid w:val="0"/>
        <w:spacing w:line="400" w:lineRule="atLeast"/>
        <w:ind w:firstLineChars="201" w:firstLine="563"/>
        <w:rPr>
          <w:rFonts w:ascii="仿宋" w:eastAsia="仿宋" w:hAnsi="仿宋"/>
          <w:sz w:val="28"/>
          <w:szCs w:val="28"/>
        </w:rPr>
      </w:pPr>
      <w:r w:rsidRPr="00BD2BB6">
        <w:rPr>
          <w:rFonts w:ascii="仿宋" w:eastAsia="仿宋" w:hAnsi="仿宋" w:hint="eastAsia"/>
          <w:sz w:val="28"/>
          <w:szCs w:val="28"/>
        </w:rPr>
        <w:t>3. 规划限制条件：</w:t>
      </w:r>
    </w:p>
    <w:p w14:paraId="42038B63" w14:textId="51946561" w:rsidR="00B87066" w:rsidRPr="00BD2BB6" w:rsidRDefault="00546AF0" w:rsidP="00225011">
      <w:pPr>
        <w:snapToGrid w:val="0"/>
        <w:spacing w:line="400" w:lineRule="atLeast"/>
        <w:ind w:firstLineChars="201" w:firstLine="563"/>
        <w:rPr>
          <w:rFonts w:ascii="仿宋" w:eastAsia="仿宋" w:hAnsi="仿宋"/>
          <w:sz w:val="28"/>
          <w:szCs w:val="28"/>
        </w:rPr>
      </w:pPr>
      <w:r w:rsidRPr="00F72C64">
        <w:rPr>
          <w:rFonts w:ascii="仿宋" w:eastAsia="仿宋" w:hAnsi="仿宋" w:hint="eastAsia"/>
          <w:sz w:val="28"/>
          <w:szCs w:val="28"/>
        </w:rPr>
        <w:t>根据委托估价方提供的</w:t>
      </w:r>
      <w:r>
        <w:rPr>
          <w:rFonts w:ascii="仿宋" w:eastAsia="仿宋" w:hAnsi="仿宋" w:hint="eastAsia"/>
          <w:sz w:val="28"/>
          <w:szCs w:val="28"/>
        </w:rPr>
        <w:t>《关于下达2005-18号拍卖地块规划设计条件的通知》（泉</w:t>
      </w:r>
      <w:proofErr w:type="gramStart"/>
      <w:r>
        <w:rPr>
          <w:rFonts w:ascii="仿宋" w:eastAsia="仿宋" w:hAnsi="仿宋" w:hint="eastAsia"/>
          <w:sz w:val="28"/>
          <w:szCs w:val="28"/>
        </w:rPr>
        <w:t>规</w:t>
      </w:r>
      <w:proofErr w:type="gramEnd"/>
      <w:r>
        <w:rPr>
          <w:rFonts w:ascii="仿宋" w:eastAsia="仿宋" w:hAnsi="仿宋" w:hint="eastAsia"/>
          <w:sz w:val="28"/>
          <w:szCs w:val="28"/>
        </w:rPr>
        <w:t>[2005]719号）</w:t>
      </w:r>
      <w:r w:rsidRPr="00F72C64">
        <w:rPr>
          <w:rFonts w:ascii="仿宋" w:eastAsia="仿宋" w:hAnsi="仿宋" w:hint="eastAsia"/>
          <w:sz w:val="28"/>
          <w:szCs w:val="28"/>
        </w:rPr>
        <w:t>，</w:t>
      </w:r>
      <w:r>
        <w:rPr>
          <w:rFonts w:ascii="仿宋" w:eastAsia="仿宋" w:hAnsi="仿宋" w:hint="eastAsia"/>
          <w:sz w:val="28"/>
          <w:szCs w:val="28"/>
        </w:rPr>
        <w:t>估价对象</w:t>
      </w:r>
      <w:r w:rsidRPr="00B03398">
        <w:rPr>
          <w:rFonts w:ascii="仿宋" w:eastAsia="仿宋" w:hAnsi="仿宋" w:hint="eastAsia"/>
          <w:sz w:val="28"/>
          <w:szCs w:val="28"/>
        </w:rPr>
        <w:t>所建地上建筑物</w:t>
      </w:r>
      <w:r w:rsidRPr="00174ACF">
        <w:rPr>
          <w:rFonts w:ascii="仿宋" w:eastAsia="仿宋" w:hAnsi="仿宋" w:hint="eastAsia"/>
          <w:sz w:val="28"/>
          <w:szCs w:val="28"/>
        </w:rPr>
        <w:t>规划最大建筑高度19米（建筑檐口高度），建筑层数6层以下，容积率1.4以下，建筑密度30%以下，绿地率25%以上，建筑间距1：1H，停车场（库）按小汽车0.75车位/户和自行车2车位/</w:t>
      </w:r>
      <w:proofErr w:type="gramStart"/>
      <w:r>
        <w:rPr>
          <w:rFonts w:ascii="仿宋" w:eastAsia="仿宋" w:hAnsi="仿宋" w:hint="eastAsia"/>
          <w:sz w:val="28"/>
          <w:szCs w:val="28"/>
        </w:rPr>
        <w:t>户以上</w:t>
      </w:r>
      <w:proofErr w:type="gramEnd"/>
      <w:r>
        <w:rPr>
          <w:rFonts w:ascii="仿宋" w:eastAsia="仿宋" w:hAnsi="仿宋" w:hint="eastAsia"/>
          <w:sz w:val="28"/>
          <w:szCs w:val="28"/>
        </w:rPr>
        <w:t>标准配置</w:t>
      </w:r>
      <w:r w:rsidR="00C87ABF" w:rsidRPr="00BD2BB6">
        <w:rPr>
          <w:rFonts w:ascii="仿宋" w:eastAsia="仿宋" w:hAnsi="仿宋"/>
          <w:sz w:val="28"/>
          <w:szCs w:val="28"/>
        </w:rPr>
        <w:t>。</w:t>
      </w:r>
    </w:p>
    <w:p w14:paraId="1D073015" w14:textId="39EF05D1" w:rsidR="00C833E0" w:rsidRPr="00BD2BB6" w:rsidRDefault="00C833E0" w:rsidP="00225011">
      <w:pPr>
        <w:snapToGrid w:val="0"/>
        <w:spacing w:line="400" w:lineRule="atLeast"/>
        <w:ind w:firstLineChars="201" w:firstLine="563"/>
        <w:rPr>
          <w:rFonts w:ascii="仿宋" w:eastAsia="仿宋" w:hAnsi="仿宋"/>
          <w:sz w:val="28"/>
          <w:szCs w:val="28"/>
        </w:rPr>
      </w:pPr>
      <w:r w:rsidRPr="00BD2BB6">
        <w:rPr>
          <w:rFonts w:ascii="仿宋" w:eastAsia="仿宋" w:hAnsi="仿宋" w:hint="eastAsia"/>
          <w:sz w:val="28"/>
          <w:szCs w:val="28"/>
        </w:rPr>
        <w:t>4.</w:t>
      </w:r>
      <w:r w:rsidRPr="00BD2BB6">
        <w:rPr>
          <w:rFonts w:ascii="仿宋" w:eastAsia="仿宋" w:hAnsi="仿宋"/>
          <w:sz w:val="28"/>
          <w:szCs w:val="28"/>
        </w:rPr>
        <w:t xml:space="preserve"> </w:t>
      </w:r>
      <w:r w:rsidRPr="00BD2BB6">
        <w:rPr>
          <w:rFonts w:ascii="仿宋" w:eastAsia="仿宋" w:hAnsi="仿宋" w:hint="eastAsia"/>
          <w:sz w:val="28"/>
          <w:szCs w:val="28"/>
        </w:rPr>
        <w:t>影响土地价格的其他限</w:t>
      </w:r>
      <w:r w:rsidRPr="005C50B2">
        <w:rPr>
          <w:rFonts w:ascii="仿宋" w:eastAsia="仿宋" w:hAnsi="仿宋" w:hint="eastAsia"/>
          <w:sz w:val="28"/>
          <w:szCs w:val="28"/>
        </w:rPr>
        <w:t>定条件：</w:t>
      </w:r>
      <w:r w:rsidR="00546AF0" w:rsidRPr="005C50B2">
        <w:rPr>
          <w:rFonts w:ascii="仿宋" w:eastAsia="仿宋" w:hAnsi="仿宋"/>
          <w:sz w:val="28"/>
          <w:szCs w:val="28"/>
        </w:rPr>
        <w:t>估价人员现场实</w:t>
      </w:r>
      <w:proofErr w:type="gramStart"/>
      <w:r w:rsidR="00546AF0" w:rsidRPr="005C50B2">
        <w:rPr>
          <w:rFonts w:ascii="仿宋" w:eastAsia="仿宋" w:hAnsi="仿宋"/>
          <w:sz w:val="28"/>
          <w:szCs w:val="28"/>
        </w:rPr>
        <w:t>勘</w:t>
      </w:r>
      <w:proofErr w:type="gramEnd"/>
      <w:r w:rsidR="00546AF0" w:rsidRPr="005C50B2">
        <w:rPr>
          <w:rFonts w:ascii="仿宋" w:eastAsia="仿宋" w:hAnsi="仿宋"/>
          <w:sz w:val="28"/>
          <w:szCs w:val="28"/>
        </w:rPr>
        <w:t>，</w:t>
      </w:r>
      <w:proofErr w:type="gramStart"/>
      <w:r w:rsidR="00546AF0" w:rsidRPr="005C50B2">
        <w:rPr>
          <w:rFonts w:ascii="仿宋" w:eastAsia="仿宋" w:hAnsi="仿宋" w:hint="eastAsia"/>
          <w:sz w:val="28"/>
          <w:szCs w:val="28"/>
        </w:rPr>
        <w:t>待估宗</w:t>
      </w:r>
      <w:proofErr w:type="gramEnd"/>
      <w:r w:rsidR="00546AF0" w:rsidRPr="005C50B2">
        <w:rPr>
          <w:rFonts w:ascii="仿宋" w:eastAsia="仿宋" w:hAnsi="仿宋" w:hint="eastAsia"/>
          <w:sz w:val="28"/>
          <w:szCs w:val="28"/>
        </w:rPr>
        <w:t>地四周</w:t>
      </w:r>
      <w:proofErr w:type="gramStart"/>
      <w:r w:rsidR="00546AF0" w:rsidRPr="005C50B2">
        <w:rPr>
          <w:rFonts w:ascii="仿宋" w:eastAsia="仿宋" w:hAnsi="仿宋"/>
          <w:sz w:val="28"/>
          <w:szCs w:val="28"/>
        </w:rPr>
        <w:t>不</w:t>
      </w:r>
      <w:proofErr w:type="gramEnd"/>
      <w:r w:rsidR="00546AF0" w:rsidRPr="005C50B2">
        <w:rPr>
          <w:rFonts w:ascii="仿宋" w:eastAsia="仿宋" w:hAnsi="仿宋"/>
          <w:sz w:val="28"/>
          <w:szCs w:val="28"/>
        </w:rPr>
        <w:t>通路</w:t>
      </w:r>
      <w:r w:rsidR="00546AF0" w:rsidRPr="005C50B2">
        <w:rPr>
          <w:rFonts w:ascii="仿宋" w:eastAsia="仿宋" w:hAnsi="仿宋" w:hint="eastAsia"/>
          <w:sz w:val="28"/>
          <w:szCs w:val="28"/>
        </w:rPr>
        <w:t>；根据委托估价方提供的《关于下达2005-18号拍卖地块规划设计条件的通知》（泉</w:t>
      </w:r>
      <w:proofErr w:type="gramStart"/>
      <w:r w:rsidR="00546AF0" w:rsidRPr="005C50B2">
        <w:rPr>
          <w:rFonts w:ascii="仿宋" w:eastAsia="仿宋" w:hAnsi="仿宋" w:hint="eastAsia"/>
          <w:sz w:val="28"/>
          <w:szCs w:val="28"/>
        </w:rPr>
        <w:t>规</w:t>
      </w:r>
      <w:proofErr w:type="gramEnd"/>
      <w:r w:rsidR="00546AF0" w:rsidRPr="005C50B2">
        <w:rPr>
          <w:rFonts w:ascii="仿宋" w:eastAsia="仿宋" w:hAnsi="仿宋" w:hint="eastAsia"/>
          <w:sz w:val="28"/>
          <w:szCs w:val="28"/>
        </w:rPr>
        <w:t>[2005]719号）,</w:t>
      </w:r>
      <w:proofErr w:type="gramStart"/>
      <w:r w:rsidR="00546AF0" w:rsidRPr="005C50B2">
        <w:rPr>
          <w:rFonts w:ascii="仿宋" w:eastAsia="仿宋" w:hAnsi="仿宋" w:hint="eastAsia"/>
          <w:sz w:val="28"/>
          <w:szCs w:val="28"/>
        </w:rPr>
        <w:t>待估宗</w:t>
      </w:r>
      <w:proofErr w:type="gramEnd"/>
      <w:r w:rsidR="00546AF0" w:rsidRPr="005C50B2">
        <w:rPr>
          <w:rFonts w:ascii="仿宋" w:eastAsia="仿宋" w:hAnsi="仿宋" w:hint="eastAsia"/>
          <w:sz w:val="28"/>
          <w:szCs w:val="28"/>
        </w:rPr>
        <w:t>地</w:t>
      </w:r>
      <w:r w:rsidR="00546AF0" w:rsidRPr="005C50B2">
        <w:rPr>
          <w:rFonts w:ascii="仿宋" w:eastAsia="仿宋" w:hAnsi="仿宋"/>
          <w:sz w:val="28"/>
          <w:szCs w:val="28"/>
        </w:rPr>
        <w:t>的</w:t>
      </w:r>
      <w:r w:rsidR="00546AF0" w:rsidRPr="005C50B2">
        <w:rPr>
          <w:rFonts w:ascii="仿宋" w:eastAsia="仿宋" w:hAnsi="仿宋" w:hint="eastAsia"/>
          <w:sz w:val="28"/>
          <w:szCs w:val="28"/>
        </w:rPr>
        <w:t>“</w:t>
      </w:r>
      <w:r w:rsidR="00546AF0" w:rsidRPr="005C50B2">
        <w:rPr>
          <w:rFonts w:ascii="仿宋" w:eastAsia="仿宋" w:hAnsi="仿宋"/>
          <w:sz w:val="28"/>
          <w:szCs w:val="28"/>
        </w:rPr>
        <w:t>主出入口位置为</w:t>
      </w:r>
      <w:r w:rsidR="00546AF0" w:rsidRPr="005C50B2">
        <w:rPr>
          <w:rFonts w:ascii="仿宋" w:eastAsia="仿宋" w:hAnsi="仿宋" w:hint="eastAsia"/>
          <w:sz w:val="28"/>
          <w:szCs w:val="28"/>
        </w:rPr>
        <w:t>：设置</w:t>
      </w:r>
      <w:r w:rsidR="00546AF0" w:rsidRPr="005C50B2">
        <w:rPr>
          <w:rFonts w:ascii="仿宋" w:eastAsia="仿宋" w:hAnsi="仿宋"/>
          <w:sz w:val="28"/>
          <w:szCs w:val="28"/>
        </w:rPr>
        <w:t>在用地南侧，通过泉州商业运输公司宿舍楼底层架空通道出入”</w:t>
      </w:r>
      <w:r w:rsidR="00546AF0" w:rsidRPr="005C50B2">
        <w:rPr>
          <w:rFonts w:ascii="仿宋" w:eastAsia="仿宋" w:hAnsi="仿宋" w:hint="eastAsia"/>
          <w:sz w:val="28"/>
          <w:szCs w:val="28"/>
        </w:rPr>
        <w:t>。本次评估根据该</w:t>
      </w:r>
      <w:r w:rsidR="00546AF0" w:rsidRPr="005C50B2">
        <w:rPr>
          <w:rFonts w:ascii="仿宋" w:eastAsia="仿宋" w:hAnsi="仿宋"/>
          <w:sz w:val="28"/>
          <w:szCs w:val="28"/>
        </w:rPr>
        <w:t>规划设计条件</w:t>
      </w:r>
      <w:r w:rsidR="00546AF0" w:rsidRPr="005C50B2">
        <w:rPr>
          <w:rFonts w:ascii="仿宋" w:eastAsia="仿宋" w:hAnsi="仿宋" w:hint="eastAsia"/>
          <w:sz w:val="28"/>
          <w:szCs w:val="28"/>
        </w:rPr>
        <w:t>，未考虑</w:t>
      </w:r>
      <w:proofErr w:type="gramStart"/>
      <w:r w:rsidR="00546AF0" w:rsidRPr="005C50B2">
        <w:rPr>
          <w:rFonts w:ascii="仿宋" w:eastAsia="仿宋" w:hAnsi="仿宋" w:hint="eastAsia"/>
          <w:sz w:val="28"/>
          <w:szCs w:val="28"/>
        </w:rPr>
        <w:t>待估宗</w:t>
      </w:r>
      <w:proofErr w:type="gramEnd"/>
      <w:r w:rsidR="00546AF0" w:rsidRPr="005C50B2">
        <w:rPr>
          <w:rFonts w:ascii="仿宋" w:eastAsia="仿宋" w:hAnsi="仿宋" w:hint="eastAsia"/>
          <w:sz w:val="28"/>
          <w:szCs w:val="28"/>
        </w:rPr>
        <w:t>地</w:t>
      </w:r>
      <w:r w:rsidR="00546AF0" w:rsidRPr="005C50B2">
        <w:rPr>
          <w:rFonts w:ascii="仿宋" w:eastAsia="仿宋" w:hAnsi="仿宋"/>
          <w:sz w:val="28"/>
          <w:szCs w:val="28"/>
        </w:rPr>
        <w:t>的通行权价格影响因素。</w:t>
      </w:r>
    </w:p>
    <w:p w14:paraId="37CC51F2" w14:textId="77777777" w:rsidR="00C833E0" w:rsidRPr="00BD2BB6" w:rsidRDefault="00C833E0" w:rsidP="00225011">
      <w:pPr>
        <w:snapToGrid w:val="0"/>
        <w:spacing w:line="400" w:lineRule="atLeast"/>
        <w:ind w:firstLineChars="202" w:firstLine="568"/>
        <w:rPr>
          <w:rFonts w:ascii="仿宋" w:eastAsia="仿宋" w:hAnsi="仿宋"/>
          <w:b/>
          <w:bCs/>
          <w:sz w:val="28"/>
          <w:szCs w:val="28"/>
        </w:rPr>
      </w:pPr>
      <w:r w:rsidRPr="00BD2BB6">
        <w:rPr>
          <w:rFonts w:ascii="仿宋" w:eastAsia="仿宋" w:hAnsi="仿宋" w:hint="eastAsia"/>
          <w:b/>
          <w:bCs/>
          <w:sz w:val="28"/>
          <w:szCs w:val="28"/>
        </w:rPr>
        <w:t>二、其他需要说明的事项</w:t>
      </w:r>
    </w:p>
    <w:p w14:paraId="34709339" w14:textId="4EC66CB9" w:rsidR="00C833E0" w:rsidRPr="00BD2BB6" w:rsidRDefault="00C833E0" w:rsidP="00225011">
      <w:pPr>
        <w:snapToGrid w:val="0"/>
        <w:spacing w:line="400" w:lineRule="atLeast"/>
        <w:ind w:firstLineChars="202" w:firstLine="566"/>
        <w:rPr>
          <w:rFonts w:ascii="仿宋" w:eastAsia="仿宋" w:hAnsi="仿宋"/>
          <w:sz w:val="28"/>
          <w:szCs w:val="28"/>
        </w:rPr>
      </w:pPr>
      <w:r w:rsidRPr="00BD2BB6">
        <w:rPr>
          <w:rFonts w:ascii="仿宋" w:eastAsia="仿宋" w:hAnsi="仿宋" w:hint="eastAsia"/>
          <w:sz w:val="28"/>
          <w:szCs w:val="28"/>
        </w:rPr>
        <w:t>1.</w:t>
      </w:r>
      <w:r w:rsidR="00B34A01" w:rsidRPr="00B34A01">
        <w:rPr>
          <w:rFonts w:ascii="仿宋" w:eastAsia="仿宋" w:hAnsi="仿宋" w:hint="eastAsia"/>
          <w:sz w:val="28"/>
          <w:szCs w:val="28"/>
        </w:rPr>
        <w:t>本报告估价结果是在满足地价定义所设定条件下的土地使用权市场价格，若</w:t>
      </w:r>
      <w:proofErr w:type="gramStart"/>
      <w:r w:rsidR="00B34A01" w:rsidRPr="00B34A01">
        <w:rPr>
          <w:rFonts w:ascii="仿宋" w:eastAsia="仿宋" w:hAnsi="仿宋" w:hint="eastAsia"/>
          <w:sz w:val="28"/>
          <w:szCs w:val="28"/>
        </w:rPr>
        <w:t>待估宗</w:t>
      </w:r>
      <w:proofErr w:type="gramEnd"/>
      <w:r w:rsidR="00B34A01" w:rsidRPr="00B34A01">
        <w:rPr>
          <w:rFonts w:ascii="仿宋" w:eastAsia="仿宋" w:hAnsi="仿宋" w:hint="eastAsia"/>
          <w:sz w:val="28"/>
          <w:szCs w:val="28"/>
        </w:rPr>
        <w:t>地的土地利用方式、估价期日、土地开发状况、土地使用年限、土地面积等影响地价的因素发生变化，该评估价格应作相应调整</w:t>
      </w:r>
      <w:r w:rsidRPr="00BD2BB6">
        <w:rPr>
          <w:rFonts w:ascii="仿宋" w:eastAsia="仿宋" w:hAnsi="仿宋" w:hint="eastAsia"/>
          <w:sz w:val="28"/>
          <w:szCs w:val="28"/>
        </w:rPr>
        <w:t>；</w:t>
      </w:r>
    </w:p>
    <w:p w14:paraId="5DCCB12B" w14:textId="4F042CAE" w:rsidR="00C833E0" w:rsidRPr="00BD2BB6" w:rsidRDefault="00C833E0" w:rsidP="00225011">
      <w:pPr>
        <w:snapToGrid w:val="0"/>
        <w:spacing w:line="400" w:lineRule="atLeast"/>
        <w:ind w:firstLineChars="202" w:firstLine="566"/>
        <w:rPr>
          <w:rFonts w:ascii="仿宋" w:eastAsia="仿宋" w:hAnsi="仿宋"/>
          <w:sz w:val="28"/>
          <w:szCs w:val="28"/>
        </w:rPr>
      </w:pPr>
      <w:r w:rsidRPr="00BD2BB6">
        <w:rPr>
          <w:rFonts w:ascii="仿宋" w:eastAsia="仿宋" w:hAnsi="仿宋"/>
          <w:sz w:val="28"/>
          <w:szCs w:val="28"/>
        </w:rPr>
        <w:t>2</w:t>
      </w:r>
      <w:r w:rsidRPr="00BD2BB6">
        <w:rPr>
          <w:rFonts w:ascii="仿宋" w:eastAsia="仿宋" w:hAnsi="仿宋" w:hint="eastAsia"/>
          <w:sz w:val="28"/>
          <w:szCs w:val="28"/>
        </w:rPr>
        <w:t>.评估报告有效期为</w:t>
      </w:r>
      <w:bookmarkStart w:id="0" w:name="_Hlk98359459"/>
      <w:r w:rsidR="00325166">
        <w:rPr>
          <w:rFonts w:ascii="仿宋" w:eastAsia="仿宋" w:hAnsi="仿宋" w:hint="eastAsia"/>
          <w:sz w:val="28"/>
          <w:szCs w:val="28"/>
        </w:rPr>
        <w:t>2022年3月15日</w:t>
      </w:r>
      <w:r w:rsidRPr="00BD2BB6">
        <w:rPr>
          <w:rFonts w:ascii="仿宋" w:eastAsia="仿宋" w:hAnsi="仿宋" w:hint="eastAsia"/>
          <w:sz w:val="28"/>
          <w:szCs w:val="28"/>
        </w:rPr>
        <w:t>至</w:t>
      </w:r>
      <w:r w:rsidR="00546AF0">
        <w:rPr>
          <w:rFonts w:ascii="仿宋" w:eastAsia="仿宋" w:hAnsi="仿宋" w:hint="eastAsia"/>
          <w:sz w:val="28"/>
          <w:szCs w:val="28"/>
        </w:rPr>
        <w:t>2023年3月14日</w:t>
      </w:r>
      <w:bookmarkEnd w:id="0"/>
      <w:r w:rsidRPr="00BD2BB6">
        <w:rPr>
          <w:rFonts w:ascii="仿宋" w:eastAsia="仿宋" w:hAnsi="仿宋" w:hint="eastAsia"/>
          <w:sz w:val="28"/>
          <w:szCs w:val="28"/>
        </w:rPr>
        <w:t>；</w:t>
      </w:r>
    </w:p>
    <w:p w14:paraId="10B5B90F" w14:textId="77777777" w:rsidR="00C833E0" w:rsidRPr="00BD2BB6" w:rsidRDefault="00C833E0" w:rsidP="00225011">
      <w:pPr>
        <w:snapToGrid w:val="0"/>
        <w:spacing w:line="400" w:lineRule="atLeast"/>
        <w:ind w:firstLineChars="202" w:firstLine="566"/>
        <w:rPr>
          <w:rFonts w:ascii="仿宋" w:eastAsia="仿宋" w:hAnsi="仿宋"/>
          <w:sz w:val="28"/>
          <w:szCs w:val="28"/>
        </w:rPr>
      </w:pPr>
      <w:r w:rsidRPr="00BD2BB6">
        <w:rPr>
          <w:rFonts w:ascii="仿宋" w:eastAsia="仿宋" w:hAnsi="仿宋" w:hint="eastAsia"/>
          <w:sz w:val="28"/>
          <w:szCs w:val="28"/>
        </w:rPr>
        <w:lastRenderedPageBreak/>
        <w:t>3.受托估价方与委托估价方没有利害关系；</w:t>
      </w:r>
    </w:p>
    <w:p w14:paraId="26892049" w14:textId="13A6CF8D" w:rsidR="00C833E0" w:rsidRPr="00BD2BB6" w:rsidRDefault="00C833E0" w:rsidP="00225011">
      <w:pPr>
        <w:snapToGrid w:val="0"/>
        <w:spacing w:line="400" w:lineRule="atLeast"/>
        <w:ind w:firstLineChars="202" w:firstLine="566"/>
        <w:rPr>
          <w:rFonts w:ascii="仿宋" w:eastAsia="仿宋" w:hAnsi="仿宋"/>
          <w:sz w:val="28"/>
          <w:szCs w:val="28"/>
        </w:rPr>
      </w:pPr>
      <w:r w:rsidRPr="00BD2BB6">
        <w:rPr>
          <w:rFonts w:ascii="仿宋" w:eastAsia="仿宋" w:hAnsi="仿宋" w:hint="eastAsia"/>
          <w:sz w:val="28"/>
          <w:szCs w:val="28"/>
        </w:rPr>
        <w:t>4.本报告由</w:t>
      </w:r>
      <w:r w:rsidR="003C2396">
        <w:rPr>
          <w:rFonts w:ascii="仿宋" w:eastAsia="仿宋" w:hAnsi="仿宋" w:hint="eastAsia"/>
          <w:sz w:val="28"/>
          <w:szCs w:val="28"/>
        </w:rPr>
        <w:t>福建宁朗资产评估房地产估价有限公司</w:t>
      </w:r>
      <w:r w:rsidRPr="00BD2BB6">
        <w:rPr>
          <w:rFonts w:ascii="仿宋" w:eastAsia="仿宋" w:hAnsi="仿宋" w:hint="eastAsia"/>
          <w:sz w:val="28"/>
          <w:szCs w:val="28"/>
        </w:rPr>
        <w:t>负责解释；</w:t>
      </w:r>
    </w:p>
    <w:p w14:paraId="75A84DF5" w14:textId="77777777" w:rsidR="00DA75AF" w:rsidRPr="00BD2BB6" w:rsidRDefault="00C833E0" w:rsidP="00225011">
      <w:pPr>
        <w:snapToGrid w:val="0"/>
        <w:spacing w:line="400" w:lineRule="atLeast"/>
        <w:ind w:firstLineChars="202" w:firstLine="566"/>
        <w:rPr>
          <w:rFonts w:ascii="仿宋" w:eastAsia="仿宋" w:hAnsi="仿宋"/>
          <w:bCs/>
          <w:sz w:val="28"/>
          <w:szCs w:val="28"/>
        </w:rPr>
      </w:pPr>
      <w:r w:rsidRPr="00BD2BB6">
        <w:rPr>
          <w:rFonts w:ascii="仿宋" w:eastAsia="仿宋" w:hAnsi="仿宋" w:hint="eastAsia"/>
          <w:sz w:val="28"/>
          <w:szCs w:val="28"/>
        </w:rPr>
        <w:t>5.未经评估单位书面同意，本估价报告的全部或部分内容不得适用于公开的文件、通告或报告中，也不得以任何形式公开发表。本评估报告对任何第三者不承担责任。</w:t>
      </w:r>
      <w:r w:rsidRPr="00BD2BB6">
        <w:rPr>
          <w:rFonts w:ascii="仿宋" w:eastAsia="仿宋" w:hAnsi="仿宋" w:hint="eastAsia"/>
          <w:bCs/>
          <w:sz w:val="28"/>
          <w:szCs w:val="28"/>
        </w:rPr>
        <w:t xml:space="preserve"> </w:t>
      </w:r>
    </w:p>
    <w:p w14:paraId="54C3AE1B" w14:textId="77777777" w:rsidR="00C833E0" w:rsidRPr="00BD2BB6" w:rsidRDefault="00C833E0" w:rsidP="00552B28">
      <w:pPr>
        <w:snapToGrid w:val="0"/>
        <w:spacing w:line="360" w:lineRule="exact"/>
        <w:ind w:firstLineChars="202" w:firstLine="566"/>
        <w:rPr>
          <w:rFonts w:ascii="仿宋" w:eastAsia="仿宋" w:hAnsi="仿宋"/>
          <w:bCs/>
          <w:sz w:val="28"/>
          <w:szCs w:val="28"/>
        </w:rPr>
      </w:pPr>
      <w:r w:rsidRPr="00BD2BB6">
        <w:rPr>
          <w:rFonts w:ascii="仿宋" w:eastAsia="仿宋" w:hAnsi="仿宋" w:hint="eastAsia"/>
          <w:bCs/>
          <w:sz w:val="28"/>
          <w:szCs w:val="28"/>
        </w:rPr>
        <w:t xml:space="preserve">                                                                                     </w:t>
      </w:r>
    </w:p>
    <w:p w14:paraId="71FB369E" w14:textId="77777777" w:rsidR="002445C8" w:rsidRPr="00BD2BB6" w:rsidRDefault="002445C8" w:rsidP="00C833E0">
      <w:pPr>
        <w:spacing w:line="320" w:lineRule="exact"/>
        <w:ind w:firstLineChars="2000" w:firstLine="5600"/>
        <w:jc w:val="right"/>
        <w:rPr>
          <w:rFonts w:ascii="仿宋" w:eastAsia="仿宋" w:hAnsi="仿宋"/>
          <w:bCs/>
          <w:sz w:val="28"/>
          <w:szCs w:val="28"/>
        </w:rPr>
      </w:pPr>
    </w:p>
    <w:p w14:paraId="4D6B526B" w14:textId="77777777" w:rsidR="002445C8" w:rsidRPr="00BD2BB6" w:rsidRDefault="002445C8" w:rsidP="00C833E0">
      <w:pPr>
        <w:spacing w:line="320" w:lineRule="exact"/>
        <w:ind w:firstLineChars="2000" w:firstLine="5600"/>
        <w:jc w:val="right"/>
        <w:rPr>
          <w:rFonts w:ascii="仿宋" w:eastAsia="仿宋" w:hAnsi="仿宋"/>
          <w:bCs/>
          <w:sz w:val="28"/>
          <w:szCs w:val="28"/>
        </w:rPr>
      </w:pPr>
    </w:p>
    <w:p w14:paraId="03E28B78" w14:textId="77777777" w:rsidR="00225011" w:rsidRDefault="00225011" w:rsidP="00546AF0">
      <w:pPr>
        <w:spacing w:line="480" w:lineRule="auto"/>
        <w:ind w:firstLineChars="2000" w:firstLine="5600"/>
        <w:jc w:val="right"/>
        <w:rPr>
          <w:rFonts w:ascii="仿宋" w:eastAsia="仿宋" w:hAnsi="仿宋"/>
          <w:bCs/>
          <w:sz w:val="28"/>
          <w:szCs w:val="28"/>
        </w:rPr>
      </w:pPr>
    </w:p>
    <w:p w14:paraId="2945B900" w14:textId="0383FAE2" w:rsidR="00C833E0" w:rsidRPr="00BD2BB6" w:rsidRDefault="00C833E0" w:rsidP="00546AF0">
      <w:pPr>
        <w:spacing w:line="480" w:lineRule="auto"/>
        <w:ind w:firstLineChars="2000" w:firstLine="5600"/>
        <w:jc w:val="right"/>
        <w:rPr>
          <w:rFonts w:ascii="仿宋" w:eastAsia="仿宋" w:hAnsi="仿宋"/>
          <w:bCs/>
          <w:sz w:val="28"/>
          <w:szCs w:val="28"/>
        </w:rPr>
      </w:pPr>
      <w:r w:rsidRPr="00BD2BB6">
        <w:rPr>
          <w:rFonts w:ascii="仿宋" w:eastAsia="仿宋" w:hAnsi="仿宋" w:hint="eastAsia"/>
          <w:bCs/>
          <w:sz w:val="28"/>
          <w:szCs w:val="28"/>
        </w:rPr>
        <w:t>估价机构：</w:t>
      </w:r>
      <w:r w:rsidR="003C2396">
        <w:rPr>
          <w:rFonts w:ascii="仿宋" w:eastAsia="仿宋" w:hAnsi="仿宋" w:hint="eastAsia"/>
          <w:bCs/>
          <w:sz w:val="28"/>
          <w:szCs w:val="28"/>
        </w:rPr>
        <w:t>福建宁朗资产评估房地产估价有限公司</w:t>
      </w:r>
      <w:r w:rsidRPr="00BD2BB6">
        <w:rPr>
          <w:rFonts w:ascii="仿宋" w:eastAsia="仿宋" w:hAnsi="仿宋" w:hint="eastAsia"/>
          <w:bCs/>
          <w:sz w:val="28"/>
          <w:szCs w:val="28"/>
        </w:rPr>
        <w:t>（公章）</w:t>
      </w:r>
    </w:p>
    <w:p w14:paraId="72D6FE94" w14:textId="228966F7" w:rsidR="00C833E0" w:rsidRPr="00C176BC" w:rsidRDefault="00C176BC" w:rsidP="00C176BC">
      <w:pPr>
        <w:rPr>
          <w:rFonts w:ascii="仿宋" w:eastAsia="仿宋" w:hAnsi="仿宋"/>
          <w:sz w:val="28"/>
          <w:szCs w:val="28"/>
        </w:rPr>
      </w:pPr>
      <w:r>
        <w:rPr>
          <w:rFonts w:hint="eastAsia"/>
        </w:rPr>
        <w:t xml:space="preserve">                        </w:t>
      </w:r>
      <w:r w:rsidRPr="00C176BC">
        <w:rPr>
          <w:rFonts w:hint="eastAsia"/>
        </w:rPr>
        <w:t xml:space="preserve"> </w:t>
      </w:r>
      <w:r w:rsidRPr="00C176BC">
        <w:rPr>
          <w:rFonts w:ascii="仿宋" w:eastAsia="仿宋" w:hAnsi="仿宋" w:hint="eastAsia"/>
          <w:sz w:val="28"/>
          <w:szCs w:val="28"/>
        </w:rPr>
        <w:t xml:space="preserve"> </w:t>
      </w:r>
      <w:r>
        <w:rPr>
          <w:rFonts w:ascii="仿宋" w:eastAsia="仿宋" w:hAnsi="仿宋"/>
          <w:sz w:val="28"/>
          <w:szCs w:val="28"/>
        </w:rPr>
        <w:t xml:space="preserve">                                           </w:t>
      </w:r>
      <w:r w:rsidRPr="00C176BC">
        <w:rPr>
          <w:rFonts w:ascii="仿宋" w:eastAsia="仿宋" w:hAnsi="仿宋" w:hint="eastAsia"/>
          <w:sz w:val="28"/>
          <w:szCs w:val="28"/>
        </w:rPr>
        <w:t xml:space="preserve"> </w:t>
      </w:r>
      <w:r w:rsidR="003C2396" w:rsidRPr="00C176BC">
        <w:rPr>
          <w:rFonts w:ascii="仿宋" w:eastAsia="仿宋" w:hAnsi="仿宋" w:hint="eastAsia"/>
          <w:sz w:val="28"/>
          <w:szCs w:val="28"/>
        </w:rPr>
        <w:t>二〇二二年三月十五日</w:t>
      </w:r>
      <w:r w:rsidR="00C833E0" w:rsidRPr="00C176BC">
        <w:rPr>
          <w:rFonts w:ascii="仿宋" w:eastAsia="仿宋" w:hAnsi="仿宋" w:hint="eastAsia"/>
          <w:sz w:val="28"/>
          <w:szCs w:val="28"/>
        </w:rPr>
        <w:t xml:space="preserve">    </w:t>
      </w:r>
    </w:p>
    <w:p w14:paraId="3CF15BD7" w14:textId="77777777" w:rsidR="00C833E0" w:rsidRPr="00C176BC" w:rsidRDefault="00C833E0" w:rsidP="00C833E0">
      <w:pPr>
        <w:spacing w:line="320" w:lineRule="exact"/>
        <w:ind w:rightChars="503" w:right="1056"/>
        <w:jc w:val="right"/>
        <w:rPr>
          <w:rFonts w:ascii="仿宋" w:eastAsia="仿宋" w:hAnsi="仿宋"/>
          <w:bCs/>
          <w:sz w:val="28"/>
          <w:szCs w:val="28"/>
        </w:rPr>
        <w:sectPr w:rsidR="00C833E0" w:rsidRPr="00C176BC">
          <w:pgSz w:w="16839" w:h="11907" w:orient="landscape"/>
          <w:pgMar w:top="1702" w:right="1440" w:bottom="1469" w:left="1440" w:header="851" w:footer="992" w:gutter="0"/>
          <w:cols w:space="720"/>
          <w:docGrid w:linePitch="312"/>
        </w:sectPr>
      </w:pPr>
    </w:p>
    <w:p w14:paraId="125D2C7D" w14:textId="77777777" w:rsidR="00C833E0" w:rsidRPr="00BD2BB6" w:rsidRDefault="00C833E0" w:rsidP="00C833E0">
      <w:pPr>
        <w:snapToGrid w:val="0"/>
        <w:spacing w:line="480" w:lineRule="exact"/>
        <w:jc w:val="center"/>
        <w:rPr>
          <w:rFonts w:ascii="宋体" w:hAnsi="宋体"/>
          <w:b/>
          <w:sz w:val="32"/>
          <w:szCs w:val="32"/>
        </w:rPr>
      </w:pPr>
      <w:r w:rsidRPr="00BD2BB6">
        <w:rPr>
          <w:rFonts w:ascii="宋体" w:hAnsi="宋体" w:hint="eastAsia"/>
          <w:b/>
          <w:sz w:val="32"/>
          <w:szCs w:val="32"/>
        </w:rPr>
        <w:lastRenderedPageBreak/>
        <w:t>第二部分  估价对象界定</w:t>
      </w:r>
    </w:p>
    <w:p w14:paraId="1B8061AC" w14:textId="77777777" w:rsidR="00C833E0" w:rsidRPr="00BD2BB6" w:rsidRDefault="00C833E0" w:rsidP="007B389A">
      <w:pPr>
        <w:snapToGrid w:val="0"/>
        <w:spacing w:line="520" w:lineRule="atLeast"/>
        <w:ind w:leftChars="67" w:left="141" w:firstLineChars="202" w:firstLine="568"/>
        <w:rPr>
          <w:rFonts w:ascii="仿宋" w:eastAsia="仿宋" w:hAnsi="仿宋"/>
          <w:b/>
          <w:sz w:val="28"/>
          <w:szCs w:val="28"/>
        </w:rPr>
      </w:pPr>
      <w:r w:rsidRPr="00BD2BB6">
        <w:rPr>
          <w:rFonts w:ascii="仿宋" w:eastAsia="仿宋" w:hAnsi="仿宋" w:hint="eastAsia"/>
          <w:b/>
          <w:sz w:val="28"/>
          <w:szCs w:val="28"/>
        </w:rPr>
        <w:t>一、委托估价方</w:t>
      </w:r>
    </w:p>
    <w:p w14:paraId="272FC80C" w14:textId="32C46443" w:rsidR="00C833E0" w:rsidRPr="00D43251" w:rsidRDefault="00C833E0" w:rsidP="00B86F83">
      <w:pPr>
        <w:spacing w:line="560" w:lineRule="atLeast"/>
        <w:ind w:leftChars="67" w:left="141" w:firstLineChars="151" w:firstLine="562"/>
        <w:rPr>
          <w:rFonts w:ascii="仿宋" w:eastAsia="仿宋" w:hAnsi="仿宋"/>
          <w:sz w:val="28"/>
          <w:szCs w:val="28"/>
        </w:rPr>
      </w:pPr>
      <w:r w:rsidRPr="00BD2BB6">
        <w:rPr>
          <w:rFonts w:ascii="仿宋" w:eastAsia="仿宋" w:hAnsi="仿宋" w:hint="eastAsia"/>
          <w:spacing w:val="46"/>
          <w:kern w:val="0"/>
          <w:sz w:val="28"/>
          <w:szCs w:val="28"/>
        </w:rPr>
        <w:t>委托单</w:t>
      </w:r>
      <w:r w:rsidRPr="00BD2BB6">
        <w:rPr>
          <w:rFonts w:ascii="仿宋" w:eastAsia="仿宋" w:hAnsi="仿宋" w:hint="eastAsia"/>
          <w:spacing w:val="2"/>
          <w:kern w:val="0"/>
          <w:sz w:val="28"/>
          <w:szCs w:val="28"/>
        </w:rPr>
        <w:t>位</w:t>
      </w:r>
      <w:r w:rsidRPr="00D43251">
        <w:rPr>
          <w:rFonts w:ascii="仿宋" w:eastAsia="仿宋" w:hAnsi="仿宋" w:hint="eastAsia"/>
          <w:sz w:val="28"/>
          <w:szCs w:val="28"/>
        </w:rPr>
        <w:t>：</w:t>
      </w:r>
      <w:r w:rsidR="00A30763">
        <w:rPr>
          <w:rFonts w:ascii="仿宋" w:eastAsia="仿宋" w:hAnsi="仿宋" w:hint="eastAsia"/>
          <w:sz w:val="28"/>
          <w:szCs w:val="28"/>
        </w:rPr>
        <w:t>泉州市中级人民法院</w:t>
      </w:r>
    </w:p>
    <w:p w14:paraId="6F1A2F8D" w14:textId="03767925" w:rsidR="00C833E0" w:rsidRPr="00D43251" w:rsidRDefault="00C833E0" w:rsidP="00B86F83">
      <w:pPr>
        <w:spacing w:line="560" w:lineRule="atLeast"/>
        <w:ind w:leftChars="67" w:left="141" w:firstLineChars="167" w:firstLine="561"/>
        <w:rPr>
          <w:rFonts w:ascii="仿宋" w:eastAsia="仿宋" w:hAnsi="仿宋"/>
          <w:sz w:val="28"/>
          <w:szCs w:val="28"/>
        </w:rPr>
      </w:pPr>
      <w:r w:rsidRPr="00D43251">
        <w:rPr>
          <w:rFonts w:ascii="仿宋" w:eastAsia="仿宋" w:hAnsi="仿宋" w:hint="eastAsia"/>
          <w:spacing w:val="28"/>
          <w:kern w:val="0"/>
          <w:sz w:val="28"/>
          <w:szCs w:val="28"/>
        </w:rPr>
        <w:t xml:space="preserve">住    </w:t>
      </w:r>
      <w:r w:rsidRPr="00D43251">
        <w:rPr>
          <w:rFonts w:ascii="仿宋" w:eastAsia="仿宋" w:hAnsi="仿宋" w:hint="eastAsia"/>
          <w:kern w:val="0"/>
          <w:sz w:val="28"/>
          <w:szCs w:val="28"/>
        </w:rPr>
        <w:t>所</w:t>
      </w:r>
      <w:r w:rsidRPr="00D43251">
        <w:rPr>
          <w:rFonts w:ascii="仿宋" w:eastAsia="仿宋" w:hAnsi="仿宋" w:hint="eastAsia"/>
          <w:sz w:val="28"/>
          <w:szCs w:val="28"/>
        </w:rPr>
        <w:t>：</w:t>
      </w:r>
      <w:r w:rsidR="008421AE" w:rsidRPr="00D43251">
        <w:rPr>
          <w:rFonts w:ascii="仿宋" w:eastAsia="仿宋" w:hAnsi="仿宋" w:hint="eastAsia"/>
          <w:sz w:val="28"/>
          <w:szCs w:val="28"/>
        </w:rPr>
        <w:t>泉州市丰泽区丰海路2号</w:t>
      </w:r>
    </w:p>
    <w:p w14:paraId="25C56CB6" w14:textId="77777777" w:rsidR="00C833E0" w:rsidRPr="00BD2BB6" w:rsidRDefault="00C833E0" w:rsidP="00B86F83">
      <w:pPr>
        <w:snapToGrid w:val="0"/>
        <w:spacing w:line="560" w:lineRule="atLeast"/>
        <w:ind w:leftChars="67" w:left="141" w:firstLineChars="202" w:firstLine="568"/>
        <w:rPr>
          <w:rFonts w:ascii="仿宋" w:eastAsia="仿宋" w:hAnsi="仿宋"/>
          <w:b/>
          <w:sz w:val="28"/>
          <w:szCs w:val="28"/>
        </w:rPr>
      </w:pPr>
      <w:r w:rsidRPr="00BD2BB6">
        <w:rPr>
          <w:rFonts w:ascii="仿宋" w:eastAsia="仿宋" w:hAnsi="仿宋" w:hint="eastAsia"/>
          <w:b/>
          <w:sz w:val="28"/>
          <w:szCs w:val="28"/>
        </w:rPr>
        <w:t>二、估价对象</w:t>
      </w:r>
    </w:p>
    <w:p w14:paraId="21E8578A" w14:textId="24658D3B" w:rsidR="00C833E0" w:rsidRPr="00BD2BB6" w:rsidRDefault="00C833E0" w:rsidP="00B86F83">
      <w:pPr>
        <w:adjustRightInd w:val="0"/>
        <w:snapToGrid w:val="0"/>
        <w:spacing w:line="560" w:lineRule="atLeast"/>
        <w:ind w:leftChars="67" w:left="141" w:firstLineChars="202" w:firstLine="566"/>
        <w:rPr>
          <w:rFonts w:ascii="仿宋" w:eastAsia="仿宋" w:hAnsi="仿宋"/>
          <w:sz w:val="28"/>
          <w:szCs w:val="28"/>
        </w:rPr>
      </w:pPr>
      <w:r w:rsidRPr="00BD2BB6">
        <w:rPr>
          <w:rFonts w:ascii="仿宋" w:eastAsia="仿宋" w:hAnsi="仿宋" w:hint="eastAsia"/>
          <w:sz w:val="28"/>
          <w:szCs w:val="28"/>
        </w:rPr>
        <w:t>此次估价对象为</w:t>
      </w:r>
      <w:r w:rsidR="003C2396">
        <w:rPr>
          <w:rFonts w:ascii="仿宋" w:eastAsia="仿宋" w:hAnsi="仿宋" w:hint="eastAsia"/>
          <w:sz w:val="28"/>
          <w:szCs w:val="28"/>
        </w:rPr>
        <w:t>泉州市丰泽区新华北路东侧，城西环路北侧</w:t>
      </w:r>
      <w:r w:rsidR="00247B15" w:rsidRPr="00BD2BB6">
        <w:rPr>
          <w:rFonts w:ascii="仿宋" w:eastAsia="仿宋" w:hAnsi="仿宋" w:hint="eastAsia"/>
          <w:sz w:val="28"/>
          <w:szCs w:val="28"/>
        </w:rPr>
        <w:t>一宗</w:t>
      </w:r>
      <w:r w:rsidRPr="00BD2BB6">
        <w:rPr>
          <w:rFonts w:ascii="仿宋" w:eastAsia="仿宋" w:hAnsi="仿宋" w:hint="eastAsia"/>
          <w:sz w:val="28"/>
          <w:szCs w:val="28"/>
        </w:rPr>
        <w:t>商住用地，用地面积为</w:t>
      </w:r>
      <w:r w:rsidR="00325166">
        <w:rPr>
          <w:rFonts w:ascii="仿宋" w:eastAsia="仿宋" w:hAnsi="仿宋" w:hint="eastAsia"/>
          <w:sz w:val="28"/>
          <w:szCs w:val="28"/>
        </w:rPr>
        <w:t>2253.7</w:t>
      </w:r>
      <w:r w:rsidR="00241B10" w:rsidRPr="00BD2BB6">
        <w:rPr>
          <w:rFonts w:ascii="仿宋" w:eastAsia="仿宋" w:hAnsi="仿宋" w:hint="eastAsia"/>
          <w:sz w:val="28"/>
          <w:szCs w:val="28"/>
        </w:rPr>
        <w:t>平方米</w:t>
      </w:r>
      <w:r w:rsidRPr="00BD2BB6">
        <w:rPr>
          <w:rFonts w:ascii="仿宋" w:eastAsia="仿宋" w:hAnsi="仿宋" w:hint="eastAsia"/>
          <w:sz w:val="28"/>
          <w:szCs w:val="28"/>
        </w:rPr>
        <w:t>，</w:t>
      </w:r>
      <w:r w:rsidRPr="00BD2BB6">
        <w:rPr>
          <w:rFonts w:ascii="仿宋" w:eastAsia="仿宋" w:hAnsi="仿宋"/>
          <w:sz w:val="28"/>
          <w:szCs w:val="28"/>
        </w:rPr>
        <w:t>估价对象的面积、</w:t>
      </w:r>
      <w:r w:rsidR="00546AF0">
        <w:rPr>
          <w:rFonts w:ascii="仿宋" w:eastAsia="仿宋" w:hAnsi="仿宋"/>
          <w:sz w:val="28"/>
          <w:szCs w:val="28"/>
        </w:rPr>
        <w:t>土地使用权人</w:t>
      </w:r>
      <w:r w:rsidRPr="00BD2BB6">
        <w:rPr>
          <w:rFonts w:ascii="仿宋" w:eastAsia="仿宋" w:hAnsi="仿宋"/>
          <w:sz w:val="28"/>
          <w:szCs w:val="28"/>
        </w:rPr>
        <w:t>、批准用途、设定用途等见表2</w:t>
      </w:r>
      <w:r w:rsidRPr="00BD2BB6">
        <w:rPr>
          <w:rFonts w:ascii="仿宋" w:eastAsia="仿宋" w:hAnsi="仿宋" w:hint="eastAsia"/>
          <w:sz w:val="28"/>
          <w:szCs w:val="28"/>
        </w:rPr>
        <w:t>-1。</w:t>
      </w:r>
    </w:p>
    <w:p w14:paraId="6972FF4E" w14:textId="77777777" w:rsidR="00C833E0" w:rsidRPr="00BD2BB6" w:rsidRDefault="00C833E0" w:rsidP="00C833E0">
      <w:pPr>
        <w:adjustRightInd w:val="0"/>
        <w:snapToGrid w:val="0"/>
        <w:spacing w:line="600" w:lineRule="exact"/>
        <w:ind w:leftChars="67" w:left="141" w:firstLineChars="202" w:firstLine="568"/>
        <w:jc w:val="center"/>
        <w:rPr>
          <w:rFonts w:ascii="仿宋" w:eastAsia="仿宋" w:hAnsi="仿宋"/>
          <w:b/>
          <w:sz w:val="28"/>
          <w:szCs w:val="28"/>
        </w:rPr>
      </w:pPr>
      <w:r w:rsidRPr="00BD2BB6">
        <w:rPr>
          <w:rFonts w:ascii="仿宋" w:eastAsia="仿宋" w:hAnsi="仿宋" w:hint="eastAsia"/>
          <w:b/>
          <w:sz w:val="28"/>
          <w:szCs w:val="28"/>
        </w:rPr>
        <w:t>表2-1  估价对象基本情况表</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307"/>
        <w:gridCol w:w="1746"/>
        <w:gridCol w:w="1425"/>
        <w:gridCol w:w="1425"/>
        <w:gridCol w:w="1425"/>
        <w:gridCol w:w="1425"/>
      </w:tblGrid>
      <w:tr w:rsidR="00C833E0" w:rsidRPr="00BD2BB6" w14:paraId="1E78400E" w14:textId="77777777" w:rsidTr="00B86F83">
        <w:trPr>
          <w:trHeight w:val="1362"/>
          <w:jc w:val="center"/>
        </w:trPr>
        <w:tc>
          <w:tcPr>
            <w:tcW w:w="1307" w:type="dxa"/>
            <w:vAlign w:val="center"/>
          </w:tcPr>
          <w:p w14:paraId="7BB939AF" w14:textId="77777777" w:rsidR="00C833E0" w:rsidRPr="00BD2BB6" w:rsidRDefault="00C833E0" w:rsidP="003130CE">
            <w:pPr>
              <w:widowControl/>
              <w:spacing w:line="280" w:lineRule="exact"/>
              <w:ind w:rightChars="-50" w:right="-105"/>
              <w:jc w:val="center"/>
              <w:rPr>
                <w:rFonts w:ascii="仿宋" w:eastAsia="仿宋" w:hAnsi="仿宋"/>
                <w:b/>
                <w:kern w:val="0"/>
                <w:sz w:val="24"/>
              </w:rPr>
            </w:pPr>
            <w:r w:rsidRPr="00BD2BB6">
              <w:rPr>
                <w:rFonts w:ascii="仿宋" w:eastAsia="仿宋" w:hAnsi="仿宋" w:hint="eastAsia"/>
                <w:b/>
                <w:kern w:val="0"/>
                <w:sz w:val="24"/>
              </w:rPr>
              <w:t>宗地</w:t>
            </w:r>
          </w:p>
          <w:p w14:paraId="0BE6F36D" w14:textId="77777777" w:rsidR="00C833E0" w:rsidRPr="00BD2BB6" w:rsidRDefault="00C833E0" w:rsidP="003130CE">
            <w:pPr>
              <w:widowControl/>
              <w:spacing w:line="280" w:lineRule="exact"/>
              <w:ind w:rightChars="-50" w:right="-105"/>
              <w:jc w:val="center"/>
              <w:rPr>
                <w:rFonts w:ascii="仿宋" w:eastAsia="仿宋" w:hAnsi="仿宋"/>
                <w:b/>
                <w:kern w:val="0"/>
                <w:sz w:val="24"/>
              </w:rPr>
            </w:pPr>
            <w:r w:rsidRPr="00BD2BB6">
              <w:rPr>
                <w:rFonts w:ascii="仿宋" w:eastAsia="仿宋" w:hAnsi="仿宋" w:hint="eastAsia"/>
                <w:b/>
                <w:kern w:val="0"/>
                <w:sz w:val="24"/>
              </w:rPr>
              <w:t>名称</w:t>
            </w:r>
          </w:p>
        </w:tc>
        <w:tc>
          <w:tcPr>
            <w:tcW w:w="1746" w:type="dxa"/>
            <w:vAlign w:val="center"/>
          </w:tcPr>
          <w:p w14:paraId="36155206" w14:textId="77777777" w:rsidR="00C833E0" w:rsidRPr="00BD2BB6" w:rsidRDefault="00C833E0" w:rsidP="003130CE">
            <w:pPr>
              <w:widowControl/>
              <w:spacing w:line="280" w:lineRule="exact"/>
              <w:ind w:rightChars="-50" w:right="-105"/>
              <w:jc w:val="center"/>
              <w:rPr>
                <w:rFonts w:ascii="仿宋" w:eastAsia="仿宋" w:hAnsi="仿宋"/>
                <w:b/>
                <w:kern w:val="0"/>
                <w:sz w:val="24"/>
              </w:rPr>
            </w:pPr>
            <w:r w:rsidRPr="00BD2BB6">
              <w:rPr>
                <w:rFonts w:ascii="仿宋" w:eastAsia="仿宋" w:hAnsi="仿宋"/>
                <w:b/>
                <w:kern w:val="0"/>
                <w:sz w:val="24"/>
              </w:rPr>
              <w:t>宗地</w:t>
            </w:r>
            <w:r w:rsidRPr="00BD2BB6">
              <w:rPr>
                <w:rFonts w:ascii="仿宋" w:eastAsia="仿宋" w:hAnsi="仿宋" w:hint="eastAsia"/>
                <w:b/>
                <w:kern w:val="0"/>
                <w:sz w:val="24"/>
              </w:rPr>
              <w:t>位置</w:t>
            </w:r>
          </w:p>
        </w:tc>
        <w:tc>
          <w:tcPr>
            <w:tcW w:w="1425" w:type="dxa"/>
            <w:vAlign w:val="center"/>
          </w:tcPr>
          <w:p w14:paraId="6AF87736" w14:textId="77777777" w:rsidR="00C833E0" w:rsidRPr="00BD2BB6" w:rsidRDefault="00C833E0" w:rsidP="003130CE">
            <w:pPr>
              <w:widowControl/>
              <w:jc w:val="center"/>
              <w:rPr>
                <w:rFonts w:ascii="仿宋" w:eastAsia="仿宋" w:hAnsi="仿宋"/>
                <w:b/>
                <w:kern w:val="0"/>
                <w:sz w:val="24"/>
              </w:rPr>
            </w:pPr>
            <w:r w:rsidRPr="00BD2BB6">
              <w:rPr>
                <w:rFonts w:ascii="仿宋" w:eastAsia="仿宋" w:hAnsi="仿宋" w:hint="eastAsia"/>
                <w:b/>
                <w:kern w:val="0"/>
                <w:sz w:val="24"/>
              </w:rPr>
              <w:t>土地面积（㎡）</w:t>
            </w:r>
          </w:p>
        </w:tc>
        <w:tc>
          <w:tcPr>
            <w:tcW w:w="1425" w:type="dxa"/>
            <w:vAlign w:val="center"/>
          </w:tcPr>
          <w:p w14:paraId="590233F3" w14:textId="6855C525" w:rsidR="00C833E0" w:rsidRPr="00BD2BB6" w:rsidRDefault="00546AF0" w:rsidP="003130CE">
            <w:pPr>
              <w:widowControl/>
              <w:jc w:val="center"/>
              <w:rPr>
                <w:rFonts w:ascii="仿宋" w:eastAsia="仿宋" w:hAnsi="仿宋"/>
                <w:b/>
                <w:kern w:val="0"/>
                <w:sz w:val="24"/>
              </w:rPr>
            </w:pPr>
            <w:r>
              <w:rPr>
                <w:rFonts w:ascii="仿宋" w:eastAsia="仿宋" w:hAnsi="仿宋" w:hint="eastAsia"/>
                <w:b/>
                <w:kern w:val="0"/>
                <w:sz w:val="24"/>
              </w:rPr>
              <w:t>土地使用权人</w:t>
            </w:r>
          </w:p>
        </w:tc>
        <w:tc>
          <w:tcPr>
            <w:tcW w:w="1425" w:type="dxa"/>
            <w:vAlign w:val="center"/>
          </w:tcPr>
          <w:p w14:paraId="448FC951" w14:textId="77777777" w:rsidR="00C833E0" w:rsidRPr="00BD2BB6" w:rsidRDefault="00C833E0" w:rsidP="003130CE">
            <w:pPr>
              <w:widowControl/>
              <w:jc w:val="center"/>
              <w:rPr>
                <w:rFonts w:ascii="仿宋" w:eastAsia="仿宋" w:hAnsi="仿宋"/>
                <w:b/>
                <w:kern w:val="0"/>
                <w:sz w:val="24"/>
              </w:rPr>
            </w:pPr>
            <w:r w:rsidRPr="00BD2BB6">
              <w:rPr>
                <w:rFonts w:ascii="仿宋" w:eastAsia="仿宋" w:hAnsi="仿宋" w:hint="eastAsia"/>
                <w:b/>
                <w:kern w:val="0"/>
                <w:sz w:val="24"/>
              </w:rPr>
              <w:t>批准用途</w:t>
            </w:r>
          </w:p>
        </w:tc>
        <w:tc>
          <w:tcPr>
            <w:tcW w:w="1425" w:type="dxa"/>
            <w:vAlign w:val="center"/>
          </w:tcPr>
          <w:p w14:paraId="5B2B12AC" w14:textId="77777777" w:rsidR="00C833E0" w:rsidRPr="003D696A" w:rsidRDefault="00C833E0" w:rsidP="003130CE">
            <w:pPr>
              <w:widowControl/>
              <w:jc w:val="center"/>
              <w:rPr>
                <w:rFonts w:ascii="仿宋" w:eastAsia="仿宋" w:hAnsi="仿宋"/>
                <w:b/>
                <w:kern w:val="0"/>
                <w:sz w:val="24"/>
              </w:rPr>
            </w:pPr>
            <w:r w:rsidRPr="003D696A">
              <w:rPr>
                <w:rFonts w:ascii="仿宋" w:eastAsia="仿宋" w:hAnsi="仿宋" w:hint="eastAsia"/>
                <w:b/>
                <w:kern w:val="0"/>
                <w:sz w:val="24"/>
              </w:rPr>
              <w:t>设定用途</w:t>
            </w:r>
          </w:p>
        </w:tc>
      </w:tr>
      <w:tr w:rsidR="00A42DA4" w:rsidRPr="00BD2BB6" w14:paraId="6B1D26E9" w14:textId="77777777" w:rsidTr="00B029C7">
        <w:trPr>
          <w:trHeight w:val="1564"/>
          <w:jc w:val="center"/>
        </w:trPr>
        <w:tc>
          <w:tcPr>
            <w:tcW w:w="1307" w:type="dxa"/>
            <w:vAlign w:val="center"/>
          </w:tcPr>
          <w:p w14:paraId="063E1E53" w14:textId="5019567F" w:rsidR="00A42DA4" w:rsidRPr="00BD2BB6" w:rsidRDefault="00546AF0" w:rsidP="00A42DA4">
            <w:pPr>
              <w:spacing w:line="320" w:lineRule="exact"/>
              <w:ind w:left="1" w:hanging="1"/>
              <w:jc w:val="center"/>
              <w:rPr>
                <w:rFonts w:ascii="仿宋" w:eastAsia="仿宋" w:hAnsi="仿宋"/>
                <w:sz w:val="24"/>
              </w:rPr>
            </w:pPr>
            <w:r>
              <w:rPr>
                <w:rFonts w:ascii="仿宋" w:eastAsia="仿宋" w:hAnsi="仿宋" w:hint="eastAsia"/>
                <w:sz w:val="24"/>
              </w:rPr>
              <w:t>/</w:t>
            </w:r>
          </w:p>
        </w:tc>
        <w:tc>
          <w:tcPr>
            <w:tcW w:w="1746" w:type="dxa"/>
            <w:vAlign w:val="center"/>
          </w:tcPr>
          <w:p w14:paraId="181E0356" w14:textId="030F9971" w:rsidR="00A42DA4" w:rsidRPr="00BD2BB6" w:rsidRDefault="003C2396" w:rsidP="00A42DA4">
            <w:pPr>
              <w:widowControl/>
              <w:spacing w:line="320" w:lineRule="exact"/>
              <w:ind w:left="1" w:hanging="1"/>
              <w:jc w:val="center"/>
              <w:rPr>
                <w:rFonts w:ascii="仿宋" w:eastAsia="仿宋" w:hAnsi="仿宋"/>
                <w:sz w:val="24"/>
              </w:rPr>
            </w:pPr>
            <w:r>
              <w:rPr>
                <w:rFonts w:ascii="仿宋" w:eastAsia="仿宋" w:hAnsi="仿宋" w:hint="eastAsia"/>
                <w:sz w:val="24"/>
              </w:rPr>
              <w:t>泉州市丰泽区新华北路东侧，城西环路北侧</w:t>
            </w:r>
          </w:p>
        </w:tc>
        <w:tc>
          <w:tcPr>
            <w:tcW w:w="1425" w:type="dxa"/>
            <w:vAlign w:val="center"/>
          </w:tcPr>
          <w:p w14:paraId="5272C206" w14:textId="0FB3F5FB" w:rsidR="00A42DA4" w:rsidRPr="00BD2BB6" w:rsidRDefault="00325166" w:rsidP="00A42DA4">
            <w:pPr>
              <w:widowControl/>
              <w:spacing w:line="320" w:lineRule="exact"/>
              <w:ind w:left="1" w:hanging="1"/>
              <w:jc w:val="center"/>
              <w:rPr>
                <w:rFonts w:ascii="仿宋" w:eastAsia="仿宋" w:hAnsi="仿宋"/>
                <w:sz w:val="24"/>
              </w:rPr>
            </w:pPr>
            <w:r>
              <w:rPr>
                <w:rFonts w:ascii="仿宋" w:eastAsia="仿宋" w:hAnsi="仿宋" w:hint="eastAsia"/>
                <w:sz w:val="24"/>
              </w:rPr>
              <w:t>2253.7</w:t>
            </w:r>
          </w:p>
        </w:tc>
        <w:tc>
          <w:tcPr>
            <w:tcW w:w="1425" w:type="dxa"/>
            <w:vAlign w:val="center"/>
          </w:tcPr>
          <w:p w14:paraId="178A3A79" w14:textId="0833368B" w:rsidR="00A42DA4" w:rsidRPr="00BD2BB6" w:rsidRDefault="00546AF0" w:rsidP="00A42DA4">
            <w:pPr>
              <w:spacing w:line="320" w:lineRule="exact"/>
              <w:ind w:left="1" w:hanging="1"/>
              <w:jc w:val="center"/>
              <w:rPr>
                <w:rFonts w:ascii="仿宋" w:eastAsia="仿宋" w:hAnsi="仿宋"/>
                <w:sz w:val="24"/>
              </w:rPr>
            </w:pPr>
            <w:r>
              <w:rPr>
                <w:rFonts w:ascii="仿宋" w:eastAsia="仿宋" w:hAnsi="仿宋" w:hint="eastAsia"/>
                <w:sz w:val="24"/>
              </w:rPr>
              <w:t>泉州</w:t>
            </w:r>
            <w:proofErr w:type="gramStart"/>
            <w:r>
              <w:rPr>
                <w:rFonts w:ascii="仿宋" w:eastAsia="仿宋" w:hAnsi="仿宋" w:hint="eastAsia"/>
                <w:sz w:val="24"/>
              </w:rPr>
              <w:t>市富翔房地产</w:t>
            </w:r>
            <w:proofErr w:type="gramEnd"/>
            <w:r>
              <w:rPr>
                <w:rFonts w:ascii="仿宋" w:eastAsia="仿宋" w:hAnsi="仿宋" w:hint="eastAsia"/>
                <w:sz w:val="24"/>
              </w:rPr>
              <w:t>开发有限公司</w:t>
            </w:r>
          </w:p>
        </w:tc>
        <w:tc>
          <w:tcPr>
            <w:tcW w:w="1425" w:type="dxa"/>
            <w:vAlign w:val="center"/>
          </w:tcPr>
          <w:p w14:paraId="2CF1E2B7" w14:textId="16738346" w:rsidR="00A42DA4" w:rsidRPr="00BD2BB6" w:rsidRDefault="003C2396" w:rsidP="00A42DA4">
            <w:pPr>
              <w:widowControl/>
              <w:spacing w:line="320" w:lineRule="exact"/>
              <w:ind w:left="1" w:hanging="1"/>
              <w:jc w:val="center"/>
              <w:rPr>
                <w:rFonts w:ascii="仿宋" w:eastAsia="仿宋" w:hAnsi="仿宋"/>
                <w:sz w:val="24"/>
              </w:rPr>
            </w:pPr>
            <w:r>
              <w:rPr>
                <w:rFonts w:ascii="仿宋" w:eastAsia="仿宋" w:hAnsi="仿宋" w:hint="eastAsia"/>
                <w:sz w:val="24"/>
              </w:rPr>
              <w:t>商住用地</w:t>
            </w:r>
          </w:p>
        </w:tc>
        <w:tc>
          <w:tcPr>
            <w:tcW w:w="1425" w:type="dxa"/>
            <w:vAlign w:val="center"/>
          </w:tcPr>
          <w:p w14:paraId="56934724" w14:textId="6D3DC3E1" w:rsidR="00A42DA4" w:rsidRPr="00272507" w:rsidRDefault="001C1D96" w:rsidP="00A42DA4">
            <w:pPr>
              <w:widowControl/>
              <w:spacing w:line="320" w:lineRule="exact"/>
              <w:ind w:left="1" w:hanging="1"/>
              <w:jc w:val="center"/>
              <w:rPr>
                <w:rFonts w:ascii="仿宋" w:eastAsia="仿宋" w:hAnsi="仿宋"/>
                <w:sz w:val="24"/>
                <w:highlight w:val="red"/>
              </w:rPr>
            </w:pPr>
            <w:r w:rsidRPr="001C1D96">
              <w:rPr>
                <w:rFonts w:ascii="仿宋" w:eastAsia="仿宋" w:hAnsi="仿宋" w:hint="eastAsia"/>
                <w:sz w:val="24"/>
              </w:rPr>
              <w:t>批发零售用地（可分割）、住宅用地</w:t>
            </w:r>
          </w:p>
        </w:tc>
      </w:tr>
    </w:tbl>
    <w:p w14:paraId="586ABBFE" w14:textId="77777777" w:rsidR="00C833E0" w:rsidRPr="00BD2BB6" w:rsidRDefault="00C833E0" w:rsidP="00C833E0">
      <w:pPr>
        <w:spacing w:line="540" w:lineRule="exact"/>
        <w:ind w:leftChars="67" w:left="141" w:firstLineChars="202" w:firstLine="568"/>
        <w:rPr>
          <w:rFonts w:ascii="仿宋" w:eastAsia="仿宋" w:hAnsi="仿宋"/>
          <w:b/>
          <w:sz w:val="28"/>
          <w:szCs w:val="28"/>
        </w:rPr>
      </w:pPr>
      <w:r w:rsidRPr="00BD2BB6">
        <w:rPr>
          <w:rFonts w:ascii="仿宋" w:eastAsia="仿宋" w:hAnsi="仿宋" w:hint="eastAsia"/>
          <w:b/>
          <w:sz w:val="28"/>
          <w:szCs w:val="28"/>
        </w:rPr>
        <w:t>三、估价对象概况</w:t>
      </w:r>
    </w:p>
    <w:p w14:paraId="11BAE926" w14:textId="77777777" w:rsidR="00C833E0" w:rsidRPr="00BD2BB6" w:rsidRDefault="00C833E0" w:rsidP="00B86F83">
      <w:pPr>
        <w:spacing w:line="560" w:lineRule="atLeast"/>
        <w:ind w:firstLineChars="301" w:firstLine="846"/>
        <w:rPr>
          <w:rFonts w:ascii="仿宋" w:eastAsia="仿宋" w:hAnsi="仿宋"/>
          <w:b/>
          <w:sz w:val="28"/>
        </w:rPr>
      </w:pPr>
      <w:r w:rsidRPr="00BD2BB6">
        <w:rPr>
          <w:rFonts w:ascii="仿宋" w:eastAsia="仿宋" w:hAnsi="仿宋" w:hint="eastAsia"/>
          <w:b/>
          <w:sz w:val="28"/>
        </w:rPr>
        <w:t>1、土地登记状况</w:t>
      </w:r>
    </w:p>
    <w:p w14:paraId="4A8F2388" w14:textId="45BB83D3" w:rsidR="00C833E0" w:rsidRPr="00BD2BB6" w:rsidRDefault="00546AF0" w:rsidP="00546AF0">
      <w:pPr>
        <w:adjustRightInd w:val="0"/>
        <w:snapToGrid w:val="0"/>
        <w:spacing w:after="240" w:line="560" w:lineRule="atLeast"/>
        <w:ind w:leftChars="67" w:left="141" w:firstLineChars="202" w:firstLine="566"/>
        <w:rPr>
          <w:rFonts w:ascii="仿宋" w:eastAsia="仿宋" w:hAnsi="仿宋"/>
          <w:sz w:val="28"/>
          <w:szCs w:val="28"/>
        </w:rPr>
      </w:pPr>
      <w:r w:rsidRPr="00546AF0">
        <w:rPr>
          <w:rFonts w:ascii="仿宋" w:eastAsia="仿宋" w:hAnsi="仿宋" w:hint="eastAsia"/>
          <w:sz w:val="28"/>
          <w:szCs w:val="28"/>
        </w:rPr>
        <w:t>估价对象产权来源于2008年6月29日取得泉州市人民政府核发的《国有土地使用证》[</w:t>
      </w:r>
      <w:proofErr w:type="gramStart"/>
      <w:r w:rsidRPr="00546AF0">
        <w:rPr>
          <w:rFonts w:ascii="仿宋" w:eastAsia="仿宋" w:hAnsi="仿宋" w:hint="eastAsia"/>
          <w:sz w:val="28"/>
          <w:szCs w:val="28"/>
        </w:rPr>
        <w:t>泉国用</w:t>
      </w:r>
      <w:proofErr w:type="gramEnd"/>
      <w:r w:rsidRPr="00546AF0">
        <w:rPr>
          <w:rFonts w:ascii="仿宋" w:eastAsia="仿宋" w:hAnsi="仿宋" w:hint="eastAsia"/>
          <w:sz w:val="28"/>
          <w:szCs w:val="28"/>
        </w:rPr>
        <w:t>（2008）第200189号]、用地性质为商住用地，估价对象的土地权属性质、地理位置、土地用途、四至、面积、土地级别、编号、国有土地使用证</w:t>
      </w:r>
      <w:proofErr w:type="gramStart"/>
      <w:r w:rsidRPr="00546AF0">
        <w:rPr>
          <w:rFonts w:ascii="仿宋" w:eastAsia="仿宋" w:hAnsi="仿宋" w:hint="eastAsia"/>
          <w:sz w:val="28"/>
          <w:szCs w:val="28"/>
        </w:rPr>
        <w:t>证</w:t>
      </w:r>
      <w:proofErr w:type="gramEnd"/>
      <w:r w:rsidRPr="00546AF0">
        <w:rPr>
          <w:rFonts w:ascii="仿宋" w:eastAsia="仿宋" w:hAnsi="仿宋" w:hint="eastAsia"/>
          <w:sz w:val="28"/>
          <w:szCs w:val="28"/>
        </w:rPr>
        <w:t>号、登记时间、地籍图号、宗地号</w:t>
      </w:r>
      <w:r w:rsidR="00C833E0" w:rsidRPr="00BD2BB6">
        <w:rPr>
          <w:rFonts w:ascii="仿宋" w:eastAsia="仿宋" w:hAnsi="仿宋"/>
          <w:sz w:val="28"/>
          <w:szCs w:val="28"/>
        </w:rPr>
        <w:t>见表</w:t>
      </w:r>
      <w:r w:rsidR="00C833E0" w:rsidRPr="00BD2BB6">
        <w:rPr>
          <w:rFonts w:ascii="仿宋" w:eastAsia="仿宋" w:hAnsi="仿宋" w:hint="eastAsia"/>
          <w:sz w:val="28"/>
          <w:szCs w:val="28"/>
        </w:rPr>
        <w:t>2-2</w:t>
      </w:r>
      <w:r w:rsidR="00C833E0" w:rsidRPr="00BD2BB6">
        <w:rPr>
          <w:rFonts w:ascii="仿宋" w:eastAsia="仿宋" w:hAnsi="仿宋"/>
          <w:sz w:val="28"/>
          <w:szCs w:val="28"/>
        </w:rPr>
        <w:t>。</w:t>
      </w:r>
    </w:p>
    <w:p w14:paraId="7052F23E" w14:textId="77777777" w:rsidR="00C833E0" w:rsidRPr="00BD2BB6" w:rsidRDefault="00C833E0" w:rsidP="00C833E0">
      <w:pPr>
        <w:adjustRightInd w:val="0"/>
        <w:snapToGrid w:val="0"/>
        <w:spacing w:line="360" w:lineRule="auto"/>
        <w:jc w:val="center"/>
        <w:rPr>
          <w:rFonts w:ascii="仿宋" w:eastAsia="仿宋" w:hAnsi="仿宋"/>
          <w:b/>
          <w:sz w:val="28"/>
          <w:szCs w:val="28"/>
        </w:rPr>
      </w:pPr>
      <w:r w:rsidRPr="00BD2BB6">
        <w:rPr>
          <w:rFonts w:ascii="仿宋" w:eastAsia="仿宋" w:hAnsi="仿宋"/>
          <w:b/>
          <w:sz w:val="28"/>
          <w:szCs w:val="28"/>
        </w:rPr>
        <w:t>表</w:t>
      </w:r>
      <w:r w:rsidRPr="00BD2BB6">
        <w:rPr>
          <w:rFonts w:ascii="仿宋" w:eastAsia="仿宋" w:hAnsi="仿宋" w:hint="eastAsia"/>
          <w:b/>
          <w:sz w:val="28"/>
          <w:szCs w:val="28"/>
        </w:rPr>
        <w:t>2-2</w:t>
      </w:r>
      <w:r w:rsidRPr="00BD2BB6">
        <w:rPr>
          <w:rFonts w:ascii="仿宋" w:eastAsia="仿宋" w:hAnsi="仿宋"/>
          <w:b/>
          <w:sz w:val="28"/>
          <w:szCs w:val="28"/>
        </w:rPr>
        <w:t xml:space="preserve">    估价对象土地登记状况表</w:t>
      </w:r>
    </w:p>
    <w:tbl>
      <w:tblPr>
        <w:tblW w:w="975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76"/>
        <w:gridCol w:w="945"/>
        <w:gridCol w:w="816"/>
        <w:gridCol w:w="1134"/>
        <w:gridCol w:w="567"/>
        <w:gridCol w:w="567"/>
        <w:gridCol w:w="567"/>
        <w:gridCol w:w="567"/>
        <w:gridCol w:w="1717"/>
        <w:gridCol w:w="709"/>
        <w:gridCol w:w="284"/>
        <w:gridCol w:w="431"/>
        <w:gridCol w:w="670"/>
      </w:tblGrid>
      <w:tr w:rsidR="00C833E0" w:rsidRPr="00BD2BB6" w14:paraId="0222822F" w14:textId="77777777" w:rsidTr="00AE4812">
        <w:trPr>
          <w:cantSplit/>
          <w:trHeight w:val="583"/>
          <w:jc w:val="center"/>
        </w:trPr>
        <w:tc>
          <w:tcPr>
            <w:tcW w:w="776" w:type="dxa"/>
            <w:vMerge w:val="restart"/>
            <w:vAlign w:val="center"/>
          </w:tcPr>
          <w:p w14:paraId="39242C8F" w14:textId="77777777" w:rsidR="00C833E0" w:rsidRPr="00BD2BB6" w:rsidRDefault="00C833E0" w:rsidP="00BF14A1">
            <w:pPr>
              <w:widowControl/>
              <w:spacing w:line="280" w:lineRule="exact"/>
              <w:ind w:hanging="1"/>
              <w:jc w:val="center"/>
              <w:rPr>
                <w:rFonts w:ascii="仿宋" w:eastAsia="仿宋" w:hAnsi="仿宋"/>
                <w:b/>
                <w:kern w:val="0"/>
                <w:sz w:val="24"/>
              </w:rPr>
            </w:pPr>
            <w:r w:rsidRPr="00BD2BB6">
              <w:rPr>
                <w:rFonts w:ascii="仿宋" w:eastAsia="仿宋" w:hAnsi="仿宋" w:hint="eastAsia"/>
                <w:b/>
                <w:kern w:val="0"/>
                <w:sz w:val="24"/>
              </w:rPr>
              <w:t>宗地编号</w:t>
            </w:r>
          </w:p>
        </w:tc>
        <w:tc>
          <w:tcPr>
            <w:tcW w:w="945" w:type="dxa"/>
            <w:vMerge w:val="restart"/>
            <w:vAlign w:val="center"/>
          </w:tcPr>
          <w:p w14:paraId="3BCE437D" w14:textId="6838EF89" w:rsidR="00C833E0" w:rsidRPr="00BD2BB6" w:rsidRDefault="00C833E0" w:rsidP="00BF14A1">
            <w:pPr>
              <w:widowControl/>
              <w:spacing w:line="280" w:lineRule="exact"/>
              <w:ind w:hanging="1"/>
              <w:jc w:val="center"/>
              <w:rPr>
                <w:rFonts w:ascii="仿宋" w:eastAsia="仿宋" w:hAnsi="仿宋"/>
                <w:b/>
                <w:kern w:val="0"/>
                <w:sz w:val="24"/>
              </w:rPr>
            </w:pPr>
            <w:proofErr w:type="gramStart"/>
            <w:r w:rsidRPr="00BD2BB6">
              <w:rPr>
                <w:rFonts w:ascii="仿宋" w:eastAsia="仿宋" w:hAnsi="仿宋" w:hint="eastAsia"/>
                <w:b/>
                <w:kern w:val="0"/>
                <w:sz w:val="24"/>
              </w:rPr>
              <w:t>证载</w:t>
            </w:r>
            <w:r w:rsidR="00546AF0">
              <w:rPr>
                <w:rFonts w:ascii="仿宋" w:eastAsia="仿宋" w:hAnsi="仿宋" w:hint="eastAsia"/>
                <w:b/>
                <w:kern w:val="0"/>
                <w:sz w:val="24"/>
              </w:rPr>
              <w:t>土地使用权</w:t>
            </w:r>
            <w:proofErr w:type="gramEnd"/>
            <w:r w:rsidR="00546AF0">
              <w:rPr>
                <w:rFonts w:ascii="仿宋" w:eastAsia="仿宋" w:hAnsi="仿宋" w:hint="eastAsia"/>
                <w:b/>
                <w:kern w:val="0"/>
                <w:sz w:val="24"/>
              </w:rPr>
              <w:t>人</w:t>
            </w:r>
          </w:p>
        </w:tc>
        <w:tc>
          <w:tcPr>
            <w:tcW w:w="816" w:type="dxa"/>
            <w:vMerge w:val="restart"/>
            <w:vAlign w:val="center"/>
          </w:tcPr>
          <w:p w14:paraId="72FFEE92" w14:textId="77777777" w:rsidR="00C833E0" w:rsidRPr="00BD2BB6" w:rsidRDefault="00C833E0" w:rsidP="00BF14A1">
            <w:pPr>
              <w:widowControl/>
              <w:spacing w:line="280" w:lineRule="exact"/>
              <w:ind w:hanging="1"/>
              <w:jc w:val="center"/>
              <w:rPr>
                <w:rFonts w:ascii="仿宋" w:eastAsia="仿宋" w:hAnsi="仿宋"/>
                <w:b/>
                <w:kern w:val="0"/>
                <w:sz w:val="24"/>
              </w:rPr>
            </w:pPr>
            <w:r w:rsidRPr="00BD2BB6">
              <w:rPr>
                <w:rFonts w:ascii="仿宋" w:eastAsia="仿宋" w:hAnsi="仿宋" w:hint="eastAsia"/>
                <w:b/>
                <w:kern w:val="0"/>
                <w:sz w:val="24"/>
              </w:rPr>
              <w:t>坐落</w:t>
            </w:r>
          </w:p>
        </w:tc>
        <w:tc>
          <w:tcPr>
            <w:tcW w:w="1134" w:type="dxa"/>
            <w:vMerge w:val="restart"/>
            <w:vAlign w:val="center"/>
          </w:tcPr>
          <w:p w14:paraId="5F7040E9" w14:textId="77777777" w:rsidR="00C833E0" w:rsidRPr="00BD2BB6" w:rsidRDefault="00C833E0" w:rsidP="00BF14A1">
            <w:pPr>
              <w:widowControl/>
              <w:spacing w:line="280" w:lineRule="exact"/>
              <w:ind w:hanging="1"/>
              <w:jc w:val="center"/>
              <w:rPr>
                <w:rFonts w:ascii="仿宋" w:eastAsia="仿宋" w:hAnsi="仿宋"/>
                <w:b/>
                <w:kern w:val="0"/>
                <w:sz w:val="24"/>
              </w:rPr>
            </w:pPr>
            <w:r w:rsidRPr="00BD2BB6">
              <w:rPr>
                <w:rFonts w:ascii="仿宋" w:eastAsia="仿宋" w:hAnsi="仿宋" w:hint="eastAsia"/>
                <w:b/>
                <w:kern w:val="0"/>
                <w:sz w:val="24"/>
              </w:rPr>
              <w:t>土地用途</w:t>
            </w:r>
          </w:p>
        </w:tc>
        <w:tc>
          <w:tcPr>
            <w:tcW w:w="2268" w:type="dxa"/>
            <w:gridSpan w:val="4"/>
            <w:vAlign w:val="center"/>
          </w:tcPr>
          <w:p w14:paraId="70771DCF" w14:textId="77777777" w:rsidR="00C833E0" w:rsidRPr="00BD2BB6" w:rsidRDefault="00C833E0" w:rsidP="00BF14A1">
            <w:pPr>
              <w:widowControl/>
              <w:spacing w:line="280" w:lineRule="exact"/>
              <w:ind w:hanging="1"/>
              <w:jc w:val="center"/>
              <w:rPr>
                <w:rFonts w:ascii="仿宋" w:eastAsia="仿宋" w:hAnsi="仿宋"/>
                <w:b/>
                <w:kern w:val="0"/>
                <w:sz w:val="24"/>
              </w:rPr>
            </w:pPr>
            <w:r w:rsidRPr="00BD2BB6">
              <w:rPr>
                <w:rFonts w:ascii="仿宋" w:eastAsia="仿宋" w:hAnsi="仿宋" w:hint="eastAsia"/>
                <w:b/>
                <w:kern w:val="0"/>
                <w:sz w:val="24"/>
              </w:rPr>
              <w:t>四至</w:t>
            </w:r>
          </w:p>
        </w:tc>
        <w:tc>
          <w:tcPr>
            <w:tcW w:w="1717" w:type="dxa"/>
            <w:vMerge w:val="restart"/>
            <w:vAlign w:val="center"/>
          </w:tcPr>
          <w:p w14:paraId="24BF6F02" w14:textId="77777777" w:rsidR="00C833E0" w:rsidRPr="00BD2BB6" w:rsidRDefault="00C833E0" w:rsidP="00BF14A1">
            <w:pPr>
              <w:widowControl/>
              <w:spacing w:line="280" w:lineRule="exact"/>
              <w:ind w:hanging="1"/>
              <w:jc w:val="center"/>
              <w:rPr>
                <w:rFonts w:ascii="仿宋" w:eastAsia="仿宋" w:hAnsi="仿宋"/>
                <w:b/>
                <w:kern w:val="0"/>
                <w:sz w:val="24"/>
              </w:rPr>
            </w:pPr>
            <w:r w:rsidRPr="00BD2BB6">
              <w:rPr>
                <w:rFonts w:ascii="仿宋" w:eastAsia="仿宋" w:hAnsi="仿宋" w:hint="eastAsia"/>
                <w:b/>
                <w:kern w:val="0"/>
                <w:sz w:val="24"/>
              </w:rPr>
              <w:t>土地面积（㎡）</w:t>
            </w:r>
          </w:p>
        </w:tc>
        <w:tc>
          <w:tcPr>
            <w:tcW w:w="709" w:type="dxa"/>
            <w:vMerge w:val="restart"/>
            <w:vAlign w:val="center"/>
          </w:tcPr>
          <w:p w14:paraId="5F126D47" w14:textId="77777777" w:rsidR="00C833E0" w:rsidRPr="00BD2BB6" w:rsidRDefault="00C833E0" w:rsidP="00BF14A1">
            <w:pPr>
              <w:widowControl/>
              <w:spacing w:line="280" w:lineRule="exact"/>
              <w:ind w:hanging="1"/>
              <w:jc w:val="center"/>
              <w:rPr>
                <w:rFonts w:ascii="仿宋" w:eastAsia="仿宋" w:hAnsi="仿宋"/>
                <w:b/>
                <w:kern w:val="0"/>
                <w:sz w:val="24"/>
              </w:rPr>
            </w:pPr>
            <w:r w:rsidRPr="00BD2BB6">
              <w:rPr>
                <w:rFonts w:ascii="仿宋" w:eastAsia="仿宋" w:hAnsi="仿宋" w:hint="eastAsia"/>
                <w:b/>
                <w:kern w:val="0"/>
                <w:sz w:val="24"/>
              </w:rPr>
              <w:t>土地级别</w:t>
            </w:r>
          </w:p>
        </w:tc>
        <w:tc>
          <w:tcPr>
            <w:tcW w:w="715" w:type="dxa"/>
            <w:gridSpan w:val="2"/>
            <w:vMerge w:val="restart"/>
            <w:vAlign w:val="center"/>
          </w:tcPr>
          <w:p w14:paraId="60F7168E" w14:textId="77777777" w:rsidR="00C833E0" w:rsidRPr="00BD2BB6" w:rsidRDefault="00C833E0" w:rsidP="00BF14A1">
            <w:pPr>
              <w:widowControl/>
              <w:spacing w:line="280" w:lineRule="exact"/>
              <w:ind w:hanging="1"/>
              <w:jc w:val="center"/>
              <w:rPr>
                <w:rFonts w:ascii="仿宋" w:eastAsia="仿宋" w:hAnsi="仿宋"/>
                <w:b/>
                <w:kern w:val="0"/>
                <w:sz w:val="24"/>
              </w:rPr>
            </w:pPr>
            <w:r w:rsidRPr="00BD2BB6">
              <w:rPr>
                <w:rFonts w:ascii="仿宋" w:eastAsia="仿宋" w:hAnsi="仿宋" w:hint="eastAsia"/>
                <w:b/>
                <w:kern w:val="0"/>
                <w:sz w:val="24"/>
              </w:rPr>
              <w:t>土地权属性质</w:t>
            </w:r>
          </w:p>
        </w:tc>
        <w:tc>
          <w:tcPr>
            <w:tcW w:w="670" w:type="dxa"/>
            <w:vMerge w:val="restart"/>
            <w:vAlign w:val="center"/>
          </w:tcPr>
          <w:p w14:paraId="022936A8" w14:textId="77777777" w:rsidR="00C833E0" w:rsidRPr="00BD2BB6" w:rsidRDefault="00C833E0" w:rsidP="00BF14A1">
            <w:pPr>
              <w:widowControl/>
              <w:spacing w:line="280" w:lineRule="exact"/>
              <w:ind w:hanging="1"/>
              <w:jc w:val="center"/>
              <w:rPr>
                <w:rFonts w:ascii="仿宋" w:eastAsia="仿宋" w:hAnsi="仿宋"/>
                <w:b/>
                <w:kern w:val="0"/>
                <w:sz w:val="24"/>
              </w:rPr>
            </w:pPr>
            <w:r w:rsidRPr="00BD2BB6">
              <w:rPr>
                <w:rFonts w:ascii="仿宋" w:eastAsia="仿宋" w:hAnsi="仿宋" w:hint="eastAsia"/>
                <w:b/>
                <w:kern w:val="0"/>
                <w:sz w:val="24"/>
              </w:rPr>
              <w:t>备注</w:t>
            </w:r>
          </w:p>
        </w:tc>
      </w:tr>
      <w:tr w:rsidR="00C833E0" w:rsidRPr="00BD2BB6" w14:paraId="20DC457F" w14:textId="77777777" w:rsidTr="00AE4812">
        <w:trPr>
          <w:cantSplit/>
          <w:trHeight w:val="583"/>
          <w:jc w:val="center"/>
        </w:trPr>
        <w:tc>
          <w:tcPr>
            <w:tcW w:w="776" w:type="dxa"/>
            <w:vMerge/>
            <w:vAlign w:val="center"/>
          </w:tcPr>
          <w:p w14:paraId="00E8EC91" w14:textId="77777777" w:rsidR="00C833E0" w:rsidRPr="00BD2BB6" w:rsidRDefault="00C833E0" w:rsidP="00BF14A1">
            <w:pPr>
              <w:widowControl/>
              <w:jc w:val="center"/>
              <w:rPr>
                <w:rFonts w:ascii="宋体" w:hAnsi="宋体" w:cs="宋体"/>
                <w:kern w:val="0"/>
                <w:sz w:val="18"/>
                <w:szCs w:val="18"/>
              </w:rPr>
            </w:pPr>
          </w:p>
        </w:tc>
        <w:tc>
          <w:tcPr>
            <w:tcW w:w="945" w:type="dxa"/>
            <w:vMerge/>
            <w:vAlign w:val="center"/>
          </w:tcPr>
          <w:p w14:paraId="02C83697" w14:textId="77777777" w:rsidR="00C833E0" w:rsidRPr="00BD2BB6" w:rsidRDefault="00C833E0" w:rsidP="00BF14A1">
            <w:pPr>
              <w:widowControl/>
              <w:jc w:val="center"/>
              <w:rPr>
                <w:rFonts w:ascii="宋体" w:hAnsi="宋体" w:cs="宋体"/>
                <w:kern w:val="0"/>
                <w:sz w:val="18"/>
                <w:szCs w:val="18"/>
              </w:rPr>
            </w:pPr>
          </w:p>
        </w:tc>
        <w:tc>
          <w:tcPr>
            <w:tcW w:w="816" w:type="dxa"/>
            <w:vMerge/>
            <w:vAlign w:val="center"/>
          </w:tcPr>
          <w:p w14:paraId="55E2E861" w14:textId="77777777" w:rsidR="00C833E0" w:rsidRPr="00BD2BB6" w:rsidRDefault="00C833E0" w:rsidP="00BF14A1">
            <w:pPr>
              <w:widowControl/>
              <w:jc w:val="center"/>
              <w:rPr>
                <w:rFonts w:ascii="宋体" w:hAnsi="宋体" w:cs="宋体"/>
                <w:kern w:val="0"/>
                <w:sz w:val="18"/>
                <w:szCs w:val="18"/>
              </w:rPr>
            </w:pPr>
          </w:p>
        </w:tc>
        <w:tc>
          <w:tcPr>
            <w:tcW w:w="1134" w:type="dxa"/>
            <w:vMerge/>
            <w:vAlign w:val="center"/>
          </w:tcPr>
          <w:p w14:paraId="7CF9BF39" w14:textId="77777777" w:rsidR="00C833E0" w:rsidRPr="00BD2BB6" w:rsidRDefault="00C833E0" w:rsidP="00BF14A1">
            <w:pPr>
              <w:widowControl/>
              <w:jc w:val="center"/>
              <w:rPr>
                <w:rFonts w:ascii="宋体" w:hAnsi="宋体" w:cs="宋体"/>
                <w:kern w:val="0"/>
                <w:sz w:val="18"/>
                <w:szCs w:val="18"/>
              </w:rPr>
            </w:pPr>
          </w:p>
        </w:tc>
        <w:tc>
          <w:tcPr>
            <w:tcW w:w="567" w:type="dxa"/>
            <w:vAlign w:val="center"/>
          </w:tcPr>
          <w:p w14:paraId="1429E825" w14:textId="77777777" w:rsidR="00C833E0" w:rsidRPr="00BD2BB6" w:rsidRDefault="00C833E0" w:rsidP="00BF14A1">
            <w:pPr>
              <w:widowControl/>
              <w:spacing w:line="280" w:lineRule="exact"/>
              <w:jc w:val="center"/>
              <w:rPr>
                <w:rFonts w:ascii="仿宋" w:eastAsia="仿宋" w:hAnsi="仿宋"/>
                <w:b/>
                <w:kern w:val="0"/>
                <w:sz w:val="24"/>
              </w:rPr>
            </w:pPr>
            <w:r w:rsidRPr="00BD2BB6">
              <w:rPr>
                <w:rFonts w:ascii="仿宋" w:eastAsia="仿宋" w:hAnsi="仿宋" w:hint="eastAsia"/>
                <w:b/>
                <w:kern w:val="0"/>
                <w:sz w:val="24"/>
              </w:rPr>
              <w:t>东</w:t>
            </w:r>
          </w:p>
        </w:tc>
        <w:tc>
          <w:tcPr>
            <w:tcW w:w="567" w:type="dxa"/>
            <w:vAlign w:val="center"/>
          </w:tcPr>
          <w:p w14:paraId="26BB7F6D" w14:textId="77777777" w:rsidR="00C833E0" w:rsidRPr="00BD2BB6" w:rsidRDefault="00C833E0" w:rsidP="00BF14A1">
            <w:pPr>
              <w:widowControl/>
              <w:spacing w:line="280" w:lineRule="exact"/>
              <w:jc w:val="center"/>
              <w:rPr>
                <w:rFonts w:ascii="仿宋" w:eastAsia="仿宋" w:hAnsi="仿宋"/>
                <w:b/>
                <w:kern w:val="0"/>
                <w:sz w:val="24"/>
              </w:rPr>
            </w:pPr>
            <w:r w:rsidRPr="00BD2BB6">
              <w:rPr>
                <w:rFonts w:ascii="仿宋" w:eastAsia="仿宋" w:hAnsi="仿宋" w:hint="eastAsia"/>
                <w:b/>
                <w:kern w:val="0"/>
                <w:sz w:val="24"/>
              </w:rPr>
              <w:t>南</w:t>
            </w:r>
          </w:p>
        </w:tc>
        <w:tc>
          <w:tcPr>
            <w:tcW w:w="567" w:type="dxa"/>
            <w:vAlign w:val="center"/>
          </w:tcPr>
          <w:p w14:paraId="021443FB" w14:textId="77777777" w:rsidR="00C833E0" w:rsidRPr="00BD2BB6" w:rsidRDefault="00C833E0" w:rsidP="00BF14A1">
            <w:pPr>
              <w:widowControl/>
              <w:spacing w:line="280" w:lineRule="exact"/>
              <w:jc w:val="center"/>
              <w:rPr>
                <w:rFonts w:ascii="仿宋" w:eastAsia="仿宋" w:hAnsi="仿宋"/>
                <w:b/>
                <w:kern w:val="0"/>
                <w:sz w:val="24"/>
              </w:rPr>
            </w:pPr>
            <w:r w:rsidRPr="00BD2BB6">
              <w:rPr>
                <w:rFonts w:ascii="仿宋" w:eastAsia="仿宋" w:hAnsi="仿宋" w:hint="eastAsia"/>
                <w:b/>
                <w:kern w:val="0"/>
                <w:sz w:val="24"/>
              </w:rPr>
              <w:t>西</w:t>
            </w:r>
          </w:p>
        </w:tc>
        <w:tc>
          <w:tcPr>
            <w:tcW w:w="567" w:type="dxa"/>
            <w:vAlign w:val="center"/>
          </w:tcPr>
          <w:p w14:paraId="5E809D51" w14:textId="77777777" w:rsidR="00C833E0" w:rsidRPr="00BD2BB6" w:rsidRDefault="00C833E0" w:rsidP="00BF14A1">
            <w:pPr>
              <w:widowControl/>
              <w:spacing w:line="280" w:lineRule="exact"/>
              <w:jc w:val="center"/>
              <w:rPr>
                <w:rFonts w:ascii="仿宋" w:eastAsia="仿宋" w:hAnsi="仿宋"/>
                <w:b/>
                <w:kern w:val="0"/>
                <w:sz w:val="24"/>
              </w:rPr>
            </w:pPr>
            <w:r w:rsidRPr="00BD2BB6">
              <w:rPr>
                <w:rFonts w:ascii="仿宋" w:eastAsia="仿宋" w:hAnsi="仿宋" w:hint="eastAsia"/>
                <w:b/>
                <w:kern w:val="0"/>
                <w:sz w:val="24"/>
              </w:rPr>
              <w:t>北</w:t>
            </w:r>
          </w:p>
        </w:tc>
        <w:tc>
          <w:tcPr>
            <w:tcW w:w="1717" w:type="dxa"/>
            <w:vMerge/>
            <w:vAlign w:val="center"/>
          </w:tcPr>
          <w:p w14:paraId="072021EB" w14:textId="77777777" w:rsidR="00C833E0" w:rsidRPr="00BD2BB6" w:rsidRDefault="00C833E0" w:rsidP="00BF14A1">
            <w:pPr>
              <w:widowControl/>
              <w:jc w:val="center"/>
              <w:rPr>
                <w:rFonts w:ascii="宋体" w:hAnsi="宋体" w:cs="宋体"/>
                <w:kern w:val="0"/>
                <w:sz w:val="18"/>
                <w:szCs w:val="18"/>
              </w:rPr>
            </w:pPr>
          </w:p>
        </w:tc>
        <w:tc>
          <w:tcPr>
            <w:tcW w:w="709" w:type="dxa"/>
            <w:vMerge/>
            <w:vAlign w:val="center"/>
          </w:tcPr>
          <w:p w14:paraId="76C1F7A7" w14:textId="77777777" w:rsidR="00C833E0" w:rsidRPr="00BD2BB6" w:rsidRDefault="00C833E0" w:rsidP="00BF14A1">
            <w:pPr>
              <w:widowControl/>
              <w:jc w:val="center"/>
              <w:rPr>
                <w:rFonts w:ascii="宋体" w:hAnsi="宋体" w:cs="宋体"/>
                <w:kern w:val="0"/>
                <w:sz w:val="18"/>
                <w:szCs w:val="18"/>
              </w:rPr>
            </w:pPr>
          </w:p>
        </w:tc>
        <w:tc>
          <w:tcPr>
            <w:tcW w:w="715" w:type="dxa"/>
            <w:gridSpan w:val="2"/>
            <w:vMerge/>
            <w:vAlign w:val="center"/>
          </w:tcPr>
          <w:p w14:paraId="0A46C638" w14:textId="77777777" w:rsidR="00C833E0" w:rsidRPr="00BD2BB6" w:rsidRDefault="00C833E0" w:rsidP="00BF14A1">
            <w:pPr>
              <w:widowControl/>
              <w:jc w:val="center"/>
              <w:rPr>
                <w:rFonts w:ascii="宋体" w:hAnsi="宋体" w:cs="宋体"/>
                <w:kern w:val="0"/>
                <w:sz w:val="18"/>
                <w:szCs w:val="18"/>
              </w:rPr>
            </w:pPr>
          </w:p>
        </w:tc>
        <w:tc>
          <w:tcPr>
            <w:tcW w:w="670" w:type="dxa"/>
            <w:vMerge/>
            <w:vAlign w:val="center"/>
          </w:tcPr>
          <w:p w14:paraId="582F1242" w14:textId="77777777" w:rsidR="00C833E0" w:rsidRPr="00BD2BB6" w:rsidRDefault="00C833E0" w:rsidP="00BF14A1">
            <w:pPr>
              <w:widowControl/>
              <w:jc w:val="center"/>
              <w:rPr>
                <w:rFonts w:ascii="宋体" w:hAnsi="宋体" w:cs="宋体"/>
                <w:kern w:val="0"/>
                <w:sz w:val="18"/>
                <w:szCs w:val="18"/>
              </w:rPr>
            </w:pPr>
          </w:p>
        </w:tc>
      </w:tr>
      <w:tr w:rsidR="00FF248F" w:rsidRPr="00BD2BB6" w14:paraId="3B085B5F" w14:textId="77777777" w:rsidTr="00AE4812">
        <w:trPr>
          <w:cantSplit/>
          <w:trHeight w:val="583"/>
          <w:jc w:val="center"/>
        </w:trPr>
        <w:tc>
          <w:tcPr>
            <w:tcW w:w="776" w:type="dxa"/>
            <w:vAlign w:val="center"/>
          </w:tcPr>
          <w:p w14:paraId="3D62D29B" w14:textId="7489AEA0" w:rsidR="00FF248F" w:rsidRPr="00BD2BB6" w:rsidRDefault="00546AF0" w:rsidP="00BF14A1">
            <w:pPr>
              <w:spacing w:line="320" w:lineRule="exact"/>
              <w:jc w:val="center"/>
              <w:rPr>
                <w:rFonts w:ascii="仿宋" w:eastAsia="仿宋" w:hAnsi="仿宋"/>
                <w:sz w:val="24"/>
              </w:rPr>
            </w:pPr>
            <w:r>
              <w:rPr>
                <w:rFonts w:ascii="仿宋" w:eastAsia="仿宋" w:hAnsi="仿宋" w:hint="eastAsia"/>
                <w:sz w:val="24"/>
              </w:rPr>
              <w:lastRenderedPageBreak/>
              <w:t>/</w:t>
            </w:r>
          </w:p>
        </w:tc>
        <w:tc>
          <w:tcPr>
            <w:tcW w:w="945" w:type="dxa"/>
            <w:vAlign w:val="center"/>
          </w:tcPr>
          <w:p w14:paraId="13366A5D" w14:textId="71C7F7EF" w:rsidR="00FF248F" w:rsidRPr="00BD2BB6" w:rsidRDefault="00546AF0" w:rsidP="00BF14A1">
            <w:pPr>
              <w:spacing w:line="320" w:lineRule="exact"/>
              <w:jc w:val="center"/>
              <w:rPr>
                <w:rFonts w:ascii="仿宋" w:eastAsia="仿宋" w:hAnsi="仿宋"/>
                <w:sz w:val="24"/>
              </w:rPr>
            </w:pPr>
            <w:r>
              <w:rPr>
                <w:rFonts w:ascii="仿宋" w:eastAsia="仿宋" w:hAnsi="仿宋" w:hint="eastAsia"/>
                <w:sz w:val="24"/>
              </w:rPr>
              <w:t>泉州</w:t>
            </w:r>
            <w:proofErr w:type="gramStart"/>
            <w:r>
              <w:rPr>
                <w:rFonts w:ascii="仿宋" w:eastAsia="仿宋" w:hAnsi="仿宋" w:hint="eastAsia"/>
                <w:sz w:val="24"/>
              </w:rPr>
              <w:t>市富翔房地产</w:t>
            </w:r>
            <w:proofErr w:type="gramEnd"/>
            <w:r>
              <w:rPr>
                <w:rFonts w:ascii="仿宋" w:eastAsia="仿宋" w:hAnsi="仿宋" w:hint="eastAsia"/>
                <w:sz w:val="24"/>
              </w:rPr>
              <w:t>开发有限公司</w:t>
            </w:r>
          </w:p>
        </w:tc>
        <w:tc>
          <w:tcPr>
            <w:tcW w:w="816" w:type="dxa"/>
            <w:vAlign w:val="center"/>
          </w:tcPr>
          <w:p w14:paraId="299B3466" w14:textId="6B9B396F" w:rsidR="00FF248F" w:rsidRPr="00BD2BB6" w:rsidRDefault="003C2396" w:rsidP="00BF14A1">
            <w:pPr>
              <w:spacing w:line="320" w:lineRule="exact"/>
              <w:jc w:val="center"/>
              <w:rPr>
                <w:rFonts w:ascii="仿宋" w:eastAsia="仿宋" w:hAnsi="仿宋"/>
                <w:sz w:val="24"/>
              </w:rPr>
            </w:pPr>
            <w:r>
              <w:rPr>
                <w:rFonts w:ascii="仿宋" w:eastAsia="仿宋" w:hAnsi="仿宋" w:hint="eastAsia"/>
                <w:sz w:val="24"/>
              </w:rPr>
              <w:t>泉州市丰泽区新华北路东侧，城西环路北侧</w:t>
            </w:r>
          </w:p>
        </w:tc>
        <w:tc>
          <w:tcPr>
            <w:tcW w:w="1134" w:type="dxa"/>
            <w:vAlign w:val="center"/>
          </w:tcPr>
          <w:p w14:paraId="4235F2E3" w14:textId="1730FA60" w:rsidR="00FF248F" w:rsidRPr="00BD2BB6" w:rsidRDefault="003C2396" w:rsidP="00BF14A1">
            <w:pPr>
              <w:spacing w:line="320" w:lineRule="exact"/>
              <w:jc w:val="center"/>
              <w:rPr>
                <w:rFonts w:ascii="仿宋" w:eastAsia="仿宋" w:hAnsi="仿宋"/>
                <w:sz w:val="24"/>
              </w:rPr>
            </w:pPr>
            <w:r>
              <w:rPr>
                <w:rFonts w:ascii="仿宋" w:eastAsia="仿宋" w:hAnsi="仿宋" w:hint="eastAsia"/>
                <w:sz w:val="24"/>
              </w:rPr>
              <w:t>商住用地</w:t>
            </w:r>
          </w:p>
        </w:tc>
        <w:tc>
          <w:tcPr>
            <w:tcW w:w="2268" w:type="dxa"/>
            <w:gridSpan w:val="4"/>
            <w:vAlign w:val="center"/>
          </w:tcPr>
          <w:p w14:paraId="2AB3D365" w14:textId="29C67E60" w:rsidR="00FF248F" w:rsidRPr="00BD2BB6" w:rsidRDefault="00824103" w:rsidP="00BF14A1">
            <w:pPr>
              <w:spacing w:line="320" w:lineRule="exact"/>
              <w:jc w:val="center"/>
              <w:rPr>
                <w:rFonts w:ascii="仿宋" w:eastAsia="仿宋" w:hAnsi="仿宋"/>
                <w:sz w:val="24"/>
              </w:rPr>
            </w:pPr>
            <w:r>
              <w:rPr>
                <w:rFonts w:ascii="仿宋" w:eastAsia="仿宋" w:hAnsi="仿宋" w:hint="eastAsia"/>
                <w:sz w:val="24"/>
              </w:rPr>
              <w:t>东至泉州中旅运输车队、西至中国银行泉州分行宿舍区、南至泉</w:t>
            </w:r>
            <w:proofErr w:type="gramStart"/>
            <w:r>
              <w:rPr>
                <w:rFonts w:ascii="仿宋" w:eastAsia="仿宋" w:hAnsi="仿宋" w:hint="eastAsia"/>
                <w:sz w:val="24"/>
              </w:rPr>
              <w:t>州商业</w:t>
            </w:r>
            <w:proofErr w:type="gramEnd"/>
            <w:r>
              <w:rPr>
                <w:rFonts w:ascii="仿宋" w:eastAsia="仿宋" w:hAnsi="仿宋" w:hint="eastAsia"/>
                <w:sz w:val="24"/>
              </w:rPr>
              <w:t>运输公司宿舍楼、北至三远花园</w:t>
            </w:r>
          </w:p>
        </w:tc>
        <w:tc>
          <w:tcPr>
            <w:tcW w:w="1717" w:type="dxa"/>
            <w:vAlign w:val="center"/>
          </w:tcPr>
          <w:p w14:paraId="4FC196DE" w14:textId="6F37750A" w:rsidR="00FF248F" w:rsidRPr="00BD2BB6" w:rsidRDefault="00325166" w:rsidP="00BF14A1">
            <w:pPr>
              <w:spacing w:line="320" w:lineRule="exact"/>
              <w:jc w:val="center"/>
              <w:rPr>
                <w:rFonts w:ascii="仿宋" w:eastAsia="仿宋" w:hAnsi="仿宋"/>
                <w:sz w:val="24"/>
              </w:rPr>
            </w:pPr>
            <w:r>
              <w:rPr>
                <w:rFonts w:ascii="仿宋" w:eastAsia="仿宋" w:hAnsi="仿宋" w:hint="eastAsia"/>
                <w:sz w:val="24"/>
              </w:rPr>
              <w:t>2253.7</w:t>
            </w:r>
          </w:p>
        </w:tc>
        <w:tc>
          <w:tcPr>
            <w:tcW w:w="709" w:type="dxa"/>
            <w:vAlign w:val="center"/>
          </w:tcPr>
          <w:p w14:paraId="50C59FEF" w14:textId="398E68E2" w:rsidR="00FF248F" w:rsidRPr="00BD2BB6" w:rsidRDefault="00AE4812" w:rsidP="00BF14A1">
            <w:pPr>
              <w:spacing w:line="320" w:lineRule="exact"/>
              <w:jc w:val="center"/>
              <w:rPr>
                <w:rFonts w:ascii="仿宋" w:eastAsia="仿宋" w:hAnsi="仿宋"/>
                <w:sz w:val="24"/>
              </w:rPr>
            </w:pPr>
            <w:r w:rsidRPr="00BD2BB6">
              <w:rPr>
                <w:rFonts w:ascii="仿宋" w:eastAsia="仿宋" w:hAnsi="仿宋" w:hint="eastAsia"/>
                <w:sz w:val="24"/>
              </w:rPr>
              <w:t>泉州市住宅</w:t>
            </w:r>
            <w:r w:rsidRPr="00BD2BB6">
              <w:rPr>
                <w:rFonts w:ascii="仿宋" w:eastAsia="仿宋" w:hAnsi="仿宋"/>
                <w:sz w:val="24"/>
              </w:rPr>
              <w:t>一级</w:t>
            </w:r>
            <w:r w:rsidRPr="00BD2BB6">
              <w:rPr>
                <w:rFonts w:ascii="仿宋" w:eastAsia="仿宋" w:hAnsi="仿宋" w:hint="eastAsia"/>
                <w:sz w:val="24"/>
              </w:rPr>
              <w:t>、</w:t>
            </w:r>
            <w:r w:rsidR="00824103">
              <w:rPr>
                <w:rFonts w:ascii="仿宋" w:eastAsia="仿宋" w:hAnsi="仿宋"/>
                <w:sz w:val="24"/>
              </w:rPr>
              <w:t>商服三级</w:t>
            </w:r>
          </w:p>
        </w:tc>
        <w:tc>
          <w:tcPr>
            <w:tcW w:w="715" w:type="dxa"/>
            <w:gridSpan w:val="2"/>
            <w:vAlign w:val="center"/>
          </w:tcPr>
          <w:p w14:paraId="48957322" w14:textId="77777777" w:rsidR="00FF248F" w:rsidRPr="00BD2BB6" w:rsidRDefault="00FF248F" w:rsidP="00BF14A1">
            <w:pPr>
              <w:spacing w:line="320" w:lineRule="exact"/>
              <w:jc w:val="center"/>
              <w:rPr>
                <w:rFonts w:ascii="仿宋" w:eastAsia="仿宋" w:hAnsi="仿宋"/>
                <w:sz w:val="24"/>
              </w:rPr>
            </w:pPr>
            <w:r w:rsidRPr="00BD2BB6">
              <w:rPr>
                <w:rFonts w:ascii="仿宋" w:eastAsia="仿宋" w:hAnsi="仿宋" w:hint="eastAsia"/>
                <w:sz w:val="24"/>
              </w:rPr>
              <w:t>出让</w:t>
            </w:r>
          </w:p>
        </w:tc>
        <w:tc>
          <w:tcPr>
            <w:tcW w:w="670" w:type="dxa"/>
            <w:vAlign w:val="center"/>
          </w:tcPr>
          <w:p w14:paraId="286EBAFE" w14:textId="77777777" w:rsidR="00FF248F" w:rsidRPr="00BD2BB6" w:rsidRDefault="00FF248F" w:rsidP="00BF14A1">
            <w:pPr>
              <w:spacing w:line="320" w:lineRule="exact"/>
              <w:ind w:hanging="1"/>
              <w:jc w:val="center"/>
              <w:rPr>
                <w:rFonts w:ascii="仿宋" w:eastAsia="仿宋" w:hAnsi="仿宋"/>
                <w:sz w:val="24"/>
              </w:rPr>
            </w:pPr>
          </w:p>
        </w:tc>
      </w:tr>
      <w:tr w:rsidR="00824103" w:rsidRPr="00BD2BB6" w14:paraId="5123B394" w14:textId="77777777" w:rsidTr="00AE4812">
        <w:trPr>
          <w:cantSplit/>
          <w:trHeight w:val="583"/>
          <w:jc w:val="center"/>
        </w:trPr>
        <w:tc>
          <w:tcPr>
            <w:tcW w:w="2537" w:type="dxa"/>
            <w:gridSpan w:val="3"/>
            <w:vAlign w:val="center"/>
          </w:tcPr>
          <w:p w14:paraId="4AA60EB9" w14:textId="10267A7D" w:rsidR="00824103" w:rsidRPr="00BD2BB6" w:rsidRDefault="00824103" w:rsidP="00824103">
            <w:pPr>
              <w:spacing w:line="320" w:lineRule="exact"/>
              <w:jc w:val="center"/>
              <w:rPr>
                <w:rFonts w:ascii="仿宋" w:eastAsia="仿宋" w:hAnsi="仿宋"/>
                <w:sz w:val="24"/>
              </w:rPr>
            </w:pPr>
            <w:r w:rsidRPr="00824103">
              <w:rPr>
                <w:rFonts w:ascii="仿宋" w:eastAsia="仿宋" w:hAnsi="仿宋" w:hint="eastAsia"/>
                <w:sz w:val="24"/>
              </w:rPr>
              <w:t>土地登记证书号</w:t>
            </w:r>
          </w:p>
        </w:tc>
        <w:tc>
          <w:tcPr>
            <w:tcW w:w="3402" w:type="dxa"/>
            <w:gridSpan w:val="5"/>
            <w:vAlign w:val="center"/>
          </w:tcPr>
          <w:p w14:paraId="5F8FA66C" w14:textId="6DEAD5D5" w:rsidR="00824103" w:rsidRPr="00BD2BB6" w:rsidRDefault="00824103" w:rsidP="00824103">
            <w:pPr>
              <w:spacing w:line="320" w:lineRule="exact"/>
              <w:jc w:val="center"/>
              <w:rPr>
                <w:rFonts w:ascii="仿宋" w:eastAsia="仿宋" w:hAnsi="仿宋"/>
                <w:sz w:val="24"/>
              </w:rPr>
            </w:pPr>
            <w:r>
              <w:rPr>
                <w:rFonts w:ascii="仿宋" w:eastAsia="仿宋" w:hAnsi="仿宋" w:hint="eastAsia"/>
                <w:sz w:val="24"/>
              </w:rPr>
              <w:t>国有土地使用证</w:t>
            </w:r>
            <w:proofErr w:type="gramStart"/>
            <w:r w:rsidRPr="00BD2BB6">
              <w:rPr>
                <w:rFonts w:ascii="仿宋" w:eastAsia="仿宋" w:hAnsi="仿宋" w:hint="eastAsia"/>
                <w:sz w:val="24"/>
              </w:rPr>
              <w:t>证</w:t>
            </w:r>
            <w:proofErr w:type="gramEnd"/>
            <w:r w:rsidRPr="00BD2BB6">
              <w:rPr>
                <w:rFonts w:ascii="仿宋" w:eastAsia="仿宋" w:hAnsi="仿宋" w:hint="eastAsia"/>
                <w:sz w:val="24"/>
              </w:rPr>
              <w:t>号</w:t>
            </w:r>
          </w:p>
        </w:tc>
        <w:tc>
          <w:tcPr>
            <w:tcW w:w="1717" w:type="dxa"/>
            <w:vAlign w:val="center"/>
          </w:tcPr>
          <w:p w14:paraId="24F0678F" w14:textId="77777777" w:rsidR="00824103" w:rsidRPr="00BD2BB6" w:rsidRDefault="00824103" w:rsidP="00824103">
            <w:pPr>
              <w:spacing w:line="320" w:lineRule="exact"/>
              <w:jc w:val="center"/>
              <w:rPr>
                <w:rFonts w:ascii="仿宋" w:eastAsia="仿宋" w:hAnsi="仿宋"/>
                <w:sz w:val="24"/>
              </w:rPr>
            </w:pPr>
            <w:r w:rsidRPr="00BD2BB6">
              <w:rPr>
                <w:rFonts w:ascii="仿宋" w:eastAsia="仿宋" w:hAnsi="仿宋" w:hint="eastAsia"/>
                <w:sz w:val="24"/>
              </w:rPr>
              <w:t>登记时间</w:t>
            </w:r>
          </w:p>
        </w:tc>
        <w:tc>
          <w:tcPr>
            <w:tcW w:w="993" w:type="dxa"/>
            <w:gridSpan w:val="2"/>
            <w:vAlign w:val="center"/>
          </w:tcPr>
          <w:p w14:paraId="35C1A920" w14:textId="77777777" w:rsidR="00824103" w:rsidRPr="00BD2BB6" w:rsidRDefault="00824103" w:rsidP="00824103">
            <w:pPr>
              <w:spacing w:line="320" w:lineRule="exact"/>
              <w:jc w:val="center"/>
              <w:rPr>
                <w:rFonts w:ascii="仿宋" w:eastAsia="仿宋" w:hAnsi="仿宋"/>
                <w:sz w:val="24"/>
              </w:rPr>
            </w:pPr>
            <w:r w:rsidRPr="00BD2BB6">
              <w:rPr>
                <w:rFonts w:ascii="仿宋" w:eastAsia="仿宋" w:hAnsi="仿宋" w:hint="eastAsia"/>
                <w:sz w:val="24"/>
              </w:rPr>
              <w:t>地号</w:t>
            </w:r>
          </w:p>
        </w:tc>
        <w:tc>
          <w:tcPr>
            <w:tcW w:w="1101" w:type="dxa"/>
            <w:gridSpan w:val="2"/>
            <w:vAlign w:val="center"/>
          </w:tcPr>
          <w:p w14:paraId="6181F1BC" w14:textId="77777777" w:rsidR="00824103" w:rsidRPr="00BD2BB6" w:rsidRDefault="00824103" w:rsidP="00824103">
            <w:pPr>
              <w:spacing w:line="320" w:lineRule="exact"/>
              <w:ind w:hanging="1"/>
              <w:jc w:val="center"/>
              <w:rPr>
                <w:rFonts w:ascii="仿宋" w:eastAsia="仿宋" w:hAnsi="仿宋"/>
                <w:sz w:val="24"/>
              </w:rPr>
            </w:pPr>
            <w:r w:rsidRPr="00BD2BB6">
              <w:rPr>
                <w:rFonts w:ascii="仿宋" w:eastAsia="仿宋" w:hAnsi="仿宋" w:hint="eastAsia"/>
                <w:sz w:val="24"/>
              </w:rPr>
              <w:t>图号</w:t>
            </w:r>
          </w:p>
        </w:tc>
      </w:tr>
      <w:tr w:rsidR="00824103" w:rsidRPr="00BD2BB6" w14:paraId="0320D98C" w14:textId="77777777" w:rsidTr="00AE4812">
        <w:trPr>
          <w:cantSplit/>
          <w:trHeight w:val="583"/>
          <w:jc w:val="center"/>
        </w:trPr>
        <w:tc>
          <w:tcPr>
            <w:tcW w:w="2537" w:type="dxa"/>
            <w:gridSpan w:val="3"/>
            <w:vAlign w:val="center"/>
          </w:tcPr>
          <w:p w14:paraId="61AD1F63" w14:textId="3EBF38E9" w:rsidR="00824103" w:rsidRPr="00BD2BB6" w:rsidRDefault="00824103" w:rsidP="00824103">
            <w:pPr>
              <w:spacing w:line="320" w:lineRule="exact"/>
              <w:jc w:val="center"/>
              <w:rPr>
                <w:rFonts w:ascii="仿宋" w:eastAsia="仿宋" w:hAnsi="仿宋"/>
                <w:sz w:val="24"/>
              </w:rPr>
            </w:pPr>
            <w:r>
              <w:rPr>
                <w:rFonts w:ascii="仿宋" w:eastAsia="仿宋" w:hAnsi="仿宋"/>
                <w:sz w:val="24"/>
              </w:rPr>
              <w:t>No.012953234 S</w:t>
            </w:r>
          </w:p>
        </w:tc>
        <w:tc>
          <w:tcPr>
            <w:tcW w:w="3402" w:type="dxa"/>
            <w:gridSpan w:val="5"/>
            <w:vAlign w:val="center"/>
          </w:tcPr>
          <w:p w14:paraId="499A0503" w14:textId="01F17233" w:rsidR="00824103" w:rsidRPr="00BD2BB6" w:rsidRDefault="00824103" w:rsidP="00824103">
            <w:pPr>
              <w:spacing w:line="320" w:lineRule="exact"/>
              <w:jc w:val="center"/>
              <w:rPr>
                <w:rFonts w:ascii="仿宋" w:eastAsia="仿宋" w:hAnsi="仿宋"/>
                <w:sz w:val="24"/>
              </w:rPr>
            </w:pPr>
            <w:proofErr w:type="gramStart"/>
            <w:r>
              <w:rPr>
                <w:rFonts w:ascii="仿宋" w:eastAsia="仿宋" w:hAnsi="仿宋" w:hint="eastAsia"/>
                <w:sz w:val="24"/>
              </w:rPr>
              <w:t>泉国用</w:t>
            </w:r>
            <w:proofErr w:type="gramEnd"/>
            <w:r>
              <w:rPr>
                <w:rFonts w:ascii="仿宋" w:eastAsia="仿宋" w:hAnsi="仿宋" w:hint="eastAsia"/>
                <w:sz w:val="24"/>
              </w:rPr>
              <w:t>（2008）第200189号</w:t>
            </w:r>
          </w:p>
        </w:tc>
        <w:tc>
          <w:tcPr>
            <w:tcW w:w="1717" w:type="dxa"/>
            <w:vAlign w:val="center"/>
          </w:tcPr>
          <w:p w14:paraId="34BF1B15" w14:textId="0E767B56" w:rsidR="00824103" w:rsidRPr="00BD2BB6" w:rsidRDefault="000B6034" w:rsidP="00824103">
            <w:pPr>
              <w:spacing w:line="320" w:lineRule="exact"/>
              <w:jc w:val="center"/>
              <w:rPr>
                <w:rFonts w:ascii="仿宋" w:eastAsia="仿宋" w:hAnsi="仿宋"/>
                <w:sz w:val="24"/>
              </w:rPr>
            </w:pPr>
            <w:r>
              <w:rPr>
                <w:rFonts w:ascii="仿宋" w:eastAsia="仿宋" w:hAnsi="仿宋" w:hint="eastAsia"/>
                <w:sz w:val="24"/>
              </w:rPr>
              <w:t>2008年6月29日</w:t>
            </w:r>
          </w:p>
        </w:tc>
        <w:tc>
          <w:tcPr>
            <w:tcW w:w="993" w:type="dxa"/>
            <w:gridSpan w:val="2"/>
            <w:vAlign w:val="center"/>
          </w:tcPr>
          <w:p w14:paraId="227ECA0D" w14:textId="77777777" w:rsidR="00824103" w:rsidRPr="00BD2BB6" w:rsidRDefault="00824103" w:rsidP="00824103">
            <w:pPr>
              <w:spacing w:line="320" w:lineRule="exact"/>
              <w:jc w:val="center"/>
              <w:rPr>
                <w:rFonts w:ascii="仿宋" w:eastAsia="仿宋" w:hAnsi="仿宋"/>
                <w:sz w:val="24"/>
              </w:rPr>
            </w:pPr>
            <w:r w:rsidRPr="00BD2BB6">
              <w:rPr>
                <w:rFonts w:ascii="仿宋" w:eastAsia="仿宋" w:hAnsi="仿宋" w:hint="eastAsia"/>
                <w:sz w:val="24"/>
              </w:rPr>
              <w:t>/</w:t>
            </w:r>
          </w:p>
        </w:tc>
        <w:tc>
          <w:tcPr>
            <w:tcW w:w="1101" w:type="dxa"/>
            <w:gridSpan w:val="2"/>
            <w:vAlign w:val="center"/>
          </w:tcPr>
          <w:p w14:paraId="751A0AE5" w14:textId="77777777" w:rsidR="00824103" w:rsidRPr="00BD2BB6" w:rsidRDefault="00824103" w:rsidP="00824103">
            <w:pPr>
              <w:spacing w:line="320" w:lineRule="exact"/>
              <w:ind w:hanging="1"/>
              <w:jc w:val="center"/>
              <w:rPr>
                <w:rFonts w:ascii="仿宋" w:eastAsia="仿宋" w:hAnsi="仿宋"/>
                <w:sz w:val="24"/>
              </w:rPr>
            </w:pPr>
            <w:r w:rsidRPr="00BD2BB6">
              <w:rPr>
                <w:rFonts w:ascii="仿宋" w:eastAsia="仿宋" w:hAnsi="仿宋" w:hint="eastAsia"/>
                <w:sz w:val="24"/>
              </w:rPr>
              <w:t>/</w:t>
            </w:r>
          </w:p>
        </w:tc>
      </w:tr>
      <w:tr w:rsidR="00440F26" w:rsidRPr="00BD2BB6" w14:paraId="66ECB967" w14:textId="77777777" w:rsidTr="00A42DA4">
        <w:trPr>
          <w:cantSplit/>
          <w:trHeight w:val="583"/>
          <w:jc w:val="center"/>
        </w:trPr>
        <w:tc>
          <w:tcPr>
            <w:tcW w:w="2537" w:type="dxa"/>
            <w:gridSpan w:val="3"/>
            <w:vAlign w:val="center"/>
          </w:tcPr>
          <w:p w14:paraId="1E468822" w14:textId="29545092" w:rsidR="00440F26" w:rsidRPr="00BD2BB6" w:rsidRDefault="00EC1D7B" w:rsidP="00440F26">
            <w:pPr>
              <w:spacing w:line="320" w:lineRule="exact"/>
              <w:ind w:leftChars="-68" w:left="-143"/>
              <w:jc w:val="center"/>
              <w:rPr>
                <w:rFonts w:ascii="仿宋" w:eastAsia="仿宋" w:hAnsi="仿宋"/>
                <w:sz w:val="24"/>
              </w:rPr>
            </w:pPr>
            <w:r w:rsidRPr="00BD2BB6">
              <w:rPr>
                <w:rFonts w:ascii="仿宋" w:eastAsia="仿宋" w:hAnsi="仿宋" w:hint="eastAsia"/>
                <w:sz w:val="24"/>
              </w:rPr>
              <w:t>土地使用权</w:t>
            </w:r>
            <w:r w:rsidR="00440F26" w:rsidRPr="00BD2BB6">
              <w:rPr>
                <w:rFonts w:ascii="仿宋" w:eastAsia="仿宋" w:hAnsi="仿宋" w:hint="eastAsia"/>
                <w:sz w:val="24"/>
              </w:rPr>
              <w:t>终止日期</w:t>
            </w:r>
          </w:p>
        </w:tc>
        <w:tc>
          <w:tcPr>
            <w:tcW w:w="7213" w:type="dxa"/>
            <w:gridSpan w:val="10"/>
            <w:vAlign w:val="center"/>
          </w:tcPr>
          <w:p w14:paraId="12E143A5" w14:textId="7DBC15AC" w:rsidR="00440F26" w:rsidRPr="00BD2BB6" w:rsidRDefault="000B6034" w:rsidP="00440F26">
            <w:pPr>
              <w:spacing w:line="320" w:lineRule="exact"/>
              <w:ind w:leftChars="-68" w:left="-143"/>
              <w:jc w:val="center"/>
              <w:rPr>
                <w:rFonts w:ascii="仿宋" w:eastAsia="仿宋" w:hAnsi="仿宋"/>
                <w:sz w:val="24"/>
              </w:rPr>
            </w:pPr>
            <w:r>
              <w:rPr>
                <w:rFonts w:ascii="仿宋" w:eastAsia="仿宋" w:hAnsi="仿宋" w:hint="eastAsia"/>
                <w:sz w:val="24"/>
              </w:rPr>
              <w:t>2046年1月6日</w:t>
            </w:r>
            <w:r w:rsidR="00440F26" w:rsidRPr="00BD2BB6">
              <w:rPr>
                <w:rFonts w:ascii="仿宋" w:eastAsia="仿宋" w:hAnsi="仿宋" w:hint="eastAsia"/>
                <w:sz w:val="24"/>
              </w:rPr>
              <w:t>、</w:t>
            </w:r>
            <w:r>
              <w:rPr>
                <w:rFonts w:ascii="仿宋" w:eastAsia="仿宋" w:hAnsi="仿宋" w:hint="eastAsia"/>
                <w:sz w:val="24"/>
              </w:rPr>
              <w:t>2076年1月6日</w:t>
            </w:r>
          </w:p>
        </w:tc>
      </w:tr>
    </w:tbl>
    <w:p w14:paraId="2291818E" w14:textId="77777777" w:rsidR="00C833E0" w:rsidRPr="00BD2BB6" w:rsidRDefault="00C833E0" w:rsidP="00C833E0">
      <w:pPr>
        <w:adjustRightInd w:val="0"/>
        <w:snapToGrid w:val="0"/>
        <w:spacing w:line="540" w:lineRule="exact"/>
        <w:ind w:leftChars="67" w:left="141" w:firstLineChars="202" w:firstLine="568"/>
        <w:rPr>
          <w:rFonts w:ascii="仿宋" w:eastAsia="仿宋" w:hAnsi="仿宋"/>
          <w:b/>
          <w:snapToGrid w:val="0"/>
          <w:kern w:val="0"/>
          <w:sz w:val="28"/>
          <w:szCs w:val="28"/>
        </w:rPr>
      </w:pPr>
      <w:r w:rsidRPr="00BD2BB6">
        <w:rPr>
          <w:rFonts w:ascii="仿宋" w:eastAsia="仿宋" w:hAnsi="仿宋" w:hint="eastAsia"/>
          <w:b/>
          <w:snapToGrid w:val="0"/>
          <w:kern w:val="0"/>
          <w:sz w:val="28"/>
          <w:szCs w:val="28"/>
        </w:rPr>
        <w:t>2、土地权利状况</w:t>
      </w:r>
    </w:p>
    <w:p w14:paraId="4323F5F5" w14:textId="3AC1E9ED" w:rsidR="00C833E0" w:rsidRPr="00BD2BB6" w:rsidRDefault="00C833E0" w:rsidP="007B389A">
      <w:pPr>
        <w:spacing w:line="520" w:lineRule="atLeast"/>
        <w:ind w:leftChars="67" w:left="141" w:firstLineChars="200" w:firstLine="560"/>
        <w:rPr>
          <w:rFonts w:ascii="仿宋_GB2312" w:eastAsia="仿宋_GB2312" w:hAnsi="宋体"/>
          <w:sz w:val="28"/>
        </w:rPr>
      </w:pPr>
      <w:r w:rsidRPr="00BD2BB6">
        <w:rPr>
          <w:rFonts w:ascii="仿宋_GB2312" w:eastAsia="仿宋_GB2312" w:hAnsi="宋体" w:hint="eastAsia"/>
          <w:sz w:val="28"/>
        </w:rPr>
        <w:t>2.1估价对象的土地所有权属于国家所有，</w:t>
      </w:r>
      <w:r w:rsidR="00546AF0">
        <w:rPr>
          <w:rFonts w:ascii="仿宋_GB2312" w:eastAsia="仿宋_GB2312" w:hAnsi="宋体" w:hint="eastAsia"/>
          <w:sz w:val="28"/>
        </w:rPr>
        <w:t>土地使用权人</w:t>
      </w:r>
      <w:r w:rsidRPr="00BD2BB6">
        <w:rPr>
          <w:rFonts w:ascii="仿宋_GB2312" w:eastAsia="仿宋_GB2312" w:hAnsi="宋体" w:hint="eastAsia"/>
          <w:sz w:val="28"/>
        </w:rPr>
        <w:t>为</w:t>
      </w:r>
      <w:r w:rsidR="00546AF0">
        <w:rPr>
          <w:rFonts w:ascii="仿宋_GB2312" w:eastAsia="仿宋_GB2312" w:hAnsi="宋体" w:hint="eastAsia"/>
          <w:sz w:val="28"/>
        </w:rPr>
        <w:t>泉州</w:t>
      </w:r>
      <w:proofErr w:type="gramStart"/>
      <w:r w:rsidR="00546AF0">
        <w:rPr>
          <w:rFonts w:ascii="仿宋_GB2312" w:eastAsia="仿宋_GB2312" w:hAnsi="宋体" w:hint="eastAsia"/>
          <w:sz w:val="28"/>
        </w:rPr>
        <w:t>市富翔房地产</w:t>
      </w:r>
      <w:proofErr w:type="gramEnd"/>
      <w:r w:rsidR="00546AF0">
        <w:rPr>
          <w:rFonts w:ascii="仿宋_GB2312" w:eastAsia="仿宋_GB2312" w:hAnsi="宋体" w:hint="eastAsia"/>
          <w:sz w:val="28"/>
        </w:rPr>
        <w:t>开发有限公司</w:t>
      </w:r>
      <w:r w:rsidRPr="00BD2BB6">
        <w:rPr>
          <w:rFonts w:ascii="仿宋_GB2312" w:eastAsia="仿宋_GB2312" w:hAnsi="宋体" w:hint="eastAsia"/>
          <w:sz w:val="28"/>
        </w:rPr>
        <w:t>，该地块系</w:t>
      </w:r>
      <w:r w:rsidR="00546AF0">
        <w:rPr>
          <w:rFonts w:ascii="仿宋_GB2312" w:eastAsia="仿宋_GB2312" w:hAnsi="宋体" w:hint="eastAsia"/>
          <w:sz w:val="28"/>
        </w:rPr>
        <w:t>泉州</w:t>
      </w:r>
      <w:proofErr w:type="gramStart"/>
      <w:r w:rsidR="00546AF0">
        <w:rPr>
          <w:rFonts w:ascii="仿宋_GB2312" w:eastAsia="仿宋_GB2312" w:hAnsi="宋体" w:hint="eastAsia"/>
          <w:sz w:val="28"/>
        </w:rPr>
        <w:t>市富翔房地产</w:t>
      </w:r>
      <w:proofErr w:type="gramEnd"/>
      <w:r w:rsidR="00546AF0">
        <w:rPr>
          <w:rFonts w:ascii="仿宋_GB2312" w:eastAsia="仿宋_GB2312" w:hAnsi="宋体" w:hint="eastAsia"/>
          <w:sz w:val="28"/>
        </w:rPr>
        <w:t>开发有限公司</w:t>
      </w:r>
      <w:r w:rsidR="00DE7B4F" w:rsidRPr="00BD2BB6">
        <w:rPr>
          <w:rFonts w:ascii="仿宋_GB2312" w:eastAsia="仿宋_GB2312" w:hAnsi="宋体" w:hint="eastAsia"/>
          <w:sz w:val="28"/>
        </w:rPr>
        <w:t>以</w:t>
      </w:r>
      <w:r w:rsidR="00DB6445" w:rsidRPr="00BD2BB6">
        <w:rPr>
          <w:rFonts w:ascii="仿宋_GB2312" w:eastAsia="仿宋_GB2312" w:hAnsi="宋体" w:hint="eastAsia"/>
          <w:sz w:val="28"/>
        </w:rPr>
        <w:t>国有出让</w:t>
      </w:r>
      <w:r w:rsidR="00DE7B4F" w:rsidRPr="00BD2BB6">
        <w:rPr>
          <w:rFonts w:ascii="仿宋_GB2312" w:eastAsia="仿宋_GB2312" w:hAnsi="宋体" w:hint="eastAsia"/>
          <w:sz w:val="28"/>
        </w:rPr>
        <w:t>方式合法取得</w:t>
      </w:r>
      <w:r w:rsidRPr="00BD2BB6">
        <w:rPr>
          <w:rFonts w:ascii="仿宋_GB2312" w:eastAsia="仿宋_GB2312" w:hAnsi="宋体" w:hint="eastAsia"/>
          <w:sz w:val="28"/>
        </w:rPr>
        <w:t>；</w:t>
      </w:r>
    </w:p>
    <w:p w14:paraId="559F9BE2" w14:textId="71D41EF0" w:rsidR="00C833E0" w:rsidRPr="00BD2BB6" w:rsidRDefault="00C833E0" w:rsidP="00B86F83">
      <w:pPr>
        <w:spacing w:line="520" w:lineRule="exact"/>
        <w:ind w:leftChars="67" w:left="141" w:firstLineChars="200" w:firstLine="560"/>
        <w:rPr>
          <w:rFonts w:ascii="仿宋_GB2312" w:eastAsia="仿宋_GB2312" w:hAnsi="宋体"/>
          <w:sz w:val="28"/>
        </w:rPr>
      </w:pPr>
      <w:r w:rsidRPr="00BD2BB6">
        <w:rPr>
          <w:rFonts w:ascii="仿宋_GB2312" w:eastAsia="仿宋_GB2312" w:hAnsi="宋体" w:hint="eastAsia"/>
          <w:sz w:val="28"/>
        </w:rPr>
        <w:t>2.2</w:t>
      </w:r>
      <w:r w:rsidR="00546AF0">
        <w:rPr>
          <w:rFonts w:ascii="仿宋" w:eastAsia="仿宋" w:hAnsi="仿宋" w:hint="eastAsia"/>
          <w:sz w:val="28"/>
          <w:szCs w:val="28"/>
        </w:rPr>
        <w:t>泉州</w:t>
      </w:r>
      <w:proofErr w:type="gramStart"/>
      <w:r w:rsidR="00546AF0">
        <w:rPr>
          <w:rFonts w:ascii="仿宋" w:eastAsia="仿宋" w:hAnsi="仿宋" w:hint="eastAsia"/>
          <w:sz w:val="28"/>
          <w:szCs w:val="28"/>
        </w:rPr>
        <w:t>市富翔房地产</w:t>
      </w:r>
      <w:proofErr w:type="gramEnd"/>
      <w:r w:rsidR="00546AF0">
        <w:rPr>
          <w:rFonts w:ascii="仿宋" w:eastAsia="仿宋" w:hAnsi="仿宋" w:hint="eastAsia"/>
          <w:sz w:val="28"/>
          <w:szCs w:val="28"/>
        </w:rPr>
        <w:t>开发有限公司</w:t>
      </w:r>
      <w:r w:rsidR="000B6034">
        <w:rPr>
          <w:rFonts w:ascii="仿宋" w:eastAsia="仿宋" w:hAnsi="仿宋" w:hint="eastAsia"/>
          <w:sz w:val="28"/>
          <w:szCs w:val="28"/>
        </w:rPr>
        <w:t>于2008年6月29日</w:t>
      </w:r>
      <w:proofErr w:type="gramStart"/>
      <w:r w:rsidR="00E666BF" w:rsidRPr="00BD2BB6">
        <w:rPr>
          <w:rFonts w:ascii="仿宋" w:eastAsia="仿宋" w:hAnsi="仿宋"/>
          <w:sz w:val="28"/>
          <w:szCs w:val="28"/>
        </w:rPr>
        <w:t>取得</w:t>
      </w:r>
      <w:r w:rsidR="00266A5C">
        <w:rPr>
          <w:rFonts w:ascii="仿宋" w:eastAsia="仿宋" w:hAnsi="仿宋"/>
          <w:sz w:val="28"/>
          <w:szCs w:val="28"/>
        </w:rPr>
        <w:t>泉国用</w:t>
      </w:r>
      <w:proofErr w:type="gramEnd"/>
      <w:r w:rsidR="00266A5C">
        <w:rPr>
          <w:rFonts w:ascii="仿宋" w:eastAsia="仿宋" w:hAnsi="仿宋"/>
          <w:sz w:val="28"/>
          <w:szCs w:val="28"/>
        </w:rPr>
        <w:t>（2008）第200189号</w:t>
      </w:r>
      <w:r w:rsidR="00E666BF" w:rsidRPr="00BD2BB6">
        <w:rPr>
          <w:rFonts w:ascii="仿宋" w:eastAsia="仿宋" w:hAnsi="仿宋"/>
          <w:sz w:val="28"/>
          <w:szCs w:val="28"/>
        </w:rPr>
        <w:t>《</w:t>
      </w:r>
      <w:r w:rsidR="00266A5C">
        <w:rPr>
          <w:rFonts w:ascii="仿宋" w:eastAsia="仿宋" w:hAnsi="仿宋"/>
          <w:sz w:val="28"/>
          <w:szCs w:val="28"/>
        </w:rPr>
        <w:t>国有土地使用证</w:t>
      </w:r>
      <w:r w:rsidR="00E666BF" w:rsidRPr="00BD2BB6">
        <w:rPr>
          <w:rFonts w:ascii="仿宋" w:eastAsia="仿宋" w:hAnsi="仿宋"/>
          <w:sz w:val="28"/>
          <w:szCs w:val="28"/>
        </w:rPr>
        <w:t>》</w:t>
      </w:r>
      <w:r w:rsidR="0009749C" w:rsidRPr="00BD2BB6">
        <w:rPr>
          <w:rFonts w:ascii="仿宋_GB2312" w:eastAsia="仿宋_GB2312" w:hAnsi="宋体" w:hint="eastAsia"/>
          <w:sz w:val="28"/>
        </w:rPr>
        <w:t>；</w:t>
      </w:r>
    </w:p>
    <w:p w14:paraId="672C0BCF" w14:textId="11A313E6" w:rsidR="00C833E0" w:rsidRPr="00BD2BB6" w:rsidRDefault="00C833E0" w:rsidP="00B86F83">
      <w:pPr>
        <w:spacing w:line="520" w:lineRule="exact"/>
        <w:ind w:leftChars="67" w:left="141" w:firstLineChars="200" w:firstLine="560"/>
        <w:rPr>
          <w:rFonts w:ascii="仿宋_GB2312" w:eastAsia="仿宋_GB2312" w:hAnsi="宋体"/>
          <w:sz w:val="28"/>
        </w:rPr>
      </w:pPr>
      <w:r w:rsidRPr="00BD2BB6">
        <w:rPr>
          <w:rFonts w:ascii="仿宋_GB2312" w:eastAsia="仿宋_GB2312" w:hAnsi="宋体"/>
          <w:sz w:val="28"/>
        </w:rPr>
        <w:t>2.3</w:t>
      </w:r>
      <w:r w:rsidRPr="00BD2BB6">
        <w:rPr>
          <w:rFonts w:ascii="仿宋_GB2312" w:eastAsia="仿宋_GB2312" w:hAnsi="宋体" w:hint="eastAsia"/>
          <w:sz w:val="28"/>
        </w:rPr>
        <w:t>批准土地用途为</w:t>
      </w:r>
      <w:r w:rsidR="003C2396">
        <w:rPr>
          <w:rFonts w:ascii="仿宋_GB2312" w:eastAsia="仿宋_GB2312" w:hAnsi="宋体" w:hint="eastAsia"/>
          <w:sz w:val="28"/>
        </w:rPr>
        <w:t>商住用地</w:t>
      </w:r>
      <w:r w:rsidRPr="00BD2BB6">
        <w:rPr>
          <w:rFonts w:ascii="仿宋_GB2312" w:eastAsia="仿宋_GB2312" w:hAnsi="宋体" w:hint="eastAsia"/>
          <w:sz w:val="28"/>
        </w:rPr>
        <w:t>，</w:t>
      </w:r>
      <w:r w:rsidR="00325166">
        <w:rPr>
          <w:rFonts w:ascii="仿宋_GB2312" w:eastAsia="仿宋_GB2312" w:hAnsi="宋体" w:hint="eastAsia"/>
          <w:sz w:val="28"/>
        </w:rPr>
        <w:t>现状为空地</w:t>
      </w:r>
      <w:r w:rsidRPr="00BD2BB6">
        <w:rPr>
          <w:rFonts w:ascii="仿宋_GB2312" w:eastAsia="仿宋_GB2312" w:hAnsi="宋体" w:hint="eastAsia"/>
          <w:sz w:val="28"/>
        </w:rPr>
        <w:t>；</w:t>
      </w:r>
    </w:p>
    <w:p w14:paraId="1FCDF4D2" w14:textId="4DE848BA" w:rsidR="00C833E0" w:rsidRPr="00BD2BB6" w:rsidRDefault="00C833E0" w:rsidP="00B86F83">
      <w:pPr>
        <w:spacing w:line="520" w:lineRule="exact"/>
        <w:ind w:leftChars="67" w:left="141" w:firstLineChars="200" w:firstLine="560"/>
        <w:rPr>
          <w:rFonts w:ascii="仿宋_GB2312" w:eastAsia="仿宋_GB2312" w:hAnsi="宋体"/>
          <w:sz w:val="28"/>
        </w:rPr>
      </w:pPr>
      <w:r w:rsidRPr="00BD2BB6">
        <w:rPr>
          <w:rFonts w:ascii="仿宋_GB2312" w:eastAsia="仿宋_GB2312" w:hAnsi="宋体"/>
          <w:sz w:val="28"/>
        </w:rPr>
        <w:t>2.4</w:t>
      </w:r>
      <w:r w:rsidR="00671CA2" w:rsidRPr="00BD2BB6">
        <w:rPr>
          <w:rFonts w:ascii="仿宋_GB2312" w:eastAsia="仿宋_GB2312" w:hAnsi="宋体" w:hint="eastAsia"/>
          <w:sz w:val="28"/>
        </w:rPr>
        <w:t>土地批准使用年限为商服40年、住宅70年</w:t>
      </w:r>
      <w:r w:rsidRPr="00BD2BB6">
        <w:rPr>
          <w:rFonts w:ascii="仿宋_GB2312" w:eastAsia="仿宋_GB2312" w:hAnsi="宋体" w:hint="eastAsia"/>
          <w:sz w:val="28"/>
        </w:rPr>
        <w:t>，至估价期日，估价对象已使用</w:t>
      </w:r>
      <w:r w:rsidR="00440F26" w:rsidRPr="00BD2BB6">
        <w:rPr>
          <w:rFonts w:ascii="仿宋_GB2312" w:eastAsia="仿宋_GB2312" w:hAnsi="宋体" w:hint="eastAsia"/>
          <w:sz w:val="28"/>
        </w:rPr>
        <w:t>约</w:t>
      </w:r>
      <w:r w:rsidR="000B6034">
        <w:rPr>
          <w:rFonts w:ascii="仿宋_GB2312" w:eastAsia="仿宋_GB2312" w:hAnsi="宋体" w:hint="eastAsia"/>
          <w:sz w:val="28"/>
        </w:rPr>
        <w:t>16.1年</w:t>
      </w:r>
      <w:r w:rsidRPr="00BD2BB6">
        <w:rPr>
          <w:rFonts w:ascii="仿宋_GB2312" w:eastAsia="仿宋_GB2312" w:hAnsi="宋体" w:hint="eastAsia"/>
          <w:sz w:val="28"/>
        </w:rPr>
        <w:t>，剩余使用年限约为商服</w:t>
      </w:r>
      <w:r w:rsidR="00325166">
        <w:rPr>
          <w:rFonts w:ascii="仿宋_GB2312" w:eastAsia="仿宋_GB2312" w:hAnsi="宋体" w:hint="eastAsia"/>
          <w:sz w:val="28"/>
        </w:rPr>
        <w:t>23.9</w:t>
      </w:r>
      <w:r w:rsidR="00440A13" w:rsidRPr="00BD2BB6">
        <w:rPr>
          <w:rFonts w:ascii="仿宋_GB2312" w:eastAsia="仿宋_GB2312" w:hAnsi="宋体" w:hint="eastAsia"/>
          <w:sz w:val="28"/>
        </w:rPr>
        <w:t>年</w:t>
      </w:r>
      <w:r w:rsidRPr="00BD2BB6">
        <w:rPr>
          <w:rFonts w:ascii="仿宋_GB2312" w:eastAsia="仿宋_GB2312" w:hAnsi="宋体" w:hint="eastAsia"/>
          <w:sz w:val="28"/>
        </w:rPr>
        <w:t>、住宅</w:t>
      </w:r>
      <w:r w:rsidR="00325166">
        <w:rPr>
          <w:rFonts w:ascii="仿宋_GB2312" w:eastAsia="仿宋_GB2312" w:hAnsi="宋体" w:hint="eastAsia"/>
          <w:sz w:val="28"/>
        </w:rPr>
        <w:t>53.9</w:t>
      </w:r>
      <w:r w:rsidR="00440A13" w:rsidRPr="00BD2BB6">
        <w:rPr>
          <w:rFonts w:ascii="仿宋_GB2312" w:eastAsia="仿宋_GB2312" w:hAnsi="宋体" w:hint="eastAsia"/>
          <w:sz w:val="28"/>
        </w:rPr>
        <w:t>年</w:t>
      </w:r>
      <w:r w:rsidRPr="00BD2BB6">
        <w:rPr>
          <w:rFonts w:ascii="仿宋_GB2312" w:eastAsia="仿宋_GB2312" w:hAnsi="宋体" w:hint="eastAsia"/>
          <w:sz w:val="28"/>
        </w:rPr>
        <w:t>；</w:t>
      </w:r>
    </w:p>
    <w:p w14:paraId="3B35CFFD" w14:textId="33DF589A" w:rsidR="00C833E0" w:rsidRPr="00781CFE" w:rsidRDefault="00C833E0" w:rsidP="00B86F83">
      <w:pPr>
        <w:spacing w:line="520" w:lineRule="exact"/>
        <w:ind w:leftChars="67" w:left="141" w:firstLineChars="200" w:firstLine="560"/>
        <w:rPr>
          <w:rFonts w:ascii="仿宋_GB2312" w:eastAsia="仿宋_GB2312" w:hAnsi="宋体"/>
          <w:sz w:val="28"/>
        </w:rPr>
      </w:pPr>
      <w:r w:rsidRPr="00BD2BB6">
        <w:rPr>
          <w:rFonts w:ascii="仿宋_GB2312" w:eastAsia="仿宋_GB2312" w:hAnsi="宋体" w:hint="eastAsia"/>
          <w:sz w:val="28"/>
        </w:rPr>
        <w:t>2.</w:t>
      </w:r>
      <w:r w:rsidRPr="00BD2BB6">
        <w:rPr>
          <w:rFonts w:ascii="仿宋_GB2312" w:eastAsia="仿宋_GB2312" w:hAnsi="宋体"/>
          <w:sz w:val="28"/>
        </w:rPr>
        <w:t>5</w:t>
      </w:r>
      <w:r w:rsidR="001B4E2D" w:rsidRPr="00F72C64">
        <w:rPr>
          <w:rFonts w:ascii="仿宋_GB2312" w:eastAsia="仿宋_GB2312" w:hAnsi="宋体"/>
          <w:sz w:val="28"/>
        </w:rPr>
        <w:t>根据估价目的</w:t>
      </w:r>
      <w:r w:rsidR="001B4E2D" w:rsidRPr="00781CFE">
        <w:rPr>
          <w:rFonts w:ascii="仿宋_GB2312" w:eastAsia="仿宋_GB2312" w:hAnsi="宋体"/>
          <w:sz w:val="28"/>
        </w:rPr>
        <w:t>，本次假定该项目用地无租赁、抵押、担保等他项权利以及诉讼纠纷。</w:t>
      </w:r>
    </w:p>
    <w:p w14:paraId="1A79037D" w14:textId="77777777" w:rsidR="00C833E0" w:rsidRPr="00781CFE" w:rsidRDefault="00C833E0" w:rsidP="00B86F83">
      <w:pPr>
        <w:spacing w:line="520" w:lineRule="exact"/>
        <w:ind w:leftChars="67" w:left="141" w:firstLineChars="202" w:firstLine="568"/>
        <w:rPr>
          <w:rFonts w:ascii="仿宋" w:eastAsia="仿宋" w:hAnsi="仿宋"/>
          <w:b/>
          <w:sz w:val="28"/>
          <w:szCs w:val="28"/>
        </w:rPr>
      </w:pPr>
      <w:r w:rsidRPr="00781CFE">
        <w:rPr>
          <w:rFonts w:ascii="仿宋" w:eastAsia="仿宋" w:hAnsi="仿宋" w:hint="eastAsia"/>
          <w:b/>
          <w:sz w:val="28"/>
          <w:szCs w:val="28"/>
        </w:rPr>
        <w:t>3、土地利用状况</w:t>
      </w:r>
    </w:p>
    <w:p w14:paraId="2F879F70" w14:textId="6EF3F332" w:rsidR="00C833E0" w:rsidRDefault="00C833E0" w:rsidP="00B86F83">
      <w:pPr>
        <w:tabs>
          <w:tab w:val="left" w:pos="540"/>
        </w:tabs>
        <w:spacing w:before="50" w:line="520" w:lineRule="exact"/>
        <w:ind w:leftChars="67" w:left="141" w:firstLineChars="202" w:firstLine="566"/>
        <w:rPr>
          <w:rFonts w:ascii="仿宋" w:eastAsia="仿宋" w:hAnsi="仿宋"/>
          <w:sz w:val="28"/>
          <w:szCs w:val="28"/>
        </w:rPr>
      </w:pPr>
      <w:r w:rsidRPr="00781CFE">
        <w:rPr>
          <w:rFonts w:ascii="仿宋" w:eastAsia="仿宋" w:hAnsi="仿宋" w:hint="eastAsia"/>
          <w:sz w:val="28"/>
          <w:szCs w:val="28"/>
        </w:rPr>
        <w:t>至估价期日，</w:t>
      </w:r>
      <w:r w:rsidRPr="00781CFE">
        <w:rPr>
          <w:rFonts w:ascii="仿宋" w:eastAsia="仿宋" w:hAnsi="仿宋"/>
          <w:sz w:val="28"/>
          <w:szCs w:val="28"/>
        </w:rPr>
        <w:t>估价对象用地面积为</w:t>
      </w:r>
      <w:r w:rsidR="00325166" w:rsidRPr="00781CFE">
        <w:rPr>
          <w:rFonts w:ascii="仿宋" w:eastAsia="仿宋" w:hAnsi="仿宋" w:hint="eastAsia"/>
          <w:sz w:val="28"/>
          <w:szCs w:val="28"/>
        </w:rPr>
        <w:t>2253.7</w:t>
      </w:r>
      <w:r w:rsidR="000D27F8" w:rsidRPr="00781CFE">
        <w:rPr>
          <w:rFonts w:ascii="仿宋" w:eastAsia="仿宋" w:hAnsi="仿宋" w:hint="eastAsia"/>
          <w:sz w:val="28"/>
          <w:szCs w:val="28"/>
        </w:rPr>
        <w:t>平方米，</w:t>
      </w:r>
      <w:r w:rsidRPr="00781CFE">
        <w:rPr>
          <w:rFonts w:ascii="仿宋" w:eastAsia="仿宋" w:hAnsi="仿宋" w:hint="eastAsia"/>
          <w:sz w:val="28"/>
          <w:szCs w:val="28"/>
        </w:rPr>
        <w:t>估价对象实际开发程度为红线外“五通”（通路、通上水、通下水、通电、通讯），</w:t>
      </w:r>
      <w:r w:rsidR="00325166" w:rsidRPr="00781CFE">
        <w:rPr>
          <w:rFonts w:ascii="仿宋" w:eastAsia="仿宋" w:hAnsi="仿宋" w:hint="eastAsia"/>
          <w:sz w:val="28"/>
          <w:szCs w:val="28"/>
        </w:rPr>
        <w:t>宗地红线内平整</w:t>
      </w:r>
      <w:r w:rsidRPr="00781CFE">
        <w:rPr>
          <w:rFonts w:ascii="仿宋" w:eastAsia="仿宋" w:hAnsi="仿宋" w:hint="eastAsia"/>
          <w:sz w:val="28"/>
          <w:szCs w:val="28"/>
        </w:rPr>
        <w:t>（实际容积率</w:t>
      </w:r>
      <w:r w:rsidR="00AE7A25" w:rsidRPr="00781CFE">
        <w:rPr>
          <w:rFonts w:ascii="仿宋" w:eastAsia="仿宋" w:hAnsi="仿宋" w:hint="eastAsia"/>
          <w:sz w:val="28"/>
          <w:szCs w:val="28"/>
        </w:rPr>
        <w:t>0</w:t>
      </w:r>
      <w:r w:rsidRPr="00781CFE">
        <w:rPr>
          <w:rFonts w:ascii="仿宋" w:eastAsia="仿宋" w:hAnsi="仿宋" w:hint="eastAsia"/>
          <w:sz w:val="28"/>
          <w:szCs w:val="28"/>
        </w:rPr>
        <w:t>）。</w:t>
      </w:r>
      <w:r w:rsidR="00DB4437" w:rsidRPr="00781CFE">
        <w:rPr>
          <w:rFonts w:ascii="仿宋" w:eastAsia="仿宋" w:hAnsi="仿宋" w:hint="eastAsia"/>
          <w:sz w:val="28"/>
          <w:szCs w:val="28"/>
        </w:rPr>
        <w:t>根据委托方要求，</w:t>
      </w:r>
      <w:r w:rsidRPr="00781CFE">
        <w:rPr>
          <w:rFonts w:ascii="仿宋" w:eastAsia="仿宋" w:hAnsi="仿宋" w:hint="eastAsia"/>
          <w:sz w:val="28"/>
          <w:szCs w:val="28"/>
        </w:rPr>
        <w:t>我们设定估价对象具备宗地红线外“五通”、红线内土地平整。</w:t>
      </w:r>
    </w:p>
    <w:p w14:paraId="5E3FCBC5" w14:textId="505D508C" w:rsidR="00781CFE" w:rsidRDefault="00781CFE" w:rsidP="00781CFE">
      <w:pPr>
        <w:tabs>
          <w:tab w:val="left" w:pos="540"/>
        </w:tabs>
        <w:spacing w:before="50" w:line="520" w:lineRule="exact"/>
        <w:rPr>
          <w:rFonts w:ascii="仿宋" w:eastAsia="仿宋" w:hAnsi="仿宋"/>
          <w:sz w:val="28"/>
          <w:szCs w:val="28"/>
        </w:rPr>
      </w:pPr>
      <w:r>
        <w:rPr>
          <w:rFonts w:ascii="仿宋" w:eastAsia="仿宋" w:hAnsi="仿宋" w:hint="eastAsia"/>
          <w:noProof/>
          <w:sz w:val="28"/>
          <w:szCs w:val="28"/>
        </w:rPr>
        <w:lastRenderedPageBreak/>
        <mc:AlternateContent>
          <mc:Choice Requires="wpg">
            <w:drawing>
              <wp:anchor distT="0" distB="0" distL="114300" distR="114300" simplePos="0" relativeHeight="251658240" behindDoc="0" locked="0" layoutInCell="1" allowOverlap="1" wp14:anchorId="4970ADEF" wp14:editId="40C60F4C">
                <wp:simplePos x="0" y="0"/>
                <wp:positionH relativeFrom="column">
                  <wp:posOffset>314325</wp:posOffset>
                </wp:positionH>
                <wp:positionV relativeFrom="paragraph">
                  <wp:posOffset>152400</wp:posOffset>
                </wp:positionV>
                <wp:extent cx="5383530" cy="4066540"/>
                <wp:effectExtent l="19050" t="19050" r="26670" b="10160"/>
                <wp:wrapSquare wrapText="bothSides"/>
                <wp:docPr id="9" name="组合 9"/>
                <wp:cNvGraphicFramePr/>
                <a:graphic xmlns:a="http://schemas.openxmlformats.org/drawingml/2006/main">
                  <a:graphicData uri="http://schemas.microsoft.com/office/word/2010/wordprocessingGroup">
                    <wpg:wgp>
                      <wpg:cNvGrpSpPr/>
                      <wpg:grpSpPr>
                        <a:xfrm>
                          <a:off x="0" y="0"/>
                          <a:ext cx="5383530" cy="4066540"/>
                          <a:chOff x="0" y="0"/>
                          <a:chExt cx="5383530" cy="4066540"/>
                        </a:xfrm>
                      </wpg:grpSpPr>
                      <pic:pic xmlns:pic="http://schemas.openxmlformats.org/drawingml/2006/picture">
                        <pic:nvPicPr>
                          <pic:cNvPr id="1" name="图片 1"/>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2544445" cy="1904365"/>
                          </a:xfrm>
                          <a:prstGeom prst="rect">
                            <a:avLst/>
                          </a:prstGeom>
                          <a:ln>
                            <a:solidFill>
                              <a:schemeClr val="tx1"/>
                            </a:solidFill>
                          </a:ln>
                        </pic:spPr>
                      </pic:pic>
                      <pic:pic xmlns:pic="http://schemas.openxmlformats.org/drawingml/2006/picture">
                        <pic:nvPicPr>
                          <pic:cNvPr id="4" name="图片 4"/>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9525" y="2162175"/>
                            <a:ext cx="2545080" cy="1904365"/>
                          </a:xfrm>
                          <a:prstGeom prst="rect">
                            <a:avLst/>
                          </a:prstGeom>
                          <a:ln>
                            <a:solidFill>
                              <a:schemeClr val="tx1"/>
                            </a:solidFill>
                          </a:ln>
                        </pic:spPr>
                      </pic:pic>
                      <pic:pic xmlns:pic="http://schemas.openxmlformats.org/drawingml/2006/picture">
                        <pic:nvPicPr>
                          <pic:cNvPr id="5" name="图片 5"/>
                          <pic:cNvPicPr>
                            <a:picLocks noChangeAspect="1"/>
                          </pic:cNvPicPr>
                        </pic:nvPicPr>
                        <pic:blipFill>
                          <a:blip r:embed="rId15" cstate="screen">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tretch>
                            <a:fillRect/>
                          </a:stretch>
                        </pic:blipFill>
                        <pic:spPr>
                          <a:xfrm>
                            <a:off x="2847975" y="2162175"/>
                            <a:ext cx="2534920" cy="1904365"/>
                          </a:xfrm>
                          <a:prstGeom prst="rect">
                            <a:avLst/>
                          </a:prstGeom>
                          <a:ln>
                            <a:solidFill>
                              <a:schemeClr val="tx1"/>
                            </a:solidFill>
                          </a:ln>
                        </pic:spPr>
                      </pic:pic>
                      <pic:pic xmlns:pic="http://schemas.openxmlformats.org/drawingml/2006/picture">
                        <pic:nvPicPr>
                          <pic:cNvPr id="7" name="图片 7"/>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2838450" y="9525"/>
                            <a:ext cx="2545080" cy="1904365"/>
                          </a:xfrm>
                          <a:prstGeom prst="rect">
                            <a:avLst/>
                          </a:prstGeom>
                          <a:ln>
                            <a:solidFill>
                              <a:schemeClr val="tx1"/>
                            </a:solidFill>
                          </a:ln>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DA6A03" id="组合 9" o:spid="_x0000_s1026" style="position:absolute;left:0;text-align:left;margin-left:24.75pt;margin-top:12pt;width:423.9pt;height:320.2pt;z-index:251658240" coordsize="53835,406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sJ/NlEDAAADEAAADgAAAGRycy9lMm9Eb2MueG1s7Ffd&#10;atswFL4f7B2M71P/xE5s06R0SVsGZQv7eQBFlm1R2xKS8lPG7gbb7na/RxnsbUpfY0eykzZJWUvu&#10;AglE1t85OufT+XSk07NlVVpzIiRl9cD2TlzbIjVmKa3zgf3502Unsi2pUJ2iktVkYN8SaZ8NX786&#10;XfCE+KxgZUqEBUpqmSz4wC6U4onjSFyQCskTxkkNgxkTFVLQFLmTCrQA7VXp+K7bcxZMpFwwTKSE&#10;3nEzaA+N/iwjWL3PMkmUVQ5ssE2ZUphyqktneIqSXCBeUNyagfawokK0hkXXqsZIIWsm6I6qimLB&#10;JMvUCWaVw7KMYmJ8AG88d8ubK8Fm3PiSJ4ucr2ECaLdw2lstfjefCIumAzu2rRpVsEX3f77d/fph&#10;xRqbBc8TmHIl+Ec+EW1H3rS0u8tMVPoLjlhLg+rtGlWyVBaGzrAbdcMugI9hLHB7vTBocccFbM6O&#10;HC4unpF0Vgs72r61OZziBP4tTFDbgen5cAIpNRPEbpVUL9JRIXEz4x3YUY4UndKSqlsTnbB32qh6&#10;PqF4IprGA+LeCvG733/vf363PI24nq+nNAJIO3TN8I20ajYqUJ2Tc8khqoFrerazOd00N1ablpRf&#10;0rLUm6TrrV/AgK0IegKaJjrHDM8qUquGboKU4CKrZUG5tC2RkGpKIHrE2xTcwUB1BSEksSCkIQRE&#10;wbVUenkdD4YSX/zo3HVj/01nFLqjTuD2LzrncdDv9N2LfuAGkTfyRl81nbwgmUkC/qNyzGlrO/Tu&#10;WP9k/LcnRcMsw1CNmDFk9TWmQZeGRtsolSAKF7qaAWofAOlGZj1gIH5AVeMvgRpa4iVk8MMAfmFD&#10;Bi92g24vNBv5IM6FVFeEVZauALJgg8YiQXOwtrFmNUV3l7UuJStputpoc3qSUSmsOYJzTy2bWNmY&#10;BU5rSeNO44Cpgj9NDELlYIgUbBEpOGwi+UcibWSVOPSBMJA8fK/ne33Dl+Y40ekFGBW6UZtejoza&#10;ui3tmZoA7+Yy0KYmg/lmrjmk1NQ9MmqDUX4U9GMg0n9I1Q1i/0iqp58ge5Kqv0Wq/mGnKci6x/ue&#10;vnu1jx8/6kaQigypTMqCu9qBpSnznoKXprket69i/ZR93Ib647f78B8AAAD//wMAUEsDBBQABgAI&#10;AAAAIQCyVnqb1wAAALACAAAZAAAAZHJzL19yZWxzL2Uyb0RvYy54bWwucmVsc7ySwUoDMRCG74Lv&#10;EObuZndbRKTZXkToVeoDDMlsNrqZhCQt9u0NCNJCq7c9zgz/93+H2Wy//CyOlLILrKBrWhDEOhjH&#10;VsH7/vXhCUQuyAbnwKTgRBm2w/3d5o1mLDWUJxezqBTOCqZS4rOUWU/kMTchEtfLGJLHUsdkZUT9&#10;iZZk37aPMp0zYLhgip1RkHZmBWJ/irX5f3YYR6fpJeiDJy5XKqTztbsCMVkqCjwZhz/LVRPZgrzu&#10;0C/j0DcfkW5KdMtIdH9KrJeRWP9KyIs/G74BAAD//wMAUEsDBBQABgAIAAAAIQBYGYf14QAAAAkB&#10;AAAPAAAAZHJzL2Rvd25yZXYueG1sTI9Ba8JAFITvhf6H5RV6q5toTDXNRkTankSoFsTbmjyTYPZt&#10;yK5J/Pd9PbXHYYaZb9LVaBrRY+dqSwrCSQACKbdFTaWC78PHywKE85oK3VhCBXd0sMoeH1KdFHag&#10;L+z3vhRcQi7RCirv20RKl1dotJvYFom9i+2M9iy7UhadHrjcNHIaBLE0uiZeqHSLmwrz6/5mFHwO&#10;eljPwvd+e71s7qfDfHfchqjU89O4fgPhcfR/YfjFZ3TImOlsb1Q40SiIlnNOKphGfIn9xfJ1BuKs&#10;II6jCGSWyv8Psh8AAAD//wMAUEsDBAoAAAAAAAAAIQAa44v3pakAAKWpAAAVAAAAZHJzL21lZGlh&#10;L2ltYWdlNC5qcGVn/9j/4AAQSkZJRgABAQEAlgCWAAD/2wBDAAgGBgcGBQgHBwcJCQgKDBQNDAsL&#10;DBkSEw8UHRofHh0aHBwgJC4nICIsIxwcKDcpLDAxNDQ0Hyc5PTgyPC4zNDL/2wBDAQkJCQwLDBgN&#10;DRgyIRwhMjIyMjIyMjIyMjIyMjIyMjIyMjIyMjIyMjIyMjIyMjIyMjIyMjIyMjIyMjIyMjIyMjL/&#10;wAARCAE4Aa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GPfbyLcRAeYikEHo6nqDVLxjeC9hsriBigzIWQ9UbPI4+v69cVBY3ZtZxZTSeamMJ&#10;Ljj6fT3q1rNuG06Rhg4ZWKt0OD/P/GtVdOwnqrnL294yyq1whYMeTjkD+tbdvNaTIGWRRnseCKxG&#10;iXa3zZB+UZ6jH/1q0I7RJNMQknILlSO/C8D24qrXEnYmfR1u9ahgedII5znzDjCjGc8kV01ncp5s&#10;mly3Ec5s7d4xOD/rEypQgZ6rnnk9Md6567huYbAi7TfCjBElGA3I9PQetZNvJcWWowvbAtJvzGF5&#10;3+2O9ZJPn5r6di7pqx6Rol3a2mqX9nO9qsrTFkUEKSy/MDxyARkcZ/mK7uFxNHvUHqVORg5Bwf1H&#10;0PavI4tQtNRmlK2UcDuweOTGCr7TjLdlBUjt29xXoGmaw17p7Xao4uIxtnXqN+Bye/fjHtyAOOql&#10;UbumrHLWp9UaTEGT7IHO9Mtt2/eTtz25I68nae2aypHit7dHhKtbqGgkjTIY/OEwNuWwCT0yRuqV&#10;tUUXVtPdTTRr91Yk4D7iwDFMk4AA7nlh6cxtb+VayBDGYkukMUO0Kifvegx7An/gXpxW6kmY8rQT&#10;y3EbnzLpBDApkmUBgRFh8jcOvWPHQ8Z61U0W2u7hv7bkeM+cPLRJMgrGDgYx3JHp3zUV8n9qX1np&#10;m35Cwlu3RWQ+Wny4bgcHH5kexNuUzywmHTzG3lgoUCgIoIAYZOQcE579cHg1ne7NErLTqa9/H5lv&#10;PGpUNJEy7t2WHBGQuOeWXjvu+mWL58Q+yhTJ8u8uhUMx3enA5Hfpmq8NwRAqWzo0UchQuxOGfPGS&#10;fvHPOfUUsl9JCECcXT/KkDPuAC5yzHg++fYe9VdE2ZHczWguLW3uimWk3zGR9iopjPPbGdu3afU+&#10;1NbekbtE0i2qKrCVgW4A+9sB3fMcjoBjnp1sWunxzbJppZLxZXEu5pWCIcArtXOAOMZ69PqGvHYi&#10;6AuVjlJcoYpY1cy/KCeCBnnaeMgc/hDT3ZenQS3uoP7RZ7mdzHHlmjuE8sCQbAhAwB0Hc9SvQ9Nt&#10;NWt54Lq3S0S5dmI8vb8rFcAFiRwMAc4xxxniuftoYGuZGisYbeEkqtvbpjjGWEgXCksMHr/CByM5&#10;u2813b2kdsP3E0gYK7EuiDOFC4B5HGARjHJ5OKzaTNE7GjZmeRSTcKVZ9zThFHzbs8KMg9lPOeMg&#10;56cV44MUOrR4dpJEjVsvFtLMSFA2kdMRnkDByPY12/2y1tYpRG2dqAKZLd1RW6HccYxnAx2wfw8u&#10;8VTxG+v/ALDbxRrEY1gWKM7UUhix4GORk5GfUd6yml0NItmFq7l4wZ3MgjGGcMvUsWGME5wcjPrn&#10;Paqtowmt9rIQi3OQIwD8pA6e/B4Pt60yJJJ1EMrBoA0bbmHzFuWBz36n149KqCZoyuLiRAWySqZU&#10;DJAYc5Pc9BU6NaFxi46s666lHkzFgyfMT9f5VklgZAAwG2VRnH0Nad8i/Zm2n77ncCOnJrngpMoR&#10;c/6zOM1KKZ2GGAyrL16bufyqOWSWNCwUkjtVZWkWIEljxnrUMszho8k45zkVIzR+1MpwcUw3ahyC&#10;D17VF9qZhknOBgZphYf3eAc8d6VgLJuYtnJxmoYmHmhgc96hmePr5eM9ADjH55qSPb5acEHuRTEW&#10;ywIHIpyhyfu8dqoNnJKyEAZ4KnJp0VzcK2wSKfqeP1osFy+Q3pS4IAwMkVWh1GRFO+LcvTcOcn8K&#10;dHqkRchomX2PQUWApX0k00ksITAbHzZ56Yqr5V800kAupmOADuf29sHv61otdIZWkXCqO5HFD6jC&#10;EZ15L8BwMg9uD3oVw0ZFoEmv/wBrvp2mrFJGmFdpIV2AdcnHT869WsbQ2dp5TMGcu8jsBgFnYs2B&#10;2GWNQaNBBb6RavDEqNLCjyMByzEZOT9SfpV0SbjtNdUE7GEmthTgili+VsmkKMOe1KOarcnYcZMN&#10;xUiSZGDVO7uobKAzXEiog9T19hXK32s3l/N+5L29ujZQISHf/e9Pp7n0BqZcqRUb3O0fNV2vo7ab&#10;ypCELRtIHbG0AEAk5I4G5fzrlotTvY49pupcL/FIP07VRnvpNWnZWmFyIXKgKBhSQMgkdf8A9Y5x&#10;ioc1aw+V3ua+oeJJXLRaaWCE/Ncv1IyeFH4jn+orlZ9Snsrt4bee5WZzvbaWyx9SSMfqPyrVd4LF&#10;WeZhJMFzszgD6n6//WFZFyj3Us96irEjDLy7dudoIB9SB69fTFZ82pa8y54nspjZWEMERLm5Qv5Y&#10;JwMHP17VqiF7i1gtoEUQwJ5ZfPynHcjnJ5Pt9eDSSo96VmnAVI8kTSDBxnPTp174+lFxcSNGP3gt&#10;bVXVFjH3mJHAP1znjnvntWkp3do7ERjpqMkgsrRcSSCVgMAZzx6Afh0p0d4zZFuiooxlpOPoMdvx&#10;x9K5u+1fy4l+zRkCVN3mMM/3gTj8AefT1FRWrXt46XDyOYV+dtuGXnfjI/hHAGfcD1xFi0h+r6u+&#10;1oImlMmSJJDx+X+QMfWuegsby+bbDC0jnAZUXI6+vGPxrtV0q3uWa7vWKQgkhR1kPp9PU1aliujb&#10;mOzgjs4SVyijGV3DcSfXGfy495sx3ON/4RXV/wDn1f8A7+x0V1/2H/p6T/vof40UWQcxwtsJIYUn&#10;jYrMeYyp+6VbGcd+pH5/i7VGvLSFra9jAV5BJHNGMRvH/s44xyMfh7Z00hV9NguIpC+7GVIwQrMT&#10;nryMhfzFRNarbxSQTMbi2e3LxYHKsWJOM9B8uPoT3znosZnPOoKo6sDnBB6g8sK6Pw0ivabSjufK&#10;digTIC7hkn9P1rj5pns5EhfcUI3AHOR1rY0XxHDbqtuyFVTON3zA5IPI/A/nWU5NLTcfLdHYy2Ec&#10;ZaSaN5Un2riRjwykkfpXLziz0m8lWSN5BGSYNrlZIs4xnscf54rpbS9N08QhdJEzvADcZ+b9OOns&#10;aztRsITNdBAjH5l2FcBV8zbwBg46Yx7e9c7pScm59eiBNIxLa5hutTAgE4SSUOCxOS21gx6kgnOe&#10;/Suw08CC5vHkE4hZTDKIxwHBIWQeigkA4Oefz5C502WzgSWCVWKnayuv45+nQ1vaFqj3NzbTbt00&#10;cm2YKACylvmx/e656dh0roi042Q7dT1jUNKSeZnSEmU/u5WIwzYBI5HY8E9c9COoHLWccEsEU11D&#10;bwQsEB4zvXYGAI6BQGY8n34HFdLI009881yjRF4RH5iS4RSobLA9jlgo79SOma5TW54rLTp2WVpW&#10;WQwortgxkKyqACP4cE8Y5PrWsKnKrMylTu9CHQZEu5tVvbm4jMch8tUlfaSi8ZY8gKe/PJ/XUN3E&#10;m6KKPLyQJvIBPyMSFPAIOBjJOevfGC3SrQ22lWtvKBEogJO5CS7sRwRg5BOBjIJGe3FOm3rq0DJ+&#10;9zbzYjjUDzGaRM8nngEd8emAauL0JauyJNscTSvHJI84VnePO0McKAGH8ONvOeg/Cqll9s1XUbq4&#10;ihLxhtkTvLiMADIOMZOTg4I/u59at6vsu/JtCyoLorIXfIMcY3ZJJOcENtAIHOR6VoPLaW1sS0ka&#10;RRyKV2nYCR9fTB4HYY7VW7JvZFZrechUv7iTfJLxHzEknU4BXJHQkDJ4ByAeakFhaRfYENvEDJMV&#10;J2qS5CMc5xyPl/yaTz75HVFuBaQyzYR5I90gyigLjoO/JzksAR1q3Jo8chEnnzcchUIj5wehUAgn&#10;cec85pp+QmNu5INLgEixyBEAVFjfaozxgLkL6ce9Mto5fs6FJX80AI3nxnnb/Ft4JJIHJPT6YqsW&#10;NszW8zpciF925lAeMjkZycN8rZ7AdunCRXFxJtuEltEXcZJRLCxZVHPBBH8J44Pr3qk02JppXLMs&#10;S3Fv5cbsCkitcKrbpVTGCfVeh568cda4DXgJNQvo54JVJMbBSMgBV2jI57ljnPc12vii+GnaBK+c&#10;CRtjHjLZUjp3JA/zivLZdXeOZ2hiWdU3DMhI+UnI7g9W/LAGK566d7I3obXIl01o5pHM2GWNpUO7&#10;IwoHQY5Hr9RTRC4vdOLfuxKkbELkEqZSMdcEfMD0rLkurqeQyncincmUB4zjP6Dv/jXQanPJ/bek&#10;25TbEBEmFAHO/np246VlayN73NDUAfKPOPm/rxWTGqeemM7hIQ2f5fzrYugqqQwKocY7n8OlZUCb&#10;rlWUbv3hyPxIqEUbYBZACRwBgdz9aY6rvBYD0x61KFBCKHBIH0H60FM/MCCuOxqQGCMegpDEqj69&#10;c0/Yy8lTjsSMUpUZ60AQGPKk8nvS7CgGSPQVKVHGaU/d6mgRWDMD2PNPAHPynNOxhsjBzzQdpGN2&#10;O3SgBnlx/wAXWgKEYusjA+oNL5eTnJwBwKMcHH15oGZWpNMtjKschQ9Qy9cY9etYtxGUvEWGbb+7&#10;i34YjBZQTnv1P610F+uNPbk5WJjx9Wrn7eIzTKsmW2wuynOcbUODt7jjrW+HipXuZ1W1ax0kHjHx&#10;DabIbe8E0UcSqqoiFRgAHnHY16L4WuNS1DTBe31wJWlwURIwoQY9uvWvGGmWS5czpmR23kyHPy56&#10;Be3517Rod+mn+D/tKRkbCyxxttyTnAHy8H8OwrpqJU0mjBNzdmdL5ipb7pWCBeCWOAPxrAvfFEEM&#10;3lWSLcbWAkkJwi8kYz6/568ViXTXWqMk93KSjD5FHCjvwPXj19e2RULKLVGdxwwJBBxgAN3H+77c&#10;Vyc0n8JtZLcdcXM1/eGacl2LHYA2Uj+gOMdPr70431vFHNFakSzBQTswxxxjgduc846965ux1a51&#10;m6a3tI441BOZcEkdD3zk49ePyrV0DTZhJHdXCAP5JUluWYbgwz+GKFF9Qcl0LiaoVQ+au0j++hUH&#10;8s1Sm1eIRutk6OfmeTy8/Lg5OT7Z6dee1b7wqw6Cs27t4bfTtQk2hcoVJAxyy7R/Oosx3Od06B73&#10;a9yVkYSxKVYeq5PHY9Pfiuo1J7b7M9lICPNHlgggH5gR8vqRkfmKw9KRo2tIlaGQSSKyspztAA5y&#10;DgkjPH1rXvtS0yLVo0ZBLdorbdoyFbaeuPTHpmrbQkmN1fUvJgKXEmZSR5cEZ6gEA5bjuRz2OOOK&#10;x55priSBpZt6SPFIhRSDJxwEA5K53cnjgjIwcNOqi/u0snW3ieYFWc4Kpg78j3AB4zyTjjGK6OL7&#10;Phmt2WIM5dpHXDyIuNzFj0HUY/2cdjmItPYE0c9/ZFw0JEuy3CAp50zcspYnO0DuccsQSQeATmtb&#10;SbKJUkT7V54RsZf5Y4xnfwg/PJ+vNZuo3SWxSKJpLjUNqsRGpbLBskgfU4x6Eduaxft96Joomgmt&#10;ZGHVSSzkcNwOewAAPBpSqJOwnKx3l3c2qyRKjm4uiPl3E7VyO4HfjoBXMa1rai1lK3AnuAhOI8FE&#10;6c4ztHt94+/NYM9/PDdNEzzLBI+cSLgnt36dfyrJuJZ4pHAbBcH5kbAxuOMfXr9MelZwqczd0HOd&#10;X9st/wDny/8AI/8A9aiuVzqv/PhP/wB+W/woqrvsLmZr6d4iF/i1uhHDIcDzAMZOc4YdDn1/xrVe&#10;GRridInKCzg2qSc79rSNkexAArh7m3ZWO0bgMc+ldBo/iRPPEeqIWLDYblmyxXnAY9xycn359a3h&#10;Utoy5QvqjA1aBnvzvySFXOVxzirGl+HpNSRPJljLnd8hbBAA6/TOBjqaXWISL6blR87KRj7uDwR6&#10;8H3/ABogmubJRskmidCMHoR39OnQ1FVSa9zcEyfy7/QdSjTeFlU5HzZB45U54+h9xg12LX0ep2DF&#10;GLM8Xm7upHzgEHspzg/kea4+W6a5nVLhc7wGEgBJyO3JzzwTk1c0y5ubSf8A0hrgC4/dyk7mL8Zy&#10;d3O75c457dKz5dufoNq60NCQyHU5A1shhWPduLnEmBz82QM47eowK6XQPCVs2n2usi6eMjJlicAh&#10;lUnA6jjHOf8AZrE0Ox8/X5Y0kGJUkRNqjG0p0546HGM/XFbfh6WeSBtOmuJHskQvGXw46jIyeApI&#10;GMdCMck1vpclt2OvtdTkZUttREcwPzeakjAgt05PGdwbAzx8uBXBX5uZjbWkkszw3LpeRoWySjFs&#10;kAcZy31Oelbz3066jFbWjpdXUsLLtL/uYiGPPzHjaPugjnrgck5mnwS2/jSwhAw0UTbUc4+UKcZA&#10;ztOBgDHAxQ7AtDftte01dTneazu4oy6wAzxMEOX+YHccDn19AOMUs+n2tzrNtdyTSxxraG4leE+S&#10;Y0IIUAHpzk4J/iNR61erqmgajbeSZYIy5ilERILImAcgYHRueOduDk1m6Pcf2lLbw3d35guJPtt5&#10;I0nCoFGIzk9M9M9iDTd9hK25dsZLxYp5YLK7NxNIEhM8RjxFkBAsuNueckAc8nPBNXjaXtxOZpYY&#10;ZHiY4iZyrQjnGzAwQflO7Jz+GK6aK9aWLyXw0cgPmOUA8sZbcCR8pPIGPY5zVK6UXUKlwyJCzhbi&#10;3k8x4yML5ak/MxJ9uuBg8GmnKL1JdpLQqWcjvCzeZIN8m0BlLBT1PPUdcdcDAGM9acNxc2es21vd&#10;uDE0cioyAkOd0SjIA4Oc+w3da0o2K3c0F1GPmdUifgI0mA3zf3SMDHXknGSAKfPp7XOo292zJ9li&#10;hcOpk2sC2xhuHphcke4zxWyqxZlKm0RxOl3Gl2kcckgIaIMuGVex55BIOenGe/etdQzJKgLrIjMG&#10;eLC427huODnOM5J/2jznFXlAzJFFGSVAXbE5CgY7dgePbse9VJpJL/MKbEEbr5sTgszI3GHXHGQf&#10;fv0xmrujOzOM8bfZJ9CijtC+/wC0spGGCllVs4DccnuOPeuPeNo9Hkki3BCCjDPRTvB57j5fTv2z&#10;Xa+OrW6hsYZJXiMiB3+UNhguFXdk8nDDr6dTXF3sbw3y6aCDbuwAypwB1Hf1P6/SsKkveOuivdM9&#10;IJpBBGH+8PMUyMflBAOMDpzu4+lWkkmfWbJZCjBHQ72wCqqwB/XPXrVKOZ0njlchVj2EMzAgquOA&#10;O/bjt9Oj7JPL1vT4o5PNjaaOQ5Ugk5xnqe3v3NYyZtHzOjuJI5YOGQkHgBs+vv8ASqYQxyRtghck&#10;47kn+f8A9atW4QFM7gD6k89OlULViJlDD7zPjjrzUIGWY3JuOCc4xgjp/n+tWCQRnPbFNLZmIMYw&#10;ak2JjPIOO1ICMMVbK5Bp25hubccnr60jxjqCc0LuzyB9c0AKXO0LkEA+lGQ2cjgdqMYBHFRcr94E&#10;c+tAEjtxgLk/WhgCc8j19qQ5xgDn3pBgn1oANy7MFsYOTQFEifKVPOPvYqoisWnLDOWK5/pU8KbY&#10;09uvNJgUNQDppdyxA4VgAf8APvWSGC3s0kUTE+Uw/dxkNyhBIJ69fTjNa+rI72cqqSEMYZmIzgbR&#10;05Hf1rmJDqIO2SBJBFkAtgkdvQ1rhq0YX5iKtOUvhLlxFHHfXaxlmUzOoMI+QgMep9/Y8e9d7pjr&#10;/ZkCTsgUOQiK5cEs2MqGxk89cd/TmvPYprzVLsGNGed24RMkMTzyM+ozXoOn2E5e1FwgBjjUkgYJ&#10;bdkgdyMH6dK3rVY1ErdDGEZQbuX7iKR9Q8O3xjIjUXm9zj5FMQCAn6n9DUzQPd2F1D5TSgkgMDtC&#10;jBU9R1yT+FXbi9t4ipYCadR1fAWP1XjpjGCfXr3rAvPEdvJuj8zeiyYKxgdRg5zkD8j1/TB1LKyN&#10;OVXuyGDSX0SON7ZCXwd6s2RwuPvAA9h2qt/wli294yqVAMShV3ZUHAz09/0xUuo68r6cyrFIRJ+7&#10;Z8fLGcHnAOe1ckLSG4svNi8tJMj5g/uRk+v5f1rNylLZkz02PSrTXLO7dYyWikboG6dM9fpWZf6l&#10;E91eI8mLSBVLMF3ZbrwO/GPyJ5ribG5limhcs4CsQ6hiOg/vDkfh6mtmSZ7wz384USXCzOowOEAI&#10;xn0zn8c0Rb6lU/eK0kGrhilopVNzfOqoj7hxzg8dD0+uOlT2kq2enNcyRiORsKr5JYndx+a5NUbz&#10;xRcXPmlbVo4ZWdw6IRglic59s9cf41lz6sVE+2SQOxJEm77wOcjp07/gRTnG+w4zSizSt9Rjiu2L&#10;NvjGGAOQFOQTgZ44DD1545qxDrDLGWAeXUrh9qsV+VB67vbA/AHmuThlY4Yjfu4555rpNPlUJ/aF&#10;4+1doEEg6BxzjoTjkk8Ht0zUQjYximSC7uLESOtyTKfnklRiGY+5/D8KoW+pM1wsz27yRI/DE4yT&#10;n2p+oX1jPv8AssMgA5UNGAF56DLHP41Xazljt31BGaFTjZLJKEYv/FgDluvb15pOKbvItvohb22l&#10;t4i4/eQzAsoGcj36D+Xf8aztL3XV+kQjLEkttUjBwM9Dx29/p2p9pqEqhlnYv5hIYFzgYx1HQ8fz&#10;7U2ewkbUJUDxFjNhnicMMckkY4P8s/paSTFbU6T7bZ/8+q/+BLf40Vzn9lH+/J/3yP8AGiq5kXZm&#10;wQBNNbuoWWN2SROCVYHB6dee9V7i1SOQCMgsTyQPX/JrR1m2WXWLu75w00rK65BGSduR0IyOvpWT&#10;rNveqsCCTexVdrx/dk3KG+X35/H9Kbi0ylJNEEuHK55KDCAf1qSOZx84mk3KMgBzwR3x6evXv+CW&#10;izXLEsByeZFA6epXPv2q9BA5WVTEDGF2eZwcc/QnPvj8RVMlI0jZGfTw04aMPMMSbCyofm44GR+f&#10;uelRWN2NFkWC7tluLhFJjlcHcG6cntgrj17Z4OdrSkRLa3tS/wAhJdwTvJAVvmz2xkcjpnNYLRF/&#10;tKPIzLbt82znYpbpx1HPTpzWVWnGrHllsUtCex1C7stZt5nk2mV1cuFKquSxI3ZyozkZORyetaT6&#10;pf6VIJLKR0DIsUhzhuAoPB55IGD19PbJhf7TEYIj87L5Qi+UNkcDt3OPpnnkZqtNZzyLEkKkoGBV&#10;MbcdBgkH5vqetNWUbDsjb0TU5J/FsDNKsccpT92OIw4UfwZPOAo+vJrV8S/6B4yjuojJa8eZO+/O&#10;X3srYOBgbeBx29c1ycckseqK9uqELPlVBw3XjPGBwCB/KtnxJPJDrqxXMHlqsQTaZxKZFLHDZwAc&#10;dMH+7nPIp3uh21PRILNPKd0uJ0iUAxtKx2gbjtBUdACD1H8WBjHHL+Azp8z6gsYLKsyBCFyXjyQv&#10;J/D8+OcCmv4iuLjQodP0pI/tbrHG3kR7COMZGT2ODx6dcdeh8PeHrbTYCoQT7duSN4zI2OfQqOeT&#10;np2xztfUxasnc3jcyyx+R81rcuisAybsHIyB/e6gEgYGetNsJd1h/Z8kZtHYbVkRVAZupABLEn5T&#10;kN6H3qU29jc2Ec9szMeCssY2Oxzgg4xgnlT0xk9MVli7gspI7Iw3NxLuZ44ncbjvLE53EZwMnBOP&#10;qRxV77mdrbF+wW0eJ4biNxcw8z+YeNrHpg8bOvAyPl78E35rMqx2h51jUhIpWyOf7vIyOcYbjsMD&#10;rSiEQkNxJA0UpA81pFADAZK5c9cAk8HI781fso7ewt1MUbrCTuKgluCO3JwPpUuKKUmO2R3EJigj&#10;ZCsY/doNhXOcYBxjpwen61QtJ4JNQa2IWVGPmedGVdSQQSMgk5GU644PFb+2GYBzGDtJQlh69gfy&#10;6f0qkkbwX5gETi1aMOCpBVG3Hd15HbgevTqaSm1oDgt0eY/Ea5WTV5EQCOL7CirvUgO28MRjIIOM&#10;cfjXB3S3ESBWmUAgK21SpBYdADzjtjp6V0HxRvNvjCVYppGaOIRvlWjw2D2GM8Ec9DWLCyjTrh98&#10;asHZB5ibyw4xgkHHf0qZXtc3hoYsiOTv2rsByCzZOM8A889MZxVrRJkm16y+U5LhcduB1qC7txDG&#10;oEsZDnkJMGK/McAjJ5wc/jWlZ28a+IdOaMriPY/AwWLIOevp6UrKwX1OgvZXSPKDLbuTjNUIJZN0&#10;OQMAdxWndqDE3oCP5VRgCv5e0g1K2Gy68bht4PBGB600B/U5z9asPgRDios44x0pDEDsMDB470pl&#10;bIxjH0p67m70be4BoAjEm98AKV6cdanVV2n19abtQdf0FJnOevFACOAQSGx7VCCVPPHTAHNPlAfP&#10;Xp0HFNA5xnqO3akAxYz8ykc8/cNTqoCgEHOOhHSo9p55698U4fJgj9aBEdxG01iwA+Yqi4PTsOR/&#10;jVV4UktZyu2Ro0O6MMDg9ecHis/xBqV3bWtvBbStEZH2uV6n8e1ZUguos7J5sLljEJD+ZGcGilhp&#10;1VePQcqyp6Pqeo6BptlouhRtK6xu0YaVwuGJ7gHGR2zyeoGalttYhe8ktreBYnUquXILZwMjHXpg&#10;Z6c9687vNc1yTUJEe+W5ADou1F2gZOCGUAA1oW9ve6bA148ojWAKLeRVChpSOc8gjGc5HU+lXOlU&#10;pv3lZGKmpaplnWBJJqksDzpLHG5SNIFLqw6HAGc//Wx2xWJd26wJb3ccm1ZWDbWKgdxkevQ+4zjj&#10;BFMuLRbu287zd1x1liWEscdMl8cduOe2eapahJOkcduQowu0OU+YAHGM+v8AhWcrS0QN3WppR69F&#10;DEwUFthDMH4DfNyOnHf8fyOadWkaF7a3XBkk3ZyTnsF4xx/+v0qqbZXLCWZwyr8uT2/Hj8KIbeCV&#10;XAmkRYhv+YHg9uAD0OP1ppJaCUW9EWr26Q3KLHh4miQhgRnIUZ5GQOv/AOrGBM2phrayBAeOCIqw&#10;Jzkbyx/9C78/nWEkoCzzK2doxjPJ5wR6d+3rV2PWEXSzbQogMhDSFkAKsDjAPUjH09OeprzHtdE0&#10;t+6wlUj4bglTk4z1/wDrdsU3a1xBFFGke8sxKlRyPduMfX3NU7SZopC4yw6BTyDXZeGdMjvLqTU5&#10;VEUMYUbAB87ZOQMYUD5e+B8wo5rkpXOQhXe7Rsg2dtx6HI75GT7GuwubefViixSK8KKDvCcDdk7n&#10;wOCc/gOAOK02ttJttY1TUL1IsB1CQsByQq5wO/J9MccnrXPf2xcQtcCxHkRSMXYIAdp74OOPwxSk&#10;1axaiaH9iTQRQ6lDHG6w7W8mZdmCMZz1U/8AfX69cyS1n1/U5FjKqI0LuqrxgdVGTz+fXmqEs1/f&#10;zs0RuLqZyByWcLk4H5k10/hLTbxLi5nngaMtDJGI+rZ+Xr6duvXPFQo6+RXKmY8+jxKI4khMbRRg&#10;M2S3mMSck56cenrmobey+zmSaOFmKkKAPf0r0NdGtYyJL+Q+YwyIIx83tuPb6deazLC5ng1O7js7&#10;dI0ZgQG+ZlyOAP1ptWauGnQ5DzNV/wCgXP8A9+2/worrv7Y8Rf8APH/yXNFVyofMzGvCptjJkjfI&#10;eQe5JPc/qeg560xXF1Ktu20K5AZFyQcxIuR9BxzzyfWqY1W3vIUt3P2W4R+ckbSc5GD2565+o6Uq&#10;Ge1uUDr5bRSZXblghGCEXrxnnr3yckgVs3zR0MYpxY8rYwLOjTossZUNHKNpIP1xnnGR6A063uUZ&#10;S6zgRxn/AFUbL+o5/Sub1jU31DUGkvw7kZiPlJsYFTj8encdSeBVnSv9DZpSkV0rARhtm7Abvg4O&#10;OMdR1I9a54urGF5as0sjsbNjLZWzJ8kqBwpLcAEkYPr/AA/560rOJjFfvJAsWYz5ZZsg4bhQfqMe&#10;uAeKoaRqMNtezJPIxiMbkqoHzMF5H5+5HrWpDcxS2qhyiRqjfIhKOo/h6ntnPGccDnu3OzKa00M2&#10;wsGXUFby9qEsdmMsozjdj6cgZ7ds82ZRLGoiush1Gd0bA56YBJ4JywOB0xj6Kt4ln5UZb93v3H94&#10;H7EfgDgDnHc+lSSlGkIcrNAm4QDGRGCXztxwAcDrz7gU0+ZXDYzFaePUkaVdiRqAMKMF/lxk4weS&#10;evT5uK2dXlj1DUL7VZZlWYhEhhkiAbDEkfKMjgAk56HA5PzGhDbXEmpXHmPsjjRwTx+8IBcqR745&#10;z2HfNV47eWWaWRpt8u/zCTyWbnbgL3xnv69aSajoX5naaHZHSLiyW6djqEsqZRlJeNMMcqMEMcfi&#10;CuCB39GeNAFvioSODqDyFTaDlT3Oe4OCM98V5Po099e6tbwXN/cYjGPPI3tGFB6Z/h65zwRnpxXo&#10;EGoTC28i5iaC7DMJyqhlkCoMHBODuDKfbpnjnaLMJps0rhpNOG3OGEyhd8WfNeRuCmG+UDc4wfxO&#10;OTYhDxamxknd5GQAg4Cx5I6jP0HB/nmqiKl3ClzmOWYbIyqRjayD5kG5uecg8Hgle4zVW7uLZ7rF&#10;1LFBK42q4j2kPz0bcDnOM45AIA7mncmx0LwbJQEZkaRtzbed/Bzn0HTnI/xiayxPugYwmMYA+bYS&#10;eTlOAfqD1J9K4pNQvF1LTpbqR13ldgnLooGJApBDNgkEjJGRjuCa7m2vIbu3EsM24YAXYwbdgZOC&#10;fyycdM0J3E42IrCeG3RoitxFFJmVZHkfanIIUg48vhgNpA6EdsnQjvLYOVMyZWTyyVOBu7KeevP/&#10;AOqqKXSJbHyMSsjN5g6Dq248njkNjJ9PrVe5vBpcUbhY7e1DiMLHE8hAPAAVR8owBg/48pxGmzyf&#10;4ii3ufFl45jDLGE3Pnn/AFeAOPU49+fXiuOeI+TLA8biSNsnzMhRxkYz16HkZ9eldJq9/car4gvr&#10;wTmePJkRw3WMOoA4HXCgdKxvKma5j+3xbIJARcSc5+423nkn7y4JoS7mpUSC3lVG3RAOQQhzxuHp&#10;jtx/P6aqRrH4jtBjCI8e0df+WeDj/vkVk25ee5TOUCSopQnooKj8cDvWnbaoNY1m0gNuqFCdsqP2&#10;wec9j7jNS3oNLU6e6X9w7YyPQCsrT0UpGOc7AemfStO+DeWwcjaTwFHf8eKzrCMBUHpGB7VC2G9z&#10;RJAUdce1RgbjkH25FPY7lC5OOtR5IUr1B4+6KQ7EgAxxnk80oUE4xTN7hcZz34Wjdx9xd397nP8A&#10;OgBxUcAE4zQOCO1RuSEzg7up5/8ArUxZcptO7JoEOl2luvT2oVQBk8fjUgCHBwd3f5aYwwzNv5Pb&#10;BoGNH3c4/WmOOMk4xVgDcmTtBpskeFzvUfjQxI5bxNE5jgdCcrKMH0J6UankXEkRMjI0jAK3GAAe&#10;V2jn6VH4kuHSWyVTgO24/gR/jSzbniXcGMgG8qSWJJHVXJx36V6WWaU2ceM1kkS3zrcST3RZSJGJ&#10;y67UbJJ5UnOa6vStIttcuftE1091Ih2iAquItrEBeMDJweuOD9CeNdwkczq/7xMb2QBn4HR+P1r0&#10;XwhbpaWxdQDLJdSTtGpL7wHdcZOOOR1q8x+yThPtHNeKb2OzspobeERukssOUCgEB128deAg9OvU&#10;1y9xZ30kCTTH76bl8vDMF69MenORwO/t2/iDQotWv7i4ElrDJLInyxrkA5Ib5u/JbIz2HHSrr2MM&#10;VkYLt9lqdqsjyCPLgYXAb2XjivLskdVrs4PQtIOoX/lzs628UKvIsjld+QDjIHqeh/HFUfEsFrpd&#10;41rYzMQFAkfKt8wJyBjtn8fUV1lsLOGbVE+2oEba0flYkcgLkk4AXH/6qwbq1tBqDnJkiXLhjkHb&#10;k57dTnPWi9o3Y1G7sjItraS+sLuXy8sXReCcksc9+eNvU1nPbS21wVdFBTP8QI6Z6j/P1rpZ5ESy&#10;/wBFQJEWXZGxzz164/H8qw5ZLkT+cpXevAUjOPwPf/61ODbZEo23Fe4R8iJGiXOArYzj9M0+1v8A&#10;ULcJHDcSohIwiSMM47HB96qwBC5eR+pGV7nrn8auW43XCAOgGQNrHjGc+/p+lFhI37LfeT2kUqnf&#10;Kx37PmJGARktnHJOST7k11baDbwCeZkWGOOMJILaMykNgkncxIHIZfTjnkZrH0Q6bHrDTX7OwiAw&#10;ow29j0BXqecH8BXUjUrdo2mtYXe3cGQSOdo5+Y4x2Oedxzx0pKyV2atu5Etja2r+dDpo86IeZE8k&#10;p3FcZKrj7pHOAOOO3bYtLKJYhK0gijYbisYCD15PU/icVz8viGONSkU0ECxtgMmGbb6Endn9KqTa&#10;xHdI7CR55IyCpcHGc4+TOefmPYdKbknsKzW51Dz24ULYWqS43YkZtoPGWI7scZIx19a4281a50p7&#10;4LOq75lJjQYLr0PqV68YPQ9eKtHxLGNWuIx81mJyYeDgqQFweMnoMA5/wyNavbe5u5rqEReSTgMw&#10;yCMZzjPzcgcHjPWpbW4rol/4Se69W/7+Sf40Vg/2sn/PFv8Avqip5hXYsiRSKI2gxKgIBjGB2OTj&#10;vg9amtrzyYhEqO6jBdXYMASeqrwR7YNaENrPImFO1ZM7yCAB2H8hWRqH+iXWx0wCFZiAGbgeoPTA&#10;6U42TOiWqKD2kUlzJco8pRnZ9iqWG3IPzHoOo59ccc1cjhtjcII5iGzgFQehU5wPwPtz2qN1jyk1&#10;vdeVHGcuqMQX9QPUgfhWtfw2sV5LA0xDrwEuD87ZGSfTvn3zWkZrm5bmTXkRJbx3VglxbeXmGUb3&#10;wGyeGAGBkHK4/wAecSzPJdX8p3xpOmNpi3ndjgMAeAMAcE8bunXF2zmtzocqrcrlrjeVODxgjI65&#10;HUA+v0qqJDfLFb8Da6sg3lgOnygdMYz+pzjNTON5J2GitPBLsG0xmFxuEu3aNxGQRyOOoGcgc8Dk&#10;1MEks4ZI7htsExDgkHIIJIIHHUEjGc9T60wNGIZJYyThnBLKSMZHoRxznGDz+kOR506SRnLqVT5s&#10;+hyc89ByfT8qhuxaRc1K4W7VLgO0alWALEMNrAg9Op3A9Ks6Bai702aRRI00U6MFyT5g2OWH6Y57&#10;1iAsD57Rh0J2bNuMfd7EcH8evFaNjdJGZoFdkkdyYRsXJGCMYA69Bz+lOO+ommavh/xA2mX8U/lb&#10;p5UVFHmbAn3iCS3T73X8q7aLQ9cjlkvzfw2kbFSYY494xzuO455AzkYGeRjAArzlNMbyPtLujTyM&#10;ZDAwyzYz6c85B/Eema7fwzLaarDtiunsHVE3ww3pijmBHDKBwCDkngYOBjk4qM03y9SH3NeeG/0m&#10;OS3jv7d1SPqCsO2Q5KszDqoH8JByCAM4OOfs7y4bSZrmS+tJGhRWxPCFKsF+6NozngNkY4JAJzxp&#10;wFLGPyo7kXd8soliildcsnKlD0DMBjJP1FZlwlrrl1Lf2byyXBjSVQsgj2tlRsOQQxySM49c9ObY&#10;kRPrVrJpJkktlMkgZ98IMTA5IOzLENtwCeg5weeCmi6/JDZf6XqsLBJ2zAELcZXADAcYJOOoPtkE&#10;5UkMlm+o28tos4ljAZ3QvLnYMqDgbfw5wSeRg1z1wkihoiC+0+WhaPyxgAZzyBnAHXrx1xUNsbR7&#10;jpTT3dgl6LyCRZEUIxiOxgMktgYx1Xk52nPHOK1HyYnit1Mt24aNJVIznH33PGBnAwM9se3htrcX&#10;UcBtWATIYeajYaJc52AD5lySfau28AXEsWpub2STyGVwFkcg7mbGevt7deOpBcZt6NE8vU4SaKOw&#10;FwY/LjAVlljYjzCdx6ZyODgcehNVru+tpkuQHd5AVZJFztxwCCDg+oP1+tO1uN5rtzbKjlrlkKs2&#10;0ckkDnGOpyegx1qsmn3WnWu+WFFldXQ7irAgjB4BPI3DHuD6HBJ9UbLaxXe6tIg6LDJIz/MzPcAF&#10;c8kAY5HU+2R6c3tIRP8AhJ4GwqJ5Suq445jB/H3rmo5MCNB1XcrnfneVwe3HQfj1+nQabeRPrcQj&#10;jl3RwKoDIFORGB68Zx+tD1QlodLdalHdNJEp3CMgs3A9c45pLJTnpyEGePaqDWZjt72RQAzA5O0b&#10;iMDP061ctrsfbDFK2wlSwUoenHf8/wA+2Kh1FF2ZLdnqXyAF46e1MH44zSEBk3FCueobjFCkZwwI&#10;x0KmmUOJznjjPfvQCAeh98VEX+ckHC/nS7yX6HA6k9aAJfvHj6dKYE2vg/n/AJ6VKGAXgZOPSnEK&#10;o4dTx2z/AIUxDANxxk4oKAEkightmUK47ZNLD+9PA5oC5Hu54OQOMelNlciKQ7f4amaNzvwmSP0q&#10;CUMYSCMHFJ7AjlNdtmENrKg3GIFR39OffpWP/aNzBE0bRI0eclSuc5Pp04rs9Wt1lRF3IMvnD8Zx&#10;6fjisSKztodQiW5ngG987c7ycdAFwT6dup7daISlHZjlFPdFWwbUr63d/s6NGuP3kjlB9M7gG6dO&#10;nt1rvdP1OKwsmsoZorlmZ5GW1jbAyxYgs2Bg/Kox685zVe70OTUVW9ixGk00iySThl2qHKj5SRjk&#10;4wB9etOtNIsbGYPa3O61Rx5zhh/qg5IweBklSODnIPXtc5zl8TuQowjsSX8l5Z/Y3W5WORoJvOhV&#10;goVioaLdkgZI7n0JrMhhmn8MR2dvZyztcXCXRmRSVIjjMZGSOTu547HHfA6UzQ3cjz297bRN5qyL&#10;JGvLoCN+GPJ4IB5PQDFTQ3SG3hlltHmlWMFrgIP3jkDcQDjHIPHH0oY0zidIs9Sk1SNbeNUSFlEz&#10;SR7dpcKCGLewx+PFSaxEp1Nz+7eMRRorIwZW+9nHtkVv2U8P9pTzkxwFLoOVlIDEbB8oAySeM4Ge&#10;lY98LG5u5Giu4kidI23iJwpJ35yMbh+VTUbcLGlC3tVc52WJA7AEggqcMSeuRx6dKdHpe7VImETy&#10;RIsbyCPjhs4HOR/CeQPoOK0W02LzWdb2ApIAquwIBYfUZHX0rWt2srKZ2+zy3E4WNSqSbFO1WfJy&#10;OoAIxUxT0HVSd/UxtO8Gy31tczo0CbIlwCCzZIUke33gP/rdbmn6FZWujS3i280oaJgszIvlr2HJ&#10;OcnJGR/hVmzutR1C1kSymhtIrqUF0VQeSoBCs2cDK+tRXelysXMs011PExWQySMREME7sDgDK/r9&#10;KrW5lFLkbMWGz8+8aG2fz5w37vA5OCeeMjtmpns9XhZbWe2up5CuVwCSFAAx68Ar+ldT4cs4Y44b&#10;03C+Y0jBVUbpOTt+7k4wOep/pVk6rGJzcJaObhFRg07jLIQGb5FxjjHr9Kdu4nbdHDX2m6rb+U0t&#10;m0CsTtyw3E4z6/zpYJpYpQgiErpuYpImR8oOcgdRn+VbGqm7db26aD935hIbBODwpwe4wcZ+n0rA&#10;a0jhvFjupW8ohWJQ8lWGevPPYj1rOa10Id3ub0Xi1HiuRdWm+SWIoGVF2jGQNwPuQfwHrxnXNvcR&#10;ybngRLfLRKJF4j3MTjHcj5hn2+hqxA9hZQtKkshdGbauBtY4G3jBORk9enbpkZdzNLKBBDgKCCig&#10;5JAHQD/Pf3ov3Cztc6bfaf8APnpn/ftf/iKK5TydU/59n/75ailzvsKzNSNtR0ncLeRbm3dWJQje&#10;PlIH3hz37479OtYepTPcXckr23lZwNu7eB04zxkV1G6R5d7B1IE6sUJbow6kHoM9z3P4te1+0Xd6&#10;zGJlab5d3ORgAcg+4/L1q9DZNnGBRvUjcQSMdTj/AD/StP7ObpA22eWRmBlc9M8YHQ+4+laDafLp&#10;gMojhWNmKP5uCCevyg9T+uM/Wqltfz+c6SBHJ+YqzbmOec9QM5UevU56UOz+HdBqPiil0yct5iEP&#10;kMFcY6DscHIz9MgZq0NTh3+ZdW5ilIZE2f6s88jOOM/d78Yz7RHUMBbKRSkqOcKg4zkg9PY/jisu&#10;4tke5lwo3hdwK/w44wPUc9cUR5uo3sakSx2tmlxHCjRvuXPHy4BwRjkHIPJ9asalaziIzK/lQbvm&#10;Xac7cHjrkjJ4GevPHNVoATbSsGhi8qPPlS9JABwMdyTuzjscjHa9c3cdtFLbyxqRJDGxaJtygZBO&#10;059c4HGMD3FS5KXTYVmtTJhu4gqrBGu1QWkB6N06gge3TB6e1WLSCMoJuA7MqIHwRktkjJHH0wf1&#10;qKS2tVtw8TuvzoNo+ZgMMeTwCfu8+gqzHFbXLO8qx7wYzHuIPG4cA4APAI9xmqTG3oavlTEyGOeV&#10;pRt2BthZiQd2cDocAVnwJ+4mUXEkE4l8tisOSxOMZOeM8+tXt5FvbXAVYmlBPCjG3YW57AcAn2qW&#10;2igWWSa5hZg0+VIZsLwDuwp+b8quNk7szk+wy5hRvKj+1u0kyqYt6tiQksAMNjuAPX0rNi02WSa5&#10;b7TIrk+W7ZJbLZ4I6kEY6/T66Wp3iTvbyW5aSONQBlTu3AsQMge7fiO2Cabp93FHL5G5MTyNJGHz&#10;8xyF65wThTz0+nNKTg5aCjexhw3MkXm7IYnLKU27toPUDJxwM89R16ik+3uTbSRRRs8S7wOGJK9e&#10;SDnoTj36dKsaqI4S8FwkchkAcFcE7sZ25A4GMjGeM9xwKVrsW4kWVdsSlXIf7zHIIOQeQBzketQu&#10;5ZdRoAkAlt5vtfQxFgc7jnBGMj5QR2AwCa0YtVvtIjjudPV4JGYLuWN25yOhIOTxx1HPTmqXh+40&#10;+1mtWuru5WLnzEMZ2SH3GQeARzg/zz0Et9LcrJNbW6fZiwBt1YiSEAYyAB8vT14yfQ0m4x1bAxnk&#10;t21CaSdoywQFMlcs65JP+137nO36gQjVTYBpLZ2JkYpukkPKbsBWBGc47H0Az6sszvuomkEhZlVc&#10;pGGJyQPoeG/Udc5qS4WytYXitrfa6s2HBTBGCSo5yUwQep7jnNJyV7M6KdNzVkZ85tbm7ZIoJogD&#10;hIX+YIeAxzntuPHPv0IrSsbZJvEELIsassRaX5ed5XBPXuecCsSVlg1RggXEcq7MYPy5Ujn8Tzjo&#10;e1bmkbDqZurq2dYihYK43Fmzt3cD19u9WQ1bQ1NUl+zRwnCxqTn5s5cYGQRwe3bn6VzkN7DBcmfe&#10;0rkcyCPJU7iAOBjng57VuavMjAzJCyjy8Rs2VAIxjupHXpg/zNczJMxfPmKl15wBZVwoUcnGTk44&#10;9enWsLX1luYNK9zrLWR7tJBbyos+A0gPIU4K+vIyF/A1cRmMavLxubgYIx2HXnnjr3zXJ2BElzHb&#10;2zLGyqqpNGmGYkjcR+DZPToOK6WGG/eGMSvtZVwfMXJJABzxjPO4fgOK1hsXF3LEq8/X1oWJhgZy&#10;cevNV53mjESBozIwIZzkDqAMD1yR3p8j+WGGA85IjURg5XLKGyeccFT9B7VYyYSqXZPmBHPsR65/&#10;Cnk/l7VThSZX+0aisaS7DjYxJyQNwxgDOV9aRJGZGkkhljgRPMaSUqAMc5wCfXJ47UgJhdReXklh&#10;nPVT2OP5n8e1WFAUnjoapQnzI2jFs0aONksx+XnBU4+hA575qX7VGJCoMrYbbuETbc+mQMUBYtyA&#10;ECqk95DbpteRgx4ARST09BTJdQiRfvxhpELxIT8xG3OSD+P/AOuuW1K7t7qR1ijhZNpVD3IB5A7+&#10;vQjjPoRRLUlto6q636jbQrY3ccBdyMyjbnrxgqcZx6CsG20nVbq5+1wTRgiQquJBGTznaDwwHGO1&#10;UbXUba4VYjbENCPlyCO2CPUHHp60Q3cRUs67TGm51AB+bdnHPQYxx7Zx3VxlbRolyv1LN/e3CQya&#10;fqRkt51DNDEi5Bdjkgk9snjGOucVl/2vdxp5TuXiB5QscdePryT19elaN3ctdzxSNHMyqqgRzEHe&#10;o4Gc9emM881V3QbxF5ccasgy0hGAcjJ4HTIPv9elZSacg5ebYtJrt/IN6Xc6IxKrtPznPb1HSqUT&#10;ySTlJbyR1i2KhKBsjPKgnGDggVM7LFas7xQkfeCHCt1ABBGM9T+ue9Wk1qSzWzEGnILqFDG8gOd+&#10;STg4HXn8h16URvcOU2PDtnb3N/f+YpeSC1MsfJIyMBSD3+81ZlzDLaTCCWPy3WNcr+eDUcfiO7js&#10;50yoiuSzuhcnLHAPGNpHA/LFVLvVg1yF8pBHFEMmPABGTjAHQ5IyelaSu4cqNKMlCfMzbnGPDUb/&#10;ACf6xuSnzY44B9Op/GrsNms1/dNJNAhhGHWR+WIhZOFHJwxHQVyp1zzLcW8gxCCGGc4Gck4xxj+t&#10;TP4g3+Y/2dhJK29juywOcsue4OBz7fWjVbIU6qdzonlFnK7W0gCmR5EhB+YDeSoBPQ/MP8iq9vtc&#10;XE7TNd/aJWh8qSQ72bZxuABGOeCeMqOtc22rRPMjCJQCR9wZJ9s/jj60RaysF1FIVf7QvzbWwdpH&#10;Q8/8CrKKqX94yTZ6NbeIQulwYjZWhU+Y0vDBgdvrj15JzyODmucm124+1yuJLTy3Y5/cg9cYOcbs&#10;jHUH0/Dnpb6e4lZFmlZQNqiRs/LngD8SenFMEKNjHyLtwG/h49/T3+nrVylLoDbNKe5cQyLnIfKo&#10;oUDdjIBwD15Pr2xVBryNrbaFJfef3jSHJJ7H6YPPbPPPNMktjMy7DEqFuFDZPT9c9AaqfYLloWdY&#10;j5aswDt8u7noOxxkdPWoipfaYK5ajmiU8KHHBO7t6gfl+gqa6uo4ZI5gfnkXbuzlj9ffnH4VSl02&#10;S1uQlykhhDhXKj7wIBOD0zz+oqa/0/ZfTC0k8yK3kAQSY3EEnGcdzgfmOlaKOga2K/21vWimfZT/&#10;AHv8/lRRyhdnSPcOhlUOiATShd6cjBU4Hf8AAAY61f0wpPcPbThvtG5mDqCAAW6k5JweR69c+tcn&#10;a3s9xkPfGOPJ8wICxPHoSB7c1akv5vsDrvfeGXcFGOADgA4wAc5x0pam8rItavcLJOqm9hAidiAc&#10;jzSfl4Azg4Hc/wCFUBbxQpIsc0vnSRc5iHykq2FBznOCOR36cda95eXN63mXLBpVZtrZwFJ546D/&#10;APVxU9tqNpbB0a1E0hAQfvHwSD1wOeeR1rRLQnS5fh82ePy3EUbRyHMb8PjJKj3zu4P59M1PNZwW&#10;dtbjylSeaP8Ad8nGCSO7YBz15+tUU1Kzt76R/I2K6q6hfnG5cchS3sP4jz9eJLG/j+3okSIYgpbz&#10;CcFlOCeMkHJGMfnRKXUltItwGaGOcSx4ymH3nauQcZz0HVTj3BzUkt1DJf3iSxnyooYz5oQEDO0c&#10;7hyM449Acc4oEjDU7SHy9++RSCxyFywyx9uc9umKx5L6MHz4YihYnc4kDZIPz+5HJ4/n1rNRTu1p&#10;cIyui7qE5eZTIu1Gwy7QgwCcHlcZxtA59KtaTL9kuJrURC4MgbZk4HTG4huxz1xWHe6jFNMphjOW&#10;+6NuDgf5/Ko4LoHUXJcbjhWGCcevpweOOKpXW5btsby3FwLK2jMkbS2e47Ubafu465GMdQeO1LDq&#10;xjh8hZnYmNmDpldp9OnPXkdMYAz3zpL6CZvLuGYjPyttztUEHOBwcjP6k5xUrzK0bGCQxKsZEh3M&#10;5/iJZTjPbnpwQD3qHclrsV7i6O+NEnE04VQsbNkAc9jkZ/Tke+NfT5FOmAOURkdSwlTeD8wB5z0A&#10;7c/yrI8qRCssG4RIofzApUKqnsx6Zx/nAFaU+o6XNta5mXDY2loipbHQ8cepPX39h+gakd5B5Sx/&#10;vAm9lBkjUliDuGTySRnsOx6dqyxfNPC0IZrjYPMKSnLbhnvnjgY98e/Ghf63Z3iStB5cZ37kRMFA&#10;20LnlOBwOD/e7EZrItX/ANKVZTGsO0Z4JzxxyffB/HuKuKXQEya38xiht7iQNGrBSi7HbOTnIAzz&#10;uXkn7vpgV0Ok6oxkskuLsOzxn/WyE7fmIGT6kf8A6+lZGjnTfNL3czGLcXEUoyMDOeB1wMehzxg9&#10;At9BpomFzFfQuC33MBGc4JBAyeM44znqOuBUtN6iTsLc3a2/2q2t1hMaA7WCAO2Ao4Ix/d/U+uas&#10;yTJBbROGCxyKF3sqjOQgwOhHPpjr+eY0s0RmVLlWLDy2CnBIAyV7cj0qzBNEmoxRsktxA23zFLcS&#10;HgnnI4yO7ZOOfQTM66ddRhY01t7Z7O+MjIBGm4SSoM7iOOTn8D7fTJo8ga/NuhBjVHZRtwRl1bkn&#10;r1/WsRbrUbK7/eyPIzht6nC793HPc8Fuexx71c0S9hs9WmmlZhFIhEffqc9evr19zVp6GDkm2zQ1&#10;y2leyZnLYjIjRWYDOQoyM/8AAq5i4KxSvFueN0wDk4APfvxhsn6j1ro77XbS6h8nZIzq27bjAYAk&#10;df6fzrkbgbLnfnYx+YgSZ29O/PPOc+lQk+ZmUrXL0st9psdrJKy/vU4jYchM4HswOCcjI6dK7qO4&#10;863jhtwvkn+KPKAc8gcccd68+t5CxTzIwmD85QBj1OSeef8APtXXWV5DYW32a1t5Y5nX92JGTBba&#10;WXHzEkcEZq0tQhoy272tshtTKwdXikMkjHk5A27j/wBcwev8Q9aIIYILpHaaRSkf3jjEilVyc/SO&#10;sHVRdnWPLLySTOpwIwGQD5wg57gevQnp0ro7dWUC3u9pCxBVGMZALDP/AHyR+ZqrF3J3xMrSyyhE&#10;Hzb0IO1cnDc8dKh2yTZWYSm3TgbsDeSXRs4HTG0/lTWEd1IyyuvlxHY0ZPU/MuDj1yMU6UrdRpIT&#10;JFEpUAHgPnaR+uBSGPi+0O3mXcsSwAALGIypOegJJPfjpVd5jLeRhlUiWNnhRuCn3CN6+oYdajuL&#10;2GLa91w6rujjPrjdz2zkH8venyY3O/mqznOZQBlFOTjI69h+tAXRU1pnaGVQV2r8/nGTOw/MRwMd&#10;+O9cZM5kuFMcTLNFwpMi7tw5JJAGDx6cd/WupvDBewpEjr5IkGGYE+YWOQ3bBznj9PTl7pUJEzHc&#10;ZZT8wySCDz06nHPY/MOetBExnmkOQVKsCNrLlmbsOv4nnt2qxFqJeVDJlw2d0aAE++BjjiqheNQN&#10;5IdeoOCMEcAfnQIFSbzN5aTO7n7pIwOn/wBc/hQ0mZsvKJrdlb5s43A4IHTGR37D9aurOyyI65LK&#10;oHliQ4ZgwADAkk9xwQeRjHfEjnGSFYbQpYEkt6cY7f8A1/wrY0iZDdqstuZoi6tJliAEyNxOO2D1&#10;45Ix6Vmk0xJtFYygBRKCW3DaAMAYPH48YpZmmKJFHtVSAArD+R684renht1/490ikMEYZ1Yff5yW&#10;HYY2gc9euCc1DdSeRDGjRW0wkO8kJlolOcqGI5yB15PY5rSxZk2yyyzeRISpC7lLkk7sf/WPb8qY&#10;6gAIW/dhfukfdY4Pb3x/PpRh1ZWjbahUhDvwTx2JI9un5dKglaSG5aMI64JZnc4PTOOuOKtbBsid&#10;flcFZnCrjK4wRg+oP1HPoahdGt5WJUsMHH6DjJqBJneQhGJVDnIPP/1v8+1TF38wCcAFTllGOT2N&#10;FxXHWyrI2ZMRLgbg3XB7/qakktVWTdlT5fHy9cnvk8Hr3qoLnLhY8KRgHGDtwOmfT3zVo3CurLGr&#10;fKGBY/xdPepdxphbCNbiTCyHcCuWJyenPH1qy0sI2YEgjxjjqeg5Jx6/5NQpt85VypHXqOc54qve&#10;ERERFSFGOMHngc/WixXQkS6MJVoowkivwXUMSeg6+uO/9TVuO+kSzhjd0G1j8jY+YHHp+fNY/DfM&#10;o2NgnBGeODjB4/HirCu0bBWPQg5Ix9CPb/PpTepNzpZvEV5LbPNNJ1mDsjNw5GMYGcDpjp0wOO7E&#10;kmlvTqFrbv5rffIf7hOepznOMkHOePasUbY5F3jAPGNpBJH6HrTdrqnyFAmM7mGPw/Qd6QXN37TZ&#10;/wByeisH7ZL6w/8AfDUUrhcfaTSSg5Z2GCRwTjGOcdPz/Gtaz82ADy7aLccOyysEHYDGSOvPOc1h&#10;6ZlkVE2AspX5yADk+9b9xpstp9oRy2Nm+LnkLkE546gA9ugz0NetmEKbqJNdDjw7m0ytqVzLqF81&#10;xdcySDgIQ2AMgDI75B68/gajNmtsSSHCNkfMnHBA7+hxSCBmG5XBc9A3bP09P8K0bTWb7T4hCk4e&#10;IthVaPcCOuM4BAyQcA+/vXKqUIxSijp55byMK42h1IQlTgbSOoyOh7dB3zWhprW9tay4QLMXxmVg&#10;Mjb7/mfw+tad1NBfwRSESwqqsJFdg8YYHPGORkk9uuOua528uWmkUmER4JAAGOcHJ96ccHCvJRu0&#10;ZVqrUdiS4uLhLk7YAWVjGxkZsbTnjA6jof8APMMlpKkO82rSDGQWDBVGQR+HX2q6l1JLDIzsJmk4&#10;3EtlMdwTjtkdx144BpGuGVGmbhV/5ZgcdPT8O9J4Wa92OpcayauyjHETNuLuU8zepKDJHU5/L3pu&#10;FNyWXKnkkAE7se3b9augAIbgna0h5BGSAe9CWpuY0AXEbEFyw7c49yOPzrmqR5XZm9N82xCCLhPs&#10;7MwEo2lvM2DHB5B+nPQcZPQYp+fIlyI45XREI2sqhgG5654PJ6/lWjJbjy9yQfMDtI2DheMfzFT6&#10;lb5UKAkatgkKOM9ePxz/ADqUkVIyrh3LrIu1WU+YxB2gsec8DC9OwHSoLe5khn81ct8jcE8nnJB7&#10;85Pfvmr9tYOk7M9uXjIP3l4OMDP507ERmUSoIkOckD37VViSjILiKBg5VVcDcEIGSOnP1x+PPNWd&#10;NW5ubhYrdtgYrGN2MEscc5PfP8/xuTwLN5yRhhGDgBjkZA6/r+lVkMtu8L242OjKwbjgg54P60AZ&#10;zXMyupE0uRlkKt93rkDHTnPQAUya6upcC4MryFdu6QltwyOSevUY/HtW+2ieU91CZTO8ErxrIASC&#10;AcZB9OM/41kx2sgaQIvKM2Q44PHTjv1H9fUsTYrvdSM5fOz+FccAAADr1Gc5/wAaZJcYIlCBiQoU&#10;uCMDHXHfk8VYmtp47RZxu8skqOuVwcDPbn/631qRkqMqzbpMg8nIGP8A61AtiebUZXbdJywUKJEZ&#10;m2jHUdiOp6dSaWK6e4k2l5CuM8jPPYH07jPp2qpsMjspRckYLZ7Y5/H/AApVhePG+QMu0cIMf8B6&#10;df8APNLQRaF9K+UkKF1OMSLuU/e4yRxj+uKZJcx9Sg3djtyeBjPI47fTGeoqLzHQfuYMEHn5R+X+&#10;fWmyTsVKIijcd27b1z19sduneiyAlS9KqjeaVbaPu8jJPqRxj+v41KmpyRssgnfzFyAAOAvPcZ79&#10;h9apBVCESPvZQQVC4Ix3x+X605QJE2qdpUfXt/kfhRYDRi1q6WUbJPJCtldpwAccnH4Zwc5/notq&#10;91PG5IaN442yE4B4w2QCfU846DPeufWJbeY9WXaHIzjGc89OCDirCs+755ZFA3KpY9QADzg/hj35&#10;9aAuaR8R3DRCEFBEr/6sMcHGMEY5GOPQZ+tLLq7uRLcgyFUyI3jLhSOQRk5Pb/6+axByGdWySc7e&#10;/Ht3HX8Kf5jkNG7LnJkUnse2c49vyFKwXZelkFxcyFpdrMpzvw2CSDgAAevPf6U2G4Z4/kn/AIcY&#10;Py8HnjPv29+M5qns8tydzY3BifQ85/n+FIixtCoEiNGT0KgAdh/Q9s8UWA04LkPGUWSURBM88Y65&#10;yCfU1BMZCGYALlscAng59unPXn+tUG3MGJUbUOxScj6D/wDX/jUwchgEZiWBAC8qTyM9fc+uPaiw&#10;XY5oVCkrLv25ypTqR0Hr+Pb8aaB5RdhtCFucKPvc9PbqOc8D8KaZiGAZEyCrkFO2Oee2Mf8A66V0&#10;IBcq4kH3VIAz2yDjjp+lOwhGMU00YKsh5DEgKQc9z/X8Oav2Wp3NqHSJtsTRlGBTduU/w8g46Dkc&#10;jAxWfIq5Zmk256EnIxx6fj0oUhEZXJBPUhRjHrz0OD/OjlQ7G7Nf3MrtIhEO8YDKuOMdMe+fx3U9&#10;bmW4iSSWVQyosa5faFUcgc9xjp061gRlmyzM+9Vwo3DcxyMfl/n1qdE8yJmj+6zBGUYxk8ZAH5ih&#10;IaZpxOrxNGQwXJ2EDLHj064OevTmnTwfaBGu5VDbip3ZyScDdzxz356Y5rPhulidFLHIViWB+YPy&#10;OvTjHTjjvU7vNFhpIsMfldgQnHtk9Tz+VMvoMlRYpAz4yQTkAAenBJOQajEfmK7kEHIG4j7354Ge&#10;O1NWXzkWGRB8gIDH7x46Z/kPp70C5QPIFwwbBHmDt359fpSsRYYE3Izc46EjnP45+n61PAyMdpXb&#10;uYg4J/z6n8fahxFHbyAMjSONzYXhefXofw/+vUSyguGWMLkYJQcH2x/Xvk0MDZaKAxHyxufqrgck&#10;e/OPbPsKy57W4SWRZAB5Zx97JPT2wePf2oS5BdAGEgIwEwOMH/PantcsbnbKy7sbiSRye/8AX9KW&#10;pTlcpDdEcyNgE5xu6nPHIz9c1KjuzL5pD4wF5yOhGc/56Ujrg5lVUX7oYjrjtzTHcs2z5/k+UZPG&#10;fXnp/hQSWgYPL2yEkKO44BPGPeno0EkwKr5iDoGGBj/IP51ClwgCs2C7Lz2HfFRtKGX5TjaTgD0/&#10;P3NIDS+2XXqP+/S/4UVS+33P/Py3/fQ/wopWYyTTjIiq0ZIYLnIOK6PTNbdZHW9i3xunl7kUYAye&#10;COgB5rnbJlWNS2eVI4z/AEq8hVbcLllOFOD3IP8Aga9bMIqVXVdEc+FXuGh9me1KuHBikICSY+90&#10;z0+oqWxNpvSbUFla0jdS/lqCTxyMkgD35/wObJey21oFDL5Z4wwwMBs5yO4yfzplxcPdSIoyEAUn&#10;nAXAAH8ulcqT2ZtJvobk3iK8FgYrREt4/NLs1jcSQnP+0gOAcDt/9euWvLh57lZJJHlLFjvkbLHj&#10;1q3bumWTzQORkY9uOo+lUbnOYmYYbe4Iz7Cu3CpKojmqtuDuXnQJHtZHVnAK8kfKRnp6Hg1DKgaN&#10;gpflTwVPXFLC4lTIZsJ8pOB17/ypbhVS1mDP0U4z61UX74Ne6I5AhRiW5AA7cdvwq5bQgwCIsRgn&#10;JVsEEZzg/XNUmR3t4d3zALxt5wByc1d054TGUZ0GDkBjXm4hfvWjqofCSeVbyq7q7qxOCpfO30/H&#10;6VJAiqoVfNwOAAeSeR7/AJfy7Vsut0XjlTZ6eozn73r/AJ71NBOxY9FdvvDHTH+RWFjcbLO0beU8&#10;m0k4Ac7efw61BI+5I4y58zkEFQM+/UZrQM2CcSqehTscntUcjTv5asF8snnnOQc8U7EjrG2ki2s0&#10;i4wAMJ79T/KnizjiuTKdpLdMjPzHrUsMhGRFJ1z9327Z7dD+tMMaF97CNZT14JGOpycc/WgLIcyO&#10;ZMxxxoAFwS3zEkKQc4x3zj3rMltZEnfacFSPnI3cZ5J9fxNaauwtyEiJBLfNGOnPDckfp/dpY1Ep&#10;BktWQDOc7SDx160WYnYpRaZPMqKsC7Tu2PK2cseeQevQf5zUEuiyysQ8EZ2kYlRtuPqM/wCfWtCS&#10;zea4ByY3QDaEfAIOQeQfQdO2KWWzm+R3T5QAB5kgPbvzn096LActNAsLvGXVyd2VU/dPYcdB0P5V&#10;AsJDoXXbGnDY/hA7Y9eR1rp202OZ5fLQQFuGAJYKewHr9fYeuKqN4emP2lHw7KBkDHQ88HJB6DPT&#10;9aLEWMKXHlBGyAeRtzxycZGemKWBBJtjWIsxGWDkADj73TOBxn6d62BY+XZS+cjRSRcM0mQBjtzx&#10;g8n/ABqsI5Y7ibeST5hztAxnpnj/ADzTSC1xi6ZDEmbjUYxKwwo+bDDHXnBrQPh7TotOW5m1hCzH&#10;H2eKBnfA9ckAfn0qKNzGCY8gBck5xx9P89Kgt7jcwkwGyc9CP51pCKkKdooaLDTG5ivbpsgKR9lX&#10;jHQ/6zmnz2mlPEitf3bMnc2oGf8AyJWgksTja/3T70w3b2j4jZihrT2KZDmii1hbyQyzG7WA8Mu+&#10;BlU+gyAcfyqncWkkU6yq8UyYHzxtwT7jrn8PWtia8WbLtGpbGCxHNUpEE4cMB84xnHFJ0NBc66GY&#10;GGB+/Uhs5IGOvXp1/P8AKopldi0ikgg9APlHPf8Anj/CtWbR70xxlbS43FQceX94HnI4+lRJo+oF&#10;RusbkjaefLOd2M1hYoohGVhGSiLwRuycYHI79utIhiwcANt7g5zweMHj07fzqzNp9zYKiXMMqHG5&#10;VZCu7r0OOeoqFExFhsqBgcdc56H8qAHI43ZC5IOFLBSAD9T9KWNWaMEDIYEBWPPfnGe2D/8AXzSL&#10;84G8kqQS3Yr0Gcd//wBdIs4R/wB6RskGSPXOOcD68fSgaLMKzSQRoYTgjKmNs8fLj3/EVUkj+crn&#10;gYyW/i56c9P8irMU0aKFNvuB4G+U7gvboAPWtWGHSLiSRPmBcABTP5YZmPJBZdox7kCnYqxgAgbg&#10;sZDjG0FgeOM9ani3loVCj5jgk89+o9OO9dTL4Yt5LI3h/tG0t1C7GuIfMQA4wfMGDjBHRfT2rFeP&#10;ToF2LqSbg43LtZhwcZzjHr6/4nKxWK8dszvOhZVRQ3z4yCccfzz6cUyecPOWWXYDyGJJIPOcenXF&#10;aJj0hnCrqYSORf3rbSxB9un5Gsq6aKJ1SC4jlBJONmOoGRn/AD096TRQyUM7lixJL8A5OeT6Hpz6&#10;0+Al5v3cYwTnBIPb8c8VGSQAnzKg6Acgnnt27H8aezgyK2/qCAdp9DxSJGNKywqYy4z0BP480io0&#10;L/OJFYcxngZ78fnSyNtfYsm7GRjaePw/SnHDqq7uoyAB15//AF0wHSeayqWJZSPvdST357dKjkdl&#10;UAOrgcZz146+55q3YabcakfIQoBu2+Y7bUUkgcn6kdKtvolvZgPPqNvBKnyskisfm9MhcHj3pqLY&#10;GW85niyT82M5yOfw4pQybNylQAcOODjpjHPt1qyunSz5FsBOo6tGcj+hrStfC42h7u4+zFxlVeF2&#10;J/IGnyMLGKeG8wbNwHO7H+TTgqh/MRt+W/1anHH15rfPhlwjTSXtvbwjhXuVZTJx/Cu0tj0OMVI/&#10;gfUYX6JMgUMWgcS4HOCdpOPoeaXs5dgOe2r/AM8H/wC/h/woroP+ERn/AOew/wC/bUVPIx2MvT4G&#10;mWNUBJ2kcDJ6VbaIKEUSod2MgckcexqhA20Q4PBXn8qvNKsiqsy7tpHb2617mNpL479jhw1R/CL9&#10;nWe2McrFVPDEDse9Nj3KCskiNkAj58Ddg4wR1IB6H0q5p1lLqU/lRQocDhpPuoMAZJH5fjVq/wBG&#10;k0tUiuF8ydSrKY2IUk7SRjAJPzDoea8526nXZsykiInEiSDhBg4G1u/XrnGRVa6jx5Z25ByQcckc&#10;89PatJz9nlkQbxK20ZDlc8Yxj8f1qu2xZw7Bi78eUxAAXHTAPHb257d7w1T96iasPcK0U+xdqDBy&#10;AGUlcH/P86gnut8LqQ3RgAe386vPaIUyhwuSSBnKnqMfTI9f61RWxmkSSRcEDI7ZxjJz78+hz+ld&#10;EKsU7sylB7E9ukn2fzHmkWJiFVkXJXHXrxxkfnn6pbtC15iVQkb8rtbO1Sc9TjI+vOMe9WIrSabT&#10;I13YfdgKQOCcdOc84z+NH+kSAXEcCeWhIXbkgdyBk/dHv0z15rz8TLmm5HRS93Qc7PDIWDs+QOvc&#10;H8MdKVP9akhXALbSCMZ4PoM4/wAKlvw08dveskbpIuNqFgABlWU8cnODnPcZ6iobZg8iNHkOo5PG&#10;Dx0/X6VjzGyVy2MQlNqxvkAkZxtPrU4kCqB5WQAMkY/SoJbbymaSUJtGMHcBkYz6+gqHesbKsaDa&#10;xGCoJBockTddzSZ/MDxOAgH8TAc/SkZVP3SA3OCrY/z/APXqiZ0KbXRiCeBtPJ9M+1Hmq4UCDaFJ&#10;wVDHvz/Knce5pIfLUDcrLtBCkgZ556npyent26TrPCuVkjkxngHtk+xNZkAkM4IWZVBO7aSBtI6c&#10;9OuPxNWUWC2UBpJcBgPMfOAB746d6Td0NKxNJNbMokCOp34DKGLgn1Az19/0pkkpfAJkXHOOTwR1&#10;5B5xnimeZaR+ZMm/IGG2DgiqM8sYkjaC5TBySCRg/XOM96E7DZq2jW6sVZNzZJVnBBweTnpg8j/O&#10;adLcwIryITGVOMAEtj6HPHTk5rIjaVm3PMrFeBhRt9fXjj+dT+fshBkkTc4DJhcgjPfnk0xXLF4t&#10;vLCj3CI4Py5ZQSQR0z6fT3rKt0EdvJDEmIGYEAgAkgcfQDJ/P16LdXLb0QuHLvlkHGAAecdajhcR&#10;SK2WChhkN0P14/pTTYnZk14sKQyFiIUZABsxlT3P05rMjR5VDs+/jBbuxyck/mK1bryLyCOOdXiE&#10;jojSAh0QZ+Zjj6nj2qhczJp/lxW11JIjICyqDjPXBHfnFVCfLKwSpOVNz7CGMxYG5D+NRyOqN+8G&#10;76KW/lUc979ovZJfNZg7E/vDljz3IHJ98URyq4/1ijP8TI2P0FdCqX2ObksKHBI27z9VI/nVgrhA&#10;zYx7ODn8BVC4nERXDk5GSTwB+BANEOoXDI1rEYCJOOY13c8cMRkfnQ6gKB6t4Ljub7wrdWxumUJv&#10;MMm47kOwHAwezbv1pJ9NvkjjeDxDI5IBZXndCPw3f4dKqaHrJ0LSLW1MMRIDNvX+PLHqcDJ7fhVj&#10;RPENxqlyLuaKGKxuAVjjZlUK5PGTjOT0A75rFyWnmdMcPKak19ks6RbywuW1S/3twVzeswPAOOG4&#10;x0/GsnxX4U066hl1DTmg3EbpFRycHHXA5OTjPfuOmDvX92tqnmSaaJI1A3tHOxwTuwANvP3f1Hbm&#10;pbLUbSC7+yi0uYZPK8/G5WG316/hWyoylG9tDl54p2ueGEPbSMGj3BSUYE5/I8/1pfJ0p5Tme5tk&#10;z8qCMSkfU5X+Veu+K9Ms9UtXmg09ZbuQgMzRqrDI2gkjHQkdTXitwnlyFWBBBIOD0P8AkVg1Z2Oj&#10;2bUFPoy5JDbBs2t+z/8AXSPZ/U1qacsU/wBngEipeJ92cXSRKgyTnLADPP8AeHQdKwYSY3EkcpjI&#10;/izzjoelX7aCCWFizDaVwGAxzx1/SkiTsGhFvqzvJq/26J4MTtcSxyEqxIO1keQbh1GSPTvzntom&#10;mXDNLFFMsa9fLJI/M5NczbXF7p96rWN06SLyJIiQVP17fUVpj7ZcXDXE9xcPOy7jK7F2Y8ZySc+v&#10;8u9Um+xfuGqui6Gj7GmkVh1DTKuKl/sfQBHhLuFZcjDS3KED8Af8f6jC826GcW8Bz/0xT/Copp9Q&#10;3Z+yQ85AxbIf5CjXsK8A1O3hgm2o8br38tw38s46cf5zVTcZSw2jOOD69qm04TTXq28jNsfdujPA&#10;zg9qmvYbe2nAiOdy5HmMPk9qjl1E7dCrv3qpJJz94E8f4Vat4Em2SRyqzDO/eThAB1PHPJ4A61Vj&#10;1CWw+4IiWHIlgjkAHtuB/Sqr3YeYyMBlsZ2qFH5AYquRIRda4lmYAyAqTwmQFH0Hap7qbOyJQdsY&#10;xn1J61TTUGjUbZZVOeiSEAVONWmflriZiP70rH+tUoLuFwjMrEKsTMT6A5rSvprpkS0RSUjUFgIx&#10;nOMcnGenr059TVa21ExSeatxJ5qgFccgnPQ5Ix+ANTtrErSF3EDM3VmiBz71Spq24rk+najqdkES&#10;3uZYi4IAjfBIPBHHr6H+tdr4v0+3TTbdIQYYJiCwgG1XwO/r1Byc9a85j1V4bpZWigkUHJRk4PHo&#10;K2x4uuzYrYizs441cyAJExySBz97HQD8qqTioqNi6cHJ3ukU/wCxYf8Anqf++RRUn9s3n/PKD/vy&#10;f/i6KyvHszT2X95G54SijGj3rmDfMWjEUg4ZcK5Iz6HjIzzU194Tu3Fo9ugzKipKmej5HP48c+uf&#10;Wo/C13FDpuyQgKbjJyDjHlsD0ra1XxBtsHMA+V8qHKYzyOmenBx/hW+KlL28rM5KKXs1oZwuRotk&#10;8FltE8iHzppV43bX+UZ4yCoGcdapGcKW+3FLqN5QSihiFw7ZwQp7AfgeOldJomswyyKTdQvOkwCh&#10;9rFR5jDOeDgh+/PHocVg6vd77mK7jjuFgkVXZACw8zZ7445BA+vHGK5463N76GtdWun3WiWX2Wxh&#10;icK87y/cypIGOCPXI/3CACTXFyxD7X580hbcpztkztPoffp/jnpuWH2iGxl+1StEuY0RHUneM8n2&#10;wVUYGPf2x9YYS3NsBtWKIFU+UgMd2e5Pr1PtW1BpVERUdospST7tqumxgSd+SpBwAd3rwCfqTWhA&#10;VhuyFEMqnDDy0UDpxk9OOcnoevatvVpo9RS0lktbdJPLKbo1O8nJxgAjpt289ASfSs6C3hVlkJVQ&#10;qtklDlycjGMnkZHXsaxxFRJ2RKTauwnllmijmeOV4p1BO/OwkDBI56ZzwCPypbS8a3gSBp0SKJ1G&#10;0plQrfeLA8nbgdic55NRy20ltsdidwwhKDGMYOM49fTPbuKrwo8UUbFVfDdJMMF4wecHjjHb6Vwu&#10;q2txc1mW7iJrORpbO4ZllkAQxkthV5Lcjke2Paoo7ZEijSJHeR1+Rwe/BIUfU49RitTT5rae5kjg&#10;SIO52Hb0AzyeuMHrx6HjvVlra3l82JbgRzELJId+QDjjqMDBwMZ7Y9qz9v0ZrGpHqc1dWksflRrO&#10;FYtvO0u2ckjlSccdOcdvXlsaG1EcGI3aNj0RdwPXB68j0J/rnpDpd0gQwTxu0LFS6SE71POPf5QA&#10;eT1H4k9pe26MDDb+W6LEwdMoNoBIwPujqfY571TkmN00zBAmkaJJZ4Ej+8qhQPl9yD3BXmlNoYU2&#10;Ru5x2OFI575FbRtLgR3H7pizHdJsk2ErjI56nG7kD24qSe3tXnQwRMqKpdo3Od2OAAPbH16/gozl&#10;HZkqElszFWzuCiYuIgWOQnO7HfHbqR1/+vSmCdmxFLHKoYYMSH5l/LPoRwe/XtoJZRQuy+SCGBYG&#10;MfdwuCBgDj3+nepGslmIJibYoJ80gZx1HJ6EDv171oq0upUW76lFbMNIMXiDzBna0Zwh789Dn29D&#10;SNpxjVSl/E7jJKomQPxyB3HvWubSOJUUK8n3WDqUYgHA4OD9Pwq1DpAKLO9tM5Xu/BBC55zwB1Of&#10;f6VTmyr9jlmtb0QtL9tthJ1ETxsD+WcD88VAlvdFCJJU2cqxC4yfwb+QNd4ujW8KlvMjQoMMpViC&#10;ByR1PGAMd/erS2kccRnEWfmO3djAHIBH/wCrPJqlU7i1PNdSSWzSPz2DnBZQqMvBXH8X17fWizEN&#10;0gaN8HIJBPPTkGvTTpEUypDOsUoRBw5zk4ycenY8g9fxrnNS8E2rx+fYT+RcLg4x6nj/AD9KtS0H&#10;ZnIX1jJDpyujNK7yscLzyDjH6dKyJriZbkK6NCVHRwc/0rptclW20u106VlEsaESorcRNnoMn6kg&#10;eo75zxxujACEZGJ9Vzj39KpJXuP2k1BwT0ZaFzhiXwTj5QBjn861IfEtwry+fFbNFMyu8cabcEHI&#10;xnOPy6GsA3kpGSyD1win+lNFyzDBXcfoBj8q6KdedP4Wc86UZ/Ejb1jWodUuUl2yptjCfvJfMPGe&#10;/HrVATorq6sxwQfujtVbzxt3fZwcfxZ4qzYwXOpSiK0tgXALkhsYHqSTgY96ic3NtyLguS3L0Niz&#10;v9ipFtQyf61QQpIB/l0Bwa7zRLqzGnwtJY6csqdGMSIRjoc+vvXn194L1uNyRB5uP7hD+3Q89fas&#10;xtA1q2fm2uCR1BjJxWd7aGjnNycm9We1PqMUg5ismGc4N2o5+m6mi+hHAitEJ/u3Q/xryWxN8gKP&#10;ZrJkjO4kHOPT8PSpLu385Ve00owXJwCoZirjpg5P+cVaqyWhm4Jno2pnSLiMPe2dtJ5YJH+lOAB3&#10;4VhXkk/2S8nmaO4jgUksiyq3P+yMbufqRW1p3hqa88575RBgj5duT7kfgPWrVx8PQU3Q3ybuciRS&#10;o7dD361LkX7zSV9Dk0gVZUExBiJBOwgnH+NXJyJIHKbAVJC7e+O45z+f/wCrRi8H6ray+bEouFTO&#10;7yiSV98cdMg1Vv1kiZYp95CjCKybSFxheep49v50roVjKhdvM+bgZyQehrfWZ5LbKXMS5U/LtOfX&#10;uTk1iRMvmENBI47bTzWjFeweQYla5hBZSAhGB1yT6/8A1zTUrAXtLsbK4uGGpGQK5B3AMQOenAJH&#10;4frVi50fR/sbmFpmmVcIVWVex9Rjrjkn/wCtjSzzLC0kF27lcZVmIJ57DvUcF1e3dwsds08jEfdB&#10;Oc9xT52ZSptyupDYIJ4Lhd7SAhhjLdPwP0q3NF5upysVVGHIDkMOnGPU9MH8fetf7FOqpE9rcG4w&#10;AN+WIJ6kY7fgCKoNp93CqM9rKvU5MZOCD0x9Mj8M1PMjUytTWJwjQklfUgDPvgE4+lVEspJSdi7i&#10;OSEwT+lXr6KdmbMDrzkKYyO9URcSoGDR5zycinzCJDYyAHPykHaVZcEH6UyW0lhYBwVyMjjtTotS&#10;aJdi70U/eCsRu+tS/b1lUozOMn5RngH39afMAtpAXYqI0bAyzSEhRVu4tCFyI1jODyhJVsDpV7Tc&#10;xpEyjcC+QcdDnP64A+lT388lzCwlYvIhCpIcDEYUBFI65AXqQDzQpNCscy2wYIOR7mtayS3eFZH8&#10;8rna20ADP1z7elZ+N3Kjg9OK0bG1R4JJ5J0jVCMggkkn0A/nVqol0uJxuXPI0v8A56y/99D/AAoq&#10;LFr/AM/Z/wC+G/8AiqKr2y/lQ+RfzG7pVzElm8gjjcId7ZjXrsI4/H8OnTOK0wynS5IWZEjmHygc&#10;54yvsOcjHvWf4YtUurGZDcJGP4iRzjHH1znj8enejPG+1dPlYiIQjqM9OR/KlWf76S8xU17iZdux&#10;b2tjcxNGxDEByIgqYMgP5ZAA479KutraW9nArpI48pkVtwLnIAO71OB6dSRxWLJPMtxHFIZrgQxq&#10;GhZicKGPT16j8+COKidXe3UTTmAh1yd6k7SepGQcYHbrx161nJqC1ZfMuhseeJrNrSdjJHNtbCx5&#10;UOPlboQSef0PSs06TBJ5SiSSIjEboRgk8Y56MB+fA69alxcHAaZfKIV1bBVDxnucAY/M/iatafdx&#10;wqzQsnlqMyq6KUZcjPUd9oFcvtXF3D2UnFuRbjtI1sgjXj3CKqu8bxgBGY/MW7k/LjnP6VALOV2K&#10;TJGbVXKqkWCMZOccDPJz/wDqrZuL95lt0WKO2KHM0sK5JHUAdOR1I4yOcEViFXlTykuBEYiHCHo5&#10;J79ieD1Pr1rGpUlLRD1tZId9nfyy3mm4STOSwGUf0x/EPqM/hUqWzg3Ee0zLvILKgTGcZx6jp9ce&#10;1JDBPdQRAgFdxVG37kOeDj8vp1z3zd02xMbt52oeRKQSrk8IeuOOgx1J/KseWTdiPZ66kMECvNJ5&#10;SeWGkxsdSYm3HHXqT24x96khsLVNRJa6kSMMTwo2KcZxx/Fk44z+tafkafaiZpHkyvyhopiqnGD7&#10;EY69O9Wy9s+wSzucYy8hZiw7Z9Py5AFS5QTsy1GncqmDT1fdIsJugB91NmBgjC5PTaAMj2/EAhjm&#10;8oD9wsq46gEAjByuOcYHGevrUy3WnBvNjSOFWxhxwGyccgDHb/69Ib61G2WMQ4IRoV3YDycgHn29&#10;/T61SlG9i7xRHBbzXCMyRxIx3Etb4BBOMHDAdxzT44ILXzbWOdninK+ZvZCWwQSflB9W9fSq4nW6&#10;lkCNcpl2EZQkAsMZDdQQcHjB68+tRveXMM22JYvIDOd2Duc89ScZzwRx6fhryzeqQuZM1l0+yiuf&#10;NkZpZHUkME+VlwcAFSMjk8AZ9sc1Na26iOF1WNFQ4UOuDnGR1OO47+3Y1Ti1REtsXECoHYBNmDnP&#10;Rh228j8qnkurSXy5o4AqoDnBEmOgznHH+JqmrblXiaSSGFBKkZQEl8q+4AkfXHXNNkv5ZI3dY9qb&#10;iq8bhJzjrnjnIqo9xbSR+T9m+Y8l2iPI464IzgHqPXFOgt1i8xyVZslsrnDcfTp/hVKV9mOyJfM3&#10;zuqxboy+wqxIIbOQME8475x3x0pYWZSEhUJs+8VmOM9wBn/P1plvLus92woxVWcb8sBz1OenXv3q&#10;eKSQht1uqPuDE4BXGe2Bkkj19elLlQrIizLHbC1hW3jUscxthSST2xgfl3pkZc2iTOu6QPg7RtyN&#10;vUDPHHtj6U6a2kkAMcQGCH2Fgp+9zzjI579eceoqRzIzZjRZ0xuCbF65APfp1o5WhpFDUNG0nUU/&#10;4mNivmcr5kXJPB9h2HHFc3cfD/TChMW9ZA3youWzxnB+XjP/ANauqZZYPlCRCMqyMrAgbvXgY9T1&#10;z9act3DbRKZnUzsVPlAEbTnPHT29e3qKrnkg5U9zz9fBVltBuRcW7kkBVGcgE47cZ4p48GaNhWN1&#10;OEIz8sWcjjuMj/8AXXoSygRq8rBeQzbjgKD908cDGAOevAz3qvPHDcyANC7NuXagGRgHnI6d6aqy&#10;DkicgngHRpHeOPUGJB2jOOSOwPAPT/8AXVvTvD0WhTuY5ZfLZxtxDkkrz16eo4roriC1ldwEhWWL&#10;jbE3OCep5654x7g05IfLaJYZXjKhdygZGDu5xk55IHHXjHWn7RtC5Oxm/b1hvmibAXCnLBvvcZHs&#10;OgHtzVgatBLt/dIfLQKTLxs5x24OMevbt1qWSC0vJDFIyfOMnzBgjnBwB1J+vccU5NGgJVSJGiYH&#10;cGzgHjgZ74P+e088iuVdR0i2t2CEtraRHTDlXUkcEYbpnjHvz71USS1s5Vimh8ppAF2RoxBBxzk/&#10;e7fl+VkaTaJ5ip5+A+1gz4AABwMDj9P51HBJueRowskarl9xBLEAA449RSc2NRQ+Cf8Aer5IiWME&#10;Eu5K47nGeOhHT14qCS4lebzWtYBJICpV4SCx44BIyfX0469qdcfMkcMrxwkt8xm3HJ6gDnvz9eKS&#10;KxjcF8PkgRnIOOcHgkDAGcY9QafM2HIidLmZridVtkKA7lZCRn+LByTz257/AKVL/wD0hTb3CQtC&#10;Gw7FiSw4GB2Pbj/CpltIWnCzMpxjbuyAB04boDwAfqKnUWZfy5N8YPR1BGPpt57jn3o1fUXKkZLa&#10;NpfmwyRWkcKJ98ogIcAZxgjjoen51XHh7TbiOaWWPZ5jK4CqvPfgc+mPx+hrpDaafeYEk+9lbGVk&#10;IfkkYJ6nt6UHTYkkMeRIwG+MlgSoB6DA5HA7Zo5ZE6HMHw/p3nRwm2Ztylkdzjn044/T1+lSppFo&#10;zwrHYRBmYhth3EYHGeR6d/etz+zrhgFI2AHIdjj5eoA//UP5U6K1uoXXFzMoLlsg/KMHpjH070kp&#10;9RGemm48tUVosKCVh6NjP98dOen/AOukntbJyqz26gIvyFgTgHjscfn/APr2/tstm2ya6QMTx5hA&#10;bGeTx3+n9KSa80qcYkaGQcEll5HI55HTHeqa8wbXUx/Kz5ypK7R4Hz7t3Jx0Oec8dBWRqWiWbIc2&#10;8U8qgE7lZWAJ4GemOv0FdYujWMrboZp0Dg/MrYUg8HGf6UxrB9gKzI+G8vcYQwKnjHrgemR+HFLk&#10;kP3Tim8DWty2XUx/3/LQNz6AZ6cEGq83w7sgwVb6ZWztJe3wAe3IOOfxruLmOGHd/pB5UYXycA46&#10;4yOeMVAbx4dsqshQgMokYqAMkc8ntnoP8KTk4haLOFg8N3Nlbyjz4ZUU5RlJV1bOMrkcnrVK/tro&#10;W0LJZThWYqrNH87EYPPf+Lj2+leinycKHVJVLY/dZwT1xzxwP61C4JmYxo80bOCUVlzjv39yMcEc&#10;9KpVZByJnlC7oZD52mrKP9suuPyIq5HqVirLnSQgXBwJ3OcH0Jr0hrOM3DSJbTBdpOVZdr45zkgk&#10;55/X2qP7Hpt0pedJYyx72xCY6c5yP8mhttbC5fM4f/hJLX/oGp+a/wCFFeif8Izofof/AAEkorPk&#10;Xb8Q5PMwfCNh5LB5iYzGcLG6nJY5x7en0wRVXWreG211yAFgdi21d3A6cHoBk9ADirMd2VTZDkB2&#10;BcEAnbvBzj1xz26VLfXMU0qmcpKVJQxNgFewGQDkAN1Gev0FaSrOTcurBU7RUSqLCG0tpn2YeVhE&#10;MJhlUEFivTBYkDPUYIqKSC3uzI0UbyHhpfXqeSeg78nsO5zV0W81uFns4HcyYVFQq6gYBJxgkjp1&#10;6469akXTJiFIkUu0m1ioUlRz09eP856R7zWocumpmtbFbx2ls2C7drHcSxJPUnrwcZHPGa0rSK/i&#10;tTMLRduNsiyggqWHGR0HXOPbtVpfPmgBkkkt7VGxcbYyA7BfvY9OcdPU8YqVLXLmSNiUQnazN8yY&#10;57k9MgY79vWpu9hJSMl5BHCZprjcYT0RsANkg849+nfrk9AtxqDSNEskkIYMAsghw4yRwAR7Y5PH&#10;WpTFDGQ8cgVzkiTgEHJ4OeRjJGB15qxJZmSza34KZ3JJIdzZyDgDOccjn164zgVTjHuK0u5kG4kF&#10;y5kl2xZIx5hDDPIOOvT6dRUto0rIyxCSUudxjIYleSADuGP8/hVm4thBNtnglQbvn3kEbhjALHOS&#10;Pc5P60cWtrPEFmVAgKblQhtox3GfxB5B/PovHohWKDYHKrImzCTFhkhefm4GeoH+c1Zh2CUBWVLc&#10;cZkbO/AxwGUDjjn0AxnANbNlawyJ9pmQxTkbzhix2DHQDJ65PIPoMgc2DFarcqkBkl8zlpXGM4wv&#10;Yf7o98exqZNPYrlRiJGZFLCGC9eaTO6Djg5+U7jnOdvc+npgTS73yYpICUdclUKZJAPOASAevoem&#10;O1dMsNs0cQjtkhk2mXd5ZyMk9+556e3ersiH995HzHZkMxOc444PYd/8alKW9xcpiwaXHbkTvDJJ&#10;eb1LEBwiDgdyATjv0GTxxVqXTTKIkaxUQ78go/zK2V9cnngce/XirL3aQ7XEgZyQvlsdoDEEkHn1&#10;HbkfgKSO/TYglYgKSfn4KncQCfUcf49aXXcq1jNm8yIQiCCWNl2jzPLZtpJ5AP5Z7nnr20LbT/Oh&#10;R7iQrK3KlBtDDnGQeOB/L6U2MlwVhuHMsZ3BWwd3JwfzwfxFKiTFoyxVEc7WO7v34yOevv7Clyq9&#10;wD+zWeRCbpyUU/I/LKNoAYfNweFOcdQfwZbWaJaxol1JukDgsspG71OASM/X1J4yatTsszSLLOVK&#10;qCVxtGMevv0z/kohttm20YMUyNqSliAcgZLHJwQaoCKVY4rFoXuojIq4lkMfXGT0JznC+p6cVBaN&#10;LcQtLBPIQU2kksCAcc7eg54Bq8ykKypE0u8DaGkAAxkFcDPbOT79sVUETKY5ZLRZI4FKr5RAdSOB&#10;heeg4xmpaKQ8wWzhYZ5gZZBhojwepGD+f6DrSNxJKitE7x8blQsT1J56jPIHT9OITY+aVna5kYFV&#10;VFl+U7s9N2M9SehPNXYIY4bVUEamLk5HAHIwcE98H+lCbuAkUryk+XIm1Tk5U/Lg4IPH+PfnmngR&#10;q6SO0irgB13k/IT+AyeQCPp0xTlIuZA6xoCzB1YLuDdeR74I6jP60x47ctG7wHdGdoaMHkY6jHXv&#10;wfbvTsFwFpDuFwsrMyg4UMSWxjAw2RnA5xg5BNRRCS13P5lu0TZKYUA52knkHqQM8ev5thS2MDNG&#10;k6ohKuzN91SMkkZBPUds077KkjBUlkMifeDzgcnnB9vl6n1OOtJoYGa4gSNnDqoQuzP1xz2AI/LO&#10;OKZNcWzyyL5crbZckodgwM8cc45546kfhO6tESp/eqGGwDnLZ5yO2O3bp3pgtSt26yxPCqjKkkFR&#10;zk+vuCQQen1paj0GpHbSqZIzLI0eVwjBnVifmX+Xft+b44IIUJjvIwi9w2cY9T+H8/XNNS0ilj/e&#10;DDK4K7sE9AQOO3/188UshksLYiMMyLgNGoBKkjGAFGB1B6Dpz60W7iuC28gYtDNkFy+WbcD0HGeA&#10;D6ehpjCaPcZyS+AuBESpweOASCDgcdeD9KlacvncEjaP5cCTCoeOTk4OCDz/ADpII1nLMhPlt8rF&#10;wG9+AG9fT86OVBcjSONldUCSlnzJk72yc4yex6dfYdhTW06KYGIeZHHuCkl/mIwcMMc9ex9T+NuS&#10;J45Y43mY7l+UCIsM8dWzjGMcHrSRrdYVs7W2jeQQFI9OD6D2FPlC5Xh0pIEkMrQtKNxj/dgbQSOc&#10;9+g59hSTwwNbrCzR+U5yzEFDzkjBA9vXsKW5SZG8wpMWkkH7tQMn+EAnn3Occdzjmp4ZtyLm3kiQ&#10;KGYgjCc8r17euOc4zRyoLsgi0qFLoXB390CqzY6nBPTPX9fxqUSTmR2gUN8pynA3HA5OCf8AJ/Go&#10;ZJEj3LunB4+dEOBgjjuP/wBfHs5/OyFETHaMeUUYAAkdOPb8OKL2DcfK0pLuvlq6r85Z+BnjB9cd&#10;sgD6VVlvb9Z23SWhhU5KtGeODyDuHOfXpg/WkjlSUmZoo5SQF2MM7QP4fu5Oen4VVudpjIeBpUAK&#10;sJPmU7RyAB6cj6UuZjsiaW/sZPneGJMs2QSUyR6YHr6c0lpDpzBW+zeUWYtuW5ByBn+63PT0700v&#10;IquYg7Fn3AygDd+BGMdMHgd85p0dy6II2ijjHyjqPkUd84wT19KE03qJwXY1FE8SHy7pSE5UGLG1&#10;R0z6nnk9/aq0st4m9TfR4wQ3AyCO/T5cH2NKL6D7MEwXDd4yoOQR1wRjrjj3qAwmYpcRXN0hwAEd&#10;AwA4HIIznjv61ba6EpD7S5kdW824WVQ5B3cgZHGCeo5B49M0TWVncSOUkYkuA0SSkgcHOMdP89Ko&#10;C3f7S0yB4kJ5+UDeeT6Zx+NSRW8soUhpE4OAxzj6HqAPb171Kd9Gh2XQlfTZVC+Xbudu4vIsg6nJ&#10;x65B9aEtL5QjbGY4ALqikjt3z05/lntUtnaXdtIyJcSPAMjbI275ueBu7cg9T6VqKhT5DbmMH/ln&#10;2P0x+fNHs0yTDg81huFuJNzFhJ5flnpjORwDgA9Pw5ogmvI1UwzIw4BEk4cE9Onp24NbquiupMpy&#10;4zg4GR1AwfqPSmPGjggSZU4BUjoP146duKORrqJaGbsf0sfyT/CitD7DL/z3n/7+L/8AE0VPLLuV&#10;dnCW1uz4RYmlgIB+QZx2xkDjv7c9uK2IZIFmRY7csFlBZWmEgHBJHB64z1HGOetZdu58tVCKdxBC&#10;sM+xP4c1fttbEDFPllbadpbafyxx33H8T9eWNZpaIn2mupYinliEqRxqyLlZWl+4WJyDye+evFTX&#10;l41zZ7EjREK7CA2zP4dcdc/hVCS9nuW2vh04ABBUAH0OR9Oo6fWj7OY51Qy/uWTLZHTcAcZX2I/y&#10;alVJy6k3bdy3GlqsgEVssbKnyKpbKtg7sLnvxx0PHTvGTIWjgiiKnAXO/wCbB+h4HHPpn85FUQuG&#10;aYgbR8gGDt4AIwST/X2p7JINz+bMVVioUjLHr3PXOf0rpSdi7aFIbxGISgh2vvL7AxJIG0cDg8E5&#10;/U1JDNKquzS/vsAZI+bB+Y4wMEZHr+VaCmMCKJd8gZsqYuWPGeh469v5VIsdt5KlWd8LwpPUcAA4&#10;GOeeKqNug1oZjrcfvAYYzE8m0Rs23GBjhQPTqTjHbOalghijs0RSd0fyKFUlVUgZOBzzhc4wM1bn&#10;ktLeUS/PDIGCEZxtOTx+Of0x6UR5LNJgRFRgb8cjA468j+dO+tgW5XkgSC3lSKZo1fndjDJkdRyO&#10;W9xgHJHNIhu7eFkidJpH5fnbs9CTjGePTg8dKugIk8hEUQkkQgsTuJ6jPT17cd6kd0dGO0Sb8Hdk&#10;AA8YGf8AHuKdx3HWUN3JGvmTEmNMqTj5eCAwIJGecgcDnpggU423lZjMzpkcjork55ODgde2OtQx&#10;3LzWTbHaRA4BKNjyz0ySTzx+eD7EyXU06usayxBWbYm4Y2+gB79Fz+NWpaEkwt1kEwDyjIx83Tap&#10;7jHHPc9sYpLUbW8pnf8AvMrOQwJ9Rxx6eopsc0u8FhhkwCIgX25+vfr+I9qGjaRSVhTIiLbXYISA&#10;T03HORjt60vQYXVtb+WDJD5vyEbgoY8cheex5z9TyKkQRwmZIVPLDdnqcDg45zjH5/lVU388CyAR&#10;SrGCAXwoVfQDb1zzjvntzSLcS37yGOCJnRx97jAAzj1zkgfmPq9BWZcwUkaOW1fnJEgTIXIxknjP&#10;GOmetDSRwqA1uApPBwOxbC8+xA6d8cUxWijP7xpd33WxtJGeR05wCPp0qKGG3QbRl3LhnVRyM885&#10;/L8McUXCzJfOCyOHgMaoAsalSFGMd+gxzz09ugqOIRjDwRGNmct5gCqC3TcufvE4HXtzziob3ULK&#10;11HyrqYwtKPM2nkEHPY5PUY6dsdaR5FNiSsQcPtXc2ChXI/iHB6HGPUUXuBLeGJ/KQweYSpCswwI&#10;ycA/p9evp0fZzLNFJNcKiFV2YJxyOh57dcHjjnvViQNiK3aRFYDLBXyz/wB0AnPXDfhzVWaS3tYk&#10;lN6JiQXfY/BJzknK5I/T+VFh3FSUKSbX7zAhVMm5Q3XA54JHPGM4+tM3GZTcrLO8mAqoAhCZwefl&#10;4Hfknp68VIz21wEO9ndHZGQKCA2cbfr83PPUkU8RqAEjjAkVeX565x645IIx+fuDCBxHI00sQE8q&#10;j5hJnnJ+X+Xb+uRBEZ/NNqBIoIQ7hkg4P8PPPH5VNHGVKKI4iADtVeSwzzn9T+PakaVYSzx/Migb&#10;jH8xJ5AwBn0/nT2EUme2eZ5Et5EnZsO6R/OARnaW7jgc89RnBp0twsQ897mGEySA7pAfmIxn7xxk&#10;AdsdulTiTzi3lxAHcQFZSMn/AGsjI4H/ANamfaTPCWeMyZA2JgMxA574Gen65zkUmBHMkIkjdU8u&#10;Zlb96sfzAEfXnp6np3qWBRFAst9cLuIPDN82SpyeTx157e9WMFYF24DnIAlYDA4HTBA5/Ws+4iDx&#10;7r0JLjBVWjQh+c56cYxik9AuXI47Z2fylDeZwXD/AOsbk8kAjB9ef6VO0YUYWFNuCH3cYGBjJHvj&#10;8KzQoVNkVlAgZ2KFE4JBI+m7Pp09RUQiuFlJW5kImIQAPhVYY59ecEen0p3A1xF5SYVcEgcIcqR2&#10;GccY5H5U5VDIxjj3rtxv7nkEHpnPPpWW92pcp5iKdxRWZdpAP17cnHrnscUpvrmGUZQyxSKxBJG5&#10;eeMZ4x2J56iquItXdywO5S5iVunl7tpJHYH09veql1qEtvtMFo927DDbBgfnz6HjH9atm9RGYNkb&#10;VyxZPunPUkDjj+n4Vprm5W4VUSBolJfcxKED1yP6fTjtLY0x1m17PAWMLWjAA/MAxX8j7evX1zV+&#10;JWU7JpkZuAwCYO7vxk8cjv6dxVK2PmMGR5ScEZBZjn36Z57e1KyFZH2XW1/4A8e8MM+hAzz796as&#10;K5Ze4WQ+Yrl1OflYDOeR079cVFd2UV3Cdw2ctgp8oH1+vqB3qWK3+2RmJ5cEEhwF69+pHv04/oK5&#10;U7BHLsG5ucNlh9OOuT/nmm0mO5E1gVDtLHGmcg4JIbvuGO/9al+zwmJFubMSxhduPvYznjB/ljn+&#10;b5LWRpFiMsjN1BU4B59sHHTj8OlT/ZkDMyvvXB3MOMd/8/y5NTyjuUPIijeKAgqicAMrLuIB/Me3&#10;t9aVbbzmEpj+QpwRJt464wTnoCfoMgZzVuZJIUYCZ2dupBJOOvJzzUckEgZd0ZVF5IQEEjp1Bz3J&#10;/wAO6sFyQKLdUjaLef4WIXH488ceg9aGs0mdJViSPOcY4I5HJ96cqOy7g5Z2GWOADn06ce/9KgM7&#10;JHvd0IVdqEOTkc8j8vX+dUhC+VMjKBIoC9SW6n0xjp24/KmSNMjKTA7kheis3OevGeDnqamF3hJG&#10;bAHK4HLLjPXrg54//XijzAu0lSFYkAjjPPOB0+p68UCKi5ZFQbySeSzfd9OPpnj3qVrCCUESWwkZ&#10;flVyQp6cfd6df1qzH5Y80EGTcceWF65wM89fr/kp5is8ZLEkjAA78/n749qejAZ9k/27n/v4f/iq&#10;Kt7f+mj/APjv+FFKyA8+gtILh/mZg5QnKH5QTjg888dsD2p8UVokw3SHzCw2gqBk4yBkdDyPwrQW&#10;02lQWCqWALj5zg9MEfif/rVctdLslkON8oZslju3EZwCcfUdv61yQUmrbD5XYiSzZY3CSBQclI2X&#10;7o4HUjIPJ9zwfYshtLl7vz5FRxjhVB+ZsZ5GMEZz6/pWg6x25Xe37tPnJWItsUZAHIPYE+vHoQKt&#10;rFbmCdXgCyqTkLgsR0yMc4PP071v7JdQdjNuI4oY4poS4yMSEj/Vk+x6E7j0B6deaqROsqTNctPG&#10;ufnIA4yeAAM9R78Z/CtplJRdjne6k+WuWyefpnucY9agawugsJ8qKCIqiLKxIHOc/wAOcdKUodhl&#10;F0klnLxyweUQApkf5VIyCTkAHhfxxnuagV5YFVTJbwhmYhWDEkDGcH2A+vfPSrKCSe9dY3tykaLt&#10;aTOWA42jIBPBH6cHAqArNaSlUtbeVwDuLAjauVwe/UDp27dKSjoKxKlxIuPLYKxXdkMCW4688dcY&#10;znjPrU1vG3mo08/zQrvaMS8njkkjthvT0NSmC5ukBit02BdxVAFQEduM5+uck8Z4pFUJEAxV5FfY&#10;23buXnqO45449sY4FPbcLsbc3ENibeHfI8k7CLAGc+4A5ySB69D71Nb3ULW6m3hVudok27s5O09B&#10;2yT7Y5qpLdrK8rRySorBlG5SmCCDjB5HOcn0J+ouJZCGC3LsIXZWxI5CFTzhsFRgY75A6jJqktRN&#10;23KzKqyRs3LBuViQbivXgDAz05J7ZFR2+pWFo0pEbxoxztlZnOeSc5ByCB+YNWJMQuEnkkIlPzFI&#10;wwycZA4zjI9vX0NJHaQLEslnkCTaIiUyX6hSSVwPp/8Aqp7DLK3Ec1y8QkWJ1DYYyFTjdgYUdRyR&#10;n/ZGOnD3CQ28LzJH5ZTBeSM5TJwoOTzyR361XdZLZ2hSAJb8OY44z8wJOcMeOP6547ra3VzIY2vE&#10;CHBBQY6YGMDjqefbFJysNIcYoiWdgy/KW8zAHy98EEdcAcgdOwqWKMpZiJ4EYMuBsBZgCTzz7Z/G&#10;lj8qXfJEVkUuD8m3gnAznqf/ANQqO5j33kTSJ8qZZAjE8H5dxx06/h70J3BhcQNN9neWVRGhLMzN&#10;tAUjGGHpzxknHXtimzW4DAWwiXYATtfGFz6Aj35xjn8Kf5P2qePa8ZMRBDrJtYZAXGB14x+dSRQp&#10;DFLJLAu6LG3BC9DyP89sY9aAuRpBI6Eo4Lh1fcyg/L1HTrjPX2/KppdnM1zcBbaQOCNjvcZj5I5X&#10;LHP3s4/LpUslzuugLZcZAL+WeQM4OQCTnAPb8elV0S9F2svn2zBGCTf6SWUkcFRkY6gnPXn25m4D&#10;tT1AwT+S2lyFuW+UdV9m45z+HP1IsrNGULPatBGVCK83yEHHTI5ByT9cD2qMSWySCO4ldHkG4oow&#10;sg55yCfTucc+4NXGPmxR/MQMAA4wOehPOPzH4GmmwZUj1C0uHO2MzYXcZEUleRu4GOf6Zp8U7kCS&#10;1wgYn5ZE5Z/z65JPOcfXpJutzCGXzPIb5drJ90c4z3PQdP17TNPC08cDAJJL825QcoudobGc9u/T&#10;B9DTEVlupgWke3AQYyAw2kZxlsjngnjnoO9OhnV0USSq0zglduQACM9yc9R6jkVJv8t5RlXAOctF&#10;jJ55547fqcUkWdhDARzSHLAgYJwcYI4I/P8AKnYLlSOe4W1UMZd6J80mF2gseeTg56/54qdHDuqq&#10;zMeCpHOeuCB+PX6dujL97cQyyzvtt2ffgKAQATxyOnQZPr+WfCbNLBYbXzriKNBIqSDgA84JyScD&#10;cMe/40ralaF826LFDvaUuMqvmTNtHJIyOCemP64NWWWZmjZERVCghhtHQYPByMYJP5D3qklzJ9oJ&#10;+xz7lYxFRyXGwkYwcYwAckdqklaZpwViJt4htkjK8knHYc5HJFMRLJEYDHLLEjRswBUjYQCMYJz0&#10;GOg46+lR+X5ryLJGwQYSNfMwc56cHaOQeTj064p6edKVItj5Eih1xIDggggdefyFNuGtfLKSqpjx&#10;hmckrjoc9QB9f8aNxWJHlaO2CiN4SrgZ3AnAwSc4Oe3f1/GP7KbeRzE4KAYbDZJ9z745zxUkbZbM&#10;TJMJRnYjAg/7oJOOn44quJZYCzXIcqC/mupY7xjggY44B6epoaBCxwKYIpgolaVQMOcgY785/L3q&#10;OS2KSho0ViOV3clevPUEceg/iz9LiTIxtnlO4hQQzIwIU/h+nB9qkiDWlykmBuJ25IVgR9DkZ46U&#10;WGU/MuNhLiNysaLkcHJ5OD6ccYGR+dSRTxuhlG3Yfl2MDgk+/pzjPX+q+XunMhlbCuBhRkNgYOBj&#10;GB1796gJaWXClXbdjK/OuQehwTjsaWotCeFni3SLCzNG25V8zDMOc4yOeAT17Vddn3KwjbzZMKob&#10;DYPI6ZweMZ9aijgkeKOSVx5kaZyH7kc981XMcqzFkQlSGUDJcMBnH0GCTjHOapaIVizIXkKskMZO&#10;QCAAw68+g7g/jSrcDcEiUOoDAqAMj0Pt0785qu0pAd7i3ZEfkLGrYBx1JwPXv6fjSpE+zfuRQwJY&#10;7x2HrgHOOc444607gSwyTPHA3mqQQOowCOxweepA7E/lSmVVmCeewYLlQzg7/XA/PpzxVYiVhIY1&#10;2t8xIXLcj+fJpyM8TMyQlmPJyu0HH0Hp2GfxpXHYmKPEheQW+5VJ2BcYyRk9en/1uvSntKkpwFjV&#10;TuI2tn2zz15AHSqyicrIkaqCAdqDG3OSTz27dMU9I3F1JJGIlIOGVcfNx16Zz1Hp+WKaEPuYVUDO&#10;0I4G9c/Kv+BwRTtoRgoB/eOc5IOSOwHbGPz+pqERSRsqxwt8oIxknBP+0SPr69aIpHWMGGIfLwdw&#10;HBA9epHPXHbjrTAdJETAXOJSAT8owGPpjsQPXilWNvLC4IPG4SYBH1H4dsdDVncYZkTMfBIfCnIz&#10;z6kelRSyBI8xPxjA43MvB9/8/jRYLjPJvP8AnoPy/wDr0VV87/pmP/AOSilYepElsxwV8yIvt8xx&#10;8oPouOc9h+n1sCCW3ABl3yMNp2knBI+8QMc9OP8AGnBB9m3eSzIfvIvzMccdzjge2etWC6R4A2sx&#10;cskirknPf2+9jH8+aSQ2yvPFJvbYCrqMREOQTgYwPQc5HP8AKmYXYTNmIBVOQ5bBJxz7+2e2OoqE&#10;yTGFldQIhwNvbjkfKSR9fqMUn2nykMj+WgOAGUkDODkc8c8Yz3PfrScgSLFtcS21ttW+2xpg7Ub7&#10;uGzxxkdOmDkY56kpqEt7PbmOTUJLl1B8osVBUYIyBg5PAz9enrUkkLztFH5pKkqdoGDg4JbjsSM5&#10;6CmRGLdG265wqEbQ3XpwcHA4Hp27UnICsPMjC+ZLM6YAGCGz1yeOGJAHBz2681Okk1vuKN5ZXJUb&#10;i+Bxknac85zj8B3xYuWUndLvREG4nI2HHTgZ4Jbvx0pYfJuNiyQpbLEGLSTgFSgByRtGfbnBOPWp&#10;6iuUIdRv4o5IjdTywRgBEY7eep27RjjLdDxu6jgUtmbi2VpYoZXZl+RkI+YkZAHPA44BxyPwq9Lb&#10;i1RIEcSvIoRArfKRyCCcDk5Az69cYpBEkiu/nRfZ8l4yspxgepwckghv144FU4X1bAVVaU/vLOAh&#10;srudjjoeD2GTjk9c88gA2or2WaFI4lMYUlx5eEKlup2kY3Hrzg/0hW5hjkaGAgmAKSh3gJnO0fKD&#10;n7w6jngelNWQ21xMl1Z7wVOxo84+8Cc5HB5z07d8DD2FZdSS3jWOEwbORv6nlhtIHzYwByMY7Y9M&#10;06e8SKPaQAA2TK+5cDoST3PXseme9TSXO23VtmyVmRVLA5XPcADnGCQPbr1qq81sAyl4IkBLeZkE&#10;LjncM8E+/HTHTNFrjKsms3NxcBLexkePeFdicBOeT83GCOAcjvnHFQywXNwnnLO0RBKB2VVZu3B7&#10;k4OMdcds5G9BGsoVkR/MlQYaI/eGSQSQOPvEjPr27Vp5YIgrRmMTZ+7NLk/NnkgHkZ9+v0FDgmLm&#10;ZjW9pdx2rJ59xEVcMFkCr5ucjkgDnp16Dsepto1y8VsZZjGFChlQMDF2yOpJ6jBwOPwp6u8khluJ&#10;MOwwxKlgGLDcq88nPPfjHPFWIY/I+VjExOEMbY3gcHr7/wBB3o5UO7EhuGthGpgwAMABdwYDPHQE&#10;D5f/ANdWoLfZEJYbVd0hPCYU45JPOTkgDk/rUMeJRtYxSICT9/HGc8fRcZ+nWpZJZYbpFYOylsl1&#10;UAgAnsSD7dPXPpTtYVxr6fDPYxJNveNAWJ8zaF6ggcAjIyO/U44NMRXRblYUj837sQYrmPJ4HIJG&#10;ff6e9WLeQOyT+UCD8xIlwCT/AHcZyO3PXaPXNPniTEpAhcBdsivyc55yfc55Ip8qC5FIUUooMbH7&#10;jAkNhiACOAcgjGeaidZI5RELyFCUIG4kozAN1wxPXHHr69KfLpwWIFMoAAhWPHzDjKlunGO1RrbI&#10;C0iMBGzsd397I44PXknv/Op5WO5kfZLwsY5GhaQ8OqSH2JGTng4IJ4OBV21EsTfZ1lMeRtJeMhFP&#10;PT5h3J45PtWiGKb4Y5oCwj3HAwVPJyxIIIGfTPP1NVWkecRskTbWcEPksGz1OR1HU4POB0zjByhc&#10;jgshJ5ty+5ZHdhD5jHaPmOOCSTnJPJPPpU8sLvEZZCiTIrfMMMCMfKdoHUYyPpVSWaeECTuCoBYE&#10;KvsvQA4Gck9MdaaJ76a4hzFFtjwkhEnGeoIG0nH+9jHpxmkNlmeRXtC4GTIwy8i4BY5AyDnoRnij&#10;dMItpaB0LMpWRBtOMkYwRnt9PWpxD5kxlMKld4EeRu985Hvgfh07VYjjBhS08xwqc8Y+TPAPseT+&#10;RxVXYrFaOSSQPGUkUlfndsgNgnkEkc9O/wCNMjlKMVG7yk+4U53jHR+vc/l171ZkCGbYzhVwSvy/&#10;KO2PzP6imusIZ23EueSQDyecd/wIoCxKm14gMorgjnLfd7kHpweOvWqbWdsrCWMygeXhWyCSc88c&#10;nIxmp1VIljiU8YzlTjHPXJ59f89assd+6SJCpikO7ZIAXQdOCoAPbPr0o3GSnzmmAigQKwwJWGGw&#10;OmfXIJHH/wBep5Yo4ogwZlJwuFCkbuw9RwB/+usyK7uWJi8uVV3YIkQfODjpg8AYPfNae2QNuJCx&#10;j7rlSR29DjOc8e9KOoipFFqMM4XzI2jAGx4shggzgdepwOR61M9pFdxiO4iMzoA/zqcK5wd3IHPO&#10;M9RU4jSRQEKByDgRfK209Bkc9R1qLaIHjt43G4YdgxwSOOVHbnt6DHNVy2FcjFtaW0ux4laY4UfL&#10;uL9ABk9ec9+MZqVggLgRBoxghCOQBz0HPB556HPTipJTOpeVFRR0ZpG5HYYG0+v6flXht5WTyru3&#10;2Rrw0kh3bic/dPUdTkEDoOnGSwE+6MQPt3t/C5cnPb8Tx6daofZJY1Jjk3zE72FyuCcnPbGDwPy5&#10;FT2s1tCdgfyXB+5PJliPQZJx0/8A1c1Z3NLduzjO1sKP73Ht+WT3H4UNLqAxY28tS/zOxOCD8rED&#10;GDjkD+uB70qvG4kJgJmz82G7Djr34x7duMYqcbTMrGUAKcnoDn8R71DJDIJHyhdmzhgdrHjscYXv&#10;65pXBjhH5qHy1CDnchyQfw/EfnQmZ7MQ3LIcNyOxHHXv/wDXpqOyKoDbh94B0yT05OBwf/rfSmQE&#10;pHtl8vODuUtu2Y7j8hxT3BCpbxQRJEQzsD95iecew57mmeTkiRJJo1DbvLdcDuR175yeO/WpVDAE&#10;FFMyOAyqMbc4OTyfzp8shK7mXa23eNw59xx9e/FLVDK8iN9n+QOCx+YJjBJ68c59uO/QYqnO7mNE&#10;WEPsOQzpyD6Ag8H9fzrRVYo5MsDGxOXDMBjnGTxjP+P0qQREN8yB1b+J+wpXYFGG4SSNmuDIg/iJ&#10;BHAb349P/r93/bY0gZp5sKowsW4HgDGMccc4/KrydwYyqdAV5zVe7sYrlNrJv+YEgDFPmCxmfbZf&#10;+eNp/wB/E/8AiqKf5F1/zwm/7+iijmHYvwQ3wlWM2bRlUZQzkc47ED+Xp7GmXZntUBleABkEhQN8&#10;69TuJHQ9eemPpWRd6hdXl35rSTZRgCsT7QPQDHLHnOOvp3qzZRKys5t4d0pGT0OeuDnrz+P5Cp59&#10;QaCQeZOs7MSx4EaEDeegzkYwRk+g/SluFmjf7OCske0b2eNHwQQeT27575HfjOjhTMqFQFZRE6RY&#10;IYHnnH8/rz3qK5ssCXdgRlApjZc4IGOScY/Tp3p2uJsyp7q7gtpYYmdIy3C7QGYAnA9e/I7+2ai0&#10;+3kV3SQtsLAkLGEP9053Z9ASBzz0q28IuIpHwSRxuALjbnd+BGT3O3jpxUb3yWrpIyEwMdkbxqO3&#10;oAOnpnB6jnvDjbcE7kZmuUilhIVY4hwSm4oeCCcDIHbtnIxju4GOa1E6Q/fXKHafn25Jxg5x069f&#10;1EjyTRWoXaqGePcAp+cMcEFuD3zwfTGe1VLqJrhMzNGNw2od23sPQdcDH5YwQKUVZlFnUjPDCzxz&#10;IbfGDKOQ2S25cAjI+YHjpjtVOKW4jjSWdY03cHDMG3Hr/rO4Hck5JGOtSrHb3DQlIBPFHF8ksj4E&#10;RXJyFxwQT0JGfTvTm02GS5SRZTMs7AlSD8q564HrgHsc/hWnMBFl5Wk3RhnYFHb5YmAVRtUYznkD&#10;J4zke4qAsnmSNH5hjG4MHmZiFGWB56DBHXjB7DNPmh2XK3Z+Xy1BCEFty428gkYbg/n25xZF9JLK&#10;ftlsiwqcqitguMYwcYBJwM9Twx9qdxFeGK6uHcXUsa9GEMRZioBAzuGRk/KMngAn1OAxTz3Mojgi&#10;kjdWjLLGJAUyCvynPP3TkD1q+XhaK4ntHKyYCtGB8qHliByM8D0I69aIbqGOUE3VvubLNtGZBzyN&#10;3Qk8npkZ9xQ2Ijh0928+GPNtG0ZeNjxGo3D5eOcDJPGB7DjEtottCTbR30ksiFWeR5GITPYdOc/z&#10;Oc81NJOJ9q3JtyZXClssCACVwCQOW9c46/iPbRXtyzKjqwfKspCF1IPOSMgYH5nt1pDsWLeFI4Iz&#10;CP3qgJuDZyTyc5OO/XPQjrVmdPMiaeOJJA6EHavzfh29s5GeegqOEu0EfkswdoWfcqEjt3KjbyO5&#10;9/ak3q0iL9mWRlUl3YfMqjI+7xkZ5OO3X1qyBI7lI7h7eNEDk5jjiBJbJJ64wev5iqccjT3BEv7q&#10;JQSRudCxxgAPn1OOnrxVp1MZa5NyrCQ48sLsKgbehB6jHGO5+lQyeXcYZHw7OFXBDZJ/h29M+nYD&#10;n1qJDRO0ZjdJIolkfJUsSwcL0wfc/XGR+NToIoJElVcRqowzAEA8A4wMe+R/WsKPS7m1kfMjnBLH&#10;Yx2gcKBwp3HHU8dfy1jb7Zg7IHh3E/6scDOQpznH6dacW2KSsSrcrGGcWzx7DtMhG7GOCOP8jPqD&#10;TTMLawmR5mRWTa5TcxDfhyf0PWmoT5TLNHuaSNSY2OSVycZBAzg5PGPw7oZP3pYo8acgBc5ZiPxI&#10;9vxq7CMuzW8uHeaycSFP3fltIccEEFgRknngkZ/IVfmvpbcAyRx+YFOQ2SGIBzgjt+P15FTTyOba&#10;OURRgMuVUDO1SQACR3OM46n6A1nyLJchY5LaMvFgAhtw3DoxI4CjPHpyD2rNRtsUiZpjNIgilUOp&#10;yqyrhiRuHPqM/oeajt9QnuJ2iFtMGiYHjCAkdc8YHT3+6eeaQaetpFHPEsibU2sG+REJ56A8fxe2&#10;DUTTWsCqs0SSSnLoVRm3MTglj0B46d8HNFrbjNCC5aV5DKzLFkx8vsx3IGOc9B+ves1Lq+bUJUS2&#10;c2jRsyAnDNjHQk8Z4AA9QTVn7dFNCskgjCSsPlXDHPUnjsMn8AKvBYiI5kKxBiAzynCjvkfjjjv7&#10;d6sFyjZzzyyFlhBkePbteRcEDGMYH1z9O/WrVuvkxGSXcoQbpP3vmhWxgDPU5BHt+lS/a51adHgD&#10;OfnUl92QCTkenQcflnBqjNdBmUxwMxjGJWZMOB+HT1H046UtguX0AMm87toGVGTwcd8deoqOMmSU&#10;R7gY1RS5yfmxyTk8de3p61SmnSWKFjCpO5v3Mh3fXrzjrycVMZJ/LRfLWFGO5oljHHTsc889KYiw&#10;JfmiiUxg853MM9ewzmppA4VTGyEBwxjK4PBzke34+3tVeWOGVxC0IchcgFQQh7EEjGfp0psbQhVR&#10;5Tl8ho3YBVYZ4XJ5HTuenvTsBFNcC1khJZIQ3JRlOevXPfB6+vrzU63BaUur7tqLGxyDgg5+6OQS&#10;cjjnt0FRXJgMzJcLuVhtUtGxzkHuAc+h5/GnyxWMMflqYYyAFRmOQMrxg9zwRj/JnYEmSsbyKJHj&#10;TazMGUHGGBB4GeOc+uM461Lbu77oplUFmGNrDPQHnA6/56cVSYiAsEuNqsoG1zweCcgnoCMd/rz1&#10;HjeASSIxC7Cxb0P+z+A6Y9PTl3CxclSOWUGOLypQclkk6ZPYD6Dn29BmqMsd3OdgbIXCHc2GZD3D&#10;L909fX0x3oZg0MQV+Cmf3ihSw79e/H+c0sd0i5Tcm1mwoVxtjIIGAT3JyCaW+4yGSKaa3SSElJUb&#10;ciMSD79epPHPseTmqh1SSzJ+3GVMsd0iguG4ABBXkdCSB6dgRW39ph2sqTRgdCAO47e/+fxkS3jn&#10;3SPCvGcZGW9/1x9cUWXQLkEdyksB2ycudqhSVzgdMdvX/OanbdvWBh5mCCBwCOmRz1z/APW9RTUs&#10;4ZCWyySHgOGxnPfnr3o+zlRhYgFY/Mg6YPt+J/DNNCYskbKzsNuGJCkn5T6cdMU+RiSEVwVLA5PJ&#10;ORmmRMT5eUByfkOMfoegFE0ZkcjZk785DfKenHvwD+Oe1NoExULyRGP5W4+bjA/ClRECbWiIX06n&#10;6UMVWTCbsnkhQQDzx/kVIJW8znawPTt78f59aizRXNchy0ZV90gAU7kPfOPX/PNWFuGZuSMgDIAK&#10;/jSiQONrbVYqeT94H0A+lV5AkJysar5ZCjHO7PHPYZwO9MC19of+4P8Avo/4UVn+Zb/89k/77H/x&#10;VFAFMxXBJWN2+0OBv28ABcD8/UfTp0qxvEUDQzlVKgghBnAPXkggZyOvY1nxmSOTdEryNKSdyxkA&#10;Z5HzH34/756U77DLMwkW4EikkMQ5IQDnp+AwetZO6dxPyNpI4W+ZAJJMK7ELjHYHII/nkUSTSKm1&#10;GLBcEnPckYyMk+/bkfk2382KyCK0ybQcOcnJwP7oyBnuemKgvLhTIonijCL86szcdAVJAGevt2+t&#10;bLYRWfzY5YzcLEVUj5ByuOTnA9sdemOMc5zrqTe621ufteF/dhDtUgnhunXpjH4cdNa4RLq1VWP2&#10;hXTCBGwrDnJyM+3GcYPORVS2ltlghjtLY28SfwIQiswB79G5xzk9fqAmo9RoyLnQfNfzZ7ZCR8wZ&#10;M7kA5OOMA9AOO30FW4WGxmePzZJSSfN+Zhk5JGOAM47Y55z3ttezqnkIZjInzNNMCR26+p4Axkd+&#10;majtxeT3YLPtYuqs20gEkAehIIGO+M4x7xdbRJ5rbERL7RbQRyeXFgFwG2g/McEDGOxJ465qeLRy&#10;oVZ2keMgtIYzncMdMqMAcnv29CBWoq20cQYFGyMsuQozgtwD0P09fUGqVtbS2k0zC4SON1MjttBZ&#10;MdQDwqng54OMcmny2d2CXUlg0ZbKSZt8IYvnys/IFOTggdicZB69etVtXs98GxTPLE2GlU871yD1&#10;IP1x9O5wbk9yXZIYp1dVG2R8ZZowAdxyOoOKqs1vbRD95mR2zId2B7j5RjOCV9fypuXYtIzhYLFB&#10;CjjY/BiUAseDgN32kMc9AcDuauWSWwliLwTtICc7YfmU7vvbiT6ZxnHXPXNPEluk5ICfuQdzMpHQ&#10;YzkcA+55/I0yFJpY5XWHbbwv8jkb9ykH5gcnAyfbqKhNsTLK27PcBrdQ68eVImS7EY+7g/4enFU4&#10;kC3EgS0do1DebuiTDFhwGLnJHT15HXrVyGOEQrJJK6BmKuyyFs45HXgcYP41ZkkaNxGJGWZG/eIz&#10;4Az2HHrkfUmqUbasLj7WFo4njH7kiJsjzfvpySV5xjgcdixz1qOdp43YRyeXNPJklpT1PABO3jna&#10;OQOD2xVeW+W4SKDzAiD5iv3ScHGec5wOCDnPy4p04hkg8iBovJZvnw42pycDA4GRn3ww68iqvcDM&#10;nlAndVjk2o+cbEIYnKhQQefm3d/TtV+CdwPMeeBsEtnIK7uBnOOMHjPvyeRWUlpPGSk0Qnh8w7Dt&#10;LHIA+U4GAeTj6jOOp1HI3ecsSb41WNvJ64yfmHy4AwD0xkUgLUdtbyRK0luqmJsRxshRhwDyD0HT&#10;8vwqUXL+eQWEqRuSHcnhgOgIHUEdwOD71ztzqkW9GIgG2RQzRSBSu4kYzjttY/iD9LX9pbpXXzbW&#10;ZW/dySw5YqcnqoyT04Pfis+fsNWZctXt5JmCSeUwZMskZ+YjOM+ozyPf9ZZHtrOOQIs10CCGdyWy&#10;e/ToOenH3enU1GseXiWSOeQkAcqSedoB+mM4HXkfSrwijSJ2gVWWM7tjuR068jgdxzjFbK7WonYz&#10;47p4547eCGOJlYKQqttB4yOee/UnoPrm3M0lrCywtJGEBO5FyM9SCATnkdAD1PXNQzRwzSE+UsYd&#10;d7MFUHGCRzj6469zVS/gksTbE3RIlcoR0LdduRwM4wD64qZc0VdakttE00pubadsOoTdtdzgr/sr&#10;/s8Dk88+tUZYHS0mR0R98gePZLtUnA4c49TnGO3T00Invra1IBQSO2FZD94gsApzz3HHr06VPZZE&#10;SSmz34+XcqcFQMZyfr1z9M5NPluNPQyIpbt8SiyMVzGq7AxKmNMkE5PJIDZPBFaGn39nqS7bhWeY&#10;SBU3QqyoTxkA/dOAVPPBPuDV0nLB2DxqcjbI20HkjHHGSB3Gc56cVzWpalcW5ikggzGzHeqjJYK2&#10;CMnG4cAcd/yod47DVmbcTsXijG1kw4bCsC4wBggcc/NkHPr7VV86azgMaRSGJjtQogIAUhQcjpjB&#10;6kcZx0wKMV/eyWLpHpcZAkCRzhf9Xnk5YMcEHuMc/XFa9pFho3my8KjG7f8ANg8cbhnnPvn8qWoF&#10;WRC3ksqqQpBCsNpJHCs3IwcHgj1xxxUtrIlzGVWUvE4z94HDbgSNpzyD79uKmbTLZdQkuYGimnOP&#10;mwWfGTgnkDIOe3YegqdII7eVQAu/KoyiLqMjnHBx0Gee3FVysVyi0V4ZYmkmlyMFI22kMABnkYPQ&#10;/X0OcVEXuppXZLYeWcCPgh4jjBXvgc9v14rZeOJImRmRpVQZaRdxU4GM5PBPP1wMnik83zpovtCq&#10;JGRykn3lOW6HrnJORyenXtT5QuZkFurR7ZMAE8yIpLHIG3kcAY46YqgdKvpNSW4+2MhV1cBBvZhn&#10;g8gHbjt6g4FdMJYZiDH5kuX27kzgHOQenowOc88YpYUjjdZGUhGygG0nOMggAjGegPTn60cocxzv&#10;2HUo3aQ3f2mIHeguGO0AcenBzjj29c1qpDNaQsreb5alQox2OABx/jzVr5FjQZbJBRQvALc+nBOR&#10;n8KnjiCoQNkcu4bw2RyQeAv5HB6nHHNHKg5mVJbUoA5l8pCu8oGzkdRjHT8KYbRnkLGTazKo3FMY&#10;HOVx+P8AnvY8+MsEnmhXBCZXB39eMZPoeOvWmzb2iaOBS8sAOIwp4XoM8888ZHr9cDiCZFHatHLC&#10;WONobBJ5HoevXBI/GphJtnG5lD8/MhOemfX2/lWVemWFpJF83EagbZAHbBIHB5OPqaIb24IaCVCz&#10;4JBClQApGfvdxnrj+tRdjNkiadc7imVBLZA5657/AJ/WhWUwus0u0thdpHAI5/zyRWfHcmGBpJlE&#10;cQXG/wAzGeh4Jxj+7+Ge9WF1CK5jCQ5njC/OYsEpxnBPrnjHr+dFwLMcSEje6eYBgEHr1xj35/Wg&#10;wSRrg5PtnOPp/OmhnBBVlYZxyvJ/D/P4VcDkjDKrHPGKd2IzZLVnRwVJBBK/LkD25z1z0NKqyouw&#10;DDMemNuDxz37fnjtWl5gG4EbcZyWGc/lSAJwN2ScNnPXpTuFjLlkUxZlYodpIPJwT25/w9emarPI&#10;YkEZWXCLtDHaWHJ568fy9a1D5YlKCInduTDZ2n8O4quXjeXbHbsAvGUI2gc9R/8AW7UwM3yX/v8A&#10;6/8A2NFaPlR/887b/vmigdzLtLm4nUpaWbHGSmGUFhtyWUHt82eTn271Z0m2m1KZ4pJFMoc4iZ13&#10;ZB5B55PtmiisopO1wkyzJFbxs0COwkJaMMj52EE5xj69j+lV7kAW8728PlMo3b1bHJJ47dD/ADP4&#10;lFW2xpEVlc2g2w3sYWaVGjXbJhXbtxk4+bAyO3GBTpivFwsbNMQxAeLG0Mexx6n69RRRUx1GypEo&#10;kJBzBcrH+6LDBVm5JwCCcjd78e/NyJ1s/LeCGWZHAJYhgqHufbjnjsePcopxSvYhjku7honS4lWJ&#10;1+ZWUDPPTPfA5znGdvoaXaYo0VhgbNm9puOGwGxjk44oopNspIpNJZPHgbt6FgN8h3AsensMFsdh&#10;+FPZ4SVYATvKQgVxwcDGQT07nAP50UVEXdlNCXmLSdZlYR5ynlhBlQQo5/2uMjPrRPd29rO2LhVD&#10;EsWXOepyeV+o44XkYxwCirk2loQ0RSXgeNcb/MRyys5Khcnq2T/dBGe/4gVA8jM0awRq0uw7CJjt&#10;UBf7wGCeCPXkEdDgopsaJLO5hzuVN7udxdmCHBXK47lcYIHJ+vQXWs7e6jLLGGmULGh8wuSPQ4yB&#10;k5PTPPPcUUUITAxSzYYwSRzDcobztuGPbaT35wRnrntgQCxlEsc93O5RSxGPusxwT16Dg9TnJGAM&#10;ZooquRXFcgn8O2VzHiSIwxDaPMUECNiegAO1sZP3QO+DmtFNEhgt1CRo9wwBjxFv2MBwFycdASc9&#10;SwyaKKtRQGbqLSrNbCXbNINrxFQVAyPvEEHgAD2GM85qxBqRvb5kknyCA3mFG+YZHGOO/BH/ANei&#10;iuOOlRkdTYmeQMflwuTIzJgkZ4z8xwD909OfxqKaCGWBgweJpMr5m0AoSQNucZXnHzY4oorrZYR+&#10;U8Yj8pix4BEpLEDOeD/Lr7fLikluIoWby5Q75yhGHPAAYZwOg7k5GOvUAoouAzfIZ08xHMMjHAJB&#10;wGHBUj6EfUg8Yps7x3EGbpCJANkoJAAIHUtggZxnOR2HU4oooBkqBSiJESpADSEMu9Rg8D8VPTHJ&#10;609oJbNI5xLuxGowzDcMddw3AHI9cnn60UUCGpMHuQjo0r7iCo2sfpz0HG4/Xt0NgKGZflUx7iCD&#10;naRnO0fmPXp0FFFEXdAMkb7LgzOH3HZlcjAPY5J9fwxx3NUru5Nlcgh3jYEhvkxkA9yAB0J4+nTH&#10;BRWVabhG6BliaZzH50kRmOcryoLDIyeeBgE57/SpWRpY0kjQs7EbSYxng8ds4Geo4Iz6iiitIO6u&#10;A4BjGzBTO52n5xnBweQemO3H9eK0d2ZJ5vLTy3LYBxnzOnOB1+929c5FFFN7gW7e8WUN5KMSwyzh&#10;goxnPTqMc/XioHnjgeVFdWlBJESsCSducZPQfLn9O3JRQmAsVxvh3Rh0Zh8wZeT37n0z9Pw5rTGK&#10;W23KZPk+VWDjDHsOuM+31xRRTYbFKC3uEu1NsVRBljvAYkjnoWyD+ntnNWk02UAvG7EsQWTbgc5O&#10;O5/pzRRWVkWSQz6grMk0Srtb5FIBB6Z5H41pqZCFLjYx4wOc0UUyRzgmEskwjJIwxGRj34qpNeMF&#10;LRpvCg5K98YGP5+vSiigYv2ncoGVEg68nJB69vellRGDuJWVOQc/jz7UUVfQQz7M/wDfk/7+f/Wo&#10;ooqbhY//2VBLAwQKAAAAAAAAACEAtvTZqiaBAAAmgQAAFQAAAGRycy9tZWRpYS9pbWFnZTIuanBl&#10;Z//Y/+AAEEpGSUYAAQEBAJYAlgAA/9sAQwAIBgYHBgUIBwcHCQkICgwUDQwLCwwZEhMPFB0aHx4d&#10;GhwcICQuJyAiLCMcHCg3KSwwMTQ0NB8nOT04MjwuMzQy/9sAQwEJCQkMCwwYDQ0YMiEcITIyMjIy&#10;MjIyMjIyMjIyMjIyMjIyMjIyMjIyMjIyMjIyMjIyMjIyMjIyMjIyMjIyMjIy/8AAEQgBOAG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ZIw&#10;oAqTFIKd2r3TyRuB6UhFLRQIbijFOxRimAgFBFKBRQA3FGKcAScCpXt2TGep7UXCxXK80bCecHHr&#10;Wpa2TSIGVFYjrk1oppcUcLK4ySc/SspVox0NI0pS1Of2luAMkCrEds6INwwDW1FYQwoNq5J6nFEx&#10;ihUhgMevpUOtfRGipW1ZiPEdwXkVIkYTpSzygSFlIK1XNwS2cVortGbaTJpXK8Zp0bbj71Wmcu4A&#10;qzG6xQ7sfMP1oa0BPUuLANmeOneqElqTcjaAfarVvM03B79qS6DQYZOZD+lRG6dinZq5UmXbJgjL&#10;duK09MsJJTulXC+hqPSoGkmZ5OT3roouBgDis61S3uo0pQv7zHJEkMWFGPpVC8YiNjt5xV9sniq8&#10;sHmcEnB61zx0d2dEttDm1sDc5VY8OTwant/DsrKWnO3B+6K6VIYoVBUAMBTJJ9secitXXltEy9jF&#10;as46+sHsnIPKHoap4rqr14GjzLjPY1zkqgSHaOM100puS1OapFRehCBS4FPCknAFWPLURbNoLHvW&#10;jdiUrlTFGKnjgZ3xnA9aJLdo2x196LrYLPcgxSgU7FSRRNLIqKMljgU9idwt7Sa6kCRRlj69hV5N&#10;JlExQAHbjLdq6GxhitLZYgQf7x9TT9oDcDiuSWId7I640Fa7I7G1W2iA4z396nnRJ1I4/Go5ZNqk&#10;k1mJdF5HwTgH1rFRctTVyUdCxcRxRIQFyfWsyabYvHT0qW4lL/eY4P8ADVCRixxiuiEe5hOXYYzM&#10;Tn1pOmMGrC2rFQWOFprrHzt7frWvMuhlyvqRbvXmggN65puKUcdKAExg0tLijFADcUuKXFFACYpM&#10;U+jFMQwRljgCrcduFT5utMTEeMdTUqsDk5qJNsqKQzyU9KKfn/OKKku5lbSOop2K07yGNl3gYP0r&#10;OI5rWMuZXMpR5WMxRinYpcVRIzFJipMUbaVwsR4paeVpMU7gEQHmAntWhFsupQvIGKoKKu2JMbls&#10;gVE9rlwetjWs4BbIygk81YkfKcVRW4UHlvxps0wC/I3SuXlbd2dPMktCfz1VtrNg1Su1d5Pvgg9q&#10;rESSZcj8qnVZNhB9OK0UVHUzcuYzZVCOVpIoWlbC1M1u7vzjPpVq0s3IPKhT1rWU0kZRg2ys1m4Z&#10;ivIXqRQ1pPtHy8dK1HCRRYQgKvUetUGvJSc7enT2qIzlLYuUIxJoYkikA/iOOKvTWSyFQTj+dUdO&#10;iZ5TO5z25rQnmCvuz7D2qJX5tC425dS3FCsCgKMAVOrBRnNU0n3ID7VUuZ2j3MrHn17VkoOTNHJR&#10;RrNLgZFRNOoySayYrtypVnGfen71C/PICT1q/ZW3J9pcuXF5vRWU5GecVBNJutuvUcVGGiRc5BH1&#10;qC5uFZlROlVGHYlzIbnmMAk47VTVN78ngdxUryFjjHHalD7RjGK3V0jB6siK/Nu6VOgUDk5JqI8n&#10;mim1cE7E6sF5xSO+9cHioCeamj+bA9Km1tSr30KyxMzAAda0tPtjGSzD5j09qciKOoqwjY6VE5tq&#10;xUIJO5cjYAjvU3m+tUPO21E918xweKw5Lm/OkTXk/wAhFUI8A5AxU3mh+WoMyDgDj1rVKysZt3dy&#10;KSPeQSenpUKwkzDPTNWRMrDkYFMadVUgU02TZD52AjwTVBz2FSvJvqIjmqirCk7jcUuKdijFUSJi&#10;gin4pMUANxRinYoxQIbilAxTwO1IRg0AJWjaWqGISuc+lVI0Rup5q0WkdMdEHQVM30RcFrdk+YvU&#10;flRVXbRWdjS45Ldphlmzn1qpdWhjkBUdal3yY2pmkDyfxLvHpVRumQ7NWKRiJXdimAVfkJYFUi2n&#10;vUP2aTaW2mtFLuZuPYr4zRipShU4IINKAADxmncViDFGKkYA9qAtO4hoXipI80Y4pwOKT1GiSl5I&#10;waj31JH8xrNqxoncVAV6ZqZFd/vMMUhCovUGoXk7A0rNjvYSVQsmBz75qe2nWMYqqiNI2F6+tJ5T&#10;7iB271TimrMSk1qixcusxCrxUkFsDGc46VRwQeanScggbiAOtJxaVkCkm7skSdoWZUXao/GmPOXY&#10;lsDmho3EQfP3jzVYj5uTVRimKUmjQN6qR4XrVSSZpDknj0qLGOlFUopEuTY4kk803dySeaKTFUSO&#10;Qd2GQO1OClySB096aGIXHahWK9DSAeRsGccmojndmnEluppMUIbEpSMClxRigBuKehKmjaadsIHN&#10;K4WJo5STinmYAVXB29BSEkmp5UyuaxK0pYYpqtjimDNO2HGadkhXbJAwzzzVgQB0yD+FUwrE8VYT&#10;zEXgn6VMvIuPmKYdo+ZR+dQPGB3GalcNjLEk1DgnrSQMZjtSYqTFJVXENxRilpaBDcUuKUAk4Aya&#10;kaFkUFsc0r2HYixSgU4CjFMQhyaTGafilAoAfGoUZIzU5lGKrhqdGpkcL0pNdxp9iXd7UVJ9j/6a&#10;H8qKi8SrSIxHg4FXYY125I5qEZDAgcVI86quB1rFts3SSCQKzDgYpVTIPAGRxVYSANy1WFnAXrQ0&#10;0CaY3yI5HzIoOO4ouViYbGQhfVaPtC5qO4lDxnBoV7ibVjPuEVZcIPlA496hxVh1GM5JNOS2LR7j&#10;XSpJLU5nFt6ECqD1ppX24qdIueaVlwcU+bUOUr7cVajZFj6VDigZFD1BaCs5bjtTAu5uelP6ZpuD&#10;QBJ8qfdzjvURb8BUyxgr8xOe1QlcGhWBixHbnuTwKbjL/NTgMUYNMRYeRSiqBgDpVVwC3FP5PBNG&#10;2klYbdxh6YxTcVIVpMVVybEeKeI+5pcUuKLgkRlaNtSYoxRcdhoTijHanhSaUipuOwzFLx6UuKMU&#10;AGaaeetOxRigBuKXbS4pQKbYWHxp3NKwzSbuMUBqzdy1YnjUYHFPbA6VDuOKPMNRZsu6Qrkd6hPN&#10;OJ3Gm1aVjNu400mKkVdzY7U9gEGKGxpEIjanCP3pScnNKGIo1DQfGuwZ4zTXcueaQmihLqDelhuK&#10;MU7FLiqJG4pcc0uKXFADcUoJXkHBpcUGmId9ol/v0VHiilZBdkhnYgDJphcnrTaXFSkkW22Jmlya&#10;XFGKBAKXaBigClIpDHIFxjFTbs8VXXrUoUnpUstMXZ+FNVAG5FKN5OBmlCvQIjdAOqjNQsO1WmDr&#10;1FQtyc4q4siRDinAcYp22jFVckaQe9NxUmKMUAR4oxT8UYp3AZijFPxRigBmKMU/FGKBDMUmKkxS&#10;YoAZijFPxRigYg4NB5NOxRikMZijFPxRimAzFGKfijFK4DcUYp4UngUbeaLgMxTgPWlxS4pDEJpK&#10;XFLigBuKMU+kxQA4EAcUxuTS4oxSsU2MxS4pcUuKZI3FPVQR70YpyKCwBOBSuAzGDS4qR0CtgHNI&#10;BRcLDcUYp+KMUXCwzFGKfigjincViPFFOxRRcLHn+l/E2xuLlYtQtWs0b7sofev48Aj8u9dzBNFc&#10;wrNDIskbjKspyDXg0mgapbqjvYS7Hxh1G4NyO4+nrV3SbjxD4dlL28dzCq4LxvE2w9B8w6djzXFD&#10;ENfEdk6CfwnuGKK4/wAP+P7HVPLgv0FnckcsWzGzcZ57de/512K4ZQykEHkEd66oyUtUc0ouO4UY&#10;zTsUoFMQ4YC09GwajxT0AzUstMlUZoLYpQ6io3YE8VKV2U3ZCthupqJlFLRVpWM27keKTFSYoxVX&#10;JI8UYp+KMUCI8UYqTbRimBHijFSbSangtQ/zPwo/Wk5JbjjFyehUxRir7JGnCKCSajZVXdgDnpUq&#10;pcp07FTFG2ptgzSEdqu5FiLbRtp+KNtFwsMxS4p2KMUXHYZilxTsUuKLhYZiggYp+KMUrjGAUYp+&#10;KMUAMxRin4pcUXER4pcU/FGKLjsMxRin4oxSuOwzFJipQPamkUXCw3FGKfijFFxWG4pQKXFFAB1p&#10;cUUtACYopwpcDuaVx2GVV1C+i06xlupzhEHQdz2FXvkHvWD4m0j+17ZCJzGsCu4QLne2OOc8Yx+t&#10;TOTs7FRir6nNf8Jrqf8Az5Q/5/4FRWR/Y15/z0WiuP21Q6eSHYkOoPA8yXMepeZFN5S/vS2484b5&#10;uB09609Lu59RvVa2vLuOYIzBpo45CR3H3ePzqR/Dt5BcvcWsTBy4MXl7QUQk7gMY7e9T2mm3w1KK&#10;e6e8UmHBMpz5ZJ5CkH8/rXO2jTW5PdWt5PExlgsbgucbZo2dcDvgnAPPar+nTtpWipJqB8vLBIol&#10;5IGcKAAP07D0wayJoL5J59mp3CpgBSEGD1zgMCPxGPftVm003V9Xj8576JmgIiRGUqoGOWOM5bp2&#10;7VdGbTfcVSF9BZte1mS3eS30yFAPuyGUyg/gApB6VyUvxQ1SwmaK8tLSTBwTCDgHvzuOapeL5Do4&#10;ltYbt3kTKSyD7qSYyEPpkdCR+mcebGWWeVQMs5AXPf8AzxTdao+pm4RWiR7vY+M9SvLEXUGjJcox&#10;4ZZymfXgqQMdOv4Uup+K9egiT7NpEUZfGCZDMQD3IXGPTnFcL8O5J9Qu4tPlmxZh2YqjfcxjLHHI&#10;GCBk4GcDmr2o+Jr6z8Q3tskcrCKYxRzCYurqOhOX7jHFUq87aj9nHcWXXfFiXwElxfCZTnb5WFOM&#10;fwhcY98d+c1vHxvrxKWqaZELk9XljeMfghIP61z9t4umuLiMebKsjPgSBh1JHIyD69M81Z1HxRNp&#10;2sz2Ml9JJdR/KyNEm08e/tSjXfRjcIvoSWHjvxBbTz/alW7CEl4mjClMHopUD1689PrXYab450m+&#10;EYmZ7V3O0GQZQkdcOOMe5xXn6eMXjtbpVitySgBGB09PlK8YJ4ORVWLxHa3ASF9MsUhyCTtKZOcD&#10;DLnpnOPX8qpYlxJlTgz25JEkjEiOrIeQwORXK6/480/Sd8Fr/pl2vZD8in3bv9Bn3xXF3El3qFnL&#10;5OoWixNNHbLai4ch48khz3IB45Xv2PFZdvp8cNxJBfw3KyRzm2SW1AdZXxkfe2nBHf26Dto8TdaC&#10;jh1uzoLb4kavDI7XNtbTRqSzqMqVHoDnn8j68109r8RtGnjQXENxayAfPx5ig98EckD/AHRXDOvh&#10;uGxjCW2uNMZHhlZ1jjQFeowA+fzqz/bXhyFHji8MykbSS00pwP8AaHt0qI1am6dwn7GOj0PUrLVN&#10;P1FVNpeQTZGdquNw+o6g+xqLWNQl021WWG2+0MzFQm7bzgnr9Aa84PiW12eVb+F9PUN91pBv3Zzk&#10;jIz6cZrd0jx5cvcSf2jbW6W8UYcMgIwQQAcZPOcDHHXOeK1deSWxhF0nNJM39G8Uw6jcxW01jdW0&#10;z5++mUyO28cZ4rpwxc4Bwori9Q8SabOtrPDe4DkgSn5eyHG8dR8ynnsw9RV+21WV7WKWO7SUEEgf&#10;KQ46ZOOePr1rFYn+dHV7K3wnRSOoPyioiDWPb+II2ZY548MG2O6j5c/Tk+/071rrPbyLEwuYB5oy&#10;gZwpPGeh56A/lXTCrB7MwlTn2ExSYq01tNGOYm57jmm/Z5Nu4rj271pzojkZXxSYqw1vInVDj161&#10;ERjrVKSZLi0MxXH3fjeCy1a4sJgjKuds6ZKrwSd2BnjHb/8AVX8XPdDVVuYNUhijhhJWFp9jBsHB&#10;2g5JyR19BXmQu387fcKJGUhYoWXHzY5J+nFctbEOLtE1hTT3PWNP8c6edOt3v2aOYgLKQvyq2Of1&#10;B468Z6c1rJ4k017uztPtCC4ul3LGGB28ZwcHr1/KvniSeWW8M0iudrD5CclDjOOeRk1dsr/ULDVo&#10;rqFUW6t1Zld1O0E5Gce3v39usRxT+0h+y7H0iOfpRXI+EvFVx4i3R3EUMWAcFSS0g9cYwB1711/S&#10;uyMlJXRk42DFGKdilxTuFhmKXFOxRii4WGYpcU6lpXAZijFOoouOw3FJinE00mgVgxRikz700mi4&#10;WK2p3ctlYyXEMBndcYjBAJqpb6xK8MRlspvMYEkRKWUdT6A5wPSjV9SitpbO0CrJcXNxGkaHBAJY&#10;YZvbOK2LODUr62huIpbWDBZdvlu3AJX++B29K56tSSlZG8IJq7Mxry/JIj0ybnOzdkbgO/T+tW1e&#10;Yqm62kDEZK5HH4kin6vZapDYyS2+olZtpEaRwDG4g445PUfrUWg6ZqVzo8M+p3k6XrZMgCICDnHX&#10;GeQBUKtMp04kkpuI41f7M5z2BB/lnmm+ZKkwjmjVN33MNkn68cVoPozuSW1K+P0lA/kK861e91PR&#10;/HSWNrdb7ZnVQlzlgu/DMwAI55PtVRqyb1JdONtDuqjnZViYsRjH51IKx/EjAaWqklQ88ceVJBG5&#10;gOCOnWt5u0WZQjeSRX+1Q/8APKP/AL7WiuU26V/0HY//AAPP/wAVRXDzeR2cnmR2XijW5pNJeb7E&#10;JryIybzbgtGMA4HPfNTyeL7pWaSW2FxLb3Bi3lwoyCwyAB7e9ZMV7pUosGhulb7LH5cOGGcYA5HX&#10;sKdObN4pnMhHmS+czEA4PzZwOP71dP1Kpa6szieLipWOz1Ca/FyJ3ngU7A0YVGIyyj7w3YI/LpTt&#10;H1ZtE0bUNRv52kgjIAPBLN3IAHoR+XJ71lP4o068RBFKCURYyQcjIA71yer3upxahHc2zySW0bh1&#10;WGTocYOV6dM84IwcEd6x9hWjq46G6r0npfU5HXLqS51Oe7ublpDMpAnRMCbGMdDg9RkcEcdcc48a&#10;RKjMc79xCovXPGPw61q3NxOmpzXMkMDwmQLMIo1Mb55HyjIUnGeOmTjpVKK0PysJ1MQBcFeoPpxz&#10;05/w7YPzNDb0PW7vQmtZ7eZozGc+TAgAJ3c+Zx8/3c4OcHGMdKXU9ae+ubyaVlaWZlm3YILNk5AG&#10;Pu89PZTzjFZ0hhjgMirkjcqKWyy4OOc9Bz7daz9yNKhEjqSvGPXI5OB/T/GstZbkPUtW15OkzRxN&#10;ycghQflHQ9c8c9a6KPVEkika6s7eWSSEKZZYQrjgBX3H6Y/A8HvykMzD90U+dzw27BA4wR071pmC&#10;IyxlCjFIs4bo/PHTvknr9Oe7egbDr6+tm5+ywsVQZK4U449Dyc55Pr0HAFNZC8uEdFGSAo7/AOTj&#10;8+9VLucxqSiZz94kYAJwTx9ffp6VEZZQAsirlwCGORgZ7/59PSmo6BY7fwteA6m6mZYlVRJ5svKr&#10;sbO4j0GenXg16Vepq8Za9i1KW4tDGZiy26kEAA8bsMenTBrx3S769s4LhLOfACCRkHrwAcegBOCP&#10;0zz6p4OuBqGjO8Oqi1m8sxm1mh8xckIAcgjjII55yx70JdjRJNakviySOE6URFLbW5mkEjtCjceW&#10;xLbQ2TyCfU81Jb+C4ZrGKZru7nJAeNkdLfIPTHyMR9CaPENpdRanolvdSWtzYteAbPLYNISp3A7m&#10;IwRnAzx+FdpKyRWSR2ECRuuFCTkgBR2G3r+dGq2KlCL1aOO1eG1gvcXEEuHdEUGUSHcR2yBzk/54&#10;qpJb2l9HPa200S3JQRur8OoLrjcMEDpn6Ct/VPsr3cj3UKIIyrhgCFXGMk8HnuOOxqlY6fYx6lNq&#10;FtcSStcOowGBOB0I545PPHai8lqL2cG721MLWfDGpx6La2qW6/KWjjeOVdpUxwIMc56RN6dRVeLQ&#10;b2KzlulsZMfYwq7BnYywzZII/wBplGR3xXZ3WoWVwY44LqF5wcMisA+fcA49fyrFvNG1OeaW7s9c&#10;lgBAIgeASRRkd/mJAJ68DPNUql9x8nYwRf3Gm6dcXCMCkCxhlkGVV3XJzjnrke2acPHKzQ20clgQ&#10;jxoN6SZ5x0xjjqOPetazsZrjTmt9WMdxJ8wmYDG8g5UkjBH0BAzmsWe20fTrsk6XehY5OAoLK2w5&#10;XGc8EDHTvUOzZSukd/4d1KeaC4ab7bIkUeVidGDbuc8tgDtjJxzWwt9L5seyykfzIy48xwCCMccZ&#10;z17ccGuFs21iy11Xtb+N4Ll3lkS6CgbvmbZu68kgD3PTFbei+L7TXLw2cVpc28xi84eaoAxnGM9j&#10;ggjHUHrWqqSjHQlxuybUfiLb6RPcQX2k6gfJUMZYVR0IxnruBx74rEu/ivpt/ZStY210txsLRG4j&#10;ATOcDO1icfzxjvWX401J7TXZlRdzMqsD5bEYCoDwOerD/Oa4XUL5rsfchjDDelxECrA4yTyOfpkd&#10;8041J2uhSStYgmv7m61Bru5leacqS7tyMnBwF465HHaqNteCAObyNppQAC/Xap4I/M4/GrGyO7vp&#10;LGzVhnoXbooUE5645Geo+tR3GnRiz378SB2PmAjkbSTgj6fr2zWdrvUUVYrzFZ5Zbi3jdNzcLuGf&#10;YEeuM9qrzs5Jl37kkO7YCTg9QDx14/HFWgs1vpkN3IgKXGUQ5BLYPPTpjjrVe4ctpwlkkQSq4wu7&#10;LP15A7Yzz9fzaTuKx3XgnxsmjiS0mty9sV3o8bKWBxjAHTnA/HPWvUNM8S2N/pz3SyZERCvgcnPc&#10;Drjr+Rr5rt8idZXBK5OcHH0rVOsTNCsUjsYgwYZY/Nz6dO5/Oto1pR0M5QT1PpEajZ/ZGu/tCC3X&#10;gyE/L6dfrVtFaRQyAlSMg1882Wt3tnInkXDeWWBMI5LYAzkHP0x0+te4eFNdudW0KO6u0jjcsQNj&#10;ggr2PHQ84x7VtCvzbISprqa7RsvVab+FLJcBjx+dZmt6jLY6Nc3ULorxqCC4+Ucgc/nWnO0rsTgr&#10;2Rok0ZFcPoPi2e6vnXULi2FsYS6SBdvzAgYz34J/Kuph1OynRXjuoWDDI+cc0RqKSuhOm07Mv89c&#10;cUmaYswKggggjgikaSjmDlHE00mmbs09AWPH50+awKNxcetBKgYxz605oyP4s+1RswYFTnkY4qeY&#10;rkseR+MNXuZPEEyD9zBFcxhZEyJMgDDA8bTnHvxwa9w8P/Lo0Y6fvJc/9/Gr531eQR6lLALeUWav&#10;vxOCJAobjJ5yfxyRzX0B4dk3aIru3SecflK4rlV7u5u7WSRJ4ivpdP0W5vreNJZbaNpQj5w2AT2q&#10;t4V1i61jw9b315HEssrPxCCFwHIHUk9BU3iHVE0jSJr54GnSJdzRqQNw79ar+Ftbj1/Q49QiszaR&#10;SMwSJmyQASDnHQ5B9afUnobRfk+1eHeO547P4t2V3NbJOpaIKjOVy2AAcgHGCQele3MRXhfjx4Iv&#10;izbzzwzzRIsTPHEeuBnk5GBwOc9qfVCR7A6xxRNI7BUQFmZjgADqa8f8aeOn1Z2sNKV1skkAeVVO&#10;6b12+i8ge+RVzxF4uh123kglF3Dpj/6pISFadcH5mz2z0Htz6VxzPpkka2UdpK8jFcSznLbQc4yO&#10;g47CrbctBJKJT+w3n/QNn/79iiuo/tD2h/MUUvZ+Ye08jCng0+006SI2cRZIZcPt/iB459ua5Ume&#10;1nHkoQkmAPL3AkH8jXc3um29xZzxS6nDBNcAMFJ3Ko4zk5HPy44yOvJrAPhCZFMr6np2wH75kcY/&#10;HbVtS7GNNd2S6TbT3khWR57eN1Zlfeedoz3/AKVrTaDeRxIseryAOSPmQE9Cf8Ko6Vpd/BfRTC+j&#10;vLb5gzQzE4OCB97Gea6G6jZZBIh3Rqjs2GB2/Lxn34qoymla7M6kXzXSMLT30KBLr+218y4D7DIg&#10;kzIMA8hWA79fp6VZtLDw5rV0tnaz3se9sqpXCAAE7c9fU+vvXMapdL9pu3tJgUM4O5WyD8vPI96t&#10;+Er6SLUmdpCQMADPGfX6/wCJrWCjUnGDSJm5Rg5p6lrWdM0rTr6awkm1B/K2rK0UaBRwMDjv/n1r&#10;JfTNFaYSLqF3FE2BtMCFvTPMnX8Pwr0HQpFnu9Zd8HNyckj/AGErRuLWxfHnWsbbRwSgOOB/jXPP&#10;kjJx5S4Tk0jy82FrJOkn26BmDbwqhmV+h+cgEj3GTj86sJBfy3DGMPIrYkK2xMmeT97ac578nPT6&#10;12VzoekPNg2EI3Z3bUwQe3T6/pWFcWlvo95pJsxtllBUyZzliMdGyO/pWahTk0mrF80raHNzwSkS&#10;xyW5tzvxiQbNzdMfN0AJ78evtF5F9cFlW1ldITk7VJXI755/Su9n1pNNtoZL+R2kaRP3flxMoOcg&#10;5CjkY9uRUd54/tFd1iDCTPVk2k8dcjNVKjBOyf4DjKbW34nJ+HI431N1ZQT5EgODndxxXqngCa4s&#10;767m1LzYM2e0CWERLkFAAvAJbAPGOw9M1iwa0qanaxfad0jzAAYJBXq3VfQVBrtzPq+uXb2t8baK&#10;2CqI1AK8k8kdzgCtI4WHI5tu2xlPEyjNQsu56NryxvJp9x5kI8i5VzJIQAo7nI46ZrdDBR8oPPp0&#10;/TIrw5RrMZBW+h+U5xgrn0wcmui0PxbrFpeR/wBqKj2bghpGYs6HaWHv2x36isamGileEr/I3p4r&#10;mdpKx0/iq1F5pepw7WkDICVRQxOGUngfSue02zlHhLXgluzzvfTLAQCXIKHaq9+vIA9aS41q/wBY&#10;1WRNMu4ijklVYOrhceuw89f8M1kReLYLK/8As95fSypBLiaKJEKsw46kjd9SPxqFRqKOxp7WDluQ&#10;63peo2un3EkdleRSNBbsx8lhyIgWA/3eh9KtxvqVrp0FuJLlLeOyRgFZgA/k3DE/XcEP5Vup4+0O&#10;78qM+ZGFIZXkjQjPblGOMfgRirt62vPdPNZXlk9oqBVgvC5CyZyWKjtgjmpb5dJKxUVdaM56TWL3&#10;TrQyJIzqkBbY678t83JJ5PT1qtJ44vHsbcm1gKuv7zaxDIzA8YBPFXormNWjs9bt7FJZ5GVzFkK3&#10;UbUwdxJymAB/eq9D4YS4O2x0N0V8bpWkdBwSQVDMfbOVB59qhxTKTa3JNB1q01S7gkgEolj2kLhT&#10;kng7eexzyR2qv4itLnRdai1HSpUihcDdA8yoi4xxhiDggdBnHbtW1pPgCSyIIuFtUxjZbA565+8x&#10;Jzn0I610Fj4R0iwladbVZLhsbpZPndsepPJpqAc5wV5FJ4lvXu7ayupZPKMSq0eyMkhMkswzwU4I&#10;U5z2xVzSfh5c/ZIopxb28aEkEL5shB7EsNo9OAK9KhRQn+rCHJ4FSjoKtKyJvc41fAcUEqXNvf3S&#10;XSDCzFtzDjGMntg4x0rEuPhxLGipELaUIrKCVKMcggA4+XABPAUV6bmg4IpWQ7s8W1HwPO0NrBLp&#10;zxRWqBAIMSCYknc7HIK9ewbOK47UvDF888UK+Wrrncr5jQck53uAo4x1OeK+mGVT1FVp7G2mH7yF&#10;GHuKLWBu58tSabewb2ltJo14ziNirL6g9CMd81Ak5tnYPkkZAI6ZIOa+kbvwfol05f7NErnHzJgH&#10;g5FYeq+AtPuN8s92rZOS91tkPt8zZOPbNFhWR4bdu00qvCWwQFIPr6e+K7bwjO+qxtYz67eWdxbr&#10;mCNHO1xkcDkYIFWdX8HWekwRyLFFexBuUtJdsrZI56kcDsAKztLv7fRZLKa5s57b7OWLyGDa0ucA&#10;AseMY46j368S7paDjFX1O+uPDMd0sb3eoXU8yjAcueP88Vk3egxOTh5zI0blQZGILcYzg5xnrVzT&#10;vFVtd3Ny0l9aizQDyT5q5bIBOcc8HioJ9b09wRa31tvETFA8mFLdu/Tg59qwpuadpM3ny20KUGhW&#10;xUxzG4ySAVEz4zj5uc9M1b1nw650lrbSo2M4ZHyZiuRnn5voDUlpqFpc3Lww3ELNjcVDhjj1I6jq&#10;KreIG1CLUIDaT3McG1PMFuhbIzzwDjpnr68Z5xtFu5nJaGb4T8aX2izNp+rO09lHIYy33pISPp1G&#10;eOen6V6MNcZ1DRaPq0ikAhhaFRj1y2K8o0jQTr2rW1tFcFvtMrByu0MykBicn2BOD/8AWr3q8t7S&#10;w0GC0mldbaARRB2G5uCoXOMZOcVv7WUdDPli9TjpvFTxSui2g+Xj536H8PeqFx8QWsjsnSFTgHAy&#10;O+M56VzHiTXU+0y22mv/AKLbgrHLImPlz24/PPfNcO1woAW+dvlc85LE8+vH1HFVPFQ5bRWpnGlJ&#10;PV6Hqn/CwZrkMiPHC/qE3H+ZFH/CQX9wBIl65B4ypAB/KvLl1OSbaRKATgBEOWbnp6jp+v4i1pmt&#10;yxXasG3o6/dGQB7Y7nOfXrRSxbi7TirBUpXXus2fEryXLiTf5/mHzZCzBmDZYlSeR7j8APf3Xw1u&#10;GjdTkXNxx/22evnq5u7XUbhhJIkdqgdnSMY3dSGIzktkjv8AhX0H4ak36GGwRuubg4PUfv3qE05N&#10;o0eyDXbiC10ea51GNpIEjLyxLhsgckYJ5qHw3PZ3mjw3GnQyW9szsyqcKTyQcgZHt+FSeIZrG20y&#10;aTUdxtBGxl4LYXGTwOapaXruhW3hn7fZuYtNRiqZjZSWzjCqeTk0+ouhu3t9BY20lzcSbIkHJxkn&#10;0AA5JPQAcmvBPF3iqPVNbvpYrcxo6osb7xvJBUjPOByucduc5IGJ/GXi268SSECCeGCFmMEIPt8r&#10;HH8XXvwOnqeLSF5Xj2Ns2OWDSHABxz/IEAcn3NMBomlaQQoZShyoGTz6YHUY+pAx6VqzQnSYowNr&#10;XbwjdjLFc9Tz7HitLwvYrPHdvJEptok+UmJNxb/exkZ6HHUEit9ZVuLu9uJYSUEGcdONz9D9OKqO&#10;1yJPWx57k/8APxe/98j/AOKorqcQf8+8f/fTf40U+YixinrmnA89KpixGObq5Jxz+9p4sFI/4+rn&#10;/v7Xs+0fb8TzFTj3/AuLIcEtgEE4we3akVzGGaNirE5yDiqLaeVfct9cjHqwI/UUPbzgcXsvP+yv&#10;+FTzPt+RVle6f5lHWWEcCMkSqWc5woGevJx1qPS7kC/iZE2hioxjGcADP5gn8anu1MgiS6kBG8n9&#10;3gcY6cn/AD71R0o51KD/AHhXLZKsmjqX8J3OmhlubW/vZY7uREmYERqBjPAycg9sjjHbnjFWG1C5&#10;eUG7u5bhByF2RKQfrsNUJfMeSQq4Tng7c/1qJ4blF3NLkHpmDH/s1XUhSUtUZQc2tySW8vXuy8eo&#10;yoiPkAZYjvg8gH8qBdXNxqVssohaBJN+4KVOQpA4JPt09KqMt4H25iH+8pz+QzSqUdoUu9oty48x&#10;ozzt74z3xmslTpP4Ua801uS6/cebFZggtm4+6Opxngfn+tYd7dRy6w00ls7IV/1THaTx7e/NdENG&#10;sMgYYtjayh4shsN0+bkA7PqM46cKdM0hJEAmYhvulYQwPQdyOck8e3funQ538RSq8q2H22pNe61Z&#10;RG0aIxTbySw4G1h0B9SKvLKLa8vzKwjjmcESDLHIGMBfzOc1TsGhXUIUgHlx+aCqsRkDPfFGps/n&#10;lUjkfJJPQKPTr1713fV4xo8snfW5wOq517pdLfiWRdQeY+3UH3YJDtbEKeMY4cn9KTUbmNdH+z20&#10;7SylfvISNh4OcnB/wrLDTgACzkP0df8AGm3LO1o8Jt3V5RgcA8+nFcroxSbVzpUm2tEP8IXt7BrR&#10;Se5kYJtwjOWwexHPpn86a8Vu32ieW4tll+0PgPNtYDPHAHrVbQIWtdVg3AqXOcHg/dyDj0wQav3J&#10;s4XYSxfeYscREgn6gUey56Ci3aw5T5azaW6RLaun2uPzVhkJZShXaw25wSSMYH4DpzWj9v167sUj&#10;tkupkldXWIvvI6MBkckZ571hefYnKrHnPQeQ3+Fe1aTeyva2obzYvJhhVIxMNrjAOfu8/Lj+uK5K&#10;9GNkm72NYVGm2jidBh8QtqlhcanZXAtbW5R5XeEqCoP3hn2z+letweJtGk0+O8N0sULKGJkBG3PY&#10;npnt161nWd6kto6GXfJ5W7Bk38YAB44IIAP4+9cdYHWYLTT94tGs3aJsqjBwrHI53Y43elZRpQij&#10;VTkz0H/hJtIuLcNb30LF2ZBtkGRgkAn0HHXHfPSoodbtyf3kowijLORnOOTgcHj0/nxXC6ZrOny+&#10;LxpJ+0yXaSuRiNEVtsbsRkYP8RPPcA8Vs3OpwpLDEp1V8sVykT9MsACdwxjOMnrgHnrTcYj55Lc6&#10;f/hINMWVo3vIVYHj5s5Hr+eah1DXYP7Ju30+4SS7WFzCoGSXAOOPrWZOs2oyW+oW11PbxwsZDasp&#10;XzeeASGx2PXPWsZviVaJbGY6dc7dpbAZc4Efmev92ofKiouUix4T8Wajc3E0Wuywwoqr5eVCk9c9&#10;zntXbC9gKBg5KnuFNc3b6tBdSRXqwSESaaLoJwSVJyB9aqXV3ds0EYvLhJTc7GZIuB+86ld2QuCB&#10;np09cVUlFu9iVJxWptW9xYq0zXNmVneZyWFq7Fl3HaSdvpj6ZxTm1fSrS5WEwSReYpIkFsQG9R0z&#10;+mOetZ9vc3NpAEubp5RHMq+ayqMrjByd3GOeuCMdDXP+ONem0Oz0u6SA3TyIykO2wnhSWPB9OnvR&#10;GMXuPnk9jora78KzxCc22nxSZIYGBdwOcZ6Z56/jVvSrTS7mXUJre2tXjNxtVliXGPLTI6eua4XT&#10;4JdSsobt9kJkiUiPczgcAc9OxYY75z2FdfoWoWNha3wubuCErcAt5kgX/lmnPP0P5VLStoWnK+ph&#10;fE+ztLLw3Hc2thAtx54QSpCnyAhuTlTxwB25I57HxqTVbyK1ZZYrSWNR93yyuef9kjFes/E7WrHU&#10;vDlrHZXaSOJhOUBI3KEf8jnsec49q8WmnW5tpI9rRv8ALwT71m2aI0Y72xuhPeLZSwG1VH+SQN1I&#10;T0Hc5qeG5tJAJF1CWJUwIzIGzjvnGcHP6fU1UightLHU4Vmjc3EMfktkjfiUZHPoAabbzW8dkIny&#10;XkQn5W6Hkc/hjtn3p6XDWx6b4eupnUm4kSTcmVnjCKsnJzgDGMYxV/xFczppkaWTvHcSHIKxGTIA&#10;PXAOPT8axbfxNZQ6g8LzmZfl2PEMDk54HPTPQ+lQa74k3sslnqE1sqgIFni8vJ3DnLL0wTyPSp9l&#10;O+we0jbQwLW9h03VYLnShIt1GfMSUMAY3YHOeOfoQB+tdbq3jnxHe+H7iG+lt45JCrARW+0BAw+b&#10;d5nrt4x0JrkR4j8NRo0UmjSyvv3NKLhhufGC2O3Xp0+tOur3TLp7MyW7iB0MgEl6VAA45+Tj8Kt0&#10;ulyHUv0Mjz5JJXCh2kB3YIIGTntjqQe9PjEq7pVxCpJ/d7NxOOme/wCfoK0nvtItNOS9TRy0ZlKK&#10;RetknnnlOny1FftpdnAbmTSmO6QJ8t4c8jd/cqXQXdCU32MszQyXDs27rlieAeeCcgn/ACaU3PmM&#10;V37WyNmPlVffB+p/wq1cz6Xp1z5UthJLHIgdQt3gc98+XmoGbTpYGvPsUywROFMQulHXpz5dHsr9&#10;R8wkMrFH81iCVwAV5b+efcV9C+Bb37R4Xt8zidhJLvk7sTIzZ9sgg/jXztBLpb6lDKyTW9oGCuok&#10;EhA7nO339K9F8NeIPC2gCeXTb66AACukpyCSeDjA/wAmrhSae5Ln5HrWtJa3elXEF5IEtpY2SRy2&#10;3apBycnp9ao6Np+mf2DHbWk4urNZGZHWQMCQxPUcHnNcXdeO7bWYZ9NVgwfMbjy8EqeCQcntnr07&#10;1Yj1ubQrIWunWwjgDlj5pVsFnBOMEd3H5itI0m+opVVHoa174fu5C0McFoYchXlACStk5+UlWwBn&#10;vzw2OCK8t8W6Z/ZviaGxL2kSi2SMlsbQT1IwF57569c5rrLv4kXVvGsj+TtkUFAqZOCARxn0YV5x&#10;r2sW+v6rNfzswuJAF+RcDgYHH4VTpO26JVVPozsntdR0/wAMubeWCICNMjYWZizKAPYkkVJZzS7n&#10;+0sGEyeUuB8q8MefQfTNaeqSSSeHIJSMmVrUtx6sjH9RWJcSs8cq4P7qTAz9G4ognYJtcyHbbL/n&#10;6T8morP+1y+if98iinYjmRRstQW0LAoSXwCynBA9qItSkjKAF9q7Tt39CPTjjjP51lmeJSMyLg0j&#10;3UWGEciu+MhVOcmuuVCjKbm92YRq1VFRWyNWLUWjmSRgXKtuHzdTjAJ9/X1xVWa580pu/hUKKrwC&#10;5mjBa2lDE9FQt/SmTyxwja6XAl7KYePzJ/pWkIU4e9EiTnLRmdq0gfYAo6k81UsHMV/GyqNwPAyc&#10;ZqfU2ysA2Yf5yW3A5BxgfhUOnoW1BA2VzyDj/PHFcnNNvzPQtSjJae7pf9TbjuWdisgHPQgcZqQz&#10;t8gB+593gcU3yrd0Lw3dqrZO4ksfTjhB6frTCkeMC8hLc52o5/8AZa0pXcFKrujLFez9s1Q0Q83M&#10;mQd2WwACeoxVW/mCKCyCUg5cOTz9cEH9atWWmXd2Uihfz5XYAbYZOSc442+x59q0H8NXN5asjvgn&#10;BQopYDHXPvWdScIR5o9TXDYedadrN2OaXULbAH9l2mfXfN/8crX0vSrrWEU2dlbLuJH35Bj3JLEA&#10;dfyNTS+FbCxlC3d7OCVyF8n8uhPGf5VNaG+LRrca9CkMfyokcLYUew2YHQfl7UljYRZ1/wBjYmS+&#10;FnRaL4GETLcXt4WlUZSGEfKGz3Y89OePpx1roHtfD4byptMsnkjGGLXEwx9F388noPeuZW40sP5d&#10;1rF9LMBnEEyIuPoYj/OtE3unQECzuhCSOfNkV/5BcVEsZf7TLhk2I/59r8DQFh4bZXSa0s4+PlaA&#10;TuSfQ5lwP1+lVTpHh/VIEtILGNZZcLn7RIrA8Y5YFfT29arXOvQ2zqz7b1sZIQ5/kwOfpUiajcTW&#10;kdzazW6oSSI5eHB9CMNn8ah4rS12dVPJa7l70Y/16GY3hbSdCuJJ7ldRgMG5vmIcDH3sjaPyrBut&#10;c8Oj5Y5NQmBXqkQHPpgkcV015rd2ySNqjSBHXLSjDkk9iTg5rnpNU0mG3aRIFaVOkbu6sxz3wpH/&#10;AI9Sp4me1xZhllOFnFK/zFVRdacZIbO58xl+X92eBxjPv1/T1r1nStJ09tIs3ktwzNFGxDOxAbZj&#10;gZ4644/pXlVh4gvY2kK6bIC/IzcOxQY6KMHH5c1vDx2NMIilSYSbMuEVeDj3bFazmpL4jx/q04vS&#10;N/Q7uSXQtEDg3NvbSmIRhHn5IAVV4J9Aoz/9euaHifSIdI0+1e+XzoxCsm3ou0DPJ4I4xxnr6c1z&#10;Fh4y07zVJt2eSRyzSTPtZ2PGXOMflnjgela39vpBqyPMbVYlj2kQSLJgnurYx0I/KsZTUVZmlDC1&#10;az/dxbK2hrb3HjmbULnWLSHTm8z5XlYk7oivCbSOp6H349e70/U/C7wiC31qCeSGLDookdlABBJH&#10;l8/ePUY6cVzWoLo+vaY4W5u3ZQRkQKRnHQfP6+npXMWqtpGsvZajtzGy7gSRuU4469Dkc5pKUX1N&#10;Z4KvHWUD2KTRNNg01NSm1GzjtUZWW4e4SOMEIUAzgAZ3E445PbpXikl1bvA0MNykrLDKdyI207bY&#10;qcEjpuBP0/Kvd9Fl0DUvCzWOkwWhjmTfNY3TsxByRk85XlDhsfw8dK5q90vTtOjeO/svDtkQcMGe&#10;aRNp92KjPUYxSuZcthfDyEy6YCeuiRA46dRWjd+G4bx3kluZd5LkMDnBbZ/ez02D+mOMZI1jT9N1&#10;jK3MEpt9PSIRRPguxYbVUE98jHsc9Oa6DS764vbLzrq0ltXLEBJQoYj1IVmA79zTk9jJQTvcz/8A&#10;hEof7Uu7/wC2zrJcB/uYBTcMZB68f0rmfiXEIbPTFkmXEUUgaSQ4LYCjPufavQpriO3t5J5m2RRq&#10;Xds9ABkmvJPHt6/ifRtOls4GuiZ5Y4jApPmbeC4HJxgdPX14NEXuVypbHQ+HFJ0DTs9TbIevbHFZ&#10;l1q2tReIbvStOjtmBkSVWkJVgCqFhkc4OwZ+vbg1dh1O00HS7GC/eWK8Nqmy18pi7YUYG0DIycjO&#10;Mce1WrDTTP4in1CBCJEby2DN1yiE9P8AgP4jrjpm3oaJamfrfhfxH4pEcNylmiqNwRZmGSD2JBPc&#10;8/SsuD4VX4a6jQETZBLfadwUk5B5QZ6etdFpnjuC68dtZw3afYoo2jkLbQpwM7ge/OBnOMduc12d&#10;t4p0y8vrO1sbuC7a4LAmGZCY9qk8jOecEf8A6qSNHGS0PM28FXcnn2zqJ5SvzCZzsjVcdGVQT93G&#10;Pxog8EwFHnjt4bTcmwxiRwM46qHJJPtk16Dp6zHxNdxXDIYpVYbFTGRk4yc56VuQ6Np0I+W1Rv8A&#10;fG7+dTbsTc8gbwjd6JFPeyGNoFdU+WQMRhcAE/lxXJeINMnu7iBPLklkbAXy1Z+Dg4woJ6kYr6A1&#10;+C1/sS4tleKIMQSgwoY+hA/zxXnWoKjxJY/Zn8mCcToySMByiqVwDjPyjkg9a3jUbfvGfIraHkUG&#10;hTPexKw3RkqztyoAJ5HIBz9M119je6XJDNbS2+mz7TtVnDAoGQ/dwvQEg/Ve9bVx4bsbqIpDNe20&#10;hXO4OrY9sHt+VR2/g/Srd/N+13EjAYGen0457Dv2rpjXp09EjCVGpPVszI0068kt7Of7JDbtKzkw&#10;qTsyMAYfAHIJ6/xHmtOXSdF+yiBbyJ7h3k4nVCuVIAYtkgZHT6dembZ8O2hIKleP7ysf/ZqJ/DNt&#10;OMPMFPYqjA/+hVUsVB7EfVZ9Wc1axw6jrFravZ2TEhmLNEzkqAX6AjkAEAcDPFdBe+DdOtdNneK7&#10;SQqBuX+z8DIx1PnYA4zkjufpTdO0mPwlqSavG1/qRX5GtxGGJB4BwuOma6K5+IX2myvIH8L6wfNV&#10;15hZgCQeVBbjr2rOWIvsaxoW3PHXsP7Uuj9ljCRluFChAAT7kgewJ/GprXw9NaTyS3gVII4ywO9T&#10;lscfdJ6fzArqdC0M3aStqMV5bFQDG3lBSByMDIJ4HbFaUng22kRv9NvXzyA7LjIORxtpRq0+bmlu&#10;EqVS1ovQw/DkmpvGbYWUqQsWVcHAduOQo6nC9frXQXOiTfYZ5ryO6eU4kSR3MYgXIPTcP7o4I/Li&#10;tnweIreX7Ne/YodSiysEaPl2j/vYJJ5wSccce9dLNpa6tFLbyPtiVgcDI3EZxyD05rOrNc14GlKD&#10;taZ4zH4atrpTJDd3RdQFxJgfw8AFgMjj8APwqlaeH4rlmSKK4kuiWfEZGAM9fu4x+leuS+H10WJr&#10;+SK3cQAsiqrMBjJyegAGO/HuK89tPF1pa37XsELNPITHIHkGDkk52gHA9ePp3qFKbLcILY6vV4wn&#10;hu3VN4xHEckYJwmeR+FZ91YhZSuSPPkOfbg/41eutZttS0aSaCSCcbQNqHlSVYcg8+uOlVdYuPOi&#10;smt4zELttisowUYso/DgtWsZNIycU2Rf2BD/AHn/ACFFXPKuf71FHOP2SPIzqobjzn/76NWLLVtO&#10;hSRZ4BMz/wAZXlOvQ5HsffGK59IZCRiJ29gDVgWdwSB9im5/2TU1KsqkeWQqdNQlzI29S8RWdwVW&#10;3sxGqnIwq8++R+H5VntrA7R9feov7Iu/l3WNwu7ldykZqxH4cvZW2raT59AuamlN0o8sNipxU5c0&#10;ihc3nnsCBgj3qKK6khkEi/eHSugXwVqLFQYim4ZBdgP5mpo/BFwxQPOo3DPy8gfjTc5N3uCgkrGE&#10;l7cvGVVYwpOT8gyT9etJFc3cEvmqqkjswDDn2NdLH4KiJAa5cMexGO+KtJ4KhXI86XI6jIFDlJqz&#10;Y1FLVHMQ39yqyuxKHJY7BtznHp9BxU9nb39+skyTRL5eA290XGegG5gSeO2a6C68M2kVrsW5RC2C&#10;HcFjyMjGGAHociqQWCSyt1klhnvQrMhkjVY4ggwqueNzcHr0wOTkioUUbOtJJKLsUBLKCUdiHU4I&#10;54pczt/ET/wKqrX8Muryzy7Fid2YrgheSTj5en4VZfWdKUkDSI3x/ELiUZ/WsnSu9D0aWZuMUp3b&#10;9R4W5I4J/wC+qd5V2egY/Q1Cmr6a7Z/saLaOo+1OD+pq+dY8KtDtPhq/Ev8Afj1dcfkYj/Op9izd&#10;ZrDs/vM6a9kthyWLZwB3q3a32s2EMd+IZFgkJCseVfB5xkYP4c1RQob2CVbXeivxC0wYt7cD8One&#10;tm7tG0+GNp2uDGmN1msu8wtKMjewxyVUHAAI6EgitI0klqcVfMa0p3hJpFtfFU722URBI0m8ycjA&#10;wPlA7dD+ZrKvb68urySe53IWOSA21unFZsLMYpJRsOwnKFsFvpUNvqv2dnkECSOT8vmAMq+20g5/&#10;Gp9lqdE80dSmoy3NSKHVJbVrxRNJAmRvEo4IHPBOentVV7v7ROFRnaQqVPnuir+G7IH86XOsTSNK&#10;saDzBlljKRjGP7q4A49qg/sfU5ZvMkgYgnn5x/OtEkjy3VqSbuywt68reRJcmNI043ylk44xhQee&#10;SKle72QM2+Mtjsw6/SrNt4buLnP+hmPb1KzkmtGLwqhI3y3KsOh83178jilUSnbmNsLiqmGT9n1I&#10;10vVtM0iDWhfD5sb4nBAXKB05bhtwJ4GelZEmsRTOrYVJCBltzHHb1PpXWTaK91YGzk1YhEUAO8a&#10;NIVHAUvjdgZOATjt2qt/whenSuvm6q8u35QC2ePwHApNJipYqrTvZ79zL0jxZc6N4h0/VEk80W52&#10;OA5BkjJJYdfc4zjnBxWnqfxM1jVbpY7C0t7OIkBj5Czu4HTc0mdxGB6ZPetay06ygi8qGaYIgACn&#10;OePyAFaKQRORhwNuAw7Ee1O9jGbc23I5Eal4iuZZJnkuEllCkvCEXcwAH3QwUcYHAHA+pro9J8We&#10;IbKztbdIY5I44wp8w7iP++R064qzKkajCBVxxggkf5x7UkhaR2WONUBOMhSSeM01JolxTINV8e+I&#10;rjTprIaTF/pMLIWCv8oIweAeuM1zA1TVk020s0t5kNirLHsg7s4c5JOD0I+nbrXURyFCIy4QnI4i&#10;Ibp6Yz2NTYwjsblHRgdvO3GT9P5Chzd7goJGDF4nvZdZshPFHG6qflEaxuD5Z/iChSMsTjGT3IPN&#10;bmkeItTitr4P5aySo7rcOhUBioCnGCRghQPXGfpMI1fb/parGFPzZHP4fhiplVSwHnsQDjcQrDqD&#10;0/z09qhu+hSVnc89t9J1CC8ef7NGPOQxSBpVK4bA3evXngdR+FaWlz6jo+s2N7BHI1xFMcgY2FOh&#10;GcA5/PIPbBFdeBbqzESbnByNyZIyAOGPrwadJCirwkauuOSFHGSen1NLS5r7WpyuN9Hv5nUaX4rQ&#10;3iT3BiUPgMBICw4PGOucn+fatS+8YiCDdHb7QXAWWRxsK7gM54HIzjn8DXnn2ZI4ypeBFGCTtyVO&#10;D7g/l61chs/NiiczQZODtZ1xgc89SOtFmupnowtvEjyeJtSe8kaSO4jHlO8owqgA4wvy5GMZA7E5&#10;rRlim1MSrbQzRjcGEqxAkjA4yQfT61GLCD5RLeWwA/hUg49MMTxzjt2p7tZ2xX/S7l1wQSs5wOPr&#10;/wDWoimuokrGO/hzX4rxZF12SOMEHyns0yfqRj+VbMFtPHHiXYzZ6omzI+mf8+lQy6qg3GCLec5y&#10;5A/H3/Oq0+uELg3US54/dLuIrXmdrCsjU8kc8H8KRoG27sHbisJNTkQ/ur5xjlfMfPY57fTqatm8&#10;1mTJjvYcgY2l4zg/l6H17VIzRWCXOFBHuaftfBUjPvWSBrcrmb7Raq+DziMt9Pu1fsptScJ5tzA4&#10;Y99vGeg4HPei6GLIWGCUY/XnFNMrDpuH4VsgybCDGrkL2AGT29qzwb5GxNHGOoIjRW/EHH8x+FS5&#10;pdB2ZDbzpHfQzlEaVMhWdc4yOa2oNTnjYSoELGUB4lHLLjkjvmsxRKrBXe4RZNylkTCj6kY9PT8a&#10;oXdhdwzT3ME7rvIjQCcwqg6buMgnOOw/xHLsU4K25W+KPi/7PpcekwRvHNdKHl3ZUqn9315I6+xr&#10;z3wto0GqPdPc6ha2JjUFBcnZ5hYHjr2Az/wIVu6v4VXUdUk1C61jdICAqzzB5Hx29emMAfpXIm5u&#10;VjEKzOI14CZwv0x3pSm7aF0qHM7y2NfSrG9s9VlHku8G1laaJS0bY/2uldFb3LS6rZAN8qOw2gdT&#10;gkn8sVxNlq+p2b+Ra3bxiVxkFQ4z64IPrXQeFb+W+1acytmKJmaLCgAHgdR14NbRnzJRMqtLkk2j&#10;037Va/8APu3/AHzRXH/b5f8AJNFacqMrsur4XhSLKTKD3Hl/4t/nFMbQreP5jgY6OqhMcZ5OfWpY&#10;9N1BE+ZN577zkjr6EA9aiEGsKgzA6jdk/u8gc+xz6/8A16w+ZfyIhY29tIzSM7EcE9eufRs8E9v/&#10;ANaK0QOCtwwLHG9cKcdzluvv9KnS01AHYYsEnozYIHrwTkdM9xxTG06dYfLeaXByWVB9cH0p6dxD&#10;UQYZ4/lbB7DcMjpkZ49aYYZVjGW/d5z8qH5QPf16/WrJ0qZUQIkpCv8AeBOWwT1p32O5gDJ9lncH&#10;+ED0z8vQjmndCsU3t4tjNJklxtIKg5Iznpn196cLKAFyJCByR8ox689B61oxWNyhO6Fw20KPnzx1&#10;74z1/Q1KNMuJsBIwB6s+celF0FmY76fbuMmMNlch2Vf5VXl0TTpnVWtIQrnK5jCn2z7f4V0EGhXL&#10;O4lkjTkYJOd2Pw6f41Muh437ZU2lcA9+ucUuZBZnKt4d0v5gunQA46EAHqORx19ueO1N/wCEY01i&#10;yvp8AODgqOAfwrrhpEqAK7YAG0GPt06flSnTdySGOb5SMDggn6+tHPEfKzh28LaaSw+xxenykgY4&#10;5/Dnpiof+EP05sk2bYx1UtzxngV3o00MebhvkwCAoHPtnOP/AK9C2caHLSTy4ABBcc/kaXPEfIzg&#10;F8G6bIgeKOSN1JHyvg8Y9T168U2XwkWVw13cfvjlz5akvznnHJ579q9COnwEKUeWE9ceYASffgk9&#10;B+VNh06L50E0iqQcgSZP60c6DkZ5yPh7Ad5N1MeeM4GR3609PAFusg2S3J64YYr0s2ADHZI3XJw2&#10;3/8AXUj2iM6lsfIuVJbkc89uKXOg5DzmPwpZQk5Nw/TsWyPwFaEWhQxHy5ECHop2tgj64GDweK7a&#10;O0iRsqDuweA3+etBiQrh5ZcZOVySBgdP0o9p5ByHKxWNrCCPNPK4BDEjBOOuT0zSHS7LayBZgB8w&#10;DbvlODznv+vaum+x2zMd25uSAQDkD0pi6bYySKR90cBuoHoOPpS5/IfIcvLaRBiEMpjPQ5zjjnqD&#10;wOOn+FRQW6RMGEbMxbI81QuMEcZGP855rqG02yWRAIcqMkNwOSTk8jimy6bYnJZcNgFcP2HIyOKO&#10;dBynP+bIHZwrKucbFPyjJ7enA4p8QlUZW3EQXg4fHPP862P7KtmX5AFCndhlIyfrn2zVNrKGObAn&#10;kRlbLRsT09Dg/jzz9KOdByshFw6o48zY2Dg44xnHtnnHSkkaKW2Z2mYMCVAL7c9M9+/p0/OllaKF&#10;z5twcZAwykg5xwAR9D07+2KhFzDKA0U6kE8YVtpPXI9/847UcyCzIVto4yZOXLMSPmYsTwfy4HP9&#10;achtMBd5wCCBgkrkcdOe4B59KVSHBeN48HAB6npkHHU9/wD9dQAxR5cSvGyn7xGAOAQSPxH59OKd&#10;hXJpJ4ZC7LuIwQUAAHfGcjPb3oguztaKELGiLnLnBHHRcHHbPQUmNkg8sMhbKttH3sfwkHPQilgJ&#10;27kRWLnIyo+gC5x2Pr6cUWAa/mXZcFv3gyGZk5OeMjJ5HBx/WrZtJlTfLIUVuDlTjtxwOKVfMjkb&#10;eVDJwMhRjtxj/OR+FHnRwRsbhN/Xcqr90cke3t9aAIPKnZnxOWA4VycH9frS+RJ5YYSM4Xqxzjn3&#10;/T0/lT2vQoAVUWHBHmFcYAP/ANcVWMhK73dpGxkbSAPQAYOSKBE+IIkWaSMPKildxIP1xnt+H9ad&#10;carAqFtsLYH3zJjccdhjr/jWMv2dwZJCoJUkKezDHXn3z+fSkRVRQsgMLDnJUgDjkjHXoent0oGW&#10;XuHfy5BfTGNs/dYYyPUH6/8A66kS5z8kbk4XcU+bbjHTr0APWqrXE9vsYgrt+XYq4XnqB19yfpVm&#10;yiZrdo5WVHOXjkZ0Xt16gnpjj0ouFhu7z423GEbQCysp+Xg9Of8A9dOmZoudiSF8Mm0kktjPIH1F&#10;bsWgw3ESSQzEFhlcqDgcYIAAHcdKibwrNH53+kIIwMqy8Adc5BPT/PFPmQ+VmO1wwUiUqrHBABJ4&#10;/wA59f5VV/tEJ+9WUqRIGA2knPbHP+c/nuXvg69kmilXUEZFZcF05znjuBxgfWmR+CtQjKGS+geI&#10;dliIyM/5/WjmQuVkUHiue2nKXDu+ecqAScjocj2Perr+ImmlWOEX7MQrbtmR6nueOn0zUFr4Xi8x&#10;HbUFJUcIsQGRntk5znPtU0Wj2Fvdv5WomNVPzx+Wm/PX8vbH51D5WFpE/wBvv9ikXAO0bXJTcwPp&#10;14OMfn34rNM1pLcqNTvk2EB2AI3dScHggN07D8xWlNo1zcncL8mLG0LtY8emMjA4HtxXPX3hW6ZX&#10;kjuVG0ZKsh4HOT1GMYH60/ZwSu2XG3Unvri2mijaVt1pHNukUyCVXjU9BgAd8cVwTv8AOxwAO4x/&#10;jXRy+HNVEYYRxPnO3aSSR6+1Xk8EPJcESTh5CGcxQqOAcheTjqc9R/CaXs2/hNoVaVHd7nF27LGz&#10;zFARGpIJ9TwP1NdD4NLQwOSQRIykAdsyKlVbvw9qC2pt7W0llleUmUYGFA4XkHHr+VW9I0rUNPuY&#10;TNBtt2khjL9twlXP6jH4VdNWlqZV6kZq6Z0Wz6fnRVr7NJ6H86K6rHLzHUebCOEjAHY7v/1VILoh&#10;WC+WuByeMj8azY7eUgF5yuB0AGFx0qwltkIy3BOfQ5/WuA6SyJ0f/l43HoMCoZJohwZep9O9RSW7&#10;KCRIQxHDc5z7mmGOAPlgSBx070ATlY/LUecMDjJpu4oWVskA/wB2mify0+Vcu2ewz0/zmq73MwlK&#10;hSUH8RYc8+g/xpDLyzL8q9M4xkECnifbwXUZ9qzjeTMirkZP8WemB/n/ACacssgVV3Heeen9D9aA&#10;NBJkZihcH1I7H39KlRkUbdzcHH3etZgllA5kYEDovqf1p4kYNy5POMEen9f8KAL5njzjzBvxwrAA&#10;1Xe5XBOHU+mR/SqiFEG5lwwPJUe+P8TTjKNm8MGHB75HP60wLK3Oc724HcNjI/GkJXd8rFevGT/h&#10;VZwxO7y+ehJOKOVwuwKSud20jjPv2oAe8kSvukYEtzwPXFQttUjbIRk9eeg/H8O9QuoUgB0yRuJz&#10;06daeAqn5dowcDGTj8KAH78urHcev0J9uasK0jR/eJU84x3H0HFUmOCQI3K9SSRkenBpB5yqQgcs&#10;vykAjr9TjIoEW5JTxhhwfmJ/z/jUW84Icqxx07flQTGEO5sYIHB7+v8An3pvmQiRQPmI+Ukgdun+&#10;fegByzyGdCqgEDAwOoOOn6CpVuMrwwXPG0rnFQ+cpRlMQRWOfm4zn61DI20naq8YVtoI7c88/wCf&#10;wosBe+2fdVFLq2cnGOO3b/P40hlmVSfIUgHAA43cc4x36mqzhfLLBXDPnAJ+br79B6UgfMhMsrGQ&#10;JkA8Af0zRYCz50gkb/Q3Dc5w2QuOxH+eg/CndyGZF/dlZNvysEJGR368jipjHICkjFAZF5TH3SR/&#10;+rjPpxSOHJEpdCpQjcMt6dj/APqosBympWHmXiS5dV3FRHIePTOM/r3/ADqpulMsQKqGC53kYPPA&#10;yc44GDx+vSuwktkkRVnhJYgYEing9uAf5elU7uythc75QqyKCcRnIyMcHtnvn2BHNUpJEuLZzsQ2&#10;ON04yGC5A2HODxn15weOuKvrHGwBDYQMF8uVslsZyMcc5256DpzUl9ZOJJZY0UhFJKupbjI3Y69h&#10;1/yKHnQqkh8gSOVzk4z/ALOCenH0PTriqvcl6GiLpHt0WOCaYFcuzjggjpwSAAMev+DRcr5W1VSF&#10;SCoaI8cHnIP6deDVcXbNDGirg9kVRjJ559+mcjt9aZ/qRHHFJsZT94twoB/lyaLDuXUvFS5RnUbW&#10;Oxiyqxzwcg5y3tkccZqwNSsVRoxaGR2V9shRRg9cjAH4Z6Vii7DxMWaPbyQp59sdM459eeKZkuwW&#10;RwVXpg7T04xxzx/nrRYLllZYXj4kdJN52q7ZGOOOD16n8BxzTWKJGyvMNxGPkyxBGO56dz7ZpLKG&#10;2gZizAldw2rnPGDx+IP+HIq9dXtuqfZ44BkEMRlQoGfwJI4FAGcz751YMGXByHBO76YJ/wBnjJpI&#10;/PjRGeBjkjBddoGeuc8Y/wAfoanaWKfyy1vCqucHAOASSMjkACqzhBGGS5fBT5lAOASOnQdyfy+l&#10;ABMh3mMQxyIOXCMQADjPXp1/DirFpFELNPOYuAf7pPPcAg9uCeenGaqLcRMiM+Oh+Qoc/nx0wfbg&#10;/SpVmaWWXy4dir91nOflwcgA9eT19s5pgdJY6nb2qGMzoiliE+aTGzr8q8j6f0rUg1rSDIYzdAYX&#10;LMc45J4ORx09PSuHDrKBm5dOu0mPJ78jJx6d/wDGoTIN8p8x0jK53DPB6jk9T9P6UuVD5mehmezm&#10;jJgv1KKcHB6E+/8Ak8U+K3zL8krOrcht/Gce5zzn0rziU/v2OQGQ5+UncMH+n+HNbFh4mvVdWKhw&#10;Rkgr7A5zjPTJ/wDrdFy2HzHValdHT7OW7ZMiMA9QueeAT2ySOx71zJ8Y5lLCwSTPbzugwRydv1P0&#10;roJNba8tUe0QvG43Bt+wgcgdapmT7WUN1bI5jHytLtkxn3NTdG0EraooR+M7VBsksWjJGflIYjd7&#10;4yelaNr4q0y/klgIeIqpO+QqoJ6YBB4/D+vMAsrIc/2dbYIODtXrzn0qhcaHZSQyLDbtCxOdyyEn&#10;rnA3EgD/AAovETguxuanfWtpYGefcFkIXEaHLnHbp2zz9K5y48XRxWQaG6lSQMNyyQZZwMdDnA/M&#10;nioLjSbVLU7GuwXwAGVTu4+XA25B6e+MiucvNKWV829wWhVmRUY4XIHOcgf4URkovQh04yVmbFl4&#10;zNtLdXJt3eGeXcC3YYA47f8A66g0zUIba4tjd3BMKwmQxs24+YzZ98EHJ55zWRe2L20MTzXVsQ7H&#10;bHCCxHpk9B9Kpm1neRgYgGA2ks3fnuf/ANVae0IdCK1O1/4SuL/n5g/Jv8aK4b7Fc/3Yv+/y/wCN&#10;Fa+3MvYntf2uJSfKcA9FGOAO3+frTTqUnXyzGCOMg4GeckdRWdKroRHKUi39DuxgDqOv1pPKEjj9&#10;5GwAPCjIYjvnvyBzXLc3sXjeK6hy0fJy+eR7kZ/zzUbXDcxoZRk4O0AD+XY1VVoCRJuCu+T5gUDa&#10;e3169/6U9mVTv8w4Q4+ccHPb6YP+cUASMXkcmQ+YMZBDDbnHQ05FkVt6bR8wK78YVvTOevFVg5MY&#10;k+dhsL4YFuME8Htx+oqYOyYX5sFdwboPX0xj/wCvSGOZiqndIw5Pz54U+x/z+NOfbsJWfeCGyAOD&#10;xzknPv8An9KrTsZJV3xoQWO4l9oHXP8An6+lAMw+XylVlHIYYJ4/IdM0AWC6rIxQjaBuGMHOOf8A&#10;P1NIrSPnzE8xGXGCOc9+v+fzqBWYybH25OTjpzzwOTnt09fakFxjAYqV3ZG30P8An9KAJZJHJCFN&#10;+3AzkKO/PA9Pp+FPDsQTlVweAH59+Mdec1XmlZpo9kLbnJXYSdzDscZ46dfY8U75mCxpwFPDE5zj&#10;r39fSmBPztbaWdw3O4duh+nX/IzTjLweS3JHJ4U46f5FUXa5RzIY3RNwJwN2fQDrjgj9enFPLmNC&#10;ZXUAcgAjaRk4H07fhQBOsiHZlMsWJyCcDk49cH/69JI/2dWZA6vuwgXuOP8AE/401S+GK3SKzKWD&#10;AEj1x0OOnWpZLaRtwh+YkjkY4/PPXkc+ufSnYREJWjJAUIickjgA46ZH40sgRMeUy7jyCDkk4zwB&#10;1Pv3qcQO0O9gzLj5Sv3cH3xg9/rik2QqTIihlLYOzACgEj256jAGeKLBchMryIBvlHfk4A6YB/P+&#10;XWiO43KuX2ls/Kxwcjr/ADqaWBmEbFsgN8+3APIzj68H8qc5STy+VYOBu5zzjt/n0osK41FmaMOq&#10;q24EhTKBznGOnTrUxhWHzjOFCglsKmf/ANfr3qOOB5l8wW+IwoO0PjjbkY9xj8qInMkb71LZj2lD&#10;uw3OOx6YI+pxzTAsJCpt28yYurHAzzySOM+34002xE0aIZHK7iVQZHqSOBnnNGQrB4bdzJGSyhh3&#10;4B4AyecnikW6leBW3z/OQo3LtwG//Uf/AK1AEaBorVxIpkBUtgq3zY9QAO2f1qJ5EQoFG0o2CeSc&#10;YPUY6dufT6ip5GiZsZXcCQgCsxTjOCRkE5AJz6n2y99rZe43sV6KinIBXGORnPB496QysCjypGol&#10;DSEnzUQuoPJ+mOAeev61j6pe3ds0kcN4gT5h+56jjODkEjqR9MetbrMsDr5Kzj5spn5eMnJznnvx&#10;6GoRHHLIqNbRzbeskkauTjB4JzwRk/SmmkJq5zM1zfyzusd2SWfzHLMoG7qCSOM9/l7/AFGWTKJI&#10;wmxA4wpLbm5Bx6cjAPTIx+vVDR9OitmiWKRQzEko2C5XoR7dODVC88P/AGa0EcUlwx3I7EgeXkAh&#10;icsPT/6+OlcyJ5WYCRO12zCV5Y41YMZE2KDjHGB7YHr+OKJYJr67Lh3IJLcZ2qpxgZxkZJHXJzgZ&#10;AIrbe1u5o/s90sqyxtuIgQIGHqpZccDHYdRg81csLd1iED6pG8abUIhccE/dyR6kLx356k0Ngkc7&#10;bWcUytHv2xllULvXjeORz0PUf5BDvPt7eRYWneEFgQQmcEjq2CCB1565buKuave2ksvkmJ5m2HA8&#10;8j5iDjaCeM9vrkE81kwSATh5uY2wZTu4AJzxggYJ7c/pmgC+ltbzzo/2h5IQhysUAJDEAAYHbkY5&#10;7Cq8mlz284dhJIrndgjGOM89x0HXHUdKZE0Et2Xt4WzGS7MxG1uOmOwPXvjjpVq2up4FZV3bCAT8&#10;5ZwOuQAc49evPXg4pD0KDCVXDBVwOMxZwq9eD6YPQ9CRSKxSMeZBKYgcJICpG7HzDg5zyTjOTW0Z&#10;768SNEll6kOxyuQ3zfMAOOBnP4DpU7JZTrBFeCQIu6I+QpVd3B3LxjAVhyOuBxjGS4WOZCRyqCXW&#10;Nh919hJwB+hPPSltI3WVsM2UXA8tRuyQccenH5E10lt4ThtJreO5dLhokczYJHlDB27h2GM9c8/l&#10;UdhYw2+otPbBp1hMhif5uCflChSRuwNxJI57dODmCxgGFgpbe/2ZgQ21Mk84x0x0bPXsOKSwtLiW&#10;7iCRsqAfKQgHXPUYOeMe+B9a7dtViihYvJFdRLt6xMBkk4UkDAzkfkc09r+IvHbwSxoTEshOQDkq&#10;T/CR2y3II4pc4+U5wWOqTJFtijRgoCqZBkdPlAP4e+R3qeLw66BlETYBCMTGoLZORwrY6AZxjqMV&#10;uQXkc8c0UW5ZGk4Z8O+eOThueOn8jUU+oSWUjm48uHzNr/MNwOVJ5+X7vy44z06daOZhZGbFokUU&#10;olgcGdJNzpkY5wChz0ySBnHIqh4kvp7e+igjja2dF3Fo2+9nnGM846c1c/tmS5kSSZkkDbduflC8&#10;cHJBPPPPXpj3wLuxmu7hpnvDI7kMqhSzbc4z24xjGB+WKaV9WaUpQUveGLrWoqTsuXYHrnB/QipY&#10;/EN3GFV0jkzk5ZP8MDrWa8BF2YElQqrlTI2QOOh6E+nbvUPzn5THkjIySMH6cg/yp8qOrnovqa1z&#10;rnnW3kyWsTgkEZLcf1qlLq8rNL8odHGMFjyucgHrxwOM1T3KT0YccDHFIkLyMVSORmGflRST0J6d&#10;cYBpciFane6Op8D2VrqN5e/brT7QCFMazpuROTnb2ycj8q6yTwhoMkplOmRo/UGJmTH0AOK5nwjd&#10;fYDDFKhjZJCjb1wcPyM5PHr06H616E2TzmtIWscFST5nZnKf8IFpH/PS+/7+j/Ciuq3H1oq7LsZ3&#10;Zy5ETEBIlTABygI4+n5DihYmP+ucDBPCE5OOe4x0x17UTXUcY3RjjcF5+UcY65/+tT7YtJAscbkq&#10;SFb5QC2OOSK5DoGkRK7bNxRhtDOp2jqckcg+nrz6VI6OgHmR7JN2ABjc+cf4/h6UhjfcC6IGbC5V&#10;+T7j35xSfK0r+ZCm0ISd2eT+Hp/kUAMVnX/XTYAUrsAAAyOD17YOfr1FPYLLJsMm5GOcqdoHbk55&#10;6/yp8oeQiNEVVdSGbeFGc8c9O54//XTTG42gsoKZ4zvJA+vXv+Z/EAaEVY3TADMNok4JCnkZz1HH&#10;qPyxTQm4o7uQSxGAqjGCT0GeTkZHXnmpys4Us6YJySQ24hcYzjGScYP4015CY1Zd6lT1zg569P8A&#10;PWgCOVlxbxM6+bj7oI4IPBbAzjkccfSnXKOrJErrPHjEmw7SOe31OeQPapRZtIzGeZood5xukJBB&#10;zg9evuen61FcQWiy7IQ+WydxPLH1HOR9Pb8aYDgdzyLGz4RRvkIxxkkc49h271Cm5pQsYxwwBcE9&#10;OMjnpx/LpVje0Ee/OFLBvlBHydQMj7vP/wBfrilIZYm/eM2cBmViP09fl6Y/OgRXCyyvIjTLJnDB&#10;AmQOPrkjnP8AnFTRpB5SsqhSMqATuDZYDJOT/ic9eadvBlCocc4YkdWB5OT1449OfWki+6ojLoAf&#10;vlRtU+gHPr/nFFwEBjOVaVNgAxsAOM89hnn079OtIJdqHLgoCw2sm4c/hj6Gny2s3nYaJWycHKYH&#10;4Hv069MY60NcSIkbb9sjKdwA+7np0/Dnjn0pgEqKEVirEn5j82AOvT2wTTdgVRuUGJlIZkBGR3wv&#10;pyOT601JR5Ib5sPjcGTjnjgkcgevtTxITc5Zy4VAVDEAZyeRgdKBEiN5KRyYkby23MW4PPUeh57n&#10;2pGvHKtsgdNh+UdM8kAj2xz+FQYeeIssu4sMgYwB16Hqf/1etRJG8E6u6jYGLIrEAtkcds5IP4Yx&#10;mi4Fsv5lwRu2KmWRxJhWxyCAcevQ9/rUD3EqLuyF8wcjJYHjO44xt79DTjEqSIkRDKiYQuo+bGMc&#10;HPPOePp9GTQFNp8wpvLrhAOTzjt0yD6fTrQMd9sLq+0KAQArEnkjGePTPOD9Pep7ZprqyXzGZcjb&#10;k4IAAYZJ/MfX2ziC2g3LyH+cEBAuSMHt6+/t+QdLNh9rDeq8ocbjkH2+i+/X3oAY0ckMciSqE+YF&#10;ZlIBYe4z64/Kp4hct+481fPKlTHGSBx3yOhGB35z1qMoDIyb5dzDywGBwAOScZwMZPrzznmn29u8&#10;VwpWaV2yBwMBflAPI/L070AWJIZjFtZ1QBcSLs5HHoT7L9e3UinGKWVC7xyI6nDcnB+Uc9wepz/M&#10;Ux7Z1ic5B+ZmUiQN1+92OOFH4+9RpDLE0ikeWJMEAleFOMYz9OehpAWmkBh2xo4fI4AJI9s9c5/z&#10;6H2mB1LkFV3v8yuMqMc4JyM4HSqcq3Mly/llI1iYrlXDE+vUZ7jpnOetVzNNb/vi8YwOoJJOOODj&#10;nj/JoAsSNGSY5JI/lyGl2g8HjHPTp196z28q1dpI4yfKX5WGSSOox+ffrx6YGkoiSWQsVlZYw/3S&#10;xbrkZzgYz096dDbggo8cakyqxYKADx0Hb07+n0pDMW7tpL998UMe5cBh5RGQAc8j8O2fbrWaPKtP&#10;9faPnoyszAsnfoMYx79CK64QM4d1ZoiMloxgANjHRu2COAO/Sqj+HVupA8MoXcBvUtuBOO56/wB3&#10;j2q4y6MhxOZM0KsC9oPkJBPZiOMdOKaDNtgzOzlRwH6Jt6YBJHJ/XPB79BceGpOUguUaVWUYZche&#10;Qex9/pVG40PV2RpIlWVxtDDcvbkYzxznoeuMnJ6VdCszG+0qkykCTd5mY1yRtI6jOQTj2xWqtwb+&#10;VS8zw3DMAqLGzDvk9fQqPy9hULWF+gWX7E5WQFo1XI6n0XJHQc8dR06l0ml32yNpLRZMrvK5K9QB&#10;xxljwRjsecDrRoGpallhhv5JZb1GXeD8kZyFJ5J7tjOeeoA44pbyS0ntZ4YZ40uBjzTKAeuAQrHG&#10;B97p6D0FZo0S9liKmJdyk71kyGyRk56eoOffrVyLR9QubdpEgtyem6MpEVPQrgYySPXOBx1o0HqU&#10;w5eGPy5IguSMtsX5eMDPBAGevv044qnMcflLNueRuEjk468ZGeR+Oc+mK3tOtL0X0CnYI1faJGw2&#10;xQfuY5PQn7x4GOlbJ0mxl84X1oiTLHvEqSl1AycAFgACv0z9aOZCszhyl+XWLe2VkAy0jZznOAeT&#10;3zwOfqcVJHczS5JKkDYCNi9Qo5IwSfvDnGe1dba+ErK4R3lMwTIIaOTcM5IGeBz34qKTwqu2dUMR&#10;cSb0VgxEgGQAeeOeMkng9aLoLM5KJGt5BbzxsSu07iD8oA54Pv8AqPfmbzEaBGVVRsEyTupkUjI+&#10;UkYAAI9+f16CXQ9RaGQeVA88zFhGxDiPkHAzwBww5H8X5WG8ORSrG7xbZ2A3J5u1QeMDPHTpkdMd&#10;8ZpcyDlOHubdWi82MHy8Agg4OPwz19OOnrTU1GBEjW4tFuId3yuIzGzD/eUcjP1/QV3cfhzTxH5o&#10;tHhcjp5xyPw7HA9Ko3OgpNG7m6Cys2RucvwOAAT6c/4dqamhOJzkd5pa/wDMOkReDtVi+Rxk5Ye9&#10;ZkhVZPOiZkiZsxsGGcg89OldjPbDTl2tO8qMCCdgVlUc8MB83Q+prNu/OithFOonjKqqSEgY3DJG&#10;0dAMY9D2o5+g1EqSeJ3urOC2OzzhImZI2HIBHr7eh/DtWpH8Q7sFlls4m5+UqSuB79cmqUt8be2b&#10;7OIIwyhZCqbCR0+p4/8A1VkX+npDGJLfewzySOo7fzqG5dBpdzp/+FhXP/QPT/v+f8KK4zyj/t0U&#10;r1B2R6W0cBbfFErFCckqBgdwPfGKkdiUz8wjwSvGCPY/p1/pSCRmYwrtYLjzDhl/IY46Hnp/KhLY&#10;N5bqqk43DA6YPYDn/PtikURRqCBG6yyx8qQ4xhSO3P04+v4SO7o5dmETKBsO0sQPx9h/nvMZtsb/&#10;ACIHHISQcYx69+469qbH5cu6Q/LggMoBBJJ/nweOv5YoAi3sEKsZVlDfMzY7Y5z3PHT3PoKR4VVk&#10;df4SCwCAbjgcnnJIA7en5PAiaSH92zIcMQWwCD1OMHODiplaJVfDxKI8JlD65yP/AK/0oApn5pHb&#10;O7hcqSQpxkZ7D8O2fxqRJJ1CFfNMgGMknLHkHjpjP+emX3KxorMVZd4AIPRiDzjpnOT7Y9+KTy2Z&#10;CQEjbj75AyT6kc45HT29jQBVlkuJmVmUZO4NuPsfXrjn/OaktrY7ELnIxk4O1iB0A/IDP+RaJ2w7&#10;DE8g5JaNMrkDA6nPc+o/KrX9mXN8hcPEEGVkDMQ2OMj29Px6mhJhcoeRPIzO0iMoUqi7shMcAqDz&#10;nkg5z1OMVIiqzbXiCRlhvc9SeOMcduTnr2p32P8As8FdkIPDBScBgDycDJGB68EYpLidFG5YGdyB&#10;+9U8jpwT274OPYHvTAY6R4EiqGV2DZXO3bgA885/Hn3qeJ5YyRGodCCBuz+H6fyqriRUkcPtjSTD&#10;BeTuPJHQ+uO3X6GgOQBK0ZGMctnjvz9PX2P1pATGIxsZJGIDcssbHOck5Y55PPQ+lVfN2SiOBEaM&#10;fdVMjBzzjPpjPT15qy5uXmQRkNGWAYt3A+nJ/g/L8qzymQTOQhGdqYT5Qew9OcH260xBE9ymzBKb&#10;csfmIUkY6cZ/H6+2LdnarKiFW3/KCrE7e3BPcHJbtTEikZGEeFcgElgRsHOc9sjP68+95UmW3Ery&#10;ovyhPMZuM9c7vTgcH1GfQCBlK7tDZISskiiUjA4AyT0yOckHBycY9OtNWA7JH8xkbdvEZXqPY9vX&#10;v161YlmZ7goxkl2qzMhyVOc9OOMAH6dz3quZp40lH/LIHaz7e3UqAfQZ9uvSmxIsHTmdFRml2DIU&#10;sBnrknHTp6evWlisI0jEigNLAxjAGAAADxxyeo49vao7K8M7ogjcBNux0XPAAyCeMnj9M1osrwKZ&#10;GmARcupJG4D1yRjOSM444FMCi9x5EIMZALk5eJsHC9yBwRwBz6HrzVq4jiu7ZtiRLNxsO/K43cj/&#10;AOt/kvdIoYw4t7huGJUHkcj1/EcA/lzVWaCQStKrupOBtxwgJP45x0PWkBDKxDrCMKqs2SxOVVeQ&#10;vpj19/rUsMz7ItkgKDALFs44OGznAx+WD04pothEqLMhKofl8rKkHd0JPXBB4PpVryjiJHTncVyG&#10;C7eCBwfvdMAY4wecCgZJEwCuHJjdR5mzfhRkZOAemSM+vGexqgirOhjEEatswd2FJxwAWHXvjjHT&#10;1q1LbAJ5pkVIlAZpNp3DcARnjg568dKiFqqlmZ9roWJWSPByf4ucezevWgRBHP8AaI1yTAQuA0TL&#10;+9PXdyMYyOo45NStllK+YhKybkZirAHkZHPrgHrj0pXthAu8ood/kCxcbeMkFce/TGe/GaSPc9sj&#10;sULK+3ZKwUI3plR3579DmkMnjBS3O5stG4yNwA4OB09cfnmrEi5dokAAVT14ySc5B5Hr36j0qhvV&#10;BkTneVLSBW6joucnpknnkfWp1kDTRgkbmhJ5XLHnjsTyc9+aALEMCuuwRgAjG4jgnpu6+g647+nW&#10;eOFVlcBlSNgMI46Y59cD/J9qpW8qiJdiAsSN6xj5t2PXGAPTPoKkheeeOR/kTDEKDHu8v0zg0AXV&#10;C7TMY8S4wCFO4DJ2j8uoFV3m+zkMsBIbPMS8DPb1wTzn8fXJ59nGkbtMQwdcfvGJ5IHbrnkd+tMb&#10;V7WKbbMUjONm0bcxntkZ75H0/GkAS+eRG9qRtaPJTawJ+70wMjjt16VXlae48mV53heJ9yLHnaQc&#10;jBJHfOT26Gr6yh5I48OjsmBjByw+n9OKyru2uZbrzbB2RXjxjYSSc4yWBBwMY79vrQxli4iNxBNF&#10;cxiTfltzEbRwQQOnp0zn1xismeSe2V/K0+eS2kyQkJaTdzkZGDj04POfoRPNJLJprsk025GjHmM7&#10;FjzjGVOMcjv3q5pJuBlyxddw4G7AwBlSTyW9xxxjGandjaM5ZLiSzdotNaJCiqWnjAbGOSVB3kgH&#10;Hpj61N563cAmuJbecIBgiUkZ53FQOvpj27Vt3FzFKzCXaiRnezSAqFx2PbANNjuoba48h5BOJcJE&#10;8mNuR1wQPbk/X6U7WFcitdStbqcJEQzAmP73IIJzkH37fj9bdwrMwch8ADlX6g+vOCPwz1qA6dun&#10;FwiIWUbUJJHl8/T+o6dqqG+ktIneTd82Aedpz0GF28dM9enFF7bhuaDuQBLDHGVIHUkEHgY6dOv5&#10;Csy8u7R/PSUxhTgysVLbupxg49Py+vLHvl+0tBIPLlzhz5eWwOgXODk7sj61VuLKW+sXghkEYL5G&#10;+LAXOQBnr/dz+fpSb7DsRxsiS26jY0oDFFtpmKZ3Efd3bTx7cVqYgvLUF9pI4ACYIBBO088dD09P&#10;aszT7cxsJA1vIEB3NFJjBzwNpJHf27dK1Yp43iVXhIfB3AgbQwJHbjPB5z60Rv1E7GJeW0RkALR7&#10;2bADEbdoIz7dMZ7cY7mqd5I9rYxxTIJxPI0DlmK4zyAMcDGQB7VtXlrDcq0bGRYg3z7Dhh7EEY6D&#10;H/6uMPWHuPsV4tnaSPZlwHVWDOF2ryByOuQQO4Hpy0CKP9j3JtmjFmuT1w+W/wDr1Gmmaio8me2l&#10;kh/hGAdv0x/nmtTQNVFxG6qVu4kwGXbiWM5OCc/Tr7V0sckLoChYq3v0/wAa1uTY4L+xW/553f8A&#10;3zRXovmR+j/lRSuOxhBgAQylkj/uHAYkdR2xniiFUHl7gw4yBuOR2655qJYY9ob5CcEsG4L5x1+g&#10;4qSZo1U9drEZGCe3AwPp0/Q1AxYkIEkisGOQQCoYrwDn24/zyaNxfeslqUA2bcsBxxk4x/n37rbR&#10;rHidGEZYk79u3BC8kdDnk+3HbNVknCTu0iAyOoByvYEknjrnqBz+tICdgZLtY90rMP7w5Uf0xz9K&#10;a4a2eMmJg7EBSmfmGOg6Ac8fj9DUjySyoIDuCbTvUgfJgk9MA8/MemBxUShpwC0eGI4b+AdcgckY&#10;AB/IcimArOjG2QCQuVADogJ5Dc8Zz3PGfX3qXaTcNlFZioZfmBZGAPI46EH6etOuArW5WGXyRGTg&#10;spAI29B6n2z3zn0at7E5LZZW2jhVJPUDIHQ45zx/OnoIfFOEl2i5Xeo2hQQpK8fiR3657VaOo3DJ&#10;IsUzSHA+UbcnkgsTjtjGOKzZljG7bAGdnUnK56ADnrzz0HGR+NPmy820RtnqRIoCof7vHT6j+Ypb&#10;DHvdMIJJ3hjDFS27yhnaRwfl9APX1/FUw0SSZRV3hGcx7h1IOO4x7+3WofnVNzt5ox8wODgHknn7&#10;x7Y69OO1NyJN2Y18sMcDLnv14HXOPbkUAT+SzmNFuSsuWYEs21gD1wOMdse9KfnRwJozGG3iQJjA&#10;A7jIPYnj296iMr/M4fFupYBgnLcA8+2AfXr7Cn2rROTIxEPmON/8KbT/ALWOnXt9aBElzPCMSOpd&#10;8BgvUsM4H14zxmo2izJIB5iOwBAZggJPHbr7DP41PcPHGWZkEsuSijawAzz27ZXr9KScQxxHaivs&#10;+QLIMbcAcAE88BfzHPFMAaMRBZ7VhkDkebuDKeSfXt6d+9TRyNeKIwuY5TuBOWA7469Rz069Tioi&#10;XZ/lOJZV3MWXrggY+Yc8fWtOG3hEOA+0wrhEKn5V9Dk5P09vzYGX5wZgfKCohLNhdpJzjpnGM/41&#10;HJHMIhJvT5iPuAgnaMdwOv4dutarWw4fzASVRy0fzYI5ySeccHgYPbvWdIkQKyACScqpbJKqOTnn&#10;p1Gefw7UmgGrKLU/MVeTGwDad4ycZPGOpz9Bge7Rdy2t2rKSihQWGc5U5+6WHA98fjUcJjW1WKWJ&#10;ZLl3OVCZySfvNx8oz2x609GuHQ5iREVuNnHzc5B55wTnPtQBppqMaWkTyiV13cttGD2989SMdsDO&#10;DgUkM8Elw6iL5WXJjZlO/PBx15xx6Z96yrQtGWXZEzJGH+ZuR1x8wyM5yMdasQyPDA06hgxJ3OYh&#10;lVI6DHIHI6+uaYjZgmJDmNgkS5CptwzN1AA/HocfQUsrxbXVCrSEMxITeQ3QAgg9uP8ACoY5XEYj&#10;cy4ZOWODyOpYj3z7cmoZlnt5zMl45O393CrHBwxx8o4bjt7e/ABJEBDAAsxRgAFVtoUkHPOBlR9T&#10;jnpUsDMoxLjMiZLkBRg4yM5yCTj1qGKR7gp+5V0CjEmMc55wDzjIBH50rB0ZIBcDywxAywHYEnnn&#10;PzHHX0yMmi4yW6SIsuVIAAXCcKT2Ax0HOM4/H1rLZSGa3YRq6oC5TgbD3yCTnoOD0PPSnwSvC8Zk&#10;3FHAHJJ28ZAwR0yO/THWp0UWwMkUEYdSdoTCtj3JPzdupA9M8YQELW0Su8kjMiMvG5fvEjHUHHvj&#10;AIzUUMEux45DC6KAHKR7A27uM546jGfzq55tw+x4Zfm5EcbgZ3ZJJ6cZx9BnvUEtxJHEEmSQB0Pz&#10;F1JHOD3weDkfT8KAIkV4riOVoGZurMuBvJ9McgFueQRx1xinbExNJ5/lSod8jKNzbR3IHOeT05yR&#10;0xURxPLKZGxETuUsACBzkHPQEFs59zx0FiCdZbyNBukkTDCVei5PoMAHp2/PsgIo7uLcwuESOJPm&#10;aUDfuGPpkdv8mqyXVjO+2MSxRLKGVkAG75emCck5OO3UVbgdZLhp1I3cLvYlsA4HIyPX396RbaE3&#10;ciugXeWBkVmIztJOPbPHBHfvQ7jRNHMqxs1uFdmQhdw+/wBemfUdT3I9+F/fSlHBIeP5QuOepBJB&#10;Ixnjr7+tNKAQP5rtbYfaCkgKHgg9TkYwff8AlUM8cUEsYVVLK3mLg5UZHVsZx1P147igVyZFMMsk&#10;UfmSSOVYhRwwzz05zjB74qVZYp7d2jGWmwwP3+57kc98fX2oImli4iXOSrI5wV4+90I6jdSeXbMQ&#10;zmRpRjleSwBPB/AZ/HnpQFxouUjmdWCGLIwzupVQTyCD+eB6Dn1r3h85iiwRCEfMJEKhHYHAX8MD&#10;jB5PtzBqwis3jeOIGQAoiAAluOeB26/n36CnFrTzSfPZxhIyxZ0cx4Py5BXue2OvtgUDLsl6vkG5&#10;jyApCkM5J5IHCnGMfQ+wqBr2KCExX0j+USGbcS20/Ngj054xU0zx2kD+WqFmICSMN2091A54wfXH&#10;HrWdZ3E7vOp+xLt3SM7pknK5GACO3uSD7AVL0Gidbi0mSS2eYgscjzBxJ2zuHI79sfSoyds0Z8pc&#10;ShVkkWMEDIbbxknrjp7dqZLErKslxboGf7ysQdoxk4BPP3eueM84FSRQ20QKW1zhplBKFV+fJyRn&#10;njg4wM8jmgBZFnSKV9giixuMyFmPXOAOc5I9KbDrNxJBuglkAdV8sSwNnA6tyAM8E880ybSZpXZ7&#10;JooFYHzJAuX7nGQV4z+nrU9zJdR3MatCwHlnbEsuVHJBxuHy9uvAI6DOaegETSSLHMZ5WEuA8Y8s&#10;gq2O2c8ZGfTr0603T5bi0mmaOwaVnRefOCmQjv6A8jjA6Z5PWMIJJhIQ7EEM6Nnk55yQCCOPSgzS&#10;2zqFRCIm3AvtO044GMEelTcqxmX2sadc3RbUvDc4ZCdlxbybZMY99jcVdt9Ts7u2jNhfv5sQ3fY9&#10;RPLKSTyzAt075YACluovtM5aV2QvlhGvO7jHJ6D8fzqifDyxKu6Fkkbbl4n35A6DI4HTPanzisa/&#10;9qaj/wA8dN/8D/8A61FZ/k6f/wA9NT/7+D/GijnHY018l1xllzGwxICuck4BA/8A1HPQ00hY4mLB&#10;Y9jYcDPOeD9BjH9aZuNxuZ5dwkYfKo2qMDg9SOvYd/0lGy4ZhjIjBICtkHHT8jjr/wDWqmQiPyop&#10;E8kTvJvbHyAAoc8MeM5BOfwBpZVSOZWDIHGASMDacddw9zjH55pQ6s5CgrFH94hshienHbp1qUke&#10;cDNuCIMvlP4iBgY9CO1ICNgXZwsgkQLgPj51OeeMeuOfYU25MlzLz5r5TZJwCqjoTknjJ56+vQCp&#10;XijLt5cLKo5GMBRxhivpxjHbIqJ543dnG+U8AbASDxn6Ed849OKAGGXYm5tkYGTtzy54xxz7HAx3&#10;5qRTlfKTe20LhCCdp7A88cgAf/W5bJI88QBIVzgLhcgHGQeM56dOeFznjh8Fx5LIFkWWRcCQZBVu&#10;g6HJ49enH0osAsgSOQs6vFCA2C4AKse2PUEfz5p0bKpFsqDGSibZNp4PGBwAD+P48mq8l1PNbtJL&#10;Oro43GMnJUE4IBBwBjJ6/nVy0Y2lwZw6OuAAyFsHLDoOQV5HT0+lMBgS6ZgskTCNRuLOzFy2e+SO&#10;BxjOOo65p8Np5sknm+YylAwhYhXAwDnaM4P3ePXHTpU13M3mMyv5YTH+sQkAADBbgZ6e3zY9syQy&#10;PFIS6yq8jeW8nmnh9vQ9PUkZHTB5yaYiobdEkmkin4AXKGIkYPGSRyOmDn6cYyD7IH2NK6Nk7JcA&#10;7cA898dQcE8HNXZ7jyt8oWOAsAH+UBRhiM/LnJI4H061RuLzy7spEJZlOcBHG1uCQenXBPHXp16U&#10;AOFvB5TRtIjtsGcKRh+AT1OeCAc9x+VW3uLSafzV3lx+7KnbkYHOGwcDk8dMZqZGRihhG2OVgUdi&#10;N24DPB7glsYGOhqObY+YZPKQt1CADdjquDgZzjOc4JOO1AD0vo5WzC6RCVt27fyNuOMMCD9ee3PF&#10;WF1ALFtVYzauSioCAG56EHrx74wDWfbwRo6PHbbAyEovlbs5PA4zzkKc44yeemZYZDawlGZUJIQt&#10;5hyPXAIHA9D6Y+gBrSPFdskySbJScIvI2MTycEdePXnA9s2HhieeUzDauCF3oODx93r2PfqfyrEs&#10;bWSN5LoLGgkPkglsKNuWBx747d1zV1opo28kyRRsoMgjK5Ckd+m1efzyDmmIJoVumdmT9yWcqZWU&#10;gAnLd+Bk8c9885NSeWm6SSF3ndgpONrFeoyPf8Tzxxmoo7VpC8aZzbAjbGQX44BO3GP4+MDn2xm0&#10;0TbtsqxxtEN6IoIJYYBOOecnr1+tAFDa0FqizXYWXZkyhT8oB+YjB4IBxjA7D6TR285mhkEs8kib&#10;gQx2qoDc4A5XOBxwOM8dkW0Z7hboyyQRiNdxdhvkXBJOBkEYPTrwM+0qvBZTCfehJiYuTu+7zhjz&#10;zyRzjHXnHNAyQutuFinjxIQApVCVHGABuGAM9z/ThPNKTMZxMQTufCnZtJzyScjr34yD6HDPtYZY&#10;3dleVlMqxx5QnqeBzycdjznqQc1lSRzSwtK7LKmzGIF+ZmBOXLYz1yPTJpMEaSM0iec90Czb+dgy&#10;uCQSAe+SRk8cDmrUaLcIpiAEaEncq7WySf4evO3nkceueKsdkVWCS5k3FWI8tS+SMjAHTnnocjj2&#10;qxcSrFCtqVYiVdj5kGFHAzux1IPHPI468UrgNiWS6VWaOIbo1aUuucg4PAHUdeuDx07B3kgQLCzL&#10;LCqmQRPgEKcjkHPAOOSOufpUAeS4iiiKrsiyoYsG3OMNwASBjnI/D3B580l6JWSMRAAxMGO5mPQE&#10;BhkkZ7euOcUXHYeRFDykjiAEKwIGc56gdBj2HbH1iQwpDtRo9x6q5wrE5/hzkY5A+pqWz8yR5I1m&#10;kil3eZ8kXzHkk/LzweeOmc+tSw2lrJK00CkIxExWRmJYE5BwRgYxx06/iUBUO25uUlFwzTodrB9u&#10;QM5LZJOegHOcgDHWlXeZ5OmQoRY8+WjYzwSOnbuMc8DNW0KwQIV2kyfMGVhtLFecg89jjHast5JJ&#10;LmC4sFaRRyw4woJAwME5POeev16sDThsw8UiQsIY2zymRJ0B+U9Dzz17D8Izocm9ZBf3XmZHDMDj&#10;sBgDjOeSOmT2ql9qmdmWBNnlIGMpBC5wCTjIxjcxx156VqR3EcQ8w3DiPpt3g7uT098g/n9KAFnx&#10;BFDFCwDjBCRPtXbkgKOOB8w9+Kz3t9Pi/wBJV1aQtu81ew+9g84IwD/P3F2KeOeQkyt5gwxZxnDe&#10;hHVQMA57ZpYoI3uVd2VlJYFyAo3bjk5XqcY7/wCFMkrTz3du4uVRT5iBvlclhkcAcH2ODnPaqFxe&#10;Q6uht2tzI0ZEgflsAE8+57jHP073b+906GBrS7McTSE744yVYJjggY/P9OtUTbQRXO61dvN2kDqW&#10;PHUg8449O31zJRbtEu2UojJjHy3DdcknOGI657nB6/UvljhtMuYY3kjGZZiMFF55ZumOo68Y+uKk&#10;ciwvaxXRiiVv30dwrKikcYx8vzfTA6dqvNdSr0sZirDJf5CRjJ56k+vtuz7UwIWuoBamVZi0ZGCG&#10;U4zt6kY5PQZ9uhqK0htJy0wkgmZlJiU43YwQf4QQRnHccn3q5fWS3NqZi/modpVDnK5Oev8ADwfT&#10;v171L/ZyW6ALH5E5HzOMEkgY78nPAxxyOe1SMjh0yw3I6W4DDDBomwQcZwATwPfj8qimsUnTzrmM&#10;pc8kMjcjaQRywOOe/r0zUrmSEG2tL5hOeCkhVSrfXr1Ixg+tPUXbGCd4JWnUDCiTCqefl9CDwc5H&#10;JA6U9A1Mu40/VuLmSFXiJy7K+4MMcjOc8kn8c9OcxI8L2/l3MN0xbG4b9oGeuAfvA8ce3vV7UZNR&#10;WWTdk8K3luoJGc4UHjJznv7/AEoRmSZpoSxVoiqkMSHYg5xgfz/I84qb2HZssSCy0+T7RY3TbSyq&#10;LfJ5PQnkk88dMdPzqmGUzObeZHgXnAyACCAeMnn6c5PQdpltfPtQkB8uUkLIjfMAexAHTGBzS2li&#10;kU8crmB5QGLIDgZwPf2I59D9aL33DYilYxs6XUa7WwTuXcCff9T6jHao5xuViqtG5/eAg5JIxzgd&#10;qmjjuijm4hdocO0Qx0wCMcg9vft+FVPt9tKBvw7bSFRQI329Rt5xgemen6SCdy35f/Tw3/fw/wCF&#10;FZf9rp/z7XX/AIHD/wCKopjNUeSyiRowokydpI4PQcdPSpmCOc+USU4CBsevYUUVZBnzNG8TEDa6&#10;ZJZByF6f1HI6kfmoldrkhD5bKg5LA5BG7GMYB4647DvRRQMV2NyibJywCldzfxYORn0yM/4jioFc&#10;t5jMxVJJMmRsH5iOduOfyP4miihDJIRslAEqruAbZuzhgTkc54xn0HNTJbiNNyRSQAlT5hyQhwcl&#10;hnkfU0UUMQZkMsRBRIzyQZN759tuRjC/QAd6sQGeO2UKzofmUFx8vPfIJ6BeDkdvXNFFADZIXE0T&#10;edIJtxJO4sCCFyMnjrjjJAOMDnNPM4RfLzIxIOQzAheBgDPTp2Jx+tFFAFKSRnld0kSLcNjBm4PH&#10;IUHgcLgdQM06aKZ4VeKcGJWYlnBYg+hOMng5zg9PTiiigLD5J0EbJEEZZSwbZlWjGc9Owz79c4Ho&#10;6VFkg8y6EZZYy29CNuPqMeuc+mOetFFUSTwWsj2yzpmNXjO1InO1+CAT1B6Ee/1PN7ykih2Kilk+&#10;8u0jIHLLzwOhGSf/AK5RTEPe3EzRTTSMBGV2lYwgOD1I9Bkc/oe7JfluSpmjiXadnGNzNncAM7SO&#10;Seh5NFFAC2tm8Ucccm1AAI9y8NuHUnsCO+Cck9eAKshkigLEzrtMgInk5Kgjkd8ZHX0oopJjsQyw&#10;kk5LRrJEp+Z9vygHgcnGAo9CM555qhPE9mI3jaRAAFZFGWk6/MFJIGcf15oooYDJrqW28xbi2Xep&#10;CImAowfvnI4wAG9uMVPFezCGURwptdCd/lkIM46kjB446/XHNFFIYrSRSBo3KSMu1F2gNwpOV3fe&#10;4IBye5IHU1fSygLRyhWYOxb94+8A44wSCOvqev1NFFMDPuYSpikcbwJFVSrMAT13BQMbRyMYxkDt&#10;nLrR557qJ2uBIJFyFI2ZBweBt4OR0yc8+9FFSMnG4SPLbyKFVl/eEhpGJ+Xbg9On0/I4XY0tvu2c&#10;vINqsuNq8feBA4HcH+Y4KKYinIb+O4P2p7d9qKGXaV2qSM8gcdzye44wK5WV5NzxiRynyhpCc7h3&#10;4A5AzjHPToKKKXUY+W9dXSbYIY2UYAdnyR69eP8AHn2W0mlS5d5HRFUlPL3YAJUqSMAcdD/KiigD&#10;YtXlwZZ53UnlXDiMDJHJAJB5J6dsjNW2lvIvsluYSyMMbiec8DOBk8dyP72PeiimQzKeHUJnPnxj&#10;bkBsABgeSOc56dvpxjFXrOG8Kxh0hcZViQF5frxgDJ6/XHfiiihoaZfhsGuYYZpjCz277d0kIZhj&#10;OM4JJI54OQT2rRlhjWGZUjibvEQgCueuOvbHX8eaKKBjoNOisUkW3iIRhnbjO7Jz+fbn29OXmJw4&#10;LxA7nHzFANzD7uQcY9f/AK9FFSMjaW3Zy0rrDKFAceYfu9OeOuR9eOuKiS8L3oCQtcK5GZo2+VAB&#10;wD6nIPp1A60UVI7A0/2qd7c29wBCuH+QBW3DOMnGTz+nvzUkgtrEbVgZoYlbc2N3AUYzyME+hBoo&#10;oGUI1lkiS4t8pFglFfhgQeC2cdeRkZpNPmMNw+3ZK0qbCS27btHA2nk8jHb60UVPUroa8ltBMhmL&#10;FZAAfnbPQZ+bJweP5etUrvQNPnkaVogzOxYiQnn0ORyOnvRRVkWKn/CN6X/z1m/8CD/8TRRRSux8&#10;qP/ZUEsDBAoAAAAAAAAAIQDtRgs4yZ8AAMmfAAAVAAAAZHJzL21lZGlhL2ltYWdlMS5qcGVn/9j/&#10;4AAQSkZJRgABAQEAlgCWAAD/2wBDAAgGBgcGBQgHBwcJCQgKDBQNDAsLDBkSEw8UHRofHh0aHBwg&#10;JC4nICIsIxwcKDcpLDAxNDQ0Hyc5PTgyPC4zNDL/2wBDAQkJCQwLDBgNDRgyIRwhMjIyMjIyMjIy&#10;MjIyMjIyMjIyMjIyMjIyMjIyMjIyMjIyMjIyMjIyMjIyMjIyMjIyMjL/wAARCAE4Aa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LjCgcnGac&#10;RtYYHHpSlQR8ox6ZpSmCOMVQyNWIzjginErjkDJp5AHT86QgjPT60DK+dkcjqM4ZeD7hq52TUNRe&#10;a6beoS3w2wICACcfX09a6JsrDMMj76fyasHmOXVuBgrEpz3G4H29Pf8ADqLpLmlYibsrnQeBfEVs&#10;nii0e9lWBNrrvkfCAlSAMmvY/MVgJFIZWGVIOQR7V83siMcuu1nOQ2enGc/pWzpGqaxpL26abfSx&#10;RzH5owQwJ3EZ2HjOMdR2ArpVFx21MnUvue8h94wBzSjuMCs3R57mbTLe5vGhaaRd48lSFwenc8/S&#10;twQLLCso6kUmra9ATvoQwACUZq1ld5NQIh5GKWQJFGZJXVEUZLOcAUnG4XsX0bKAg9KraixZV2qT&#10;75rIXxbp0FwsKCadeN8iJlVB962Yrq2vU32syyL6DqPwqIWUipXcTK8pg+GGGPNapIS1QLn5uFoW&#10;aNIHMgEG3cC8zBVAHQ9ec5H69DxWPdeJtFVfsxae7XcHLxphYiCCD65zg/gfpWlStczhTsbN3bpB&#10;ZA3EioQNxz2x/wDrrhLzxLdTSuunrGsIOBLIMlvoP8/Sm68lzdyI8urf2hbTLiLY2Bt91H8XrweK&#10;dFDFHYq0ODIgKP1G0jnHY/Xn9emKnUm+SJpKMI+9IzmvNWlk3m9mi44UAAfXLEE1BHbYYzTNuYDc&#10;ZHO85H047Z6n2FU4rq8i1q6tvNVY44UkUKirjI9hzW1fRMGDxKDKRsG5uoLp6/h+fvSdGTV5MFVj&#10;eyRLcJLNFOI28iGMfuyoBdgV65yQOueO46muZkE8ssiEyzAjeQ+WGc9cdK6uYYCw27SXAEflucYz&#10;jaAxboOnbPU/hSn0h54z/oqsxJyXmZSTnnJXOahSilZIuzbH2sC29oyqqpGZMgA9Ceeg9v5VgTwy&#10;XerXgSRovPumdexZfb1+9XUwWBggVp7kR/KF/d8HAA4z1PT/AAxWFeW211mt5R5SNjDfwAMCPfAx&#10;09z3qZSv0KjGxz3jPSYbW7tlTdgwZbJJydx5+tdd4ZtEt9KjRUC5kY7Qcj06/hUU9vp2qvaXs7ST&#10;QvGYlzkL8pOSc89avRXcA0+KXT1z8rPGpGA3qDnpz6+lJaaDd2Q62ttJb2STKWkL70i8zaTjAOSQ&#10;cYyPxxWLcXUaWgkW1g8oAgKynnIJyQTuzkdPQmrV0/2x4Fu5keWEyq8VuplyCw2g44/hGckYIGaS&#10;eBP9H/4l28lmAaaciTcAOSVGAeccevWmrvYV0tDqJpQtsocqqk55OO1MxXLX1/eyWwdWhiJlVThN&#10;7FdrHBLZ447Y7+tX9K1sTEQ3GFm5xGoJ4HdT3Ht1HPUUoyRpKlJK5oXlpFNEWf5dozu9KyNMvCYY&#10;3xvhlGVDjAYdOc9CMf0PGCN65iNxZzRIwzJGyg9uRWToumPBoMdldxkSxPJk5znLlgQfoRVNdUZ3&#10;6FkGKeITQk7c8g8Mjeh9DXR6XqzXjC3uAokC8Pn7/wCHriuUiDWFy28DDjG7sw9D+f8AnkVqafai&#10;+vFEEm1UO5j/ABRkf/r4+vpTpyaegpJNanTydarvz2qxJlR6/WqzcV2GKIm60zFS0g46CgZFtyKQ&#10;oSTU4A61IijcM/jSAp+WcjikMZ2+1aThMcYquzLjgcUkwsVNnHTpTwoUelO98U0njHf3pi2Gkheh&#10;pmRjrSk+opmfWmDYZ5/+tTcnOP1pc+o4pOew5PAxTRAoXAzjnGacAKaMsQqrz0wKIJY7jLxOrICV&#10;JU5GQcH+VMLiMpIpGGQOKS6vLWyj33EypnpnqfoO/WsltfM+9NNtHuHU7TI5Cxj8e/4VLnFblRhK&#10;Wxo+X7H86KyfO17/AJ6ad/3w/wDjRU+1iX7KXc5cHp0H1pszmFd7Nxj160u/LYORTbpVa3IOD71y&#10;Gw5LlWQMQVGcdKcChICuGz0FQbNqBD83FSRxDyVz0xSAjYHzHUjknJ49P/11jSLk6yNv3vKGfQZz&#10;k9u2ea25ZNrFwN55G3HJ+7z+Fc7PcRme9i3hWmeNgAwBwFIz+oqsM17TUmqnykUMQHlrIcHMvDeg&#10;jJ9zjj/J6aGniFr2wW5h3RnJDLtBJ+YDj0zjtzyBnmoFtglik0gztMuQRggFMDH69Ocnj1ptq7Q3&#10;VmIw6SKpDBsHqSD/AFHX2FeulZM4b3se62V9p2neGNPm1CVtzwAptBLOQOcfn7dar/8ACbRxoFt9&#10;NlaDnbJI20fpk1zdk817p1jFdSFvs6KI0UABBxkHHU9c49KfJLG2rtYeUABaC635ILAuFA7EHnPX&#10;8PTyuectEdlox1Zoz+LdTmneWzEMUKLnYBvz+JH8wB096y5Lm41W4X7dM8zuflBY+XgDsvQD880l&#10;5KLSwu503YjAZASWzwv97OPvHp7VkWmrT3c/kw2xjcormXd8uCAw9GyQcdf8Klxn1GnE6M28MMX7&#10;+dUbOFX0/wA+vFP/AHtqDOjMCAcvESDj8P8A69Y2mW8uorM8ty+1REyKh2hdyseg69uvNWpftlir&#10;sFMq7TwnU+nB4/LH1qZXRSsyV5bnVgk8xknd1GPMBVQMf3fT2569KS+t2jtDGJE85/8AVRZxnBGT&#10;0ycDngVnX2szQ6cHt43MRcKGPyYXGcdznAPcfTtUmn20t7e3CTTN5aKoKoAucjuRz/WhJtXDRMs6&#10;dZ3F1omqxKDPdLE3EYwN2xvc5OV74Iq1YE22jWtrCp3tbxM+V3kuRuYkZ6cjrg896W0tZRdS2kbq&#10;qRxoSSDt5JyAp4J4znqM1aN0sNrstGhjjH3rmXowzjI747Z4rRVGkkiHFNtszY9MkS7muUSZZZRh&#10;tzrt6YyMDPboeB2FXY9OZ8T3ZiCqM/d3EDr1P0HT8u9Z/wDayee4F5HLKOHTcAU9vc/Sor3U/L8z&#10;yhJdPGASWbCqcnHHY9fQ4AqJNspJdjXutV8q3KWyR28KDZukPQ+/IwT/ALwNZTazb+YHlvw24fc5&#10;bH4BT/OuQvrq5vLszSt8qnJUHAUdwPQDOfwpJVmhk4sLuVyMYSBjx9SMVF+xVu50t14islnVN0ly&#10;4PA5ABIJ4z04z2HSqsmo2k0f2kthFOZY+Tkf56H+fSsy20bWr2QedaQ2VueEa4cbmI44H0GcYx71&#10;01nosEehyB9slx9mZSRyScEZosxq1znf+EjEccMFnBuWCNiFCnavO4tyevHfPf1p72+rXpRbyVoE&#10;4UQx42qMcdOOhPbvWzoOjpbm7lugI1DbVV1+8Cg9e3WrcqLJdnYN5yCNvOflxj9aUl7l+ppT0qtd&#10;BvhnS4LWS4xkuQgLOck8n/CtO6iAniY/wySHB+qj/Gs9rh7CJpoiFYuodmGQoHt68kfiPQ1l6ld3&#10;gihd7+4j3SYdlkYAkbRgBSMZ59uCT1q6crRsZ1o3qXC6QGx3+kygf98vVEoGXDDp3HUVpTxsdHZz&#10;lyJ1BIXAACnn8zWcprJHoLY1dN1t7ZvKuyoTI/fHPzdvm9D056HnOOtdMrq6krng4IIwQa4KckW0&#10;pHDBCQffFWdE1Oe1jQyuWhDOMsWYpjIAHXI4HB9etaRbSuctWl73unXzwpMhVxkGl0TTb2DUlni/&#10;49+UeQsBxwdpHft/9ao7a7ivIUkiYHcu4Yzj8Miuh0lh/ZzA9fNb+QrSEVKSOaTaRPLyT7VXY+9T&#10;SN6VAevWusyGlvpTc80H1zmkAyf60gHDPrUhf2ppXAzUbkjrQBJ5hyRTCc0zninE0WFcaxxx1qM5&#10;54NP5IBpCPTFMTYwg/0pCDj0PsKiuxdKjPFIqxhecJls+uTxim3Oo29tatMGDbRzzgAj1J4H/wBY&#10;+lRzq7QONldkrZ2Nt27scbuB+NUhdSW4uDMVlkjAIQKV7Ddz/dBPXjHeqMXiSKXVYo4WLhm2kIuQ&#10;Dkjkkj+vUGmTXMtzpd8k2yGcyBVbbkk4GNo9cEjjgZ61lOrZ3RcFGS0Jru+upnS3SRVMuOIFb5Qd&#10;wBP8WPlPXH4Vk2t/Na26RWsjRQ7fMVtu4lmBJyxOGxx3NWYNNmWKPy4iYkwd8oweCxBAGAhG7+nF&#10;INJLXKXLXEiuq7cQsVGPZVz6+tY+0ZsoIje5tStwLsDy5XG1pXJMoA55HYHj8OtX7J2YTRBt6xSs&#10;m4gDgAdh9arzWFs7KEjKuOrZBOc+xJH9Pal0e4hjS4imdI2SXaCzL84AGG4/EevFEZdwaNPZRVjy&#10;j6UVZJ58xXAOOfTpTJFLDAyoz1NO429s0pGRjOPXvUlCsgZCSME45HepFTCIA2RimAN1GRgY64py&#10;yEYDKD7elICIwhmwCSQxwfwFYV/pC3d7M0Yw4YZxwO/f8K6iIKx3A7SCcg/hWUstpBezJ9phO6X7&#10;iyAnOOmM5zx0FY23saRa6nLzpfaWwQSnaeMt3BHP8jTrN5ZLuPajuwIG1OSBnHA+hI6iuqaxg1K+&#10;tbY+W0ZbL72IPX8COM/X9a7aLSNPsYwQltEm0BwYl+ZR/e9ORn/69b0qk4q1zOpCLexgxM960dvI&#10;00hFwQolfIUBlzuGSD165OOa3Z9NuWvhqEMTSTfZEtGDtsVlBBJHBPUd8U+JtOWKR7d45kZ8tHER&#10;sLZAJbHGe+DyccVlXfimEzOstxLNLk48oDC9OAcg4J/3vrVcz6EKPc1LjT2mszHOqrGxClGk5PTI&#10;469M/hWN9nj0m5USJL5TxqmQAxG0Lj2PCn06dKpjxOZ5USMSHDfJ5pPzfqfXJ59Qe1WdR1m3e3ji&#10;ImZnbETEYUHBU5PPTP8A9es1V1tcPdZqaRrUc6PayosBiZVUeYGzwfYH29K1pIwRXks4nj3Xkd0Z&#10;FaX5kY8g9cjk5AyfpnuOa6bSvEk8l7ZIZHkik/clMgjJwc+pP19TU+0d7SREZa2NXXbbNpDboDh5&#10;c4A7lcH6ffH40/QmiuYbyOKRhOUQSMvKqSpxg8fWsnVtSW4S4E8jpIJdsQhIIRdo5JbA5CqeD1B6&#10;Z5yft+o6Z/oq7La3lAZ51UlnXAIyckZwTwMe9XzWVzRK7sdi8xj+0G7VZ5A7ERl9qkAKehzxhgT0&#10;71UmEeoQXReTbC8nlxpu+bYSSWAJ5IzxnqYyM1iyhNNtG/fM0zjeHI3MzbSAoAxtUjCkc9iMYro9&#10;Ou4beztbKQNaTMixAK3V1OXOT0BLMOOfbqalVE3Yd0nY5oaXNf20bT218blRhp7a3wJRjjcJNnPu&#10;p5rpo9O87UtSupFEMVzKjYL5ZgActtx8uQRwaoanqNvZWsn+lXBu2UM0ioUPQL1IB6gn8amtfGAg&#10;siptJCE2jzip5UjGSD3z2PWnKaQuY25LSSyj22NnFbusWQThmk4bgt1HIX06g+wrmGZ7JAl6skwk&#10;O8naVC47HqefU/jXP6j4gjDqisLicFgksrDyywyNy4zxyOm2stPE15ZBGaO3mLQJu8xmwpA5yQeu&#10;c55xSU00mh3O/S8srVwYovNl2jMij73GRhj1/AmsHUb+3iga+KuqIMSIuNzAkc4zg4x9a5ubXNT+&#10;zrdfaBEjsVPkAg5ByASBk9Tjk0o1LULjTJneOCdRIoBlAJbIHVT1xnPIzxSc7Mq2qiy5b66utX8l&#10;2un3SqkRChcyDcCMcAdcFs/hV691eS1uTJG1raxHaQsrBnBAOflQ8dsZOD6isyK01bUPs8VxesLc&#10;xZ8tPlVTllUgfUVeXw7Z2kvCmVsBt8h3E5FOV+XmNIJOfs+w3R7yKeWaws919dSs0peVTEgbBIKg&#10;ZyOcYroLxLmC3M0MNnvViAGg4Ckdufb/ADiqmj2iLqSOIxzEy5x6Ef41rNxZsrfKRECQSBg4Oc1p&#10;TS5bsxrXVSxh3ep3UUMCRyiMF2cBFAHGOMY5696qqlve/wCr2wXJP3Okb9Oh/hPXjpUeon95bAdN&#10;rn9Uqv2rBM9FRXQe0LJL5U0ZU7gpVhSvAltK8SE7Qxbn35/rU8V6FREuY/PjUAIR99PTB9PanXEb&#10;Sj7ZGySQvj5kOdvsR26VfQl/HqQRSz2rvJbNyw5QkhW9+Oh967/w1qKX1hPtVh5cuDuGDkgdv8OK&#10;89BruvCBzokuP+fhv/QVrSh8Zhiorl5jYc/MaiPAqZgc9KjI712HARHk1KiHbntSKuGzUzHKYNS2&#10;NEDHB4qI808gE96inngtITLcypFGMZZzgf57U0JjhxjApSv61kXGrS/akFrERCM7nlwqt0xtH3j3&#10;67fxqs2rajdyMsdk0cOdvmvL5aDk9xg5wB3H3hxwcw6sUPkZtTXENupMjgEfwr8zduw57j+fSs28&#10;1qK0XcdqoOCSwcg89l+h6kduxzWeloTGBcTlyeSkS7FGeufxJPQ8+xq7b2MrMjRRbUj5XjPOOuTk&#10;+oyCOD0NYyxHYpUn1M2fUNW1JHjt1WFAQ2+UAcZ7AgA98cN05qi3h43arLfXk08xOQCxCpkHv19O&#10;ML6V1YsYYT/pE43MclV+Zm7fj0qtca1pdncRwxNF9oLbQHYM/wBABnHXocVg6jZaorrqU7TRFQf6&#10;PAEAXYrbcHuPvHnoTzk1LFBp2kAO+1pgMEAhmzx2/wD1D27UQ65JfwpcYaOGUqYlc7SRuUFtoPAH&#10;PVj9OxyJQup2621kFlvvNGTG2AqDqWIwuanlZorLQsXOvTTvhFCgcDjccfU/0xWLea3cq7Q4uJpF&#10;ADDdx0B/kfSteLRUgnCyajJJN5h2wwgbQuTjJ4J5HPUc9xWbJbvJqrrJZJFIX/1ZkJzwDnpjGBn0&#10;60WYN9h+jCS+tbl5p1jljBZY0b5gNvXnnr6VgXF1eTR+Td3LTGTJVWwSPfnof85q/qU50/U5plRo&#10;pI9yv5aFQ4YdSD0OSOPQ1zwvUe7nmIwioeOM9Djrj0x+VYTnJtKIKdly+Ze8lP8Ani35t/jRWN9h&#10;u/8Anof++qKrnn3N/ZrsdcsYJ5Ax6Y70rLt9jTmRuCjA0mG4DKQSPSuo5gGD35pjkdOtSMg74xnF&#10;MIwCGA/pQIo3L7opUB4PUfUVx2mQpcJPGQ2BKCvXPQ/j0rsLgbUlY4wOR+Vc1pMASW8yMKkqqQe3&#10;Ue3bPWt8FFSqpPuZ4iTUG0T2N7f6PeeZZ3JRl42nDAfgR7da0n8XX/lsLpctyPOhbZjscjHJ655H&#10;4Vmzti7BYHqpwc9ec/yParCRo80aMMkyAZHGfm9uR09utelVwFKV2tLHHHES0TOm0HxFDaSrGqML&#10;e3idXSSPLeaeinj1OOp6Z+mLJeF7lYpLeGBGdj5u1+R1AJzjngDC1pmC61WzW2sdMVY4pHWW4O3M&#10;rDuN5JHbvzx3po02a3gNtf2NpAS2DLKhZpWzyoZenPfIx6jivFbUVY7dehmzCGW1ibzP34bLNuwS&#10;PmG3GSM5XOeOPXtLFrUcUJiBKxqw52jcc7lPX8ePw96yb8eWqrDMCpbcoCcj0wc8jFVDaSy5cTNu&#10;7557f/W7VHKviJ6mymoWcNheYnRk87dEuCrMuDtzx17f8C6+kf2mSxuIZLdzEy4mjZXAYBx69Tj8&#10;Rz+eOto9vdxqykuvz4jYhsDnp+H+c02W8knu5ZZG28bdpzxjGF5/KqauFjqL6JLXT1jcsZGRLjbk&#10;5YsuSM9zlx+FQ3evvdxAXEJjC9OuGChR688YBH16Vn+ffiJr2QbIWAQPIxOMLzgj26e3Sorm/ZvK&#10;SSNJIlbJKDaWwPX+gx+tVbSxcptyui5q+sCaUY2nzIgSzA7l4+6fp7dsc9afDfzKgljPmy+WI0f+&#10;Nc9Tjnpzz9KxLtUS4LK6Fdx2KjZJBz1A6HPb6Y4NbuiwSfYDqIkZChAUHcM/Q98dSO2BzyQMuVJ3&#10;ISvK7L32+WyilRbjAch5pCAGLdDgjGQDjjPH84UlXUtOeS1t3mdJCXABMmABgA4P97/x36Yhe7uZ&#10;Lh7iaBRLKAQ8QK7toHIHToD0A65qpeXN5o4WRGxK+AwdgzYOM5Awy5JPXrnvio5Yyle5UnfQguL1&#10;hK8LszKjgCQNgbeTj2HP4c9e2vZQWUqqt9fzW0gQI8Hl79gHX7pIxjHQZ68YBrn7xIxew3VvukjY&#10;b2wvcdfX1x3qyNdubi6kjlml2GQuomRWcZJ+8focn6H61rCCSsSka0U0Ekbwq0sphH75DLhFGR8w&#10;B9OQeOuDyKltZbc6iVXaqrAA4Dfxqy5Oe2eBz9O4zhahem5uVKTObh48SqO6dvyx6njHpUujyXFz&#10;bT29uVLSEMPNfYMDtyQueFPXI9+cS4sqD99M7aTWWtbSTyIHJRo8PjCgZ3AnPOMFunoKvJcSXcon&#10;RVEOwBipztIxnoMdePqa5BbKOV45L2+to5lXZLEieYUJHBB4UnHfOeOKZp2p+QWtY4Wc52xHj5Ry&#10;ePrz0onN2UTphOMZuT6nVyTzG4ktjK3kmFWMSnAJZmDE9j91QPQntzUN1ZXk8sZht5WVx5hkEbGJ&#10;s46gdTxwcYAwO1Zv/CR3H2Z0ikjhumdUVYUzKR8wOc8/eYYGfX1rYv7u7tpNMiF1OgkIWXM7En5v&#10;UnJ79M/hWlNc2hlOonU0EvdOvZDC6WshVEfOFOeq9vwrNB4rU1IuttbT7n3hpAGz/udPzqv9siuU&#10;CXseX6C4jHz/APAh/F+OD71k2j0o8yV2Q2zD7XCT03rn86mNw9tdSGBwBkjoCCPoacmnyR3MbxOt&#10;xBuB82Lnb/vDqv41WuMC5lA6bjRdqIWUp/IskQXIzGVhm7xk4RvoT0/E12vg2J10edZFZXFyflYY&#10;P3Vrz3FekeDd7eHizknMrYJOcjitaErzOfFRtA1XXbUTD86sOmRUPyF2QMC6jJUHkdf8K7rnnEXe&#10;ncnArI1PWDbSeRaxpLOz+XtBLMDjP3QP/rjHSsXN7qM0UdxcpLLIofysgoicYOwcfx8E5JwQRxWc&#10;qiSuLVuyRPc+KZbmJ/7IsJZ2DmPzHxtB5GeuMfjn2znGK6XM0i3j6gLl1xIsRmLKWO5cqcYAHIAw&#10;OT1q9qF1pto4RZjNMhzvA34bHQdO3HB7GqqaxbrGVjtJckks24DHUHHU+/UVyTquR1xikbsEZnIM&#10;KqxPfh8HPPXjg+2RirX2KNHX7RcbpMbiqksx/wDrda57Sru4u9TFog8qFFd3+bJZl2cYHT746luP&#10;Q1zl4bzVLW5ee5lP72SIIjlAMKxHyrgH7vpUtO12OKTlynfSanYWtnNcwxq6Qg5kJ39OOMcDnHBI&#10;5rn7jxdf36FLCzYKcgSTttGOeQqnPp1Jq/dRn7JLaPD5FqE8v94QA2HA7/7o/OqEMC2kKwrjCccV&#10;NRKKujTDxU5NNF7QnkvtMgur1w0krAYAwgJ3dF6fj9azIrS2ubOSUxKsqvJuKjGfujn86sWtna6a&#10;8f2SJGml2KbhxlvukBgMkL19PxNGn3T3dndNbAzD7OMKYwNrl1GMKB6d6qTXLYil/EFkgZnt0WRQ&#10;/lKghO71fPAHJ5U+2OccVtW8ltHpUSyO7zqQvlxkjBBwAfy7889M1z8cdtbwtB5xM7KzFUjLbAd3&#10;GThRwCMZ/h9jWLPrd09h5VpFerEq/wCuZlDMBwTkDPB757jmhyaSFa7bNbxCltcTMxuI7WeBdqEM&#10;TIpBPGV5XoB0BH41zuoaw3nJ5t3LMgYDzERQ/Q9exz057ducDHFtealexJZwTMS59WDsMdT09OvG&#10;Oa1v+EZ1W4nYfZVitxMYxJKY4+ASM4yD1GM45BoV2RddDHe4ea4dYDMEc7URmDMcj29j6d8U23sZ&#10;v7XS1jxPKdp8uM5ZzgHH0xg/SumHhhtGs5Z1b7ReudkaQtnGSdx5HAxnpXPQyTNqxmWLyxt+Yjgq&#10;RwB/L8hUOy3HSpuU0kaP9h69/wA8br/wFein/brr/n6m/wC+zRWXNE9b2Uu5rMrkYoUuo4zgntTg&#10;+4dRQA23g984rsPGFEmflwD9eMflSsodcYK4P4VFg9uMdaA7D7pNAGde/Laz8jo3f2rntBkNxbXz&#10;vgCSVMgcdQ/+IrorqNpYZlPG4kfpXG292+nrJCkOOOTkgnnrwfStcLVVKalIitBzg0jXC7r9HwPm&#10;ycY6kIze3cH/ADxUttuEycDiYbefcY7H/ZPTj3rNj1mD7Q0zK8ZTfsA5yTkc8jjk/wCHNXLW6iNx&#10;uSaPBlVvvbcAYHfHbI59BXsLFUpxlZ9zhdCcWtOx6d4bMt9Zbm+RFYJhuCM7zxkA84xzzXC+JHv4&#10;2uLa4YlMRbo2PSXaMnnjOeo64/Gu58PzwwaHGWKxNJ5hEUG0tKu4/Nn8c54wT71FqllY6nGRfRrb&#10;BABvaZclQw5bfghiSB/wLvmvDep3vY8xfSrtLOGbc3MYYusZCoTnA6AZ24bg9GB4wam0HSrnWrxL&#10;U3PlQBdzFmVflB6ZPcLk+2K9ClbSksIoXeNrVwsfmGdcMAoX7wPGQgz6msCCGK21+cm9tYYUgQxP&#10;PMOd3oFHPQ9BwMZqetg5TmNVtD4bvriEXKzCZBGjK3KDcDyBznAHfHX05w4AosL5mZiVCYPuSemK&#10;3tU0ee41p/t2oLLLMC6yKW+Y4HGSOgPH4elLHo0VtHcJNLHKNvmOY2yOGwBkHt160SaTC0nHyMZd&#10;RuJ7NreZ9ysVLDaBkKCF/QgcdhU9vMIV8uWJWEnBYpuZRnPGeh96pSQJFdSmNlcIpZVbv1/PAFL5&#10;hmhQlV7A570SXUjrdnoFx4cjXwrCkjI11sBAGSqlpAcFiCAwyRtyOppLjS7XQJra1mvPOhOS8aEg&#10;xnAwR16gdwO2M4zXO2Guakplt3ubmaNtmT5jEKFBPGcnvkdOR+I3bDQ31a0juBNMrSqSv7lmQEf3&#10;n4H5Z571Lb2RsknqT3F9pPlRossst3DI0sUywhNmTgDORxgDtxis630v+0YJtUu2N0vnOCJDtPAH&#10;Jx+Aq/D4G1Se1SaeN8liQkciDZjoT6556Gui0bSre30yG1kuCQrMZGQiRido644U8dzS5Nbjsmef&#10;SaaYZoYpZsQj5yoGVBG39cgc+mPpVmfWIbbTFW0tEl3uBH5qblGB0w31FdrrNpbWWr6bBFYblcOH&#10;MxLb+Vwe3pnjjP0qeS2SLTldNBsbstD9o8pIMAMSo2jhhkj/ANBpxROmyPILK0vLi7VYYWlkfgKO&#10;Bk8gH0HGfoParsFrMYxcNErQoQdu8nDHb0Gev8snivVdQludOtruOS3LwRxfcglACAqQBt2LleD3&#10;J9q5q6Szl8PQwW0ssJEQkNu8TIz/AHWZgehGQpz7HngYq9txKF9jAurmACBIctIYv3pPdgSRntyM&#10;DHHQVajtQ+gSX0UyiVBtKNnKYwcAHqTkn05rFmu40vZ/NYggYY55HbHHTr0qR/KkeMW1y0bH5Sqh&#10;sj6+/U+nFZ8qvclPlk20S2VyYdbt5VErmC4DAOTyARjuepwMY6V6DfLZ3CRul+yeW/yiS3lG4g+3&#10;HY8nI968wtY/MvHkn83aqZJCZwPf2/D04rpFXUNXmt7sEeSqKyI6dB6k887R1OOCOnGK9pyRCOju&#10;zp72dp7ONNirGC7xnPzEEJyR2+7x61nhG2lsYUHGajLFS37xXTcGQnkMCei+w/LHvjM0km+UFULS&#10;H5yDglevH04/CvPeI7no08QrWZHJcyWiSzQybNqk5Pp7gVct5rW9tVkuNkFwRzJFlo2PuOo+o/Kq&#10;cluLwPA7/wCs+XK9SP8A9WaQxi3zGjAoOhHpmumM1ymtlKenYnubeW1I8xQUb7rodyt9CK7Lwzr1&#10;jY6DFFcFlYMxyBkdT1Pbp3/rXExXc9uGCN8jfeRhuVvqDxXQWjxXmhi2htSqvI0jAfMIzxng9jj3&#10;54rSlJKV0Z4lPkszV1fxZbs6Q2UrqNzKzg/eAJXIA7BsDqOvtVO3mit0acTztJOmAjtkgcjG0dB8&#10;wHft05NZktrp9vdRySSwKwDRBYsMqZOW3Z+bBJPHNOuNXt9KSNbS2DuUUqWX5ACAwAxzjk+nat5V&#10;HI4IxtuaTX1yXSdLPcjO7MZG2/KSTyB0JPsep57VTurK6J/dsomZMBUXO4DAClv4hknjGea57+0f&#10;EN1eyJDbzbygJYAJn+6c4ySRzWt4bi1LTbyW41l2LTRMTAGJJ+YfMTkjAz69+lZu9jRJJjLrw4JD&#10;DG9y7SeU3mrD1L7sD7oIwOM89xnFXX0vTNM0azIti5Ql1M0oUSbQzEHnHJ289qZP4ihjuSTKqmLe&#10;oWGMbeccEnoeB0qjLra3aKXjLQgYUFl2e3HfmldLYLNk2lzx2viC/nibzJB+6YliVRDluPYdMcfy&#10;qtcFIgVsI99wLrOyMeYGk8qU9O5+7xVDRpJLdr0WtsqTCWQu0h3ksD0HAAGe2M+9bsSSxXttCxRY&#10;7i4TzEjQIGUo+QQOtDvyXNV/EskLqlv52l3MUt1FvkRFDFjIwAbJJC7iByRn6U+3is4rdQZnbCja&#10;ka4GMDBye34VThsriPT9R+SX98zP8g5ZTcZ2g+u1c9e9Up9ZaW6iggsJIdikO0uAzYOOgz/OpqpK&#10;I8LdzaOiKXcOppaxMixo0SsU5cKcE5Y8/ljqeKxLXU57rTtQcXM0u1Yxskbv5sfA7d+tbKG0utU+&#10;3KJ289YnBLbV4IVeMZzxnk9+lc9FcWLWV1Jp9uYFZELxFifn81M9foKqbXJoRQX700tOQSWjlImL&#10;FOXJwoGJwOvpn9a27PR4Y9OUpb7oyke57j73yjH3MfzPB7VRkiuRHHclCjwQgq5YAYKgtj0HAH45&#10;rH1LxQ8S29rbzpNOqhZFbDInTH3CASCewHT60OWiuZtatnQOrCW3N7Ojx+ZskSPLfKU6YGeN3OTj&#10;t7ZsW8trbSfJFIygDaByOBxtGfwrzm58SauuHjuIkZ8gBI9rcnoCeT+OTx+NZsnii/igEZlmZGY/&#10;JJIwBA6cDHFQql9EiOZXPU7m/e8+0xTWqxxuCitkkgYxk5Awfb/9dcJqsCWuoTxoVxuOccd8f0qf&#10;Q5dQWxuWWSdplXO0Haipx8ze/LYHfFVtRbGpTechLBvmB475P/66mrF6HXhpNSulcoZorQ+2aX/0&#10;DpP+/wD/APWorLlXc9D2kv5S+hAb7pye4P8ASrMYDJtDYOOQRx+dU0kYSrFIo3EEgr0IH/68VaVg&#10;BzxxXcmeII6EL1TH+9UeCAQwIbtmpJiGGMYFJvRI8s4Vehy2BQxor7NwIOc7j/SuZvrJl8xjESWO&#10;VPUYPA59O9ddbhGDcg5JP+f0rnDfxPGksSXMBaMyKg6Ee2eDx/KlCLa0BtIy7fRYrszhywWCIyYT&#10;7zt2AGD789K0m05dNuTbpp1tLcA7lXf5jMuD1AYg8YPFVYtUASeGR7iQTLsIVxEp6kE4U56kY4+t&#10;dhdeLdKttUW/t7czyONruXyemMZU4PynuCelNpJag5JEei6jdXkU0EewADaNiDKDjcwz0wDwB1J7&#10;nitiSzj1O3vzHaTvu1RrsNHEds0TMr4Xdj+JFP6Y9IpfEWmMyaqs5ju3UIkETb9rMORzwCMdgO3P&#10;NOjkttQsJYLv7YcF2VyyyJGGQ/LkPzjII6dKItPqTzIwn8L6rY6RHYbxcwiU/KISrYCk5GexJx+H&#10;visqztribVba0j0tjJtXfDKrKXwWJJHHYnn2HbIru4JYLRIbW1t99sFaYkx5kck5HOccZHP8qoRL&#10;PJ4gu5rcGKCNImkbftUcuck9AM5HPXn1qk7MHqjm9bsUstcigWJkLWrOC4OR8+B17YArHnhKW/2Y&#10;v8pIO4Y6c/4t+ddRrFrJeanbvbQF5FjkjAS4WXeoZSCNv1PHXjNYdxazx3UqzRtEQi/K6EE4bHH5&#10;msZXc2dUYxdJdznbm18udo3XDKSQBx9evt27VFC+P3SofMkOMgjjntg+/PtXoa+HbnUNY1aS3hnZ&#10;HIiV0TAA2vuHvztH4+9RtpFhJpVi0xtIpzdSCYXFwIyo3HB654xV3dtTl9n71rnK6d5cFvKvnAxs&#10;F3Y+8AR94fge55yPevT9Nm0aLQbeG2uonSJsMsuZVXIOEdV4I6ZGcGuT8RyafeeXb2htnKM4xAxb&#10;aSVPJKjIPzcAkdPTmnDbatpwF1AJ/s1wgXeisC3JAA/Ht/8AWpX6oq1lY7ia7sYkEVvOtyMN8lsi&#10;AAFiQMM4556+1aMeshmWKG38p3AC+auShPqo4I4x97FeWXurX9rLDGy3S7uqOCCR6j3zxWtpl8sk&#10;kSXFy0ah8u7N5hxwenU/n/XEym1uDaR0PiO4mgt7C+S4aRSkgSQBVGSRtIJwCPw/hIqnY3okkgiu&#10;rjV4ZppUjCPLJGAXIAA+boM/oaytSM6xW1vdXnmafKglRlQBtpbb0Y/ISRnjPUnnmpdP0PW7S70/&#10;UmghjhmmjlUPc5ZlBDcDOScDGOppxabFc6DUpUk02RsQE3MKOGZsBy24AKdpJOBn5u2Oa43UdUSS&#10;3jtJbeUSNHH5ciKCvTrngnAPqOnfoW3t/NDMVkuQZYg8ZYsd5VSflZgcOvHGR+nWGzgnllUlVmXy&#10;CyOQuUABJ55weP8APFROSvoHMtDO0y1ml1GG6uBEyuVUNcghHTnHA56rgZ79asalpsqzyStDEkQU&#10;SRtCCBtxw2Ceh+U9v61oxwXlzPaCUCbcBsVMKF2luCTjBzk49zWlqE1qluYFggaNEWHcq4IIRScD&#10;g9Q3PtSqVGo3W5UYc1yhZaS1xeC1uZUeJkiWdtpCugyR0/n/AI4rU1FnnuY4bcQmCOIRDykyGG7G&#10;f++cnIxgY71h3s09vdtEikxlVUHeSpHPcjI5U498YzVdrhjcGa4xCN2/G4hlzyScEcfj3FYylKUb&#10;GE/isatyTIFiRkkkUISkeTyTyQTx3GPw7Zq6t88MhVPIcbTtwGbGACcHr6+/BPWucjvowqBGGJNg&#10;EhAG3HTAAJ/+t+FXBcrcyywrCLeaNdsiMQV4XB5PT5hn6HHrnkdNoalY6CG6t1lhABQgZkBYEEjP&#10;TjI+76/linSrGGkaWQLjnPpznqfwH+eMy4lME7h/METMqfMFw3Tnj2Hf1zVf7ZPJeoI4VQMVYoTg&#10;jnoQMc4H6ipXNbQ1hVlF6GkxVi+1g23H3eeD34z6j86s20Gp6nYz2lnKkFvEA00pI5zng9PryT/K&#10;mwyW9zHuuA1ucHaYxu6+qk+57/1rUt/EFp4f0n7IzxTSSsxVokZ9wPOCCABwOhOfyruoJvc7qlR+&#10;zu1qVofC80086rfiaLeqosIKt0BOSRjpnoe/X13m0y2sEhSSW3e6jQYEuWyFGDhM9SCOpIziuRn8&#10;YSiQfZLZhKQVZQ5O7tyFAH5j8q0LhNWvY4Ft9+ZVTzUUYO49ct1H0JxwK6b22RyWb3NqO9js766N&#10;zKg3MPs6Oyx5j2jt2Gc81l63OfEFuIrBgHi3ZWJ9gCEgfOT8pHA79qq/8InazWhE1/ItwyOiRRSA&#10;jdyOduSe3Sruh6KnhSOKWWBJb1w4kuGc4K5BGAe/QYwDSe12NWT0ETwxDcfZ/tTyXLQxMs0ixllL&#10;785JPJHO0cdPTitMaNHa29tMkMZkhV1RiMbhgDkY479+c1h33jKK0ileY3JhZwuUQIoz3BGSemah&#10;j1qZzG/2aRo2XMZa4LSEZxnlc96GxJNsvWoA1ae5nijczANGFlJCKxYfNwM8j24PeoYb+5vpIJZF&#10;EbrMgiCoUJGHxxk859/Ss3TvtOm67b2MMNvD9rkj8yQIWbDHkHfkA9c8VpalNqB04JNMRLKnlsEA&#10;QEHeMYAHpRNPl1LpP39DSvHVFmaeREbA3LK4JTAIBPU+/wCNUba0torSNpLuFmCjiBC3X0zgVHp2&#10;mRNaSx+W0gkm3IFXsQCQP++V/wAmmT3kNjDPaR2bSSMrI0rOuEIY4IyeOAOB1NTVirK7Kw0pJuyL&#10;yXC2+qWdklrH5QZVE0sxZuAOOABkbs55HtTbhjp7zLbpCpZFk3rCgP8ArVB5xzx61DBYedLDdSTN&#10;5isSFRDgEIBznHBIGPqOlO+1w30d00cckaxwhSJMKdwcN6kcmqqW5NCaCvU1Jb5YbOyuJpIWnMrB&#10;WAyTh43GfzPNcrFoEqLG0t1KqdcIuBxkfLnjr7HvXX3E+6xMUhiEbhJCpUMcgZHP4EdvvLVTUtQl&#10;hnsY0so5hJah9jIWC5J9+O1TO8rKJVNRV3NaHP2elJbXPn/ap1dD8hjCqAOeCCDnr1NNbQtOZmdo&#10;WY9TluT/AErdiv8AU87BpsYiP+wp/rUgvdfQxrEipCSV2/LxjHQbT6+tR7Gp5mzq4ddEQok8ln9n&#10;hs9ls642JF8rDIPXGTyB+Q9KRtKu5wXex3bufmjA/SnyQ69LMJEmCZ+98x5/LAFOl07V5YzIb1lZ&#10;XVecnIIPv7Cq+rze5KxlKPw2+4qf2Nef8+A/79Cip/7M1X/n9/Q/40UfVJdh/wBoR7/gZJeczQjM&#10;iqS53Bdw+8CAcZ/h3DmrH2iEMP30ZXdsJ3DrniqwK5PyllfaI1R8lsZbPYD/AAFIlxBKgeKNim0S&#10;byucgkngeuecVscVi556GMt0Ckg54wAcZ+lYl5qBaVo7ZpWEinbnjB54IIP+e3GDDq8ghYKNiyTx&#10;gyiJNrOMEEnj34z6Vg3bGNt8NwFLn/V8h1x1BPQD0pMmRtaTcymaTEsalUJ3LtXOB74Hbp+Izgir&#10;H9qXMGlPZ/vniKrEoki2GNePT+E89cjPcVy0MzlNqLtZiSCPlByffr7VPBcqkW13xI2GB3HCY7Hr&#10;3PWjVbEnUi4sbu5S2n09JsMvmG3G1vl43cHBJIIwAODn6ZuoiSO6vLOKMyWZl3AsDvGM4YkjJ4J6&#10;+pqCG5aCFJIpMzQjzN4H3QcHIOM498jqemRTobiOc5lldGAGQxyMYx0znJxyf0olO6sCaM4m4tY4&#10;biEFWbIXa2WOMdRV/EjwytKgjjDBBGD079emP8KdFlrdZzOw3IwJVQecYHGffr/tfUU4OwLtJdW8&#10;e6AkxMpYHHIAGCB09ays2iuRFZY5YbiONJJfJU5Y4BGc8gDjsMZrrvDqpJ4iiFysmIhhvOznB3Ln&#10;J6dR+dc/ZatNAvnRxwxPEzYbZ97OcZPTHGRwBwfY1btvE1zBO062wE7KBNIpDdOQ2dp2npkZwfl6&#10;GtYNrVicXaxLcRLDbxxqSds8wycf7NOV2itGuPMl80QhEI5CoWIKn0HXj3NVdT8SQXxhZmmOCcPJ&#10;jJzgc7RgdD27VXOqwPC0MbF9wC8Nx97PTv8A/rNDvztnRGcY0lF73O0jMl1JHIymV4tReREfJACm&#10;JRxn/aA+lZEMOlQ6Wt3exqHMDPjZ8xJ+7xycc9enHJp1h4nniae4t5ooxv2LlUJ5wpwSCQ3yocCs&#10;251TEgtzFHvCbFOACy4HJHfoPyBrOrU5bJK5jz2ldGza6cL6SzaO4lMbTAeUsTfu8gSFcnA/h6A/&#10;xE+uekkkWGzVI4CsSTRpm7mwAuc5AXoQ3P0Gc1ytreTWkazwRxwpbyJjdlly/wAjsT1x8hIPbd0q&#10;LVfF9xNOPs184XAICjae4zx0IOfQfpVc6SuNz3LuqX0OrWN2fIe3S1h3hDMSN5dweGGSTyTyO3pz&#10;zqaZc3Oo3Ng729sVP3Z22jkjaMjP97j60kuqXs8LyXGpTMpDKsTzMQB0JOevIBz9ao3NzFOsLvxM&#10;CTJ5g6sGIBIAznGD+vArFzU2ReLNiS3TSbcxt5F4xR8vHLuXJ3gFDjkD73Y5NNg1UXyLFc3UkERg&#10;EeGLsm0kdcAkAdffbjPY59u1vJApDbGQB2ZRyQO3c5+mBjH1qjNfI87okawgjkopOFBOMZ6e3PVa&#10;pN9CrLobmv3VvLOIrAoxJMchRCAq/gCCTwec859eGLHbwwxLNI4eOPGUIbCMMgHPc89McEkVkWZF&#10;1KkMDySO2AEZTjPAGRnBGQBjHfFWL6+upkt23qbZufKUKFJTKkNj73U9ecHHvUzi5NCaL12YhIGt&#10;nMQGWVsHryAegyTn06AY9KvNqMUMNwJYhctNnDs7uy8dQBgduK5+G5Eck8hFyY5YiAAdxIG3BGe+&#10;M/49qoPctBCRGNsjKH3jHI5Ix6dqh02yeaXc1XlRSZFIiTbtDhQQOmO3X3x71WdrVnV5bnzS0bhk&#10;2YIJJHBx83U8jpkZ6Vdabfpu2XeiunlqWRck4DdD/CeenHP41nrAI0TbLEbh8hlUcDJwQMZ6Ddxg&#10;fe9KIkK17mlDBMzWyRXGCYhudRhkJBypxzx8uc4zk4zgEyw21m7K7mSWRTtlaNSJME9R6nlR6H8q&#10;ryXTRRwYEZDQlvNCsuV3kEnGAevUjoB3GKgaTBk/fExvIWD/AHTJyQMDrnoazcWyndaFpQbmMl4t&#10;6p8oIbaSc8t04Azx68ikhu2R1B+RFB/dtllbk9GI6dP/AK1Z73U8BiVoxsIB2H7oz7Dgev8ASrNp&#10;JLcfOzrtOM5+6oAzx2XuehzmnyCu0dBa3X2iMPs2gHhh34B54FdBpmkwXdiLi6YKELyW/mMoUyMC&#10;nXHPHuDnHYmuNt/OmkkmcNkLuZtwXngZAODgnHH0ra0pLu8kaC0lkt0IPlMFIbcCM4I+7xnnvg+h&#10;w6StI61NyhZnSxiB9QnM0cYtYYhHGscZJlHO4EOMY6dOuTzT9U1qwitFhWMFEKkLNJlsAgr8gJYZ&#10;9SPTrkVxsnh7XbwXbmSIEZBKNuaRgeoHGf5+3r0NzoBEPnXG5USIFSiZY8dDnGD2/Gu13J06lWfx&#10;fZ+cDGALncWWdYFXaxAB5ZiFBAGSR07VHFqF54olZYg0YhcMWaUyFcnnaAM9e3QCtW50O1vLmyiF&#10;m8QhiV1Bx5Z3OSykYOTxzz0IpJr2y0O7YWkimKTaFW1j8xmOSCnXHUexyetS7dSk7PQg1bw7aaiF&#10;jlN04giVtgURBgSQH5yc9f61ZvLC20yxsbmaNwEjaOMBy528sM4XuQO3U9ax18TTXN1Ii28k7HO+&#10;OS6zxjJYqB05x39KzoPEwubhoY7G0ICLJLIgYhMDqW9AMDOPbNVq1oKzvqbuiC3vLxbyWU3Dw3Pl&#10;wEr5YjRQCDtGOdz85zSi5F5eRLuWcJIFOwM2cKxJ5J7noOlZnh68u5Y9wMEMLSoT5cfU74wx3Nls&#10;kN696m0fVNT1FrWG8uGbN0kci/dDKeoIHUc/SoldxuzSmrVGkjXvYL4aVLDaZidVVEQyhAoHBPzE&#10;Y6Z991VzYJG257i3ALkD5t2OvBC5NY2p6fmxktY4TIS6ncBnC+dLxnHpjj/ZrVmTZqZRXIQSMu0f&#10;X/I/H6VFdJJGuEveXQs/2paZmjt0nZ1xhDhEACqeDyeAg7d/yisr+1vbSe6FowLmNSjzZH3sdgO4&#10;zRLpbC9upjPA8UAKxqrgupKkBcDJ6g8GqaLJFA0TOZWaZBkqQfuse/0rasoqGhhhbupqWF1C4uNV&#10;+xl44bWa2D4jUAxgwliSxGcZUd+1XEYf2nYSMwEP2BVO4gfMW46+waoHsbMGOYfaZJorYxFl2oCA&#10;jAEcE/MA3Xpz3rRhXy762tJF+b7IGIPYq23+tXTtzpozm/3ck+5oefaojEyJhTgkEdcA4Hr1HTNV&#10;Li7jVba6RJJISZAFQck5XnnH901fEKcDaPvE/oKZJGBFbIBxuY/qa6DjI1v4du4wyBen3cnP0/Gm&#10;G8ElqJFjOPMCsoHIx9cetW/LVR07n+lN8sfZWGB/rc/ypAR/arb/AJ43H/fK/wCNFSeWPSinZCPO&#10;AQp8uBfmiIT5h1wuf5H9aR3Mcbb3ULlnUDj5cc59hn+Vc1Z65JFbyRsCQOhC/M7E8ZPPGOPy+lP/&#10;ALeaNQkEStIOu7Ldfrzjjp/KuQ6lJGvfSKLaUrwrgo7hhu4wOCcfT2NczfSRKwaOJvLZdqllC5bu&#10;evPJPP0rRXUobqUPPlmQFWbZwoJXpj6devNULq5WZApw+0HbhsE8AAfQD69frkE9Ss4idVG0x+X8&#10;hAXksR6j6dx3/JoZp3MbTRKoPQAjuOwGeM/57q7E3DpCCX27UGenHOc/majaYmQ+XECRkkgdfc9c&#10;dD/jTIFt7rM2WLBcEFUBGfX9P5d6tb8SK1tcKpkAU7OCp9Djtz+OKhWdRtkU/wCkFcqykrxzwen0&#10;/rUJl82Uu+QCNw4wx9D9O/NS1cRvCW3uLeONrczOoVYWdz8vXIx05JXH+77mqW4xSiQ4JDOyBiGX&#10;OencEYPSm2dxLFO7xR+eoAWRSuOM5xnr26jkV05ispTZGyQRuUneRWUdM52kkdccZOOlEU7Di+5z&#10;sklwsLTwAuwClkwcHkDv35Ptz3pIDdGTdKoOCRhRhSD1/wAn+hrWuZzb29wzpabXSNZI1UMY2XIJ&#10;U4yG+TnHr9CMmRle5maDOwtzn5toznOff1qirMjdP3gcs+DhkIbC9eo79PbufWmPFHvCOyyRpznG&#10;Dg9effH606aQIscqJvjDYYE5xjGMnrxwPf8AKkFyxSIkRGPIKhRk856enAzznt61QXGzbVkLxx4i&#10;IJ2nnHB59enNMYTyoiMyho9oJK8gE/zxS3Fy1xGwwoOen978sHofQ1LazAMCFX52HBAOO/r9OuKT&#10;DQeLm6gaRFDSbtmEdt3y45LZ78r+dXhKyxOJMxXEmSUCYGOuO38+ARUU8Rkt0kjZixQljuPGe2Dn&#10;tzx9OoqOIyQxkrkouVc46AHuM46kcf8A16yauhpJljZbSQC2DONx3NKIs7m9Mg9Acd/XgYpJtDvG&#10;jZ0IAUt5Me3LMcnPA9B1zjGKzLi9naIsxEgG0DPAx/k9Pz9auWlxL9nWOCRkCZB2ykE557EenOKO&#10;S2xOhZbTLrT7Of7VFPb3KSmF0lA8ogru27ifvfLxxjB7d6A0+abWPsVwPLaUD93HtJ3beBwcDOf6&#10;9Oa0pr6W4hkgdzMHdZAHyHBGRnpgcdfUAe1N1GJZJ5bhZv3oG4yxIdhCjg84OeOuPqKNkV6F260G&#10;20/w5HeNbvDdJGtxBcCcHcCcbdvPzA55HHHI7nMbULOLUW8y2uGiBlEaBwDl+Fz6YJPrnjj1nivb&#10;26by7y/klCKiRyMfliCtu+YY57jAPXnmrdpe2Ph3WJ5re1i1FZwQIXYAKCQcncpxjGOc/WndDSbe&#10;hjb4rqSEwQqCsBUkycvjgHGc5/mO3erdxp7wQfakg3RopkMT/UMC2epKMDjgYHbNMa9kknhMNnDC&#10;kCKcKAx4GAW6bs+/PTHQU/8AtS9ubUwtFHNGwCqzseoTyxjH4dc/qczLTVDUHLRDI7q+t7iW3MyW&#10;k1vISUkXYd47c9OR0I65z3qxbz+dNA9zdj+0CZXkEkCsoxzkgA55U/KRjvwDkwReXJJcyXZkilkl&#10;ZiyHBOVBK5zzn6Hr35FNukkUxWy24G5lnb92TjoAOny8kE59uxFTbUhR1sdbo9rYRafcbVafy4Fm&#10;aZ0LQy4HzFA6jkE7QSdwJPQZrjbmKR0uJVV1QuSHVSpYZOAuBjHH8hU8891dSWweSZIpYChkkY4k&#10;+c/hj5ccZ+6fpUt1KY7WS1Dlsgbh5WMrjCnjgY56e9DaVkaOm7XRY/s6aSyE7TrC6ZykykkqEDhv&#10;lzxyT7DnHSs97ORZQA0MqZwNr53dAMDrzj0rp7bxE97pjWslrDa+bHs83yyzr0GQCRjIBJP044FZ&#10;NpDaW7qJPJki88gM7srMMEqCATgErjJHGBz6DjHoTKDW6GWNzGkqEOYZM8AMc5HUZ7/T/J7C18QW&#10;1vYRT3j201zCdyyPJuJO7ptA6YJHzHvVNNDinjc2l9bzyy5aJP8AV+YCTxtK5HQqMkDpg9qvWug2&#10;9zZvfI7NbfddEBh8ptwJYMTkjAHtz27RGDUhxfQQ+K0vtSF/aWzCe3h8p5GRcBOuPvY6+n+FaGp3&#10;11Lo9tc25muJJpI41hlGcF1LDCr/ABAqMcmq39i6XrEtvqHkwwEks6KVwm3G3cqBSc9eSfxrTdNP&#10;kjWOzuYpJzypaIzAAZBB64J3Yyea6XYrU4w6trl7qEVrbxw5Mwi83yxI2cA87gf736Vb0aO+10XC&#10;X0ryTIyMDb7AUQDkKchVw2BkZx1wa2LSextb1GumVWjD+YqhU/eFhtIC9PlyPxqXUdUsYNQLXFzP&#10;ZhkQuIQCz8kjLdehHA459c0RjzaIcp8pJe+G7G5dY57GaWPyo4oyjBG27lXkqo5HUncTjPbNLc6b&#10;YGyt4nUJbtAsaROSrqR0Un1+bpjPrWVFrmnSShbF5FgGS7SxysWbscArVN9V+xy7bS2SSGQkyKLI&#10;sAQOvzuetbewl3MXiUyTw/cwTR+WYVMbTtKxYncgOw9QQB8wXHBzjtSxTAmKayha12SgCN0LY44I&#10;ySc59vzqxb67DFaMsGnSQknO1bVEDHjrtptz4pulgCxafPwckYYL+QqXhny6yRaxaU7qO5r3Ntq0&#10;ts4iNxFMH2qISQgUAA8cDk5OcVk/Z7mWB7iWaNNj/vWZ1VkY5yrFj+n9azDLbavBBJIrJBNEkDsp&#10;ywUMMksfQZ5xUt+iXeoCDS5bme3c7pkVGCCUE+wBIwKivQ5LKRrhMRzX5Dduriz23lrcX0cbmKZW&#10;2q58vnfkkDGRyfpWRbw20VnGh1aW5WSVMvFE3I2sQCGK8d6u3OkX0mrXt0LKaGKZpWMnmKN4Me1c&#10;hm/Tj39ahh0a6cIjGIESKzb5UGAA3oTWdRK2hWHfv6uxdi1KKQP5FvITJC7b3cDYpRGIwAe7g4zw&#10;c81avJ4YvElxeB44UhhRJGcnBL/NwADz8o/zzVX+z7bS9Kik1LUI7eKUFA0fzF+EHHB/ufrQ2seH&#10;4fNna8gl85Yw3m4Odi7VOD0OK66WHnJ+6clbE06cXzK5bv8AW59NeAt5M0c6lo8BlOOP8fSs4+Jd&#10;QebiK2KJ9wbTnJ6/xU+48S6Hd7DNLaS+WMJvVPlHHAz06Cs+48S2drdxCCztfLz88kY3kj22qRx9&#10;fyrSWCq3vzpGVPMsPazpNsvDxJqXmEsLcg9thGP1qBte1JptgnRlOW27eAfwpP8AhLNGL5wwb/r3&#10;b/4moH8WWMuStnOwHQmEc1P1GS3qotZpSe1Bk39uap/z3T/v2f8AGisr/hKIv+gM3/fI/wAKKy+q&#10;v/n6vxOr67D/AJ8fkcL5rqigxhMNgbiQcc9ePc1Ebloi6tI23GCVORnscfnUDMpRWfcpzgHH9c9q&#10;Yjr5b7tjZ4HUZI5zx1696ixzFqO8EBLoyLvGBkdBUy3KllJAGU7HGOR0/ECqD5aNgCAqNkAHPOOn&#10;6UeYnkhwm5lP3ccdf6/SiwFsRxkmXe5PfI6jnj34FMaMLKjKziJ0I5G38D6/4UzzGxuGWCqQo3dF&#10;I54+v9c0yOYrHsDkoMYVRye/0Hp+PSiwCIXWYSxqDufITn5eenr+X40O5acAqANo3DrtGcnGRnPX&#10;8zUsZQbSu4OpyflJA7Y/zj603yw24vvIz1bqc4x9Kdh2L1hey2pkMWzcytHtLkbAVIIHIz68/l63&#10;P7TuTMk22ISruBbAYZPXrkEZNYu9ghK7gxPJ9M56nrTY5PMfZk7y+dwIP4D/AD2pWFsakuqXV3tj&#10;lfM2CFG0bTkk84HJ+Zu3eplmj+0KgRnCjOdxOeeo+hz0/IGs2MtJIo8sx5AUMuc4PXv16dPWnrcS&#10;KskkzlW4KIcKBn079BTKRpTCRLeeEGIs4IwmSJPl5OehI7Zx/Os57NlkTgIejDkEnkZxgd/5/WrM&#10;9wRPu2vIrcCRQdxJPygnueh+vPvVeWWS5kkVsImcqpBUAgccfTHGO3TvQwkNmlR9xyy/u8AqcBmU&#10;cnPP8qiiiK8qzHZ03Lj8vXvU6SAkRqFMOABxjJI6enY/lT3t0iRw4xuPKpg7QP8Ae9zx0zg+wpEj&#10;7e3nB5YMQclcg9Qeh7+vH51JMWtI5IZI224AUhSuQT0I/PioIJwrFI3V2wDl8ZGM4yRzjJHpVh71&#10;WimaREIUhd8yrwwyBjb2yPX1+lTqUpKxl/IQd0jeWvO1lHGflIxn6/zqx+5G2NXDKuV5X1x7989M&#10;9qdcI7uHj4YAbeepxzjv36+9QElI/MfAlzg7XH3eRge/f8aCC+V8vcrb/KYjaVXkDOM9M4HA/T2q&#10;ZzDYuHErPG3zbc4ZccgYBH14Paqe6QnZ56qnUIR14J54P9akSUSxq0EQPy878YX19uwqQHtdSC5V&#10;GiGwg5VwRjcemfpjn9PWBr2NDGUj2uVO+Ree+SeenOfyoBmgLJcNyABtOAWyMcE/j9AKqXUx+1l4&#10;0MZblnPIGeO3bpTSGnY04ZoZppZCrxyvtQttwABt5/Ie3Qc88TpfraqEilJtedvmtkZwd3TIz0/T&#10;61kRXl3J8u5yXVlJXnOex59/5U7eoMYmfy5Qe6jaRjHT149D+lDjfcanKLujfh8m8EKRMm/E7Sq6&#10;7iTjjHoenceueDUNy0cqxL5Z3LGEfaSylNq/KS/t9OT6gVz/AJ2fkdUKhyuR/j785IrRi1B1dhbv&#10;mPGAijbu6/OeMcevXjtUVItktts0HW9vEhZykQiXZtK8AA7sZxzyScn37Yqvc7o7R7eRzmQBWbod&#10;uc/N09MdO1O+2ySWffaIzulAzz6+g+nbbVMzJfOoYr5YTaFXqfwJJ9On6CsknfU2p1eWLTNu1uon&#10;UJvKoFyd7BQnynqASMZx3z/Klu4Y51hCSYhkYv2ABP5H+vFc/EkbPGFbCFexwMkEfj37VuRXCO6M&#10;4UNgfJjABJxgf0pSVtjppTVRWmPt3mBt5Y0mjCOCSA3bDdPXp+VWRfXMOxxdrCiDariLIVT1Hrn/&#10;ACalhRvs+zLsMDBcZJ49/pWNPfK+pT20jhIzuUNz8oBPX1zj6CiCcmLEYdUopxe5rXUmstDbJp7z&#10;3MzMVZooS3/AshcAj6+9bEukalqzwxXL3McSKon84nCOFwW2sRnPPPTnrWN4U1HT4rlpNSaMRRAi&#10;GRVZtrggjdjr3/lXfXXiW3tmNu3npdN91YbX5iR2wSSfwBrdLSzMoOVrnIT+BnMWLO8tjCDv8y4I&#10;D8A5yEZh+Wa2LJ4Z9f1B5FQY2xhiOwUd/wAavP4qMoa2uLHUIZJEZP3yxqOQR9f/ANRrnJbeB5ml&#10;zIkrDlo5CMnGMkdDx6ivSw1CVWlLl7nnY7EKnWXP2Zsgxm6kxt2KRuPGMHd/9auf8LvIdSm3uWAg&#10;IGenVac9vcCAQw6jOidSXVWOfXgD1qt/ZzW7iQanNHJJkbwNpc8Z5zz1X8xQ8FXjvb7zGGLoy0u/&#10;uOt+U7yMZ5z+dOkIWNmBAC8knsMVyD6YGXdLe3TvkHO4YP1BBqZ4oZSDOZJsNuAlkZgD7AnAqo5f&#10;Ve+hnLGUl8LbG2cyw2Bbkx+bIQEGdwy+Me3A/Cuy0mWO3LQXccjQAFUldSCo6bXGce36VyRliiMZ&#10;ZAIlkUFRwAOn9a0kv7zT7oQ36ma75M4DgIzMoc8+27HSs8xhyVIryO7LZKpRm/Ns6G20qz0++WeI&#10;WiqigMAVX5h/F7e4qe68R2lpIRGgllX/AJ5kMue2TmuVk+zzXGoSbfKkNrMYFXLKQYyp3E9xkflT&#10;J7YW6IqKuUxkdh15/nXGormS7s7Uk1JvohNYv47/AFWO1nzLstxsQ44+Ybj+OBVmW00u3uIrFLO3&#10;CPGW3GMZOCeT6/5Fc1fqx8So5SXb5IVdiFtxJ6cV1N3YXDGwZ7zT7e4MZVo5ZSrP0HGAQeRnj1r0&#10;sSrVZRSPDw6k6UXc4428ryXAh1CT5ApUOoUDLEHcQx24wT9OTjFUJreUgvLqiQyFVKoXJ3ZBP59P&#10;zrqLnwRFHJJcXmqJE8rluEG0Z9yR/KqL+EdKBLP4gRj6LDu/9Baufll/Kd1l/MjHOmph2i1q1fIU&#10;83WwjIBPGCD17Ht61mTXVxEzRC4LeWcFkfcufY9/rXUJ4Q0lwSNYGPeAj+bVYg8J6JAFU6szSliM&#10;tHlefYdO3OaHSk/sgpQX2kzivtOp/wB+b8z/AIUV3X/CLQf9BXSv/Ah/8KKn2cuzL5o90eeuu0Kp&#10;5IOc5yPbv9frxUL7gyEOdrDq4wM9fWpirhyI13bRyuAB7/z9Ka8bMmMfMDjg5AGBjr9KxLHMCWBY&#10;ISSGz6cZB47fjUYVfMCKSA+FI3Ywff8AGjDNEUBAVcHB74+uf89qeS2Y8bmUAnawDEfTNAA0bF3Q&#10;x5C4DYx8vGRjHHb3/WnsZAsgIAzyoKjjj8h1/UUxi4Z2Ko248ZbJ/wDr/SpN7g7nUAk56DaQeD7e&#10;tADolQxmQZCABjxuweM8j6jmrMY3na+0Dbj/AFfXpg/XpVMYCfNsVOTnfyBxyPfn6nB9K1YItOiY&#10;GW/aVHAyVRk2+nJUk4+lMpGXIgSJkbkZ3dvmOeg5yf8APpTGeOMMSozwMDr+Z6cD9a3TYaTczSC2&#10;u5AqxGRpGlXGOPlAfZuPTgZNSx6FbT7IlvLlTKcYlsCwD9dqkMSTyO1PlYjBD4LjYP7pweo9NxHt&#10;+h96n8mQlApDbwAGOWzkdPzOPxFak/h6OxvHWfUrf5ACzEbSRjj5W2kH2Iz+hMUdrbeXJO+pwBo8&#10;YEZHz/qCPqBS5WNGfKPL3ou47DwpbG0nGM889P8APdsgleGMlZdhAA5xnjk/59s9Km+yxGNZlv7N&#10;yDkxElSOT/ewDjr+I61RXHlhxkK52j5s4/CkDEMi5IkDFAcllI6A/wA6nErJFlXC4GEDAhlHU4xw&#10;M/N09qZhfKGxk49AePTP51Ed4KqNhJzkgce+eORQSPG8NtLKxJGQW5Prjt68H1qfYxlWMszhQFIj&#10;O0njPA457f5NQScqoyrYXhlbH5988d6u2+k3d9BPcsY1jSPd5kvBYDAOOucd/wDHFFgKomZ0CIFW&#10;Pbg5UNzxnB464Hf+dJGFYZyoPGMEnPQfrWsdF002/njXbTzUH+rMUobI+q4/WnaX4cg1CMvDqfyI&#10;MlvJcgdB2B9vzp8jCxnujHeoLkQAltx6Dnjkdj3/AJc1E4eEx/dyc4TBPT19en5VuR+FJ7iGe6iv&#10;rWC2hdY0aVmj3k9Auf64A61HeeGpLW5WK6vLeF8LKGaVWCq3IPBwf6Uezl2Aw3LeYxkIJDAEsc4H&#10;GPmH4enU1Ks8TRlVi2gDzCSxO7APGBn6f54sTQROZXjaIkjCgHGcjHcVX05Wtr10cqT5ckQIYFfm&#10;RlznoRz1qWrbj5SAMgYORg43EAduPz+v+HMstw07khyoJBGV43Eew6fhWzZaUt9E/wBk+XbtAVhy&#10;QeTn8/XtWZPZyKPMZnOVOQnfBweDzUpoHFlKXkEjB29DyR+vX/6/SkSZxG2XKqBjbu6kd/rzUzWr&#10;hVYpuQkAkAj16fh+f5VZhgU274hyOM9CwHHPqMHH8+1NjjG4kd4QyuWjXefmwvKYHXjt60hv1AcB&#10;O3yAYI6jr79Rn6elTR2cqRo4jjHy5/dncwHOOB2/+tVQhQrblckg5BH3Tmo5UU6aLMcztFHIqgBC&#10;WJQkZGeFwD+A9KhllYpDKrMcKVIIOMc4x37Hn/CmQREOqt0+/nGOnf3HP61MY7YqXBYMoKrxtDde&#10;o69vc0rWZKjrYkS6uHjYnec5Od23HqTnr9PrTSJW2sluzc4x5gBbOev5VPDFDIiukkw3NwTJ0xzz&#10;6df881N/pVuWYRhUb7rblyPc46dc0XsdKpqxEkV6W8vyZFBIPDA7snsauTfa7OdFDTqZeuH+YZ5I&#10;5APp/nFRxXXmZUTrDKCAMgjPPJ78fyrZtZlnfaZDM38cgAwh2npnr/8AXP4nMy1TRm6RdI+pr5hk&#10;Mp4+YYxx0xjpwP8AOa3/ADRvb29BVVYIzcl444yS25irg7cA8/59aJNO80sZ7mcBv4In2qBk47em&#10;K93LJP2Lsup4Gawj7ZXdtP1LpkJzgHjuTwaqvqGneYsj3NrvQYB84ZpBp9gGc/ZlcuACZCX6em4n&#10;FMbTrDnFlb/9+xXfLne6R50I011Zbjuo54y8bI6dijZzTN6nH8JPY1VbT9PaJozaRBW67VwfzHNR&#10;vpsJLGGe5iLAD5ZSQPzzS5qnYfs6XRssXRKWUkqnOCp5+tVbrWdYuAkV2FYQIEUsgDqADjJyOetT&#10;XivFpEiO+9uPmxj+Kqsd8s4uGJzIUPOzGRjGcZx1ArzcxV7NnqZarKUbhPdand3SMJ8zE7dznIPB&#10;I65z245HQ1Pdz6jCVhluLZlKBiNgUsCRyPfp69D6Vn6xHDC0IBY71aRmV85I/h46f59KtRR+bp0M&#10;4kmy6EE4yrYBOAMZwNuOp/SvMg7Ti/NHqSgnCS8johcM0UTgjO05OcEZGOP0qtKzSMXkZnYnJLHJ&#10;9f51WWS5aKNLWOJiFyxkYgLkjB468Bqa0V7sG66h3Y5AgOM/99V9a5JPSNz4tUnZJysibjNMfduB&#10;GAvORjn2x+v6VUa1v2ORqQX2Fuv9TTDZaj/0FT/4DrWblJ9H+BvGEF9pfiaA57UhANZ/2PUR/wAx&#10;X/yXWgWWodf7VP8A4DrVe1f8r/Aj2Mf5l+P+RfwKKp/Zb7/oJj/wHH+NFHtX/Kx+xX86/H/I6LVN&#10;FWy1OS1tfD1pcRRhWWYwO+5WGR0PB7fh2rPmAgZo5fDdgrD+FreQdP8AgVegTXAOy7W6hhZItjsw&#10;zu5znGc1XtL2fVGkMd3HNFE21gkGeev8R/XHavmnqfT8st+hzWl6DaapCGbTdKjUgh0WB96Ht1f6&#10;fn+NR6n8OLR7VZLJTG6H5hGp6d8B2IPHbIBrtmLo5lMRyQF3s6KT7cD9KUicPuMdwPbzk/qtHK+w&#10;XPn7UdPudNnCzRmHkruC8N68H+XGOM1Fav5s4t98cBY8tKDsUgfQmvb9W8PWmtpILq3uTvG3Czpj&#10;dg7WxjqM8fUjoSD5j4l8FxaJaidL8u7KXVCg+YDHOQTUuFtSopydlucrd2c8Fxl5I5s/xRSB8/lz&#10;VlLOdk3faIf91ic/yrMk4Axj69zSIGxnP5GkM3tPto2EiXjLCpZMyAFm2552jgH8SOnWtiM6naRP&#10;bafezW9sDhXe1EEkvTAOzdnnoC3X61ysNpJJIiSCRSfXj8vzqWZbyzPmeZ5iKerEHP4HOaeyBWb1&#10;Op1XTINUkS7uplguXREkVJldd6jBA/DaevHI7VSPhrTYIt813KB6hM/yBrKsr64uGdjCr7uMhMEc&#10;gjBGMfdFWLt75d0c1vycElCWwOuM5P8A9anfyHaPUvLp3hcDbJfXBPTK4OD9NlVbi2tEtXFrOjKg&#10;JDMCrEYBIOQM85HA/pWYVulzst3Y5yCYs/nxTJJryNy0kXkkrjiPbkUNXWwvdHxTMAqoPkHZ+hPX&#10;PPft06U+VY2mEfKtnkHA28H2P9Kt3sUMVlBdqoWRwG8txkMSOT6H9KzxqV1aRq8E8sLHo0T7ehB6&#10;jn3qVDuSWreBSjyx+Tv8svtHzBeeOOeewp1r58kxndJGSAZIIPHoPasiS+aWYTSlpZSAC8jEngYH&#10;OfQAfhT/AO0Pm+SMD9TVKMe4y4ftMpaYQu+W5IQtyfwrWk07Uo7JLb7O6y/fmjC8qDgruA5B46fn&#10;WDHqB7gEg9MEZ/Kr17fXcsjXN09yZpT/AKyUsSce7cnHFaKEe4rnU+DJLqw8Q24uZ54oYFckIrkY&#10;Kkcgc9W9Kn1PQLeXWL1ZLRdySFV2uwUgccYPTgVw9nqNzbTq0UkyZIYtG+1jjvmtaKeeeWKRoruX&#10;LMdykknnkcg+tW9XZLQqKha8nqdFJplhAUY2duGOMLhevpzVPVbewktEubCaCG5iUq0KyqNynJzj&#10;PUHPAPOeORWcba/Vy1tpxWI8jzoix+uc1ALO8uLnzLhNuCS38H6midNONrEaX1NbR2u4bc3YMrTS&#10;S/MC6nC4znHXGSfrntUuoSlLCK6a0WVpATE7/MWOeenUkbjjjvUdsiQW6RNvdgwMjBOCMkHPGevr&#10;+lPKxqN0qMNp+bK7lJ7lRj0wO5/A8cXIbJ2VkZkxOAz2/lu7jau3GBgHJB/hO44PTj3p8qlpdsgg&#10;ELDeCqDjbjGQeOpxj0qUWcW1HdT5Abe6hiDyOdoxwenr2qVY4MCWQkzRuqMXXBA52nPJJGPfgcdq&#10;ycrOzMo1OXRleRCs8MZk8sgY3hFywz0/x9KpzW000bZjYSAf60DGRznn8M/lWhnzMeX5QCsW2lPv&#10;knqAPTIzjFTWcxUfLvIDYdWHXBHXHGORz9a1UDXmbMWWymiLqUkkjCjLHJIPHp/n8qTLhVzG3Thn&#10;XqePXt1roPtO5vlLLgdMng4Gcf8AfPf1HNQPDPeTAW0ZaVVJOVPzAHnHqAO+f/rDgNSsUIYrbKSS&#10;MhmHVYyGVuQTx6805blInBSZBGjcxlWyRzzgcenpwO1Nkh8wyfuGCgDDOxwDnHU89e+M0Q20M0ar&#10;5WzGV3FsEkdsc/8A681m+XqHtraF2K5t1P7/AGyZUEEe4wV5+v64qFk8p5JbUwxO2AS7YxzyBx0I&#10;P6mkiaGOF96RYY5ViwOMZx/T/PFTteWt7M1vBCA7ZJ5wD69BjiiyL9sWraZzfO8siEFSAsZBBxk9&#10;sc4xyf8ACtSwvYlmiumhWaMZzG+Oe3PX61nxFBzbwhGjYhGcbd3HGBgZ56n2/LTmlvdTuDcfYZsb&#10;QHljG5M9RkjODggcnsOhr08DU5V7N/C7nDjaKqxdSPxRt16enUJrhHZ2jjCEyFgu0YxnIH4dMUSy&#10;wOJvLQoC37sbAfl7AnqOnbrk1S8+MlwGVmU4KoQzfkOaSSSSOdI/s8zK38aoSBz3r02qaS1PHXtH&#10;0NKOe0W8hd0LxImHHlAEn6Zx+NQF4TaRosZEqsSzf3hxiq5cDqQPqcVG10ixl96rzjLg4z/X8KH7&#10;OGrew4xq1XyxW5BqVzHLZTorZZMAjGO9ZsckaQpI8Uu/aV3R5zz2P5/kK29dn06fSMafZ+QGKh5Q&#10;xO8/io+p61zq3bRTIgIcFS3zHAz6V5NerKtBSfme5CjHDVHTXlv3LlzJEJYd0c0m0h2cKvPBHcEd&#10;D/ntYEsskbbnSBWhPylcFu4HGB+nY8VUjvbhtQQQyRl2UDO3j8e/Fac87SW+Zlj+6VLA5IHTPT/D&#10;NcFmppnUppxaHWV/Es5t3LA7VVT1GfT9R+vStKCKOa4CSOVQ9SO1Zv8AwjU1gtpdSTM0chRxtGOq&#10;bs5PbPFXCM19Bhq1XFUZq/Luk+x4WZ4TD4OvT9n72ib7Nl+9sbWBAYJGmyu44cDb1wf6f/rFQvbW&#10;ylvmcrs35DDOSCVGMc8YyeP5VUxTGlhRtjSxq390sAefaiOFqwglKs2+5yuvTlJuNNF8Wtl59uHu&#10;cRuMvhgSDx36D8fSoPJhFh5m/wDfeZt27wcjnnHUdB1/rUWKYVrSOHqRabqN/wBMzlWg00oJBiil&#10;5orsuc1ipcDUNQEEVvDLcZlBKRncSMHsK6XR9P1GyugDo9zHBJlZd0TFSP4SQWPIPf3NcDb3qxzR&#10;vJcIihh1euvfxjpixL5upSjt+7y38jXytouXMfaQxM40XRtozqZNNGpQPA1oyLsIQmNkCkkZwQpI&#10;6HnFZ58Mz20iGW+nRMHf5E8inoBx8vHIJ4Hf2rGTxbpbsFjur2T6AD+ZqOfxbpcZ2+Vqcj+h2gfo&#10;TXTTxLgrKxwzoqTuzo7O0uDbmNJ3eVZCwknY42kAEAuQex+mR1xWVreiXVwks0jaYI1Q7RLM+5QP&#10;Zflyev5DtWLJ44sIoyTZXHcAGfqfT7vFZGpeLDd2cy2dmyNICobOcfjWVSaqXudFCUqDvE4+WP0I&#10;xnP0pq5GcH5h2xT0vbuLOxiv0GKWO7cyJ50Skbg2doGee5xWdyTShtVhhkZpcSAJ8uclwwJyPYY/&#10;rWdPOzyMHOecj61q7ktmlj3TCP8AeBSrdeABntgnP5msyYp5+WYICeDjt+AovYDS0/e0Gy3TE7EM&#10;5ZgVx/ukf1p00sk0gBIQJnLJIeT7jJH5VXs/sSTKy3StkgESKVB6fXjr19KsysWlWUXsR42gphcY&#10;6emKpTaBpPodLLNoi2YVb+dWdBtJETbTg9QI89ccZ/GuZ1CwuILp5rcXb2jnIcBkyPqQP5VSl1S8&#10;ZnM11K0yYCjcSMfUH0rX02z1OaLz/Iabdjb5hADDv1PTH1pOb6mcKbi7t3KssayWunRMG+UuCMli&#10;c8jPH+NQ6l5Zs0QMXlTIdmGO5x/nJ/oN1tC1XeJHt0BJ2AF0IKjBwcdgcc89cetQ3XhXWLtQVETk&#10;KAB56lunep51c0ObgsIpWUfaYcnopVyfyAzUwsbSPIlmDMCRtiDA/wDjw/wqaXwvrcG7/R3IHXDD&#10;j9apf2bqQBzBJ16FOaPaIdh62YjuAqyABuhBBIH4cZrZezt1s9yMS3zBkLH7owM88HOe3p0rPtFu&#10;0v4WvRMCh++3BUEYGM/Wtm9l8uzaJim4RqifvDIHHB3DnGcg9h19c0+bqKxzWxvOJLHdnqCRmt9j&#10;fiFXa1vlZ1DpIAwTGPvZPbHvWbZtbJvguriZYsEAIhPzdiRkfzrUhuNN8olbq8SYrtMyrjgAAKRz&#10;x8v4Z74puu47AorqPtIG8zdqAn2sV2qJlXPPOc8jIyM9jUuox2BEDWEcgl+YTLJKrjGTjHJ7frXN&#10;yteO+1S8g34STb94fln8DXofhXTraGxja8azd5GB3MRuUHGMHgdAePeqni2oWt/mSqd5XuQQaZOx&#10;jEc9tPCxIDRxkqynI7jA+uPepodHn4QoIQSUQ8sV5yB16/r34rp1azn/AHyXKJdLHuZTNuPPB4PB&#10;PIH0wM81Za9kRWmt5yHZim4lQGOM4BII/I+tea6tXdNGnLLucmNH1BkAfy1BCnbIzFgPfg8Y28Z7&#10;Gmx6CfLKXMSugIKjkN94Ywcgeh4/+tXUjUL1EBR1dXUEB5oieSQB0zxUkE5uJWieVXJcEs6ZKegw&#10;MYGQPw+tRKpVlpclxbOcXw0ssqG3uFSUDaobDD36jkfrz3pW8J3SoYY7iVWyThlzhSPlwMDn6fpX&#10;bwW7S3DIzx3EfRXZQfwAJJx/nNUpxb2weOcKvJOeD6kHBBOPbvjp2rSKqpayKUfM5b/hELuZZFa4&#10;EBA+XrnoAMtj2GfXHvSweCr2BGVLqMoVAwrFlY8dTgZ5zg9Rk/j1EtyiKCYQY2QKoSRRsHtjkdO4&#10;5/Cp5ZCjIkmW8wDBMoOcckHao9O5wc9auM5W1dyrI5G88EzR2p826V28zPmrym3jClWI549ec8+t&#10;H/CG3amNVSYuWySuYwPoQTgV2LXzfZ2UoygjIKEAAdOuev8ASphqEgLq0kO0jgnkZzz2x2oleXUl&#10;wTZxs3hWbEaHTFyqAcg+mc5zn16n8qjbwrOVMwsWy2SHAPT04/rXSym5hiYW14QJJCwZUBO7OcDA&#10;P65/Cp1ur4JL5qbF43uIuQOfz/Ks3Tv1YOmjlv8AhGbuN5JjZu7BfkVc53e+TznOMe9c+Y10/wA8&#10;X4v0lzuINu5RR+J4/wD116oWKxDyriNgT8mEZT+e7niq090727bo4pxnb5bsNjEYIHJwcV14etKg&#10;rIh4eMk13PKU122juDDJNJZkHBZ0YY/75Ga07rxBoz+V/wATJpgihWjhlnj3EdweB9ciqnibw7ea&#10;pqs1zBpd4Bn7kTqyDHXB5OPbpXIt4X1hGyNPudvYeWTkfhV4iq8Qlzu1uzsKjRjQb5db99Tp4tT0&#10;+4vG8mVAWY7BI2COeBubr2rROpmRdr6rEI+jD7Qr5GOm3d61wT6BqoYn7BcDPYRNxUJ03UIXJaCV&#10;G68oRXVHGSUFA5/qkefnudpf3kTWaKJlmCuABGMYUe2TXNzzot4sjAiNBjBPUnr+lZ8drfK+URwR&#10;xwK0YrS54FzGeOQCCSfeoqVXU3NYU+S5NbbLhpGlYQoVCpuQk/p71pLbW5tXk+1lHRflTdu3Dn2H&#10;6/SqqwqsWNm0k+ppskLBQ4ww7CsOXW5rfSx01rHFIysIUhaPGGjcgkfTsOvp0q8rwRY2W8TkDA35&#10;b+ZrzebUL2B3USybc8bs8fSq41e/Vs/aJPzr0o4ynFWUTz6uFq1Jc0p3PTpZ5HiCIqLkY+70H+f5&#10;moW0SVroTXKCUIMoRIsW4jJwCVPIAJ6VwMfibUo02LMQcckAZNJJ4ivLjPnzNJnruwc/pXNi8TVq&#10;W9hLl73VzbDYWEL+1V/nY9LlFrBM0LQXG5cfN9oVuwP9wetVXEOWeJZ1YqVOZuCPpt/UYrg08VX6&#10;RmMOm09SUBP50g8TXxcYmCrx/D+ddVPGx9mo1dX1OWeBnzuVPRHb77v/AJ6R/wDfoUVyH/CUTf8A&#10;PR/yFFV9cofysn6piP5kZzaLqY4e3lXvjYadHpGpxkGKKVSe+0ivaRqC7YjJGFZuQZGUDjv196X+&#10;0YDcR7oAJMbduQWAJHJwThf/AK1eRzI9jlZ5JGmuRcGadeM5bJAz9R9a1bS3194wEdXH3skA49/1&#10;616fL91CLZixBUgMpyPfHbOKpTM4Dp9maRWwQhG4468npz/UcdzLnYpRPOR4Iv72dp5iEeRiSADn&#10;Peuv0/w01pYRxC1t5fLIyz4Ys2eeo/zxWvFfyTOY/LPlAkbEHA+rdMjn/PBjkkfyQzPG5HyqrtgI&#10;cEEjAJHpzz1FS6nkPkK0mkZdXW100AABmm29hzjB/HnFIvh7SZnk+1f2cRjIKkLk+mQ2P09KvhYh&#10;HHD5sbOHCxtJuJx6AgAj6/8A66jchIginPlAgeYQh57d+hx3z7c1LqMfKYWo+CtOPnAXlxhTujhV&#10;lKjjtxn9Kon4f2eHkllmxuwARz1xyeMdu2PwrtI4lmkEjmSISElEDLtbn368Af4CnjS2yscecMij&#10;f5xJ+oJXGOBScpsXKkcZH4G057QSGcRc4J3BuOpbOB2Ht+HeceDtNtp5El6FcEhSCjHoBjPH+eK6&#10;mHSbotiK5C8DdE7ZIycHJHBPXHAPA/CRtLmYo8kbyKij5nOc/NjacdDg44yD7VLdQLI5WDwxa28z&#10;brdZ48D5ZSvBwDjIHOfYf1rWttGlMchFnGgcEAjdgnsd2OME+h6Vpw6ZdqvlRTSwuSWCb9uR0yAP&#10;oPzqzsTdN9pvZkKuWJWUnjt0GO+MH06U4qb+INjOTTrm1Ag+yyvu+6yjgAgjn0/z9KgmEEEKxy2i&#10;xgHIJjPL5PGAoBHHv1rY/tgK6pEpuXViB5ajLKCOO+fwIpy6xFJILa5jitnJIRZScjr0B6fn+lFk&#10;3a4lJGN9kt7gtI0cUPzBeMptXGcMcg8nJzU1pHFaRxiF3VmXdt3twuc4JPUDJ/Aetatzqtir7Z1k&#10;wSPlCja5PU4PTnnqKrStDfeUk0c0cjEPkkOEwCOT9fTPShxS2K5vIoNH9qKbp2KBvmjDllxz6joT&#10;x2+tU49E02SYo8MUkjYcgQk8dSM8AeuD6nr21n0+VWAj/eQMRvaJiC2V543Y/TpVZrS+kkjSO0Ih&#10;x0BVfw4PJBz/AIVHvLdD5kZx0TRYzIf7JZk2kjbCC/XgYBAPH48fibA8NaSIjLFpspEiYy8Yjxkb&#10;sjcfYjGK0YLG5mhUfZphH1xJGqNHxyMg54571YitmRolWedFc4XamWUHqfl5AA9fWrT02J5jItfD&#10;GhSqm7TXg3PwzRuRj0OCNuM4571Yj8Haem/fcSeWclF2AY7jaT+Hp161sxF7XDPJNO2PuBfmBPIz&#10;zg8H69fpVxyk67iX29fm6cHg9eORn6VVkxaHML4atUkMiyySRhRuZ5BnnqwAQfzP6Vet9M0yyZDZ&#10;31pChwsu4hSWwcklWGD8369q0zJFGvmyjeeGUtyFGMcZHp6etRPDYsWuBbRyu4GZBH1OM4JHPb86&#10;ORdENWFt7WKOMMDAXBLZVjggngMdxPp+VNtrYRFXS2xkfL5MjopHYFc4OOlIs0cMQ2QBUDD5UXaM&#10;59x15B/HPemLcymR/JURrkjY5OMjOfun2/L8adkMlLsHjeQ3RBJDQ+cAcg+xGevb8c0hYlpJTDch&#10;+CA6rkduGznpnFTEpJgOg3Hk7X4PTGD9MfmPao2jhAV/MCtuOMEc4J+Xp/8AX607CIgZpkMZzLEM&#10;jymyy/ywelV7mxkb97K9ukIP+qMePRQSNvJA7Z6EjFabmNI9/mugIGQQACMccD6/yqq0pZcrOpCj&#10;JSfcv4Dt+tKwyE6ciIGgvjGS2/aG24HfjnGQMdB9RUjRSumftqE5yoYluTgZGemBnoO5psZkUhi4&#10;LAgcH72f8ilQB5sEDCjO7jA/rS0Aes102fMmiPzArvYEY/Udfp0pglli+UwQNg5DoQCRj2x70n7v&#10;BDbec5JIyPfHPrTmjSEqxj3jjleM++ce36UwEa+mO1Jlyo5xjOT6Ht6UySaKWZJ3i8tkTZgEYC4x&#10;UvL53JnBIGMZ/l6010ikiCspw+fTNINCUTBofLC7BtwgUgEA9c4yP/1CoB5RYwfZ5GhJB2iQqoxj&#10;BxgDPtmnrBCG4aYEn5cKM4HcZ69qlAkDAiRm3D6ZOccjpn+VHLfcNCZ5Q6LF5B8tf9vJAznvnvUK&#10;+cSrlXcq2c+WN3THB/LtSSw78rsYLnaS2Dj8qVYZJCNjSH3z7miwELQm5bdOZS2eVEaspA9dwNWh&#10;Y6Yiu7whw38Pk4wc9sDFOTzUUqrkEDoB1/L60/znBwwA298YLD+dK9gsRDTNOuC6mwtgCOd2Sf04&#10;49MmoJNC0xoxCbCAgE72U42emAetXDcDfhVUgn+E5NPW62rnOD7LkVVxWOWuPA+mSttltItpzgrJ&#10;nnHGAo9apz/CrTZSxikuFxwFGAPzNdmlwCR5ipuB+8valEpRl7AHAwP/AK1HM+4WPN7j4RyneYbt&#10;Dt6Ky8ke3rVF/hHqZBK3Vnx1yzD+lesGeXdtOPl5A6H0z/8AXpkd7Lu+cSAYOCR/hT5hcp48/wAL&#10;dZDkJ9nbHGfMwP1qtJ8M/ECOB9kVh6rKpH55r2ZpUYlmO44GBtzmnutvJGEkUMhxlVXOfY9qfOw5&#10;UeIf8K/1r/n1T/v6v+NFe0fYdN/55L/36NFHOx8qOUk0yaJAHlVixBO0kZz2yT146fSiLSpVZNjB&#10;d5Hyt8jLngg8cHqf69Ku2NxcxIBIgMkqE/IoCheQPYYzwMAn8c1YFy7JgMZj9wlUbscEct6jOfw+&#10;vOiynHpkEsg3yiRgmWXeAcYxwCPXOOfxqc2RtAxKyBAjMCSGznrgdzjH19qFuJXUO0gjTt5isp7Z&#10;4I9eeP60k0M0qrsUo2f9aq5wA3XHc+2Me/ek32C7K4D3EMmxiG3ZO1SPLAHQgYPIGcY9qkV40zhZ&#10;myDuk2Z2kHnPGcke1XIZljWNPtVuchhKyNkgggE8fXk9uvanWsUVzva3uIZ1b5ljRh1IHIOTxx2A&#10;6U7FXKKGKNIzDCz7yQzl3+cHvvxx/DyfTHfhtxdw28H7p4kl2cRsq4UgZ29Rg9Oe3pV2S1FxFs8s&#10;W0kZJSQS7vmyBgZ6k+jce3erZtsXXmvcEMueE2cdCFJxn09PxqkmK6KpDkwwwybXEZAVs9Qc84By&#10;Mfjx+FRRyamUVxcyK4UFo2fdg/p69Af51pyx+fchoocAfLvbglSM524zj8fTPFIwvYScqRMWwxJy&#10;pUYxlgOo/wDr0aiuiCw+3bma6b/WcfMcqPcdCM8/5GalF7Kr+Wdv3sFgGiPTPPPsfz/Copbm5Rtr&#10;lF3LuDRnLZJHJBHTgZx6e1Me4f8AeybRswWUldqgHGT6dfX/AOvT5wtcllvLma5j+zyhUaPh2jyS&#10;R2BPUcDn65qrb3d0DsuZfOn2AMpjCDtnop6nJ6+1ErK8aubSCSN13FsZYHkDnpxzz+WeapqojTOE&#10;2pkyIrBmUj6DOOT7857VPMx2RfF1fTT3EaJOkWP3U4MRUnuAOpwPx7nIrSgiufMzPAjgA7TgMVPT&#10;r+OKwHM7y/ad5jQMG+VDg4PRu3IOMcdfcVchsb9Y3SSUKnBYkNx7DHHp0J+nrUZMTSJ7651KyeMR&#10;2u6IBlJTy0znvl8dfT+XFZjThb2NIxNK8rbXbzS3lkHnp05HP1q4lvJbzLJ5jg8sfvHIHOBnGDj1&#10;9/WrsECwwsZ4y7qd+1X+cLg4zjg+n4HntRuCdjNWO6MUqLfyZIPyKjBwQSQN2cAZAGcdj0zWvaCa&#10;BnM8u9VJHmk7Tg8Y6fj3/wAXRW2+F9rCME7Y1AHqTzke47/n3c1q62wBkk4GME8biR+fcVaViW7j&#10;pJVilZ8kkvnIycYPXtkdOv8A9amySzEswt0YMM4ZgrHr144+opkcUibt8hJUEL5a4LE9gMnpjH5H&#10;0qYbbZZFjgAIXOWIAABHpnPb8vxqtxFdLmeS3YokCEZy3mgqpHBPQYJI9+vsKeXE0TKnll4kyuD9&#10;4f0x05/kaaWiLlS/mMuN20ZCE4P59e1NkumM6QoADkYdsIdx4wB1Ocjj6daAHGR4oF8j7pX7oJOA&#10;Ow9AOT7U83EixR7YzINwLKATz6ZPft6fzrMWK981gGUhYxtIbODnjGQNwyQfw96t/YppImBcjcXO&#10;/qNoJ5yTgfe6f4cmoEbXyNOI40m+cHKlsjn9e2fTg9aW2mt3ZG2iKQk5BJOD788DHTjnnp1q1I6Q&#10;OoSMblTjKjGD+IA5zx7de9QNJLJFtSMAE9SevHXpx0H/AOukMsOiFf8AWtIpBDEEhRyDnAI6fXIq&#10;ALmNpPMUYX5mAHABxzk/5wajdQ0RZslWHygrgDqM4x+mKZDJ5SspXeCmdrNgn1+g/lnpRcRKLb5m&#10;X5uASvTDN36A+nTjtimtAUk8khWycncfu47evvUslxuUReazEk4VuMjkZAxzgeh/nShplw67kAyD&#10;ghtw5BOfUZPt0+tHKguxjiIKy7Ap6MAPfpxj8+KkjkiYqvl9G4B9Pbn/ADikDj7S8zEO3IC8fL9O&#10;+TzTXRCQFhfcTyQRyOvX654//VS0GShCu/CBSxO3LnAGffp+FRBBDKXMmG+7gccEf40ATDgbhg8Y&#10;9Px4qZS6yHltoHHFK4FcSD5gSfmJOGIyMn26d6cHj2bWLELz8pp7eaSVwrKcfN/nrQkaM/LHaByA&#10;o/r/AEpDHqqEDjqcAYFSCBA2CwUnsMrj8qi2xruCgjBxyBk8daH+WPAJGGyzAYOPY/lTQieOLy8F&#10;X37+uec+/PFRhkjIjk2qM54UnJx+nSngp5RG45OeAecZPPvUhOGXbyoPzArkEY/z+VMCNWV2ZjtG&#10;wEkAY2+4/wAD70oIZN2UJOSCG6jHoc8Z/p6094UIyqggZJXHH86ijwyNv3hT8uc7cZHTFIBqRPwH&#10;GSf7mcAHnPvStGI9oGevA7/rSs8S8r0Hy4Ix/P8AzxQN/ReSfwz6Z+tAxQox0wueDjpTwsIO5jkg&#10;ZOWPFIFBbg/r1P0p6H5tuzOPWkAxkULnYrI3GQ55/SkFuGGCCAOo3Z9Cf5CrDeW38OCeQR/9am71&#10;Xqcc4BznP50AV1TZnJJBxgN29DSkKGOSoIHO4dR+P1qV4kJyMBqYyknAIXB/ucYpgJ+6/vj8l/wo&#10;pvlv/wA9P8/lRSAzZLuVQXhHIQcqATycBRndjJHp61La3LypLJOkKBmO3a24geucDoT6cVClokby&#10;7YmiJIIkOF355BwOo69eeoqWW1iDtb7lPUhM7SvUDk89T+vfuK4nYlgljjYE+UG4VdoP6e3XH49K&#10;ajxzL5cLTEHj7pXa2MY7Z44/L8aNtZ3VtIhghDKrht6xBAoKnrkZx06c9emcVeKyNEEkm+U/whAR&#10;jGGz0zz7e9NXfQB0Mc9wBKk7p8uG3HPfgHGc8j1qtsvY5oS10CgHzZXnIUHIA5JGPp7dMX7UfZ41&#10;je5JI5HyKvUEYA7EkjPvU+DNEIncuXY5KqRgH29Oe9PluFzP+zy3SPiYAHI/1Z3YHHXJI47HvnpU&#10;y2+ZA0RZJPuthQme+AfzOPWpfLcmTESMpU8qCBknnBx3x3pNgVmkjQPIzEFWJ5IHr7fgR0p8thXK&#10;UdlcC5aRZ40iwW8teV54AyMcfjxgfQvMUMcgSObzJkYBt0pOB7jkL68cnjFEtoF1DfIsA3plWJ+c&#10;jj14PzHqPSoL7RdOvbhft+2QmTaiCXBJz07c9cc+x9ot2KuWrg2wBRYftLo4JSNg31OCRnjqPepQ&#10;9ulpIzQoiKQTmMNkg+i8++efX1ptrHbQxm2giiV84xnJ24HtnB/DjPuKfOjOSk1xGFlXnJ29PQ8+&#10;voO2KpKxNyzE9vKSAsewtwFXBB6jr1OOT9KoXEVjOA6LtcnJZAy5JAJyynk8Y98YpSkKWscSyqsj&#10;KrKduCfXBBGeowPz9kji2uUJdkUlv3qEZyB3bJ9uadguQuts7QwZVwrECQM2c8cgY56HI9Knjt7h&#10;nAiEoB3YLShcY4H8vT+Qp0BMF4II41CyAPlFUMBjA75IOD/nipPOO1Y2RWJYIybipyeR7dOfypWC&#10;5XHmRQiMtMMQhCS28gf3snuOwwPfpSx+aYdnnn944yCcMWzwePXocdBirCOZA8kcbqjOMtkNkEce&#10;vPSq7SqzOkk0cchUgtEo+8CAQR65/pRsFx0puCy5k3uUGZEUEk4HfGOufyoh3lZIpJHcD5lDheT1&#10;xjj1Byf0pqzPBEomimVY+AwAGfm7kgD0J9z+clzK7YkQAKrgYeQYJzxg89Qc9fQYoALiIbFYy7ZG&#10;IyYyMHJAJBJ/z+NOVpWkKGeI7JPmBJH8WcAdu1IrLtjfcCsZAx0455Pfjnv25qV/OKOiqwPljkKM&#10;bvTIB7+3SmBBsm3JCWKKCELhsEnr246c/hUWwtLIioWUvg5GckYwMdMjA+m0UjxH5SlwXaMsUD4w&#10;3I5JA+vPsfY00vHbks5jMgO07jhevc88854x1oAswsqIqbUVIyGjXOAQM9Bu4AHp/wDrV7uScZdU&#10;xjrz6jOOp/8A1VUMkMMZTaGBwRsJA24Kgc/T/OKVXVHBAzlsA5OT7j35JpOVh2IgnkyFTcOcEHfx&#10;gA4+YH+f49KsCRGix5jfKNoKgE7uO+ec45+pqH7QjxEnzFGOkoAB7Dv6d+uD+FSxRuyKjJIzdsg8&#10;HJPTrwOaVwGhVRi4Yjecq8rfKOOTnPXr14zUqKsq7vMR+cKqMMqoHBHTB7fhTJIC6ec+Y0xwHXgn&#10;oOCOvzdeppSvmSpvLkbMKDgjJznn6EfnTuBOqxR4WR3bPPORz26YqJra3EpZFKgqVIVTyuMY+mP6&#10;1MmIziUOrbfvZPHH6VYEikoyggNwSakZShtYQhQJgAYGOAB7c1IFEeAMxjP8HPsOtWyuWG4AMvDc&#10;/wCFKSjE7cAAc47/AOf6UxEYC+Wu08AYAIOenpSKG8vD43evr071OCM/LwB2yeaY+2QqcjfwMZ6A&#10;nHr+FAEDx7GIff8Ae4GBzTBySPmGR1qaZnJGMZAzjPXntSSLym5Coblcr19cf570WC5E0e+QeXjP&#10;YY+nU/r+FRmJgBtZX24PLYP5mpvmxtKsW7Ejn+dI8rRA56D5cnBH4UAVDPcCVsDai4CHcWznsB/n&#10;9aabuUTA+YCnAy+QAepAP4dPb3q2TGrKuSApwAzc+hOM9qcFjXc8aKR3OM8ZPI9uc/nTTQEIuHSM&#10;BVV8Dnaeg/OhWEka4ncN6kgnscn/AD3qyUQE7XzlcAY4+tRi3VSzKDzyc8Z7UhjFMykA4AHQ7gWY&#10;9+ufzqUsGkUlQSp/uA4+nHt+tNMJMYK8gH+E+xpTISwQCVhnBJA/z2oEKDubcoIbHZcf/q+lSby0&#10;Y3FWye4qNVZcHht2M4GaRdpQEowUgt6f5/8A10APZn2k784H8Q4qPbIZGxxnnr8tAdMdWQn1OeP8&#10;j1pEcM2UIKg8kcAUrDBGlQMAhwM9B37decU5Z2w37sjP4VIGKkL37nP+f8ilZnAPRsen/wCqiwEG&#10;I/8AnmfyH+FFT+X/ALL/AJmikMx3jJbzLchEVjvBhOQTgdcjpjHQiiG1js0W6nd5EABbaOA+ACeg&#10;H5/zyatyWYISS4VX2HHD7tuByARyeOOnftUCJdiVmRk8nGQcndzyMnv0P4/rTIuRwa7bS3AVJC23&#10;aXKws2Gz6D1B7jGRxnrV22uHdJA8Z253ICQcjnrn27evWqqXbxQ7Iny0X3nKZ2twCc4wT7nj86Yw&#10;d3O4bnbIzuON3oTxg/5GMUk2K6JJtWC3DhbR2DDO4fKFPPXjjpnr068Diz58pjj2wLCrnhU5+XuM&#10;DjHX6fjkUTEseI4wZWJPDAttOehySO/c9fpUjo0jhWLRrGCWJ+QFvTBB455P4fR3dwRZa/uWK+RA&#10;pGMjaMFx1POABxj/AD0pnU71mAESJsBDHPTjORj+X64OaeqyveyCMqwIC4f5gBg9CRye3X1qokkk&#10;UZzFuLMAN5CgjG087cjt/nqm30HY0lulmm3mEuZiSSkm7aB/DxwOmOOCT3xzQW0t4L+SSWFjJJkl&#10;XDMFTuSG3YHGPlI6VJ5ZEqAtIpOQigkEY6DPTqO/btQIElvljG9HLBgZMAMc9SfXI6f48y7sdgMp&#10;dJUWSP54stIQVKDAOMAg/jkd8dDTlb/Q5CqqP3fJDgkEYIAJ7555PfHvTJN/2jasbybgCXWI9OoI&#10;yBzx07fpTmLDesMSJMR3bbgHI+p6Urj5UWLN2LSG0tyxVfLQSNjAIz1GfQHJ54/GpllU7I3yzsWD&#10;CN+VI6noMkA4x7dB2rxhpIcSNslVwRtGcc46/wCf8EkVPuPNGschAxGMZyDxgcA7vw6e1WnZE2LD&#10;RsvklFkJ+UMJVU46fdzxkE9ffj2gn80RxrE2+M5I2g8nH8PIwQAeTkcZ78ujsVELG3dzLHwE3EYb&#10;IPRs4/OpnhjmCSJMBECpJaL7wxwM44+v0qkBULuFCLunZD88g5yAc5IB4znHPYd8VI87mZ4Y5LdQ&#10;pJAz8y+h9+/6Yq+zExZbdtyM/MQSCe/XHJ//AFUyMN9lLTcg/NkHIx34IHb2zSaY9yHykiDOsbu/&#10;O/lztIHQLn15x+vSke7ieMP5aJGyMMuGXyye4J9Tjp/jUkcIXPk3Em7ecoVABOcdcfT/AL5HanwT&#10;rudskJkcOpQDJ56gDHNK4Gakk5DmOMEEAKBuLA84YEn25Of5VO1zcCSdZ7N1jBBUh1XhuCcjp26D&#10;8+tXEciBWYxqx7hcnHpnnPX6dKlV1KKcpInQYHPHf/Iou0MyE8xbqR1thFIFGFfcw5bIPTGKfEpZ&#10;Q2zDkhmIbPOevI4wB29O1W7iwiYERBQODw3zAZ9D06jmhYtspBiVvmyx6EDn8MdTnijVgVnKniQB&#10;2PHzj5vw+uTTdqecHKr2KhiOB6j8j37VcWNwJRgsUUYBTDZIBB/znp9cMjgXMIR3cDaChzk9O5PH&#10;PP8AnNLlYcxCHVUkVoyqL0JAABznv147/wCNJnZIqiJUw4xjqckfqegH6VPHBN5hkCuGPcYbGc8j&#10;3Pf8KsNiJAiscsuCVGRjvleg6jn/ACaURNlQybHLbmSIbnI5I784PPUHimq5EjCIGMlMsxOcPnPB&#10;PTr29vSrylfnVcKEbDbBjaRz/TtxxSpEvksjAJuG1yx6/gMZOcdMdaqwrlOWURkDyzkEDIO7J45J&#10;/wAT60QTscFUGe65yefy/lVg8F84O88hf4QAc4wOvPc/qaijjdXyIyRgZznGT/ke/J9xSaGmWkuY&#10;5UG3JUjGVI5z6GlMiB8GMspbkggY/wA4qv8AwqZY1Dk/MSMgD1/So2LIGLzuPUM3AUDnJx04P+cV&#10;OqHa5N5iZ+XzAT7+tI7YGCqsQeV6HkenQ/8A1qro7i4CrltzHIJyPyx6/p+ri4COrM7MDkbQScA5&#10;7fTtQmDRbZmYq3ynA6j88Y/zzUQfezquTjLMCMkZ7D07UKyuduWAJ+YCPBH074/nUMwKFE4EZ4bO&#10;Bt689PX1qrEll5I1IXA7YyvT9KhlSMlZJOccqQ2ARkdumeOOP606RnyAHUHIITGN34j246djTI3D&#10;EuSDgchT9QQPUj/PUUmMa6Kr7wQFUg8HIzzx6f8A6/bifYgZSM4YZGT6/TjvVOR4Y4yokO1Blhgk&#10;KfwqUzEFcpuCBgMn5W4B5P49f8DSGWRMvVvu/XpjqaUY5CBsZ4O4kf41RW4kORhN6tjbngDA5H+f&#10;WnQoBI25DHuIP3iRnp1x6jt9aALBeTzNi9weMZ/WpIlYKVMYKdt3UVGu2NSqOduTuBAOfbvRgOHY&#10;ARqGwH78Z7Y/zk0JBckWMxJgwvIPTdntSNDFMQXQoV/i45/zmiGfzFIXnjHQj19RSiVlQlk2jHAx&#10;wD7UxEEsD5BRifmGScA46e1IVYSsCrKMYUnJGR0/of8A9dStNCse/dsXGSTx+PP0oTYSAvPAGPWg&#10;YxFYBvnTHrjIPt9akBZRhsjnIAp22NlwV43djUQ4Ybgcn7ygAngUXAf9qh/56R/l/wDWoqPMP/Po&#10;PyFFICnJcO0SC1sUdBghi/yoQAOpHOPb0P0p6zzyRu7zNMWUFV2nqDk859Off0pkjq1sBDDLKmN4&#10;YKRgAc5PPP8An1wyLzSiss4OxcLsYYY4PU9MZPAAH9AIQ3yN+oow2qCQjqFGDjlQTnPv6cHFWbgt&#10;EzzFtrdHUgMWAyeCcng5yPTp14qxzSS3WwyOpRwyKpJ3jjnJHPUDjjP1qQXaGSMQqZYVO7zGiLAn&#10;BzkjjqB6YPUUKSCwTxFSsrkW6BfMMUUYQH65O7PXpnGar7GRBJ9hRkT5i8rlGzjl+2PUjPr9auzX&#10;NvapH500XmuMLGWCkvwSB9Bj8cfWozqEt1kwpG53nYA5xJ/3yvXHGD/Sh2uFhk86Lp7z24nZ4l2l&#10;v3gIYHn1B/AEdPagtbC3RyzxRH5VkdNu0kkEAEDPIPtVm3P76SSdUlljUZ2LuGc/MOhwf8abcQrG&#10;AAYV8tQR5g5Pv16ZH5ntR5ghA42CKGeZnZWxGBgEbie/PIA9qap8uM+ZkynLbE53nPTnjBxnjvjv&#10;1oyrqqG5jme380FFjMYyQmecgnjk59eCB1rVtgVSGPzUZdrj5OAQTxkH2B59fahXYEFq93Lduixt&#10;bqjbW3D5emQBnr0OcZ47VMkDmOQsYmj27kwx6Dp8p478CpZCbeA+cVBUctuUbM/xYPrjA4P064pL&#10;dJMgiiWM7iF+RSzEcfdCDjjB6cY9s1SjYRoKsEUSmNg00YEcbBtwVm7Z7dsj9KoGwtJYXeewgcNl&#10;grEnafmAJwcgnLfn2q0I4lcSQFiZAx3szMFHB6Zz0z0/pUZuoldQZFjBbactjnIwMdR2HbPTA7DX&#10;cCWMQWlvHHbQLHH8oSNP4Mgn9evbr+ccwRTO1xFtwgwygHdgdFHqAOn6VHJqaKo+zYXg5LowVsY6&#10;EA+46HtVJ9fiBlSZGG0Kd2PfB2ngnn2HQkZ7TzD5Wa8Ow2252+WRvvOMbAWxjbxwSefQn2oeJnBk&#10;jG6QcfKcliOQRg4/PGOKpwakt5alkIZGI35Vg23aSTkgAcZ96twLECxjEgCcff65AOMflx7DAxVL&#10;UlqxJGUgLssbhXIG3IOOvp0//V34piy7zIQXR2YZIHPPIz+fapBOISykp5cQBwykYGB82fpn8j7U&#10;2RwI2KbHVc/N0IxyRz3Izxx0puI1IdDDJ5myRQ2ejr2HHHX6n6ZouE2mRhKEO07NmOSDnHXrjrUK&#10;mPDmSQrJwSFOOP7xHPGCMnr+lR3F4UlSL5mJBO/YcAj8RxweP1pWaHctx3KPlo1bJILliwCnpgcc&#10;8/56ZViTN+8jXMYJwck4x2/I9/T8KSB9jiJGIyNoYE9iORgd+Tz+PWpFR7hiVIKybvmwVDY9fUdO&#10;3HvmhCJmUsHTbtUEruLgY54BH6j/AOvQ+HUeVMjF23Az8gk+3pnHTr60skfzI6n7g+cjJ4Jyf0HG&#10;eP0w4MpeJlQq/IKsBkLz0GemcD0qhFeOIuJRbbSuNwjMZGD35Ptx7jHrSyEXCp80akEOcgjPHf8A&#10;nntVh2WNgCpJIIZs89+g/P8AyOCRCGQru3bsDYNpIHPX0yBSGNWRCXfeivg8DGCe+fXt+lQpGEMi&#10;HZEm0Esu0Agg98YI/wAadkRvjaGY4DEdj3wD04Pr+ZpzEgIcK/XewBcKR14/p7kcU7iHLBIJB98A&#10;oF3bQScjn6dj/jmnBTuOcrJv68AgYIzyef8APWoy0jKCWIBJAyAATk8Dp1H5Y5p6uJN8ZRnbIIZf&#10;u46g/mMdOtAAbZCmzCKqD5sDk/XPfr1zSGFRGVUkEZ4x1Of5U8TNGjs6hTyfkOVGP1/Sl3YZjg5x&#10;0Ocduc/lUtXGisUQHeQCicg5IbJ/z/nHEDmQDC7nDcFWOCO3AHUc/rWikfO4p2yPkI59znrz6VDN&#10;AkyxuHbDdOOv0/x/nRyjuN3i3R2D7VDbR95j69s88Z/zw5Ygp3ONzjhWI+gGMdeMChYmE7HzEJib&#10;JXnavHTHYe+O56UkgYWxDsAZV2bwMDjPTOcDPbBxVCElD+UzSLGSyhVErkAg8cnHBPT8qYbaEvtZ&#10;Y+p5bIyMnGPQZA6D/FpHkjJaMRsjEdGB/wD1HnHHfPvUrMH3guHUg5bYQwbk9+30/rSAqOoVGlUx&#10;qSNxw2QPbP54/wAcVDHHscOjKEl5ULg5GCT/ACz+HerctvFFDG0hyAP4lwpYD73txn8x3pp8km3j&#10;V4lCYZVCjJ+XHA7cN6fzpWHcqIoMmyCZzCxwrK2MAHkE9ODnv7+tOCqrtukLoTuO8c5GOg/AGpor&#10;W6dPMjcht3zEJggdRx9c/r61DKjRIPNlXePvfN1XJycevGOn5Umhk5w+MLuJwNpPbnGfb/GlXeqA&#10;E7TngBc45wKrLJKqCST7jLndypAxxTvtQDbXR1cYGMd/8eP1pDsSSFBwyZ2HJGMgfh3/APrCnifL&#10;ceUrAEbQOTnnselN+1YOfLZj/eHHfrSbCAXSRX+UbcjPAx/9encVh8sodWkRywPY9/pTQxiOCGIO&#10;eR1H5DpUWQ2MOqbVBzjt70kb74y24kOSFYdCQcY59+tAFlZo2OQzg98Dg/jU5dD1XJxxjpj61nht&#10;+5WjUE9sDjPt+VOVWVyFZyWbA54pAW+fR/8Avj/69FV/MuP7w/KigZjTx6k0kRKolk4LSdd5bp1+&#10;vbnuO/NmGIRI0d1cs5mb5j9yNBwSMenPAyeg78VIJpJyHkiYspyFA6Z+v8x6dqmETu7mRAuEzkNu&#10;K8cc49R+gNCt0J1K/wBlDzFHtV2EclCMdeMnrn/PXmtFAp+UEhjjCpgAdcYPHfHT0/POijEIVkkk&#10;VgxBOOAeMZBx05HvirjMkiF5F3KucYGAMde5568Dr+NFwsOe2gY7Avzyc7ZTuC44wFOMDOOB+VV2&#10;githNstlRU+Qq3AIHb6fXFNuJZ40dUbDnoSOB27deuR7iqy2N4Q8u2d5Qw3h5wE6cn5unfjHbt1p&#10;O7HexZsl06F3Uli02WVS+eDwcc/KM5AxV4SPGYlZcnLPuGODx7fz9PesaCxvkmkmuhEZs9mI4HIH&#10;IwBgn29PWtWVnMfzEkDoyn5QOVyAMHkY/wAiiCtuTfQeUjeJ5XIV0ZWJL7gvOTk+/wDkdiqkFHLJ&#10;LMm/DSKexGe59/yqtLI4WWUyQxuNxDsBkdj9Bx6c8VDDerMTCLssZBncAQqkYBI68fX9McXzIRfU&#10;W+2OOU+YBlF3ckDP07/56imi5h+VlSRGJyqqhPPQEhR04HOe+apm5igTz3V3cEMRFGcrg4JweW6E&#10;+3brmlWcTuWt5RDwA4ZuiZPUEHGDkD8fQZdw1LDxsWMjTbw0mQRuChc8DOcc9/XPSq09taM8Tyhl&#10;ztYMeAMZyMDjA9Dn8eyK0koRgHK4wu47j7rz1yAe3frTsMkZKiVnDYVXX5Tgnjg4xj+fbpSbKSJb&#10;ext4pVaOMly5JOecAnGCO2ST3zn3qwkcU1wd8XmHsHA2ryQDjHvWQv2meXe1w5T5Y5FaMjgEZHJJ&#10;xz6e/FattC0USMQNzgkZOST6k8YOKm4WLCQxrcysYAq45ZwAeB6d+CeffHalNvbzRFtpMinaHByS&#10;TxznAJ78+lI8hPyM5OeR8pHIPqT79Rnv1omKLG0nm+Ur4MgZ+O4xkj+lVcViSKKQZZVIyfusAvTv&#10;gDr/APWpiWQD4bYuCMMq4CgHP544z79KbDNv2N3box5JHP64z/Udaty+ZJH3G372efw/z+tFwsQG&#10;JmBjUu/8J+YnbwM4J7fUknJHtTV8hYmfy1dlOSzDG3nnBx9egHSmS3JXccyRNliFcbQQOBznvx/k&#10;Un2mQqsiookYfKGUgbhxgn0BJ9fXvQtQEiVJUj2vG8kaYAD5KsOO4GeoHSoliMreW0jDDbHZTwSP&#10;QdOhOfw9Kla4MMOFSEKuBuVyoORyMj6Dn69+KqLeRmKWVvLEcuC/JO3g5JPpjj6/Wh2QIngU20gT&#10;zC4JMjNvGB16fU9vQH0xTrKfz8SCTMeAyO44xkcZwcnGDnIzn61TbTFuHlkhvHMbgAqYRhuQRzkZ&#10;6Y/H2pZTqNuFiihiclygYMApzjPcEHg+2RnOeKE2gNOJlCAKTtUYkyc5B6HnPNJGixopEcwB/d5Z&#10;yeASO/1PPt3rPie9M284EI+VWdBtwODjowxkj1OPyszK0sIyqgvtypxhsHPTPTuPX1pp3AewaRlk&#10;XaUz17jrjtkc+1TCVULZibdj5SxGDj685/xqrc3CxxOdjL5JwhzuJHGDyeT16+gyaarm1AwsbyMw&#10;BAH8R9h057j9KegGg4R/lCqpXGGxz0wMf57VHIqq5GN23G1VIBJ64GOB06e1VzKFiEJcRkMCQTzj&#10;qOR24PHXkD0zHGwk3JGZXZAxQshA28E9eM5b6/yoAteV5ZUNy/Gefu459PUfjigyFokwXB3EFlGO&#10;cdT+pwf/AK1UVuZRDtjhdZC5JjkQqBnryvQdvqO+Kuu4GFDcgcgcLGOc5P4Ef4VN7gJ5cgVivAfA&#10;AC9wefT+nSk8yRwWYF1kbgEe3HPI7E5xx7VDNNAnl5bOGBwYyMfTsSPTPrinbkljJZ8LvwCACRk+&#10;nYZxkH/AAAFYSMYmjLblDrx1JOccdc4xzjp36VPGiiSTcFaMnYCTnGCOPz46Dp3pDC0LAxoBMHCF&#10;hHjcoHH9Oe3ekCmKEbQxYsq5dlX7vOeg68L/AE60wHxFHCuEDEj5fMIO4Hnr9M/5xUflIAkalwjK&#10;AByDuJ7noTwOP8KmjlUNtcLIeQuDhV+uR34/yKZ+9iYxN/q3Gd/HJxycY59v/wBVADbpZH/djDFR&#10;kFxwD6EYznryKVwyXG/dCMgearZ5A7gfl+XWmsEVfMRQylt2w5PHJ9+eP/1U63lzDI8qSB0O5h9/&#10;jqME8dz+VACllUBV3F4myylRj7vr07+tJKuXAUH5OWQMU5znuOme+f0PDBvWYxHGwkMGMRLZxxjG&#10;c9OfTFOkVUY+ayBFOArRkDPIxn6n9RQBC9upxkBQWw4U87T04HJ5wAfahoI2KtHN8ojGQQD2HOOO&#10;vH5e9WjBnytxcbCf3YwQeMdB6Y4xgH8cVFItzgrMmQRljxyevGDxjA+tJodypl4toliwSDhgCcDn&#10;07U5BH83mMFAfA2nGMdAcdf0pI7YSKQhIdwB5gTa3BOccDGeOPrTXhwWDRzNuJzISM4xjOAeOPUV&#10;NrDvcl/1YLPLmPGQ2ONvcn1//VTZA0gz5ZJIJUjp6cj+lIXGxFiPB6Anacfn71HPE/kACBy+7O18&#10;Yxk9xnH5UD0JEyzAJh92cbeOn+RTHiBQZDAAbuuePTNQhHLgsCFB42uT+uORzUTpdZZJAXwQevLf&#10;l059SaVwsWMTf3V/790Vn5uP+eP/AI+KKLjsbYMsSMUdZA2ARkszAAjqPw/Km7om3JuBGQxG3C5/&#10;kPSs8XzxhZnKQwMMq8jcNz97PQ8+nfHXuqTFwYHh88ocHBDAnHqeTzx6/SnclIuzO6yKoRSHbZhv&#10;fp+H+fpH85IlbcpUFiSMHpxyPX9cCmBnjjeOGNEcc7ic4IyxwOOQOx9+3SQMHZxOfKuGwF8vGWA6&#10;kD8fXsOKYiQzlJERS8iNzsKlsHOQB7d+3akae7dmbcsfl7iNhJCY7Hpnp/8AW4qrJKEiXduRcLuZ&#10;mGffk8Y5+voaUXJM6eW7Sqx3KwTO8cAgHI7Z/M8HNK4ia3meSAygO74JLDoSpHqenGcjrmp4Xkjw&#10;pjfOcrtUDOcZO49wTjtniq8mY1WKIurjhmYcKeuAPXJHPTBFNNw1pG87TBfMXKjByeTnnjoeBz3p&#10;6Ie4s8kF1AyXsKyxAhWMmSOOctwACMZ5/wAahhg0+NnxBAqIAu/O09CTznBOc9PX3qGedgrRkGJo&#10;kCndtRRkds54/wDrUw6eLiGHfdL97dhEJwOMsDjBAxwT2OOSaTd9gSRbN/aQXKiSRI2d8HzHVAQv&#10;UdQOeDnjOeDnioFuLh2KxTMxPzKv+rBPJG7j0yePbml07wta2EgIDuGkDbmDK65AyCQMH6HgcY99&#10;OK2S3iDLlS/QyLksDjGc+w4/oaaiwbRHFarLa+U+FjVdjLklVyckZPJB+nT6VJFaW0UZhKQiJAwT&#10;d0GMhvwwx79D6ZqWFQwcuu9/MJkyDnA9c89sc47fUslnPn4aFwWUYUAZ79NxHP3uSMYHvzXKiblT&#10;7XHZweTbJbkqhRY4pMHdxuBCggc96oLf3qhWysuxAfkJB+bGBkDGQeOvTrWx9lDyiSa0yM7UPlY2&#10;9ienGR3yOMeuKdJFHKIkZAx3kqWQnOBjB6n2+o/JOFx3Mb7bCJxKomVWOBn5QASBgY46qT16/Wns&#10;b978lrmR1KgfP8oUnOeMZ455yOvTmrf2ZbiUxPbIp+7ImMZyN2VxnPOen/1zcso4ikUgWMS7cB1X&#10;ZnngA9//ANVTytDuiCzk1B9wObbLnAwMYHQnnknANanIkCybpSPmBKcZOcAHpn/PemHzUJjkcbi3&#10;ysAckH1/L9KbHGsa+eZQp3Z2qh744A/D9aEBWUs1wzy+cF3mPDyHA6cBR65PP61A8rwStIQWkZsE&#10;I6k7TzjaWzg+g54HFWpDFDIYlSJExnbs5KjJ5Hfn/PXAHtWEbfIx3dVAwrYx04zw3b2q0hXK8lkr&#10;QDBEaHDMI+C7E/xYIHHuPSoG01LlfOkR1kXa7M7btoXcRjd8y8Mf1q0LUSGaW5imjRlY5M3AyCCR&#10;2B5Pp1x7U1reISFd8W4JlkzuK9Ru75yQOcduoxRYBlpciaIFHkzGu0E8J0XAB9P057irawuZC8jx&#10;s3O0sc45Ocd8HI/DFQMAqMk0E8uW8pnC8O4GSQCf7oI3HkYqOaRkniQlVbcwjRWDNnqevDd8j29O&#10;oIbLeyQRlePLwTGQGdsjOCA2OcYzk9/ekW9gcwtInmOUwCGDNjPI9M9Mj889TIIFjtTHGJW3FiwV&#10;8sByQMjHGB0z6ioozHMBtiWK7ReY3BDdj0xgtn14yRS1HoMMRmcQKsgTyztLEL8m7gbG7gkde4Ax&#10;6kjoiqdjzMsoKR9GXYDjk5Kjpg8dRyAavx7ImM0bFopdwVgQVZsnk/5JNRm0Ej7xbARKMq2SOmOn&#10;b05x0osBDaXRuIGneJkaEHa4YsPvYOMHHAyDjpn06umC+eqSBow6hflKqnXgA554yOvGe2c046bC&#10;t2JFSRWGGCBcAkYwe2erH0/PlFMPmzkz73RS4VpVJDbQQUOM45GTx+VAakim4bZDcguWlLKDjCgY&#10;PHbIJY5GeRU8u9XjgRXSN8AlJQrkbT93uOADx3xzxVV0b7I7lp4mb77K45fpgc5yMDpjt7iljkYx&#10;wQTQeY7qqkkZGQM85Ht175HvTAtpudy8eNzDLSLli49jnGDjr1PHpTfscaMZDGrMyBSSuC4wcgkD&#10;pkLxnsPaq8UkcQ8newZTgKXCkgnoMdwOT9c+tLJKJbdHnilXedwZtoJwRyMHkcgj8fbIBI0MjwDz&#10;ZFJVgF3nOOD8wyOvJ7f4UvlboEMxScsdzFT97PGPcYIHboKEuCZWWV5FXG1GwRjI43ZHB/TkcUjx&#10;eYIV2jeMOXC/Lkrww5JB9/p1oAV1bAKt8zElvMIGVA4zwD1/Qmmlz5Sxu0jD5UAYAkA8YPT15Gc9&#10;acioFRXdkdnGNw2tzjj+XseKfHE7gGWRMhMqyZJUHrzz/Fznj9KLACrJDGFDnah3CMc4GOnY+v8A&#10;nimooZR5sAbcMmOQnOTzjJ4I9R0GPpTHEMsnlyo3yr5kYY+uc98nhscgd6lXcuXMoWLCt5gO5XXn&#10;AwDxwM575oAjdXkClEUl8MGY4Jxz1znPP86aZo0CSo0hd0OGKnIU7evf0/rmpN0Su2/yk3AKAG69&#10;AeO3YUkciEPsePCgKpGAGUZOQQT1Gf8ADg0gFZ7lR5ikPMy4AkIAk7qPw59adIjE7GBKAgtv7kjG&#10;Oc8c0RxlCwUMWB2qWXCjtgcf07UyVwq5fygxXYMnv257Hr/kUwJIRtjMjIBtBUNtHAOc+mOnb2qR&#10;kj+9g43djnHv70zaxXBjkBA6MSVXjB6d+v8AnFNaA/Ns4HYsuQBx0/L86QyYQxfKBxjtnA6/4/zp&#10;Fskhd3iCqSOeOT9aj8lXk2t1ILDb1+mfx9O9TbAPldS6MOQQT9c+319RRYLkctqXG1dijtnr+Haq&#10;K2V5Hb4+0fvP4yBgk/UAZP4VtqAwBweaaIsAhucnNIEzmv7Nk/584P8Av+f/AImiui8o/wB5qKVi&#10;rnKLDBtiSaSTcibYgRnGOoOfQsRkgcYxV4CGBDKoZjjAWM7hjH+OOlFFDdkDEivt724DKWdwMIMg&#10;dM/zFRLLcfN50fly5PHZicjBHXkdqKKzg+bVghrO0AUfZ4ycFmXJYEEg+3P/ANekljiulMbxKjsN&#10;sSbgrYP+0v8AL+VFFWtQIhBJMy/aWlZEfLoG2hs4+XIORyPy7EnNEujXU1xF9pQvGh82Jt77lPBJ&#10;5br1/wD1UUVaRLZpWtgkFufMyVUqqrvwRk4yR+Jz2OKnKIsSyx/vYw2SmwnuPzx/kCiiqsibsd5k&#10;RRY1lj8wsWBOQDxnCjt259yPaklnt1MrsxUBgfmPUjHQcew/pRRQwI0nZ1eeNmfJC7lBOQcZx+pG&#10;MgfzWO4eS2XzXCo53DcGLsAATzjk53HHpxRRURbYFd8XNus0sZCrGcwHCnGCepOOeOvr2OcSzXKR&#10;yNcsp2ghAkYyWBxkjIGBnnqPXnIooq7hYmhkMpmVkZJUOxcnIZepYD05Unp1654qu8xkI8n9+xUN&#10;lJOQSBzwenU8AdOO2SimwQ9bifGUXljkNuLhjg5IUY6Y56cn2zUQ80CYzXCsQRt2jaIgxPY/eHtn&#10;p+VFFTYZYtvs9uY1BE4xhWaQFm9SPbB+vH0oliBeASyIUgkAcOPvAjaCAPr3zyvTmiimIDvWdCwG&#10;wsSoAOcEfe65POO3rgdgLKY0giUsnLYwhIB9sHqOufU/WiikMI4nilWQuW3YUqqBMDPXYfT5fUjn&#10;mnnY9uDLFAF2qdhIK5PXHGDxn86KKYDFBihR1YNuyXYHGCf97nqV/XjPFSLCohdgI/OAC7CgJQ44&#10;GQCew/nk9aKKAI2W6eOOS2MSy4BIKDBU8/UD/wCvShsjHngyAZMowVY4wCOnfP5e9FFICNTIN4Zo&#10;ldSixOFG3Gcc+vBx+P4UCJlhBRRHEfkXyxlcEYxk5OD6/XnkUUUWC42RmjLiOTAdgEUtkMD1GPp0&#10;7c/hU0ZgVneZYgA2G2pkux4IXGTnHb3+tFFMBEMUzK0roXGVwq5Ge2Pwzkc9ewqJFeWN9sYzvDEl&#10;S3mZ9SBzxjB7celFFSxoWNWMZaRpNhGSsg3HgenY/U+3vVlFWGLbApMcf7sg43EA+p9+efaiigAR&#10;QsUZiBD4OY/T3Ld+QeOn86ZuQiOUSAksVVigVQOePocDj8evQopgOfeFaPlVf5B/CqkjtjqRz0Oe&#10;nY5EsZ/eEoyAE/LlOevXpjGOfxxRRQIEaBmXBBZDgsXKnr02kc8daCxR2JDeY2W8vOCx6emO4/r2&#10;wUUAPhMY3GdgyH5XCt6Z4Vhgg/NnIxk9h0ptwIvmeKKUbCTsYqcccY5x37+goopgSABBvHGRjKjl&#10;R+VRkiQbQN756BsdiSCPrxRRUjIlLCdJGV/mIGenvjHrkgc+lPR3UqzYUsW8wEc4APT8h60UUgsW&#10;Em3fKCCRnn/PSl87tkdOntRRTAZ5rf3P/HjRRRSuB//ZUEsDBAoAAAAAAAAAIQCoZ2xVV00JAFdN&#10;CQAUAAAAZHJzL21lZGlhL2ltYWdlMy5wbmeJUE5HDQoaCgAAAA1JSERSAAACYgAAAcoIBgAAAdf2&#10;F24AAAABc1JHQgCuzhzpAAAABGdBTUEAALGPC/xhBQAAAAlwSFlzAAAh1QAAIdUBBJy0nQAA/6VJ&#10;REFUeF60/QlI12n3/487zDBRURQVRaFilBhFiqKkKIqKoqQoioqhaCiKJqbiihsuiUtiG+1MUzHN&#10;xiz3fTP35565mWmjPVos2qM92ofZh1nO//G83r6bpnvu9fv7v+Hy9d59v87reZ1zrnOd8zw+P/5i&#10;9uhrs8ffcfzB/uvb48dP7fq1G3b58lW7dOmK3b17133Hjz/+aD///LPdu/vIvvnmG7t374F7/cjR&#10;43bgwGF33H/gkB05ctL27z/C45N26PBxNw4cPGwHDh21z744xDhon35+0N3/+97DdujoKTt45JQd&#10;PnbGTp4978bpcxft+Klzdvj4Bdt36KztO3jWvjhwhnHaPv3ipH2xf9Q+P3TBPtt7zv524JLdu/ON&#10;ff+t2a8/m3391S/29PEv/M7v7e6d7+zi5Ud2/uJDO3nmlo2ev29nGadO37Ujp2/bvsPX7cDRm+bz&#10;opR+5MEzhPjf3H756Vd79Oix3bx5265evWZXrlyzB/fuO0E9efLE7ty+i1BvO6GeHT1vx4+fRFDH&#10;7PDhYzw+xw+7ZCdOIISjJ+zgoWMe4R05znuOu8ef7zvESR9hHEYYx2z/IYR6+ARCO23HTo7aiTPn&#10;GefsxOnzCO287T2IsPafdsJz9xGcxt6DF2zvgQt85rpdvXnffkFg3337K7/xZ7tz7zu7dfNru3zl&#10;CQJ74MaFSw/tzOgdJ7wTJ2/Z4ZM3ENg1/v8V86kqWvo7GUlmEt5/e3sCXK9dvWXXQN2NGze5ag/t&#10;wf2nduv2Hbt46ZqNnrtgp0HD6VNnneCOHztpo6OjjLN2ipM+jJAOHDxqBxHm4SMIxQ2EhrD+juAk&#10;rP2gUII7CDqPnuB7TiIsPnv89CiPz9lB0OdQhtA8gpLgQN6hUT5/gQtzBUHcBGU/udP7BpR99eXP&#10;9uj+T3b91ld2/eaXdoPjtetPneBOn7nNb7tlx07ctCPHQdlhhHb46u+R5hWUhKbxX4LOwf3OHabr&#10;zTt2/fpNBHjLriPACxdA2ZkLdvzEGcYpO3H8lJ08ddrOnh21ixcvAf9RpuUJ23/wiBOcBHbw0JHn&#10;gvx832GHtr0HjjrBCWlH+a7Dx0+7aXnyNEI/JuFIWGcQ9Ck3Dhw+x/sR2JFzduCIprEu5iP7CTX0&#10;w/cS2I/26MH39uDBDzZ64a7duvM1s+Qbu3Prqd288ZRZ89hOn71tx07d5PuvcbGuoR6um8/A8For&#10;La/8HbA81wHB/YHUkMu/vX357Fu7cf2+3b51h3+Mrrt4zc6NXnJIk/BOnzo/JrDLoPAqAhy1I0y3&#10;w169Buo0Xd1AgELX3gNH3HHfQZ5DWJqeB494jieYphLY5/tOgcqT7iiE7XcIG3XCO3Lisp2/dIPf&#10;9NAePfzabt147JB1kSl54fJju3L1sV29/sSu3Hhi9x98bTeuPbTz527biVPX3NQ8fOw6/++qE5xP&#10;SGioNTT1WU19t1VWtVlpSaN1da59jjJU1v90++677+zxo6duuso43Gaa3r//AGEiyMs3Ubz3nM77&#10;5Yfvmc63mAoX7BAC2C8lL6EhrENMVek33d+PftsLCvcfOjlmCM4ijDNc+TMg9TzPI7T9xx3CNB2d&#10;QWBIYAdB2aFjF0DTTQR3G2V/D511z65ee8zjB3aOqXj56iMntEtXef7GQ/TzQ6b9NTt68jLf8ds4&#10;cozpmZ2VbnMD/Kyxdchqmgatoqrb1q5/yzo7Vv1LYf07Q/vo0RNg/8i+fPalR9ddvWkPHzzkSt+2&#10;hw8f/sN337iJwj17yfYfBUEMWU+vNZVxODg2LYU0CUjI2n/II7RLFzRtzjgh7mccPXGB93umpqbl&#10;oeMX3cmfv4R+vXjLCeziZQnrnp29cMeN0Yt37BxT9Oy5WxzvOOGeOXcdHXjD9h+7ZPuOXOZ/XEW3&#10;IbSykhKLi42zlXXdVo/gqqt7bP2mPTYwtJUTvP9PBffVv9B533zznd28DczvC/L6kdedW3AV4Qlp&#10;d0HZL9/j4/z4jG/RhP/FuSc3bt+zY6dB3Mnztk+uBejSkPB0PCC0HTjOwI1g7D0o9wMremLUHQ8c&#10;9qDv4BGOYygTwo4cu8g0u4qFvYLhuOIQd+Y8YxSEIyTpupNnb9hpjMQZ7p9GUGfP3cAY3MZ6XrMD&#10;xy9zgS6BVn0H0zMnPcWy05da78Amq23stbrGQdu89V0bRGgv3l5Wb5q1TxgPZIX+QLR6/fI1rual&#10;u1w5rCcW9DzCu8i4w8UQ2m7ffoCFfYwOeWI3b92zKze50hev2/EzF7m6WMJjKHOmp4QmtDn9huD2&#10;HTrlhPb5fg/qJKgXx6GjGBbGYQR2DF0mgZ3kZI+fvMKUu4yArruT11FT8Mip63aU42FeP4YOO844&#10;yn29fvD4FVAmP/A67tFtfM076LSQBVZb22Kt7UMIbJW1d6y3rTs+sOGh7b8ThfDw7UtWwKvu/si3&#10;+/77HxGa4M+V5AqOyoJeZHA8d+Gy893u3QWJCOvilZt2BQReun7bCfcEQjuCO3EYg3EAY3AUXXcE&#10;5B1FiLKyEtzeAyh7oY2xzyHuLEJC4eOrSWA6SmAS1unRMYFJaAjw2CkJ54qbsoeZukdOXOIIkrh/&#10;mM/IaBzldT2v+4c5SljnL95009snfWmaZWflWnNrHwZhlb37/me27c0PQds7/4Cf/9YmXEbh6goe&#10;44cKcaMg7uToRXTJFVwRDMO9x05Qlxk3QN9lBHn+8g2mDid19rJD3FEEJ0V/DBfjKFbzCP7dIfw0&#10;TUfpNA/CzjqhaQh5h4/x/pOgAyE5lDElT0hQEgaCEopeHBLYwaOsJkDUgWMeoWmcOHOdiyyX6RbO&#10;uUfPXeA8fBISkqy2psUaW3qtqaXP9nzwN3vr3b/a7vf+bG/u3GNtrR1/rNf+Awnev/cId+M2vo5H&#10;bxxDV0kQF67csJ9++tlNz9t3H9rjJ1+xqnhqDx996Xy8q9fv2kV8vDOg8sy5S6wcLoCYUTt2XII7&#10;5aaqF31aTkmAQpd3iur+UdBxVAYAo3CCKSmBCTlOaP8gPAnIMyX1Hi8KL4Aq/f5Ll245gY2ev2PH&#10;8dt8WtpXWRMoa+0Y4AjSPvy7vf3+3+z9j/9sCTGRVlhYYkOD60zW0js7r6G/r0qHv3TT8w+9Tt7Y&#10;a19//TUO7z17hhU9d07oOe9QdhMregeB3UWw3ttXX33l9Jv3dgs/7/59zD8CHOWzZ1hnHkFwcpKP&#10;ybF1zjLT8rhHh3n1m6apd6pqmnqEMSY0UHWU4aaoQ5wHfWfP33BWU7PCuSYYisuXtfy7y7S8a6fP&#10;37KT8tvOPTCftLQ0K62otY7u1daMAD/68z774E9f2ODgoDXU11p01BKbOWOetXWtNuydPWZc5c4V&#10;Frznnv5T4/qHLzx9+tS++fo7Vgu3cSavY0Xv24uA/QVrc/uuTMvvTdD9ew/RSzjHjLNM79NnNfVY&#10;Rkl4DAlSLocE5TEAEhprUa/wsJ5CnJuypy65aSvBeQXmdBePT2NBT+FmXEVNaFwAXedAmlTLGRbx&#10;bZ2rLDE60XwiIkKsqanHIa2xZZV9+Oe9oO1vFh+7xBYGLcAgjFhVdb3l5OSCxB5nKa+DpmtAT+Pe&#10;91hQPf4jE/rS6d+5c99++OEH515IgLp9/fW3TNXfbPNPP/7xmuM2lvUCHv35C1dYWOMSMGVPsXw6&#10;fvKMWxEcYe0pVGnRLuF4h4R07CSCkrBeuO/Ved6p6LGWN9w01XS8cgWrj+92+sI9C/VfaD29A9a7&#10;asgqKlaYT31tnY2s2WrNbT3W1tznUPbhnz+3GISZhOAWBc63zdt3oNu6rbt70NraBpyrcQ+IXCGk&#10;dBuB3WKheg3kjfLCkVs8Jydu7KZZ/MJDJ6yftfj7gxvy/4fbuau37auvv+EzP+GmPCYAcN/5epq6&#10;EqAW+xqnmfYS4imOZ0DiKRDpBgZF4+SZqxw9rod0nAyEHnt1mVyPU/hnp7D0F1D6l67et7jgJda1&#10;asCN/oFha6yvt+SoReYTFhJqra29Jt3W6pD2OYL7u23fvtVqV1ZYU129RYSF284971pXd49t2vib&#10;KyJh3QEkNzlKgMcJpR1GaDjb/7DYl6q7ArieIOyveL8E/zKmThNtOMJ3fP0ceD/Zk6cekd9hdXGL&#10;aXrlhqb2TbsB8rTSuIRfp3XtqDMYWObzl9196cDToxpXMEIM3A4nNCypBOf13yQ0CcwdMVin0Ftn&#10;QNzmjestYkm09a8etqHVa/Fbh623s8XS4qPMJyYq1hpaOqylpcfefecTe/+jT53QFs6fbf6zp9rb&#10;b39obYPrrad7le155x3rA6Iv324AkfNI4dKXZpz385vuaghXVx79Ys94cIX3XASVF1+E3wtfOAo0&#10;j3E1fmIaP376tV1kgX3+2n07w5Q5i2K+wRS/zCpD4SYJ7SIW1gkOYV3AD7wA+oTAMzw+c05o8iDt&#10;N6FdQmhXnV47hUshdMmJdSsCpuJpEPnuzq1WV11ppXlpFhsVZqmJURYdEmALA6ZZ9MLZcjmSrbGp&#10;01bWNNt7H31uf/rrPvvL3w5YUMBMiwpbaFXl5axFN5lck7ffed9WrGh6foq/2TnPU7cxEI9fsp7f&#10;gJr76DtCV+6o22WEJo326Mk/KsIHj5/YNVCrcRXBnn3ogd356w/sLMK76Py6W3b/4RMMCqEnDcJP&#10;ly5fd+MKfp6EN+ocabx4xtnz1xAgQgJtDnkgUHE1DblCZy/gFiGwaze/sssnD1luWrwtWjjfshfN&#10;s/QFvpax2N/SF/vZ/OnjLDNsrvnUYQQa5KPhbux87xOs517709+/sK1bN9vIyBr0WC+vd9rcufNs&#10;3fqN1sdKQScMYEzL7nsI6eUl1uMxk0h8z1ncB8jmCWi8z7x79u9W+rz/mx9/dZ/TlJeVPklk9c43&#10;v9roLdluUMoK4h4Bga++8WjB997aYZXlVZackmrLi0usvraBx+UWRgTnPBEVrULO4FKcdgtw7iOs&#10;swjLaxkvEtEoKii3Df2tlpoQY6sHe/BRd1l+eKjlLZ7rBJe2wN8WTXzF3lzbbz7NbYNEOFZZPevO&#10;Dz85YO9/ss8++utnFrJovkWFL7JtO3Zbb/+IpafnW2BQMNN0oxOalvLSZzr+5mkRdx/D4Ze8JqER&#10;47MHX/9qP/CCUKfniTD/4e0a81f67sefPd9C6N6ugLbrCPryk5/sDuFp3W7glpwHYaNX77jHW9av&#10;czq5mRmTnZNvFWUVVpCfZ1ERS+wioZ5RnFQJTTpNR3n55/G/LhEzu37rGchKstP7/2p7939mmcnx&#10;FjTP1+b5z7RlkSGWg9AyF86xzOAAS5w/ywril5hPbUOv1Tf3sFjvtrc+/JzxmZVUlbipGRm6yDLS&#10;01GIkSytdll4RLwNDa1xCLvLidxSpJbzkGclDAgd32iz4gWh3P2SUDLzkrifPeUzTph85hHC4SW7&#10;I0Wn7+PxLVB16v73du7Bj3YDVPLQHvLeOwj+Ed/5FVHR7777we4/+dLCFgVZW2OdxUaGs1Gz34bW&#10;77DVa99wY3jtDhsc3owL1YMeZAqyZjylNTBHtyzCnThKxGPqtKl27tCnFhYUYLcf3rWOqkrbPDJo&#10;f/u//2OWjVhmaLBlL/S3rIV+TnDJgbMsc3GA+QxteMNNz+r6Ttvz0Re2mxVBaclyW7NurfX0dFsY&#10;ljMyMtaWLImyhQtC/gEhRUVFVrVipa2orLaaqmqrrqqy+voG+8tf/vq79z7mxCXLJ9/96qazUPgQ&#10;Cd8RtF64PfnuF6zsj3bp0fdOBegzmoQSoPcmIP757/vs+uXzVpCXa4UFJZYauJAptNhm+4VaGv5l&#10;MuokM2QxiEKvYW1lRM6CrtEr9+z6vS8tISXdJk6caI0NdRYTHW311RW2a6jH/f6ykmKLCA+23NgY&#10;y1o8z7qWZVpvcY515qTYro3rzCcFPVBb32Y1xNPe+vgLexudFrJorgXN97O5frNsaM0GKypezhfH&#10;WnNzl2faMNcAjrulJqfasmUFVlBQatl5Rebvt8Cy8kosd1mZhYRE2JePfws4/vwz6Pn+93PzJxzd&#10;l29PWZfe//Y7+wHfTCrwRbE2NTfZ//3tr/anP71nifGxFrEwxOIil9j6/iHbtnajNdXUo5tWW9Lc&#10;QAuZMo31Ld49U/kyrooEdw6DcgnduGlkrRVlJdna/l5mVbDl5RfY6spCy8tIsZ5lWdacnmC1WWn2&#10;xoZ11pSbZoW5OdbY1m4ja9ebT2snyyWQtm7Tu7bj7b/a9j1/tsjwxZaIQmxpqbPZM2fZnDlzrJ/1&#10;Z2fvaudCaApqaunqFyKwsrIyW7681EpKyqy8rArhlVp6bpEVl620u9dHbfuud+wB+ug2JlSf1U3o&#10;KVhWZCuqqyw0JNzyCgosLS2DPdADvOI1LejCnzwi27hutb339702ODJkUZER7GKdsY8//MBiI8Lt&#10;zR27LCs0xHJDw6xS/z84BMu30FLnzXVO+do1G20NQrrBNuOlG/fsMps/VUXZlpYQaTMnTrDVxXnW&#10;kbXU3ljVbdWZWZYWEmwtuFjr3/3Qylu7rLi21kIiI62+u8UyMrOxnhiB5vZ+S89It1UDfTaydacN&#10;DK62jJQ4WzPcZ8HBERYfn2hxIE03qWIJSy6EbqXLS3BDVjBFq23RolCb47fI8hFGVV2zzfQPtJzC&#10;YpvtO9fySyrsBvrroSzC2HckpyxliVZjK5nOtY2NVt3QYJ143rr9+NP36C+5JB6dl5ERawH+vhY2&#10;faItRp8FBgbY/bs3ra6i3IryiyyHE80LC7Hq3HzLDwtFgCGWtWiBrd34hq1fvxVjttruXLtq8cGh&#10;1lNaZl3pibYZK9m6NNXKuWDrN22x3Nxcq2tqt9IVNVa4os6KiDMOv/E2F3+ZVXfVW0F5ka2srcEQ&#10;NHUQeOyy3Jws9NZiEPemhYfHEe4esulTpticWTNNU3hpSrZHStwWL46zxMQki0aQElpxIagqLrZ8&#10;IF7MVC4sKLOSsnJLWpprywoLbFFotM2aNcses648hreuqS2kLVwcbMsrKq0QgeaXVljnqkErfr4z&#10;xhr1p6/t119/stDoEAuNCbXXJr5qi4ODber0abgUy232rGnW19SAlx7rBJbLNJPQckBZLsHVLHyt&#10;5EBcpfJC68pMwV0YspgAfyssLrItO96yjz//u81biLJnpkx4fYqF+86yKVPmWMC8CMsvrrQV7X22&#10;jtjiqvVvW0ZWtVWlxlh7ToL5dAxttLahDda5eos19m20hlVbLG9lvwWnVJlfVInNCCux2bGNFhZb&#10;81xoFaXLraGxyZaXlCIofmRODkjIMF+/uSAzGsGVoOeKLDIuzeYvCLMpk6dbU5vHKR4YXueir98h&#10;jMCFoLKo1JaVllg+07sAwaVk5/MuzxxeEDTP5gbNtRmzZ9vM2bNsJmpieM2ITZ05w0KWzLPIhAXo&#10;3RmWlZWFwBZbVvACy4kIs+yQRZbHyEBo8WHRlsZF7N38plWV5ltnX58dPTdqi4KYvknpNn78fL4/&#10;wILnz7P23Axr+fimZa07alH1u+zVKf421TfAQpNSLLLuHQuMzLKolDwJbbNlFFRYXSe6IjnfUnNX&#10;Wv+m96y6fY11juyyrrW7rbn3LWsd2GEtjJiMcluc0WHZlT1WvLzcsrOzifzmWGZmDquGRKZyAg5m&#10;OY/zbPLkqTYJgbV0dFsB07Suro4dqgcEDQ/ji/0EYjjhvAKuahkIq7KcguWWBVJ+Zdd50pTJFoqr&#10;E5cYz8btFQQ/1fz9/a2ucrnFJS22qMSFFhgyy2bPnWJpSxNs0+oRN7asXWfrVvVZKepGumnblm3W&#10;1LnOatv6LHTWdHt3104riAy1+ows2/XO361r69+sqOf/rHbdAUvs+qvloQOX4hyn1TVaek2jRTB7&#10;slAf4xC+ABS0cIH59G7YZR1rt9rA5t02sEnjLevb8Jb1ruP5NbutY2SnNQ/usO61b1tBVZ81971h&#10;NV0brb5vp3Vv/sC61u+x8LxeS8yvsykzgmzq3GQrKlqO0LKB+kyLiUtgas5hOicynaMtOTXDskrK&#10;LXYpCF1WDFrLrIAdsQKmaBGCWxC33MIiInBMIxzaJk2aZBs3bbCuri4LZDnjj15bGOZvcxf62uuT&#10;XrOZftMtB6W+GmW/efsu27B5h23YtNkp/+1EEJKatvKbgm1mAErfN9SmzlpgFV3NNvTWTgtlWidm&#10;Ztj4xaUWszTPpiaVWlxhqU2fPdc+P34WY1aCvmeKvvGWTZkXaHOiqmzGnJks2JcW2LKSGutes80W&#10;RaVaWk6VpZfVmv+iVOtas9PqBzZb22oJ8B3rGnnHVrQOc9xpE6cutHFT8IeW91rP1vdtVnSqpa9s&#10;s+ziFVY7+JaFptfZvMBgpit+E1YxCv23ZMkSS0xO4n9k2qTps23u/EBbVoASB10FCLq4bAU/yt96&#10;Rt6wgPmLbDr6dNqMaTYeCzcNlPj5+TndOGHCBFuMzpo8aZxt7O+2PetGrLCyySZPn2mLQyPt1WlL&#10;uIB+Fre8zKbO8bXY4gobN2muTZ7KZydOtgyc97CEeL53Ot+/0CbOz0SoC2yir59Nyx222Zn9Nid7&#10;yHyzemxOZo/55/TZ3LxVNjej06bjyvjkldZabkm1hSdkofC22+LoNAuKTLX2oR2g7A3LqOlmmr6F&#10;APe40dC92dpBXj3LqZoedGDvFuvYuNsCU1C2CK93w25LLm+xqLxGC4wttan+i2w2P3zRgkUWRahl&#10;/vz5FhQUZHH86Hnz5rFeXAoKky01Jc2mz5hlfggyMDjSJk9Dj6FPpk+byRSfahMxSvOrdttr02bZ&#10;jIXx9so4f6b/ZFvfhFvEiVTX4Bvi6K6sqbNX/dIQzjSbktVn85avsaDCNeYzPcpen7bIJoK0wNxO&#10;W5jTbnMS+Wz0Cpu0uNB8JgTY+OmL7PWpITZ5RqBNnAyiJs6wiXPC7LXZofY6XsH83F7OhwV7J7Gi&#10;ToxBz9ptCGUb03Cbda7Z7gTWsfpNG7cg39pBWjcC6xjebTUda62mdY01Db5pk+bFW+vwWzZzSZKF&#10;ZJfa7LA0C04qseCMEmsc3Gkt/W/atDlM2anT0VFTbTpImILDOX7CZMYkm8x9XfkpvD5xkhCl16ba&#10;+EnTbQK6UI8nTZ5h48ZP5vE0m5pQa1OWlJgPJzYrqsIGirMtAiUetSDcfF4Lsgn+KTY/vpKTjLPX&#10;mAXTkppsTuGAzQYxr85J5rkgGzcZxz21xiKyWOBnFtiMiOU2NXy5vT7Rl5kTaLMK19vsdFCVjYCW&#10;ttvM5CablYr7lFJv/hlNCI1lVFvfiHWt3mSdrNU0RbuI4raycdw+tAVh7eAqlFnr4BsOba0Iqg6l&#10;WtXYbzXdW80/rtnah991r/WufQdd1WzxWbXWve4dULid1/bYhFlL3I+ZPCsExAWArkCWZhG2YFEI&#10;VnCeRcTE23J2wyQsoeP1CVNAGQKYNANLVcz9WRYQuMjmEHIuXNlrk4Iy7JUpC23yK7Ns/98+YwXQ&#10;YD6v+NnU2SE2aeYimxWUbK/4+NvE6UEWibKvwXmfwvOvIrBtb//ZRtahkzsIW7NdGZKYZwvjSiye&#10;afvK6zP43zNtdnabvUtk9yJhmfNkOl5gp+ivpFkdvfzQ9p59aO9+zg57Q2c/082Dtg4E1yFhMZpX&#10;beS4nSux0lr7EYD02tCbWNJ1VtnQx2tv2fiFZTyP4QCFPcM7bVPfsC2OyTX/eTiQ69/FqHxg8xYE&#10;Ex0hSpAZx85WmhWjtMuW51lpUT6JNu3WiSvS3lxv/au6rL8Hn5H7PTzf0dJktdWl1tPRyvpwJaH4&#10;WquvqbRg3IgFCxZaxOvjLfW1SVYwO9DSZ821EKZT4PgpFjt/obV39tpiXJ2M3DILCIqw3Z98bB+y&#10;CM8tqbSgBaE2a160TfWLcEbh9TnotKlzQOpUm8q0DMZNyi1aaWm5hc6a5+ESFeAlRKFO3ichZ807&#10;R8ynsqHVWlcNI4wha+tfx1jPtNpolS3sTvVvtfELllt9zyZbhP/VNbjBmrqHraF92KFuSkiNNQ/t&#10;dkL0nTjJgph2yVy9tlXrrG/4DQtKrLYNGzZZb3udvbdrG+u9AVu3esB2v7HVNnJc3dNpa/q7bB2e&#10;+VB3q61d1WHDPa22YbDbtq4ZtE1DvbZ9zYBtZWUy0t1ub21jBjTVO2d6/vwg+/zzz2366xNt/Ouv&#10;s1ZeaFPHTyQXpQah9dg00PPqq6/ZlElTLR+FHxCyzN7q7bPh6nYrmBlk+dNZ0CPo5Rm5lgS6o5j+&#10;qwntL1nIBWdVUkwAoqK+3WqbiCe2D1pYXJat2fYX2/GXM+ZT09xptayvGrv6rW1gDYp+0Fr6NuCn&#10;DVtT/yab5B9nvr7+LL5D2cqbaU1dPN+71iEvYRlxOAxGAIp5Mtt8gVz9NNyKuX6Ehv18rbO6zHoa&#10;qi0FXyuZFYR8unRCTXKEMzMz3fJLvl16eoZziJtqq60bpNVUltsKHOgiYmIlRcVEXXBJWOpUshNU&#10;WlqO41yIJY60GRiOiVwsjQmc+ET049SpTHF+xyuvvOaOiZOnWNPiUKtDNbyJwz0UnWTjx02y8Qg0&#10;+HWs8KvjLGTcBAsbPx6vYJONbCf5B7drw+4/22fkcXyy/4zt/OCMvffZMevf+rZ1bdxD1hBRgZrW&#10;dkaP1RHI03Staeu36rbVjCGbNttjpcLDw20Jo7VnjUVnt9hM9Nmc4HzrX7vdkpNIbchlwZ621Fpr&#10;K6yHqbWJBXYUi+mgoEAEk2B5rOskMLkd8tckwHKiq1rkl7ESUJQhNjaWMFQki//lVllZ6Tx9CTc2&#10;Nt6tC1tbW/mefCfgMpZpBbgrSckpDl2VlVVOmLm5y9x3p2CVF6M3g/D8Z+OmTMbfmzRhor3+yqsW&#10;HrbEJk2dbRN8XmH4oB9ftSmvvmqb3t1j73+xj9nWalG4PNve3GNVrEXT8gpxgzbazg//jAsz33wK&#10;cDSr8H5LK1daBQvUShbaVU1dVl6Lz1W60uYTepHQ5I0vL8jnivKPX33dZk6dbI3LK6w4HAEsCbMV&#10;y5dxIsvNd85si4uLs4ULFzphSdgSgoShx0KZXtdzWiEkJyW4KKtOtIxlWU6O535f7yoisBIOa9q8&#10;HIQL2pYts3LQtqIKnZOeSciqxAlW35uamuqcar2el5fnlnZCpy5USkqKxcTE2NQp023ca6+zdJrI&#10;cbxNAGETxo3HrZlOjt58/MAAF2Pzw4GeOm0yLtBkm+M73frXbUAdbbDG7gGbNm2K+ZSQBTmwYxOL&#10;89etKHmx1efFWktxnLWVZVpbZZaFElebPP11nMuZFpu4gCuaZ40rC21pXIglxgRZVsYiy8lYYj3t&#10;NZbCckY/Uiehk1m6dKlDla+vrztp7eanp6eBjGr3vFC0440t9s7uN23j2hF7a+cOS4iLd+vZiooK&#10;93rxshzraMAIsJ1YVYFQiFDU1NU6ZOWDrJDQcPc+CSYvbxnGppiITdbY0o7wT5rnNYV0cnKy3W/S&#10;RREqqwg4pqSi+EGvhBrBKiQhIQ5XaLyFhC0w/7kzEOBM80WIK2pqLJfl3hIyDny6V2+3tZv3sHEy&#10;nf3NuRYeMtd8Z01i8T0Zqb5uM2aOI8w919KSQq04N8XWoZz7OpusYWWlbdu0nscDtnHNkLU21GD9&#10;Oq2kIA8BNlo+GZYNNSusmedzs3NsObqpmUX+MtAiJEiAEaBwK5HQtRiFjWuHbT2xsuTkZCf4kJAQ&#10;JwAJO5jIhi7CinJ0JDG+xpVVrDclpDwnKE1RXYSwsDBLIIwlAWjZFhMTS/QmHwQWOcEIfbog+g0Z&#10;xM10X+/TMT4+3gk0Jw/BphPVIXSUnZNmvgGzrJr/mZyRaoVES6ZMn2Q+a7A0Lfy4+iKgHBdh7eik&#10;omz2Qitybdvm9dbVSiQUoby9e4etGeq3ISKd64cHUdRF9vbO7TYy0G29HS3W0bjS6og3rUJg3c0r&#10;3XFZXpbFRsdYJoq+HX2kH1bOlJPAkpKSbNPwkG3fssm2bFhrb2zeaJvWr7H33t7jXpMAPLopxSHJ&#10;+7iEULSej4tFLXDiEoamZC7CC0bhR0XFOFUgNSDhSZgyONKJEpoCpvodEpa+V/8rfEmEm96aIZnZ&#10;maB3MRdsmTVsQKfPmg3SZlp4dLAtZM8kcDE6bSsGYAXSbakr5mTLraerw9YxVTraW2316kGE0msb&#10;R/qtG39q+6Z1tqqz1TpbCBY2rbSW+pXW190GkjKtCn22qqvVkhIT3ImGsn2WmpridNZbb72F8g2z&#10;rMx098Pb2trcyezYusV2bt9mw4P9trq/j4uCm7FujTvpxYsXO8QpxJRPJMQrAE0hIUUoFILK0XnL&#10;ienlFxQ6QZSXr7CVGAYJxKsmCnmf7gu10QhbAtL36T36LsUShbJKrHZGRqIlEYDNzSUMRIR4ytQJ&#10;5g/a5i7yM795RLH9p5tPYUaCVRNnGkI4XR1N1tJUy9Qj8pCbbG31FdaHj6VjalKYrRnstZqKfBvu&#10;7ULHVFpnI35aTTm+E+9prnMnq39ejb6RAYhjeiThbsTHs0GRgeIGzW5qpnp0nYS0Yf1a27ZtM1Nz&#10;2Dav46Jw0ZR4IwEIXdrQkaBK0WUFy/KsrLjQISwnK9tZxqSkRPRgLEFS7VUss5zsXGc5Y1hpCNES&#10;/sqVKxFGGiiMej799Z16LRcjJORJgEuZ8jExUYSjovm/oUzhVAQ222aRaaAxm4jKvPm+5rNlywaS&#10;+qrwvFvQSY1WUZxhnc2VVlueg54qBQEdTJ81tnaozwbx2le11FrjiiKrW1FsvS0rrTwfYRC8E8w1&#10;dLISWHpaqoUEExhEF2UxVVJTk5zAJIhFixZZ6OKFtnPnG8TuV9v2bVvsje1biPVvt/WgvLeny0Uy&#10;ZP2krHWCmpL6fiXsDPZ2MuWI2SGItpZ6qygv4fe3gboih6Lk5KXPp5t0pNAt90ZC0uuh7LDpoum3&#10;6bEMhFCr3x0bx4Xnt+dkp2NQki0yihUEAps5a4rNnTeHFQVC62ysssriTHRSpfXjle96cys/fMjW&#10;rEZ3cRxY1WkDvS22ZqDTepqrrKYsl/eWMdiuKyu0DK6Om45ESoWyRKxPMYhasiQcQzLNhXN08poe&#10;el2RjQULFpBIs942stOzYf0GGyHJRIKTWhhkn0Lok/IXAvR5CVsCU3RkEUuofHaJ3tqx1daxwtiy&#10;HiF3NLuLlBAbhevATjgXRf9Ln9VF1GPNAiFNgpH7pOkZi/5bXkw4fvECvj/BCaWtrdlSMQJZOUuJ&#10;4XU4wWmGCKnV1SswOoS7d27pt5y0SP5xE1O0wzbglO7Yuglrl2d9Pe1Wzk5NW/0K60K5lxZksLdZ&#10;htULxeLk2mzC0PK5KspLuYqLnMWLwiRLcMuXF+FcLnI6TX6Wruo8IgTSdXPnzrWdb77hEdq69c4n&#10;W81mzgiGYTXGRscaTLx8PTm8AQEB7mQlCIcYvjc7DQQhqBL2JELZa9CFk1AkaA19Tv9HwpZDLf2o&#10;//0qTqye1++U8GbNmuEElo1enkUYPSWF+5o5yXH85jRifUSA05Od0EoxYjnoOp/lhcnW1bLC8jPj&#10;uVJh6LVmG+jrtP7eDqtlGo6sarXBnhb8owKrYUNV8E0nhT6CWHwi+qqstNjiE2JBT6A7sQz0iFO0&#10;WM1kWSP+mXSLTkT+mn54UX427soG24rQhgYGbaB/wNYOr3FTtae7E6FhgFYPuWkptEoAcrD1vZqu&#10;0j/x8UkOtYsXhzhUCk2afpr++h9aUeh/Sph6XhdUF1gI030hLy4OSxsVQQZBCOeAYcjGQV5OyB9/&#10;MyoafUpaQmFRLpsqKZZKUkxE1GKn53yGh1YRbSAlHgOwZnWfi0Cs6mqktiDemjEAK3Aok1MT+HCe&#10;xcQShubLtCcaHR1pkSyTBFdNRQ8qcBDRF9IPOuElCFaC0pXWD9dzrSyxVvf1uOjFGny8N7Ztt9Zm&#10;tsqYouvWrnVTdXhotROgkKCpLQS98sorTnByJaTfNFWDghY5L16RYV0YCXMKwUoJxOkuhKcLqaN+&#10;gwKgTqcuDHK/ayFHgSCSdKr4hGhLAV0x8REWRw7a0jSmNbvrS0jia++st+5eVkj4bZnZyeazccMI&#10;gimhrIe4OaHj3s5GvPB05no+VynOfTguPpIvX8JUi3VfnJ+f4+Ara7NwQZDLzpFijWIRLYSFkQMR&#10;z1WcGzDX/Xj9QE0J/eh0Tm4ZJl7Wsq+7C8d2CAPTbWmEwbs7u6x6RRWuwfLnU0qo8E43CaqBvVH9&#10;rwEQqiVdeHik88MkGO/0lPL3CkqIkyGQTtV9fZ9QqSWZjgsXBRI9jmP/tRxwxDlQpGckWQI5aVkg&#10;Lys7BaucZcGhgbgrYR6hbdu8jqvfQC5DmeWlxVlZQaaVFOY4iEaTPhrFzk0me4ZlpYWccBL+S5ot&#10;TU3EQiXyHs+IwsIEBgY6FESSqZOGrhHKQpg2usKaXo2crITX39drqzAuPYR6+lb12B6WTlL+Wzdv&#10;wuD02KBQiC8oZMbExLkppe/QNNP3SHDScbXsektPaWrKcfW6DUKz/o9+T3Nzs/t8aSkbJhxj8dHC&#10;0ceaFVNZQ8azsRJCvkd4BLtbCEszaipLqMysVPdcEfo8PDyEzebVVl7JSgZPITU1ltJF0NVHDKsI&#10;dOkJISoRvyoo0N8a6qqdsBLioqyoMJdpyW4SaCvFtOflZ1ki9+U5V5FtExQ032rrakBZiEOVpmks&#10;ftostul0ol4vXLqxG1SPDA94hLWFfdfWZmc5NYZ5bvuW9W7xPXfufAQW7aabljpaWWh3SoiSVdQO&#10;VShrTwnqdWJqmrYSlhCtDRgZHx3HjRvnfsP8QPZlEZLUSQVbgcpcz8jEqV1RapHoNSFNIOjsanFC&#10;S+HxhnXD7r3xCUuYpo0AAqEVFsorZlmSEOU+HEa2TEkZTigWJDc306FrKVdAWTTF6LV4dIB0WhyC&#10;TOBKLWLrf2lqMlM1mekZ4ZAmJOhEhAwpXg3pFqFHBkZrVCFu40ZyWQdWob8G2XLDam/f7gQpv3Ez&#10;rwUGLuD7FzMdY9x3amrJq5cBkMMq9HgjKtJVujCaupqaSey/SoASpHJRQlAZiaxWpPzj4rUqSEHF&#10;xNoWLlBaOv5fQxUXWSkYkayGmnBzSHrBCESxu5+cEmNprBSi2eWPjl2s0sWlDo4JeMHSX85SMDVD&#10;2SKrwAjERKPsE2OYHvGkG+SwUE5COeNo8lxkdCi6Iso5grI0QlthYaHz/uWLhZGQIkFpCunqS3gl&#10;uCKVBBgrKkqtEeH0EtqWMzvMkk11C82NnshsC0d9RicstEyZNNnFx4Qw6TBdFLkPjeSASGdJoBKW&#10;LlQ4/1dWUW6Q/r8c5ZQUBMP3a6mkSEYWaqaU9XMqF1znL6vo1WcZACUTXRZPAl9iEt4COq6quoTz&#10;DQFgaRJampWXLGPTdplT+MEhQUyNHKTMegwhyiPOzUl33nZM9BIWxYH8kLnuikhQy3AfUlLj+ecy&#10;GLHkqZVzRaL4kclOl+hqy5ouYAtPV10nGE+p5DSsnJZLIfhYEk4ImUMLcVxDgsOc/nL+HwtxGRIJ&#10;TvpS1lNCkdPqtcbyFWVlvUskoVDPOQPC8sqzhl2Kwg9ybtIc8jWSsfiaGRno6oXk1WpKxqG/hbzE&#10;JFwPgBMLWOTgVrLyiSEMFgPKQkIxZOkx5rOSJzvbyIjJS2feasqxPsOa1NWuYI0opy8FS5ONHiPm&#10;FB3hEKh/Jsuawutp/MOu9k7gm+Q86Hri7Jq2OlEpaDmkmjrL8vLd1JlD1CCIvc1Uwjmytp5oLiae&#10;9wk9AQjAa/mSyX2TsGbMmOHQqvR9fUcwU1ZD01GvKxggPbptGxveWqKNIa6puZEpFwU68riQkc5N&#10;akF/ysvPzc12robuB5GPV4x/pvNemsY5MV01s2Ji5IpEoLK0ouCChvjb0mRS4hU47GdjQ4LIwPNt&#10;xl+TIArzl7L7jU7jS5dEBOOkprgvW4YFkUWNI7dLRiEHYWcSO6vDCKxYUeEW0JqiQop0iIQl4cmH&#10;0gkvCAzi82RVgjIZi2juyzouCUcfovCVfRSPAQmaN98FIjU19bo8e6Fp6tSpTukrb04I1XfrNQmt&#10;nuIIKXyhrZfVTE1NNaojkxUJvxnkyMjV1lWxlTgNMBA6Al2ypksi5UqwVg4l04ij/FGpn4TESEJJ&#10;isOlEAAt4n1BlkLgwkcWUNNrcXCQxw9jKDySmqQ4PotfLEhW9lInvOgYku/yCFfzz2RJ41Cc6QTs&#10;ZLpl2TKYBpGEU0qwfJpGOiH5Rw4dWC2dgEMI0zNoLojiuQUo+yUIT0HKeexeK3IbwHJrGevNAD9/&#10;hyZt1ISHhLlpuHqQdCl0owSaws68NmwqiJFp2ivWlp+rqEWsi7cl8RtVrhQU5OeMVToFwfXMICEn&#10;B18xC10cSCqWe/+YL7oUYEhoWv0kJWGl0WnFpI/m56dyHkRFlGpFfZc9JVnsGQmH3jKbX/+DskRv&#10;3tV9mF3EACN2lytXrlDI78lc/PLLLyns/9KeUXGiSjwxJ5w/f9EOUZsu9pdDh4/avv0HYYE58rzc&#10;2hX4wwqjsmtRTXjYXw64o8YX+6lrp1hWBWQaYn/5jZeDEmzqPT0kJh4ik/3UsX/2BfXuB8/bpwdG&#10;7W97qek8esO+U4KckqUffmdfPYPQhBz+J6SSn78k9hfqFc7dJROcyhXITE6ducf/uEuJ+E14PyiQ&#10;fZ5wxh1lN45lnL/49PP7yn19uVTiCTWad6jZvHb1hqOSUL3S99SmP3r0iHJFT3niFRKFz6mG6RSF&#10;XycoqUZYIjI5cwb2Fjg6VL/pSEwQlIR2AG4OL62EBCUyEy/7i/g4DlFd7GglxPrCOAY5ylEq8g5S&#10;fSdBicxk7xhljjg69h6gHv7gRYSp6r3b9u03PzGoZ1CKPVQ5osu5ev0Zv/G+Y325QLXd6HkqV3jv&#10;qdN3KNKVsG5QdQxdTkVh3u+EI3yQWP1f3USZc++eh0biGpUktymtfvjgKRXDT+zieapGoMU5cxYe&#10;jjNn4eKgNhPmFwnr4kXVblL4Ch+HR1AeAhONIwhGAvz7Xuhyxrg4RC8hBhgJTFQ5EpRQpvtHqPV0&#10;9BKix3mB+WUfTAmimjh4FBKTs54iseez4y5cQ8wwcQvdvP0NZYpPIDL51vEMOZSdpkYKgR05AVPC&#10;IdFLQJXzsmQ0G4Wk/1Zo+p6vvvrebt+Bb+PGXcevIc6hc6SIuiIv1WWCplOnOcmTp5zATnNfQlSR&#10;q4Ql1hcV9juhse0v2hwxvngRJmEdpJLYVRWDKKHsJKQoqlIWnYTIS/4OeYmHJofSbNheRC2hKaqa&#10;9GvX7tpD6Ht+BhU/cIKPHnxrT6n+uAbDi3g47lIy+Pjh93bz+iMK1ajDuvDAIzAYXw7BLeQYX7Ky&#10;C+yzTz//ndyUCizB/Req7PnnH1NC/ejhlwhOQrvpCvolLDG9nKX0+hx1SHp8/vwFp/dUIafi1oMO&#10;UUKYR2BejqEDYyRMQpmHjElTWAWwHsYX1XaKIkf0EiIu+Wyv6CaoZxc9jhuQl4AusSJcc3XykETd&#10;eULx7dd25RocQkzB65AxXYVP6AJEJvfufmW3b1KPBZnJWSgnjp1AUCfEK3TV8XD4qDp4ZU2n1ZF7&#10;UVbRjCUsfZ58rizXP6q++U8EqaJXMbzcBGnSZ/dgtRJVzoP7+sH3XGHs0yeqKv4G4VEFx7QUmZLT&#10;T2PUOI57Q4wvHD0CY9oepsjfkZR42BBO6HMwxHyxX+iSsNBZFP97keUhL5Ge46JRznPlBhQXlFhf&#10;uvKQ8ZgKYfTWFQ/byxVKfK5cfwgS0WFwc7hybYhKDkBaIsYXJ7Dg4IXkvg5RQzRi1XV9tmXbhxRR&#10;lT5HzB8J7D9RcSpafSRmFwzCdaaojIEowe7fp2rqpS/48fsf0BnQOMCAIKGJ6UW0EV7Ckue8G7C8&#10;iOlF1BEaKuj3FsF6atW9pdfnnOKX/vIyHKieU8X6KhaTsC4gqNHz8H2I5UWMDRTvi+nFHamZckwv&#10;lC+KGUEsLxLYQdivfBJZvC7LpzoNNoT6JgJ/b35sI+t3Wk56wT9V/JqyKsn0Vqa8/MZHj75CeT6x&#10;72CHukh5tMppzkG2dBmykhsYhWeu3Frm5beak29hhhnl9UMwtuwTRYSmHFPUazmFMiHMy/AiwhLR&#10;40jha0p6aCSEJjG9QCeBwMQldAh6CNWke6qGPQwvowjNy/DiKoapujuFQfAwvlBURiH/OYr7z1Mz&#10;dYTaTy+fkMqzfUIWzGdDoIWU9EEKC1bZ9h0fUr+5m9DM+udy+CNESWgqFrv3T+D21Vc/uyo28VSc&#10;oYpX5YSihpAxkLuhKSpWF9Wti0ZCKBRtxFH0nCMpIRF4vxT/GNGcECeXYt+BY47dxUuL46XB8SJO&#10;wnqxoF8Vwl7+jWPUqKtC2DG8cFRp9VF01DFQdITy6+MUx548fcMRmpw4w2sIa/9R8QgxnakoFvJ8&#10;VPNYT3VdI7XpdQ2rHEnJhk1v/wO6vmNu/ie6y/vBe+iqMxSWqrj0jEqeIVY6SxHqWUhILuOzSZep&#10;XPrKNRxairkuMM6DxlEK9487LiEPQZwcVVnFY/hqjtnFUX1Jp/3G7OLl2hDKvMwuIiaRoE6KO4jx&#10;m9B+o4zwsLuMMbi44yWISnCuodJxlBN6neeEOLkjly8jMG2m1ta2uzrOmvoe2/X2X2z7ToRGMvL/&#10;y+3Rw2d2HKgf50qKCUoMLifki1H+LB4h+Wk3ICSRoG6h566CML3nDJW+JxHwEYQmQpNj8GmcxN8S&#10;HY6EpuNBFL+Uvizji2RLjnAJvSY2BMcXJGYXJzAPSclvrC48HqPDkWDkcghFQtNhmKlUq34QvSX9&#10;dfEKZd0UmImw5DIVyz65LJLbu4ZAWC9h5lWQk3zqhBbDKv8Nil7/6PZP6lZ/99avv/KsCVwpM4I7&#10;Qb23aHDOMj0fPcSppbDiDgWsmpZfffU1lhTrCVnJdfy4c+g8CXL0IrQ4uCCyoM7fes7qIi4hUd4I&#10;UUKhLKVHj0lgHjYXD7+Ghy7iN1YXkZK4McYjJIFpKmo43qAxZhdNW0dO4ohKPDQ44nz0UWHoapKN&#10;W9oHiP1Dg/Pe/9lb7/yFcG6oC3dspUDKe9OUvMv66ToaH8K6391uqxRaBZdjt++++5ZKkl/xoh+w&#10;TgNNlAKKXOQMS6Qr6DNZ0XswVN2BbdR7e/rsG3sK84s8S7kiIp27Kd0GIs/ir0loEtSLbC7iejwk&#10;DrUxYXnJSYSy57wbY4Jw1Di674hJPKRLmoaijzgPUYAMg5iozuN+XEJYV6j1FHeanjuDQTh+FoYq&#10;bXd19gwjsH57hzLE9z/+3N778FNrb2+HZyOU8Ea1bYJ4SRbxGUNkJBcQ2Cm8A5zjf3v7Zaw2U3Ss&#10;oriR0heTyw2cyKdP+UanGD2Yfcxi/QZrzxdvWpdeg2fjFEjTuvE0SyEJ6QTT9NgJCU+uhEd3eZX9&#10;7ylw4EKDltWhzaEL5I3pLS9TlfSYMwYI7Arl2tfg8LjMRfW4F7gaUOAkLUm0VkoTfeLjkp2wxOTy&#10;yV8Ownzwdzg2/k4BaYjL2tm4YSvhnCSrg7SkqKjCCe4GJlL14dfFcYuVFDHBo5fYDl6WpMhIxH32&#10;Cxw3P1HE+i3UrLqpTPrOg2f/xqDI4mqKXnHUEFodSHCaqidYIsnbF4uoWFy8NDdeqpvnlDeOxeUF&#10;Ghyn4zw8QhreaekISS6JugsmPhbg51gJ9FLlpxFKOMqnkxRwD9FSj71POfVHf/kCmoj9pETVkWDX&#10;Yh999Fe3HbYBqogdb3/sohV3x0hIREhyU/Xo4swYIyQ5PUbQp1CRZqhQ+WKEQxy2ntvvbe6DMSqE&#10;nykW896uM23vQkKimwTu1qlYVlG5atUgAhIxt0hoHgcWkk3xConFhSFKiFNYZzmtKtx3rC1yHxDe&#10;c2KSMT408bQJZRLYBZT8tZuPbKhvyLr6Bm0VxwEogPxmTqXIFQvZ3IbQKN6XsN7/+DPbe2w/DC7b&#10;LY7dIeVJbN66w9599312eZqsE5Ih3URAcpWhonpR3pxHMsfE4HLzZWx53NMnCPfGGAGJ9/HL7zyB&#10;bF5Qg45H6B4sVV99/T2sBNDdIKyLuCRitdKQI6zh2FtYKXiYW8Tkgq7EuHhISCAmeYnBxRHHyT9D&#10;0Uv56yhhHcN5PQPP4xcAprurhzLJEdhbGAhrYBAd31xBOntNqzVQV95EYrE4gsTcEhu3wIKD/OHV&#10;2I4A/2Zb3vmr7dz1nq1hT/Hl280x5pbLCONlaksxH0g4V9F1N+Xcc7sEwC4yRkWN8NLtLNQvZ/iS&#10;b8ec4Rt3n9gppoeYW1Rsf1U0N7cYIiO54hGWl8FFjC1eBpdz+Hpe9hYPyjx0N0KblyPIef/iDnLc&#10;QPBtoNgP4+OVkbq6guRCpV3lk0KwqqfNUuLCbAHh7cUk5Pk0NXVDR9hhNSDtT389YJ98etA6Opst&#10;ZAEFnxSWKg08mph6fn4Zmxx+/3iWPCOqB00kGB3+YbEu5gcxtugoXm/R4ojSRrfv/oAAV3Q512Vx&#10;ec9ljtcffAUfx7d25ircY1duO6RdxX97CGW14m9ibhFnkIe5BaXtmFtk7cRfJuYWpi7MLR7BiQIH&#10;IhJocETXpXEGQYk2YpTym7qKQitkAyiHMH1UALtei6CFgAoiDdaW1AXsZEWhw/qpZWqm6LOuocd2&#10;v/uJfcy0DEJQO3ftcrkSMYmZNmP6LHv3vQ+oldziEKMhgMghgOXBvCwtL0pTApKB0IpRrC0S1uP/&#10;kJOaqLG7ANf5nDiHThHUO03I5ZvvfsJ/e+RQ9hC/zWBM+PCdPaQMtFse6e8ZZGKrDqB2Za3LZkwi&#10;21orBxFqOsYWN8QGCiEJ950LAW3iVUh8d68ftKaSLDt84At7a9duUsTesOwFfpRjB1j6Il9LIFe2&#10;p4Yp6ShuYJ+qr+2w9yCIe/tPn/IDGtl4WEjGzFR7a897JNYuYkeowkIpAZSOkV6/NzY0DWGgeX7z&#10;3pWwoMJwLCvQYjjBil0KbpE/ZI9/xBv0fuk63WQabiLka2OEdBeR9qUxFr5voLe5DIWrqFwTliy0&#10;tnacbiplJLgaCsJK2BzOY7fqHGgTW4sW3BKYE9oYY8uFy/dR7E/JZGqx45+9D01XIIk7K+190ukX&#10;QQLQ2V4PuuZCPuJrmQhO3EBRqCkfMbUIXR/85YBja3nvk734X4stdCFEQmTwRJAS4MsOThvWtKy0&#10;xkNvw+WXpbyrxbemJOMhrtT3PH72wjJAnCL3eOL2E2JfnLgeS5AiXNKmy/2veP6HnxzybghNIk+6&#10;/4Ndevqr+073vXwnIffntDhfjtExx8Ims0S8P2dP2uCGN4mweMbajbtga9kOS8N6uwj1w2mhS2wt&#10;ormRwGD8VDT21OlLbPGRFq+snUzIS/KKrSCLXTG2+paz5bcBroxMx9LiZ9kIK5MUzxTYWnwa4Tir&#10;beiytz/ea3v+tBfSkS9sI6mXAyT7aptMeQ++vgust7ef7fpJL8469i89ufNiNylnu0v5/I2M5uZW&#10;+x5BeHehvFPxKWFhb1BH/Bu3EdjLt2u8cA6lJ6Y+vaqNGRkP700o1T7o3i++cOwqJRSviqVl6ULy&#10;Xskry6DoPw1Wg6WQ2p1jXaooyVnG6BXiXhiO84SfZ1Fd5w+Ty/TpVACz35mjHDSq5E6zdh0eqz0I&#10;Zec8E9SVkjLQnpdiHcvg1yCh2iclNR2B9dh7f9lnu/DDdn/4CXuF5J8unGurcCk6uvtsAVVps2b4&#10;sl9Y7k5CKNFJaOlUBmFRESV4JaWVIHE+m6nBMBOsZHs+zdUmeW/fwU2r238SfLzPVPsafm6vDvSq&#10;vuXkeXSRd3b+wihJK7OpvfSxhiq4M9JzbOemN2zbuk22FqrADqh2ImfOJlB4yfUskFW9ANrOwAMk&#10;spEbD7+1rvpS9jVJymNvcnj1evto9zvWtHKFvUfidDub1x2kDWyHnKmR/5kbGw4rdK2tIjHQRxRd&#10;dZTPbX+Lsjnchx3vv0+WItv1bOJqm1471gEkz60aWEseRYt9DTKEHOmt3v5OqyKRrbJCiXJljkm0&#10;oKiKOsjllp6ZT6ZyuN28csqRJj1Cwjc0D1+41TfUu6KGLEpkVKhVW1v/wqvfw+34GwIzyZycMnOO&#10;S7arIEkwmi3/TFIGtoEIoSqbNE8RjuTwm3OCF1k6CFMiy9AgaaMw1T96iDUl6nvx5kMY+b61bNRN&#10;NrvcYTOmWhsCahdDC+mmdez+l5dVWht5uW0jm62ZMqBocj9GNm0k/z8dgWEh+ylgHd6wgUS0MBtA&#10;is3kIuSRQpCL5VkI1FVY77159yZ1LC/Pd0QjKtxSrtcsv8UgbYVVVtdZYmo2HBe4JZQyi9reEWFS&#10;SeultBHSsvMp3hLhElv9jqEFjp95i8OI93/P+I5l0zPe9StcF8sIb59xSSnRc/3YNV/Ism2Xy3Tc&#10;TWGFhOTYWLTDTgpADpk82dA07OG1LGgo1q7bYvdu3bLMxDT7nn3ULlK8GgHE1s42yyGPrLML1i3q&#10;AhrbKHKrbrD1b1Ijn1lh3esp2iX5JoaUqfySIi4UzCwt7d3kIGTZICU2bdyfT36CvNs//fmv0O3F&#10;umw/1f14b8++eULWjVKfSIUiAa6ICg4nMCo7XHUHFWsqwKrDYiWm5djsgIXkx/s7VGqKHbtw6blO&#10;iic5pUBEJRRQiUKmobWDzJp03qV3f+cobX799QebM5+8egqvpvvOtinQarW1NroEmbSUTHuP4tYM&#10;agXyOfEciEYy4P/JQ6A55LOlk6dRQjZSb+5Se28d50eqkzKSyuobyQvJojAty3bsepsU9UVWTarB&#10;LN9AW0hqg8+Ecbb9/U+osX/T0rNI12oesSZyMjpySOlsYNdI1b3dFN+39G+BJGjE4vObzX/JMguI&#10;rbAJ8EjMT2793VRawRSsq2twFkU5FFL8MWRAzwJNRZCViNLGPwhuQxTpNJgI0mFaGWR5cVi704Sa&#10;P4IMOBQOjRAscK6mMSWNy6BoUDlyYFiy+1+TJ41nSi+wCRCNjJ88yabPnG4LEMy0GdNtYfh8i4wN&#10;Igd/iVVxIjnQ2EhYorLJgvtHAstlc2cp/mQdRE8jO961zXv2WAwX+SMazuj/xsP4ooSYN994Hz5K&#10;f9tDvdSSNGqf3rpoS2o+MP/4EpuI3p5N2tac4HCbX7TdIhIgTFoFadrglrdsaW6F9W98yzJLKGJt&#10;XmN9G2H/hFxkwqIKa6EQv21op9X1bLbSphELzu+DQaWasuRJzllUtnN0dCz5WYnkiFWSyJJLHTlU&#10;D7N9zXcuZHLRFK2SYJKRlm6bN28lSnDCEY5EI+RsapGWUbMtcpG8ohL729/+Zm2ke06WgMgmHCIj&#10;ez4WTflmfiSk+M+ZaosjyBdb4g81hB+VcsvsDdLd15OhvQVXYAWIHWhptjRyw5LIpl61hfJtfM0a&#10;ik+3btxoA5QI1ZEomAcv0ciuv1nN2s+sZctBWz7wuY2DiiyKC7gMBpmUFbWWTGgrhbrUMiIVAdl9&#10;lODMI/918y4K5t+gHHgXAtttg5vf5bgHNhbxYsBJEVQIqQhUD6v3wIuxBUG+b429m6wJOpsJEc1W&#10;B0/QvPRueHnCbdWuDy0The9PJs4Ciu8nw8YyiXruELIElcOVwhT0hWwkdmmOLYogFTwuiRytUico&#10;j8DKbEpgLtk0iWT4zLa+/lW2gIQ/5X7NYToqC8ifcsfFS+bCVDAFCpxJ0ElMtU2kuA/DKLNtxx5b&#10;v2GLrWYDZwRes8FPb9qs2DILXvmRTZsZDGnJYtgSFlh2XaWVNyIQsnhenxtmE6bPt3HUn89WgX9U&#10;Egx822BigPYfH7WBxhLTYU3wh/5hMrm8PuX1HaCLNKAYyvGKG+D72WlBEenwZeyExWCnjQsqtXao&#10;HMTE0krdeNfwLqto7IPiBU6KycG2cmCPpVY0Wi31m0VVrTZjHjWQ5cOggSzDsEjzgxhEib/KLFTu&#10;WAiR3EnTfUFoDWlIFIq6AlM8c0YBwptAsXwPNIFzIS6aNhMmFoogJjMNlWWo+1Onii/jdapvp9vh&#10;z/9i6ygRGsZIzcCNmMDKZFH1Rwhzrr0CdcTUWejfJn5TfCNUYfOo3kXIWNpmMrknz/Sl5JsUz+n+&#10;CGuxjYe8xLdsl01a2mOzsgdsSnABPBndFgALy7y8fgvIXQUhCYQiHVjInOJaW5KQZ6GxGTYvnFz7&#10;inaralvjiJIC4tockYj4fkSU1NSzhdeGHItBVRtUEP07bEoo1by13Y5QaXF8qRW3DFnkskErrB10&#10;hfFiF1AGotI5lRgXRuHEXKbrHAxKEqxNqlzzxdhMFcncvIWO6Wn6LH/HwjKZE5k4CaqsxFSbuTDK&#10;Zle/Z2GoAX1XBHprymSyHkkvDSGTsbZ2pSU1v2fjp0BRM2WGTcthKhWtsalx9bC3BCMcODrgzpib&#10;2Wnz05ttVkIVxCSVCAzujEnzbFJUi70iSp6Jsx1HxyszF5rPnCibwm8JLh22aSzIfZpXrXasKxo9&#10;67ZzdSEOWfOGVTb2QBKy0xbG1D6nrWkd3G51XeutFiKRZigemgap3J/M0ikRMqQISg2HYG1Z/wEc&#10;O7AywXyyCl6M2XD3zIS2ZvqMOR4mFk5e7CsTuNqe42THvjKZE5wI84rYVyYxPTT03ARoI14fT6Xx&#10;knzzmRZuU2FEmbqkwrY1VNqn6/ttESwJPpOC7NUJQbDAdNmUuFZOerHFZdaYX06v+eat5rl6ex1G&#10;llcnzbfxc0IsIZsE4QKys1NzbfKiHHtl4nzHwPJKRJnNLFhtszK7bQ68PjOXttn01Fabk9ZiUzGA&#10;k32DCSCycO1avRn0wF82vAXm4k3oq62Qi2yFFGk7vBg7HP+FUFbbibBgMJgWmG4tGIHmoXeg8Orl&#10;c7sR9Nu2EjqbeSHx1oueax2G82fT+1i4QK6gyDpYjrASCMbsh5BROBULNGVmgH1Mu43x0NP4vAa3&#10;BcKaMSuQqTiX3auPrY/1oChr/DAcvmEp9sq0UPtgaC16LsX5c1s2brZK/zCbNGMR7C6wRvlFoiOT&#10;bMKMYEtIL7LeLezgF9VYXnm/RUMftg0XoqNvteXAbZSav8L8QlMtj9/w2gQYil+ZZqlcuKC8TjtH&#10;Ms05IgEXiQScYHfn05PEzW59Y3+BFNynBfIQsa608ePEvCLWlQ4EJaqaJsjfGrGMHRAhiRRpZesg&#10;tA+MTr2OwGBdaenfaV3ottZVUJO2d3BcwxICAWI0xH82n4L9RcGwAcO80t3dCFl3pcsbraX8bmhw&#10;lfV1wbJCqfVmSqAHqJ9sx3ntp/i1iZzUBsIpLShncXdXUmJdjYev1M4gpmM4TAkVU30t25ds6Umz&#10;LGj8VJsPF5B2ptqa2khuzrcwCJ7mLcB1IFzTRXVdXFo2vEFzbHoAlbpzIDtC0P6sRl4Dwa+Npwou&#10;NcvKSMzJICEnLQcyS9ycPKxmRm4BxHUJtv79Y6KqWWXi+BHzihhXmiEPaenn5Pu2WDHLppou1lMd&#10;w1R9JaGv1lhz94hDXTtkSG0IrBkamzm+mH24eeZBxtHFdJbBeC2AZN4sqn0R0BsbV9vOzZh+Chu2&#10;ErXdTFH9GhTvcG+7DcO0MkIRxBCVGashh1w/0MX9Zo508unrsM3Dq2wj9KVbVRRBMcRyHGX5fT6s&#10;I1PIl50CNUMglvc1eC0mQxiyZu1mR+f6+qsTMA4UtxIwmDg7x5L9w6G2GW9ZU3BmsZa5KPsM1EQ6&#10;BiiB3x6DwCtxZpPg9ejCjaisa7GViuSQEVCNkausH7BtHx0XcWW3tfYOMiVHrGXViNXDqCL+nvpe&#10;psOCNJSuymJgZMIC5S4jraBzNQjcZW1rd1kLhEcVLcP26uR55sePWch7xr/+mtWz3MkjN76PJNyR&#10;vm6c2QJXsixLqZx85e8rsVdrvQIEUABjqAq3WmorqR4GUZTpVFCIoJVEA8umfCypCurFtqLVhEYQ&#10;URTpRBVxTYbfYjzHSbCriHHltdfGOcaVV1953dJeGW/FE6fa6qhEeztzmfkx/adQ/DBTtDq8Z4HP&#10;67aQYxx1BK3Q9Axu9RDd7fpor/2duL/2YD/64qy9/X+HrWPdDvOpboRsCF/Dy7TiCztnFVKt6RiB&#10;vkqVuDOck6n6H4Woa3ltenSjM9U9RGtr65uo1qdgAMvUhpXqphBMlb8tENyG43gq01m8FyrjU7hI&#10;mdFKM1fms+qExEUhBhVxVEigEqbeq9eVxq7UchGga2GucprlrAhUACGmFX1WTnMWVIYSpoeNL9MR&#10;aqpeXHWXkyACGUe6+hy5HZCGvA4Sq3GlJnJfTCsTx8YM+NC2fvih7fjgry76EQilTZN6HbBw70Vv&#10;RsQkIci3KUZlmSM6v0p2hEpXNlgFId5yoq8FFfU2mbkuf0f+j3Lg5UCOYwpMZ6niD9PmBJ9JVhgR&#10;abO5gsvIiY9kPRdCxMDRI1Bz5OWU8PJRCF1aSqmwQdUiEkA2QTvl5yvyoIIFFTuIgUWl06Ws74qL&#10;lrkK4RpqjrIJBrRBpSMeR6FMqwwJVgJWmY1QqGIITVkVekngel7+3zzy+R09DVw+0wi5T0RvTWTK&#10;TgWVs3Bn5CuqYH8y5zaTSt4ZM6dQHz7VFobMt+5h3Cfcr8gk1pIb2O0OD2fdFbvIyrOirK0w2trL&#10;0625dKk1lUHMzaJ3CfGglLRoW16aQ+0QFDIE04py6LSzIoO4/wL48Ytg/IR/JzvrOSWNhKKT15JI&#10;hQmq+NDJ6cT1nEqm6ymKWIWi30boRPwXW1jiJI1xUmi66qTFrFIFBWrdynIMwUpH+Cs0ar0qjtsS&#10;Apf6XxKm0CafTtxAaiESFhrhKVzltThqALyEIQmcuN6bTBQiFec5gRw5bx25aAknTIQgieBhDNHY&#10;qVMnWTvklwGEi1oGNprPyJY9jrEylN0Rv1kTbK7/NCQ+DrP/GldlGkVayZYYtdAqi1JtBYWp3Wzw&#10;rlst0hAYfSlL7oDlaRg9tZxsbNWUt0Ea0oyFy6NwQNXAipdJcCp+8HJRCGlCxXt7dtt2Fr0eC9lt&#10;6/g+VX9IwBJqVVWNK/xylKusQ6spra7BUhZSlijUakpqk1mFFPo+72piMaQhukCpCEXP6f9q2mq6&#10;67FrdkNdlJsJzBB9v/ttVLNkwQeZylpzJ9Rg/vNmWzkR3aUUZeQW51osJZM+KzG1yazy10HNsAS2&#10;8XJqKutLM6FI6IDxZL21IoAhCkXXUfvYDCI6WlTVm2ebCAetwS3YoCJ4uMQ2UDLdjtKuoJSur73B&#10;2qHXSoZCa5CAn3ZwRA6i6SiWAf1AVYJkUOD1xpbNTmCbIJrczGs6CW8poU7Oy1Gr6aXP6aRVlVuO&#10;UVBFh6aniJC04I/D9GtquUo6prumoxAm3an/ref0fbqAElq2ao+iPSU8HubRSOqnIJ0j9pWRk2GD&#10;777Dkow1JnuSWtPOnI2/+MnO3ZaeAHVWfQkCYLcX5KiWcTPTY81gn0VR3tsFgVoXMajh/h5YVgZJ&#10;IWi27dQ5NlOc2iKiEBCVSQlODv/Me7JS6NGRKlaFDEmkINwXY4CrOwI1k9GFEtZ2KnVFFjLCzvK6&#10;4dWuAFVo9Expz7QWkiQoVdrqhCUk0W1Jz+VRPCo25JUr65zuEuGlNm4kbKFMgvByBomh2EsQnImw&#10;JTR9v4ZUgGosVZW7lNC7KpL95+KzzZjkBLYwmPJEXxbfNaV5EKitsA6oZhrqq9ETcFvDYREJP+sS&#10;uFpL8pZaXBgFnNAaZy+F8hkfaZAF7xDTrwsavwKCci31VbaYk9FUUgWtEKUfpqmiSl4xq4juRa5E&#10;IihQpVsALSd1UTTeeAM6GkLCG2AgXkctpSIbXhdERVdedJVRclwJsjQ9U0GZZ1pCYs4uj3J1JRiF&#10;mFbAze0t6lLhloQrI6OLIHSqEEzClDGQsJKoryxht1tFtGKASaWGMoMaKxVxSVi+MCEHIDxRbfkM&#10;gaKO1iYIjBDcSnisMxNtqLfBClHqrTCrrBvut1Xw8wwxZdfhQDZXQ+lctdzWQevQUlMKsUgu1sxj&#10;8YQc/ShXokcxlCvvo/hKAhMaJASvjhJvz2ZYpsR1sQmmKMemAm+PKGnEYyGhajqJ70LTSVFdoTOO&#10;csTSkgJroii1ub4Gi7rCkXcUUtwfDw+iLLmQo4ul31EL27BSt1QBp6OeE0qzuID6fr1fF0QXuwwe&#10;C9WFqxBVRAFiG1A9qYQWyJ7kAjaGfEpyU8knSAc1Yh7oJKmunk2Dforc2xxbiUiO1gx18TqeL0Lt&#10;QogdMLDUVRZbE8sbVZqpWF1XWz9GdFdigYqgTls/QgWfutqh+ESKMChMM5cyZekyMaqIlmENSR9C&#10;mqp1RQoyedJEV3sppMk9kUsjpjt9n6xkTWWpleFu1Kwoszp2jdTUQM0Y+siD0KaNqxAeo7rRZ2Rk&#10;NDUlNAlIewO6iCIwWUwUN1cuEaHsBEq2VeoYB+uAhKaad+lJ1V6mQgygaeqzooIc16pC2zDCZkhf&#10;FyexBnYlogFb1sHa1IuSr4FJpdJWUZC6DH0RzuanfB1d7QSuqKyLvkjwVildKvDOgH+6l/XgAiKe&#10;moJ6fzg/VFWz2iOYjjcuXbmWBjJDlPSt6ul1gpOwpD/XMjUlJC8bioTnRcZy4mYpiRS6Us+dg+UT&#10;gqXb4jh5XRBNe007PaeLI4FrWqtgVVNONeX6PjEj6LlIiugzYa0KpPWGOC5yEZKKTnUuEqTKI/W6&#10;K3/m6NMOYgIDplh6yhKucBv1jvnQJLS4/DAxRnXB0VO5PJflS46rvBdzSizKUXQtaWzHSVhd3R3u&#10;CmoK+s6eg1Do6cHjuQG+OJotbjq5+mx+/FzqIWUNd7GjM9/fzxGADA7AorJm2NrbWhCgh3pGSBA6&#10;vbpQKPFy98hp1fTWY6FJ/1tC0f8RonRhVP4soYlzTBdVqkCGQ3puJoFJfX8YO0yVuClCl2rfy/H5&#10;VBNeAitCGYv94pJc2N4DXK2ontfw2bh+mP3GEhzIDked0FRXAeKWYwgqMfVDFHzOxtQmO+YlSV5F&#10;qaobD2HvrxUfTPXVqvzXDxDEfVlGBaqme5Gq+xNdnxOdlOeKz7Aidqh6OtptB9QMKdDVDCEskYCI&#10;QUUuiI56ThssUs6O7god5uXiEaGHnhNSJBSx2em7XXE960FdFKFMQtNyToL10jboOU1LWWwJO2zJ&#10;IieEzt5WV0gbAMFRJFXHquCNpyp3SVQwlDSLHGVDPoQgKUuhZ2hva0SB1uCB04CA+91wjfXA3aAP&#10;qGheQsrITHZ14WIjSGDzMwmz201YRn6LCD/C8OM0NebPC3A6pKjAs5yZx+bFEky8Y03BGEiwG+B+&#10;HcHQbGZXeXAVROMIb9OaNRDF0W+4vg6SkF5n0SQQCUGo8LoHXtTFMv3loUdx4tKP+m5dHKFLHrv0&#10;qRCn79HrUu5SIV6yo9dee43XWIeyxtU55bBPGU2F8bICz3TMysG5hRUqGcVfAClK/2CX47dwzClb&#10;N60l1lTo+HjyshPh52lyDCPRlPKqtDeJqntxO6SzI9yBQMVvkYog5asshTkpgrpwWSmhSKXDItjQ&#10;XJcboSuqK64TGB6GqBbE9MI23N3VxuiAOaXbNm3Y6FISVrM7NNjb64jfGqFQmAE/tmieI9kKE6KE&#10;CH1eTqhYU7q7Pchdv369W+sKgVL00k/KZ9P7pVeFMCFUF0CCjUHIWvNq/3UupdRSKbG4Dyr+FzWD&#10;pp/q4HXMhl1B9eA57GtKWJKDz64dm3E+qxFUi5NuAewo4XQpjGZep7NEyEBPSUgqpF8mhZgU57gr&#10;YmOWoAMWOz9rMcp0HjvS0lPywWQhdTX1uBch6AR1xSM4oRFWBC30SBogHtbH6AKpnW0dFOk3OKGJ&#10;iLIdS61FvpxfsaJI/wgtsprSR46nluckPCFLCJQCl8CEMn+yjSQooUrC1pQU8hyPGWpDaiQf1gRx&#10;b2j6iQVmAXuYUjex8Feoxn05RfKhZAhJiLnUuqfALJCZmUTEFedTSIoHSfqAhKYMxHi+aAUMKiqM&#10;F9tAFuQYIjMqFLsKV6QKLh8lo6RnLHU+VxZRh0Cumq6kPG4vh46HNjTB/fAO8s624HN1sGoQY8oW&#10;9Ng6lkQS1uaNm2w7vpmmejVug6IKomrw9HmKdMjxrgM1xSQcR/HA81LsEqaEqMf6n6GEwj1MUUEu&#10;S8dx8MCzo6YJdXA/imdjFb5lJjkV+UxF0VGIxEksnaLYSZV1zIJZgT4tek3EH0XL4RoTLVYsVFEy&#10;nyLyEJJyYBLJIkEjn7kdHiaSNRR9toi986GaEZFGkntOcI7gRwjC+sdNTU1uKkgJ6yRdbIoogRAh&#10;NrqUpFTCzlWOa7EXRCtEXUhwcRlOZzP6qwWBtpBjESe+WJZHSbzf7TIhHH2nmAU0DSUcXRgvMa9c&#10;FS1tOjrgXuR9YWJ5wqXJpy+S1IKLZrCA9vOTUo8AaeKkCHcEIEKbaLJ0/kKWiD6WwNEjEKVALVOK&#10;pyDlnwxnke77LEcICfgfMqtS8pq7ucxZoSkS/aRjCn3UxDOWBSeq43XgH4iKYTketwh/dAX0I+Ry&#10;iI5P0N/Ockc/Xv6TTlIdIvzgyhYhSAS6qQlaGBkKTaXmllaHiioYhR0vGM6wnvenIYwoZLwcFvpe&#10;fady1jTNRBriDAEXQ9t4IiwS+rTq8NA8e7pSiKNCghLKxCsWBfXMIvK/RMngfC5+fx3LuzaCBrKa&#10;mk3duFjSWzEgK53MoeRkGsGkYSWL8PIb2WxYEhXCMgRaT2hVRFokhR5DSpGQJNQV0fpLUzMyElIh&#10;ntcVEW+NhNhDbF5XREpZ7HUi79B9R58F0pSwIk4Knayq5+JjE9zjmChP+6BFuCDz5gU5iyaExpMD&#10;IYYUuRAK8C2ilY8Uu+sqgSLX9BaqNEWFPglGrwlNcim0SSJBzYbebwmCUgKeeHhi4FXMg44wHEFp&#10;6SPLqCWP9JSMWxrxMek0cVaIv0PnnJ6uFIhILqgsfZz5hI+hKBupinNHL8YCwSH8sjdpninpF5JU&#10;Jr3lYMo/0pfm8d5clH97awM/QIxLCDbTE4oWDbMIg7wswAWkNYngYw5OrZhRNOTAhpKmpGk1j/wz&#10;fUYn78cGrwSyiPcoZiXrF40uk2C9Cl8rhSA2hyU0IVLI0xQVYZumcjCsoAupAxVrUxBJJyKPE1eY&#10;EBZIS8YQiE205NGsEhdiAqBIRR8rUpGXr6hvnENUXr54aAk0psCMB+lHeDh7oHL/lyGQOpoHaJpJ&#10;solIeBE5riLzSUcJSkfJYsTCRrxwwVysIpxf6LI4BCduw0wUfygZNHIpdBXryNZbUVnmWvuINksh&#10;Z9E0awqqkbwYUsQKlQS5kKaSn5YqhIDamJrBJMeJoVhCTCEyqtfFgqKlUgmoleUUahcxzbWqaGsh&#10;gxq3YTHfWQTLpiK580kzEB+a2FvEaCWvPQ4enqXMiHlztdsOzxDU0UtwUpW/kUPsS+cqAWrBLdUk&#10;fS43oqAQsMSHsF6uQmWwW0UqKr2NyCdlKJ/3W/4oj9SbNUg+7//TTcUf/+orVO3xgFRyUTZ46sLJ&#10;t790mZI7ClFhHdDjJ+TkK8X8F37ot99+61hXVOj1+PFjRyRyk4IHD+3DLcdkoM+MjsJTAc2DIxIZ&#10;Y2IR68rBQ0fcOHrshHtNHBpHjhxzj7015jp676t02kNCos+pYN/z2l6K9kURIV6Nv++DW2M/jyEk&#10;cbQRDA/XBtQSjgmB4n6YElQsexjKCddjnSb1Gl52Fw/DyxhxCcW1qptSkZmK/MX24mrYdWQ4IgAe&#10;6yjaic/3nWHweP85nr/A8bwbn/H48/0XKZq96ignflDWtvfG3S+f/sT4hWLfHyhL+hbGhR8ch8dt&#10;Nq0vU41yEaYYkZ9cuvzYcXnovshPxBjjiFBGqVCENUZUFSdOwsAAIcrhk9ft4PEbpLXBxAB1xf7D&#10;tB0pZar+s5u3il0MM95sy/8nxP2zDwPsb78WM8M3nOAjxxVy+fJVeEIuAJgbz7tqP6R175PHgAt6&#10;jMePRe/zzJVUXqYP8gVVR/MZka2Mwuygui3HJcI4BoAEJrHYiPrnOIw2Fy9AoQFpy/nzUPiQ66fi&#10;OJViHoFLRCDyco+IFULPidxAgPvtvgdsApiA9huwqLLmeU+1tRdkELoAMAcylXxSvfgywDysOBTm&#10;wVty/BRV3JS9e+mERMXhBqQvyprX8D7npRsSAYyAt//QBTcOHlEp6DWSyUWeQNtjKDt+kSJRmjJl&#10;EV/Tc/QRnW+fPvmF3GkPwHS8cetrqDy+crQeYta5CeDEtCOGHYFMpDECmpdt5+RpCq9P3ER+tykm&#10;vOXYKvYfueYAJrqP/Ydgrygmrb8Wg1+ZW/5P8SP8e0lmlNL7nySQ/69g/JkqpC+ffYtWgm+Aks/L&#10;rpIIZp9r152Gkra7TdXRrZv33FEa8AoVlSrRuqrMfDSY6ttOU8N78qRAI1ChscY0mp47A4nNeb0H&#10;AJ7ignuLCQW0o1ApiZPFkT+gjbxUSnreS3RzGM135Ajvgyxi74GjY9rrN22m5wS0/Y5A4jdNdpDP&#10;SIuJQEKlskcAnMDmoV4So5CHScixCVGQreEFl4ckR9qLIxrMy/8iwgkBzcsFIz6YA0fgZmCIJ0EU&#10;JzcpEPqJVtK6fc9RDUTVE/MZKTdkYbvx+OEPAOormIi+Iln/KUB7BqHG1xDwfGdf8r7b1M5cgfVD&#10;HFjnzgO2UTgj0GheWqdjcGAdQmMegdZJ4NI4LJonkfD0dPf/R3hQ1ZQae3oB56q1fl8s+off4yX0&#10;+Y/+yR+86VuKJh/RLvn+/WeO5OIyHYwFLNVCX5eZpO74Kt3cz0NbcJ5iSY0zEGB4gDPq0WxoRLEk&#10;nTp12nFznT59htJbiiwB5AWoplRsKYIMj5Y6CbhEBiSweRhHHLfNmKn8DWgevhsNgUpDJtINTKe0&#10;mIC2l6N4cgQ4lRAfR2segXToMFwTGkfQniddtaxHi4lYSGQcjq6K8bnMIRrMmcUXNJnA5AWatJjA&#10;JmAdhilAbAAXrtyCwuEZHVSfOKYmAUtaTNrsIRUeDxi3737ntNZFuHUuYR6vUdkqBqcbt76kcu2p&#10;A909ihseweT0hPEY4rV7d75kwj/CejxwdDICmVgEHHfY8WsOWAfRZBre+z79Q+vpYjpMYC6REE4B&#10;ufelhD7Y8OjoJd2nh6SVdY6fR2CRBnu5zFt+3H+Atf8VY57PqSrum2/tx7HZ+AgfTUATAZLqJa/B&#10;rnL3DqRDkIaoAFU14tJqouQ6B+guUEd5mZJAMRt4NaKaIN/Cf7t7lzIbTLIKVQVMabNDjmRkjH1K&#10;QAB8R8bIlMRE9aL59JhRj+mUBnSAE8CcufQQLe0/hAnmOwQ2aTIP8ZKGiOTwzwQ+NJseiw/tCxIO&#10;HcDGmKs8hEwCHcRyY37Zi8fnWg2QibDkJMW1l6+JEO8e53sP7f+I83wGgETOhDsiEKGtnM+FZrrs&#10;GK8eAbZHjiJMQLty7bG7f/3WE8fdcZPy7tu3nyKzx8jyPnWoN+wYVc2OwuLYFQDloQ47eARmmcOX&#10;GB6ip4NHMJdLWbwr9aqFHLrG1gEIU+AwatRxwGoa+q2qZhX9Ut6F0bSUaMqA95o/B42K87RY+E9M&#10;6ItFav8r6p49+wrn/7dv+pUfIPICNWj1UvxocaBx5y4mlVotMUI8hHjqd17v736A59cLqKq7F12G&#10;qID2QsayD4qMA254NZ0HZNJuAtchR3/mHSweROuIifT4Y/ArjRFUSUOJ3OXAYQ/lhoipBDQBTv6j&#10;AH4cM3lo7DVpsy8A2T7AdVAcTADoICxfXk45r3mUBjvoXmNAmyZNpurt06PXMG3U08JXcp4KyPP4&#10;ZqqvPQd5goiuvOOcY5244wqVL0AKMwrh1cXLooXU5yBZgAzrIqWmovPQEEuF2CpOwYsigInKSCRY&#10;ApcXYDr+xiiG418GGbKIZNTHISwkypFkNdEntaF5kEJBGpvVkkS55X36Rb9FOcEONB1bqY3Nv7tE&#10;/wnZzJhCet6z/l8RXwhCL77+PcWEPzC+grDm22/xDwDD3buQNjDko12U40+1pGiRvKX0Kqe/NUbi&#10;cPv2PbhXAJnrZv6vKTfEEXqL94/yfScosz8M6PaJz3MMbPtEQohW85pSUV56iQm92s6BzDE4imLp&#10;OAsDD0eVlwlNLELSWI6rCpBJiz1nhxyjMfFyv3ipmcQ6dFB0cphGkX95/DDx8V1wZvIQtEtHRKgD&#10;O4fIJ0QVcJZxjjLbi1SOXkKrXaAg0sOkptUhTB0AyUMKRkmuSIDECcPQ8xruPdQ3q1T3LCQ7oywg&#10;PMQVHrIdDQFOrEUH6ZjnZV6TJhPQBEAR9vgEU/SseIxiMWXlFB81dNM9nRo5wFanjp+Yyjccb9Y7&#10;1AzvZvdiK3v/W/5XReQ0nmhpVHmvGmnVLnvLef/Vl/74/U/2NUyVV65LvUM3wPEetFGjAOwcJvIc&#10;HA4XMJfnxAoiE8liQRQrMpHy2+7ClnTv3j1Hm/fVs2fu/jOOYhURsMRKIu2n+zLHt1hUiLPrFEQY&#10;xxz9FCYAR11g09iP9jrAcL7aGJmjF2weLSegCVgynWK3FA/hcUzgCTe8LHICm5eJybHICXhj5EIv&#10;Hr0MTU4LAjKvdhPBkKOzgmviRQI1x6XjSNSgvGKIkUkcFCLtcFw63Nc4fhaiIQgg3RETeIQV6dHT&#10;kK4x9LrA50DIa6cAk1gHTo+Ke/aOe11kIAfhQtyPNjtw7LJ9fuic40bUZ0Tl4IjYOml8kqkek+Ro&#10;VdNZsLNnrYeUjerdlbVdjF5HzraF8rl1NC3uoxDin93km0lPyHX6d+ZT73s0pgJZPRurZLv9B6Qg&#10;f/S/nj79Bof1sSMXEr2CZuMZyNLEKHWGUIYDGsdRfLPzFM9fwwkWC6jCHfLj7sE0JRJfUXR52VfE&#10;kXGdFesVLSTQZOI485LDiaXgOFpNYBNB3CH4f77A9O3Hn9rHqvMgIRLHSTsW6nBH+XCYWDn8Xv9M&#10;GsxLIOdh3/NQF+476NFqGgKdQOkxqaefE8uJwUpETYeOchHRWsccDRgm1tGAidgEIAlQYoARn5pj&#10;grk2xjUEO8wYM4yXJcZLDybN5+WPFK3hoROYPQB7SL4WnzlKsYdj9yP+dRTHXgASsPRekT8dBuAH&#10;0GIisDsJ48w5NN8FzPMFSOvEx3YJ8hYf7aDJVIaqsWhjF5XN/Q5kDXRrrMXx37HjY9vx5kceoG17&#10;19as2fUvtRgxU/tBg3f9O6D9L+pQFNp37z12wDqL6j+hmTY2286i1U6JQhayFBGjCHSnHGUPwCMu&#10;dpUFgoYHZA/tBtSMl1mlipTgMmxclzCx1296NJj44PS8juIQOQP5ygkICUSqJ7AdxsQdJ/SgleLx&#10;5zxxhCR4XitVMUnrKIZCDY+fJhPqMZXPTecBz2Ov+XyRV+7l+4ePQWwlVi/RNzJOQsp3Euf7lNhy&#10;8MMEsuPwMjmmwzGweWjUvMR9Iu3zOOuOvE+MrG54yK8EGpnf54NY237I/AQg+XrOBxsDl+e+h7tO&#10;YJaGk/m8NGZGLwKwy5DcXIXsxjEk5lHxXbuyGT+s15HONLUKZJRCQN6w592/2e53PrHdb39iO/f8&#10;2XbsBnDbdmE+t5EA2vK/4OT//TNowFv4ZXJET3FyXsF5fAqcUlaTYuI5LgItQKYhsyrQyT/T0l7E&#10;W2Jm1PESzD46PoBn6gFkhDd5z03M6xW022U020XCJp7vgUuK75YJ1ZDPdor/4+VCPqmYFyvFE2Og&#10;cwSFovl17NtaoXoYHg+NcSBrMXDwiMf599z3kBZ6waWjV8MJYI5WDiAoWCvTKLY0L3uaB2Aek6kh&#10;0LwILgcGB7AXgcbjMQ4/B7YxtrVDrBbFGCk/6zD3vfKVFjx01PP5E8+5/tD4+GqX0F4ezaVJi++H&#10;3ybOmpOYYp/6pk5nJgWu9ZTr6qghkDWhzd7/0+fU6v3N3vngU4D2Z9hCPnL5BJFowE3Q223atpvN&#10;y65/CxzCLXYVJwxe6H95E4mPiMhEYEYs8A9v2oaS0y8qPFHg3YRPWTsFd24BDHhlDnFBzhC+OIkf&#10;dRLtI+pPrTR1e/LkifPFtGvwjBjczTEKUO8/+hrf7BlchNpZeAQHoYgc9f5nkDfK1Irq/SZsSpfR&#10;djK1V1hsXIK7y8PXBeC024CGE+COSctJ4zntJlZycRR6NJye8/AVaptJZlC80x7z6PXFpN28wHuR&#10;z9CRPzrQebaentP1jVGNejWTV1spbubRRAKmRwPpPXpdWsij2aQZ8W8vEMDF59J9+XHPNZ80Jo/F&#10;EnoORiivKZQ5vDi2ihWw5Ku5iS5/D4CdIGjro13tZij/pL3aOsVb3e9A1ki1fidFXO9//HfHnSjC&#10;SQHtjZ276FZDHySSPZJJ41Yq96Rx02zrzvdIb+p3ZtJLRiQX6z428x6a56LYO3nhKpFmtsmMkMy/&#10;NaeX8dMIOP/r2y+/QhzyI4FGj4P3E9zX2tcUgfgTnPpz+GVOkykORpT/EiZQ4FB87S6MUk8Jicj5&#10;f/n2I5u599Fs99Fsj2ES/d3tV07qJ8+OrBYK9+8TX8IMa5Wr/+PpLwDQOWooLOJ6BLj4m0wqR0gx&#10;BTSn3Xis+JmXIPNlbSY/7EWQPffNxvy0w8TGtLp0hJljw2mxscWAI9AcWxy8aB69ms5pPb0+pgFl&#10;hrWidMDD2b8is4dPewWX4iq7MFfgOhKtq8ClIRoygWtUq1KOp8/xnuv3aHKdYBevw49bUuZp6V1H&#10;5ZwIOds6qYxjCGQffijqxM+fD7ECTp82ifSvLZjM7XSgbXLZTisq4UJrojadGvhe6py6+oYd2ZNW&#10;jdogvwpQxPZ3BXAJbJfFkPUSPey/VYX/xRtEFauhDXTd7t9/6LSRVpAKeWgVqZuXWVWM9390e/pM&#10;+3i3PRxwL4ac1ejgpdt333rAKqZVkeiJeVD8lhpnIA4dlaml9YCHA9NLIipN59F2MrNHWFAcheNc&#10;ms2BSiDiqOGhr/WwsOq+jv9seEhHPab0xeF9v9ekekiWPZS3z7WfFg0AS5pImkwmchTrcJnFkxhd&#10;BbarmEPF3kS2rLjZBRZfCo1cggwwOTrJelYNWTcB/gx4rbq7+gAZlUIllHe24PA3t/ehyTx+WX19&#10;p/0JmrZ3P/gMc/lX+xCA/fnTfZabRXEe+TDRyuynXu4tmlpv276b5oR09SahaSFpJ9OnzbHScjKz&#10;qAvW5ZAekOW7J6ddlG4MmcPbLDFFgnpH2o7XboqijedFVXmB63oNzXfp/n+2n/BH73oI0GQef7v9&#10;TMbJT2PP/X5Z8iMZHg+/fLmZzD9H9rfsQHxHCssPSmF56aYsEa1kr8HkKA3nVrDXCaWww6A4nmd3&#10;QRrunBvaZfAe1XrB+VxsMYnFVuPEaVZumP7nR90HsKLHdESsY0PUmS8+Vsjhd6vNsVWnArVu8TBm&#10;Kj0rTo8Z1X0tpJy5k4nkvriVr14FRBzlb2loZT/Kc7EhMdba3mXt0Ad399AXnOEIX/uHeb6V1mId&#10;5hNLdlp7GyUcG3egvbodAaz4tEQC+/7HX9jHn+xn7HXcpn/7/LCrVlhGAvwqGvamUJfSSqXU5s2b&#10;7cOP/gJH1SbyjpJdJVUCdYILgoJtYPUWiGL7HYjucD0EJFESi11XILshll2eE/BkSsUBePGZ2Wli&#10;p8dxo47RUebgDe5Dz8xuhzPFN3nfA7SjKED/yG27haISV5ejzvOCALP639z0G0QfenvMXP+sTb+X&#10;bkpT0oLhe3aYRcAt8yqtd+8xe4b4jVrFekMkOoqsW+8X0LTHKvPqIav1EtZK69Fohei/FhOe+x4S&#10;W89zgFNhGmlFsQGz6PBSjbr7Y5F+b8RfYHKrTtepQWEMFg0AzYU63GMPy7lnMeC572lKIC3miZHJ&#10;cdeOgEJFl4lNniDM0tdBU1HqwPPhCxL7wKrBEetzxLgiyV0Lq8E6enbWw1WmRGKYVOJoFCey3Lr6&#10;dg9hLv5ZM2DbsGEHlKZ74YLd5wD20V8+t9K6QguD1nM+pX5btm6lcm2DJVC5IQLaAQK0S6iGnTdv&#10;AawBhTCuryNVNIPA7Vb4DQ/90+t7l2snDuzrXg0GkEbx184wTgAygW301r8HCHvoLtZGMoG7Qdxp&#10;V8cWENe4r/8hvFwTSa8cxX9zu8KG8Ems7VF+wynGWX7HRVYvP/3o2TEQUfkTzOk5fI9RgsPn8D0u&#10;EcA9h8+icV3BXxYNCpNcgRle3LTSbDp6QynaYxXgRCut++rk4wDH4kHaTkDzkP9eYWFx2d13DPMC&#10;oGNL/g1k4rT10k0/p50e04BeCmpP6MPjnz0PgbhuFx6z6EAmQEoD4ledoseK2oX0962BcmMt8VSK&#10;eMn+XEdP0bkUuQzToXuEuoqNG7fYpk1bAdd6sujXU65FJ1kyQxfPn2WJNBD0iYmKpZmeh5G5jpVm&#10;o1ab1U1w437qQPbeh3/D8f/UgS0yii6s1Gcuotu92JqjqLKZS93BRsIZ7//pL9a/+S2yIykUGVnn&#10;coKHhoZpSbL9311P9/otAU0LAsByg/tibRa58Ivej2JkX48RGOt5UTd+BV5IiXJ0svf4zE1U3RXI&#10;e28BOLGnXkYbnWVcErExr53l+RuMr/89bt3CZPSBR7NeAPTeFgPi7NVNX3HhzjM02c8OUKMiQGaF&#10;dVJLd+3vsQtxDh/tmoK8hENEva1diAuKwclsAhyB6xJxOLexr90LnjvvQEVjHaU5AUANbZuNjrFM&#10;K9B8Vn6fYoEiSgZsHgJlD123ji+bUGc6tWJk6L6OpwGY03Zj/pc01wkSEQWuUTbMP9j1gW1a3W0H&#10;Pv3IPv34XfLBc6yYEQM3Z6TvNIsOmGkxbky3hMDZlhg0y+Jge42B9TWSeubUGMhSQylLra3rABRb&#10;IOtEm8Fk3UAbljr8MZlKMVqLN10A+xBNpnqPNWtXO0YdXyqo/efMoLqo1xaTQ61aNDVprauppwRq&#10;tfUyoiITAOCe34FMXo8ujrTKy0TOYxTq/wBKrrHR0u/5jQ527vN6yrVTAGB3pLVoNqbNepHKKrOX&#10;vLznNxSTPfk34ZN/NRtE2Su+Y3l4F5/86siiZfIv8sRJtixOo+WO3/jSTuIQj5LtcBr/5dlXpMk8&#10;IZWGONtl7TgQArkPSb4WIkq4/AlmSGX9Pnv21P7617+5BcEuSFU/+vP/ufdfAqAClNfP+dNf/uYe&#10;X6RdjYimz+OMK/B8HjC/yNbtARxxQQCo+2fPaztIptlDRn0W7eRIqQHVKKtBmUKNs9oQZ9mfnAwR&#10;D2nh54//3QqpDcqg6WZUOP73rh0USRHqgqc1PyTQ8oLnuZEbEgA3qoir/SyDkQYnc9LcmZYwb7pl&#10;hpGv3giBtbqv1Dm69C42xTtpcQxHM77YO4QvPoCY/z1aP/z5s8+p1Cxw+erzqDh9480dtgkixK07&#10;dpEAn0NuegamdoSCIbVHTqQwaCYmdyu7B/3Oj9LFUQMl10RJCwAeizVc/M7eAIFL//4XV1qWUEB0&#10;jOJ8h4AmgmzxQD/mRWUXC2TScKIwfkBK72Ml5DH+k/3RP/rXXz75/V6X/r+GFijXFJZR/G/MlxT3&#10;1jnSnM/SMO4Ce2ReZalVrXYP7pLZe/0BGo+0mSv0N9L5bqY88G8fvUft5CAEa2gHlv1r4CEcGlpH&#10;keogfg6tr+HAUYOq4WGonyG07ekZoJihFc3I9g3hBW1ie4dIur2E3S8elbzoBuDSfqInu0Kb5jLn&#10;jwiljNrN8+esDbaXi6f2242TX1BfXgrbwWr76L137diRfZAoZVPIVeCYGNZT+9lcXmxhcDHGB86B&#10;Qxbu6mCYo0T6HRxgiYE0cUcR5cGy4tPUMgBhbYdz9hXhr4HVbs/bn9n7fz5g76LN3vroM3sXbdYz&#10;0ksZYAdB2IWUBlJSh6lMpl58RWWFqylas24DHF3LKCKgRiiDBgB1wxQ30BG5ZKUDEVbHgUpDYdGb&#10;WlkiZYFOTr+A90Dmj9deBIS01YselO7LWAlgYla/9ewXTOTPdpMHd8lZpz+nAyq9Oj0M7dJ2fK98&#10;NRGO6z5vc/0DxMp+9dE/rij1PwStsxBwK1YnM34OmmT9Lq/51qc0Qbxs7mJ0v0Ek+ToFEldRrddo&#10;KXuDBcA3335vD9QBdoyWWkD+hlSlAvUexr/50254J+EDV8auwj99Q5txpDe5MTiyzfyCIug6sdX6&#10;WUD19m8gNLAGquzVKIN2R2x+DhN9Bq0mcnMNxbdeZIQX6BR59/aqu6Q2kjfIXkH1f0pXi2gIhoep&#10;fPzwzdXWVlVEdskBW07buqaVVTBQ9Ntf3icuOhcOTIrillJMMms67Pm73rRlS8Isi14Fot7PAGQi&#10;R/cMehdgNlODZlvC/NmWvAAivH7YAGvRYNJktQCsCvP5/p8O2bt/3g8P+N9tz0dfQKT+d2uBgWY1&#10;taO98KvVVJXCPg/jC7WgRVBGZGZkMwMpRYIu0d93PjXsvux3kho0soEctFXOdMlvkrX6amx6PwZg&#10;Apwu5ottRLza5J+lD+lCv+xOqUWwAxkqTqaTrnIOYA9RZ0+Uz84HwIoD5SOev4eGU5D3LscHqL7v&#10;fvLAWLlxDmC8T2Ttl0DsBez0uQc/2Jl739l5UHqRyhq9pt+h4UD8wvH3mtgDya8A431qGL7Yvx9t&#10;AG0QxFtdHZ2ucjGC8qmCPGpl4VKKV5URdLdLYbxYAnNZMJVFYdTn+kI1OZWq7UharA/3rLIB+M8H&#10;OcqcXlL7T7TkafXcAmzqJnIaUJ1mD9ENBUsx4YePX7YhGKpPE9FfWd3oyumnUy8XThgqYNZ06utg&#10;s4DfuK6izDIIsJ/47BPayZfbzh2YyN4+rNZm27f3c+rpUih4hCaAuuTE+XMtDvbZDMib11K6uhZS&#10;izVEHdZTRd9XnGl9hZk2QFNwn9beYQcwtTJohARwpXo//AmAKcL/l/1oMkjn0Wa+MyfTjHqGa1s+&#10;CFvFGlaPI6wmyitXOC7g4uJSqi9jqahMcTRvKSkALzrZi5l/egylF30cRDIivIqKinEjUpXdLCCC&#10;AhdR3U01JTS8IZBjhYZH2nw4jJMptG6nrEs3LQbU4+unn391F1wA82aM/ZMYq/ucqrOeEt64x8VX&#10;h5J/d7v77U92F4f/Nu+/hz3Wff0/Ac1LiS7tpvGPoVqzHW9ssaE1W0hMPGz9XBAVfJdieqZOHGfD&#10;MH0EYA3SFlD+S7FkJvWA4oBPpxR3RVk1ZiiEVgq0t9dzC4LcyAOcZ88pffwqJo8FApv78uMus8hQ&#10;94FzDBHqn6NFaTvslz4+E0lE7bI/sU2o2kJ/uFMTqG8UaUcllANz4HZWTWI/5GEDYCKCMrj+nh44&#10;B2kWQDFmKNosaM5MS6ZMrggfrYuSwDZoZjqpF2yjQreNUrg9sKW8CTdOI1w7bcRSG+nQkks9peuT&#10;oeYizWwnKY+stq7bdhKA3f3B320XYw9g2/7eR5BaTHXd16MiFjm68lAKFwPn+TuAiYN+ZN1mlrRb&#10;bQhKuPxlHpM5GV5S3eQjYdU8Go08IJlEXaALt85SS5jheOpV/K1yXPH7ifdvwcIQCkBhV4PLOTqO&#10;2ZMNtV1JNRXwK62YERmbDB9hhJ3mor14U5qRNJ3A9i1FCL91r/p3MPJosn+mQfXp7777DT4/sm31&#10;JUPvf1mz9vetYsstzNV5i4mgpBgCR7+Z9sH7b8OG+aodPIjPc+OKa5ORAxVNGCzAa/C71K4iG22V&#10;S2A7CzOWyeOZs4IcyNzzFJPmQSOYBeAENBGEVFMKvQJ5ZUK4Jl6x9RTgn2N1eonVrEIp5+nGfB6z&#10;epFGLHvJZ5s9eaKlRcdaEvXti/0xazAPzIZ3OgA2pwN799nHb75pnTAP9FAD30Ehrmjm2znWUpy6&#10;ee2wbYJroy4txSqpZI4LXQwXUK11wcBQTfF/3/qNUFfnWBLsDFt37nA8HClwbrjuNdJgLWwp1dJU&#10;auMbf7Kdb31i2+gEsZ1uglt2fWTDcIVVVZVRaAoJEeDKh2Gls62BkuhYik7F6SP6hxii/bTUgJfQ&#10;dzbNBoKjrbSo3l0Er0mRqdRMl0nR5aqH+0wZIJXlFa6KV0ATwFRD7ucXAFHaPEyweHngGCuusPKV&#10;9RBHQpbJTkJsklp8tFPd629//WQPbE7hztQdJyPgKFmc6jJxA5t5H3P49Zg59GocAaaQnY45/M5Y&#10;OIYSCSBHI/gIZqxKqBdSBx+E2ZpHwes8+BVFePLb7RfqDTRNBK2f6FnnXed63pEPUcGi4AVc0E9t&#10;wzqIK3t7oAJbTmVzPE3lj9ifPn4fDT0X9oVXLIjy71y0+PsbVrt94IUwxETgcsTCB57G/09fEGj1&#10;tP1IpQg3ne27DEYyGiUb8GVARSHq/qHhbTZxwkzrh9N3aHAjMc4ukjSv0sr7Dh3LKCckAHyDTrM3&#10;H7DZj/vQigzPffZnW5UHbzmappPC5FZA8zZEfG9v2mTV8CMJVPOnTLKVbBV2Yq12vPOBjWx708rr&#10;26yyqcOyl1dbAVk7xbVNNrR5m7UCyC7YDxdQir739AG4dLOsmGubv2w5nEi5MJzigwlkTVy4ZcRA&#10;lqYkEv3fREgiAsc9wTaxZRQwT/zd08nMaIB1BvqbxYEwBGZD1JTBRfJsJYk0IHhxOLN2rLRO/g3J&#10;ZS/P8hedeAXtxJSl8vICaDMEMjGYFhUVO6a/5KSl8CcthY2+ggVFKeXgcIwDtmUllbT8yLT5i+Ey&#10;gggvDK0WxW99/TU4c2HBUnPDqzhW159StEqboSds/zxh41wAdyEPfpTOJ4VS8xZ8o/qGJhY9TWhx&#10;ZQY3Wl1LC3FDmMQgUZgBiBcxiQSqn0nf/uUXbb5/x/7n1278/LOmzC/QSK6A4NjfhteP2CKW96Nn&#10;TjrNnA43QcD0CY7N5+q1C/i2EG4x87/49K+ujcsiuFXWwsyjCvFstFcevRiWwZNeQIs9dQCpggxL&#10;z+WEqinYAqfNctFm2WqwszCQ1k0LCRkstkQAmKrBd1RDajWyHP6qbDRRWoINQPy1c3WvNcCb0AiP&#10;QjAshxWa2LRR6ekftKBFEEL4znX9dPzhXi+C0yAbipCp9KGYPtPfkqpyadeAAtr9LizdvbZh61+s&#10;nr3JejoO1HX0WxsUlEshfSioqLWG7narWFlNAVKb9VIJtwYuPp8lGSssOrfWkvIboPWusZRcmKfb&#10;+iGeT7M+4meroY4NCAq1gZHtllNAb5qsPHjjem2RHwyqU+n4MXWmzQ4vsDnx7FPBV9xOT9WXb1WN&#10;tDdh+6GwoMQ12miAelfNglRm76WV1FFEEGLdCQ9bQml8kC3k5GejbfLyilwVlcxBGX0nZs6hWUZG&#10;gesMIuDNpePJMtj+tc0hIptl+YVGtjbdka7bn7/YZxdJzZG5lvb8aqwt1YwZs2HnWEz7hUJLpa1U&#10;Nsy43l4UOXxPPj5mVj4EW/TmiiE8IyBhfMf0svTzT3b86CFIa7IsAHqCOdA+TZo5zebADhQB7Yka&#10;fbw6fpyNg4pOHFbTobL0JXA5eco4+/DjD6gIugpJz5CVxkVby/ICG49mSwU0qRBfZMK5sBSOhTRG&#10;AhotAd8sA/OYzfMpQYEWG+BPMHSOLcGPCqMDwW7YmLrK6VLFQmKBny/s4I2WhbLogAQofVkudMBd&#10;mK+d1kvnmC1btloxLko+lMMZAPj1cYHwT+TQVWE+VsiXhcYS858xzVay8vX1g2kkOtUCoErwGb/Q&#10;Vv/5kuWsPmg5G45b/uYzlr3xpOVtOGHZa/fb9LmxNi4ArsHVZ2xR+bsWV7LGllbC3tQBV/Mqto+6&#10;abpbiEnqg5x/ZOt7NrzlbXd/zRsfWh/EsUOb34Fsfw/9MvYQ1X/bekjD7lm3h14bb7u+GtOjamxR&#10;tNpikehIp4Pqri3mG1VlS5cPQZRTb/EZuRadKJLFDKtiX3PlyhrIsuGRxzSIp0EAE7hEdqjjFHiT&#10;J02CuF/k/VCi53Gxq6vq3J5oTjZE1wVVdFjJIAgcY9GxKTbHfwFUwWxjAMppxOdEnigWkWI0om4q&#10;lfv6V4+3JaAlwUoynYsTER1nadl5DlyF9Ozw9O1QWx3I19JJ5uQoDT2drgqj50fppbsGar0YmwXT&#10;058++QvEsQGsujbQS2OaY56bgUMtcu1JAEyB6clTptnMGTNphwG5Ryjm33+iRcTBxJSwgL4ffhYY&#10;QrQ8OsiaYNYMUXATbSCNles6zOB/kYSQjVbLhf8ih/SqLECYgwbL5X7GokBAOM9ambRD7LhMx63I&#10;r0RRFFdZY2efLYNTY/sbb9r7H33E69vxmdcT35zvCJfSMOfZyUnWB+1qE7JvhAWmBiKQRngtGuHj&#10;qYFzrAZyzRBM/Kx5kL+FRlnAEjiGmIgZNNNbTC+lKO4nY2HCaFW0jHzC3NYOy6hrttDadTYnvc+m&#10;hZUiD2hPZ82kbcYItpxkxXpaAPXTaG6YrjZdazZD/N9oQ1vfstCEXIvPKsE277TgGFR3RZutGgNX&#10;58guuke8ZTMioBOl8UHXGvqR0OCgk74kuq++JNVtI66xS8sADRLg/F+S1WSrNr9nfol1Ni263uJy&#10;G2kblACPDhc7Zxkxtznw+CyAm2eaa18xfaZ4e6gJ5TXxWS+l4GUes05N+0TXLFapiGhoZTCfUvs5&#10;cFyLCjCVdhwCWgLEI22YI5EzdTKjl5etgI55Kn3e6MWJmS3CZBRgogUw9WsqpBOPgKaWRJnswfqF&#10;ZJtfROXvlHMCJlC3P//5Y9u5802oVJtJeUKbweOoWx4cba4/yrSJsGHVmh/bLkmpkDiFc25B9EqZ&#10;NQnzNJ0mDNMtCPBFJYZhBVpsCRoqW2aR1kVqlJUeQjMbzN8KUf3QyigDn1fAEth0TAVwS+kQ1r5+&#10;p7VyLYLpR7CcUFINJrEmMdYaoBOqgHaoAZkEhGVaefc6i02jfwrAmTJdvyUQIEVbWH6r+WWsseCU&#10;EguIyjX/KNqSNO6iOcRUiyW4HpgIlxsTLoGOQ1FMykiosBdDuu6LfDNhZy7AdwuFZaeEVnevwZYT&#10;kLXKZkfQOgkZLMCV8mkfXGdVOP+JdJqIpH9Sy6qNFpWST6uQFRYRn2Or1u2E35+evWi7BUvSGBl0&#10;xtkJkHa50Uz10tSwKtd6RGDqXvMuTO1ou7Xv0VFjj1U2s8W0lu5BQ2/SVGK9ldGKqbJ9ndX077Lp&#10;sd3WxPP1A1stqajBUothhKaBhDTl8rYNzE76JUAgFRGdSLezYszONMvmws9AQH4BkD5FRDlQ+cGU&#10;n4DvNg/fUcSdohIS/Y/6vpSqhx/AyaBNQMGKeqtgsTCDVKTxkKgnw8srMuNlMNgXFi53fa4KSiue&#10;A00aLjBosUXFJlr/ujcsKgFBsvpdgEPeBYu1WL8UiJ7JbFXcyR9TWd/Y4Pjt/Pxm87yHW26W71Sa&#10;iU2xeQQvZxIGmoTJnDRtPIsKP3rKLMLcE18kQq4If3cfpq93jbX2jFg3wdkOen910K6qsXujNSC/&#10;rOJ6/KL1FosWmQ479Xguavfuty2qqNz8c1bTMsXfpqn7yKz59uo42rlMQpO8OtEqiF8lFmTSNaCR&#10;pkNlVt3SZNG4K0vz8mnBMs3Gz8u0qb5xFk4IairdRF6di3WYMd+SlzXZ5FgI9ZPbbHZ2v/kvW22+&#10;NPvxzeyz2Rk9NPnR/V7zz+rn2G0Li4ctqHDIZvOZ6fh4M2Af8umkLWYvvlcXq5O+jW/SXupNG0Kb&#10;Sav1b6I6CZD1Yjp7171pfVz8Dpqd1XSuc71u2oe3WyXR54nBUFmivdoBWc+6d1yrFnUnUQuX2o71&#10;dDKhzw1gKqPErmglXebKmlHr9ZaUVWmxqRDIZ0LTS1v3nLpem7Q41ropWGlRrwn657St3kbPHBhg&#10;l9dZIFp1fkyxBSytt/CsVkuoWGPxpUMOXPNZqQX4K5wS7C6sKJQWQL4lci9RKPmxKpu3KITmQDNt&#10;IZSZ4VC5idVMHZvUJkGLDSVv5rFrIdCFEWgOhxUykUquRRHx9urEmfhXtI8hMXMC5nwybP9qWDSd&#10;gOlcOKzUsWkSz0+H5X8ibP9t9PV6DcLDcZOnca41jvwrtbjFBnYdsgB8KfUrE03dto4O850Pjx8N&#10;1ApwmLNWlLuVepI64kFz1wLhtM/kIJsWWml+nOMkfGBffMmM5Svoe/iGxRS1WnnvbqtZtdumxdO3&#10;ZwatcCYDrFfG0R9DPYMmW3kz3fzy6PxEm6yIinWup5p/aqP5JTeYX3yNzYhaYeMCc+h2xz7jq1PY&#10;3ppu46b5WVDFTptVsMGmLO2yWZjAuctoCp43CMhWmV8Wz2XQ9ye9i/vd3O+0OXSX8svutAVFQ+aX&#10;2cEkCLZJLJx8knKWW3JWAe0O1gOmrbYkKc86Bzdj3xstMj4PzcSJpBXaipZ+a1i1FsBsw7SuBWBv&#10;AoAdNi4YM5XQivbymEl1o3KAoylJKzOwrlMzcKMzm1WtQ9bU/wZdXbZZWRurk77daMCdFplWbW3r&#10;95hfUpa1kslRNbQdwcjMcpLzoqxv62fWPPKmVaFlc1eQBEdHqMwiWt9s+ZPNYdtlMo1O5rsuVgsc&#10;1Z66WokhLoBGbdpDVRxPzvfUaVNsti/NmAgWq+2XfKYA3i/C/gjMrhYNC9ns91eHPlaf4wHIBJqZ&#10;TMXf8xej3Ew/Z2ZcYydANhOfcoqanmB+1QlLPdvU5CkkLsf8crvtlcnUtOLrzspabT4T0VqJxTY3&#10;tsD+BKvwnEkT7MOeBsuKVlPOaKL+y21GZIFNj6vmogGIwg0WsJyGAcWbbWZGv73mm2SvTQ+je998&#10;m0jftanJLfg9leYzjhZkk/xtfECCzUhsstdnJdgrU2C7W7TUJswJttmLEm12aKYtLOyyjl1fWFbT&#10;BuQM6DMAWFKtzcKXnkwLskmLC2kcQwvrCQE2cWYowAZwAenmV7KVxlPDNiMTTUUDqpmYQl+A5geg&#10;BLIZaZ0AkFASoPOje5cvkz8gG97GfPq/BSymBxxZGOpmo2Wpeid1EZHuRrPJNKqHUg/3NbpYWQps&#10;nSM7MIFoJcCl7l1t+FwTaKa3suMNeixtdw2nukb2OC0m36y5fysN9jbQcG6draS9WVwOJL60Q5OG&#10;e216gjUM7GQ27kEQBYAUH875dWrU944FRme5Tl9R6WTY0neue8N71rf5Q6vrwwda/SE96Ha7zl8T&#10;pi2mRyYmif4oryPccVNR8770QwpAu6GxZqNppOn8Mamz2aqZRFebARLu5gTg0M/yczN9IkDSmCRQ&#10;ARi953WOEwgmT+T++Enw9L8+hcdoM1oGua5hgG0iWlHdxMaxOJkAwJzm4HPzonK4aDB+0hgrPqPK&#10;psaU2cQ5sbaY/nq+tLncUZBmH6r9UTls9ZX1tp140+ZKyHuDUy02MguSuR3QSHcQSvrAJgYk26yk&#10;Nnt9dgygXeg6jE31j6JJzgorrulCppUWil/ri5aaOWmujfPNdp3JxiGX12ny9dpENO8kX5ubROwx&#10;scICU6tsfkKF+cUut9lLimxOdIn5TYICm0Zg4+hc5vOaznUGrdxYrIybZQtXEMFv6bRcKF9DElFA&#10;tctgQaRhREGxldJ0rIeC7y589O6tH1nvG5/Ymvf22qb3v7C1731uG9751Da/939skNPtpglfoINd&#10;/26A1TG4wdrV2QwTKqAJcJ6GXVsdwJrZuG3n4gsArWi8aeG0PMIcSjs10p1R4JIWa6OhV0svP7Bz&#10;rVVRjV7Z0GcxmTSRGNpNp7PdNnFBIWB5h/ZLb9FOTuaUDq6Y1B4WDBr1XZsB3g7LR9irAHT/+ncw&#10;5+/RA4umYYCze8P7nOD7Nm1uAp3SfC0H3ypwUSTObLjNZvZMx5Q5TTaD0AEqWwuEYPw7AW7yRLWa&#10;w+QBEAV9wyMhG2UFFRwS4Rq6ziFWNGWGPx0fAWgQXJesbP2DaJ7qMwFfyhdTNAEwTgPA/tA4LnZb&#10;XervN4PuQfr8fHpdhePfjqf5VzILFV801Lgpc20pFmP3ps3sZz2zOTTVmUhXopYw2GNfn2qhPuNo&#10;ODbZ2rEaxbgMy4PpCR2eZDUxNPwJjGD7aQYy2GRfkNQ4uAOfl06ay5bX0zR2nmWXdNnc0CS7SmFM&#10;5xo6BL+x04pXNtpygtrBwVFoXTrJLYyx2YFLbOqcMDTnArR1rE0PjGEy5+BnL+Vcfd1vlLl85fVp&#10;hF9mWDY+n38G39PUT7goEJdgBufJlhRWYw7bUv4wO87k8WzGLFyA6dOnsCBDZuxITOU92z8ZpbvS&#10;WYKxBNlaaL7aQY5QK06nB2TrHdA6aCelVnqtA5sAzRbX6KwaM9eKyWwbxGyyxzUhiD4RhC2a+3gO&#10;sLW6o7QaLfdwWhs64dXoGiFot5r37QCELBYwo68vWGEtaog2uNuZ4E6+r6C8lZ7KuyyITfZZPuPN&#10;l5ZQAfMinSbtG9mKf0hoZcO7rG7fsgGOg1AnDKAR1hAP2rZh2HrpMa++FStKsuCEL+FY6PrwbCKT&#10;U+1g1FBt84YR204/CrWa2U4j7I1s+qvB2ghdVdYMQC7D8xuh29xEEHE9n11N7tw2Aqzb2FLZCney&#10;3q/2NOvZMlrb30uqzoC77xnkWvEZvd5OU5K1/K61fOcauh8M0fRI7w+kF9gkWlyFs5UTjOZbwDnO&#10;pbeZPz0Xp9DdaQKd7abRV2zG6xPMd5xy9vzMfyldNGkm6c9rSZj/LLT0FNp7TZtBbG7KHDv+yYe2&#10;uqzGRsogxs4vt+GiChsizJBJN8/VKxqseXmTbULmb237mIZL77DdxyScGojvNcdefW0qjLyTeQ6g&#10;0Gpa5l6xz1C4V89BOXWVgPYldk8uPP6WhIEf7aIek8ZymXGdLRxloajM8dLTn+38va/tLRJdk/kN&#10;Hxy4Yrv/Omo7/nTGfCroDqeeZs1EZ9U5T4DrJIepl4va1A2g+uiaR3pJ66oNNLFcw4DGQO0HaSsY&#10;y7bR7MgaViTpIJpuJjjF8fHJDuUBrP70fU00lWukcZyay7XIPGIqO9BUEwNpUTOMJgNkdd2bLDGH&#10;0MIEunUStfd7dbwFIuT1A2TYLi2y6QvTbX40saSYPNT5BLa36HqcnmUNRK0TiSOVwQGdGBtJBB36&#10;c1aMireVlpaRc1VPX48yK2PLSkTcWnWK9VektuLJVz+OdvbehgFAPxvFQ12tNshx/UC369a3A0Bu&#10;IlKuTn4DHY0MzBp9Rras6bONtAJaB8A39NOUZaDTVtPFpqdppXXUr7B+iLvL+G3lFZVsOq+E3bfK&#10;dWGowDyurK51Te3Gj5/oqOOLaXVRDf/0JEyuDxMrnPayscTvatBC7j1o4lchAC9gi6YAE+Xj85ob&#10;r+DYv86YN2WipQPabJ7LwS/sXhxpBeOn2FKAW01Atiwi0dIn+1roFF+bhUsQhB+ahZuQycIjETCl&#10;EgNMwb9U28YMxQ6RbzQxPiUAXHv2nZ1k7/OsCAmffGeHqMc8TIp259AmG9n+tu2jVuDvVFLNnTnf&#10;ItixiGKRlciOxBK2vELn+Vn4IhIaafjgs6Kh2WrIaKhiW6WBgo8Gaicbu2gw1TPkeczwnwuFQQeJ&#10;je3kMXWuwc+iCSiAmxSUgoPsz64+JwDIZJ7EKOzSSAhK+tOysZnYTBPvbeqjVyZmtAUzWgZb0Ovz&#10;c2xyOKsaxquz41iF+aPysy09r8LmALB5jECEXCEOai5cO9kAnXSjKIF+tLmaZLp+egC01NIpbMD1&#10;wFzV2eraPa6mY1gBbc0EKHFu66g2HwptKCVcm7YCnC66aKKLCF0oDKLGfJm0S1MTv0RiawrYimDc&#10;tUXjMwKuWqapRZoCyOWwU4oyWt+hTX31oFMzB21Yl9NbT6ETPa/dh1hoq9XUT59XbE+NABM4qkdU&#10;MqtIPZ+bm8dKl9ARG92RmPZ4YoexNP/TalnU1sqcEK/3K6+8QidFuigCite4P2HcRJvOzoLf6+Ms&#10;jAVNMGlBIbSoVPfEYGQ4l/eN57WJyHIuGS0LGON5zZchzeiHydYIQHvOe+VVC+K759JoMDQ0Ehen&#10;yepJnAhjm2kcAWc/zOd8Vraz2VtdRvysk1SunnXbaCv8BrtFZVi4tQTosWJysQj5rNpImAuXy6cE&#10;oRTTSrKagFoNtAMr2IBeySaoG82dVtfWg88Sa/XaQKdsbgVELNUUApfVddpEv2iW8PguLMU1JtIJ&#10;UeGCmZiCDLRFEL6KX3CWzYoodY1K/WhuOg8gVhIQXchW1Ty6TwcwqwJZtUX70vPJb5HF+9NzakmK&#10;JeEAhwdHcNHzHFBiY2McAbsb0F0LzNrMFl+46LMFJO0WrCaT0/vY2zTMZQNAoS3AVFVVOeZ6gUbP&#10;exocejpHClxuzxSACTT6jPZTC9A8DfTtqyTXSvcTiMDX05yso6PVytifVE6dNJKAq6HtMf2fTGJz&#10;+k36P2pFpx5Z2RzL0WjavRAFl3oAKiFAzcjKSQ7QdltJSZlrcVdAnK4Cbej9XrX+9G7D6bw1aTS0&#10;ohYABT7XQJHVtib5ZFp2vgZwXkHT6fWsXFpdIVOBTv1T9byG7r8KYHXU+6dxLT/ff9R8MZ+BgeoC&#10;EODSrjfS43CA9jBr1uJSUVySzQRdSG+MHlbL8uk7qbd9ncXTyjZ2XMBM++Cw+6zPXLZmZgWGs5QP&#10;ZsM5FNvP0n9hpAUspmtbWIItCI93zPvzcarnBCfZzPk0sJiHc01sZw7NXefSOCeQvG51gBw/frwL&#10;FShrwcN7vpiqlumWmhiBGYumrUEpTdPmWkUhqdorIa8nCr6yHKryFcuscSV9U0uzLD87HqEvt43r&#10;BtFIGY7KXFztEqqGtJACrbp4nhaiinN5NJdAoQusSH8yvQOlifQe79aV97MCmDSR+kgo/0njLToO&#10;bMNX2/Mmvgt9w97YzspY7QJbyTzA9ElrlQpQ5F4Vc7EL6UBXVVZsLWSQVhTSSJKtoR4SO5vYqomG&#10;wEbbTCWYaQFH7eaXA5x8YnGNTfTMAVhpaLFoou2eVn6ebp76nQK7CPalecvYj1SwWO/R86qPVWhG&#10;55tBoqgmgFerCnxqPKLv9rRTpf9iCoMEwyQmj/Z9U5L5HjSkcvYU1gkhpUgLoli2jxS4jo5WxwPa&#10;81A/623VquupLTI1IJkxYwp+4GRCQRPdmDZ9Im7SFLb1ZpJxUWRv7nnPKunKFxXPZG6gowxNi+cS&#10;n/QZICywcfcntmnPO/wwmkPSKS/QbxqtmUvxDdA2bH3MJWI9d84UUlNo0ktxwGyaXs6cMR4VTnPb&#10;IFYZ/rw+n5wkNoDnUUBQVkSkfRmtZxbMsULa58QvIVsgMdzyIMdvWFFknU3VVlMOdWgeHWGSw3GU&#10;2cBd129bcd43jOCor8VU0+5GzXwFHgFHglY6kMCVionxtmWVMBR597Zj1cXJhu9eW0u/Dc/mu7fx&#10;pY76nJpq7t6xzYGsu73FgWwjDv6b27bYDp5bv3aN+z9e7aHv0AUWJ76+27u7INAuI7u1nzTmQo4l&#10;NA8QADuaACmjCb7/ZWykx6CNlTsnTSWNtX7DJnp50J2GthnqFeJtuunxH+Oc1o6Gn1/vVwxP2k2d&#10;agQgZcwqTcn1mkRTuowPJlUO2z46N8lDMtNv907EHICm4LO0qp53vX55LpPHArq0or7b67fq+6Ki&#10;aMVBv4F5+Fj+AbNZPU9lT3IKzR2WkA4VgCWbQtJrtS2hB8ASEhoTKDwpoe/c7AD607EtNgXGAZ8d&#10;tJr9FNpI0UN+ysogkD21uWTBzvVjG8QP8MxWRuwUTo7+H/MmM6ZaXlYcvSxLbWVZFjM4i0ryWZae&#10;vITmdstIC663lroS622rtXpSTLroaFhFC8QaGiH0dtA6Db+qjlYX8p1q+TGtNCDoo79SY1WFdXC/&#10;jZ4gI+poSMewziY2e+mq00GDrD6cbrXW7iZVRhdzgOYvzbUVpNjU2RBpv2rpUbKchlMUFTstRTRf&#10;Mz2W9h0SuASo6L/Xz9q5fQugXmc7tqq3Ju0iUfkb6akpkA2zItRjNScNoA2bzK6A5G0oKo2hC6GL&#10;pAuqdh9unxRt42kU42nILBOqVKY8LqTSooppE1dEo4lCGnR5W48U46vlYyp1sZPRNBPwnTSxEkko&#10;kJYqRPvJj1NvKYFGIJMf6AWksoSVg6fenvpNOld1UdTr+i3S7vr9mhx6zn0OLept2KXfHx/v6aWs&#10;SaPsWP0ffTaT1sE5tCJJSlUPrRTXXUO99NJodLEoOtjqVqHlSYfqHqS1JnUfMbRWyiRPLSY5xmLp&#10;X7OABhmLaGPis4YNzj2kgOwhvrKNjM7lNHkJWzTbCjPwgRb6WQVCqaO/Sw/9P9UsUBdFx9WYgw72&#10;v0bU946luy7OCBdHIFJz1QEt/WmfpAaseq2jvZEQQwsAIUwx0OtCCwM9HXR8XE5z1lqAV+KAVVtR&#10;4Pr2LaOjRxM9jFtoU6djNT2N8zlp10UWwagDh8Cki+i6cuNXxWNmwmUC6B8jAEiwCSzF8/HrNJsl&#10;cB0H+wkz0Ohw1xvbXS9l12YTUCnM8QZlf9voIKm2wet5jwCovlby/7ydPVxrTAAgEHsudpq7QLpQ&#10;+n5dJL1HCwE91nt08eWLOfNWVu7apqhfly62THEmGk11EjJ10m4OeGOdwGUavQATAOWjacLIF/N2&#10;zhWodb4Cr7fJkJ6ThnQt+/g/mmj6rBdI+i1OC/Mb0zLVC9rTjlRN2NS8SD1viorpaJ5H0276+mST&#10;N6bPpKbF2WefvW/tHXVuO81rNnX0pcHsLFqBzpo1GU1HLl4IOwdbAUwR/anUFrSKptitJN+10o64&#10;nZVbG1pIueidJKCpgeIGLoK6ualPYS/t9hq4+MMs7zubacXZ1WB5GaSM0HNrE7WZrY21mKItXEyK&#10;TwDXVmJSyhdXp9/N64YxqXmuJ6uKRcvp7RzPbFMb5Vo2bwUimQp1TZJp0gXUbHzRRKqHjvhus+iz&#10;o0506tYURafKeLSKmg+tHhhyDbgDydiQEN1+5ljv6U2Ywa0bN6CppK0IXg70cz4dFk9BRBN+WDTt&#10;AdeuJl7G+7ag7Tbz29XQVhdRgJPG0AWThknEfxGgBRTtgeo98hml2dSyRhdR/9uZcbIX9Fv0eZn+&#10;UrJzG1hAtNJHrAoZJCcmuNY2utDSRmrurYuaS/awAFqObyi/VK9Jmwo4+l4N/V9NQJ2jpyl5vpOX&#10;Hnubvgns+m1LqQRXr1lvh2I9t5J9U2ni357LQOY0VVLHYlrfxNJNNI98fjV9y6UVdDHgm0SDcXVi&#10;V39ZP/wyNeSNJhUqmY33efQ+8w8gUKsmvcsy49E8gIlmbQLSMEHIDh431kDCgjnqB0ytdeU06+2y&#10;9UOYsYYyG+puJNhYST9aAqori6wLQLY0rLCSwqVkQnZjKhtcALQXEzeEiaujyVwrwUmZvmFU7CBp&#10;Lb1tddZQWWi1dH9vWUlGLD++ktxypct4haeLI3AVkjkbQo67khw1q7KzPVrA6zs4J5X9xyzAVr2C&#10;jAviZRK4hK2ufp72qWotlkhJ10zXelo9bregpXbg8Ks5sBx1HVVXuA1trebBakm9Ga22dcsm16xO&#10;gJf28Hb28/aK9Mz+IneB1H/Xu+LNob9aFDxuzTQSrsZHy6Frlxo5FRXSrpqOqgJHGlowUlmlJBeq&#10;7Zm6FwaT0qNM2cjwJQ5w+j4tBjxta+llBFh0Lvp/yp3zmnKds7dfuGQiIAuQkqNAr8f6Dm9HZ3U5&#10;1PtayATWfZl9yTSRXLMlJBCo75MaBqr3bgxFJ8k8720gqExf9VJSqzf5aVoACFRqmx0esdD1lVpM&#10;4e98yuV8VhOFbhvzeeSQryJq3k1v3tW9zeSXF7rIeX5WAtpK8SA6c7ES7KVT9B46e40QkNyA1uqg&#10;g9dq/KIRvquR7tD1lUWYuFK+q8bT7B0T2ETRaCumr4C88go6/pVRGlZJyVQlK81m2qx1kG2QiGZQ&#10;CMS7UpSAcuX3oLXUM1P9f5OT4hG6Z9kuoElIakal3pW6GGrXKGDKJHi7fTkVz2sS9CaAI+2lCSVQ&#10;SVPrvoCloWbLarqsyabewWsZApk0XxWhHnUMk9bwdkAUkGWCpKF0X7/dOwQMmSqllxfS8KqCghLV&#10;q67G53x7J9RbyF0+aS3+ag4OcxWByzqFSiia7Waia5GgYhEtbPT/AtmL1fnKdGtBoP+jjmXevuo6&#10;Z00maVv970LALFCqfbiAKBM7H4oBaTi9LrDq/TLl0TSp12/VY91XxzNPyKeSVW4JWpSANlZHfYxb&#10;uN5qDKvGXTm5WmwolshKlqRHNVZUg0L1SE0h9TtoMeZy7UALmiYPc4G6jCQ7kxBCX3cDpVisPNQa&#10;jfCDuiw20+BUTVDXEvHeuG61DQKqDbTy7aKaWELbsnbQOltr0FY4/QB1Nd24e1uqiYBXOLCupDuk&#10;CPOi0QZquJqLvyHfSSeqmJcEJrPjWorTOzl1qcdEFqNZMnA0FaGPYfUSREqyOl8nUGUTx2rN24dd&#10;Ha4lOM3GaJqvSgNImJrtEpYErFpHgUhaSkCS9mohPjg8tBofk60l2gSLtWgN20w6qhWngOZpUE2l&#10;DkCT+VHMyBMuyHeawusnKXCqBtT6Td6G2elo3wL8xkJ826qSZZaDA60V6Du7d9EfYYQCkji3csvB&#10;33SdvumEuby4iO+ZicYrsI106N0GH5y+TyZZDrnOUZpMgNek1JDs9JzOU2EHtcxTD2fJQa97U568&#10;oFLjRj+SB+bMmcXkKXd9B+WHSfbq9VzXUOVAFQszj3oPphMUzwJIYWTrijixiN2SClo86zmZT4Ew&#10;l/PSdVjOAkwujDrHrWBB5xO3JMBpqYLcRPywaltRnguHhT++CL3um5lpOOXvv7+H2ayLM+L62zdi&#10;+ipKMHO15VBINVgBPl3pMhLiKgqtggIG9SpMT0tm+yTHFpEqrB+ubt5qz6kfGM9jmQz5UClopTCW&#10;yNIOVZg6r/PpNQ85OdkuSVDfEUcQNJjCCTn6oWSO6kTUEl7gdQ2xSdORoL1+nAsMI2hpAtWL9vd3&#10;O76sEC7YYjI2e7t7ABpUAH39DmhuaN8SIHo1mhY5Apk03gbqI1/DbMrM6fd5NUJbW5vTLtKcCkrr&#10;ggqAMl16XkcBQu0FBc5seHpTCMPIZOr3KZovLavfLY0YzP1GVm0CqyaagscycdJI0uD633rvGtpC&#10;69z0mn6LviOAFGtpL8nD23Rck1jvE8C8q2E59+oAWle70l0Hj4yjn3cDlSkMDgly7Z/VVrGwmLgk&#10;gFIL+4pKTD+rSDVUT2AlqSaeuTxWF1G1VxVgl5cUuwa/6njs08cKobG21Dnya9nYVVt7dSBWzaCa&#10;kfcQKqijv7Y2fvtXtRNQrUTFE1pYWeLMX29bDYULgK6MqiO+VOYsidRf2Wxpm6VoJKFbIFGvxMbG&#10;etd7W8DS8+rWqcceEMU5syBBSMBxBAe1CpMABR71c5RjH4u2k/8STQxnHtmoSzGFApRmuWa890L4&#10;soeqgOtSgrldbewtEqHfKgBhLhXC+Pi9tx2wVvX0YhbXoLXYMF+/gftrneaSyZS2E8iGBol0y3zy&#10;fAK/TxdRF1VtXXXf27vbdVgWqAGCgtJqFiyQ6LdpNaxz0Xt1jupoKi2o1/RYYJAP6e2v61rHks2g&#10;7xLA9L0CkD7jNW1yBdQ4VP9LWlW/SZ/XUd+v/+Xds9Vjf192VzCH8+aRmUHGhIAi534hKd3qXyll&#10;EENjU41Mqp3SUBaLqE7LpK+4AOQanRIkr8Zn12cXLJzLAsXjn6k9bRaficV/q8QPlyYTKH262BDu&#10;W9WJKWlmtva54zBZAzKRcla7ceKbcPzryG5Qb3KtKMtKWdZSa6f+tupaqh+kRubqf1tIY/MStJm3&#10;i3QGPzKKpsEqBi6iRXcamksaTh2aw1nFhUeQc4V2k6MrIavttuJLeajgxWhBbZPoQmqo+ae0Vyqr&#10;Ljmqer/MoWa7ACpN4gXqAsyBgrlqspzJ/1TMSy265ZOtBygKwip8UQgPxUz4HbbCtaZVaQzAXQ+J&#10;28gwxG70QxcIdZQpHRoYxKwOwudW4zSTfDBvwNPVawKKVnxLb3N5gV2gkqbydJqtdf5PMFXzmkQC&#10;z2IoCRRkFXj0HTonaSYvQGTqde4Cjs5N/0/fr88LaJNJWVL9gn5TKSEVgUtAd5qdCSsA67fqd8lN&#10;KcOsyaKksTgKW0KNAH6TWocLYOosqz7rEVyv+DENJsBk4XvpdV1vAae0jIUL11oAU9fscsCWqK7i&#10;KbFoLw8upP3U8H5JJHEyOe2D+FRaSktjddIcubO1zvlX0lA9+FeDfW0st7MRilCc6VSo2vmqTXcx&#10;ZjOO7rSJiZGYriQ2d9n2QKMloDrVyjsZjZa/zNPaOx9WGBG0JCMgabpo+r3LwUzCD1lETWE6QcIC&#10;Nom9ApLAZRrlK0iIixF0eVmJCw2EowlfDIZqpusiS/i6MK43vMIgzORugr2K5Uk7dxDD62prdTRY&#10;w2jnXWwhKR6mcEU2S/s3t1FvgFku1HZVPpnBhDZioiO4QLQEwtzpwgkwAoS0p/5PPACRD6QLqs1s&#10;vSZg6DVNAL2m3yQTqsnh4ntona1bt7v3eL9H2kiA9Dr3eixzKnDJzAos+l6Za2kwgSkLTa/vlrsh&#10;eWkR4nU19F6BS7/BE0/T1hE5d1RPyVQWMME2scqWmYvD94pgHzKCFaXCFGpzLKde23oRXFP1gu7E&#10;qslkumvJ4i2YYKuY0CPofV3ANS6vKKYg2pfP5lJul2AjZKvExgerFWEb1J11nHgBM3gAUDW4WFlb&#10;k0IS8FQlYGeJk6jfu+IlUn8dxL2kNqOJK60krpWbq9hOAj4Ve2k4iPLHVBws3yyf7ZQuArB5vCcR&#10;jVWJvVZv+RiW7dJmhez7CWAz2eVfjL+1lMJUj48Ryv9mtYIAZUozM5e61aXMl/L3V1ZVOwI+mQJd&#10;DGkxzWhvMDIKraSLt4kYVyP7ib2dbaaVdAMxqdaWBoLLHbgG61zcT7QCahXfQ3cWHdsxre2c4yDA&#10;HGZoR6KM37mAftXKNllALeQkmnwr60T39Xt1Ib1BUP0mAcCz6Z743F8SOLRRLe0mP02TwhskddqP&#10;kIWqnPRdes3bMFw9tN/e8y5O+hx3rvK1dPT+DzcBAZgeu90Jgs9yJxKIhQlU8rlkIrWoiICNR5ZH&#10;fbwFJDny8yhiCYISLAKTlwlVa2qq2l2jmVAEixbPd1pJmkwto4uxUgpbFC3Pc8pGWiuTiEFWDmlW&#10;mVSGoZSKCaarOXs0IzYWkNUTPmhvIdkNf6sawPRSASxQbdg44gBVyXNC88rqcmZhlWtSXkoyYIyc&#10;djXuBlxxzAR1eHf9uKlSTuV+4Hy2Y6LDnX9WX7sCZ1sOa6SLsyzD7CkGk0K+UyBLaq0gNavmwxKj&#10;VvQTJoxjBja5GSwTpmi+Zr4YZSJZkeoCSQPIHGnoYkiD6OLq4mg2yzfTik4LlY1KTmTXYQBADWt1&#10;vIEahTZidT1druJ8VW+3C2N0dba70dGOpoOmcv0IuxiAbIAFwxbMbT8xvyQAL02rKL9SdqQt0tMz&#10;XS2BLr5A4jV3+k0yXwKSFgTyz/RbFUvz+o4Cnja9vQFWbRnpOwVETRKBRo+lnTwrytkuIq8FgjSk&#10;10wLZJKFJpnuSyOmK+hKOEGTNxZTKU0WgV8sXzmMUIr6iheKepPJXoArEwYtWBMKZxmLODWbD2Nx&#10;JVOah1PvrjPg1PUTLpamUYdJPKyiosg1bJfbtBzgFbIiTaR5+5JorkNJDoHZSPNRfCMH/yoni5Ua&#10;SEzGt0rnmIFGEnKT+VJpLQEtFfutfxQfH4FpJNrMa/oHaowuYMovC2cPS6ZXTdMzM1L4h8xwQg26&#10;L22n/6UfLHsep8bqXLRAuCFmziBbAwe+trbaOZj1DXXOLOlCScDL2cOTYJWrJiEKaEqn0QU9d/oU&#10;mZ2TnRlR4FXCVtqRXstF+9WzXVW/cgVO+xB+J6XzBIo78D3bCb+sAngDaDiBrpqYkF6Tc69ArHY6&#10;5PRLuzUj/PamesdroZhcIMUqr5O3pXRuaTCBQSCX7yTASNPosUCl3+FdlKwAROsBsD6j5wUkHWX+&#10;lMXS1dXlzs0b79J9l0+mImEWMsHwdMh0h4eHObkI2AK9J1yTinmd7gK+mqzS+uWkJ8ndyGHCLcXC&#10;aFUoTbaImk1dhxjiWalcS2kqgSc2Lhy6hmoYlKj9BAPLS/KdtpLpjMScVhBBSM8g3z8UH7mAzBG2&#10;IcPhSCnAF5eZTSbJIjMriR0EAsP4bnq/Tx1aRuowjPq/JJw5rx3WP5RqFKIFJj1OTIriQso/QLOx&#10;n1lOhF5qVRpQP2hJRDA/mNx0wJnIDJJPlkcQUrMpBzDLdMYDrNlsRcRyDEdV63/I59GJBsMWFEXh&#10;bDwzTSkicvQ160pZDsvvWEAwUhdFYJNpkGbQBdJFVeKfHktjBAEyf/L8I9gF0B5nGLn7yv1S9F4a&#10;a4A91iLSdZT3thxfZ+3IiNOW2tJRHC+HC65AaIQyH0Rjxf9YWbXCashyjSORsHCZtmx0oaC0QlNp&#10;e0n/t589Uf2+Rvg0tKoTYPQ4mN0KrQw1EfR7vT6XNLVAIm00jdiWzklaS/6T/DZNFn2/tJsCrfqc&#10;wKrHWiXGAjZ9RxJpTQpB+MPSI6ApZqXJK8tQxzaZrIZA52KLhCkUna/BKpVw/bQy1GdSAJxAouvd&#10;2FzrTKmUSyz+dgJUUQJkngKv7F/qtfQxE5q6NJbJXsi5NmJGQ7Bi8Vw3guYpSkxYSg4alVr9vW34&#10;X2Q/EBMrY4snFhO3HBUq5y6SVYbMn9AukGVSsZIGiuNAu+yyVikxUdzHKaxkg7tqBdmmBF1zWFUk&#10;ozK1GBBAM9ByAqEQnwPrTRK2XmCW9hNgU6AhUiRZK1YX3COCLKDlk1YdwsxVWEQr0qmU/8tkyCTo&#10;qAvQR4xLF1A+mbRHM/ElLQJ0MTfByhzN/meGctGIS8mnCYKlp7uzB+CFsIUl/2qBW90FzqfKiTRk&#10;JQmKjCWJLIggEvYycKzFmSHKBK+GlKmWQy4QTyQ3XxpYpkuAUW6WgCDg6P1ageq9Mo+tlPLPI9zg&#10;XRTMAuTehYHAKOCLN0w7HFoVO1ABfgV43SJmbKNeuV0iotPiRzLQFpAI9bRiVO6dgqHaSxxhQTMP&#10;KoUwNWnDTCputYLJkoxvJplLQ8lqKPQwQjBdQVg5+bJa27ZTvYarkYRS0fWXplukrAp4P0pKKaEk&#10;Phodi98MmGoJZcl8Rkez0izP55pqhanqfsVI8cnKiUKXE+MqRaOUCr0CFFpFK8IkHLt8mTeOAkwu&#10;zl0Jq8mYmDCc5S60Cz+WH6F/KpOZBxGagKjnZVIzCdLKT5NvJk4znWg6e3OlvH8pJymQCXhiVVYE&#10;ORQ/oaFxpdOsclizsrSZq8h9qLtIMoeezW6tLLOdKers7MRBH3RA0wVVhxRpJwFuKjnv2paRxkpi&#10;lVoFYV86NQBTcdqXsYoVt5qaZcjsaBUmTSinWX6dzJQ3s1Yg0d6ptnX0nECojE8BXUASoGbNVOmd&#10;Z7Wp9wgUitEJBAKd9iH124rRugKZzLqAqf8lsxrDLsUKAK7z1O/Rd+mo1bVnvzHcceOLyyyJSSez&#10;GUy+lrSQVujaaitj5V3BRK+uXuG0l8ChcISCpXKD5MT7ERtbXl4I7VQfoAqzKvaTPfEskiS4Lkp+&#10;iGHVr9hYSKhWzuLip/iYhVwEJlQKpoVtx1y2BXPRWEuigrl2mSyoqp3myiFbI40E1aSkcH6T9nqh&#10;85SG0hfIV8pi+6YYoCVg3gpZWWoFIV8qCa0UH0N+FoAsRsvlAzY5eFrWSo2uJHYWSYJjdGy403wK&#10;W0jVavUhdVxclO/MZAj+WjHLW6nUeXM5Wex9Lk5mJ6tP5Sr1kB6kVY+EpgujC1hTg4+GILu7u90K&#10;SZvf0hirVqnBmGdx4A2G6mILaHosbacsDoU9lIkhkMhsKZsiAS2xiIi/LrrMqba3FBbRa3qfQCnN&#10;qM+HOSc/lUTNWQ6Auuh6vq6m1sJZ9XljYfKpFN6QGVMYRZvRkRFLnIkUWBRkDaD8Tv5VAKtigU9m&#10;0RuJTyQDQ+8T6PSbIoghasO/ikBuKNRRMr+VbCvp/BMT2NZhtSuZli5f5iaytJDziZj0cmH0uTgm&#10;ujSRALQcUmnJODgs0GX1JrHbIJOsa5TCQi0TuUtbycJIm0VGE9sEVAKoNF4qmmq5tsWwUvK3o7ne&#10;UipaSYZFLMAsk/kL8NLTybwlpCGtlpOlbarF5kPvKxNlufjxKUiBxwv+Lu6LvNdLi/kPXFD/Hz0h&#10;op2HDx+5pvVXoXm6cOESfPY0qb+q+5dpFXPdvqRG8cWb+iB9//33jkHxIc21vvryO5pofet6J6mZ&#10;1k0YBq9egfee7zp9Wt3Z1OxUfcOP2/4DhyDePWz79h10x4OHDtv+/Uds3/7D9KSkZ/iBI64Tr+vG&#10;q+67dOTVcwcO8D468Kol9H7uq2/l3/cesk8/P8jxsH32xUHuH/jdc5/v4ztpznWYxqsHj5yijY26&#10;ualvEn2UaOh1gn5LJxmn1P6GcRx69eO0vDmqjnK0ujmoNoT0HFcLaG9T+700ulfD+70HaeZK9141&#10;vv9s7yn+P8/vH6VB6zn7+8HzPHfOPt933v72xQX77IAal92zu7e+8vYcsx9gwPqOMjbo1eyrp7/a&#10;08c/26P79GmHafnu7W/ooPcj1+ApjN0wdZ+nf9LFB7BlP4C2neZcZ9U6mn4F3Nf3nj5L0/sz9/j9&#10;d2jEepOuv7fpj3nTjf1HbpiPGqsJSN4hinKRxIkVWuNrD9uSu/1B15d/CTWR34ke7oWv+P37Re0J&#10;l/29+7QRpBm9+g5dvUbDhIuX6UB2Fbqnqzx/+znIfv3lF+g0vzP1LdK4S2vB6/SiVJ9xfV7AvHpV&#10;PbdpkgW4Tp2m1yTAOnRIPcKPOrDpePjIMTsKeI4fP+nG4bHn1JNS4FJPcW/L5wOHjrrPCHAe4NEU&#10;9cBRLu4RWj0f8oDriwMUXRzmoh52z+m+pyU030Uz1YP0uRTYDqnvJa0GXbe4U2cdwDRO0LbwBE29&#10;dFRzVteWkDIzb0P7vWP9xgU0gcsDsrP8n9P8v1P8X8DmAHae5y/y+nnAPmqf7T9ne+kFfv7SAyai&#10;uuh5xE/3RvsRRfINNZPPIFq+ffc7uuV9T38BCANvfUN3t2f0UBK4YNYeA5hAJnCdOQtFKM+dpb3g&#10;KUB18hSNJRjHTt2ky+9NO3zyBuC6bgeOXgNgNLj3XvEXmRDF3aUhbtdnoAMu3v/p5mWDfpFV8eUv&#10;+v5bCIEfPqaR6SNO7j7d1a67JldX0EKXAdgttNsdwPPllx4NJc2lLmwPHgiUaoknUHk6dqj1s8B5&#10;7jztkgHOaQB24gQt/gDUYUB2RKDi8Ql6Teq1s6Nc2JNnEBAtAHmP2gN6NdhBB6xjrtWzNJkAJq2n&#10;5wREaTYHKDSZQPUFmnAvzwl4e8fApSb3ApeGgOUdajfoQOXAdd5pL899D8CkwQQwpcJLUwlU0l6/&#10;B9gZ+xygCWTSZALY/oMXeP9F3nvBjUPHaGFzSnz+t5Db9/YD2kMg+16tf2D8/vIp7N60cLkLq/fd&#10;O9/ZLRqMXqPRxZVr9HQHXBcuPXTHi5cfufvSXBqjaC4HMAHuzF1kSN/yEwLYDdpKX3fAEsAOHL1u&#10;Prlpuf8UPOJV5Xc4ntf/EWP/GTBlkuG3f/bkW7t3h0pltNi1azdgc77kGtNfhTZcGurRw2f2gMYK&#10;anL69Cm8p/CfCoRXaGQvk3qOZlZqEeP6SqIlzpwZdZz4BwGGNNkReoHrsbSbgHgBIJ6gM9uJk2g7&#10;Lq4anApQHlPo0WJ6rM9puF7irpG9x4wKVE5jueExnXvRbq7POK/r/gGZWrTXAfUlV/deTORxtJfA&#10;dBRw63iSIa0mcKn7mwMY79t3aHQMPALRb2BygJMG4zm9xwM89SkXsNSf/LLreXmWnpNqMn+Botxv&#10;5ANxLQWy76Ga/woe06dorwdjmksAu8O4iYkUyC5feeKOF2h5cwVz6dVoApe0mLTZydN0kJMWE8BO&#10;3uZ33+J/X3XAOgjINHxWFKQTIsj5p0Bw/PT6YWNa7T9DzP/2rq+pUH5AKfwNmmBJi0mbqZ/QdRpe&#10;3bhxC22mNjGPHdDUce2uWjYDrkv0IDoPWNRpbRTzqKOaXx0/DqDQWMcA1yku5nG65UpzyYRqXMRP&#10;OwUY1frP29z0AL3Bpb0EMplKTyvnl4dHizmNNQYyjwb7DVzqMe40mUwu73XmUQ1UAZHrUT4GLvUt&#10;d4DDL5P/pbaDMpEHaA/t1VifU9jz2d4THpBhEr3P7wVYHh9NIEODofEO0idcADtxijY3dHRT/8lb&#10;dx8/vyDQ3Jracz568D0g+8VptGe8fP/O90zib58D7AZNqTSuXHviwCaAyUyewffyjhNoLJlIaa+j&#10;J26goQHVUZrcH74K2K94ALacDdoyOFJLqQP8ZzevyYSd/J/7U/8bpv7hU99+g7P54CsanT4CXDdc&#10;w87r12l4NWY6r9NVTSC7RfP5O3Rbu0ovIdfkik5pGqe5YGdoOi8TeUw+FgCT73UU7SNTePbsqI1i&#10;Gs9foLkpj73ddNU1V9pKfcGdBgNcOnodfr120JlHmVtpsRO2D0B5zaRHg3l8MwcqNbKXWeUogB3U&#10;d2MmPU48Aw0lP8yZRTSqepQfP6UmqZ7mqWoDLbOo8fd9JzGFp8a02CmnrQQyZ0Kfg8sDND13iK69&#10;R46p4T1NwOjhdO+eGgx5bj98/4sbT+kJJFOp8TXc83L0b9/9xoHq6vUndCf5Br/sWxz/7xi0V8Qv&#10;u3wFkynzKDOJ6ZQmkxZzAMP3OnL8N8118Ih6k2Mi9U+HIU/5Vzc56d/wR0eB7f+v5nLsh/z4PW2Y&#10;76Kmr6HN8MOkxbwNSLUYuHH9rsdXkwZDy3m0FmZBmouut2pGehoTeUoXb8wses2jtN2ZM2edNtNx&#10;FP9HQBNoDgkQYyZyHytGt5pkeMyjhsymB2B6nwD12d6DDmjSYNJkGtJgAprXPEp76b4HYLR85rFM&#10;poZrE40WFbi0etxP78i9BwQkwAWw5MgLZM65ly8GiF5cAAhUniHfjc69J+mDiWm8i/xuwtX/9Mk3&#10;phW7017qWUWrlmes4B7R7+kR3VXuAyKZxus3n2EWcVEA2AP6AUnL6T2PH2I+bz3FR3sMyGQ1HtIT&#10;AEcfoJ06TT9xTORRwHXkOE4+fp80l8B1+BiryHU0hHoEj/u/usk8ClzSYIDfmUzdXqZIf/k7/r8w&#10;q48efO1WQOoJLo12jX5Bcuqv4ZvdgYf+Gt02LhLaGKWvplr3SYupyain7bLun0droR3QZidPepx7&#10;AewcHTs8R08fyeNoMC/ABCj5YApJeFaVWoFKuwmAAMz5YZ4Vp1aUApdWjgLby6bSax6dYy8/C4AJ&#10;XJ6e4phtgHVSvhdHPefAdRBthfMuE+gBFybSCzCFKMZM42/A8miyg0fVFlphiRu4EB4t//ghK+5n&#10;dBJmpfYdfQu+ISzwmF5Q99BOl68+cWZPR42r12lhDcAuX6UXJ5rsNj2WHgM0Aez+3a/s3u0v+c6n&#10;LKae4MPK0ccPO4P/NebcHwBcAtmBw1d+A1jvwGoyHMooj2/7lyZyrBepa7jgaYPw7xvR6wv/1QrS&#10;+w+lFf8pWBU2+fJ71Pi3mERiZjceuLjZbWjRbzg/jfbKWj0Crgu04dPQ/VF6e0ub6bHzzfQYoMnB&#10;v3TpiguByNG/RDjE0/cbEEqzYCL3s8r8LR7m8be8w2NGxzQYvprMpkDmdfC9WkymUc/tPyRTTcN6&#10;NbF3cTCPJjuIj6UhsymASYsdOIzWOuAxh/K1pLVe1F5aLXpiYr9psP1jJlIaTdpLHXbP0FZQE/Dm&#10;rXvOp713V6tuwjq3n9FBGJAAHK0UL15+jCZ6QH9NJi8+ljSXfC4dNS5dfmDX+cz9e19hPp+5z19V&#10;1zieH1XfS0zw0ZO0jj5xzQ6zehS4DrF6lHmUFjtw5DK5Yn0jdKhYxTZRFpvVFa7pQi0t7JrgDGvu&#10;XW+NUGw+JTAnDfZyJ7aXu7P9SzX4T178pzGyF96v3t+EwGi68CtNGFDd9DnyxL1uIUSFMR64BcAV&#10;NVnHJ7ui3pE0IL1Msypv11v3GFDJl3MAvXmLhcNtfD0cYVae0npaTR4BZPKP3GryqMAAoDCPClX8&#10;BrTf7nsXBAdlEgGU02AysdJugEtDDrsLuo5pLgHrwGENVq3SbGivQ2ivA840Ygr3exx6D8A8Q+Dy&#10;rh69vpdXgymUceDI+ecaTN3e5LvKvbhzB3/q9lPOWQDCxF19iJZCAwGq84QeBLCLOPFaLV4FXFfG&#10;wHXlmt7Pc7QgvMFnb916gsz5Hj579vxtt4g4Rpffw8cvOd9L5vDgkSsuTLKf2NuBw5fdY582OMda&#10;xQvWuMr1S6qH6bBqZSepsi3sVTazCVpFGVaRu9wvA0rNrcZ6Kvwv2PqvP6MIvvd2794DYjf3PKvL&#10;W3dcXOwegdcHBG3v3CHwSkxN/tndOw8d+NRQXs+rob0bj5/g7H5rPxO4vXv3vgvYjtJWWSCTH3YY&#10;U3ZQZgywCVgezeUJU0hreQA35p+NmU6BzLOSHFtNHkSLHcLZB2SK5sskaghYApOOWlFqFeuJ+KOd&#10;nHk84bSYtJeAJgDtP/ybY++N7nsBdgDfSwDTkIkcVV9LtRbkqGbzF1hJapyn6fwlHHWnndBY5wjA&#10;KggroJ1XOEIajHERH+sSvtZl2llfoZ+4jtcB540bDwkdEcWno6805eHjF11XucMKiyg8Aag0BDCt&#10;KJ0GyyGfqKGJxlzNNL5sH7LmVlgOG6F+ql9FW5d+q15JTtXQNstL8zRTeFnjfK1We//OGRszqf/Y&#10;LfK/w9j33/1AryJAwXbRz/T3/hnN9g2P79y5g6OKv/H4Mb7FfbTdLwBOq8y7Dnhffan2M14jP+Y/&#10;KpTtveH5fslW03n17casHsBsHQRYewUKjnos0+nxwQSq3wKwXuffLQQUugBcnkCrB1jueFgA85hE&#10;j/bygEn3FfNS3M75ZvLBWD3uO+gZXygkAcAO41sdPioNdd4589Jkz8El08jreu0I2kS9wdXHUgA7&#10;T3vB87QWPHfhtmuMeoFuu+fxnQQy7/EcwBsFNBrnL98HXNoWonvcec/7nw9aWes79J1aQEh7HT0h&#10;nwtgASSvxtoPwLzgEuh8atlQXsLmahPd35rbh+nKu95q4Pxc2TRoK1bSTKpqla2DKr0fHtjMpXn/&#10;gAj5Yv+JmdMHdYn/HRb/3QpVoQk5/I8xk99/9z1HBVwfOQ107ZrMnlZP7L3dves02sOHD939/6T7&#10;2yPeq5DHGXy2w/KXCHfsR7PsAyD7AZs3CPt8r3IMbC+azwMKsjrfS3Ey3Zfp9GgsmT/dF4j2HxLI&#10;PAAbxTyfxUc86syknH/FszwmU/ePnlBsDIAp5uUNUTg/DMABMGkSBVaPnLiETyQfjFU1TckuX6a1&#10;IObSC5LLVxWR194iW0AXeI1xFtCcAYBnBUIHNgFJrwFG915pdnpkog3P0QtTGlH3XTtp2kWfPksE&#10;Hx9sHyDTtpSGACfzeAgt5hNPQlo0ufMqnlhGn6QhaMkbYChugBi4upYSt+pe2wRH/rA4+eGOWl5Y&#10;8w8g+08B9p84/PrylxvK//QjXda++sbo7WX3Hjxzzqv6cstMKkRxldiYjvKz5H/JD1Ps7IYGfpYA&#10;9u3X3k7m/1prfvnl1/hkaDIWB0cJewhgB3Th8ccEsoNjpvHFTXFPtN+j4eSTyf/ah/bae0AmU0fG&#10;mOlzRx57TaQAJhMpkB07hi8GoDQEQs97PCBzoANg+13E3hOW8Ppdcu4PA8KjJy8703XyDIscaDQ1&#10;pHEECndUeAFASTspyu+J9NNMVb3FAZHG2XNjr+PEu/bRAFWfdQCTFkSTeTSjRztqxXrsJHuPrCAF&#10;sn2HLjqAaZtKAV+fior/H3l/ApJV3v7x4w4zFFMURUVRVCQVhVFRFCWFomIoGoqiYigWSVFJprji&#10;hltoFtlCO61M2zDrwzzLDDPTQqtRmaGttEd7VLMxM8/1f70/5z7q9MyzP9//jx8/4dM593buu3Ou&#10;877e157tekXMoQHIkpwyK6MZcDGqMr90FeOf6QnLoAYJWPPGPczZYaYhfK2+cs2/p9sC73bDS98y&#10;Fv7VAz1l2vw9+XWY0X3n7mOyJ3DG4qa4ep3/uNwUclGwbbuqTAoyMiD84mC3nYDBzR49th+IZ3op&#10;Bf5YUz8I5on+rwxZ/ZH0ksdPXjBwlBjeZdQAKHa8BTcA3Ekq8wiCpvCPy7JAFfpxSl9FOsHT6470&#10;ewImgfK34lcSsiMOxaQyiTRwfBkW4mee6vSWhMt7j/+Y5+SOEOdiSS3667TUI+jVgupquXANVQmf&#10;ZOupSw2mZwT0ZYbVs3/+ouKTbFkSrvOXbrF4rNXKa0QALrjH2r/JMTSDXEPuOQ7HuxIQsPOtN/ie&#10;Gw7B5MGXcHkEn2jCGf0GVGQGlUBljM6LjaXokjabhbTdLICPFaIic/PqKP86bFu3f4iA7WVK7B4q&#10;cLb/qzLxu++TgBFjtYcsed/+sQeu6xA/MRLwMTO/r0I6dUfevgspJYuiDeRqI9AtAZNq0/5lkKxd&#10;UQCsTLkxZARItUpdPke1viYT48GDB46zifDLePiZFINXr145vnbnrpy7qBHQ8CwCdobwzQnSbY5h&#10;8R2Fj0nIjsLDRPYlZL8NJXlGgCdgUolnIeyyCkXctQ0IXEBVSnhOI2AnOKYvVD5Hk7r0UUzefT0+&#10;fsoTMC1xs1OoxjOoxjOQewmYlr/fQvPfc63X7RyCcg7BOdd6M7A8gTrLc2cuwqdQc1qn5XZgnYHE&#10;t7A6hU6CxnvP85xUoqxIqc2zFxGus5B5ogZHT1/hvCBgbPU951lSoUETx5JdScXP3NhkiH2tJ1yM&#10;A8ynt2seluX2nZ8gYIdtI1PemtfvpVB1w+8KjrjVP+NX+qA4ljBEA+rvARx3cYI91WzLf0Nsbysg&#10;jrncDikVZ7gUEKrLHQibvPosCdhlnpfKVMBcQiah0rqLihX63SNYfu/eI9DtOdYm2Rw8voXQ3uS1&#10;a3ymHVXbyjHPoipPE8Y5BhE/BtJIbR7F8XpMFmUgd0xCdhr/mcvIkJXp+8GEYnJfBASru4CJyPuq&#10;sDtieULVhWInzyiA3aU+JWwSLKGWhElLyHUONPGFTI/Pnud1qUyEowVh8Ne5gADpeaHMqfP4sFin&#10;+fxJBFTrjI7Fa2cRuBaWPiNi77IzEDId6yQ+sONnrzmh0jqORSnhagUVZbHK0AjKpttKxGzaXdK3&#10;vRCiX1CMu4JenSsKGVifV2W79/3Btu/+2LZsO2Sr4WerGrb+XVGQkEiANCfyH/2Jswm5fJX5mCfu&#10;ktvzrwioVNgt+Wbwy1y98cQRU8F9a3sAxeBOQrE2yPoFvPqary1HrL/kvlAsU6GnG3A08bmrcLib&#10;OG6vaSFgV28hXFK9ElaErKVVJ1w8B/Rwi7wrVNu3gSyJY4Ew0mlnbcLDnJWpredsldtCfMwJl1Rk&#10;YCvCr5CQL2ge+e9uZXpxSX9JyE6dBVERKBH/M4SEzp73VOHpc0QjtC8hgItpK+E6g5B5guItCckZ&#10;CZB77Rrq7apb4m/yaZ1o8QRMwiOD4YxzoAqp8HnBq5xjNfDaST4n9JKQnURNtiKwUsXiZ+0dOMHx&#10;wwVNmjjOzY3ML6qklc8qKkxW4hNjPjRClptXY7v3fGa79n3mUGz9xv2Udv0+gnUXKGXIaob3PxOy&#10;7q9L2P6VP3EvpyZxGF7GqyxeodWCe+ESwiShuqiUnUsKmeBAlXdfSIbAeOryoUv5EXrdQJCuIGRX&#10;5Jy9EdjnsYTrkjI04GHaXrh8AzVzFc7CBQHJJGTHXFKg50A9BaKdBrnOKB1HCYWKM/qBcwXFA5al&#10;T/ilKn2Lsrtl+TZyCdUkXBIsX8icOgyoQh+1zkkVslrEu5yAearSqUu5E7oJlC9YEignXAiVBEuP&#10;ZYmecL4t7zl99tgZhE7O1IAgutf0G3hNzzlHK4/PnhM1gfjD8WQIXLvGTdoOgkUzJ3oKI4IXMYWi&#10;tn493Ks+IGC1dGlBwPZ+arv2fGrbd31km7cepNZw0z+UA4GXBExO2P+Lv5cv30DgH8AZgG3IaCvC&#10;5cgoRFTC1doOT7iEYCEM5xSTFC8TuhGXlJBJJSqfzDliAxzuOk5YCVoHhoG2ErCOAIJJwC7y+RZi&#10;nVKVcl2cho+dwiHrpd0IVYgpKtWGKICEzAlYIHYpwu8yK+BkLoXHIVbXkoD5PKvLP+apR99d4Qua&#10;XBWOxAfWORBJavE8PEtuAydkQqYAH/NRTM5XtwKC5m89t4aHXhIWZ40GXB7HA3zKqb6AC8Qj9J5Q&#10;6RhaQsVzlzCu5A5hZnsHrgwJ2HVixteu3yPhkFwwle4vX04XQ8bSlDA/XCiWV1BDvV+dfXDwC4dg&#10;OxlQv303QsbUtaam5n8Lnf6XgvYroYPbdx7ZeZFMR1I5wQiYUEyq0qEOQia0kauhBSemhKwd6/La&#10;DXxkcK3HcC4Jmq8KJUxXEbKbqMvrUpmoVCFaB361VoWREDIdTyh2ioRACZpUpsi/kgbPEcdULNMF&#10;s1lCMwmYBM1zxCrcJEGSP0x+MN8X1qUS3xYuj5N5JF/7Ei5PLXpk3uddDsUcgknwuki+42a8r7sQ&#10;ecLEZwPC4QkJz/E5CZfWEZH1Ux5Zd8LFkkCJ9DuEQyVKyDwjAFcIQiX3xZUrd/C73XO+t3aMsKsk&#10;OV69/pDWmwwwyGRUcl4eLopKVCTDUCVg+ajJkpIG23fgC9uHkO098Af42GdW19jMiOB9cLKdFhMe&#10;87+UnX/5WE+fvML39ShgGYnAelaPljOvA2hzVnnucmIiaEKiqwif+JdU5B3ilyL0txU0Z/voMSkq&#10;CN5dBO8OFuc15aBhSV6Bn8kqvYCgyW0hNJOwCdGc0PEdykGTgMmfJSGTQElVaknQvDwyfGUuY1Yh&#10;I6lW37MvP5fveP0tavnI5qGZR+zPOCHzeNgZx7u4+M4l4QmUx8+8fR+durZd3MtXnRKyU45/YTSw&#10;L9+VbxWewtXg+Jf8azIGHMrxnexLc1zmJhdqaUnArqFZruIbu3KdSIDzoYFgavYfHzuX+kBKwfzF&#10;DEoJ2Y6dB52AfXDoj25J0GZR1hZMP6/tTAzbvmsfrb29ENK/8ifV+S8x+X9wsL/+9VcswceoudeE&#10;h144i0VpIxfl15FpzH/83EVlqnKng15SlUKw26SuKEj+Cwj4BEG6Cf+SJXmXWKWIvlJafqIC5tmz&#10;52TMvoSjeVblTVwWN3hdyCjVKRUq8i/rsv06nAP3iMJLSrnunpUhYRKSKQ3bT8XuEjoFvlUAIo7l&#10;xSc7nandfV7d/GCyJGU1CsXccvtKr/aFrMuqFGr5xN0JV6eKDAhhpwHgGQKeg1b+M8+v5Qmfh1Rd&#10;ghhALizKNgi8U4UIluNcRAGuIFgdUpMgmFDtAsJ37uJdCypkklt+UbWVVawEwZh7VL4SFEPYELLD&#10;H35lhz7+0g5+9BcnYAc+/LOrtQvD8z9pQoht2rYP4r+VbtOL/qF8KR3nJo50UruNNKR/+HeP18nc&#10;tYf4MpTk+PafgtQPCWg/eSJvGscjFeUeztfHCJuyKi5iGkuwlNvegioTD2sHgX784UevIgkjQf4w&#10;lbs5Ry2CJmHy/+QLe/b0JUl6r4kaPOW7nlBw8soVpdwjuK7PSNWKz7WrxA41Kkv1EkKslBvFFS+Q&#10;i+ZxMpXNkSYtbka+mc/NvPRsMloDCYeeoIFS3XhXd/TqzsGkKrWcqyKwLxST5ejQy0eugFBJ2IRO&#10;XUKHGg0ImFSjz6UkSHLKyokq/5XcDT7n0nvklpAf7BJc9+o1CZRUoopsPN4lDuZFCYgO6CYnStDC&#10;jR9UVFrjhErq0dv6QlZnhw//xQnY4Y+/ckKmfTWFjdJ0CJpjTKQl08HDjJ9joldj/Sp3jd7OeFWA&#10;RkJDwYrdwhVBlog9/CdRb2oNGENndvnR78viaxf2AQzxvD9CAJSb/+TJM1dj+YJiEKXtXOCCK8/9&#10;AgFsOWHvovZuEqeU+hNiKZ750HGxx/bkqYS1yxOnwPhzBPHpM4pLEDQ5Y33o1XfrsVJ+HhIdUKbG&#10;Tbk2xP1kUKCOXdq2Ck9U/yhDwFmYXUsC5wuYl4CIWpVV+hax9z34XVakJ1ze8uKTLk7pUA3hctaf&#10;VJ1H3D2BC5D4QK6YR/a7VGinKuV5GQytWMyKOTqfGqsFb708+ZflfmAJqa6AUp0qEV+kfF5OuEAy&#10;aZDzblFtdMm5KSY63lXKpC4JWGlFo9svBsU++fyIHf7kK9bXbvvhp1+5lkzTaWISRX/UKOKY6akp&#10;9vGnf7Z163e5i65LL5eDLtkj+beQOM0rbEdorvPilRdm90lkoFrqH/49QZ2SQWLdch7+9v2/UoZF&#10;ZsX33wWcHKi4X/CTyUOP7JGB+ciR/AtYkMp6VRhJiCMBu36drM9HzxCi567G8u0/xSSdIxZB/Ouv&#10;bzn2lH/Mn7z/quvU8RQLbYOnScikKv2s2nNKh3Z1kF2FJZ3WZkDQvHK2AIoFAt3OgvyNc9VDLc8X&#10;9lsEc2nSUpkB94JTjwGB6yT2Tt39lvT7KTeeDywgmBxD/El0Q1yrjX2F4/z8MrkfOrqpSCGXHKp6&#10;n4tnkrN/laKdA/s/tNkzZluQ11Qthg40DDitbrLyKo/ol+Cu+AjB+vDTbxxyffTpl/bx598QOtrq&#10;Wh7F0CIgisb+6lCzetV627v/c1u7YafLrJBQSBNKyO4gYDcRpg4QSUJ2ldXGC22AArTnf/LXKWCB&#10;owlhJDSqo3z4EH8XJXAKfqvaW/WWqghXbaWfXyYh7frz9r8nNUgqUlztt8Txt3r7V1J9JNByewjF&#10;5Co5J6FWAQqCLXXpJTN6BoDqMFso9lCKto9kLke/m4D5fMwTqC4/WBd6eQImXuaekxvBIZrHz3xk&#10;c9YmhoAzBnwDwHE38SnPy+9xLSUNes+7bAyQSAgmT/9lVOF1GTzKVmErQbuGahTKSbhcIB0Ea8cn&#10;eYn0nusdz1yn73JGSy7PKbSgGfRaKMivsO3bDzj1KAETgonkC7kkYB9++rV9+sW39smfvrYxo0fa&#10;vr373Zi4SRoElZRqTWvW00Jpkm3YsttWM15Zfz5A3Wf/BkJ2FZC5zpKwXQbFLiFgj/1K4/+JmHkH&#10;UQqPizkiQFpCGAncTz/95LIvFDJy6MNj5Y39Vri6iRlC9wCLU+jU9ecnjL/9g2lnAL+7iWtDBoVU&#10;8zmI/wUsTa8uAEsWgfNcGXAvhEtbT8B8H5pcEV7hhwTnJIKj4lut36pFT4gkNJ4wBUh/QJA8I8AT&#10;Knn6fQHr3ArJAqvLERsQsoDQdQ8rKQYp14MTLND/Bu4H+bmUY3b5qlJ6lKkBgpPaExU6hz7AzJhn&#10;WG5SjOabNxEqmr+YRiK11rBqkxMwCZdTl6W1jtR/iJB9+sUR0Osr++zrP7pRMpF0MNywaRNt0LfR&#10;PCPeamqR1uUrQMJIOibuZJhSIh2tqx2CKbgtFLsGrF0DsW6wvYqqvItw3UTgHqp9AOrsEY/v8Poj&#10;3ise95/+qQJcqCVSLgHTn5Dsu+88uHzypIvQS8Bev/4eFQji4hl+SZX5jwTVu/99R0Lj3zd9/XCF&#10;t33xghgp0YKrWJcdxEBbL6OaiSL4pXWXO+QA9gpMxNMkZK6yXAIpriaj4JysxYAalCpk/Y2QBITJ&#10;c1N47grfZaEsCl+4XCyy87WAW0PhpW6efp+TOX9ZQI36gXEveRH3A24HqUUV3VwDsRzfIgZ8sZ3K&#10;IvLGNq/bZbW0x6qGh9fW0aK1bhUzRCOtgcbKQWodJAGrrFnt0EuuipKSOjowb0SojthHn33DFiT7&#10;7M9WXldkY5jeFkF/sFyGW+3asZOOK2m2ftN2WvuU09VmIX2thtvOXR/Q6SXZu7gsUWQh2T20yw0Q&#10;7BZCdofreFv8jMd3eV5CqOcldFeRytsSSApC/wlVc9/xe1Gp51xsCZMnWLwjEI2XOlOjlO5/yvd/&#10;+orkxe9/sUf/StotEunaGCCQv/37mfKwX/G1PXLqxFMpxDkxLm5QrS5BU9WTDAChmhDtPG0DnP9M&#10;vSrYqjbyDELmLdVKehbxWZb8e84Fo7AVbhh58P0QkR8u6tyKoDuPf1fYyHn9sQRbsRa9uKQ88V5Q&#10;2w8heak7XnBcVuaNG/xfWPJxufRr5YNB7KUS71FlVLiM4Wn1jQ5kqmtXWh1C1rBytTWuWm2ffvox&#10;HQ9pRVTtuJdIPtyLJQ52mFGBn35x1AmY1OOHcDC1+AkJHm4zaOY/dcJYW8wEC7UoP/DpF+SJ1TB4&#10;q5ImaGPo27XWtu06gODt8zr1cBVUW6wUHQmUsijusJVQ6bGETYim/RvIwxV4mlToqTtmZ9FoNH75&#10;DdlXU5YnCIyOK+GVuPxe2o8ETMIk98Q/69zieBzH/P4H8sEQeMnj76aCBzrAvHn9ytoQHvnF3nxH&#10;tx++w6X9/PQjlq2yaKnIcb426gFw5qom4DaFJtfURQhL0xcyoZiMAt+Hpq0iA36lkef6UBleh+N1&#10;qkQ/z/55CaicvU7Q4HqEazyB84TOCx/hfPZDSyCbny/m3ieOFfB5OeFyYR/xLqX0eOk9Lex3ODWo&#10;8I+XuHiVqq6HVBdNHDnWCVVlXQMqscHqVzahEpmiQpRn+vRQi6U58UcHt1nQooXZVl7uqcXSCjox&#10;k6pTVFyDZfgtwvWtQzEh2Gd/PAJP22LFNByLpDdYDI3ispnsofEsmxjQefDQx4yHWeaa5qpJ3IGD&#10;hxmCOtka125yKCb08gXqdkBF6jmHZgiM1g35yliXkZqzQN4ZhOv0XbPjN3kNVKMJjOmzdwLS9DBg&#10;YnZXavTxcFaq3vLjv5MD1A2K2h//1TqQ2mvd0OxXLNa3/24hNA8xBN5QmCD/2IOHT7FKUdHyn7Hu&#10;YsU6FFO2BsImNFMipDJvVcl0GSewX9HkC5zH1yRQQjkf7djqeRkNWr4BEUAyxV7Pk/GheKSWBMiP&#10;T15ASPzUnc5MC7IvfMETevkxRRdX9HPBXIoP4SC88crXbyfsowKQ2WMnovoQpDXryB+kazf79Yxi&#10;bmhk1sDqdbYaPq45UNkZzAxgWlvQwuxlkPxqVGMtyIXDVRYkKvIPnx9zqHX44z/jrhDZ/5JOgP1s&#10;E3MY19E0N495OBvpddpQW0+AvIjWlMN5zx9sHcLW1LTGJtInVTHLzIzFv7kud0T0JSgBFSmBkqqU&#10;oAm92hGkVuDu5G1PuIRitD8w6m//6Z+vsG7z3hsIiDidDAk9/5p/Hr3+1blRHrydk/3WkW8SLjrz&#10;mO+WkEta+fubbI+/4qJ48dIe4fB9TK8M/TmkArnu4pu7zTEUgroipyxCpX1/+ZkdyrhVDafqN13r&#10;A3x24mja+ssJIM9J4BQ1aJUbBGG70CZ+JKHy1kUee/tdAtapQl0QXPWLHsH3yL2HWPLeSx3K0eoJ&#10;l+f/OksiQQt5X4r5nkcgDxz6i5XnFqLtat1s8HpmQTUy0GL1GoaQsZqYWbqK674KYVtZV8XAtCW2&#10;jq7dQYkJ86ySNOhCBsrL6VoKuS8GwQ599GcQ7Cu3Pv3iG/v8T0ctZMwQ1lDbs3s3aLbdahhGpQkX&#10;X1195g48dcp027vvID6xbTThrWHU3na6Ef799Gq1hxInc0YAQtGOzhN6tbIuwsXl1jjHRb736J9n&#10;ilH5bhQmOwHS310E9QbHvI6QXVVkADm5i5Rc4T3nJIH/5O8iAtaCo7cFvX6Rbev9H+3Ogy5F/AuI&#10;dgUna6vibuQ9vf7+Z+ugTP+iPNxsH+EKkbBdpyHe1QAfk2BpCcnUbuoqAiY0ayfGqeJg1/4A4ZFw&#10;SbDaMBL8fQ/pPASTipRAeQLWxcd8gfIRzOdpLl4ZSOPxBewcKlN8TELVlS/muSbOKqEQT3z7tSdk&#10;lTxhYEclLTZrbcYUJpfQG7aB4WEbGPCwZv0GrvVGGv9udWOm1zWvJ+O5gbbyjIuODbM1tcVUFeUW&#10;28Yte0g0lICBYmwLC6qxHv/iVKMETML12V++dWOaJzA3cNrEkcxCDLGt27bbp3C0zwmIzmaKx65D&#10;n9NOu5nPEiDftw9BLbHdOw/9s2vp0EvqSGqpDfSSkImHyVH79xytsjRF331XmizRS7Qiol4UhOr6&#10;ysuKCPDYLY55RVsKSf/Z32VUmn7LRaeuiVG+JeMP8PJ33HlsF+ElEqoLqrTB0mqFq7TijLyMy+IW&#10;oSXFMj0h85q0yFem1UHQXELmWh+ATE5dKijvhEqJklSoE4JyqtQJmzoHXXVuEAXvWxFKCZePYJ5Q&#10;/VZFyiDwjAAPwRRO6srbl4ChWgPp1MrF7+RfFH5cpLJIgllTVmGJtOksWM4wVeYcNDBzIDszzVLn&#10;hiMDdPaeNJa0riU2k/acs6bRMHjUABszrLdNYAb81NHMmMxbUYoFuQoEqyZFmqGjBeUMYyizjwPW&#10;o4Ts0z8gRF//BU412CaOHWHjg4eSZj3CxjCy5OCBD23HnoP2xZ+/sdWHP0fodtGNuMp1a17NDKBK&#10;+N0/Sw2jeYtTZ1eEQhI0CQJbke3uf3QQsO9BPb9U4yWv+3n9NIYxjBqjCYxRO2pUyBuNehwadiBU&#10;bVK9vNYeeP2fCZhevwhqySHczrr01CN0lGPaK+oxafPQaeG+eEGtABzsImGUFgSthWDvOZyQ5zoQ&#10;JgToGsIlIZO61GrH6y9hU3TBIRkopq3Qy1eJqmy6wvMSRF/QlDp0UWoU4VJIx+W9Bbbd1aWPYL6F&#10;6ZN6IZZDLVSgV3KGxSjBdMUdXhHIOYTrAq6H3XsOWRr9cCuYZXVgRzNzrJjUy0AHDWON5NrPGjHQ&#10;woKH2KxRA202Kzx4oEWMoYP26EE2AxCaRMfrWSHDETCcrDn5pU41CsUKCkCywhr77E8nnPf+E4Tr&#10;ky++si9PHHOzv0cxFXUcBx4/ejihADpKU7hbX99A/eQKNwljFeZpWUUtk8hycVmMAlpXuwvT3aD3&#10;vFO//VOAW/L0PVvFLkXm5RvTc/8oA1sW5UME6D6foWmMU5FyNTwO6ErFQOXY7QgYEHef0aYI5HHC&#10;QjncP/t7+Oono3WWE3wXsFc0guPJldKGKdv6wGNncp9duf3IqczzCNoFzPkLUoE4KK/TCegqfTTk&#10;tFU/WQXNbyBoijCop6yq07V/BQuzg3DWVW0RQHE0r2ujhJEYIcLWBqopPVzZHG0s5b5JyLS61KaH&#10;ZB43U1WQl4TpC5W/VSaK/FyqiVR9pOKHrSptQzV+8fGf7OKJP9rcyBmWTvfwOJoKj6N586ZNmy2d&#10;ySCpdKJOmjDSEtBm8eOH2Zxx9OyfMNzmjB1sEeOG2piBPS1+KgNM1ZdCqjG/CNVYUkNVdxVDnA7B&#10;u0TyvwoQ/L/YgU8+ZrASgw0YhRdJv/yptLtWP/pYeroPo7uyxtNlZcx3g9Gralbawc9PMIxqIwLW&#10;2HkN/W47EhgJWXeh02V6G7H8D0pVdn+v+sbqscueZT1RMJ2OfS948hVLWx3vtVoBBf6Qq//4T4Ku&#10;eOoTDidhE4+7K5cKgn3xwc9O8FpRz+exsi7iM2plnSOU8uL5a2oH8BmpwgmLU07d+2p5QKuC7+jA&#10;+xMZHk8J0F+iA5AassgKS89ayDn/i1OFKo+bPC3UtmzdCdfZTKryeZAQ3ueKW5T7rmJYL8FSAnZJ&#10;gueEzavsVhMUv8pb+y61yS2VoN1xmQ9tClTLG487oh2+pZ5g0Uxr2biyws58843Np7N0BC3LxwEo&#10;8xhIoXmWCeOCLTmEwRmTx1jKxFGWNiXYCVriJAaGgVox8PRo0CxuwghmGFHckYfXXSk78n/lF1eT&#10;OUHc8Y9HXYjoMFzsMEgWl8aUWmootzGqeMuWLe6LoqLmECZaZ8Xl9bTgps87LcKHDRtha5jLKOK3&#10;cfNeIgQbnZtCqkyX2wXBA1vnwwrIgILbEpbHf4d/0wzZ/X3H+19ITQVUpSscYf8hliFVbfYUYXvG&#10;xX/MVl0j/1d/+m36vfr9snwVjbipqAS/9wLdmc/jQ7kIjF4BPluoeHquXle6Ad5876lGEOwu/rF7&#10;uDKeEGBXFOFn2hf8lYD5rk3rqIeocH5ETRzRFBPl6c1Lz3BDIgpwB+Qzxa0gr9ANbtBACbVhVz7a&#10;JRq8aLlkSCdUyjRFsNj3LUq/CtsXMCd0CJjvkZfT9AqFNNfp/3X22yO2ranSrredtBvnj1kVI3g2&#10;4jW4eO6Y7d69BwNvr82dMNlS8YWmTQy2lElCsOGWiGDFM4ltzuihNmtYf5s5YrA1VxQhYFiMRYFE&#10;w/wi9slkPfjRN3YY5+rHnxN/REV+hBW5kLmBGQxCmkxT/1qGSu39YB9CtM0WLslh5F+uZS/Ltzlx&#10;KYwsKSIuOcF27NiFGbvRnWQJl4RKiklbvA52R95zroHotoi85EzI8/eAhrai7n3iXc8RHAmVvA0S&#10;JjUq1vPiZy9402sEUM89ZV+qkgZ+/9bfP1KcEjAJtVwqN9jRkoFyhTvgMl0D2yCUF+ml1UEakP93&#10;HRV4jSqm2yRKyjBoI3/tQSDSv7V5lX37lz9Z/0FDLHj0BIYiMN9o0zZoRxO+pWbG1ay1Znq4rVmz&#10;CYRbb/U4M6urVpK23YaFJ0tP5f8UqQSyGpyQSbikFrut3wgV73ftBBCsjuu0b2JbRkelxsoiW54V&#10;b1dPf8V89gxbg5vh5NHj9uGBD2wn05HnMa4xd8UyW8+YxK0bV1sy/tCZwwdY8pQxljxpBCpyqCWB&#10;YrHjmK4yoI/NZxxkUE3deidgChNJ2PIKq3CqnrDDCNf+T760DxG0w198TZ+Kxa7Z/yymdoQxRWL0&#10;yGEQ+p2cAAay444YM24Kvq8wBhKEUSRyiClgwxl6NdrFIl+wfE++vPlaCiE/QEC07nNFhQ6/99cd&#10;hIQidN52S0L2RK4HpOc+0ibE8quZcHe55sUSLEUSlOSo978tON+jot7+k9q9ywF8S/QR+vguDYq7&#10;/wlk4f9ORbY//8W5Qm5SRnWN/StPf7IrDBvooGfG60D88/FTnK+kZN+QV5907Q6QwtfeuxiWOqD3&#10;+yBFLShGbh7+yFJWcVEFHHakrcD3tHRxji3GIZ7JlJL5TDxRmaGGsrZTVNEO52uVcFHB0ylY4l8B&#10;JNNWz0sApQ4vuZx5Mj8o+bsHeb1JQ7lkRtQ0lOXYzdZj9ucD22384EEkcD5mwP1CK2Gw2K6tG23i&#10;+NGMvBmAJ4Fpc0xcSZ06zlInjUZVjrRkuFfyBGZmohITELAYeNjYge/bLKnI1Rv2oBbhXqhHFXqo&#10;ZO3QZ+SBfXaUENDXdgA3xeE/fgPHQscmMMlh+kRCRRMslNEmCxiSqekUmmCxcfsuW8OdFhkVZ5W1&#10;6y114QoMh7rOtB3dzw+54K7YVlwGAehcPK9YpcLQb7sl3n4sAZDQCbF8y/EuD+6jN7m29oo3yHUh&#10;wZKgObWLMNBQ2aBp7vh0jXQIdxdBeE78UX9KXuz+d/nJL9ZO31IaL+M2oX88MqbP6E/HfCFB5LiK&#10;mQrFlCVyC2G8/vJnuwaM3qOj4HMqoB4jnE/Zdv/LTJ+HsKTazPFjbOyIQW7WUV3DGpyXmwNri61c&#10;tcVGBDO6h0KclTSeqedx3coNhGXWuqjLZdUK4H+7hEvkIipSrpJzcC9foCRUrrdEYLW5cI8cwfRg&#10;vU3zGDzP06dMtCRI/Kd7NtqFU3+2CcMG2dJFy+2T1bX2zV/+YuHMM4plzGIUI2aCRw1jgGsy6nqF&#10;7Vi3yeZNHe+EK1VqEuFKDBlmyfCxuaBXLCQ/hlEy4XgdgvLx2ouDFVB0KwFbnlsJeh21gwiZBGwf&#10;HOzQH75mWixj4MIZ5atRu8yEHD1iKAOvGN071RsVPJQhnpu3bMf5tomBlbWUws1gRlCJu6BCLwnP&#10;/UBISI5VCZSWkEyIJtUjISRK49BMKlHXU8gjztX9T6Kg9RCIusuL9zAl76IP77H/hA8+D5B9DEDH&#10;//R5hlc4IZPV6eKjCikhDPewCn4KNDmTM1bIdJU3KDFS/Ooc/Utbyd/ueParXUfI9NskLhJi7Wsp&#10;VnqXzyoTBLl03/d9oPr4ATMAJMOPX7wma+OvtmVtvaUx1yecC6eZ4yeOfG0hDEHdvG2vrd5AutO6&#10;nZzDXd6WLIW1AMBannfPNW+zRgRObqU2LM02cTAC6BdxZ5xHkM4hVOfUewI0k2A5RMPYaBVqYdXe&#10;e/qGiMANBowNshHDcSNMG2cxrKRIho9mLrBN69fbsoXL7FBDpRXjMUhlpGMWIR/Nivrqyz9Tssj4&#10;Q+afb96wDpU41qFWEkKWAAdLwIpMmjDMCZoELGJkf4uTm6KojNgjKtIj+lR001HnAHHIw384Bnp9&#10;64RsP5kUq1evhNxvZND8MhrSxdrIoYMZkpXM8KlxxDIrrf+AwW5//LhJkPwNmLPbGbbuJSDKhfRY&#10;F1Z8KYAwEir/AgmR3ubjf48Hve2y0OfuI4V34T+0HjVkxnGwp2/opMxjfZ+ETOpSQoa8GC1HnWf/&#10;ARD3SOk6gXwMx+t0PKRHSvE6QtbKD7+IK6IVGNT2JiglAdPvEBfTvj7jO319xP31F0/9ymf2krvh&#10;CYMQombPtD/96QuLTEphqt1MBp/W2ecff2gfHjxo8cxMimCuUmzIRIvkPM5gttF0ZioNer+3DXrn&#10;XZvEa/GkQ1UUFdp6BqguYXCsONglnLYegiFQbpFVKjcJgnUef9xFZT/ceIz7aLPnGaDOQmp3+PBh&#10;Nlsz1fHMJzKB+MyZM7Z35y7bwIjCcjzx0cxEyshYaNsx6j7Aaf6nP/3BzfFMZCbnooULrGxFLpYi&#10;w2hZecxC2gBf28ja3lRrVRmJVkt7/Nq0GAkYBR6kSktN5tGPorFxux0ii+IDJ1gIGFmsBz7/nPSd&#10;VZDPjbQPYKJsQ6MbR1xdW8uJCqX1kzjBVAYzxTMAicFOs6MsZPwUhnvW/RZ6uj1awPi4RQw619Ta&#10;ZUtzcO4ud0FSzc1ewCS0IiaMqSlLQV4+XRcLMT5KXWTg6NET7ii6wN0ZFPLk0EnPSzgleM9h/XK2&#10;6k/vlbGhGUwS9MdYebfZeUo367/3p+M8wmztAB1vIrkdCNkNoO8+BE+CpGNqSdD0WEL2W2Xova7n&#10;c5YushWc65YLF+BYRVZdUWlffPoJamiyffT5n23+rDBMfOZvImBx4yZ4+xMZxoWwxYNwc0nujNFs&#10;ybEI2rixzF7Pw7VANAALVQXDbTh0hWatCNQlUmuEWlqXIPE36LF6H/P83Z59HBAsY1S1Jsy93/Nd&#10;69u7D9pmCqpxgaUzqLbl5Elbjgo/evY00/PSiC5c5FqX2IF9u21yCII/g/F/DDhNnBwCWsG7cE9U&#10;I1A1jPMrx9NQzeD4uvQ4K2PA2v7N6y1IwiX+JQHT2r3vCzuIgB0gi0ICtg+i37h5rY0YOsAm4P8o&#10;KipwbojVBDdXEtyMCAtzY+pS0zIJbGNiz5lL4mEcnnymqS6v+bsXTy+kM/E+IowRzcznDsfFMWt2&#10;GJPFmB42K5yRd2PdrOzx4zHJNR5vygzG2E23EEzkmaSDdP8Tf/ItzO4X+B9ZgxLIh/CQe89eksnz&#10;j1y53jfdh1Pdodv1PeDxLmpVPO5tIZOgvejsKSol3iW8dU1NVtS8z/bs2WUfHvrATVMb0PM9W527&#10;1L7+y5eWgEDFM6MyCRdEAsg1FxIfzTZ67AQeczFJi9LziVRzaYUMfd8LiCsiQH2Bkhzla7tMxqnj&#10;ZbIuMQDaKMCIjEyyefTfvXrvhZsZ3p9hqEMGDLRPPjxgDRUVlpWabHt2bHdDUFsR1gWJmWQtb2OC&#10;cJwV5GRbCGg3izGCoazpZDRXMvKxal68E6wK/GTaljGMdjvuln3bN1leeqKVMOM7K2qGRvolWHpm&#10;tlORat+0e/8XdvhPx51w7f4QBytuiuGjh+B3GQ5XGGlj8eZODBlj4aTrNK1upqXTRisnTXY64+tG&#10;MYdxTPBYq61ttNHjplt+bpm7e6VCnmNlaeuHeXTRNKdSo/eygN6MzCxbuGAx22xLgw8MHDySoZ6j&#10;OOYES0pdaCmZSy2L9gaZNCkORQCj6Ge2guHzv/f3Q7d2mbrEb4UROz/iq0alU/+jP3oPo1Z/skfk&#10;6T//7o39TE7YK4RSn9L/Ryj1ezhYWVlM2KwCi7DA/vinP9rZ0ycYKzjOFc2MhMNuINWp5csvrIYB&#10;9X86/KFV5xbZzo3bbB/un+04Vj/ASt9OMHnn2o3WRKZLFrPDo0eNs7Hv97GomSHUGdwgKkAUAB+b&#10;KpuUN68yPEf+pT7prdrBQIurNAK+Drl/iLoPxUF+7pvPbNvqRtu2brVFU4I4lWGnOcuWWnl1I1Xd&#10;Z2wp8zpLObcZjPmrzMtFmFKsnLF+FXDH4oRwK2ZG6Mb6atumicLMPi+hBVgRM95j6JS5YH6mlVYR&#10;HIerrSXjOagANaZU6YKSehrOVdvOD76wPThaD//hqEOvvQjZoEG9mXNInIm5hCOGDUTQgkEzOEJg&#10;fvSadRvJD9po0fQYq6ldDcpV2Lgxk2xx9nJ7w8WRkMm1IKeqfFc+ymRmpLnBoFKVGgSavWgJjsVl&#10;LjN26lSGnE+YDrLF2aKlRZaJr20+x1uWV8xgzVwLmRLKYoQyKsb/kyDJESse9tRV+f7rf/5n3/6E&#10;b1x+jxB2F9TvyFx9jZAJJd8W4Aw4zJpVNfbue+/iYqB7EaOQFzHOeDYXU74kpTutX0cdA3MkTx/9&#10;2n3lGmhAAsZSCuoqBRRLY06kHs+Lp7UD6JVK/5BkkCtlIjdcyHhCM2OY/TjfjVvWlJa0tHlMIF5u&#10;2/A/3iBtqANhawPN2sjsuEzz3utkgoSiCaqKF1vYxPG2OCPeyphaO5C56EMG9KU9KkNm8eAvT0u2&#10;SgSolrnf5XOJRRJ7LGaA7J6N62w3ApXPmOwV1MbGTZlgi5iyW5aaZImk0JcxHLagotpimLU5F0RM&#10;TEjBWZxM4S3qUauojMa/ePV3H/qz7aEechcZrbuo5N6087AFjxxEaCiEMrWZ5OMzUpe6yHXrmrBE&#10;hiNI3lxtkcbRTIZtVHiocZ0VFlZaxrwFTo1IoHSXS8BUTCsupOfmMTJZCY8ajqmVnb0EIdP+UoRs&#10;AXfDYtqqY1RkLLGktGyL5mQvySmw3PwSi03IwLGbYBdbjkJa8xySaN6l/GEPOPg9CPxDSVu3P4mc&#10;LwxLlnKH4mZJTE5y87gV8ooEFeOZjDtvHuqei/eHL/7o+on99s/HKlqrkzr961viVVSwhCqd0xYZ&#10;E2vlNXWOs2qA6oeHD0IfoiHTp+hQVAuKTcNFMcyKlix2h//Tnt2WxEDUFG7a1ClTnZClshZmLsRi&#10;0z7Ch3BJyBLgYJGc7zyc2pVojw3rtxCWa+aabHARlodqfaA8NITryi2h2GO7BoKtITlw4Hvv2aqy&#10;ctu3dZ31fucdGzlggDUxbLQewapmIGllYpyVMLx099pVtg+BWh4TZTlM2g0ZPtRWkBa/CoRtxBho&#10;3v+RLSK0mJ+SYhlRYTZrTpzNipljaWikvQf3W1hsOuc0UW4KNZ3z10rbvPtD27KXrAj6UOyibcCO&#10;A58y6D0NczUZHxgngAmqUbNmENYohvBRF0k4I5bQhhsrTDxy0KDBTIgNtuXkaj9jeIIEzMUFhS4B&#10;JPOT9+Ywmnjh/GzvLmRKrFBsMaGRNPplDBgw3AYNDWaQeS6B80JUeLnFJXKXrihyUYOo2CRvrnYv&#10;+MTw0cywDrXHfJmEV47SawQo72A6yor0RUJCre+WkE2ZSnX6pCkUEkcxoTWMKbBz3AjjyYw2Hs9F&#10;1JD5IcNJS+Li7trl1Xzq7+efNQxVNqb3P/vpJx21S0EeP/6l7dm73dZj8su8Ly0uIIdqOunU3zOj&#10;8pjzJ40fG2xDB/S3zz4+bLvXwH/hOSe++NzCOX+hw4MtYtRonJYTIfUhlrtwCR7yiRDqiY7sxyJc&#10;yZDtKG7uNc07oClbHSVpouvRypXNnKdlNHhRQ2TGG1JBpeTJWwxjuPPktREatWXwo5XUsjaBUJVM&#10;sq0BrRoWz7cdeAkaOPclXN8SuJdCU6XEkZvwb27eu8+WFFbYEjJtFuYXWyYpXpm5JZZPRKGZPMAi&#10;CH0q1GYM527W7DkWL5VZuc7SMBaCCogjCsEKkMaIyCgu7jwbEzLWzZDeumOPbd17CAcfX44V2cSP&#10;SMI3kp6s4e4xjN+N5G7P4G7PchwsjED33OgENxNHf7qQ3a0r/7IIzUoYoRzCsPYlqEepSK3s7EUu&#10;9qYLPmrMZBsxllHOi5e7tYzExjlzU+gfW0NzvDIbMmKcTZ460yaBPqoDeEF5/5zoGM/fhiRfx/KT&#10;oOnS+wxL+/o9ywuLbD7IMUXzsItKMPlzOWYh56GMLXE/rNUVjGzOxSWQsmAp/+8mV2T7E7HDH3/8&#10;nhx/eJhGlv0ice3ib0sYE33t6llqRWP5v411WZ9RY4Jt6tAhFKLuxbIOtl074Vgf7LEtG9dbY3W1&#10;TRgyxE5dvmxff/4JSMUNjCpMcyg2ieDxRMtjDnkKiX4pPE7lsRAsGRWZCPHfsBk/WfNWq6tdhUBv&#10;Bb02W9biNLtDgckjBlUkR8RaUmwUpDvDSvlNFczormEg/IFVjQgUDZ4ZrVzESOUZY0ZjkC23evxc&#10;O3butQpmp5eCvoVlZNcUV9h8nK+bt+/Gu/AXS1+eYxk5nB+EbyVlit+eOmWVabguVhTaPABi+swI&#10;y0Y77PzwCzJsloFgWI4KT5STgZqSHAfhXkBMDH7F0PZtu/bbxm07mDk9lkyLYtBlgY2Cg83SgHKq&#10;uhXslioZjY9mKhd7Pp9dmJXdebf7QuY/4d/nYjOXb17BYBjNsPQsN8xdrgmRfW3nxic4d0dUVKyb&#10;PKKVnrHA1V7mFZTZcjhe8IRp3AA7EMIJNjsqHuQcYX0wufMRCuXuX0VX3gK+HlIt9AxXhAszoTEl&#10;3B/+8SvLAjHD+f0lpRUkWZa6tYBZ1xKsAtwjErIM3jMGyy2eWdkKTguxfv75jRMwZUN8/4PL/Lcl&#10;zCKfOHE0hg1GCQHfldw8wWNGucH10ZPH2yRQq+f779kfv/iUSpybtrK+yqZNCnFrJAJ2nszXTY31&#10;jmelQ5RTFYpBqLSdn5gCH4OD4dxOl6ChJlPgUAnjRsPNxlsMwjab+eaxCFw0z0VwTtcx8L0Bd0El&#10;M7SrkmNtH4PgD8D7yhGyUoQsgqr8GiqAouNBM6qAQiZN41zE2fARXEfQUrxr6vTZFHTU29DhY2z+&#10;4nIrZGDHUjj6khKqx+jEVIERUkkiwyoyWatArAXkFRZW15GylWoFZSX252+PWWVFFX4w/qmkIkhc&#10;QaGA1eRZDxkyAESaaBu37rA1WDRKxdlKNx1F/Ddt2uq66wwfNBArbyC5+MMsPCwcLrUYFbcIgfmt&#10;gEm4pkxHh+MXEzJJFSk0Mp0h6uEgnrIDMomvZYKE89gugOCLA2VkZDnLUoRfaljbwUNGINALIfn5&#10;lkhXn5OnT9uAgYNt2qw51rNPfxuPGvno4087Ldf7WH0SKBkWvorW49G4P+bD9cLhDQvxvc0n1pcJ&#10;/0vj5shEJeWQvaC7NwE0T2YYvPen20OIxfr1Jd7/7xA6D72GDB9oQ0myS+Cijpk82noP6G19Bve1&#10;ZhzTg0GvIcOGEp/dY3t3b8dYIu0cIyl41Aj7CWv37sN7VkSct6mizBIRnAwZAtOnWwYO0GQMmJIV&#10;+SAapB9hTEHItE3ED6WUmUQ0TRzqdt2ybFuVlQbyoJKT4203mqYYPlWK+hvRv68tWZptGXDc1WQg&#10;V0Hct4Omn33zNalB5M1zfeNw/FYTkx6HoI5CG9RipMxNybJBUITFy+h+Wb7RRoyeYn37jLA5SVmW&#10;vhj1SObyhv2f2qrdh20prVaXlKy1/LJmW5iQbvkJ0TZv2nirxIURFJ6aZ+HJK2xGfJbFz8u1PLpM&#10;F9aRXx+WZGu2Ue1NjtLokBlWSawsKY2LnrWYO2+6NTavs0FDRnECh1lSzhpLy11nOctLfoNe/oOE&#10;lAVUgKfjZ8n12nWSdpKMtREVFW2pqaluSbi0FSqOHTcRMz7Y8aDgYO5cvlfIKh9ZfnGlDRo2ziZM&#10;wdMMfxtJBsK8RTk4i6usb7+BHCPdjYA+zSzIqwou07LpHupToiARefPzr3C5BMvkeLMw+5PgCSmg&#10;Y/K8+exnWqLbZsEpFloULpxJM+ZYBKpXyvWvDgd1JM9c+OrLP9hE0GU6xs8QBKZn/942EIEagXU4&#10;aOhQty+HpgRsFAIxbvwo3Ao3yZerwspcZWvIc29ErT64c9MWQKzjMaTkB5uLoM2VEPF4+oRJhFyE&#10;WIR0sCqFWNM53mTIeTQuo2aqvPYSusmHN4X072dppPmUIURVDUxvqSm3FeVFlltWauNBKYFEHe6E&#10;8KhIKBD1E3sP8hun24Ch46kWq8dQG27DuZ5ylGZkLrKhaLK4lExQ6mNr+PCMLdpwzOZtOGWpmy4E&#10;1nlL3nDW5lV+aoPHhVrc2lM2q+xbm5y9z+bmEE7KW0c2BbGtmuYtVlCzxkpXbrRaSv+r1lJI27TN&#10;ilZusaLGPbawuNli5gPr8ctsfMQiGx2B6ghfYsNmZtvAGYut/5TlNja+xsZGlxg9Q/7mb2l2PLGu&#10;TKyeAsvHQ5+fX0gcLtZZbDJl0xmKKuFKS0tz1lxcQioQHYqzFVUM70pLA91AupSUVFuJlRo+Z55N&#10;n0V53LyF1qfvIOvXfzApQ9mWuiDd0kmKO8cA0ltYUpeYpraFk/qUAtknxAJfBUrPhnJjzMX6CYuO&#10;dVZPBuibtUh+tiUOydIx++fhk4tLTrPx02Msht/gC1Vxcb4dO3bEpsCHevfv0ylI/QcNst59+6BS&#10;hln/Pn2tZ6/3ySBttX6Q+eGjRlmvfn0RtAE2c3YI6jkRK3MizuORNmPqJNt++GMXAhL/SqdrUSpC&#10;m4ynPAnLcdmC+e5xKsiVTnBa6jGZmtS5+CIjUMe6Iauppq/dtMM27PvYypu2oBYTqYv4yOLZ5pQU&#10;Qsbr+D398QaMQ53FQ03G2uQJUxlVc9SGj5kFzZhqS3EDjUBdTyANvjolzlYQjM890GoFH9+yeVvP&#10;24S8QzYjd5/FFu6woIETbRAcuPeQkdYPEJjEjZpWUGg9cA6PXbzXhiVRGxkzz0Jj0umTv6wECd1l&#10;87ILrHr1NttAq8wmkKt+0x5roifrqq37rXodiYMb9lnteu4Axsq4teEAj/dbCRXgfSbnWH7NRqto&#10;2m0lK3fZhKjlNiWujJhbqRO2aRE4CBGc5Tm5OPQg7IQqUuhpkQhC+AiWwgXXfmjobOsFl+rbtz9h&#10;jH7EOzNcTCwf/9dc3BL1K9chGCk2bsJM57ZISltgw0aO50TH2UByqjaS/lKBdzqcqMB3DJC/h5tB&#10;aPUCyX9JUaz+FDFISElHeBOdMKWjGiVQbiGoC5YsRwVn2hxugBDCNsnEXK/fuGLTCJNMoao9fA5k&#10;mTDZzt07cAgPcsdLSU6w/v0H2fvvv2998C3NhucMg0pMhJT3QmUOJW9qwvThNnX2aJsSRgbw5MEc&#10;ZzK/e4p98YdPLBsEk1Cl4F/SSsMZmwIPLlq6nCyF8U6wtCRoUpWJOGxD+va2mRHRqLzDlgRPFbFe&#10;v+ewVSTPo0h6Dm6ieZaUkW3J/P/69RpKug1eeIQnBKHYtX6dLSKuWIFKLcYHtoL/U0lsuBXQs3fp&#10;rOm2pALvwdJiGz19lo2aEW7BYdEWQYljclGZzeH8xJC3Njk53RKWF9hwXk9DgwwIHmPBaY02JKbC&#10;+uIoF30JKq1rtvRFebQFWI8JWmXh8ZlWVk/t47bDtnIT0f0dh0i9KbEFDGVo3HTQqtfutbKmHVaz&#10;/gOQbq/lMg5wwJR8BGurVazea+WrduN081Zu5QYrrN1qUxPybUxijU1MLLH0hfmOtMfFJ7kc/kRU&#10;pbI3ExJw2LFimToijjZr1mxH9NPIgYrFJZGBGksFUSKjESR++IABg1z27MLFK2x4cIhNnjmber0R&#10;XOgUy8nJIZdqKFNdlaNh9sH+/fbt0SNORUYSX1NBSqL4FaowGbWYsXBpp4CJh6WStiwVmUqcNB0V&#10;ql5QJ04esaGopuDxYzl5g2yA1MloLMRpU7iQafi5DiBgoAQneQBhmPGQ7jiSAhIQhsgIAtgJU2zc&#10;lCE2aeZIC5k2wibOYD7B1FEWHjkJehBPEkGObSUNZjNhuPXEejdRa7h9w0ZCNStsE66ANdVVVo47&#10;Jy0i3BKnTbU548dZJIRfVl71xt22lN4Q6/d8aKu3f2BFGAazcbksXJhlB3dutwKQrDA20goh71lU&#10;XO8AODZ98BdbtetLW1Z/yGJzAIb1R61y2wlbsvaYpdf+0YaOCLNyCngmxKNVsBBjcgvYFtjcwhKL&#10;Zz+U9PioBYtsMvxtIjd+QkGxTWHWwviM1TY8psoGDyfiwHkOWorgVDRttjp8KosY51e7eqetQrCW&#10;UuE9ZXYC6LXLpsxCZcWkEZM8ZOGJS6ykgZrIdR+w9llu42brNTHHKtdK4LxVu/6gVa7xUK6CbTEB&#10;dH2mdPUOkPGwJSxtsP4z82xyYoXNil+MlQb/YM2hkcqMGREEYQciRCNRP+NJWgy23iCZPNWJicnk&#10;ngWjOuFmWK5hGBfDR4WgblJs0vRIeNkMSwAVkxOTHBLGxsa6DICy0lJ8acssck68zYyaC9INc+Gx&#10;eIQxHSHKWrTMMllCMAlY+vxFbhsZj3U6mfelLutU+6/xgfXo8Y7NIPuhuqaSllBtWIsVIGwuyNWf&#10;cNApe/fdd3HgJoBgg2wsKcTDhvfDRzSMyMMIGzi8j/UZCFcjrXjcpGBU6Ps2I5QcuxnTLAHkEool&#10;EvNLJOcuHrSK5jfH89xcqUWEKhnkknpMJORTuQLjZOFyKyFrZXFxk8VPn2lLSQFajqe9aG60FcRE&#10;WEFcrPXpP9qmzyuySXMyMD7GWn+MpcHwxOHwuTg0yfCEDRY0YBZaZ7ENnkymzOxk6z1wrKWXVtqM&#10;9IU2B0NozpIVNh5KMQ7eHAK9GTsr1IbgOgknrBdCJx29N2kZiJfWYKOT6mzgKHjpCCq76zfssrp1&#10;FMg2b3eI1bhlr1urtx20lYyP0arThI+NHzjVuJJe+aUN25yAVa7ZY+klG23U7FKr2XDIqtYc4PkD&#10;tqKS5LgNH4GI9SDdQZ4H9VbtsILGnVaz8bCVE/QdHp1nVRs/tMrmvTYyvMRGwN+GRRba1Kj5oMNU&#10;q9qyzwpxHg4fH+syNYRkvod94KDhNqD/UEuBJ0zhQkulRkHEBw8cQj57jPPhzZgxwwXGx06casET&#10;Z9oyKqYikhbYPE7UgMGjLQvelQavy8I6zcT/Nn/JEgRsEftLQTS8/KzIyBgbPn0Jn1tBAH42/rZg&#10;+zOuhlcvn1tcXIwL8o9hDcRi3E0xslBz2LBh+PTm8/5pCE8/3BckFZIXNR7hGjl+sA2kecwQIiP9&#10;B8LfsD77De5jwyiSWE7Qey2m/5p128gUJihOA7ftOz9wjWXWb9jiVjMxSaVCNW3cbptOPrWwJWts&#10;Qma99Rk6zaYXH7Tg5C0YXpNtwJCJ1n/oRJCWZNDgKRYHks0vzbPmwx9YXFamLSpcYcnUV0wBDWfO&#10;4byFF9n7Y9JtenQGvHKYvd9viPUfjq+zsNhmUpjdB846duJ0O0Krqb8w3SQTR3cW57G0ehWuDPqa&#10;UFy9iDzCwRhcI9NrbWhchQ0YMxvjYRATbyH0Vfgz6khmW7lhh2Xhz1hJklvdml1WDzerWrPNZsVm&#10;WWzyMva3g077QKUdVo2QVCEcfSbPh/zXICj7rXL1fhAMgWLVrDtoy5mWW1y31anSauYcLanYbDmV&#10;G2157XYbgFBVrjtkMTBQIQAA//RJREFURfC2seFLbSLEvbBhs9WCktUIc/Dk2cAsBBJ/TE3jetwF&#10;GZaQmG7v9ejDhebCkmWxUK4G1Gjw6BD8cNPxwk+B00TZBFJbZhJliMBLn4XASGhUmreMgpbpYTH4&#10;zIY6d0Qa7o90hYXgaBkImoi+L2Bp+OPiae8+FMRcw3mZPjvG6smLL4Lkq3PPyJEgLMRellefvn1B&#10;Vjz08C0VxAwa1J/H3AQQ/IHsT8JkHzxyABe9v/Xq08PGTMCTT2x3LOkuY1jDxwyzBQhlBQ1oqmrX&#10;WpXmFdBpsryWYpC6zVZcw/fW4Jjd/AHe9HqLwpIPRTUNHDnaSnA9hGCEjAqdayNTt1mfASOtL6jf&#10;o9dgBJzC1/f6W3RmsqWSQFhJiCq3lEgIOX2TQf9ZRGBiMLAGhy62HkOjrHefQQj9GOuHT3F0yhoG&#10;TrTavJqPbEhCnQ1JWmnDUlfxHatAvHobmdxoI5KxPEGrYYm1vAZyZTTYuExCiHOrrF9wKO4aOFgD&#10;+jtlQY41gGITQ+NBqF3WQDVQKcUGsWnkayGZM2algXJ4eNegShGwqrW7PAFbu8d6jp9v2cU7rWIt&#10;wgV6VawFxZoPORWZz+zJ/KqNmMs45Vbvst7Dp6AeJlqvQeOtR++xNnLafJu9sMHy6vdbPgZGFlGF&#10;CcnZNm5uJrlTq23e4jz44XKr20Y7xoUrbeb8RuszgiQ8IH76rGibQIpLf1wTQ8hdV7KjQleLETql&#10;cYvbRUdH25QZU+E6k+F+Szh5wdxpBVx8uA/qU4KViuqVlaptJm6PdJ4T0ZfqnAfv6486jYJbVDfv&#10;shoMGgmRkKsvwjNoyGAnZCL1w0kbH00K9EisMIW++iJ0clH07TsAB3Bf1Hwvi0J1RUCk++LOKMrN&#10;tj3NK6ngqadErNo2VpfS4O8EQjgOhB2Gehlhw+BzA0eEWI+YNdxs420Av6XvwKE2BR4ZkZqJu2aE&#10;RfJbp8Ang3oOsiFzyvFNBjvLuhe0QjxVFvb02AhLXwEpDw+z2bEkAZIX1rsfbpRRM/h/BNuA6Qvs&#10;nf5T7J2e+OxGjLVeaIdxZZ/YkMz11ndugw1LXmWDk9imNtmYyAU2PBmBi6+yoQk1NiLJE7IRKfU2&#10;OL7cRs9rQAhRkSFxNmTMBFTkpl3cIVSqEHJYibDVSWVu3Amhl7WI9cjSya0GtWqaGedHKm/lmt0I&#10;224I/y57d8w8nGybrKJZnOwA791vtRI0CL8sy9KV2xGwLZZX1WyDx0RjmZQh0IXWcwgtOJNAIIyK&#10;vPrtloNLZFgoVuKOT61+58dODZfhKqlet8PCs/ItPDvfZs3Ps9W7/mgNWz+2ecXbLXYZeWoIi2KK&#10;g7Agx4wZY5PxI8mCnIz/KBieIWELJhQSgrNS8csFuCHG4DYYh18pGbeHhCwRzqaIhMJeQrRUCOxY&#10;nLaTULNVVPJMmBEFZwnhogy2wVhi/UDAAQh5/yFDIfoSqtGeBdmLzAR8X6OCR1FEU4W6HG5DQ8Ks&#10;H9xsx6eEWXIbLaX6SxuLo3c6ztRd1WSdjJuKYIZy4w2zFByu8dlZNJMptMWEZNRURkIVNAGBRXVN&#10;mBWG4ICEYydbNgXSpZznnKaDltN40CKWb7MBkUUI12CiBv2sR8++/J5+fG6ABccXWkhGo43j4oeA&#10;MGMTabM1p8hGRK6wgdMX2ZDQJfZuv6kIHkUa7/bl5h9kI4s/teHzQeO0tdY/tsoGxqH6khtsVFqT&#10;jUxEoECtIfHVoFm1jUTIRqY3gmTVNia9wa1+E1KsP05bVOQ2W0BsKTZ1kdWv326TZychZDsRlC34&#10;xHbb1Ih01OJO/nNkoMKpqtftgdDvdJyqtHGb9Rg33woQEAlUjYRrvdwXBz0Bqwbaa7dYKa/nA/Fp&#10;ixhTU7uJtdneQcf7VmYhxxo4M9YmpSyyjLImCwHFakDKGuZTVjOnMiITJCuEzzFWsGgVRsSWT6x5&#10;x+fWsOVjSHAMaoi7FII7EA42JpCTNovgt9SYhExoIn9b3Nx4h0CjyAwYhCUYDmGdPTvC+d5Ui6gV&#10;TkZFH7lI+g+0PqBTCEmOBVT8RFKSJ8fygMGEpPieflx4VU717tMPtQSSDQYR9PxgeCAoGhq/wAaR&#10;kdqfx/1GzLA52Tk2Aetu4NR5jiOG8Dt2kjAwctQE64VQ9Bs6wkrLcY/grinFMTqFkI0SAPv0H2E9&#10;Ji+1XsPC+N6hCE1/e3fqfBuIqgrqM9OGz2uy4Hlr3EUfEF5g7w6YZj0GTLDe8K++Q0McqR8xJ8/G&#10;ptTYmORKG5NQaqPji214VL4NDV9ugxCuwQhZj+ER9m7/cfZun9HWs99YG5yz1SYtP4iLZawFDZ5i&#10;PfoMt55CRtTouwj5O30h8APG23uDZ9i7Q6fau1SQ9RV1yay14HRCTNMW2qDgcRYURzJfAVmt1Thc&#10;6zbusByGwleuIUJPh5waOV3hXTVYmJVslzGcVKiVX4uvCQSTVdhrfDa+MPpRoBKFXr4VWd60B9Si&#10;JA4OoSU+VrZ6H+4MCeYO6zMu00pw4pbzuRLU46jIFJtMes9c3ZkbhJr7cU6OIuY4x+q2f4I5vckW&#10;goIpS8stPqvA6rd9Yo0szy0wCNUw1AnZJFJelAk7htQhlxFBMYpU1QA838FkYyqc1Ktff2fx9Rs8&#10;2MbxOAweN5uwlZBQwXMhlIRGazAcbCDZGn0GjkAQcE9gYOj5XqhmCVWfvgMRsgFEEVCFqMMZEfE2&#10;YvZ80C7Y1u780Dbu/RBEGG2z5y60/iFR1mPwVJsEsf9sfZPtK861Qb0R2oGTbTk5bwPCl9kgUGhM&#10;xnobDXoMy9oOKqyynpPEkWbb+4MQmEFjrefEDNRQo73Te7wFvQPqvI96hg8NjirhQoNE/SfYBIAh&#10;Aos/KIh6y5gVVrzza1vQuM9CEvJsSMQyt4bDfftOzbKB07KtR3CsvYeAjZwQabHc0ENSa2xc7nYb&#10;lLHGBiU22BA419CUVayV7NfZUBBsQCyldeJfCVU2PBHEnltig+NKLTi12gYhtL2hLkEVdCMsw3lZ&#10;swbEWi81uJ2LC+HHovQeC81Y61CPqMqSBlJiKwmcwqkK6jdaj7FZoNU+x7mkIrWEXmWrdlluBU0z&#10;QKz88mZbXrLaivGNlbDK1+6zHqNpfIfVWbHmA3tn1GSbtTDPZmXnwbNybVLSfKzND2wkJnMfTlhK&#10;QZ1V7jhsEzA2SrBcSzAMGrd+anWbP4IkYzWBHAMgtMGjxyFY41FXuvhDnLN2wMBB1oPCiZ49ezsV&#10;1qNHL9RM387l0Arh6EuljVSKVi+Er3efgU4d9ZLwDBjquI/u3v4IWG8QRzynP8/36t3fHbvn+6gk&#10;eM+ISZH4BVMtaNBseycky3pFlLI/y/pNJpY6Y5H1GRVpaxanW01qrG1dNM/S8X4P7BdCa6QIe6ff&#10;ZAvqDRoMmGIjp5PtgRsnOKHSekwAYYaEIgDjrecAhGxyOt5yuE866gq/08iMJhsMse4fUQB6hdh7&#10;/cbZe33HWY/+Y6xH3zE2ImKJRSfPtxnJuTZz7gKLSJgPB02xYWFLEa751nfSPHt/fJq922uk42Hv&#10;9RllQUOm2picPTZy4SaOXWsjESwJ0yj4lbjW8CSECAEbgkANnFNgg+YUso+AxRZYMA72/jOybQDe&#10;/qBizMwKWpgLwWog+hKwqrWkgKAWtXUCtharkVmRUo2LQTHPikTAGrZYr7GZzkosQg0KdarhYtpW&#10;4prIq15vJahDCdfyEvq/4qaQgEnQ+oaQe7QKH1kDBgJoJ6F0/A312rjtY+cGGTcz2QaNnGX1Wz5C&#10;uPcjUB+DdggvAlq/iRRjhLnPoHE4LWP4z0xjfxIqYYoj/c5XBroNhQfNmh2JK4FCYHhTDwhuyKSZ&#10;Nh73xfsIhQSk74AhDoWcsLjnBtj7IJMESoL2rjhNr4Gc/D72Po/7gWbaSsje7+UdQ+jVm88NCp5o&#10;w6elojpCbfzMFBswYyGqBEMDihGTmGrBIbG2F+T6oLbKPm5YaTsJm9VizFRlrSAwPc627/iM6m5i&#10;iFACxQlnZdUgsKS99J/qCRirz3DUNgWx8TT3i85aDtGuJmSXa/1m5dq7A6daDwS2JyjWa+AEXA6j&#10;LXgcdY3RuTY2NsdC5uTg51oIymbZMLbDZiyw8fw/B4yPBxFH2HvvD7X38PoH9RxuaSPGI8SrbXX5&#10;ImuuwvKMybJgDL6xM4kf49WvWH/IdtKDpLj5gFVu5Bpx02/9/LitPfSVbTj0pW37+GvSdSqZ7gGC&#10;ScCqV28hlrUJ4djSiWRVcLRKVJiErGLVVlQchF4kHwRbWg1xn0H1zyoEB0eq72h1Hn2EpgDzOr9i&#10;LaZxk+UxaL5kFYKIQBXB3WZyV5St/oCY5x7H3apAQKdenSUKn0PAJs6a53jcgJEzrRrBq15/GKHm&#10;u5oQRvxu8qn1HTIJlTYBvsHJ5O59H/4hy0ld+EbBCSZOnEyxyFSbMmWac77KpdEfJ24/OIP4VD/U&#10;3CrCYiGkaA+AUwUTGgoKep/XhjshEloNGDyejIlJICHI1n+ILaYj5JJ8rCX8PhIyCeEIjiun7yCs&#10;vgHjwonXTbXeE1Ot16Q0JxwDJibaUFYMrb5fPX5gnx36iAzTtRYxnBjjyKkg5HjM+vHWj/9P/6GT&#10;MSAm41cK5/8ebjEJS1GPU6zfMISs7wibGZ+Obwu/2a6DtgyHeK+B4/DvVTqeNgxKkVfF9WxYb7sI&#10;Ia1cs8GWakxQwzpLXUyuG/PWo5IW2cDRsywkYqHNHDLGQvl/TRo0ygnWez0HU33EzdV3mEWT+z8Y&#10;pJwA8v1JLQnuvbZLj763qxQsX6Lq+RqVzK3UAZ68/tS+PH/bvtWY5hvP7RT1fkfolfXpCSZ9FOB7&#10;KcMlUeUEjNwevPoV2kdNVq4lcIofrILK4kr4lhCsqG6jczkUExqalLACXU7rJzhV8Urej5BIsMqd&#10;itxhRSL5oFhOcaNzO6yo3gqKoWY5VknjRwjXfhuPa6QKRNJnq1YjbAhZdiFNZSH5k8OzLC272mop&#10;PK3fcNg5c8vkyK3Z6gSunFionLKZC3Msgq7WQ3Aq9gKNhmIlKg42erQybIfgqyIsg0tjHAmOUp/i&#10;Tf0QjIFwKanRCdPCLCY+GetvHMJJGhJkvh8ZtQMpOukLWoVMDsd6RPX0GgB6kWmLn6gvFuVQLMox&#10;5KMNQjAHgppDyacaiIthRsRcex+UGTlznvVFXfZCeITGwVNjGWlzx+6S6dEvKMhisQyz6Hk65Z33&#10;bULQu5ZKSsz8kNm2YGKYzZswyxZNi7bCyDQbENTDVpDRG0kywM7Pv7QagtulgMBgSHxfMktGTEqw&#10;UVil5VzHaopEcnD3ZC3NI1g/j9BaIsI61oaNnWnBU6Lxx03npgLZQyJsyCQ88/yu0eOnY0yMJOVp&#10;uL3TAwLPeg9LMqfPUKzFcm4yPP8EwuWSGTpyFLHfURgnRAJGjiCAP4yia7JG8PcNHUZtLOO5h+Gu&#10;+fB4u+34/KIFrSirs3KabFTh46kCvbyF3wrh8gSLGGNAwMpXbQPB9LzU2nbrHZJuY2YVOmdqWcMO&#10;J1xCrwr4VynqsxhHYV4F6pHBWjlYh+WoRKnIQhCsfO1hJ2BFHKsO4aqXmwNuVYmwltVvtjfZ4yw0&#10;OgteMBEf3G6S2LAicd6WNoF6DfLVHQJJd0GgeyFIwy02ngKQMEq7EmcTNI8m4J1Lbn+65S6jqGRB&#10;quUsybLFC+ZZHh7zMtKYVzVS7FJSYOWsneRtVVcUk0JDQ+P1xP1IdVnNqqEesJqKn6ryMqupKucx&#10;iXa8fzFZGwUrFvNaMU1DSD/Cx6S1fNlCKyrIsRUUxZYX5VpMpOKj5H9hSIyFG4YhiCEIVvg7vSwT&#10;nreMgHDK0LEWO2CExSDMExHaGQjwGHjgWNTyKN7XRLOT8ppGQl6LaLwcZXPxgUXHzSNYn01oLBIU&#10;nQJyzrSD9Me9cLWdIh1QjR4XMSnzsJhnkCI0DdQdZYMUupF3nRuyN4bCyOmoxAFjbEhIKK6WCajG&#10;ftwoY9kOgjKMRCh57b3eVkh71QVLSy1pXg7OdhzuSTi8U7NcMoDSnBRWyyTElsD3xWIlh0ZGktwQ&#10;aVs/u2DrD56gAR2dpSsp0hCESlWKj5WR2y1Bq2CV0xNBqlECVYqnvTggYOUISU/CCxEp9BWDZ5Wi&#10;IisRLLdAqDKQrrR+A/lIVJtUrSFWxolCgMoQwpRcLNV1h1GRByx1Gd5r0G71ZgwEguj9e4M4PUhx&#10;efcdG/FuDxs0Zo6tJB5aB++LTFlhIXAHcb6mTYSmGih0WE1Pf4Rl20a6HNMTtKpoqVUWLSHXqtx1&#10;gVlHNmdDdbltWb/WNm+kvfqm9W5/+0bKqhCijU0N1kw26dp6ki5Zerx1w1rbRFnXlmZSiKmm2drc&#10;ZNv4zI4Nze75DRxzNY1uN6yqt/Va+v51a6y5ga37bIOtxXm6qbnR1vLaprVNtoXXRyBcA3r2tAnU&#10;JYZgeMxAkILf72WjMBL6snq8857179nLBmGIDGaNxLc2bFqWZdd/Tp0DKmvgAIvALSL0lVEjhB0O&#10;grXsPUzRxkL7lJSdzUvybH3GIisly3fDUoQ/ZYlt4ZrshHIcoOY1bFYinx1nfbE8e6AOg4JIjuwL&#10;OkEpBqD++8Aj+xAqOkNO/zV6clyhmrmd9PPLlM1raV/PXaOC5yap6a7VAs3XOugwc5pGdqu2fmCf&#10;nmy3Q99es/1/brOgXDI3S2qbQA3ywehGqP0K9Hc5q6xBwoarASQqX7XdinEVSDXKCaptz9HJvO8D&#10;51AtxM8VHDIdnxJBcdSr4lQS0pKatVSjNNjCUvgbJF8I916/WY7gC8He7R+Go3cDaSzxNgTVNVYL&#10;a28iJ388FyIZFdmAwC7IqSC8gf8HThMcucymJBXjPphIufsW0KYSAWiw3VubKfzcaLu3rOMCV9Ji&#10;qJkLv9Z2b9tsO7bQzgDhkAA1EaReSSLemvpKhIWqHJb2GytLELRKW8dnm6pLrLm+wu1vRoi1v4my&#10;eFciz/u3UayxfS3CSG67nt+ypp7PlFLrSPPjNY22E0FeT0Pc+ZnpVkEVj1KT0okWKBCeSpbs6XMt&#10;Nhz1PAie06dXb5tGynmP9963dxDC3u/1tEF9sEx5rMZzG6nkiY1JsCH43vojXO+iTt9FGPuCgo+u&#10;XbP0d9+3mlUHLQ5HanhMqSX0HGCfrVxluWSFTEDdpw4YbekDSX0eTslb/+GWooWaL01faomEhiIx&#10;XsLe62WhbKep5hKLef/a9RY7bbb7zjIql2o4nuohssmwXUYByFKqxvIYN7Qkn20RrSfQUAuWlFo2&#10;kZ9ytND6vV/Zjk9aQDAKOgur6p2AFdNUowJUqEZdCs2KiYuVI2SFdHQpBo2K6nBRIGwSrjIO0jM4&#10;2bJL1jhCPBCTPZy8rxBihOI/agdVyWeLgNiimmYbBhcphX/JYhw5czmef/KW1h6ykVMINi/HAzw5&#10;ghq9/jakR093V2+noHcH9ZahMcuc9TQAZ2VfTlQfBC86PMqmEBrqD8rFh9FEhKFckeRfReDBTyVG&#10;J6eqLmJ5OReW7NV5pNwobKSVrERDQiZFZCKsrEQgVoFwbJtqKxCiKid4W9euRBgRomaQCCTc0Fjt&#10;BK22JN/tb1tD9dUqhG1lFehQ64SxLHeRlSzPtlJU8ALVJpA+vpSWCNnZXkmellokLCapcQA87z2E&#10;qCdopmyPPliiE7Bq30ElSqhU7T4Aq1R8UT6+d4Leo6v3TudieQ9hevedniBPDyqqetsaNap7t5dF&#10;IphfFlRYKseN4bVYeN000CiGgH88KnIUyYFDOb/hoGIM3DMGtIrm2Akg42QENhQBi+Y7Z3Nzd7y8&#10;SVXWa7t8n1ZTD164ivZz9Lz408lLUBm0DWO1D/35mP2FaSS19c0WTGhpNtVXcyhWiSKFKIzsj0n0&#10;rJgxjXSdFbQvz6cbzvRw0jsqqCSpYSDDyjUIVjMCtpr8p6lWgnCJT0nVFdYSX6Q9UyE+sPdGxbrY&#10;mVwBQ0m1jWVybr++gvD+LlerGPQqqm12RH9yxGKXIyYDYMhUAufrP8Ia/MBCE4rJVlgG1xqBHwif&#10;0Ds9LBg1EUkIaCKZoc1UEA/iRPTt+b5F0TAkniLPcvpWVeUstHV00JNwqGd/OD2zwpgcl4JwKQ6p&#10;pQRGZVdI4JTQOHfuXJffX1JSYklJSZZNFYzqL5OSkkkX4jNMjlPRiSrGq0tJwCzOszp4Vj4dlssK&#10;8q0Qz3r+8mWWQzHtYhUKE68soLwrG2FavJhsWOoIFhIbVP2AkislXKotUBhKKd8q75uMRatz0w/f&#10;W2/8ce9zM2nbiws7EAevtn1Qgy7hkiUHsgwVCWQQQhQU9A4o2MOtXr1721zOyxwEpIYuR1kI3lpG&#10;6NWQJPgBnGgvCZkLsWoHwu36yv/3Xg9UcG+bDt+a2ON9C3kXdc35noRQh4CIU3huNt+947P9uHtG&#10;4yg+SPLpBy423bh5nzVt2W/b6Zf/ybcX7Q/H2+zPpy67cY1qvPzHY1fIwjlsH3591nYyQK2a5NQq&#10;VtAyEsjyy6otPgmXAHyskFq3QizLIsrIC6u1pYdrNYKFSyKH4twVOFkLEJhlDDDtHRxOOsh40AuL&#10;DNRSZmc/1NpgnJsjsNyKKunHUCUUBPmqtjsjoAxV2z+sFAdtuvWanmPvjM/ANMckH0nvCdKx+3G3&#10;DuWEhZAZOomTnZuRZPWkmqxG9RRRLbN8YaqVUEdYsnwhag0LE7UmDraRoPGmtczMoSmL6hG1JFAa&#10;V6iaSwmaHmdRwaT8fwWkJYCLQBQVl0gIUkA9hYsSEDalIuv9EkwV6MbSpl3pQkob0rGFSDrGEtJ8&#10;lpJ1qiRH1XRqKNhiqtO1VUukCEJPSqZMAllV2DuLeOIMaguUUCmEm6k2TmTOKtdNsVF9r36DioGV&#10;cjSeQgylAck5LPUqIRPySeCkKgcSaxxLqCyK8NMkhGMaz09ijUdoxrMdiND1pNh2OUF++f36sQbw&#10;3EgEdCTCNYpjjELQRrM/HgEb1wPeS8LkcJzWqzbvtBASCIZgGQ4CREJw9QwZQSM6jIIKLNZaQovy&#10;NtTgE30PHqfU+ypi2hX4UKtdNIb06iVU0ORSSDGOtktCsgL8YhKwfM0skpChPvMwe/MrV1N8WesE&#10;LLeiiareOus3eoaL/Otu7AtyTSM3S5kF+k8rFjh1SritoCVBDrp68Ow8GxRRbEOjyXbE+TgjKgvr&#10;cKs1sjIotAihTcDM6AU2GKieTlPhHNoKFFINU1uWZyX5y7HkiqyeIoZVkOuw0Jm08pxAjwxKtsjc&#10;DAXZIpTpCc9Joq+ChCmeZEEV0oaHh7ulQLhUpIQqNzfXdfVRoa+GeamSfA0ZpBKyOErmQhECfVYJ&#10;ixIwIWACqTsSTn1G6JcHcgkl9R6lCIWjtrWvYxdT+lZWVuaET8FzCbEq1oWWUp16LGFV0UsktajK&#10;6JVw+Sp1KQl+ep/eo61qFmJJxpRgKz0pmtw3598jtDUVtfQeLQreR+h6cVMOJQA/kvPXh8fvv/ue&#10;t6AdKt7ohbshnHSlPqBeP3E42kL1ARH7ILS9WH2p9B5Ibt0ybpyPjnyDQbbWPvmGfhrpSdbMRJc5&#10;tGtImBVpm7fikIej5yibFq7WDxdNEfysgnlFveB3qtraceiIBU+apYzWQsul1m0Efo3FFGXkFJa7&#10;4K5Up2rh8kC3nLxK4pC0JqeHay5975fR5imF7MXe+GGUGeDnoau6W8Hl/gjY0uz5dEiebX3GxNlI&#10;ORmp0h6JnyiBcvKwmVGQx+E2hWDwCLjblOFjbTYOxzBScWaPpuAhPNOmjJ9lWfOyXEsnIck00oRn&#10;zpyBIEW4fC9lI0iQQkNDnQCocFeooq2PVhKOMLr/ZFJwIiEQcunC6z0SGAmbEG7mTFQvCCX1qYun&#10;ukxXsY7ASKhUt1lclG959MRaDBouJnerCPeEHs+HQ6m/xkJlxvI+CZW2+g6pXqVwJ4JeqnbSMYVs&#10;OdQkSMiEXCsgzQuoC1hGrYKKYqRWpXIXKPkRZFUVln6/EFD/Twm1fwPpdytwrvQhoZqQR9pDqz83&#10;fE8E6x0EqAfIF0fK0fs4VEcQXJch8S7Cpa0Q0T3mfe8hYDrOUHxbO7FMVQ8bPGoMGbvVrs6hfmW9&#10;G9FXh1trcX65zaJwdzb5/JVN62wFpY8jxoRAo2hmyJyEmSDxMto8BC2hr8Mi/tNzOKnzl3IClxci&#10;UEW2JK/UcihwzaLJb0RkAtJaw0ErbGFuKc7P5WQshpLCMtFldCpbQapRS+kxGtM8l4xPXTw5Nd/H&#10;Mnkf+B1Mjd7wIYMgyyXcNf1oIDvKsiDcaTT86A0xXUBJewZV47nLFiFUtM+mGYdSicfSE0sCMp58&#10;eAmbS8kBlSRcuqsldDrpOuHaF1IJwbSvSiVvqm+Eu/BSlxICJ4jUaGZlULZGznoEx0vkgkdHRzmh&#10;TEM44ylM1fGFduoCVEhYZz4Xe/GihdSQCnEQNhqALGG04TJ423ymz3k9NuBnZMwu4dxJQArIDFVj&#10;EglaDud6Ptad0ElLvzUuLs4Jti846aqi4rUlAaNAAiZ1rP+ThEy/RzePlp7T5/VZHUsqdbC4HFxL&#10;1mkPEKwn/Ot9uUIICYnj9eZ69IbnvgeK9YYDqkfYEHjeCFKclf4kn518d9JG3qJohTQkL4GyX2D1&#10;xflK7JWBC0Po11uN37SQCvNy3F2l9asp/8u26aj/oEFjpthooG/0hCk2CjQaFTLTRk0IxaoLszF4&#10;lKfRYG4oXzw0hPx3vL/DqH8bjMd8FE68fnQ5DB43HMkd7AoelLUwCi+6LrT+o2G0ZpxAk/6J9OvM&#10;XTrPMnCARsyaYHlLyF7NybDFWXGWmRxh89PIPE2nbUHCbOonI7ljk2n9BCJRSb6CYgipPSGOTqR/&#10;UsWLdOKFQnpN6CTE0Vq6dLHLy5dq0Wf0uq/OdIEkdBKG9WuacHNst707ttIfayudlDfbPh6rV9YH&#10;+/bYCpCmCudqCVXe+i4hldqMq+RuflaGVRTk8v+gUHcBhTJ5y60cVCtGnevmWgofkzpdCCItECI5&#10;lUfRKoIjxJpNYUs8Qyx0rlwqUUBI1I5UN5F+cyYcLgkE1P9NQrdQFVBYxDIWpNol9Fr+DaPjissl&#10;JiQ7zjhnjlR8mntOCCgBjOE5hc20xPOUCaz9GVxnccRQimdUdKPfpWxdgUbvPvjlKLLu2/99kggA&#10;kv48HoLFT4ZufyqmxF1TQfLP//QVjtY4HOSplkW1Whb1qkFrqMxdv/8PpLGQxju4l82aPNYy5hCy&#10;iJ1qy1LDrSwr1EozZlnDihTLn4eHfEmSlS2mb9SyNJs2fqTNpF/6UNJPRtNReGnhcptNEWp8ChVB&#10;kdQ0zplhyxalgBIxljBnGiQdqOe5hKhpFhk62nIWxdi+3Q20axxjSxfEQeRJa16MsZG/1JV9CaGE&#10;LJEUivqkXRdCwiIeFCmvMV1qdIGEUtoXskkI9bqETVsJoxBLhR/6rARQQrIOv9ihA3tt/95dtn8P&#10;vbg2M8UX/9UOPPsfHjxA9590hww6pki8ENC3TnVsXbB8vPY1WJq5tHlftCDDPc7hxsgDhbMRQgnk&#10;CmZyJnCTiE/Foym0FdeLYfShtrpJfC6ni5yEQGQo8RG1KoNDQiKBkYrNoI5AIxPnYvHqWFr6vKzV&#10;FN4vlNQ5klBKSHVudHNIaJ3wBdR1OOdOlrM+IwtXGkL/VyG9rxGiokRHxoJg8Lle8LV+PanlpAaB&#10;dl6zwjAqkJUBCFh/UK2APmijSJEaiEEyhXZV+UQfJuLbC2piqscWBrrH0gNq5ozxNpU21LWVBXSQ&#10;phyJfPFRQ/rayEG9yAIdyLSH/jaaCpkhgwkGD5CuJi14QC90NTV/NOTPyc+h+06ohU8fYUlxMy2N&#10;gUmx0fQBnT4Gv8ggy0d46soIjjP/pmTFQsvJTrJGvO87N62yzesb8bpjDWIJ1lL5LDUkVaU72j9R&#10;OkkTScSTihQ6Seim0oJAz+ukSJh0cueiNuJpUKzHCyh4yOJCK3lPWaz6nBBM7ZM+oK5xEx727Uww&#10;2YjXfpdzyOKo3b7VPScB0sXxi4MlXOIiel7H0HfpJshMT2GscBMNdCmBo19WQc5iBG0JQrbQ6ghB&#10;pVB1HUuqchZCsAz3xUL4VR7GVSKhFRWS+FxS6s5X6VJR+j8JZRSknw7CTMbXpLw1NXkR4sx1Rg3d&#10;CxEmfc4JEEv7uqn0mq/inYBRQaQM3njKzCTQcQjtfFAvFQGOipJwkQvG8z7a6waeSHX5RErvxjCf&#10;aMRIPP4UuMwOIzuEjtJSj+/1edeWg95TaHUwH9RO5lxkkpXbq18vsoJJVly/HQTDv7GRLsfhdJEe&#10;w7QsCdnkicNpMDea1plUvQzpTUiir41GyAYO6kESH1F2CdlAfCeTR9q0KSLswy1sKuVUFJPmZifb&#10;sqwUhIhiC3pPKaSyGodlM07NJnXG4+KtJF1Yj0vyc7kIpS6csxwuExcTZiUFK4j50V6ADj4FOC4b&#10;aogFYkUuX7LQltBwdiGxwHkpCW5+uFNVeMr9EyM1JudlYUFBp/9LQiWTXydMSwZCOfHIA3t32xbC&#10;P1sovReaaW0grLOG0JG2GxA+WZMSAB8Vta+7PZmLpRpO8SHdCBKGuWTGJoEs8+CS8xnWWpK31GqJ&#10;ZRYxvGAxLSYTaKIyB6tRF16+MqGSBEIleFMwYnyDQ8IhodY8dJF4/Wa9L4b363k9TqFGVEim/4uE&#10;yDXwg1+qt0caKkuqU4itY+n/r5tU75eq1GP9Xm2TUcHa99FdwuXeS7mbUHdOLByR3x01R61OwzhG&#10;OH48MocRuL6U3E2msfEQ6kPHUmoXR1uCOaq9JO6bQcO94XRxDPrq6Dk7cqzVvvzLSdt/iLJvYHBc&#10;8CALZnTfUISof58g9DakOmy0TQCFwkLHcacmWW5OumWkhHGXpjFWeZjNT49FUHIQoHyckousguqb&#10;UviI2kMWISRVJUUIFHFPgsUrqSPU64U8vxLBKofL1JQWOk6ztqHaedXL8ul0sziL5/MJuWDV8qOb&#10;cFMs5UJVEkjevoG+VHxeAlhdRbNg+rePxhJO5+Q20ClZF10XW2ijE6iTJmHRY6FifWUZqElMEmGX&#10;kAnJtHWCtXa1tw+qCaEkVDqeT6h1gYVsurAi31KhQlKpKiGFLra2y3B/zJOaQzCWgG7L6cOVkZ7m&#10;jAodU2o3lQrzJNwU08jGlfrSRdfvU0VUDAI8KzQMNUVLJ1BJ3++Tee3LENBWFqnv+/NVt36TPqPf&#10;Kr+a3ifB1o0yR6nhvO5b5DqmPq/f758jNeabqygIoa6wcLhximiJVHIsVUmLLKeOHmFUKiVkZlgY&#10;v3Uiw7Fm0pN1diTUhiD/bCazjaHbUFB+EtLOGwrp6RBLafx+utolz8Erjn6dSjnVcsbH5C8DkTJj&#10;rSp/vhXnLID4FjNsdJ1DljTaAzXWVVgl5VDbQILNBHsbaV+kVQsyOfWji7aG0BHCtZkLWQJxr8MD&#10;vw7n6GrCLdovgixXI3TVJTQ+Y/5gOaVVErJ8+MxmQjf1FYUIVZNFzJhEALkW73Q/uAo8jObBc/An&#10;zcJiUYX1PE6q+Jav2rIXzse1AOdBnYm46kTG0bHvAJxrG12zt/L/Va/RrfTr2kpguxkU02/e1LzG&#10;vT4RBNHnJKC+b00XbsWKFU5YJYB6XUji8zN9twTF/w1CHaeiIPWJXKA0WkymY4V6FzyNiwdJVpch&#10;FaAgZN4x8cMhCCLd06ZO61R5EhgZUL6g6bfo2BIO/R4Jjr7X52F6Tsio9/sILgT2bzw9NxtLXlas&#10;nvMNpQTaCiQhjKuI3SbQsDgWbSJhy8KgWV5bbrX7d1k6NQVyAkttDqXvxlBG/I2ZMNom019DaTsj&#10;aFsVtI2eAk34Xw7R0yELn8YIVGBmMnd/9FRLCKeLTlWZU2vryAxYWVNtdTUVpLpwwdmXapFA6cI0&#10;kqGp962qpQEs6k8IIMFaSWB5GS2ym8guUPZCHSkwuwg8C7kkVM0gVhFhH6FSOakuJStAv6LlqFRQ&#10;rJBxz/CYMjrIFBI7lFtBpF+CpXZPEhwJjBytuVh8c7njJ9DPaw7vEy/RiZ5Mjn48wqWLrPdGwzPi&#10;uLsO7tsL39rshGgvTeH0eyVYsiRF9CVwO7dusq2MkNbF8k+8BMf3qeXTcl1oEEbhiBBuNN5vqTR9&#10;rwSykKZ2csjqM7qQer8EQhamkNbvyyEHrwh/Lj6xaKy8ORggsuQUAfAQyHP46nvFP506RqjkEpLQ&#10;S4AkWOpH4ZF5RSJofQlCTgn00fXRVYaKBNsXJu0nodJ1vvT/zMiQ5S1KICs8leJmfHj0ZQ2jH5wM&#10;Lz3/2ee77PPPD7A9hDU5wFmUclloDUPQhjNuZtjwQRiOINiHFIruxIE2ffwIy12SSrxtHnE4ijSL&#10;SWnmwopwa21CiOqYdroMC2w1aNSEkG0hdyoaIYwNn+bUnLzsHx/c51JkRHo30uezHgEtL8pDuOro&#10;FEMLp2y67fFemfRKp6lHXQplkmk5lBRHPJRw0OLsebYKYZ2fRcIcJ1onVAKi7RCS27SV0zUTH1YS&#10;nZDn4PBzVUR4sGcTgonnBMUxXCCS4lJd8O5qrj8+uw30QpMrQkuWY7O6N3IOVpPCvI5uhpoutgEE&#10;E/GX0IWCjqF0cJT60AWXMOlCJeAOkN9LBoT6bOg5vUcqUmpO+/5vFz8SbxI3EsKmc+GyQIQMvOSp&#10;XDQJxUKeFy+TZaibYUVuPgNii5z7QNzJV5MSBj/SIMHSZ/X+WARRAiOBlqAlg5S+y0NcTEI3k5L/&#10;JJ7XDSDB1Gd1fmQISeg8PkcjQIyjRLRTajq8irrKmuoybgpZtPqtczH0qHtAsDrRC8Eax1iZkGlj&#10;8eSPJJw0FJ7ez4Ji6Ry9IjvNcuYnOSRZDu9prC1lLmQDo0MaHVqtBibXMCeyYSUZBPAWket6UlNq&#10;UVuyOPdsJXxEcl8OgpEPKq1HAJW0t4QEvyq4lfZF5JPi55BGg8CyL/4lHpbJCc6mRVEpQphJr89w&#10;gtlTsZZmoHJ0h0r9iN/o7tLF0cnIwH0QD1qlqcMx/9kw7qwYejLowqomUipTF00ef10MX5XphI6i&#10;lG0vgrV1I2oR9NpMl5m1tJTUaJxsBLq2stwJ2zp8ZBLELevJFuAz02jMKzTSb9Hx5D2XwIgcKzyk&#10;3hlCLvmkdNHiQbalhIckjFq60Lp48s9pW4PHe8liHLXz5zk0T6TVpeoz9T7PrYDjO/D/FcGXK0Fq&#10;ToKi5/UdEnadDwmeb9Xq+4V2OndS2/o/65j6zfqMBDMe9aff4AuYeGQmAuaaIvMe3TQJqPO5kPvY&#10;OBCf65a9SJX10bhHIPzc0DrvQimpxmG0QBg5CkctQjWFfrSZqNHgsTSHoXo9KC2e7oSZ8Vh7aVaJ&#10;Tq1ChVVBrCvhWU1wneY1CBpqrBErcBF97RdkxIFC6RY6ORjyXYn3nfY/uWQK0H26aMUCmn30c4l2&#10;axqrLJeqmXJaZQvZdoKAG8iT2oX6kVpU/lV1yQqyFVAj+Ixk4susV+fpoqIiZ/XpBIUQb9SdqWYj&#10;+s/L1TBTaAJiRQc8+CKfM2g9qbBNIkgSSQsiCYNOYgoXTRNDslCpEo6JqNCdO7bY7l07nPrTqJRd&#10;u7bbBtR9PQmH6+CIuqk2rWsGRetANEIjdLbRwC85HnXhdFw9lk9KF08lcboRXMAbYp9LxoUQdDom&#10;vnhXIY1R9LukxuPUPYiLrv+fLnYY0Qq1LJ0LN0vGKIlChYsK6LdW0BZcoS2ho3xn0bgSFNLSZ/0w&#10;l1NxLN/hLBKu1/X7dMP53ExbaQH5CiWU+oyzJFGJvv9ree5yHuPKIDoRFkYzFJqbSMjS55GVQm/e&#10;VBoHz6Lnhnyd4RGhOOEnO2erUEzC5HgYLVblfBe6SeiCsoDBBlTgzu076NdZy4ztUiuhU/GizCTU&#10;3lIswYVYXPn4r+h+uCTdFsyjA/HSDFuaySya8qWMfEuzP3x8gGB0DinEK1zy3yZUYw2CswoeVV1W&#10;iAWZz3DxQvKvSK+pImjNKlqWZZWQ+JLluBVo2ZiLCyINCFZEQCdIEQFdSF04qcmphJMcOtHHSpwq&#10;CsNEJ0snyd3F9PDKwqqS2yI2cKd7pnmsO5ZQRGGgAzhVK0rxve3Y5tZGBKuJxMC1oK72tTbBv7Zs&#10;3ghay4Wx3gmhEEsqRne9jivVpN/pe+CFHPotQh8v1JTm1KCyZGXE6P+3mUkYRYX5tHPidaxJuQL0&#10;f2psIIcet4ZWKpbbQJqmTMLfp+Pp+3QehFr6v+g535gQ/5KAe6Emct0QIAmVfp8XslKMc5nb6jd1&#10;zzLR+31hE/rp/+PQju/XayNogSD0igatYuPm8J1xvE5aerhavkeSBTLV7ffHDzpwkCraSdFSK1GE&#10;LCIqlBj1cBuJNyJoFT6fMizAJrYrUG9lxfAu1F4tQlVdSjoJfq4Vi1KZvjWfVJlEiwufZKtxji5f&#10;ksydudAaIe8bUKcbGKyplJqdzKdZA99qqCpG+OZbZmKkszzLMG2rS8lioNFwVWGOS7vJZRWjlgvh&#10;XRm0O1rISdTJEXIJqaQCdJcr1qnnBdshzC3MYPJEBPzKOTy5M5VFMVWthLjrpBrFz/SaTrayKHRB&#10;xIkmgD4KBe3btZOLjaWIIK2Da/n74pjbIPl6Xs+JDqxfs9oJ4hh8VQrqO67EcX2EFVLqd0rAJMi6&#10;yMqm8FVjLKp77pwIx1fH0U9VQrSMuUV15PhnZ6WTv7/IBc4XZS9wQxuK8QuGzfZmofuOXDlV/Raj&#10;GzZscOgjhCqlLVUVfcGU4iNhkwAKYYV6+qx+o49uw4kxChV1k+ic+mlInqqc5YRN50zJCv7rKdzw&#10;8zJTHbpLTQod5ybg0oiDE2sMEII0YyapViL3ATUZPHoYxTNDbTTdF6fR5zdIFp/8TBWgVhXCtbqu&#10;DMstwwqWZrq1ur7YYiOnwh1CcR7G0weLXCysu4qyfFsFn1KhxFrlpUPsS7ECq0C6lZUEzFG5K1h5&#10;eO9Lc8laRX8vBhULETbnhAW5lmUlWTFFGRn82Gk0KJlMC0ndSRIGXSyhhtwQY6lv1AkNxx8jVSK1&#10;qYuqIU66kJmEULRdQtzP6/Ma5V7XSdfzOuk6aTu3bnEEfv2aNQ6d1si5ioCthW9tw4sv1JLBIVW5&#10;3k3jWOtI/zaszWiOKRUpBNHv08UQmfatMllr+m5l0eqi6YaQIEqVL4GTyMJWXn6Ds7ApQpYBhf+u&#10;Go4qR2wu3v9CAuMJ8vjPIzeMwVRyuUhIJDgSMqG5/h+qXJewiDvpsb5LhoP+z5WVlQ6J9Htk+ek1&#10;WZ6eBTqxk9PK1aFzLcHSd2hf52oCnau9tKDZoKbalioxkx62AEAON0NO7hKnNqNp5LIAJ7oEbT6+&#10;yTkx+NWiFHGY7FRnaNg02oVSZb5sYYpVFC5muvw027Gp3kpxE9RA3jUyV0USarm9jAxSbTfxeAN5&#10;6M2Ecxp5XIdlsZl5N3XM5GlaWY6KzLPGmhKrL1vBuLds8rkUBOauzMF/hkDloVqrKTqtLsnle5Yz&#10;vTXNkvix6qklYfKJqBBM0B8ZSU0gnuQCd1eHMp8onHCJFzrSHeh7sXWyamqYOoEbwEtt8e5wqU6f&#10;KOtxMw5UoZLUoISqWbMPN25yY13WrKaaaPVqpy4laNpqydDxhTCV79SF0F2uY2srpNCFleDpokvg&#10;9P/Qb5OaWkPveanKsWQcyOCRD28xApdPZ+h9OzdbIn3ql+H1XsPzDcwuWgTXUsasrkGGuA/HGkMa&#10;lFKh/BQl/X8l5Nr6mSW+caCbST05dA7ko5LQy5Jew02l93qG03R3I4WGzoBHJns3LtchKUkoGEXX&#10;RrpwY6ApZqttNMKTjTYKj9TgDSq0csjlh/cuxCOwgOOI8CfjPPZ8e4SvEMYkHovOBNVVrsAipCFZ&#10;3AxbxLzm9GQa94Ngi+ZjKkdMJaSyzDaux1zftok7mzaO8KkGuNVanKRau3leRkFtRQG+LDz3pfCw&#10;2hK2NPZH0Cqo8hGXm4ugRDGDcCbpN6H8B6dxh8VD3vWf193m+48ieI+83x6aEdlHsKT2pFr042cx&#10;ZUReZQViYxhdoosqoRJa6aLrWONRr9rXCfURTK9vxuVQBv/yuVZD/UoI/So3ZFMCthH1I9SSIOpi&#10;r4GXScA24CPT8wmB1BihhRChiQlqumDiObqYuqi6UYQ4sioLCFdlkdM1Gz/dIm6mykJSozLT7FNK&#10;yw7vp70VFyqLi7IQUj0WFTyX+Ok8HusGEmpsxMLdjsoeSTaLvsPFPfm/CqF0bJ+D6dz5WRn6/wtp&#10;JYASdlEN8VrfEazzoddk7Og3y+clgZCPS+lQsxhyNh1ndhyx6TC88pFRs2wS023VekrCN4fRMllY&#10;vkK2WPymGzethfzjK+P/peeWoP4XcYMkIqypWPlBlcXiRgyhIvyzYW0NJVyspmrIeg13cB0ntsnq&#10;6yptLailGTt1hHEqIezN9GKvRLBE5suLc3A/VKBa5zsVW42QVZLPnoNlGInUTwWaxUX0n5mLQ1Hx&#10;O50ULSGCXhtOx5tYLC9BvE7wrt278GnR6BeSqQlegnLdeXJHyELTY+WMjWHsSiwddoaDgkoX0kWW&#10;A1ZbkVdxMKGXXBbiV3t27wwgGGEimretoh+qUEYWaDMzAqpwU0jAhHASSG3lolkP8ikzVMeT30uC&#10;JevLd03o+/ScH5j3MhwyXFtw3Rxp3NGxEbOZMkvYB1NfWRbvkfQ3QVYxAW0hoVYaVp1uDJ0bobR4&#10;lki6biQJmM+hlEYj5JeQ+Bkl+n4JuIRM/sLp3MxCOQmcUHUcA7R0bBkZ+kyvXgSkeU7ndBKxxMW4&#10;TYQ6o1WwMVNdJVU8k4hBksREkQaiGty4DILXDRGB9z+TKM88EHASGTUTafcpjiy1qtw47acABEFL&#10;F86lbIvJFqivjc116H/ia4sSUXdwKQRLAtYAed+G933njs2c/AayVckMDXC25kZKvPCbLWJmYBWF&#10;EprapcliCtvEy/qASyjlQ2gkGJUJLhSaTUpHNAFU/RD/ooTiBBQf0JJwOBMc+BUke4gVg/Dg64Jb&#10;6CSpL6pmJum7kskelRDp7vY5mHicLor8ajGcuKW0jRTXWySnJ+9vAr20hGKrGfsiQRNSiZ+J5EvQ&#10;hGDyA8pvJsIv9SNUcBcK1egLkh5LkFX9LJSQcAhVhB56j57Te9KI8WmEsoRO/09fSIQqnqUb7SbO&#10;ScDEryRAUr9SkboZdXMKjSToek6v6Th+ZmsEXad9/6HPZfW9EjrRBfns9J0hzDvSDSxtIsGbhEsl&#10;QjcAbogpdLeePpNpeUvmc40QRsh6OjMiF2CULSImHB4xE79YpuNY05hfJR4Wx4yjeJY+U0QigZBM&#10;ghkUEz3ZDu7ZwHBQnGdxofi70P1psfCtNaiTAjhBpqt2ziPPqYw44Urij8v5khWLM3BbZNiqmiK8&#10;8ouJH7IKl5Jmg4db3ZXxzEdC+qTyJFyDBg0AdjHL2R/Pf24STW7nIRjRCI7uGl0EpYborvetJ/mE&#10;ZBnKB6Y7TEK3sq7e9QCbymOdlN07d3MSgG6IqS6QjqO7WGpMJ1KholQyBuSVV2hLcUc5WtNQtzqW&#10;EEzCpa1Upa8iff4ln5gErpmwl7iYogX6Ll08HV/fKUEQegplfJWv3+ALhiPczuEa4dBE79dnHWkn&#10;mC0B0esSGM+Yob0l7xHKyCLV53Xj6DslXHq/rFWpaD87RN8v1eyjn/b1nM+7nHAHjAbvBpnoOJjO&#10;ayTT0kYz+kacStdMhF6uCFmMc5kTGYGqnMuMIwmW9scyNzSFSSISvlLSr9Lwj2lflmQobd6z8JfG&#10;YGlKCIMqGD+XDwEXWVfFs7IK1rNfjusijR7qKrRQiXwdtX9+kasKMSRUIu7lWJSLFwhBYoFOiibQ&#10;01KLkl5Br9BnzFj5tPAIoyJTCVNI7U3HMSq9H0UyoRx62vdPnk6k3AFhhH38k5tGUUScMlZRh1KZ&#10;ESCYTPnB9PgSN9KF85Pm9HlxFl3sZAQpkr7vTUQh1kLa5UAVGh1mIFUYF1GoJdXYhJBJwDwhY4sw&#10;ScgkYKsaZdisdqpyDValH98TighlJRj6Ll14XTwhiPiPLr4eSyBlcWrpouv9Qls/bUa/V8IkdJRK&#10;E+rqJptOkNvnVvq/+Wpf75WK1Pv0G3pSCSSk0/dKUGVdSlBF/HU8Cb5eTyAlXIKvc1NNiG4qQyCk&#10;3tKVwwWHqiWILaES35pMx+sEhGpZziILnY1zNWw6nnxcFKRTJeNqSk6FL6IeZUmKs8ldIUtyA4bg&#10;PHIJhWoL0XRB4lm7d5EuTEV0Iabzaoj7SjzvquIpx9NeCkHPg1vVVRXCuXLxjxW6/QKEqw40i0KY&#10;kokHLswmv5wflo6JnYEbIp422lHRtBJHZcZiKWViESUkxnJixzkonj9fDtEoTlAwP44uyQicTohO&#10;ji5WNHlTIqIi+VIpIsESWFXRCNYn0CHQc0SGOrKrC6aT519gndgoPPqNuByyOXlLEEpleCjXS3lo&#10;f2K62XSGfq6F3Au98qlN0L4nYOvdvoTPV6Hal7pc37zWfYe+W1akBMBXlxJ2H318odFNIwtXSKTf&#10;KORREFzqW31lNfN8AMWw+qyEQ8jjmhhzXKlZCbOES0Kp/5NzPCO4LrGS8yVB0/dLcP3lZ1voefE3&#10;Cf5E3A8SOr8TdlwCjuqZICKCMWkKU0WYmCbf1TyuUxwDs8bAw8aS5Zw+j1pRcvASmXsUo16vzGNK&#10;Y80kxDg3IZLPDEWYqL9AAIvRcBI4CVvo7MnIAzn5tSBUDf4Y+WSKiQfKPyMir2YgauxRQLVyLu6G&#10;QtwOckMIrSTVS0mjkQQvxnxNAukkUJJ0JaTFI1SCzEjCCbH0ag8Pw+GHEMYhUFK78mVJMJbT40ow&#10;PRqiHgdfk1mvLAO9LmtqPEO4dDHFa/R+cYWx3LESJJ0oXTxdEN9c11YXfhKIOJGyNiUeZmLJVPKd&#10;hxkApbiicsAUY1QmRQOOVRkY9fRTLSqggBbiXVVR6dwX6xjs6RCNmUy+EDYjdHJi+i4Qj8vQAxZB&#10;k3D4OWcSHv1uIYyEyY+J+iVvKlPTxddACKXJ+J+TZShBkhBJ1QudfIKuTFoJlFP7fFb/V3UL0rBT&#10;8Tx9p5a+S98tlSo168cbxe2WE8JSEY3OZZyuF07zZAZWCXlKcTXJj5WHE1wcTGpO1mMYyQwZOFvF&#10;rVLTEqiR0EjrqTxHnSeO1vkkMIRFIvRzCH/R7z86hjQj1GtiMnOgELyg1SBYPrlXEqoSLL9yLMQy&#10;UmdKCGjL/VCEB76+ughir4kbOC8RnjjiUjqIlsxYIZWkXpA6lx8uoZLAydObmETgOZ2iC1RoLNkS&#10;mlqv/6B4l4RLayonTCGeWVwQlfoncCJH0yIoByh33mfuWPEtOS3r62rcBXDpJgE3xwLIazC8zC9P&#10;08mXEDiVi7DJ4t2McImk7yD+qAC3HKjrZS2CSuJn6xlOtZwZklIjGjG4lEptoVYhvjVVgpfRN1Vo&#10;IQHQkpqSAOi3+CEjPyXI50i6wEIgCaGmzCl7VHlkEwgDqbXURMr6JWz63bpp9HuFVkI/1x6dih4J&#10;r75LQuWXrel1Pd7DBDdl0epm89WthFr/f9/RrBtO/kEJoQL2odSUrqDcbjzpzOJeodCHcCYY67qE&#10;YXgpBBQFOEiYohCaBK6bAt2hs6dgNVI8gnrUtRUNSgX1mujNUVSMmwuVGRMXhizgHiL5cDYZNolJ&#10;c+Bg3N0FpDZvwZ9RCWHLRVKLCVAvW5TuSHvotHEEr5kViMddQiLJdWECyF4agpPCgVNBsCRey8FL&#10;HychhIfpRySjEnV3hPEf0LawaIWLa6WQ7iyhk6qT2ouE6IcR50ogTcU/mVI1E2gvqfBEGgMXNPpP&#10;aJNKzFGfU467Loo33wiLFIHznaq6oEpJ1oWuJl1IvFKqsR7VX0s+2ybQaQshrfU4VoVkmxC+Xdu2&#10;utyw/Yw2XsFUuHLcA4X5eaDYalCMhjBk5spgEEJICCRcEqAFWLXa6rEfgNZNIcGS1eujiC+EUnte&#10;yg+TSci7F8L4KlFbLQX7JRj6rP85CZWfe6/POLcFwl1XV+fIu9SjfoNQTOdQfM33/As5XaCfm1Q3&#10;tFBMWRESUqXpjIYjzyaLJZweHxIyAcbMWcxlmkprT9TdLKzFiZPGuthjBICSQ8WXQkIxUCK9V9Ro&#10;ZihZzxgB01G7URT2LMgmnBc53YLEtfIQsCWk89ZXlRCuYHjS3AhXWraQXKBiCjSkGleQXiNVqINl&#10;EhoQt5qFtEsv64tSEbRECKKsyDnkbku4pCL1eC7IpXnVIvdCLyHcZPwm2q8iGjABq1J3hHiYX+vo&#10;HKWaYY3zbhrzgOQjk4Gg91Ywt3IsGZO6AOIiCs/o4ooUy/8j4VQFjmKYTXDKRlCvSg1OCGlJyMSl&#10;6hlmpcfrUXuKQVYxN7OuptYFo+VkXYeFpmTJQpB8Jb9xMTxkIiEaVWKrZ8QMUpx1IUeh3sUZJQC6&#10;oBIsP86niy1U0vKtOz93S79xNQKu3yvEkSApK0NbCVAPiLtUnf4PUo1TOBdCNb2mY1UzLVfnSPzT&#10;d51IKL3vm+oEyoWTSBnSjajfqgyJuRhGU/HF+dpDoaGZM6ZTVMskFFTdbOjMKMYEii/reoprSbCk&#10;MiVwshRlHYoeyTiYwRyCuLloo1kgLOp2AeFBabWs+SncYHCwKno7SDVWVxdbEcgllVhA7HAJIaQl&#10;WAFCpDhUYREe/BTytYRcQrAoiHo83l4hmiLtabwmwi9hmgPEpjEbOgoBEzJFcmeMGT2C/zATWzUX&#10;kfTbyRDLGFKXZdaOIV1Fd85s7i6dcN3h8nslcmJTKDyQxShrUy6LOjJpFyvuRoxSKlXcxE8FFh+R&#10;GtEEXiFBLiN9mwnEK2e/iimsCZywOjJvhUYK8Cu7QRkkEiglVZZSNyBPfymv1SJc65Tmzf4i8sQ0&#10;vk9FrKrE0fho1QIOHTqc75nsLqQurIRdQqUeEhoIIW4lVBGB9/16Ej4JhjibOJcXZ/RigeJj4pv6&#10;nARWSCbhmQk1eI/GJTN5nwRFatOrokp0x5bA+ZmsEnAh1ALqPjPJl5c7QkIUjmNUtCSSbN5F5PyJ&#10;rgixxhKAL4QSRXDtIkGjbKrWhURjSRrUNgVVqSqiJKa06bH4l1DNI/yk/CAPpeWE6Jj6GxPLoAfS&#10;tiSoApHZsyeRD4ZgVNBcpIgKmBII3goaixThephNRF8Hkb8jEWmWlSjBSAHFFlGWJC6WRhWJUmyy&#10;yCFKxsqQgEkgkxE4vZ5ABD6JfUl/KA688RrmROX2YlKohYSR+MiUPTmOEIX8McoyUL66YpBywI7A&#10;uz8abqXijaaGVQhqpNufguPUNTIhH8vnHz5y+ERfF2gRBHQ10YeV8Ett1dWwvKzI9u6h3yxpSX6m&#10;rrz3NdWVdCnMc8+XI4zyh0m45N6Qq0Y5a7O4AVSkqu44k+gNoX0J9ExNegNd/KwNJRMKfcXVxK98&#10;S1OqVVxJRF3P6/1jx2AhgzDijBJO38qTmtcx9T5lcbhwDwit53UMoaZUn9SwhFLHECJKOIVUviGk&#10;8zoJIRvFwNRxjFyWRS93kRytcg9Nm8EsSoRoDgJRiKGTSFWQBEd+rwXUeco6nDCJ2ZTw6clTsMxj&#10;5NuUGlXNqgSQHiAYd/KhxWNVzk0klERHyaVLNbx2Lg3osAIryYyoxorwnKSkGnPhJeWCOpE+Sa4s&#10;iXQsMnnpJ+FqEJlPQqgKKLbV5yR4y1Xyj2BNJqSgEq0FqNJoKkwm8ViINxN3hARnHOpNiKVQjyxD&#10;CZlUoJywutskBM5PBEqEoCbUikAWUM+ePRyplY9Jd60fOpFfRx5u7+RyF6FGhtBxprKcfvpEI8Qz&#10;VR8gxJIvS74toVYmYRkJmR77jlUZEfKBbSA43IwqVb1BLP+HdSReikaIm6n3vhIAhSLifTOJNerC&#10;S6AkJEK0kXSj0VbI5L/mu1KEOkImqXjfeap9/Z/8EI6f4ixVqO+RgOnzuvn8eKNQUf9ffUbf7Qo4&#10;ApkU0hZKsZGwiWKIjuimVumZQm7Dh9MjDK48galtswCTOfDbBUzfDY8AJafTPQdKId4slRcKH5MQ&#10;ifJIFiRMc3BBSA2KZyXg8kiD8Isqhc7ErRJNTWyqjJpoC1qI+1+qTm4FmaLhSGoyyKQounxaixaT&#10;QIcOXg6x04/MQtBC0ct6rw6YRMLibIQwG44SjVUSCaEXkkl/L+WCSGBnEE6IRmh1vOlUnMggSKOQ&#10;YBIFnYJz5UKtBClSQdM4UDKBu2gpLguVoUlo5Bvzna9CA8UrpVp0MoUmOrFSHzrxugheCGYoqn4J&#10;8cf1uFkW4WZZ7lRgCUuIdejQfqcetb+RYLbUogsN4XDdu3sPobEtTvCEbE34zWRlyz8YPGokPGSE&#10;KytTTzR1uNEFdgFklp8CI1SR1SlBkdDp9851bZq8jjwSGoVt9HuFVHJnSCCd+yIQipIgujw23iOB&#10;dOOZ3VQTOhFxHoRuvekR5pf46/lI5kHq/y5KoZtHweulxAZlKcZx8yt6In6VwHxv8Sg9J+0iz4AE&#10;MBVEikVzCRjmoE6TyVgW3RGAzGcueBbxxwwcqfp8bBwpOqhDGXmq8k5GjUZEEleNjwCQSDdiBaVz&#10;oZP4wuX4N6Lw0krQ5CORYy2TA40bH+xlNvK8VF08+yVYgyLyERHTqeiZ7Dy8EppoBCsCayQaf4oE&#10;LA1rcTqEUhwsOprCCfS3YldKB5lNvpAsGBFSGQylcB+l5soLHMpg9OW56g6Y7VAqJOCNljrqnqHq&#10;/E2oV80iEimWi8GvUVSu2BC6zUi4hD7qKy+1p1wvxVZLKaGrUMk/z28mjVvkXoFtpTtvwNEqRKus&#10;KHOrhNiaytnKQULVAvSg/ZGcpLIEJVwi4lJJEhD9Rm0lCBIw/R/0m3QTjA04aP2kQDlg3c2BsEjV&#10;+dVH+ryESqjme/eTEEypSLlrJFTiqFK1XvU3LRNcABtjCPUXHDzSxRmViTsZNZhPzWg8aKYYbjwh&#10;PAmSOHA011A0SK4HXWMJ3CJAQWk58tjruRlYh7nUP67gZhWCy9Eah2DJWozHGBSyKZ1rDv7PRYQP&#10;54JmWbgzEkg0zSD/LyiRL5QOXko+vONFqMUa+pHK/JTgyDUxDcebHodB9sTZBJXS0XNBvqn80DkI&#10;1DziUVKPuhuEctLdEi5ZqMoX8v1j+o55hJES8JHIXSFUrKQOYAqhiZEj5RWeGzghtH3irtWJFlFW&#10;5N8/6VKdQgJ3Z4Mm4mX+iRY30QUSb5kEAZczVfHU5QS6qxAoIdUyKshXkyCpSm41rBPvUnumFQh1&#10;CZ0MC8hN192f53LWqPzh+xT/XIpLoriIbN+aeocyEmq5R/Q7hC5CKwn55MkYLqCvBMnPdvUdpBJA&#10;3RhCJ6k1CaF4l3xeOpZ+95AAcReZ1+fG0/NhBhkXsqDFS5M0HZhz6k960/eIeyr8MwXVKG4lK1Fb&#10;URJtZSiJxCsFR6EdWeRKRFjFjaRzXksKVgOZNLpuQiz5NaUOw1GBKRh1AgyFlQQMAoh4ajli8XuF&#10;R2CdzqZ+YuYE+FyIQ7V4hCwpOYYIRokFhfOihEj5P7IIhVQ6iIhcNupRQpbKD5DTTLo2AnUZz5fL&#10;kpTqFJIJsebglJPQSZolYIpJzkIfpyJEIvylWKFCS7k2dDdM526bSUqIBFrhBfnKxPeyCCEJ2byQ&#10;C9YMfE2lcvKy+/26RIhlqYk0a8mSzMvLdxdMNZHK/lQHQXUTVJechXw2ndSTLfSdSMPyUj6YAukS&#10;zEpcHIpzKntUj7UW0dtMMU85duOoU8xAyKrpeRWF5arCDTlJm/HwjyHS8A49tfQ9EhjdBBI0CYZ+&#10;v36PfrMfuPYTIfX7ZXFW0PLAZazyXVO4MSR4QkO97idh+k7dMOiAC6EFKpq6snzDnADpZpVwyc8o&#10;a9GF1TjH2dCPFdwoIvbiY/FcT2VKTEWTCJmkPZZi2C0jdV0CpOshVJNM5NBFUhajrqtUpOiCnO3i&#10;cWkYAlOmKn8MykMO4SxCQ0I4Xd9oDAAh3dy5kRbUTIFGCUQ9AnIXQlVuHoUYklDBowRI0i6yN42h&#10;mkIwuSyk6vRDpKulXqVKI5F2kXohnNJ99R+WlSnhiyOyri9WKog+K6TTf0BoNmOaFyQNwyJJSIrh&#10;uyc7laHSKLkllpC8NooCBL+ZnDIndPeJbygvq3t8ThdDXWa8VOkIkBInIkii9BzFFIsLiyhBG01e&#10;Vw+nboRKKiNzqoyGJFPwdEtAJjK0oS/9YYcxAU39ISQ845gAsoaOf0KN8eMn0oNrCAYPQ+SpVhL6&#10;KMyl7/VzsaS2VPIvdBKv0ncI9SR84lUqYkkNFAMLAcU1ZR3r94q8KxtECK7PysGqfSGmAudCdKlK&#10;GTsSOi8+iWOaofEi8ErMlAptoJhkEu4VhX6moU0Umy2h54eEZgY8Wgil6xyD0OiaC1wEHHo+GsBQ&#10;irQAJgUeJsd5rPN3UvImeZiO0xahSgJ44uJVX6mqIxWG0HUR53x4uJIZcFMU0SoplQubvYDEsUmj&#10;HZELQ9gkAFJ/+lInUJA3xRRlZchvIgiVFSlelo56TOIY+mHF8LPoOaHOTNWXi5fJhVFCnHM+mZCy&#10;OuMwlRMh/zreVFTj+JDRTujqqAqXGa07RBal8skUlxQRl/rSBdTdLSSRSnRpO6hDCVoaKBOu/HsC&#10;407lMJhKBDxLPVWpk1QGrYSuvLQMAr/dFXGU0vdLCDOJTotLycGKosBV+e7K4uhBcmEIkQQv6yEj&#10;IGTjHKF+j56nKvLQpBAJjIwQD7WUPRHiBEIIpN/bvcxNbhW/eFi/U8KhYykQPgKrU7xNAuYyJPB7&#10;6f+nG6l79sbSpbRVAHWVPq7CY7khlKrscrqUesPz4rDiuuJiss5FW+QFkIbKJA9NGS5yP0kdSrCU&#10;7yXE07X20qXTHWWqI4M5A/+WwEQ0SuCh6y6kc8YA6jA0VGqY8KHCRFHTKUIpdEHuOXOIYWbEW1Ay&#10;L5YTS6ojSyINaZVVKYh0vg6EQyimAKYgUlIsYijBUHpOPr4zWYhyrkqNLsSkFfGPRtfLmpBlOYV+&#10;UlKj8rssJo9srjz8il9y7CVYovKbSb8L8YSeEmzl4evEyG+jLEu5ExbjFlA7SqmbqoAV6df3iY9F&#10;IHSjiF8qhijCrQvn3AUIhFSkMjNmU6EdHTnHhaCG0ctUiOcVQ0zF47+GY1D5TE+I4YyIUbxQMUgJ&#10;81rSeWQxTp2iQtYwrxsO+/p+oVsFQptFVx+pOJfFgfrVcRV3lFoUYimnLZjfp+/2Czn0fo1glnPZ&#10;CToC5we0hVhCMT/XTKpxNK2epFr1PqU3i5N5iZj0KYPIq+xf9EJZpXpe75HArSPlXYIjXqbHEXDo&#10;WtqyS1gkVNMh8npd11qxY1mackVEUw0VgYE2m4B3FY54CZKMNVU9qX2Tu9ZRaBuutaNRFPZMm6Fg&#10;PW6q+FnEKJda0DwkOQH0yCNrIiPgy5AECwYzcCuIkGcBkTPR24U4YIVyEQhYDkULmQoXoIudxYEV&#10;IXiU/k0iki40k5TLDyWeJ4tSd4qsFLk5hI4KjsvVMS892fEtZbzKkpkHX9IJWg53EG9QgYFQSuGg&#10;BeSc6STJ9+Uqi5TbD1K4ZD+ESO2b/HrCCOKXcngOxJpU+o/K20aALLrIajGgnqbKuJD68l0EfjW0&#10;HvvhG1mxEhK1l1TQWhxMqktCUFJc5lBKyCZLUELhxxGTIeN+THKUXBuU2vk+MT8D1qXSgJolqG+l&#10;IPlZFDt37nR9/0UN6ikAlmpWNq/U3EwERUI0hHakIuriXpNJ4FQaVCw351A6T+omdZmmCJGER1t5&#10;6xU5EfVQSEjPK9QzesxIBygSsEYqzBJwFUmLOJ8Z1yoTLTUNTRODkzWbpIdsCqrHjBvmXBtFRTkU&#10;5Qj91eaKBjR0WYqNpQkhAqZtkIRJaRpSY+JSWtLLzksvqQRdcslmnTKRaRGp8B95askRksqUfk4H&#10;NucmRLv3zMRlEYdHWAgogVtC1z9ZGGVU08wE6UIJmoqLifRLcIWK0QhnCoKt9GnV4Ul4xCF8x6vy&#10;wSRIqj8UT1HNo+5S8Rmhle543f1SMcoUEH9x5jvqUkgid4XCSooCSMDUKGXZ0mXOJyUSLwtNAioB&#10;GUHoR0ihiywO5RdaDIVv+ZU6QiEhppBKVqMEQEgk4ZFQSoCk4vRZP21Gj2Ud6rvHUIK3DHUs3uTU&#10;PUin3+snCYrky0Ov5zNQgUIwVTPpO4VSuj6qSRCFiAFh0qEAqrcU0Z/DY8V0ZTRJ/ek8yl+p2KEE&#10;TNdaPFjnVgAyceI4viON56i7JBozA6NMIR4JpoLd6k2RyDXOJL9PaDUDS1EaR0i2eEkmIDLVpVGn&#10;KAaJ9z50VojrthRHZvScKOX0k02hEIFIniwFhXWSEKiFOFnFn5yDFERKpFNhOig2F7Iud4SI/Qpn&#10;gRAWQjD1WXEx/WfkwpC+dseTWkV9SqAmkpc/HbTR6zquQg8LuBtmkdYh5FpER8NKilHleNXJlZoT&#10;VCt3Xya5UqylHsSzxHH87NdIqrV1Yf1OMkpNEdqoMloCJU4jvqMIgBreShCUYCi+o07MsuBEttWV&#10;R8imlBbl68tDrt+hfH4XqOZ46t6sY6quQGnYymaQMEgo/P5aamsgYRByquBDAivh9Z2tIvdZgQZz&#10;kzQXHHWn7xKKSuAWoc6Faoohijuq+7OXvUFBLOp7Cs+r4EKp5nJqy5mtyIluUlmECvEpty4ri8bB&#10;aBldX3nqxXOT0VaqDEqmLkCURORd7idxN3kRXBpOIP1KCOcHupUpIcNAmRTVJEQIGEJCRoJ4GG0Q&#10;/ZnwsPnzCeHRsFDGYCrDVkNDxwM2M/DkE2MU4fOsBfpMOcuPaRqgjnOY4icL50CzkWi9Hg/iSEgk&#10;eLor0tPj3Y/S5/1gqO4OVZwIQpW6M450ECGYBE0/TidkGSRyrqqFeV13poSsGneD0nPWrVvnyH0G&#10;3WcU8hBqKZQRD1opdWcOmRmuXSZlXroIQi0JlpBIzkY1FYnBk62LOVM5YaCRQk5yUUiAHLKhjqbD&#10;i2Yp+wCLUtkVclWEquiE53vRFVtOVXE1IaAEZrIawyGgQksdR5XiiaQYyfpz/i+EUIInR2icKp0w&#10;NiQ4XodsJQiOc30yojBQ5sm3BgcUL1RzFU0YkcAqJOTSxHFY63jT+R51ChTfk/WsGkt3wyIw4kLi&#10;wjKanEcdDaBohOK98jsqcqJKeN3syQig1OoShG4WwqMCWTlYdROrJlIqUhEUgYMETSQ/DJqja6xu&#10;2v41zsIIzCaVS0HteZmaqKIqL3IDUZ9padFcX4LoYZyPubO5RhEW9KuZ/fKL2feMBPnlr2Y/sv8D&#10;T2q95rnvee41z73+2ez5D2ZPma6l9ZzXXvHczzrA/8N//ETj5/xHf69ff2cPHz22p0+e2d279+3B&#10;g0d25849u33rjlvt7VfsypVrbt24ccutq1eu81jPX+E9t+zB/fv25MFD+/XHt3/Fr/bTTz+59fLl&#10;S3v+/Ln98MMP3v6zl/bo4VO7d/eR3b3z0O0/fvTUHj16ZA8fPrQnT57wWx6wHvOdt933Xrt6w23b&#10;2trtzJkWO3v2nJ1tOW+nTrewztrJU2fsxMnTbh09dsKOnzhlR44ed9tjx0+657Xf/X2nTp/j+RbW&#10;WV47w/u892ir506eanHPHz9xuvM5febkKe/9J06esaO8V8fX57zlHccdk9f1+OjxU/btsdP29ZGT&#10;9vW3J+0rt054i2EPel77Xx855V77kue0vPd6r2t9c/S0W98e45gnztox/fbT5+34qfNu660LdurM&#10;RTvd0mqnzmpdtJM81v6Z863WcrHNrfOX2t32XOtla/HXxcA+z585f8nOnGN77lLgWJfsxNnLdvz0&#10;JbeOnmzjN1yyIyda7dvj3vL2L7pt9+e91y+69c2xC2wv2ddHL9hXR1jfnuf/1urWN0cv8X9r89bR&#10;NvvmRJt9dewSi9e/Zf/bS/bNkTb78tvLrHb78liHfX38ih05fcNaLz+wF89+tedPfrZfAqL4w/d/&#10;e4O+5oZ+/fKv9ubVX9n+Yq+e/2ovWU8f/2QP7r1BBn+1hw9+tPv3vke+X9nDu9/bY8bq3bv92m4w&#10;N+jq9WfWfuWxtbU/sgut9zr39bj9yhNrbXtg5y/etfOtd62FQbV6T1v7Q7vE79O6eOke77lvrWwv&#10;tN6x8xfYXrxvF9ieP6/P3OGc37bTfPZEyw07ee4W6ybn/rYdP3PLjp2+acdO3eQasM82SHe+wEt/&#10;Pwb+v2DWb/708g/8o+f5f9sLwEvrMaD2jC3nofOz/xGS/Acf0jX6nvVcvymw/x8cxn764Wcu/Et7&#10;9uQ5wPHU7t8XcDxy69at23bz5i27fv2mA48rVz0gu3bthnvuypWrbl9L73/x/KX98N339jNg9svP&#10;P9ubN2/cevXqlb148cKePn3auTyAeuAAU8e6fv2GO/7tW/cRnsdue/PGXX7DXQTnll1qu2LtHVft&#10;HANzL2hduOhArEUgBnidbTnngO20gAzAOOkDFiBy5iyAx2tnALqz7F+40MpxLiA8OhY3LTd3C5/X&#10;sc6cAbgcEJ4NLA+Q/OWDkoDJAzO+8wwg4oDujHvsfbYLUAWA+tyRYycdmB095gGaD05ffXucG/K4&#10;B2RHAKyjAquTXaCnx+4z3ue0jhzneKyjfJeA7Bjf6xb7x/ldx0/x285ccKCmrYDsVIsHbAItLQGa&#10;D2DnHKBxLgIA13Lhkp0FxM6eb3Or5cJlPttmJ854SyB27FRbN6ASQHnA1bV8gOO1Yx6AdQcygdg3&#10;7nkA6ihA5j8OANgRBgcfOd7B6+183tv/5uhlt74GyPT80VPX7PTZ6/y2G3YRgLh974W9evGDffcG&#10;IOPe/FU3Lffs99wsP3PT6PEP7P/Iev70J3vx9Fe7B3A9ePST3br72u4//BGl/APK9TuU6xu7cf25&#10;XQe4rlx76sDrytWn1nH1iQOuyx2PrO3yQ28LSOn5ywCZ9gVSPlhdAtQcgLG9ALD5z5+7eMfOXbjd&#10;CWIt5+6Y1tmWW0y8vG2nADGtEy0A1tkAeAFgR0/dcED27YlrnOtrFlS4rMjd+38NANk/AwKBB+fG&#10;GHnqQOS1GBuffcXJecP+2wD4z473v3j9vyaDP//VfoGCvnn1HRcWsHmihQZiauK9OwKUBw6obsKI&#10;xMju3r1nV69e7wQ07d+6fQcAfAiLemSPHz92rEuM68WLlxzrOczrtT19xnM8Fsu6efMmx7lrd27f&#10;c+AlEOsAFHX89vYOj/Fdu46QwPiuApisC9xk5wCe84BQyzmB12m3vXixFSA56wBIQCbQ8oDoNPuw&#10;tQDYnTt3wR370qXL1tFxhc9d4vOtgeNesout7Rwf9nGWm15AEACm7lufYXmMrQu4fPDSVszQZ3En&#10;A2DmbQG3AIM7CgAJrHwG5hhZNwD75iiAxXd0ghbfdaT7Yz7vARsAKxATeAFcJwBUtzpZGSDG/+c0&#10;QC0AE6s6K4C64DEtH7TO6DkBGOB2lvN7FgbmAZj3Xu2fbrnEsTwmduykx7Y6gYl9Mayu5TGurx3r&#10;6g5g3vsEWgIwB2IBJncEVveNmBqM7Mjxy2458DrhAdmRE946drLDTp5GoQEAF2A8l9ofwMLuW9uV&#10;eyi9h/bqJYpUlhU3qpjYd29+sb9yk+i577771d68NHv0AHb16Hu7/+gHu3v/DeD3nQMvsa9HD3/y&#10;FmzsLs/fBsxu333jwOzaDY+J+cyqveOxXQPoBGo+Q/NBTVuBmYBOwNWdhYmlORDj95+DfWm1nGML&#10;iImFOSYGmJ1inThzwzEwLQHYkZPXudZagBn7QXkLk2nUStf+xIx/C098E06AJuD6jifesDhHJgaL&#10;xdn599O/CJD/1g/4v3yzmOZzAdobe/b0Oy7sE7t/9znAcgfNdAsAum3Xb9x0QCYT79pVmXqwNsec&#10;7jhAkxl45/YDhOEZIPYSgXnu9p88fsFW+8+h7DA/WJcAsqP9Guu6WwIZtzAbW2EIF7mxznODXbzQ&#10;bm2tVxx7EhNrbcUkEqOCmYmJCay0LzA7D2CdPcvNDJCJYel5HfPy5Q6+77rbtgOQly5dQpA4vm5i&#10;mMrZlgsIlLcvMBLL8k3KYwGTspOZ8bg7aAn4ugOYAEtL73ELIPPBTMfoNC8FXm4FmBj7AiiBlkxG&#10;MS4B2lEBmQOzrq1e99cxma8AmZiYQOwU4CUW5sDIARegJZDW1mdcAVbmXgPUHYAF2JcDvPOY7oz4&#10;lVkpJnYSIDuOaXrslA9ggS1g5LEpmYYCKA+ofPPRA7cAmGkbYGAea/MY29+wODEtQOv4qSv8n9r5&#10;v4h13YClXAMU7rjVelnM5g5s6IHduP0YJfm9A6/uf3r8PTfoG8zIV5hNjxm0/oKB608AsedP2WJG&#10;CtSePzF7eM9jYncwHe+zFXjduvPaAdm1G8/dunrtmQO0G5iaN269RN5fu8cCMjE2LZ+pCeRaL2E6&#10;+syMfQGaGFnL+VvINebk+XsBEPOY2OmWO1w7WBjrxJnrABnsC3P5+BmZkR5wCcSOwsK0gjRLKI/8&#10;+uWEGpaSjpudmf1vw4MwKsBaHXjJ9BRj0/qvWdK//Wv+tx949fx7TM03gNgzGNkjGNN9wOuuMwGv&#10;AWjXALbrgNd1AdxNTD8Y1E0tgO72nbvOPH34EBAErB4/EoA9Q0AeOl/Yg/uP7PZtPntNDE/m5E00&#10;3FUHZG2XABgASwB27txFx5L03HluLB+4xLLkC5OJ2QJoyYSTj6wFIBIjE0uT6Sgfmg9gVzBJBWAC&#10;NYGbgFAMT+u8GAfg5bOxs3yv85kFTESZgQIfbwvIYB76AOczL8fizvC7WB54ycT01qmTPC+2FGBj&#10;Ylu+r6uTkQXAzDExWFYXIxOoBfxgHFeA5oNaJ4h1Myl9M/I0TNMDo4Bvi8diZKflJwPkZUI6BuZW&#10;ANz0XkzNM4CW2Neps/KJtbG97MDrqGNhFzpNySMBc/AbZw56yzMNfcbV9dgHqqPMQveXB2LeEivT&#10;83rfUczVY4ywdus0DPBMOzd1B/+f64DxTa7TTQDhll2GgV25ftcpxp99n1C320AszFlbIhhvZEb+&#10;iB/sF2da/sQN+yPrNQ7u1zC0Z49/dYD24MEPdlMAhYl59/73dgdGdv3mM0ALZX5LAPbcbt17ZXfu&#10;vrJH+JXu3X3JPcJjXrt+XSAm8/KRMy+d/0sghm9M4CVQE5AJwPT4/AWfiXks7NTZmwA2vjDWCcDL&#10;Ay1ALABgeuwvPed8Yv5f9vylNN4pYO5UBlGWNPtg1/5/GRF8RiYAE5ChEBwj02OdQ185/L+NlPkn&#10;4K/8p9684uK//MEJy927T1mP0UL3ATJY2TUP1G7euueAze2LsWEmCqiusZX/S0ytAyC5A8A5E5X3&#10;iMV1dFzH5+Wty5cxKf3F4wsAmUDsLDfeBW4wsTCBlsDLMy3FxrytQMw9DwDJfBSI6f3etrWTvV1q&#10;u+wBGMcTMLbwfpmWPgs77VgcLEpmpUw1gQbg5fu0jmAK6rG2zrQUywowLgHY6W4gdlqMjnVGPqpO&#10;fxkMis8d4RjdzUrPeX/KW7zmVuCx3idGJtOxk4HJJyaQdc79c85HJvYlE9JjYzDTgGNe4OUzNAdk&#10;Mi8Djn7nG/PBDKYrBuaY15lWFuwL8BKAeSYkJuKxc56Z6ExCD6wEXP7yTEUf1LrMSfnRjgNI2gqc&#10;BFjHFCBw/jXPz6aloIG+ywexEwCYGJjWWUDs/MUbBJgUgHpsd28TEHr4ApfFmy4WJiLxI24Sbjwt&#10;+chkTr588aO9xJH9EhATO3tN9O5HfNvykT168Abn/s92l+3N2y9hYa9gYQKyV8j0UwdiN3l8n9cf&#10;PZRy/4nF/fDgtWN1Wg/uvbQHANqNa5iXbj3BnLyPq8Tzn3lmpbe9wDorNhZgYr4peRK2KSA7jr9P&#10;TOzE6d+C2An8YScxLcXYTsLOgtasXt8JVHu2H/iXQevtNwqofBNT+2JhYmfa+sDmv0ef/V8wtLdY&#10;83/82/+jDwqs3/wEFX8J0+LC3ntGlBO2dgdn/d2HsLF7zgy9c9fzpzmGBmC1d+D/unkHIbkH4LEV&#10;0MHErl5T4OCmAzMxLoGYAyxuqNaLHXa57apz7gtkxJg88PJArA1m5Rz+mEQXA2AlpiUQk5kpEJP/&#10;y5mQ+MQEXm2X2x0b0/N6LKYm1ifwEZvyAAxfE+znOCabH8H0IpE+G/P2fd+Yz8acwz/gF5M561gY&#10;jPE07FBRTTExmZ0CPpmojpE5Z34XYP3evu/Q9wHMd+67CKXzg51zACcz8kwAvM74zMtFKhWl9ADO&#10;bQNLIHdOYI7zXls9lgl5CgA7fupCALxgXsdlJgq8PHDyTcWvMB87TUmA7MtvWjoBTCzNRSsDTn+B&#10;VheIeWD1NivTcwIvgZrA61TLFdZVzC+c95iOsgiePcHcQ74ePkDuWE8fv8L/9Yv9zM2mJZYl5iUg&#10;+wmQev7sO3v27Hsc+R7wPAGEHtzHTBTg3IE9YQ5eh3nJ5+X2HeuS/wsZvvfagZmeu3v/O7uHD+2h&#10;opiYpQK+J485Nsd8CiN78gjfGse8dxtFf5v7AYC9dROFf5tjXiXSDqhdg6l5/jKPmSmSebblNuDs&#10;+cIUjXRRSZz5Z7QPiAm4xMq8bddyTGwtJTOryRNe1bj2P7qXu39IDMx3/PvsS1stP7opoONcO8DT&#10;+m/ATCDJ9XHrP02x+K//0xzgFQxNgQD5I+RLu0dA4A4s7dp1/GM3BWgPnfnpRyLFxgRqYmMCsVs3&#10;iVACZFoCK385k9KZlR6ICdS0LzOz9WK7Azo97r5/Ht+NHnuMTVFHz6TU8n1tYoIyMQVkingKBFsv&#10;dTiT0jEy2InMSvnDTimypwifMysBCZc+4aVc+CkUvsO+k4kFAExgpmN0OvnlH+O1zgimAC2Q2nEU&#10;01Gr05kPOPoRSs+09MxJ3x/WCWQn+E0CmpPn+a4LnVHJFrEvARjLgVcAuE6cvuiASWkY2npMrdUB&#10;mD5zVtFL58SHMfG6MxsBLx+4HLvqNBWVInGOdb5r++25Tqd997QLAdJR0iV8tuUBV3fG5YGZz8QE&#10;dDIfBWBnzl8jiopya7+N8/4m4CP3xBPk5r4DMFkGj2Fir16RvoMMaomVPcUN8uwpDvyHb+yuFO3j&#10;1yhPD6Tk21I6RLsijUQcL+PP0vZa4LWrOOtvAEQCMbEwba+yvQK78lnZ9TuySDAnATWBmYDsPgD2&#10;5CnBAnzId249dUtAduM6rAzz8koHZqYLRMicvIXMAVSA8xlSKM6y/GikIpIe0xKIeQAm/5f2PbPy&#10;aidDC1q5qtkqaxqsqlaNZueSEruYIg1GGGevsKUryq2wgsrnRlpNbt1nuw9+Yh9+/ie7i3P69/4E&#10;SmJHAjOflflg1d2MFHApH+2n/wbBAj/gf2Ge/i+OoXyzly9fu/X69Rv7/gflhn1HJFJOfGlM8sGI&#10;at4jF03m5Z07mKEyQWFpVzpgag7wYGf4164iqAoW6HkBlR5r3zn9ATABmh5r65ud3j7mKO/XvoDM&#10;z28TA9O+TFvPhPXSRNp5XgEK9xtggZcJLshsFdOTaSkgEys5ASM5QXTvuMw2gEygJjDzQasLpBSZ&#10;9H1hAdblcs38dA1v6z/2wczPKxMrE+vznPmeU787I3NMzHfsH5dJKebFbwms4wCUl07RxbJcagVL&#10;4OUDmPd+77N6zvnG5GsMAJl7/6mLHF/gKLPwnFvOVJTTnq3MyC8BrK8CoPUlYKbHYmQCNr3XRRu7&#10;RSe9nLIuX5ge/2aJgQVYmHPknyUKyXIm5IWrdrGNa3QF9wPuilsEje7iZ5Vb486dJ557A2C7R4qF&#10;1i0A5haAchOWdVdbMaP7csR76RJyuHc48CItQgDmtgKsF+7xtZty4gNqN5QT9hB/rwdoWmJk/lag&#10;dgPGdeeO8iyJ5uu7MXFv33zi1o1rD+3W9UcOxC7DvNouKX/slvPnnbt4EwBTeghbAExbmZGnAC7n&#10;1IeByS8mwNI6fvpa1z6mpsxNx8RWNq238upGq6xbbRW1ayiHrKeKrJDCkhW0jiihDqOCVHia8iwu&#10;oMcvnZeSMyixZGBYmjoT0Xiax0k8XrqkiKLgjb9x5osp/b2UCwGYDx5kOPy//08R2R/xO5D9q+Th&#10;n/kP/kyumBJdnfms6O2b711CrdZNTMpr12Fh5IG5KCfm5P17nrP/6dNnOFa5+C5QgMkJsGldA2gE&#10;dAIwAZsAS/40PSfQE8g505TXHCAquABgPnpE4izpH/ree/cwcwFTradPn+Pje0nUCvOA73OmL768&#10;tssEFwg0nAPMZMIqzeC0mI0AQX4mgOKYQAFgO0KS6XExICW+BpiWi0oGEl27sy4PvLxUCy9RtisX&#10;zX++6zkvKunSKgKRTO37zv0jb4GYAO0owOSikwoeKMUikGrhMS+PgQmUjgFOR08oLUPv8UBODMwx&#10;MYG23ut8bEp18PxfvinZZTZ6YCXTsbspKdOxK//LMyP1nAMr57APRCJ98zLwvAMvB2Bdznw58QVi&#10;YmMtrSitK3fdunbtPkqJiORl3A9sr99Apu7Bdm4CKDcf4aZ4Yh28p+PqQwDrkdt67Mnzayly6HK6&#10;lLAKmImBdbiIogdkV0ih6MDs03vlF5MTXz4yD9R0DDn3n3MMfsf1hzA0QAq2dfM27JDttWsPkL3H&#10;bl3nu6+yLhNFvQB4KSBxFuBy4AU4y0zW9uSZqyx8XwCVz7qOnfLA6+jJK9464S3/ec/MJMUimn4s&#10;k6lVLq9qpGPUGisuW2VFpfSqKV1pRWVsi1baivw6KyxuZL/RbfMK6i1nRa3l5q+kZ89Ky81bRbuQ&#10;DfSnzqXykjltFas7QUkg9nu+K+GWqw7gxTfYg6oQ8COc/w2i+Xj4PyB5/83PcJ/97rsfAK7vSDQk&#10;bwdA05+SYF+/Jvn1+SsHVsrSv4sfzUuyfeByyJRnpqXsfT1+/fq1A0Mlzipp9t49khoJIFx3wOd9&#10;Tt+hyoM7gJMSb5WjJjaov59JwPX/fuJY3718YT9+99rLfPwV3vwLi9/1kty2x0/0vQgwYNgGgLWK&#10;1WHSCtBOYGoewQw7JlYWWEd5LCA4FtgK4E7K/HT5Yh4r+1vQ8vxi/nK5ZwHg62R3gcdy1PspFv72&#10;22N6Toytha23HIixBFT+6mJfYl4es/LZlR57Wfye/0sgJgYqk1r7Z3DmnziNY12gp2gkJqUDsqMt&#10;ZNLDzOQHEytjHYGVHZP/Cj/WcYBIWx+0HCgF/F6eo94zGwVm3X1jXeDlgZheOxFgYrrhz54ntQYm&#10;JjZ2HtNS27YOKkqu3nOApQjl5Y77ANEDzE45zwG8wGNFCf1oofbb2nk/KRl67hLvuXyVz/C5S1fu&#10;Bx4/dI/bAR8XYeS92nbg02rDFNTnLvNegaO+T9tLmIdXxbY6yODXb+KYHdrndQHvJUzhi5duYxbL&#10;zwV4nbvKuSd9IpCo6znvPXYl4FJunL8v4Or+ms/MHFPDzAxSw/rFFC1q4ud4wCwvr8wKBWLFq6yw&#10;hM4p5QI2BiCyCgRkJU00W2+0FazlgNjS5TU006+19RsPsj6w9Rv20Cec+YFxiVTkVrt75x8RLT89&#10;A/+jA7H/RbKs4IJIsnGb/i6A/jvo9EKlCf/h36+AxLNnLwCqJ/gmnsN4vici9IPL6P/phx8Jd39H&#10;VOgHB1ICLYGRmJLnL7tHKsZdx6TEou7D0ARMz57hyKUs6eFDTAlMUm//oasE8IHvF1HBf/r3j9/z&#10;hOPdgi12UGLlQExZ65iaJ/C5+UuAdhQgOAkQCMSUPyV2Jn+TWJcHSL4j30ue7fKfdcsfCwCd3ut8&#10;aN1yy/SZTvAKsDIfuLR1gAaYeYCmPDGvBOnIifMOsAQ8PnAdPeGBkRiWljOT+c1nSKO4QGTyUluH&#10;Y6HaCtBOu8ikB2InXIKrB2piZzqOD4zaKv2iBZPvzDklogJAAUDzy5JcykSAhXkA1+UDc/4vlliX&#10;HPmdzvyzVzCxOKZ8YhevOfBqvQzj7rgLE4ORC7jEzgALH7i09ffbA+Al0JHZp61AqBWTzgeyNsCo&#10;lc9cBPT8rQM0jnlZ4ATI6b36rAM9wEqPtXyA0/fpNwg0tfzHDkj5fQK1S+3ktTkAVmrIDcxj/GBi&#10;Y/zflDIiM9IHMp95HYGJ+cuZkwK4ADvzTUuxtiBNM9NSf3p1ddFYEo12WTg/BzBrtJIKZvis2wc7&#10;a7L80lWWB7itgJEJyJbn0WMfEFuWU2cbNh20zdsOWfP6vda8Ya81rt5KoS89yOLTYWY1//SW0hv+&#10;l+zJDyh0/+J/5db+vR8qHqPgwT/6+1X2YuDvl1+6/ie/snv3Hnlh9/ETYK4pCVZMyrGlF69gPjhm&#10;iWoqMfY2S2bhdfxjyjm7glmoKKdMTTGj20Q05Uu7K5MQYNNxZCLKFLx3zwM0geArqgJcaOq//PuV&#10;H//qFXlCRFtl+l5QRj+BhPNt0H8lfxI1PQ4ACMiOKZIHmAnEjgIiWscFbIH6Sz/a+XtVAN1Ny9/6&#10;1PwSJt9P5uWJdYGWB2LfHvPYmG/2+azJ334rFtUN0ARqJ06LIQFEzrlPdBLQUmKx2Kd8igKxM/r/&#10;ODNUoEe2vkqOAtn6PkPTsVz6RQDoTrcoKVVszGNkYmhHMR3d6pYbJhCT38tbgB7g5fYDuWAnBWBi&#10;K5iS2p67IPblOfcvX/ZWW5vqaClJ03OAhcy7dhhQO8DkMy8fcNpxqAvA9FhA5IPRxXaSZWXqtZGz&#10;xWrlsbZ6TkCmx/5nWtsAOpZ/zEvdALON911y72XBENsA2jYBWwDErlwXs+N4gLD/ewVqlzpgaG23&#10;SW8hiZeI5PGzsDFSLI5iVgrAvoWFaR0NgJhjZM6MlNkpkxRzUqMWJ9PCQK2ztNSsRi0a5sbD0HIY&#10;N1nYYLWNm624oskKy2FjZU1u5RXKlJRZWUdDnlrbtuMj27LjQ9uw+aCt27TP1sLIVq/bZSsbN9EL&#10;LoPhGhW0wl/1X95W//rH/fQOlUd1By9//5+B0u990z9ilL8AYt/Dqr7//keXle/WU4HUK/JqvLyy&#10;x2Tu34NRPafG8jvSMx5T3nTdZf8r6nTdrgJc7craxy91hecukY7Rjm9KuWMuERZGdIOkRgGbgM4P&#10;BNxWwTqM7R4mqV/y9DOF5tigv8Nt/z0HpKv/JGjxmpIsAfFVIqut+OQutkubwjrwIXUCmQAMQDuC&#10;OSmW5q9v5asKRCV9J75yzNx+oApA+WedLE3RzUBCbFc0E7Yl01L5am4rP5XHvrycLSKIAQe8c8Rj&#10;9vkOeS8tQhFGb3WalQ6cKEkiEtk9xcKLbAZqJTtBzGNv/hJo+eDl9lUU3vm6WBuP5eNS7ldguccB&#10;v5efauGzMB/MXEQSADsjBsY66/LCYGIwl/M4wt0WRiZm5rOzC5duOGBog+0IKGRaCkicGQdIOBbU&#10;meFPWoMDLMADEDrPVo/Py9QjcVZbAVgL3+U/f6FVpqAHYBc4zgXeo88L4ARA+m6Bkw9QrQCsv/zf&#10;od8kBun/Pu2LscnEPM/vb4GhybF/7KznB3O+sG4+MJmXxwLmpioXdL4ci4PNBWVTcrSAYbqazqie&#10;NGrbkZSYQkfWHHxf1YBVrWNjMjHdFiATI5NpmVtYz5yulXS62mw7d39im7cftA1bPgDExMb22Jrm&#10;Xda0dqetatrK1MJGckie/8s1mv86XP39dwqwZFLCS+xZYD1nKwPx/6qaQJHJF8/VCUDRIRydRGxu&#10;4PDUuk0U6f59FYEDcM9e4RS9Ze0wnEsAVQcg1Q44tHXcQjBIe2C/lex9gZtATYB2DWd9O0ztKu9V&#10;NFPRSDG469fuuK38YfKRaT3GP/b86RMK0mWyvrG//vid/SITFpP01Ytn9gvP/yzTVr6xn/GJyT/m&#10;tz4QK/75FwIVAmVMYJZ8ccqDUzJvB79Zv/si3y9WdhZGpnX6PObQOUpl8CcdhZn5IPYNIKZ1JODI&#10;7w5eXkTS64bhRzn9CGZnudJb0c3uZUffBhiYD1pfdwMvt++vbkDmszLHnmRWAro+aImVKcFVJrFY&#10;mB774CRztDuI+WzMAzOPjWlfTKwT5AIAJibmwCwAYnLan+BGdAvgOsnj02JfbwGYGJiAS+sMfjH5&#10;xk5jsp7lBm7hBlbqhUBMrEZb91hmG4AksDkHOCgaKCDSOn9RoOEt+af0ugBL++fVUYL36Dnnu+L4&#10;/mve696x/GO74woMAyAox32rAJKtwEnbNrE6MS5A7qoA1rE0gar3PWfPA16A9IkWgKmFUqLTnv+r&#10;uzPfj0yewPl/ivcJvMTcvN9BsutUmnzNoFFXNC3yNClBPYsSE1KJSBKZBMAqapoBsJWWV4RzHyDL&#10;L16JXwzfmMzKgjpWg23f8ant2PWxbd1+2LZgUm7cst/WbdgHiO0GwLZZ48rN9Kzc8G/hkp+a8W99&#10;6HfeLLASkGlRGmaPWQ9Yd3hBW/eYL3uA9UXFxf/0TxFK5ZDdBsiuE27ugFIrmtNO2LmD8qV21kUi&#10;TK3tXHwYWDtm4yUYzmXMyEtKpwAkLgNaraQ+6Dl/uddgZwK+mwCbx8gAMkxNmZj3A761+7QIkon5&#10;mADBo0f4ztzzRCFhbvcxZx8DSo8JHDwC8OQDc+D6+BlM8ZXr6KGlgvYHpIgocnmH6OlNghAdMMZL&#10;1IxeBjxbOxD4SyRikvrRgql5hvrOEwET02Nl8pt5wQAFAY4qIVXtfZRI62od30q/CDC2Lp9aoO6y&#10;szuGfGxy4gdMTL/8SPWVAQbWHch+j5UJxJyJ6fxaHgB5TnyZht2BygMmz6fW5eTvYmC/fc4HMN/s&#10;lOnp7wsAZWL6jn+ZmicBsFMqIwqwri7m5TEwgZSW9vWa99hjZg7Q8MGJjbVcFJh5N7UDrcDWAyOB&#10;lMDN3/Ie9zogRY5WC6B1xqU6kAGvnC1A7vQF9gWaPK/t2/unHbh5x3TH5buVLuGYYoAt+szRY496&#10;nxJ1UdiwPP0+geMpjnNS4IUJeQyAOgKAHTnV4ZbATEvPHxcj5fsEymJ+zqyVSS3GiTkdlMtYEnUb&#10;nkm78RBaN05QC8q4JHqu4+AvZNhUXbOVELEsxj+miGVBibdyC2sANpgYILZ77+e2bddHtn23TEpA&#10;bPN+nPyYlOv22KrVO4hcboQ1XP2XAcIHMMeYVD7B+m/SMLobUHL4C7jucXAtAddtbM7bKrsA2Kh3&#10;NepdHVtTj7X/xZ/8Yupicee+as4Uin6OufgYAINNAWjOB8HynKxoMSWxOgCT5iMRlcduAWb+vtia&#10;wEzM7Ar5ZrcwMVVQLr+ZkmnlK1MrISXUKiignmWq37ylFj96D+VSt9iq5lM+u1sAoJYqDu4CVgIt&#10;58fjszfE9nj+Gp+5qiU2xufaSO+4dAVty28QAzh/iRsORuaKpAEtAZcXzZTJiX+Ix9/Cer6Vz0zm&#10;JlsB2lFl7st87JYk6xWTe8myLunWJdt2FZT/pvSoW5G4zEvnHwtk1/sg5kxOl+sVMDPZ+g767gEA&#10;vae7v0vv8c3P7pFNn2n5/jI59gVY2srfJgDrAjGeV7qEQIvX/fcqCOAvAZICA1rnBEqAkw9k3c1K&#10;gZjATM7+s7A0F7nU5/R+Hgtc/K3bd6//7RLYOOc6r4kJ6Xh+WZP2BTBaArCTjimRAqFUiABr0la5&#10;XS5JVQCIP8t/rP3u6wxm4lky7/33udf4DrEvB1KA2NEzHmBpK/A6ASvT71NqhgdcKnL3opzO/6dU&#10;E0iBapmDpk6ZzGifAjd8Yx7tRrMXLiFlohSmxezzsnqrrF7LeMmVgFgD6RUr3corqHUrJ1/mZp3t&#10;3POpbd35oe3a9xkgdti2wsYUqVxLQKCxYas11P9jFvbPCNAPSsVgKdP/f4Qrv+my4QOVTM0XrH/P&#10;a/SvwZw6WShz+d79l7Axws4urA0bI49HwqZuBNpelD8BcLoA6DuTUrWTmJUCrIswHh/M9NhnZjI5&#10;5TO7jomnAICfVyaTU74ygZsKz5Xp7QrQcdQLxG4LuNgqiCAz8SrRyOsAm7Y3eI/A6xaF6gKsDp67&#10;Ip+db0oCqG1qD6TfCZjJhGlFwM4AYmJjZ9T9QayMAIB8ZsfIxTp2lox1TLQunxmMikTTkyTVHqfc&#10;6Rgg5nXP8EqfTmsFisk7C8tdA0i/kaPXguc35qVLv9BzXonQ207+Tv9YANRcNj77PpD50cwu4OpK&#10;epVzv7tjX/se+/IArGur/a51Bue8AMmZizj+BVzaCrBkHjo21Qlgnq/LA7MuIPMBzfeRdQKTA6mA&#10;ielAzQMkB3I+2LkUjd++5r/H5Wi5VA6vtMlbOp7SIDzwOs5r2npLzMkDNB/0/M95wQgv96v7sfzg&#10;hL/1v1vv15IfzDn0AS59l44tebok5iZfn59KIuuFvLgrV5FT9q9dU0usuxY0bSoDSiaPx7k/0RaS&#10;aiEHfEFRJeBUyfxTMTBMSMzKMjn2i+t5TauOzvdVjG+osc048vfu+xw29pntBsR27v0UJz9m5fZD&#10;RCw/sDVrdgFkXfWZ/9ot3/UuNWwUgCkFgxpWt1So/992lFXboP+zv26Ryh9Jp5B5dh8gURKiC0ED&#10;XK2Esc8rKiT/AJrGd6iKnSmVoQ125VgY5uUF/E4XBGDsn2/1AE2s7AJs7CK+Mr1PjEzPK0XgMqCn&#10;WkwtgZNYmF+eIkC7B9MSWIlZXeY97YDdFdY1Emo71FEDsJL/Tb6vazA8H7gEZu0EHPQZva8VX55A&#10;Vr/VZ2XykTnzEjCTiXkSMJN5KXamdQqnuUDLb1CoJFo/q15blQ6p7tEDsEANpEtG9cDNZ2X+9qQS&#10;W1Wgjmkqh393M/NblyzrgVT39ZuoZeB1/7nu6RjdI4+dzCuQauEzMB/IfObVyb4CIHYKgBCI+aah&#10;bx46kBJzkl9LPi/Yl3xaWnLcvw1i/ufFygSG3UFNgOGxMj95VAmkXmqGtv56+7Ef/RS4nAwUmHcH&#10;JB9kBHJypPsR1BOn5c+DNTlzT8wJpzvb44HkXD9VxP0uRR0Dv8NPbBXD6g543u/zGGELr11U1BXW&#10;9XYqSRsA1gFoCbyuXfcA7AqMLGgGgx5jmJ4QE8VAInqGxzM1asniPBJZK2zt+h0OyErKlORa7xiZ&#10;tgI1MbB88sQOHPjS9h78o+3+4HPbs/8PsDH5xzArt5FysZXcMZz8a0i3aFrd/F9hhhJjHRMDfP4Z&#10;c/uvvuj/4MM/kHQq8LhJw7rLhMFbAKpz0GNR9Ra0zZlOP4bnNFV0SOblJS7kOUL+cvwLOOT0F4hp&#10;KTp4XmBBzeM51nnep+6jyrS/GuimIYYlpuWbkmJi6mt2D7PyOuDmwIrXtRUoafmgdUXJtAET0n+f&#10;zMjLqggQa9MiUur8d4qgytEvdggra22HofH7WgC0E6pDpATqDIB2mmL2U2r3HNiehamdom2QGha6&#10;ljjKRfPLnVTT2G0piVadNbTeNjMFZF5qhpet75maYlfe9shxj2n5y2dbXSwtkMkfSGz1fV7dt933&#10;fcD620il59T3TUZtz7TghA9EGH0AE3iJGXkA5m1bzuu6emakz8rE0vzPdDIwbnjPJ+abgF0g5QOX&#10;AO23rEcA0QVsPtg5wOqWxiHT1C82F8j4oCUTr9NXxf63J2nOGPBdOf+VAIyeZw7cXL2nlJj6nsHY&#10;AEgBnl7Xvm+6+kED+cYUMPCTd+XjUv6bOnQ4EFNEk+iqy4cDtNpwtwi8rrFUlyyTkmGmCW7wgEbi&#10;pSan2YLMRV7Ca2E1I5KZIlsKWBVVkfjaBWICMmdSwsYOHP6z7Tv4BeuPtvfAFzCxT9zasedjfGQf&#10;A2gf2k6tHftty6ZdANoGwI+hTPHJrmD1/yt/qq1UUbga17nQNOHlMzg8z+BgPdvpgPX8FN0ds3pv&#10;qy4iIHYRUHC5QjLfYFw+eDkAg73JjyZm5EAFX5Vyu+TzEoAKvLQVoOn5GzId8Z35INbO+wRWN+UP&#10;w0cm5ngXn9g9gE/OfL3vJublVdV2qmBd4BfwjQn83O+DHeq75ScTGxMrc2BGashZ2KJjZ4pkAl4t&#10;F3kuENW8oD5p6nVPeZNLqlUbIdeY0SsFOgMLc2kPjpldcEDnAM0VqPvsTAEAD8gcmNExw2XuB8qN&#10;lADr1UzKBO3K3u/yc3VFF7tHHbunVby93z3NwmdtPhMTgMlk9MxHjzmdDQCQnzLRBW7yc3X5xDpB&#10;zDn3Pae+t7pSL36PaSkx1qVnOFNPibfdmZh8WP7jrnIf3yT0mZHHvgAjl3jrMTDfyS7w0n53x/tx&#10;HrtmjY75eX4sP4ggIBOgeSVFARNXihvgUh80pX50movklHXIvcJzAimvZ5+y/j1G5tIzBGwquUJ5&#10;KlXDpWuQ9xaUm7uCsTckvDIHNAUQy1+BP6ygkkx9WFdJrfOLaemxZ156bKwAEKuv22QHPvraDn70&#10;F9t/+E9u7XGM7HPbCyvbe+APtu/QZzYmZAwjh0bbBx8cxuw8YLt2f2Dbd+5h0Fm5Jc1J+j/HMTnW&#10;///x99duZuTvfZ9LvaDjwD3Xh4wumEQq/exqhb/VakUXXaall6PjMTNPKKSlaZIIUGkrAPMW3S2U&#10;Ua/OFepuIQADUK7hN1DEUhHIFy9ojU308QGgdBcflxz2Aie3HlA8DDO7SQ2nHPsPKINSFwTVVSqf&#10;7RnzB1TErgqBR0QuH+JTk/Nf/jR9Rn4zAdw1AgYeW0SI+V3ylwlQ3XOKuvK7xB7F1tz/QeaxIq8C&#10;PZnFgFwbwQu/AF3JpmrO2NXjrAvQBG5nHZD5nTa8JozdGZoAT3WePpvzaj69us8TvNerj1QmvtfR&#10;wi9R8rae7+ttxtWVSvHbfLHuTn4xMQ+8/JQJOe8BMgdm2gbSKLo79V3qhO/UV7RRDCzAuLpFLrub&#10;hn/jZwoAlDPZXD3i34KYx4K8LHn3esAE7X5cHxwFeHqvKxHCD6Z1Uj4xx9BYAX/WKfxZ+k733m41&#10;kb6v7YRAjs+eUfQUOW7DCrmsfDaWAyY9xg/c3glW6q3n1Yd2SHkHcssEdu3XxPy97P8LauOjfmSk&#10;hQTlrihizBJTtbOXMXONDhZL85jhWmtrm7dbEcDlgdhKB2Kec99jZPKNffLpEfvo828Brz87INMS&#10;M9t/+I/2AexMoHbo0z8xxjSODhlMBmeNHzfW9uzdT3b/LlIy9tnmLTsZUVpnqaR1/C/+XMkRoKUp&#10;TU+JMmr/v/lTrtkzogkPiWC6ek/Wv5P5/yu5V69e0q8fELhPZr3qEgUQ/p8c/rduP3I5NO1cKFFp&#10;RV46nKZRR0z5yBQ2B8icFlNonQaJ+JpaSDb1zMsOl1smduaA6/GTQN3mG1fSpH7/AjH33XyfknAf&#10;kYwrELsNM7uhNA1VDABmv+CEVKb+D5osoXP5+gc3AEXlU0+oLlDLIR3DB8L7gOADJjW9+Y5JOex7&#10;pioRTBWsK/UDtubAjnUFxubSSAC3q2J+CkYoaKA8OfnXAD8B2mUBHf8nr9usSoK8rrOdgNYJYDIx&#10;PbNToKUgQHffmR/Z9IHMe0+Xn03Pq2TKa3zoLdfVwu17Eca3fV+/lyf2Ngvzgay7WSlg687OfJbW&#10;xdaU+yWXgAdm2vcZmCKbPtB45p63fLByr3V3pjsnvZfp78Co0wnfxZZ8H1onsAXe4xdmuwinS6z1&#10;UjZcbpmsBtiVHwH1QUvsy2N0XjG3QFLPuRwztm34fAVaAir5sDrwA0vGryDjTt4DJqO2Kmr3s/y1&#10;9UqYVGUgi8SrJtBvcW4YpYbQiyyovKoBk7GGHDDywALMS4xr45a9DrhKaMVTGlhFpR6A5ReRAFvc&#10;YIcOfWkHP/6LffjpNwAY+x8GgOzDP9thnj/A9uCnn1HONJuZgtNMxebhs2YwUHKEqxLYuGELrGy/&#10;bd2x1zZt3UVQodxq+C3/7p+ASiBDnze7/sLsFuB1DZy4SobrVbYU6LvX/tM/ivqNFuNuKRVDOWY3&#10;9R08rw62/+xPY9oEXFoCg1ev3pBI+iOdLn62V+ogQR7WbYDsLsmwcsC/oBxJLEhtfQR+KkfqoAXL&#10;RczGM+r5BXg5bc32wiVMNsBLppxAQkXgSrh99UrNGr26SoHXE6oDVN7kTEsCDS9evHHVA7fv4OSH&#10;Wd1UCgYg9Pdis0p41W8Sm3zJIIrnL9+4igN9Rr9Xr78ErH/i//QDlQtPAFKB97Pn+l7losH4+C7l&#10;tQm4xOa0rwoE5bnd4fv1vNcSCLOY/6uYmWoaBWJdDK2rZU5n5wkVbHdz/svkdNFNmNcZzE7tu7ZC&#10;gWaJjskFlh9gOOXaTyvIEKipdOysOxvzaye7csd8P5mXBOtHKolKBkzJ7mkXilx6j73t28sHM4GX&#10;zM5OABNgdUYOu8DJAZlfmtStRMm9N/DYB7e3HfvdWZO370UaPce7FxBoAcSU7S8/7FWUaYdysgIZ&#10;9n6SbPfjOB8f1sJ5Pucl3yrB1kt+9ZmX54j3zEVt5aDv4Dvc8X2Ag4GJafkA5n+nkmrPkx+m1UL1&#10;wDmYmFYLra6DlucWWnFJFR0r6h1YlVU2um01+WFiYeVVq9xjB2gs+ci0Skh4/eiTb+zwp1/Z4U++&#10;skMffwlwefv+4w8//dI+/vwPNo3hpFNIqA1nWGd0FMPpAbJYZlhrq9nT06ZOt30HPsav9gmA9oGV&#10;l9fbX74+4uoVhRF+Mbe2yr4Hp+ypmBZbjWsTO1LOl0CG2QXGmDy7wf5VFu2R7CbPMf/ArvABzcwE&#10;Q/6jP333HcBSx7sMgLU98sDsXwp08qYf1R/4rT8VgLvuFNzwArkXAJeKvB8Fpia9BAR+ocWPMuY1&#10;IenOHWXnK9TsmWbnGPYh882ZZaRaXOLG91tdKxn2Gv4pRSn9VAp/DoDSLOT3evCYkiiASN00NFru&#10;H/39Sj3md7QcEWg9peLgIebl46dMc2JfLE1g/bt/gTpO/T/VleMFzPA5k5/8onXVgSq/TWxN/jr9&#10;XkVZryjiKoaJv0/MTEDmL6+7redH8/uAnVYEM9C9VX40AZjf3NEDM++xXvO2HpjJ3+ZHSL0xb16H&#10;CyW+/v+Y+xOQytJr/QOupooqqooqFBVFUVFUFEVFUVQURUVRVBRFRVFUFMUBJxxxwhGnorSqqJka&#10;uqipm57p7gwknU7opNNpeqbnpsc0mUOGm4TkZn2/5z3urkrf5N77/+fP930HXvY+++xzzj777PfZ&#10;z1rrWWv9M5PSJY/vAZwnu/C0YfdLK/7Zugds2t9bd6xPqv29sjuecl/Lr1jXngP+q+f3qft9LGzP&#10;F3a/6t8lV/sYkieb+Hq00otY3s/wvG2exuwnfIbnePeSuPWay+mEDb2uOmdiWwifVQj0PQWIMP2c&#10;BOK+pdbFxHwMzJfELgBTJFKg5VKXpJeUrwywUoDrFVXukPxImQBE9H9C3uerVNV4RYNc0JdpD7cv&#10;ExDJzc22lORUTL4KzMVF5BQbFEk8YXOLW274wO0emE1jVl5G1Prk0z+AhX3HAZi3fMSxsm8CZPjK&#10;Hv8mLb67bGODz6O1d3ZmmhXk0fG3hB7m1RVWVqROzwU22D9gCbEJdvRIsD3Eey8/+JBtbF503ytr&#10;UFNLQ0aYuIKWAhSB2BfYdgKwjwUuAi9A5T2A6y0NdnifN77DG95kXaDzPm+UmJVy4P/WQ2//OYD4&#10;q/vbOv3ffqKrRfZnN/7V449UvBCz8SpUyEwUCHwJAClRXOzlbdUYc7mWiGIBNhU5fOtNmWqkKWHW&#10;SdH/LrXLJGQVi1L9M32eMx8BIA2v/tm/Og619lOJHzEwmZS/+vXvnaJfCe1/VbH2f/nwoP6/Qr7A&#10;8+dkB/wM1vmhzNA9IFOqlSfufZXKEoq+yv/nVaH1GNqr8gcylMQt36Bq57s+kWp0wvBY2D8siYq6&#10;kjtfRUDvL6T4j+blP/ORfV1S4ZmfXweue+Dmacl8+rH7Acw9V1TPDeqHvbTnU7vPBHXasj25xv0y&#10;Cxc0kOnpfGxevuU9JucB4v1g+HVmdv9rMiPvTzz3wE+moQDG5Tqy7qKmTkWvApv6z3wNcwRgvsY5&#10;94Ze09BNyZNN+Bz1ShL3Adj9lTh8wSwlnzMArkcfec7K8+nWXlVrswQFl2bJJKJCTkl2sb39CVUs&#10;1J49NTWVaq79tDnvp3bYvJ08edExMG94QOYzLzEp0Yk9ivn42FPfc+Alc1JLMbBHnvguoIY5+dg3&#10;7clnnnNt1c+fP29XrlyxnV2qyC7MU0CxG/My07IB0MK8fFq7N9vQ0ChZApOYlTdcYOASMo2zV27b&#10;5u4lW1radVPD9blkeCWpaVRsv2BOCMje40Uxr/cBM413AC89f491AdybANkbjHcAsXcZArrf/Jv+&#10;sv9bzPqX73NM7b+W/vk7uY3ya3nJ3VoXWxM7+zPaE5lsMvVU8kdgIJPys71KGT8FGJRT+SWpR38F&#10;sCT3kOknwBJ4fUUjqbzhnv/Dwwc4Aq7//M+942L9dySDK49SvjABovxeYnb/9fHfeQ//Ecz+zpcI&#10;zH6xV89M7EyMTCAm4PoqeIGZ+ZoCGbAy9Yj0OjW5RirqOaDenHst13wBAF8TFF/k0xco8LWm88Dt&#10;npTjK73anmkp35ivoOI99b3yFj2guseq9Po9cevXTcV/AK09U9KrdnFvX18gwPm/ADEBmYYnjL1f&#10;3a91L9LpiWcFZm7sJY17AQTf532d0f2j3MJjXm65F+F0Uco9X5wXdXR+MS+96KsoOoEnNS2BUb2P&#10;a0Dg5QBNroI9n6i2aV0CVUUX708KV4RR4u8PyGRx9cgQgX8lBIdtfUrxxYr8ChvGZz+3qArUm7a0&#10;esJW1rZY3wAb1m1fZXW1paanWWFBKRHHBZvBib914sKe+egzL8XCtPSZk0QmR1bsqSefd9KKJ575&#10;PqAFeAFkAjCB1+NPAWpPfMue+s63rbQ4z1YXZiwtIc5O7e7a1evXbG111XZ2dmxrc8tSElOtCoSd&#10;GJ+hFtl5QHTSEhOTLSQkzDIystCXnadqBtUyANeRwVH7PmH7nuFFB2gCMLDIsbPPmf/vg24fshSg&#10;vSNTkucCsnf3wE3P3/ZADJD7mO10fHcPrz+A1xRYFiet+VzH83+TtP3bWPe738mpruRx+bdUN8zX&#10;SVyTXkOApNcFbL6GvfK7yTxVR6bPHPhp+z/iEw0lKISoqhuqOKvxR8Z/eu3g/4ej9nxkXxDtFGjq&#10;O/9bBd//aHN7O+wBHwnpyvEUM3OMDAGvl2rlAhmU1n5Ndb8YKtntNVdRs2ExUI+t+ZY+v5p6B7gA&#10;gbcE0ARq94Btr7rrnpkpc9PXqs3n/H/R+cxU98s3VLnCW/fA6H6HvY9R/bNxL93oHgj5VPz3K/qd&#10;f8yxrHtsy3v93mu+z7r/vfee3/seL2vAy8P8SraxZ3L6uin5wM2JX1UWe89H5iuP7Utd+ipa7hz3&#10;vqGcRvmxVCZIDnyf34usD25uH9IHwGdi+hz0Yl4qvuhqlmEOqrrsG4DVG6owq+KLROybKhstOTzW&#10;Nle3bGl53VZWN21xec0WF9dY37Ky1HxLT4pGHYHba2FVpXh6bHpyGl8VpiSO/WlMyfmlEwDWPT+Y&#10;59h3sgtyJhfm1+yJp593ZqMHXo888W38X4DXk5iSRCSf/MZz9ujTD1lRfoYVZKVaflaKlRflWmJs&#10;pIUEBdrlS5fs4Ycftkssb9y4ifL/MilL162hoYloaYdtAnDpGZmWlZlLXbIWu4wso6q2ySqrGy0z&#10;M9+G8eW5/EaGgEfmpqap+MCnyodkLnwEMskJ741PeK7xocxODeVMKvLIvl/oPbz2GR+qhHA9/xjQ&#10;+4h93hPg8Zr8anR9t1//v8p9+j+BN1iSfEqq9qokbq/66x+pRvEPDEqsCcb1e0xPPTyAk6P/H0HM&#10;x7xkwmr5t70UCJHB36Mq/tlv/2xf0B2Hng/2c9b/f/Kg4qxMaFXAVb7nByrlrbQnMgTk73uP7AHX&#10;jwDGpioeSrf6kP4BXk9QRTxVXvsNNQkWg4OtOea2x+AcgAFoL7t2d752db6lIqG+UtWuW5IbWvfk&#10;Ez6w+Uct2H2AoUqxRI+9CLILxDB8z32AdH+aka+Y4t62vQTv+xPA71f7/1fx615CuGNg90r3eBq0&#10;r0r67GUGeHmXXlrSvSjlPdGs5+AXmMn35SV635P8EKXcy9tUxFIyCPm3pOsS21KA6T20jBqucKOr&#10;LSbxNvIIFXBUjjAt3DRU9+wlEuNzEjJsaX4eZgVYAVjLqxsA1oZbF4itrFE9emXD1jdO2MbWDi6q&#10;LTtz5pzDiX1DA4NEBZU72W3zMK51aofJfJydFwtDGza34hz8cuZLejGBUv9RZBSPw8RkTsqZ//hT&#10;zzsG9uiT32GbTMtv2ZPffN7yCjJsZX7UkmNDbWtpCiBLo1pGtuVlpNj60rwVUfans6OD2vwriGPv&#10;2InTl5BuTFpNbZ2dPXueEkFdtra+Ya2tbdbe1m2nz1y0Rx9DWHv7cdavWV/fuNEG0pmXYmMqtyNz&#10;U0sBkcBLoPQJQ0u3vgdkH/Gmz/Ze134CP43PATRcZw7AHIjJTAUPPoCavSlnvjfwsb1MGYzXeNOb&#10;ZJQrgPAb3vtzusz8Tw+vkYpXXcMDYT3XuscK/7vP+QvpTAI0RR/FsuTb+huRQfu7SurcMwv/ivno&#10;+c+0dK//Nw/X8ITIx6/vEyLr0/5f4dgf9qrYSt7xrqKujM9hl3oocOB76PZ0j7r9HZAV0/vpl3RU&#10;x2RW4rpPq0bX6728T7dU5yiX/K60FF/zFQ0VmhSI+SQcmKYAmQIHnnRDIKb1e+3wFDTwmZ/ONHXd&#10;w7UUUKml2x5Iuc7gvnVJXV5GvKuh5y/DDn3bfEsN6fjEIt26yubsVWv1llLse6p9Lb197t/PJYfv&#10;lebR8v4qF1+lIt0HhN6+r7xOeppqkOk9niBV0giXsuRLFP8q53LPL+YlmXvldxyIqU6+ksf3hK3K&#10;+f2QGvsfwKDexVR8WxFHLTEv5euSqegTqOIeoJLLe7Rr+4SGvMXpBVZZXG7rmIXzMKoFAMstGQKt&#10;tfUtW+U1N1jf2DxpOyfPwL628K1nWVNdnV25tGNdDVW2b6Cny7o7u2BYMzYD09o9c9X5wqZmVwAw&#10;RSyJRGJCSoIxNcU22JoPtHz+LwHZ409/34GXQOyJp5+zhwG0b333RxwI+0+OWGlBliXGhCGxSLP8&#10;zESLDQmygmyQd2baygoKrKai3CJDI9CdPY1j/3HK95wETLdsZWXNkpNhcOUV1skxNuI7u3njLuWA&#10;ZnD+36VyxkN28sx1m507YWhIHQgJgDQEYh5oqeSOWJnYmZiXgOlTsbQ9YPMATwAmQBPQaSngElsT&#10;mMmP9g5A9Rrz7RW+4MdfmL3wsdkPP2X5idkPPjL7Eeuvsp3+CkbDZPspn/MzvkPs7adihIChggG/&#10;li+PodcEvl65IAUs+Apf/TOO//fah2P9OcdBp3kXpb3/oaYkkjQInBwj+8v/iYLtf4La+17X8VOm&#10;W7IVRWM1xEoFuL//H81E73P+ccefEYl9G2b1ujo+oStTlPMLSUCUWcDyFzxX0OC3+N/0+MMfkaJI&#10;KsL7VB1XmQdONLxXecOnR7s3VEVXfrrPkJGoiKQYm9c16i0Vm1SjYlULcX0E1LLubQdyXvTTY2v3&#10;ggc+mYf33Lef9me4YMN/HYqsvqKUMGne9vx6eu5bV86rXheg+dadXEaZDntg9s+WXn6ll1vpy7P0&#10;lehxjG1PY+alLP1DruZedYyvtu2V1PHYmMfOZFL6KmEog8THxJzEYU987ZXSUUkfXwVYX51+r6T1&#10;W3t1/52v61P+IwqCnlg9aWUZuXaC1pBrANIaaYhzS6u2LLDaxMe1se2G1re2dx3j0tiEdSllcWv7&#10;JOqGApuC5BTkZOPoT8Wyy7KZyS7bl5udZXV0KxrF5ySf2NLazp7/SwxMiv0lJA8+03Iaf9k0Yten&#10;YWF3HfPCZATIxLw0HmEIzB5BdvHt51+wm7dv2M1bD9rp07v0tVyxpYVpy4WFpVHDLC4qHFaWZ5fO&#10;nrFTru/lppUBZtsndqhPds2uXb9JutKDAOGmdXf3QjNXrLi4xAoLi+0q2/39QqypsY0yQu2U+zkP&#10;4G27i10sRgAl0PhcTErmoyKXYlasC5AETgIqgdZnGpJnABaamB/vmZou0sn7tO/7TFqB2BuA009A&#10;RG/8+HPf+g8BMY0fM14XYu49xMwci2FIfPvvPD7neL7Q8XEsGpKR0G3efsfvlOPde/yJ7Pjf0+Tz&#10;D2TM4+76f/p4ncapP/npX31DQM5d48fY4vdDp3Jc/3so5Yzg71KHJWnVHFhRTvsve+zxT0RMVQpI&#10;Q4GDnyEBkZRD0dBPAS+Nz2BurkyQ2t5JSAsLc4UiWUpr5pgaIOaaFHvAttcxygMyLdUdypcw7+vf&#10;qSKTvr6ePsbmmaAesHlsTmCn4avH7/PBeft7bM8T7rpsBJmykorsLbWu9DEfaPmASyll3nPvNd82&#10;X1K4lxjulem5f5sHdvfXH7uXa+lLd7q/UqyPcd0rz3NPvLrXYXzP/+UTVyuNyMsa8QlYHbiJke2J&#10;TlXIwAdgAjKxMbHkX1p+Sp5NDg7b6vIqgbsRLKdhi09Igm2tOrAS69JybQvAAqgEbBsndjEXwQPW&#10;t0+ccuC1sblt2yxbW5ssIsjPJobabXF6wMoLsnE/lQNiWTmWk1vkiiCOji7YGNUrxiaVK7noRLBi&#10;ZDOwsOlpAI3yPDOwsiefeB72BYDBvO4Hr0edX+w79uSzRC2fvW2ZafEWEx5k25ubLjp58/ZtHPon&#10;ALN5TNhhy8nMhIVVwq5u2jPPfMOuPvQErG+aiGacRUfH2q1bDxHhJKXp7sN2ETHszqlz6NfWLTMr&#10;z/rJLPjmN75ju6fOAoCnALab/+2EVb8PMaPf7E34D/dMRIGaY1sMgd4HAIPA7n3ASwAm9vU67Evj&#10;ZSbtTxgvwbYEXi9+xiQGyLQUC3udif0f/2bEUxU66HVqX3IMP+dY5PO7P15JG0AHYk7EK/0b+wtw&#10;f6bfxr5ieff3NqFRs2OF9EK1d2hR/9Gea0yO+f+bx1s/+7sDMI2XMaNf5FxovMZzMcpfymTnuOhw&#10;74IQ/+zxN6rG/p4gws8pwqhWYx/g43sH4HmXGmgq262HwEs5mkppkhhXJYE+Zr9PCG58SRqUJCJO&#10;VyY/mbIB8I8pCOBKCpEA7/RwAre9Sh5uuyp77DEyD8QEZGJkXo9Pr1GxQOlNVdbd86cJsPTcAyn3&#10;/P7h9gXU2F/Mzvca5YqUSiUTVsOxMB/jElDdD2QuqX8P2P4R4O5VuPhHc/NeuZ57APePpXu+7hf7&#10;yvTcK9PjChgqb9cB0305j3sm5/11yZwT3xVKpFM3qT4SnP5kT3j6FlHFU6evuuyJbz33A7t7+0kC&#10;dklWX1FlzeRkr6+v4aqatfCwaOZ2kq1CWLZO7tgmY4vm3Tu7px15OXFyl3HaLU/uAGCAmbZvAnJb&#10;G+u2trJgyxCh1bkpm50asNNbS5YSFUzLtqISmoL0OSZ2YvciHYwAswlARip+gGwG8JoByMYBt4mJ&#10;JbtFuR0xrsdx7AuwvCHHvgdsT37ze5ZfnIQTPwTWFWXpydGWjEo/gaGDefDBB+3ylWt2CgDSeOzJ&#10;bwB837UTD3/fljiGRezjEztnrZ+8zri4BEtKSuEkXXDyi53ds7CuFSuhD0AJNvU8TUiWMH//bx+K&#10;QDr/FyAgMPhEQCaJBogg9iVRqxO2SmeG7ffG3nDrTGIxr39Xc3b/sctkpAmz87G9+4u/2fuEYGna&#10;7Bzsv9sDSE1oYbGEvR8p+qrjFWNkHy0VnXXMk+Hp5N4AZASO/+7jYxjRG5/92V7jtwvEXuHcvA5A&#10;vvLl3wH3v9lLiPbobm/vff4r2KDcc3+zX1BRVo+//uXPTg6ijIGPaPT61kfcuemZ+DKq7VcQ5b4i&#10;saMqFeAc1vIN/CuvEel6hcoFb1A88k35Wuir+AGm5Gdo0wRqH6varPplqg6aB2qqh7an/hdweZU9&#10;pD/zmhJ7zYh9vTt9jYrfIbfT13wYwbBYmrqv7zEyFxzYAzQHcAIsMbA98PIYnQd8HhO7n33JjPSS&#10;+O9nYT5Qu8fKPLDywOl+s/Ke/0z5sr7xistL3Ku77/xl9yrCumjkXhUNz4fmq5Th6550v9PeY1xa&#10;+iKPqtqqtCOp5X3A9TJi09doOnKLHGmZrlLU/4B+Ar3tvdbd0oSllYrPO82y05KtrDDP2pvqrK6y&#10;1OqryqyDhkRREeGoH9ZsYXHO8tGMlpcWM8djrAjxe1tbszU311t5RZEV44KqKMl3JmNlSY4N97TY&#10;3HivG2315ZYWF24Jof6WFhtk+4oLS6mTP03lilnb3jnnmNcEQjLHwqYojIj4VWOK52MjVK24/aw9&#10;7MStArLnfJKKvaUATWD29Lees5SUCAAs0o3EmFDnE0tgmUZoNC0h1qIjwtCJZQFodwBCPu/RJ5Bf&#10;3LJvff+Hlo2wbYMS149//xU0ZheoSbZjjz9BlYybt/GNdTjd2alTp4lQbJKwPmXnz13/d+eme/+n&#10;ewAmAPBATEuBmPOJ7fnF3mWbgE4SDZmg/8xqo3y9/RHQkWkl7FHwQRxDZuVvWfktL4gxCZjEnoQv&#10;rh+A/GAKOogp8r0fAGIaH+JEE4uimbNLsXLHC91RZoL0b2/q2GT2KgDB8en5W4y3lR7F+IDP+68K&#10;tP/70/YeiCjzWt/9OoCugIeA7XXGa1/SI/Of2JRimXr86nekKP1REdC/2Ps/pWP0z35L1Vu6T6v0&#10;NY5+AdhLANpLgNcrRLdewUH8Kn6WlwVoGqy/Cfi9rUbCANdHMLgPlZAOmGn5jqKWANlb+Ns0FM1U&#10;AxalNGk4f5jKe2uwXSDm66TOPnud1rX9rT1mdT/jkuno3kt5boGjW1dzl711JzBWwUjeKz+ZAzGl&#10;hal/p2NlHgvzgZaPkd0PYt76P/rKfEGCPeDBt+X5xLyGId7y6yalB1ze9q+ajagRiKuXr6opGj6f&#10;l2sQ4tZVdlwVVtj2VYoPPsx3fmHPfuNFO3f2os3NLNgtyEhrbYXNDHXbysyAvfXy92yaIqstmH6N&#10;DXU2ONAH6ViwzTVSFUd6rLEy34qzEywvPdbyk6MsMfSYJYcet9QwP0sJPmopIccsjfXkoCOWEeFv&#10;mZEBlhEdaOkxwRYfxvP4CEuMCLT48ADWQ60kJcr2VZRW2Bi1wyYwIV0OJUvHxGBh8om57ZTiGSGv&#10;cQy29tDD33LyiiefvefM9yKSjyNuffLZ5+3Z73/HQjm4uOggx8BiI4IsNSHKEqJDccqlWnxsuKUk&#10;xFhmcoLNT01YJY57RShv3X2MirAXsZFP0oxkxjKSsx2VPLl7xhKS0vCv0Yjk9GmLjcVMjYmzixcv&#10;241bj1J08eT/OBs1pzwm8692/iOzXI53pRXJZJO8woEF61/IB6XggPxpbNfzL9kfvPiXD5XUVg00&#10;FXT8+kPz2UUl90BMjPBnbBBAuaVMSpY/l8SB8QsFG/gyjS85ni/vyxCSkFfjLQl8OS4xs7dZfxVA&#10;UebC27BIHedbONJ+CYqq+/q/+/gtmrT3vvytM2udn27PJP9AwInN/j5fqEMUcGupIpSeASsG+Q6g&#10;/BbjHYR67+A/0eOPrgfnfzhTUgD1htgYkS8B2KtEu15WfTVC9QK1l2Fur6JFemsv0VxJ5zItNdRY&#10;RYDmVaqV/0x5mpJivK/wv5bKCtjzi/k6qt9rwKKmxB5IKQjggMktfealAy5Ay2NwviU+Nj7nbVK/&#10;9PqbKomkHFCvtLhbqoLvvfEG629Qe+3r2z1g8xXDvDf+0dGv7b5o5v3jVdfXUdt8ICUQ09IbAjFv&#10;3es0dA/E1PxF7dpI8XEpP9S9g3m98tYXlFSCNdM89y3urKd3r1l1YYndvXrK3vzxt22su9Fe/M4T&#10;dv3yaetsrrI2/FStDRUwsCILC/XDJ7ZgZQnpVh4bbWXgQVl8pJXEhLAMtdK4EKvCUiuLD7PyxHAr&#10;T2AkEgSMD7YylsXxIVYA2yqKC7bUyECLDj5siYBZc3muFWLl1WTE2r6OzmEc+osIyegr6cALvxjA&#10;NTw264BsjLpiArGx8QXX2VvKfDn0JXJ1koo99vXEM1LvYxay/Mbz34M9bQBAa9jDS9Qoq7eMlGhL&#10;4eBjwgOJRAZYeGigFeLYn56assb6esvKzqbCRRLUMo7jGXNZBGkpGTaKkv/hRx5D/BoB8i/Zxu4p&#10;6v6fsZq6BgIQVNtAarFIEvv9D4/5iNl4D7EQPVdUUMznv/MIucjhv9CC/XoP2PS5vwRoJD34FR/+&#10;K/miNFkZ/ycxQh3Hb/V+RSGZ3J/99u9GBNo+ZyilCcLigFBJ7vQcsd9ocGzaX93Tvcc7ON3f5gDE&#10;xJSlIDNSJun/tx4CeAUbFBiRiStQk09RDNClgWEaa6mhbdLpvS0mx4l+hYjFq7zZO29f8kN1Tt75&#10;7Nf2xkf0IiA8/4oqegjQcBr/GJb2JqamWNeHYm9KaaFpybsAkyvsCGB9qYobykUlz1P+NzVQ+RzG&#10;9hkCWiXhu36dtLj7mXxsWiJXkYhYqVkS2SqwoCCBB2JiVupG9a6qcMCqBGIf893SlXmg5pgerE8g&#10;qU5WAlNV3HXNXlwvAhKqNUjmV801AZgSrLW8N+4HOoGgz3fm85P5HPzKX3xtD9x8r6nWnK9lmrev&#10;yh0JpL4+vNQhrxuRq20HaH2l39pz0r9KnS6l/Lz5HmY/jtj3ufN8+DmFCSjp8uJ3nrMbF07aOz/5&#10;obVWl+P3KrEGAKumPI9UQvm5C6y7rcHyc9KsoqLUblF+68zaCatLjGNEWgOg1ZgS45ZupMVYbVK4&#10;G3Wws6qkCKtkvQaWJaCrZlmeEGrFSLU0CnFTlQBqDVlxVpUebftG8XNJA7Zz+opbSvCq+voaklWM&#10;TvhMyxFErndVqeIxacBeIAopn9hzmJKU48GEFIjJrHwCUzK/PN/OnDqJ2XcWh/tlRGmnnEN/a2vd&#10;JseHLSo81EIC/C0LRf7Y+CQmYrcVFJTh5yq30JBwS0tLc2CWkpRKq7dVJ4aV0O3qtQcxK5+0Czce&#10;oyjjFK+dRFNyxgYHx/7LXBX5Ed5ItsBccQCjpcw6AY3Yge7/XydJApVfs1HvE5iBKf+rh4DGfea/&#10;MKMURZQJqaHjEtAKg3Q83jHptS/EAPGOf/brv9rPWRdoqlKGAOzXLH/Jc7E39/v4AFW6/f+Xh4BV&#10;chKZ2IqkKi1M9wKdb5c4vxflddFh9pWZK1B7m5P9Gij4OuMVoisvA2gvEx14Fdr5Fs1V3v3pb+0V&#10;Gqu8SdeodxjvqtoHpYS8x5+RmXyopHiZhWo+DCtT+e0PYWNfKLKJqfpLgEtD0U/lh/qyFf7DZTm4&#10;7Aaqbrz84x9Zc30tmSLcUImiZWZmcx0mWzq6pJy8AiZkDRrGBuvq7sdvU2vV6BmrauqsqKQMC2bK&#10;RdO/+93nYWOA3PtU48XkvHZDTaWvOtGsiks2NLc7c1fNVdQtSmCmjlFiY/8MyLTNARMlahx4qZeB&#10;Ayvv+T2Q84Gbr6nGveF7/oY6au0lWKusjVfiRiDmAZiX8vMO/se3uHm88yEFMT8hA4SqCW+99CNb&#10;HO239Zk+u7qzZO+99gN784Xv2uWtSXvkxnkrLcy1pJhI28Xf9dorL1OfsNV66J42P7cAkdmwk6gH&#10;quKjrT4pFgCL+wrAahMifIAGUNUnR1gtICcg06jFFVUNM9OyHDArg7WVwsrE4koAM42q9DjbN060&#10;UYUOpdIfA8CcHszVEfPVEhPIjcDEhkcFYsgpAK2HniI/Ep3Yo0+gCUNO4fRhgNijbH/sm9+2obF+&#10;q62rpLN4HVHGCHpYNtnZc2eJLu5Se/8iBREvE33YAZSu88dft3V0I00tfdbQMmilVa3W3TPoLpTU&#10;1Aycf4UuUhkbk2hNTa2A2FN26/ZdIp13aFByF2Z2zaQv1UTxdFYCK3U0wtfslhrSjn3Bc2nJ3Da9&#10;xtC+eu/9/iLh0C+ZfZom8nf9n/iSfsfOAinvPVoKdH4FUsk57/nBpAFTSpPYoecP03OxL0kztE3+&#10;Ma3r/W5dDIyhz/kFX6KKHHqu8f9vD51D/YafyUzmJDjpC8fsZCt7bM1FgAVmYo6sKyXsDQD8bajt&#10;64Rm9Rky3V/BQfjSx7+yl2BkP/ngZ7Ay9SbAJwUY6PELFP0f0xBFjv13AAc5+cXS5Pz/CJ3YB0RA&#10;P6GY48cq6IgG7WO0aL/8rf4l3x3g/O5Ju37utD350HV74fnvEkmT43mTfqonUYxLLX6CJQJw5sUy&#10;y3n0k4sLazY3v0TUfg6f8awNDI4wcdsJNpVZTnaOZQKEOdn51tLUYt1d3TaM1GBibJy+FKMuI0WF&#10;IgViKuctduaATKYlqTuvuaVvXQ0zXhNoueHrLemtywz8quekB2rqxehK4OyBl+pwCdTua24rAPNA&#10;zAMudd16F9B6XzmM9IA4DakZ4zfVlxXaLkL1V7/3pL37+vP2ygvP2nBTmfXhgO9uqaVKymt29cIF&#10;O7Ozjc872l784XP24xe+x28ddWmG29sIVQnmDfT3W2dbi41REKISMKsFzKoSIq0oElMxJsKaC/Ls&#10;2vaaPXsHTDi9bTsbi3Zma9HObmIBjnRbc3E2JmWE5UWHWRGuqTRMyqyoIKslE2ifGoDM0dFIdcNc&#10;AUTpwVgXKxtDoa96+qOYlMODM4AWQIWw9S55kncBsDs4+G9TN+wRgO0OuZKPPA3IPfWMdfW2k1De&#10;bU2AWEJsBJ3FMyw9JcFiIkMsIjTILuCYP8e4fOVBEr1ptnvqDEC6YIUlhGSJlFbXtVlyaoGlZRRZ&#10;X/8Y/jXQu6ndysqqXaQyKioWH90kgIiObOO802FpwgiQPOblQIvx+R5w6bliZJ8yMyRLkIpfS7EF&#10;730CLTExYcL/idtI+36dEAm8HOOTI5/vVKqSAExmkr5DwKRpJCD6KYrRn8kHxs4/Z6NA6Xe8508e&#10;kxGQ7YGjfEsSmArUHIDxftVK+0y+NIGb3qvP/n8IbPptv+dgfrHnm7sfMOXH+u8eYor6nWK0EvB+&#10;pqgpx+uqjTCUqO/AjJ30/D1+nPJd3wT13xIDwEn5JuFfjXdR/OqzvkSG8Xv66d1LpSJtiiiohK3v&#10;4tCXD+ynMLAPMQm/xMf2SyIsr39Migus7j1U0Z/96o+04/OFY37x+We2s7Zkz3/raZvob3cpcfm5&#10;+ZaVnoUyPNtyc/KsqKDI8rLxwSC21HoBrKyooNBamwEoRNgjwyO2MLfo9FCzCLjX0EHNzczSq6IX&#10;EGt2FWLkww0PC7PgwCDLyMoAVH+B308t+wRk0lipaoP6E+yNPeASiL1KJRLPAe9rjKvmMdruA7iv&#10;gO0rwPNtd9UgZB66qhB7olTMcV/fUzEtqgsz3oN1fULEaHpszqZHJu3D11+xa6c37eb5DXv+mYfs&#10;kzd/ZOMdtfbQ5TOIfX+ML/A9q69psKsXT9lH75OK9YPn6c1RaFsr89bT0WR3b17DykpzDYhyqVyT&#10;TTOi8KBjVp6WYtXJ8daYkWz1qbEwryhrSI2xOnxbYmF1mJD1KTAxmFdtokxKBn4ymZNVyZFWkRBm&#10;FbwnJuCQpeCWqkbw2lqULXNyxU6du+lATEN1xVw5apqDjFH8UJ2NhiS/2LpCXuT3YWIIXTEjH0Kp&#10;fxv/mMZdGNhtTMq7T1F+h/phc4vTLoRaXVtiGfyQnMwULookywLI8jJTcdjHkxNJLTFyI8vKymyU&#10;O9Qu0okHb94B2G7YOirdZdINsrK4YArLLC09x+oAto2zly0pucSyS+stOirRpifWrDi/+iuzUep3&#10;mYgCLOVDImm61yyX5w642KYh5b7HzFQFw2ugq5xJvV9s7X+jSBCA/StNqReNFGiJeTknN0sBmmQI&#10;GnLgf67yQCDdJyDcF5iRAjRX94zj+r3AjPd5JqeOSX4ygaE+0/nU9Dt5LhBz/jleF5hJE+f5/vTd&#10;AnuP+f2GqMNPf/Mn8iL/exDyAEqfI83Ze7/+m70DW3ofx6K0bPquzziQDwGdj379ZwfIAtmvi3v1&#10;LS76qv9G/wMbFDhRdPV9EFkAJkamJP2POVgJlj/iBHzAj3ufciMfcX7e58S9C2q/8zNK99D26pek&#10;R7kbCGpfmYoSxKo22n/Q6fz+x2+VbsXjP/YEtX/5Wqus3fV5wvjFFhsdR33+H1MlYdsW107b8sZZ&#10;xN8s18+45QopeYurp9zz1c1zdvh4uD1wJIhtMLaVU7yPfdbOcO3uUmFhG+sG1rZIGSrGDOVjxifm&#10;rKd/BHNYAQhMtg9JgGZ4khLJSd5wOYZyruNDI4DhgdRXrOsrVuZjZ45h7QGfSjh779d730aS4quS&#10;KpYFaMFiP8Vf8T6gdevu01hE1+w1pBRRgWHWWF5sS5OYf0OtNtRZZR++9UM7tzZtL3//m9bXSsXn&#10;hja7PD+J5Grc3iH5fnBgiEgk52qKjJycLAJ4qA7weSXGRuEqOmbxMeH0sk0muBdmqYkxdun6Kdue&#10;mrfm7FSrRz/qAzGfb6x+D8Tq5QfDmV8DgMmErMHUlF+sFp9ZtUAsEXMSX1hy0FErz0ywAoCvJiMe&#10;c3KKfCX+IOf/2us1OYjcQmWoXUMQgGxgaIGqrd+CfX3PbjxC0UPErg+h2r+FSakhALsDkD2MSdna&#10;30bnpBwnp4gkVJqEniM7PdEKYWOZgFhyXJRD5uoypB3kbTY3NWIqxlh+fj5mY7SFhUVYQEAoyeDo&#10;yPAlDI1MoN7d5bV4LrJUW9q4ZokwtPradmj9pg0NjH/FwsSoBGIOyPZYlnwzLm9yD8Q+EwtjkgjI&#10;tO6e87pYmgdeMkO9z9HSfS7bBARfZ1ya3J7p9z+l4DjAE5Ni5eeoYqUv+xR78VMm8cdMzg+xET8D&#10;vTS+ZNuX0C6ZjmCDz+SUCboHYPKxiZ15oKTXBVoegEl0quFMVjE31vU5Mkldjiff/yUf9il285e/&#10;/yuSh3+c+IqsOjN4byjQoSwIJGLOl/UWtOo1mJHGe3zxO+woJ/2boOfbRBzl5Bdgyb/omJjAV0Cy&#10;d750PmVqCtC+0OcyXFI+2QYan4KCAjplKviCBn+3LyjI+HOOU1kBfyQdQb6wX5FT+TNEs78il/RX&#10;sK4/sF2Vbe9/rK4sWy7s59aVCzCNIZseHrT58VG7vLtpsYixn3r8YaupqrDysgoSlt/FvXHK1k8Q&#10;Jd88j4r8PGpyutifuMTyAkvWeb61cxld5WVkSQyWer558pIb2md96xzvP03e3y6gtuPq86mK8jBA&#10;5hqsfCzwIgJLLS5JSl7DN6bxKpq5VwEjaePcEPMCqF4W8xLr+hqIOdOSyhEaryvRWjW6HIDRbR5N&#10;3YcwrJ7eUQTi+TTuuUYZ+l4i+rdhjguwo8M22llna5O9tokCfm6g2Z595Iq98SISqZh4CwsMQNn/&#10;EqbhjDVSfOFRxKXfffJxG6a1Y1dTvXU1VpO4HWmvYkJGBgZasN9xVAdJsNRc5FhDlPTaJgf6LHnO&#10;Z+ws4+LZcwBYMv6vGAAKJz7gJcd+XaKYmA/Q6gArn4NfQBbh2JoP1CJ8TIxRgl+sOMY3SmIRuwq4&#10;vCGf2DBRyBGc+UNELEcnV3i+ZL39cwAXSlyA62EKId7BlHwQULsDqN2iuquA7M4TsLInvmEFAFgJ&#10;6QBjQ702Pz1KegA+gOYaS6dZSBqyinIEcDlQzEzoZmdnG/lQ+SR2nreKqhrz8wvAqZ9hkZGgOv6w&#10;iIhoF5WUwFVAppyqmdlFWFw+gJZsfkdDSCA94fxPcqrLxyUGpqUmHNkxLrXoC4HYnvkoE/Izvb4H&#10;WgIuDZmhYl8CLI3f7H2mQEyveUPb/9Xj16g7/4gYytND/Te7updECH6FqfMFIccvYBufYq99BDX7&#10;GI3FF1CqL0Gfz379J/uCZOyfI7wCawzyRFT0P52TX8OBGp8jMBNg/Rcg43X59yQdcT45zwQFEX/G&#10;+BKG85lKTpMo/lX+9R7YqEyRwMfdCMSSOB6N93mPizRy0uXDegV79g3A7E1A7C0teeNbDJmM7/Md&#10;cvR7LFAg5pnaXhDFe03nVjmiCo4IPHXO9ZsESd7N44844//wH4JD30Ms7Nfkjf5MTnp+w+dUxv0C&#10;hiZ/2t8wGbdXZ62ptgwt4RnLgjHcvHYVx32qJSUmIBXYcRWG33z9ZRz6NVgNaTCT19FMTpJ4vE3Q&#10;acZVbFHl45aWLqugQ1dOThEmZhETtcz68RnNLy679BhVYTl19hJWzWX6rV7C/4uWEYG2G8iGTu6e&#10;Q+R52vnY3vsMM5ISNW9Sf+t1+cPw473GeBW/mAOx+8YrgNNXQ/ISNckArF6Vdk5LxitibujpXleZ&#10;Z3xaz7/whp04dcVGJjEPKVXzBLKn7KwCV94qPDzc0tOS7OCB/dbX3WyT/T0WGxRgCRGhlo5+s4rU&#10;vyyyeCrKa+wRqsy88frrtgbg1ZQU2VZPm21NjlovPu4n79y2kyjxHyKt8KMPEQfDzk7g/xoZHsI/&#10;2GevY5Jev3qNrJtbTtx+8+ZN+tPetHKCeTmQleo9ABMLc6xLLIxRpSil2BejAolWSVQAvjPkF3Gh&#10;OPcxL+PZh+f9hZm20FBmq00Vtm/nzINEJCmxs8fEBGQaMjMFYAMjc6j1N2FeLzgmJuB6kMoVt2VO&#10;PuljZrcAMDGx6w8/SWmMdSKRJ53P69SZ0/x55ENtUvJ6ehKpRTNCuFEiGQXkYE7ZzoltVLptMK8g&#10;mFghuZGlFgXjGhyaJD0hHV9CJr6EBLowNbNfl8XFJtmhg8dcVvsad7ct7navvvr6/4QV/3/3uiaY&#10;eI+W9z+k3xJQ/YLZrYFl6cDJe4jFafoKvH4OtfoS8BOoSXYhs1Og4PxtAjOBG0N+OPnMfvpH/G57&#10;yy9Z/4I3fIbY9OfYpr++X6tx//eRHuQ9BDzeQ6ahPv9DqJ00de/Avl4jkVNDQPbml3+CleHLApHe&#10;QNT2Cd/lIr57gOSZx/p0fa6e67i11HnRun6nt/0f3Xvis3rXvWPT678i+V3n66eUFsrOyLC5qTEy&#10;URrtqaeeIB3mJRpD99vM4jyWQAyvp6EIz3Mg9swTjwNkRVxryfiD55H1pFlLHn4w/K5lZItUIPsp&#10;g12UJSS654XcWMuoQlwWn4iPJ9PCQhKslGu0khp4FWwrQ8NYmZTMhGMf1kvo8lVKpL0c0CzQOp/1&#10;1JMPw5QITOzJMNSkWA1U1BlKoCYw0/IN/GU+U9OnmRNQuSHd3B6IeeDlAOyjX2JifmHhETGu4ssZ&#10;WiQuk3D9EPNSN/uK8lqXfxwUFMQItKaGGkhFgYWhFMgH4H/6JVo7IquPPfKorS0u4s+rtxEKRGxx&#10;3uoA+5tnt+3Rq1fsB7Cz5ZVNCjK00WfjLl3n37Fnn3nann7qSbvxIBqyyjL6Z+wS2GskQtlF5Ykl&#10;aggu45LatLPbmNfjQ9bKPlkI4PMxQ/PwleejIS3FwV+FFEsRyr78dJtDb7bQXGmLrVW2CFgtal2D&#10;7avN1bbUiL60qdr2LZB3OLYHYK5ZCENMbJhkcDG0/qFZank9YbdVT/+ZH8C2vmc38YPdgo3dgIHd&#10;JDp5ExC7gfTiwu2btGZDnc+Bib4rZ+rEyRMuKrnBD5BwVep7hVyVL7W4vAIwxaAPSyDy2OJK76Sk&#10;pFs1NcPSU0mH6ujjrpFJ7bAxIj15Fh+XAqglUU4bv1hWMb0yO74GA/+7p9ubq5T2aaFOWQNFG0ud&#10;GZGtiBKOXI06NGg15HypeoaAVa9XwxR1jPWE1duaW214WPq6UZvjwm9ke1NThzUSPlcAor6pzZpb&#10;O1Atd9I9apB9x2x8bILmKtP/uwNkL0+OITPQyTIAAK9eodONsV15mnL+azp/3cz1vkjbPb+dVPQC&#10;NTGzn/3+L6Qz/QlfFibs/eK3//UR3v8NACdA+Amg9gUsUb45+cg+wDx+HzHdlzINAbLPQWixOzGr&#10;+0FLwOWBll7Tc89M9ljmv/p99x+upBMNtVU0s5nCT7VrVYu37fyNW/wf9fa9575rLyETyMScKYb9&#10;q4pKfXWlFdHnYbylAT/XNm3IXkVZTsGB/CKrSkyxygTcHsh8KgCwmpRUqwaoqgChSp5rlABWrc1d&#10;aJjYl2tYowqwqkrkddark9iXysaV5AJXa3uCfEGk4+Qnk8JE+XC1tEMcKynGOxLYAmZO66YOUOR9&#10;qjP722Qm+MxODR+gvc7yNTXUoErEm0Rs38BJ/yIJ3ZWVLRYZlWzHjmJiPXDU9QrIL6jkOp3Cuol0&#10;4BUcHOyWAQEBiMzL0HRVEHCLxvUTboH+AcifIqy9pY7XSBWqqbK8rGyO5RNuCD022z1gF+bG7NFv&#10;PoWw9z2boITXc9/5BnXAJu1Hz3/HCvB3F4jlAkap+MbE7FTsISTwmMVGhtpZJFYjzLlmIop9RBsX&#10;sNBWOxptpa3OFpqqbJ6x1Fpjc03lNgdATdWV2iz7jLD9OhHL6+dP2YPnz9jtC2fs3PK8DZQU2Hwj&#10;pXg6B4eQMww6mYWc+mJhg6qiii9scBSzknHjNuWmcerfJTJ5k8jkHZz7YmEPyicGoGnbDdKQMosz&#10;LRnKl5EaZ0kIW6Mjgi2ScfTIfktNToSGZ5MTiQKfBM9d6PXZc5eciTg3v8hk7wNQSrizhdIJKR1Z&#10;RgfPy60frUkpYesebPn8/DJ8Y6lEK+OpYIGzsXvUXcOaxN7dXUvdmSUO/SXmhdY1if/Zo6ezgYhT&#10;EXekZjLk213vzWZkHFq2t3cSXW21OnpytncSZeJ4mgCpmromi41LsrycQkziXI41h8BDrkuirwB8&#10;q2oamTSdVlvfSgHHOivDBNH7cnILkYxQigjGOTMzZ3/6o+dyv3dk/7lXjkIdkH6P/8dFSuWc2nvI&#10;dPIef4F56JkHUv/qN/6z3+19yu/xL/2G4/gNnYskAJVm6t99/Aww+5xjl29OQPQbbOaf46/SQ0D1&#10;G3RaAqqvsy73W/e2e4CmpTf+2XFNT40iWRgik2QYh/MkwukJpDot9ujjj9tzz32HSOEU9cTeZvuY&#10;PXj9Miz+AczIOCqh5NgD+/ZZAyZSEgBz98xJqynOtVMUKihEdF0QhSkDe6oGiOpgZpVkllQn+UDJ&#10;ARnJzRVJXM/sMzyAZYHro5ptNQCVhvatZV+t13Hd1+6NOrbVJcVbaXoMbczepPLG+3sFHFH/w8pU&#10;AVUpUu+rM7vKOWvgO3uH5Zt7AQCBmViXQOx1QOwN/F6v03/xFCW0pNP8gJzVtxAFf0qY+zNM/eSE&#10;NIsiKjrBeSqknt9IX7sFHz+OTOmiPffMk1aJ/6q5kvr1lRU22tPpwF3NtBcpg6U86hbmxaPf+o7N&#10;IHxPiUm2HHzaU4MUUh0asAre21FfTUpQFNHdZwGwNAs5epg0oTA7NT5oE+RMTtdVOICaqSuz6XoG&#10;yzmezzaS9wxQTTdV2lxfh109s2uXkLlcvXDWbl04Z2PkYc4CplONNTaGO2C0vpKKronkSkZZa2Md&#10;Je57sRSpt498Y98EOpeJaVWumIN1jVo/jvL2jiF+ANowzMnxyTW7+TA+L0BLYKUhAHNgphLVNAQR&#10;C7v68NMWQ+pAPA79KMKfikimJce5KEVsVJgFHj/iJBaq7JqAKC4yLIjwayZMp8yVpd7Fd3ASP8Iq&#10;9HeBUHVBQTF0tYUyQU1OZFhPuaC4WKIdsLH+vjE7tN/P+nqGvpockh7IjCJ45hzS8pF5z1VL30X1&#10;GJ77+g//+Tvrwtxo5M7Q3t4G7e3D6Ultte5uGGEn/QZ6XCHGdopFdqonp1sn9wtgCwrm+KPiLZFq&#10;lKEhMfgaoi00PM6aO4estrHLWrqHrXsA87l7xBpbuq1nYMxa+bxzF69ZGb6GJMzkpNRM1+WpKC/n&#10;X+KGq4PPb/rzfUD274LMv/P+r9fgp8XIVwzwr39DPIr5Kd/aLwCqn+Ng/xUe+L/yA/6D36FOTwJP&#10;sck/IIf4HUUc9V8IfD0D8X/DtiSqVJComcnzPEBVSiEARbpbmpspsZ4Hw/Ajr3aHvN8JO4np8tij&#10;dznPyeyDzCE63D54713Mm2VbRBIx0N1jb7z8E+fXWQDwcjPSrZWb1qy0TKkpVpECYCUDXOkpMDGt&#10;Iw1IS7c6sklqU/R6qi3gqM8lpaaOEu/VMLBa9m/gdTGu+pREa+V76wloCbzqAcNK9mkgU6WuuooU&#10;qPcp4vgxzV4+ty+QenxKNytlFnzoKnJQ4FEVPNC8qd7a+7T0eweZyFuOfeFLY6nxJiD25seUdv4E&#10;yQZDKVzvIyX5FVHdKUDo6mm6lvW22NMPPWjFzMninBSbGm6HNWEaAzqp+KkTOC9H9j9gOXQlqygv&#10;4cZdQzTzYycw/+bTz9jU0JB119RYdzGascFum+lstR9/8wkbwiScaai2uboqm6oGoKpLbKy0wGZr&#10;ylkvs5GyIuspK7aL2+t2BcH7JUzMqwDVVHeHDQJwc5izE7xnopYSXORVFnG+6gSoEJpB/HDjq2u2&#10;RDWLtdNoTImkbp0/Z9cffYQblSyeZlc8tbq2xvaNUehQglcVQhQT0xALG5siOomvbHpux67cfsau&#10;3nnWLt540o3Lt55mSa7Uw8/ahQcfs0s3HrdLDz1GZDHA4rBz46GT1aQblBTh5KfnZGEeDCQ7hfVc&#10;kkFnnQg2LjaWjPYIi4S+xsdSXwxBayJ/sKKTI8PjRHsUqqYUx+55wtvUG9o6/VV9s4GBCWQZM0Qm&#10;J75Kriag5fOhsFSCtXxEMsV8qTp/9/mSmC3exGlva3I2e53+HLQ+PQgSBWKdnZ1uiIkpk6CL7d3o&#10;fbq54NvaOqhf1OxKaMvxWUPD30qU2/XUNGtuH7CGtj6raYDBsWyi6Uo9pkZrK+8dHGeb7hzTVlBa&#10;Y6lIR5LSciwju8A+eudVGx2g4CMNhvXQhHbSDManNKp9mwtXPi8ncJUZqIgdNPOnmGa//t9GEP6X&#10;yCV25z1+C4N6C/HoP/qj/pcfpN3+9nWBivxYgB4NR3yg9lcCIDQuAfz+N+BVkE0Jl9U52zyxblUA&#10;QDjXy8DoBCVdtokmrtvyEsJTzMjcnExS6OYAiXJLiIq0o8cOI0Ydd6VgHn3sEQdmah+owFKQn59F&#10;hSqxOMTGSVTW4/q1O3aWUlFVmIsCqxrAqo4MknpYdB0FOuvZ1pgOaAFqDeieistIcqZOVh2A1gDA&#10;ab8aWFojINiUxjb2EwOrBwBrMCcrcJ+UcFwLuFKmp+ZsiGyTrs4+mMUgurIBRKEjaDJHiQhOkrdM&#10;RRnEsT1ce59+Sk9RdHCfKtldZYUQ94qhKUDwDtVA3hHIUYDwXTIaPiDD4VMcoGvUpy9Oz7CthXF7&#10;9YVvWTduktkRrK7hHsy9MGpz+ZMGGGphwf6kAQZZDM79mNBQG8eEm2sDzLlRLDNX5+urbA5QWiTR&#10;e4HlQg3gJZCqKLE5AgNXuGmcw210CQH75uiIDVWUAXClLEutg85mUcf8YL/51ouebnhhzuYgKivI&#10;pU5Q4PQUuc8LiH9niHSWYOq3IwqukJsHU7a4EnO/vNwKCTaUYfoXA3DVDY3oSSuslbl59sJlggW3&#10;bJ8TuUrgSiMQAZgv1UhyC6UgreEPe9LOX33Mrt56BrB60q7dfprnjwBqdPjGnLx06wnbvXQLoLtj&#10;hYBUFnKKshLuNPzgAjoalWO3qhRHA4hbyfpATzsZ8DuWzoWQyh+fyMVSSjmOBP5gpRol4AwVsMXF&#10;xDrTMhaAi46KoxMSaUaAmspmT8AaO7vGCRU/9FWdfYGXfD5yjDspAhek/CliY5Ii6DVt80BsfXPW&#10;AVgXrKsX9iUgE4h1UC5bS6VMdLolDI2LqLev35mcKtDY67b1WTM+u+bOfmuXOY4fcZL0rIaWHmvt&#10;GLTKGlgkZmVb5wAO5TUXjOhHLlJagzmamG7xiWmOzR068ADpLt+xX37yppWUlXMxD1gLgKdj9cSw&#10;Sgj/nB8lPZa0ZB+jl9L4BJ3Fl3KO/ZOHtnpO8vvFE82tLZy/Sevq6QbEKSrZ0ozpW8ddjRIoXCR1&#10;rJfhC6yj/G8z7GZidJxSR0SqR0aoZDLLjWQO1j5NPi2VT6RA5/VRwGRgYOC+oxAs3Xdcf/89tfx/&#10;Ry1/70jgcH8TTPuM4L8CZv/qkZkab4/cuUhEMdme/9ELFNt8Dt3VgjuWUnyVZwjd7546he+VG97W&#10;BoGhCHo33LFnn30apfiq/eVPf8BFUIdbg2sJCyADVpUcF2/HDh1CnEleb221YwrP3rpOsb0+K6E8&#10;zAtPPIEmCVbF9enAyy1THXDVYxrWw7bcQHgtVXtfZw86JkAN4GrQdrff3j4saxIwLxl1rFegai9j&#10;TAOs/QPDXGtcQ7gb5C6pxf1Qyc2xguugEL9ddmYOfuBYl0f86ccfMj4h95Nmw0p0RygrqYbqrb37&#10;yZf2PuWZ3qeCqszJj6gM8iX2/Cb50G0wy0YA4KXnkERdvmx9+JCCYF09ANA6ALWFybbdWmfrDZW2&#10;Wg9IVcGQyIVcqKm0YVjU7XOn7DIM6jrm3vWTG9ZXWmj9+ZTGEcvCHI8+7sf8rrIRymZN8J/Mw96W&#10;qXBx6s7jdvahJ+0Knc82KaHVTiezHvKxe8nLHqBSTh+Vcvom6XxGBHiI62wMVjYEA6zrareTZPLs&#10;Xr9qF5GCPE9QJgG/ZCk3rnL8nRsXt621d9alf+malbvnKxAbV9FDwMwXnVTeJKHluTWY0CUr4cSu&#10;woQ2qfG1QI3rH/7kDXvsG9+z89cetVOX7sDInqa12q4N4uweJfq4RDRjjNSjemhlOiZlI6jdXFdN&#10;baA8u3juJLmOfVZQhBmQXUT56QwHFIk4TOW8V9pGamq6Y2QZ3AETAbZMTK8ulPwzlP7YoGTt+fOX&#10;CBCcRvSJnGGPtThBKcNzGgsAPNmBt037amplYnb0dpKUjgnQBjXtbO8CyHqcKSkA64PO9mJza3hs&#10;TIysjpMWF5eIkzTBQqISLBzBbUhoDIAwALCN8n6iLkRRZZoPT8w4EOsl0jq9sIJ5Pu3MygbMSzG0&#10;WsSDtTX1BCnQxwHcgcHhFkpUKSQ0EkX0h66OWh3luF0yOgf+BQzsU/QUEpRqfIxW4iOA7AvU604z&#10;hi/qL7I973t4JrQYql4pogBlMXl+LQB2PL6dPOUDVlbDbGoBYuo0Adyt/M4ehIwaXX0D1sPopp1f&#10;N5q+nsFBa2efNs5VB9sa25l8XLzdBC6qYKcFRQV73/6PHro//5lOSn9UCW3+EWr8//3vf6S22P2u&#10;/X+mwDOrrSwh0lVInfsX7MbNC0S/HrOHH7oFS24n2DPgCmgWI6Yuo5NWLr6adIXu+T1/pJR1S2uD&#10;XcQJnIxjubxU0Ucqn2A2/YqWcOtEyjaorLCKur6F6Nxie7OdX5yxbz7xqD0LgP34+98jSka0EdAp&#10;5PrLgzllhIchsgyxBCZtop+/xR09arEwjC4mUUtljaWhyC+gYEEdpa16YOujuCFmAamdpUW7TuG/&#10;qxonKd65c9ouI8nYPX0G98lVfMRXsDLOu2KjK0T8Nuk0doKhyPsa1VnmqKpcUVuIuUnvgE/IRgDE&#10;Pmf5IaboJ4DZJySru4q3ZAB8SfWPn/+SaDB+s9+RtdBf3wyTqrdlCMUiNbrmKgptGca/wHKkvMgu&#10;4JB/BGf5DVKGbu9sYRKWO3NwpLTEBmE/KWQXtAJQ/VglM7WVjGrnflnHp33uwVuYdk9aPyA0ggSl&#10;FddOH9f68MS8DU/N2xDbeijxJZBqxRwdJU1r9/ptG6PFWio3n1YChl3IubrZ7xvfINVLpiXH1kt+&#10;Znsf1x5SjY7+Pnv0+aesqAyrp6kBS4dGQe1VdvL8HfzMCpy1EXWmPPWo8iX3GNiEuhm5CKXK74wx&#10;ySqRNwA+5ZW2i1DtiN8R7oKzsKgkog4Z0Lnrtn36IrXub1Lon3wz0i02TlAX+8QW3UpWuDtukNWe&#10;Y9XlBUSCimyTukJLC5NEFjNgPu2WRxpHBt2MZLpp0tZzQdRxktLSslwksoHnNUyw3o7+f3mn1gte&#10;dM4DKQGVhqaG5yx2/pi9T/n2j57HeVmJOUuKA1HIJihqGwmrzU1NLpWko6PdMTKfWYmJ2dXjnP3S&#10;zwhg01JyLSE5xyKikpxjvx1/VwcmQRfRm1Z8Zz38Ccr/TIBtdcDSBkmRqmpotd4RzB3+kNiULIvG&#10;4doAEwqBbSanZllIBOJC/GoBXDghJMG///4HaHkOAjrFRgEIl3/4GY4/j4l9gH1J4QqYGJqxPXP5&#10;N/ikNDxnuEDMAzL99JOU/FaUtR2wLuJun0vqzATpMePjUy6BeXh8Am0RJszUNG3yZqwP9jVCTfMB&#10;olBDvDbGdu0zPDFhgxPj1sZFto653wB7zCaz4mMambr/A3/XX+iV+R9//iPdlv6IMPUPbunW98BM&#10;63/5K0f3n56L3xeC+c6zj1t9Za5dJ6VleQk/LTe81dUFWGqeA6Ro/KvROJJ1o1mnKXNGCNVQALCS&#10;jETLxCRqb2+yJ558hGjwMCH9dfsJSd2z0xOAhnqeziKpeNQi6PGQiUnZhTvh2YceQSOF8rukxJ58&#10;8WULIEL3yJVLjnU14SNrwCTUsiUrk6hahjVlpmNOprr1BsyfyINHLe54gI+FUXq9kdEM22uUT0zs&#10;DHO02rEwrRPllBaL6H0mplw4TvCQI0csFLO2pYEI6eycrS0sU710AfnRll0E6Ha2tm0Jlfwv0JYV&#10;k49Zm11ojfiS5/FDbXW22Da/d7OpxtYaK22JaN5URS4+qSIkCXV2jSoyVzC/NYZR5I+V5tkILRSH&#10;sXyi+c40RVNrqm0A8rHI/F2jBPTlqzfsCp3FzqB1G0Iv18r1nwTBmKirxZysIvpbYy0A9Aj5ol0D&#10;I7Zz7oLduvOY3X76Caus7eJameKmNmlPPveidQ0JxOasDaY+NrlrHaQ1DSL4HSdXenTprE2oQffG&#10;abt252FbaKxn1FhDTakNku6YQe+NHMr9JGHNlZRUcvPsxpLh5oo5/NCTzzhCMz45QSWbOXxiMLAp&#10;StqMs3GSMT2LpoMmHZ1drYBINewDXcbSMlUuTjHJgojuUAcMat/BDzlP7uMuZaO36EwUA+09RtTj&#10;OH/oqTPnybN8Amc3hRD507L4sxPxk4UGHseJiKlIQcQsLo488tLUtFe+JvWYFJgVMhnEThKI9sQD&#10;bA049BvqWpyo0Xvcv/7XPYVmWRUnmEBAPeylFWFiA0ynobHVMSM55UU7JYXo7x9EDtGE477VEtEA&#10;taNTa4XOdmCXd7S1Wzvo3sG2dqKRovi662uIpUliUYszUQ1L1EaurrYRn1iNk4a0teLQ191hLyDQ&#10;DMOLiIiFxQwCaJiiBAca8ZNlFlVaQnq+JRHZfO2N19yfcIhzFhiKsDcynrzRJsvmvISFRfL+SKQf&#10;Wc78U3BC8gTVGPsCvcVHlIz4DNPy89//2T7/zR/tp7/9D3whv/iHpHJPIe+ignQMKoIhVFRxN+X3&#10;VQDeVfVNmMDTbowDUPPzCuaMkWqGzxEw6+S/GaAs0uD4uA/QALAB1od4fYRmLU1tnbCzYRj4iIu6&#10;qnLrvXipx670v/2B16ij/+c/2J//5GNlArG//ZXmJs6s9Jmeo30t1tvVZGlZydSUW8YHUmTxRLoT&#10;0xPsWPARUnoWLYpUlKP+R6leguUAOMXERSLgDCZgFI1vqhN2rz6mFbYLszjF+NUvvkQSU2cR7COR&#10;ZzwmZToOdgWaJkeHrL64GIYWbVcBvFfeeMueQb0/zg22TqAkn9YeiLXyP2gIzJrwpzXC4hsAsxFu&#10;elNE+MXc5MxvJILWxPXuBkAp0GrkextZr1UpGhz82lbBcVQyZyS9KEO7VsFyCoZbhPtEdbd66Aq2&#10;Rjmb7Y4GWwWglnF+r9SQGkSkbhy2dBGAv36G0liYe6tEFcdhUZOwrW6snRCisPmAbFd7i63AkmfY&#10;Xo6c4tK1y+Q9P05+M1FJfLk5SunLKrQkouvxSekWgQ4zODLOgrAu1N9RfS7mZhfs0AMH7DJyKZma&#10;ubDeyiqkHBGJ9sDBw3bcP4T9o+xARABsadTyiqosIiHVIvAP9kuihck4iOl49sY3yeaZBLy2bHr7&#10;LCyMyjnXH7Lztx63U9cesjnmp9heVU46frEJq2EuTSwu2RzgWoZK4exZ5BW3rtiFM2Q+DPTYGD60&#10;URjlODmb+7ZxyE3Lz0ERwpnZeTc2+EPrsU+bCGUq3HpCjTy4ILKy09FvEebkz5KieRsl/WnY2DLs&#10;Sw1vYwGdRcrjXATNVaakFXDKJ8ooH9bWNqpm0oiE3OcvX6FYmpz64UQyozgh0W7yVzb3W1gMk5Yf&#10;Pc6Pj49PJj9y1U6j6P/vHzCULz6C0k5YAJFDRTGbOQnyYfXIKc+QWdjb22eBCGuPHTlK1/EmAg3F&#10;mB8UcSMsLxYmABMra3W6L1hZa6sT49bjEK2CwdRxLmoxKQVmArIayrBUVde4bfouVdmQH0nriqxG&#10;I4LsxtSsQnoxAq1uI3pZVtWMk7LR0rij1mKC9WKuhYZEWUR8GneuKcY4XWBWSHKPwTdVaclkMGRx&#10;5y0pLXUeJKnSf0nk7zNkGM/+6EUSmn9hH1JGxmNdni/NB1x/d+a2Z06W4hvJJ4G5GrabAwtLQBrQ&#10;Acg2tXcDbIAwUpIm7rxN3KBqpXXTc/lqAPQqflsDyxq2VytqDIusBhQjEScf9QvC9NnGvJvZ+5u8&#10;8ISOwuPCnghGRj55op9+xI3pb65UUzFRr1Z0e7lMwFjMvqTsNAtnkgdFhNjRoOMWh8kYGIa+KYwS&#10;TtwAD/kdY7KFW2Z+rh04esT8EW4G6zVGIk50sYtUgC+OqgcRFOQc6MEMqSjG6Z9uf6D/5gjmzQwM&#10;dG0eKRHsYo0o9XlyAKeGe61I+rGqcnvizkPoka7ZdW7QFzABT6qlGHqrQRh7AQ7+uOP+Fu0fhOar&#10;0CZpghEXGMy24xaKdEMjjJHF8eTADvM55uLoKCo2hKNCj7JKnPtFNMqZ4ea4jU5qswUmhWhzGYf5&#10;FIAzC7u6dfokZt6WXSKpeoAsl6nKYpvFrxx58CC1+QgcYAJPLC9aA0A1B7jPwlZHZidtk6KhZdxc&#10;67jeF6lhvwAYLQBwrQ313Bgw6bCo7j76mB06GoDVdNqOBySZP4LdyMhUC49NNz+Ix9rmRa6/BOfS&#10;ieDmGgWwBR4+YEsUOmxFVlFR1WTBAN1Rfn9aeqH1wbzCOe8buw/jEkm3I8ER1sH1HhGbjcWRbYeC&#10;E+zM4z+ws0+/bdd//Gvb/c6XNn79ZWvdfcE6Tr1gnad/aN1nX7T2cz+x1vM/sZaLb1j7lbes6+p7&#10;1rDxopXPPmcD28+T232Z/NNt62obthGss2GuyWmilPsy62Yst3nJMhsWLLt5xdLqUC3Xz1l63ayl&#10;1c5YZhOvNS1ahkbjgiWWjVlSxYTFl41bXNmkxZSMWyzL+HLf88jiMYsoHrGogl6LKeiz+KIhSyga&#10;Zn3AovMGLCqvz0Kyey2KbaG5vRaZz5LtgVn9FpQ9ZAGZQ5Zat2r7jybY2BwRSSjo//YxMszkwidS&#10;gl9ibGQckekITmeYBGxhHLNoDEf0AHdNmZDlgEJpaRlgXQ9ra3CObC19INQKCDU6IKutrQVMiIrU&#10;0bQ3p8BCw7gIccAGkDQbEc2dKyzWCrlTyNysg0X5IpgCwDYnnBX7m1/aBIxKLDMXYWFSjsUmZJl/&#10;QDh+qVR8cP1sS7WUjDzABcBs6bRWWN8gzvMYLtbTlDBSh6cuJp5gQMnf6hD0M9qZffAzGmdQreHz&#10;X/+WUPsnJOM/ZWcvXbXPKQb41jvvss8vnAktnjMLywrDTA0KJa0DAE9FlpBfWg54UeYEH5kArK1r&#10;AH+XAhYCNYIS+CpbATEBm7a3EMhoQMDbjNSkvqXDSvAFNbAtLrPCIhPxr1U17P1VHmAJQr34poBN&#10;R+Pzl7322iv29puvc16SidSi/YuMAKDCLZhJ5IeJGA9ziYShHA8OtERe90egGRga4gDruL+fxeF4&#10;b+vqtP0HD7htR48fcyAXjx/rODl/QZQvzspNA9DwARJpa8ZH1t7dhPB6nf+kDAZeY1NomQoxQyd6&#10;O53k5yWqr67Tv0GpOLXcqMXCXK4fEo26NKQRYldENzVkNoqNtRB1Czp2lAJ9MDUio9q3BXPSx8Z8&#10;DExmZAMyC416SEANQF1JGl4ZZnDIoWM2gJO9BelIDL8xg2BBW/+ATdDObBsQnSCPc4qE8+2rV20R&#10;a6OZm25HPzIgfEaTAFcFvqItUqp2aUK9jDn49He/Y9FcT6m5ObhL8NPl5eOkr7C2shJIQQo31HqI&#10;AzdIrv3HHn/C9u3DFxudTTR02cIiUyyUklcdWAwhAFEYaUoSu8YQaAvnnK/Q41GMb4QbbXBwFAnw&#10;x21widzSJ9+wpt3vWcv516zlwqvWcPYnVnvmJTsc2mBHwvNtfwRVQBbuWsX2Dyxr5ilLGr1rsYO3&#10;LHn4tiX1nLHo2nkLTK/n+/Ezk0cdEhlrASTj5y5fsOy5Zy1x4FGLbL9uUdWnLTK1yhJzqiw2rdhS&#10;8ljPLrN9m+cetA06lahBxzq16lcRzc3jVFwlqXWN/KsN+jqunLpma6QnbVBFde3UZffaFjXwty/e&#10;Ydy2DapgrJ+9ZetnbrLvgww+5/QNW965tvf8QfQe12yZz1na4fN4bWH3QVs8dcONaZJmj6V22+HE&#10;TgvNn7KS9kWr7lqykFQaC2T1WmLBqKUUTFgJgNrdt/BPMW2CaI9MxpzcPO4qmHGwrwGc0wKwIcCs&#10;H8e02JOikQKxZIkTASOBmIBKoCUQ01LPBWACtupqHN9M1mjSUEpwSAYGBLs0qZjoBAsOiXS6r5LS&#10;KvZvdyZmK2xF+rJWwKic0t+Nje0kDJ+z6HjYVGUrYNgJhS9DU5eF/2AaW3/YbhHFCebCEi1PRzsm&#10;tngc30wm5svy6iqt3JfdcVWgrs6ElSmyW4C+7Je/+qX96Mcv2cc4duMT4+3uQ4/aE5RC+pgwvB6/&#10;/MNv0W35IoJFAFYKVUPCUGfXcQdLxr9Sjr+xEnBux9xtIcIm8BJodZJloOda12jmru577gMxAVgt&#10;4FwOE83mhhGbDINKyrbS8mr3XZ98+gHdyn+LDzGDkuKXKUD4a3vhx9+31Iwke+ihm7DidneOxZxi&#10;ME+OkzwcEBJsfkziUIDs/MULyCY2zI90mKOwriBek8I8hPD/EQBD24/5H8eCmMUV0IhuL9gBXBBS&#10;iVAyRvyo015Qlmmp2bC6jHCWMZaWF07hAPID86OZAIGWkhnGTQkgYb+yMrRNlI9qpeyThLCT+F0a&#10;yO+tB5DqAaEmOth74NXEuZdPTM8b8A03wdx6Yd41NIKWKSmgqoU51mGyCsCkDROI1eHPq+P1CnRZ&#10;1azX4JZJI2exC1dJES6J5fPX7PTNR628vsO2L12zi0T3pkmtG8TxfYrKLmXsN0XUeKi5gVp9+LGQ&#10;XrQSybt647Y1E5S5wQ1sBO3bs889Z8eOUekB3204TCoRv9ccJmheOBpNWHM2Zl5Gcjr5zQWo7Z9D&#10;SZ9u/v5RlNW5iA9xiw5Cm9ZQVGSD+IxHYYVjJfk2yvmRCTtJoGUc+cSJyzcwTztxe1RY3tQNy+47&#10;YzHlE7bvWKodCeGGFJduATA5f0zOECyMAAJgxykuGUZ5o3gss7SySssiupiGBZOAe6Vvdd16cPgn&#10;ML9Ke4etA51oIdIkfwAtb/yqJXZfsujmsxZZf9KCYivNLyKB/zDfwvE55zH/9uWUNVhBRQtPWm2W&#10;kzaETKC8DioKkK3sXgW4blppfY8trp+36hbuEItotoiobF14iJN927KLmKQAWUZZM4r9Zhte2rX8&#10;KiZEz7ytnb1t9T1EgPqJKhJR0Jg/IRC7bYs7gNypW4ybNoZ04lhavx1LHrSKxjmbWjtvQzM7Nrt9&#10;nbvQNZvZvMK4ZlOM0RW6hK/SlWnhrCXld1lm9ZRlijXCIJNhjmn1jIo+KwQwevhzB/CB9WGy9aPl&#10;0RgAzJQBEOAX6Gr71yCz8IYmlkBN4KUh4BCIFWCCyT8XjexD9cziuTDiyZNLIjUlJRnfCMxL6UbK&#10;JRN4SfcjRqaQeSN+OTViCQ2PNr/jTEb/QAti0kZGK6o5ZDWA3Nr2aUtJz7N8/lCZdTtEgWViioHV&#10;89knMecn8Ytd5W6cQV5gH79LKSLe43eYl2eY+NLMPP3Nb1Ik8g/UdnvSvv2jH9jndM1+l0hWOZHJ&#10;EFjYEUzpSi6gFECsGrNDJqIDMQUvYFhiWQIrD7B8ZmafOy6Zl3XKWlBWA6AmRqc0sQY+JxozyXu8&#10;9NKLNOR4m/MVbRGMMFTWMv8i8QnFyT+KczwcVfzC0gL+11UHTr0Dvfzubcy+UhKqNy0MMAsMxJyE&#10;YYXAzo5SIcEPZ7RGOiBSXVVJYOkc0bMKoohxFgl7y6C8S2JqOL40otqZNKnJjbaswnjLKU60vNJk&#10;K6pKZluUpWThF8vFpCtL55yThlSWYf3dDTSd6XLFCzpJUyrjplArkSpsSmAmANKo53mt1llWA1IV&#10;RNDHuMZ6cTX4fGKo8mFaErh+BWLsL79YdTxlmHnNvRcgK8A/vL285tj4FBUvZjbPWmM3gROilFNr&#10;p/AXPUq0bt52Lt608flV9FrMU/xl+URUH374UVwgzfYElY4rOf9DU4qGt5OwvoS5mW7d5Cmfpnn1&#10;Iv6jGTRXw5jTk1VFgFARvrMSGyVg1AkAj7M+iQRqtpqBGS2V/QAm4yDMrSS/ws49/ILNXP2Bzd96&#10;zRbuvGUD579vhw6j8eT1WdxCNQSr0nGPVCCUL+D6KICxVwxPWDlazzpMyiwYffvSmiWhqSxFjlKG&#10;+yKX6yeEgpEJlbWWSgQ1D390Bdq4KNIJGxG5Ns7MW+3YtB0GrCI7sfJati24YgEmtmL+aZ24COKQ&#10;0sTiC42yKM7HPp240dlNWNRV0L4TE27TZqGvQ+jH2gbnbPnkZSIIZ62hZxx7+xqA1gXgtduJSw/B&#10;vq5hTozaFjKLWcqPtA+R0X/pEesaQQcyymeevWPDi6ds88xdmNltm964DOO76YZATEPrYyfOWVje&#10;pPmljdji7m2bB7wWTt4E8GBsJ2+4pTeG5s/wvlu2BACOL1PaowvN0jKgNnvKJlbO28TqBcK3lNde&#10;PmPpNRMWVTFnMdXQ1ZxhCyuYtPwmFNY1feZ3yA9BbgMgVYOjspplHUyn2o0apA+VmKVaL4F2yzcl&#10;/1cSzUrkyK+BktdzF6ni9Vr5xfgztL9ayAm05BOrhuUI3CRjyMsrwmeIzyE8kolJKlZklItyytxM&#10;pmBeODQ6LDoRH0KylVZyU0FAGQP1V0OULHI6qzg+RePKUadLlKv3SFOnWmzZmRlfgcdfSH72Hr/+&#10;7W/cqkSSbVxQATBIFZM8dPgoJlYThfnyqaJb5cBIUolGwKyNJGkxLQ1nXvK8ldGIz0zgpu0CMy1r&#10;mEBlmDbhiSQUx1ZYdGqt1SH61UOlyP/+d5+z/je/+RV6OPLx2lrtk48+ps79pxzDYYvAfAyGYR0D&#10;pJJhKn19PThvT9t3v0PlUOQTgQD9/v0HYdID+CTrHNsKCaFpBAyiBP1SICZkJj6u01RljUZkHR8X&#10;hmQmErYXYTHJ1GKvyrT49DBM8mD8jYEAKX4zOuf4hh8yG3L8MmMsPg1Ag5HVNpbiT4tGe1QGGHKD&#10;giVVAzYCHJmOAjCZmBrVHG+lIo2YjRU8T0V200uQpErOe57XAKq1vC6nvUzHakUkAXI59qsxIwVg&#10;5Tj1C5iAt6/fcD0tls9zvTO/ViEI3TMkX5M5s4X+cppo3jp5xrs0mR0FsHvzAdzCbMBHoFRqvTTe&#10;makqBqgAFfx7eQSrvkfj6pmtqzYwx7xK4VrCVItMLsdvVWZRGZUWV9BuRTU9VtHQx7XHdQcohKTg&#10;/ui9bpEVW3Y8KMsCwrLNLzTHDvsn2IFjSbZvf4w9cIDfOnkLn2Sk7Qv2s7WbdwGdJYsqrsLVhE/T&#10;gdiAVRKNrJGwm5thET7hQhh+MnMmvojrtYogC37eKMzUROZWIe8plOsCRUQ88p9srKVqoqIdi6tW&#10;0zdpD0TGWGIr+r/aNQstm7Xg9DYLjMrAcsFfB6lIwBe3b5iqrquUeJZZ2aoGuhRDlLm4uospeeEm&#10;jOsGwECS+DJVIzjRo/M7Vt02AsvymYsb52/b2jnACDOxb4JStOfvWlxWFTSy0FbPAlhiXmdgXKdv&#10;2iyFFRdOXnfgtXCSVI+90QMYHU/HDs8kZLp52RZ2BHK3bOEEdY8YiyfvMKizf4py1Ocf47uJZpyg&#10;+sbyeQRz2za5dhHGdskxtrVTd0hTuGMzGxfwGVy0pv4t1MEP8/13bQEwXTz7iOV3b9nh1EFrnbpo&#10;scWDFlU4yvcPWUzppBW1rwDImM1cUGuAtF9ghOUUYa9HZdlhvxg74h+DaZhvx8PTLCyuwIKi8vHd&#10;IOhFExZJdFFBgGacv0X08xSQ1eNE17pEu4EBIc4c1TICTZgienKeRhEAyMgptfwShI4ATBVMKYMG&#10;wTFUS5CGSz65VBhgEn+Y6q4VQskFgNGIZXNQ/YdjIlZS6aNUuZsNRFC5IydTeiWziAuXaiCVDR2Y&#10;XyF2GGfuoeNULyCSmgcbreHCk/9NQz4wAZpYmZz97Vx8DsS4EAVo9QCXHP4KAgjE5PiXTCMyrcnC&#10;03otOLnTqpsn7DRVeh966GEHSF988aljaM1ogGYo4ZIFA9Pj0sXzsNh4gDwZPdSGvfDDH3CO8u3p&#10;px+n2sIKvrK3nNj5KFosKe0HB/sBQvx5sK0IJBYRZIVE0DErMYkLnBFNqls8xfQSYGHJGdH4GKnO&#10;WprJ/0K1hvBjTMqjFkDXHd/SH0e2n1sGU944iFIvsVROCKTccSpZAZvUGCuBDaYivi4FiMrJgyxj&#10;lCNyLZXinm3FSCTKiDIW8xvycEtkwioauPEVsY8YnFKLygCpMphXGfuWAlYVmM0aJYBZIu6OsTlA&#10;6exTNnb1ezZ560e28czbNnHxeRs7+bi14eguX/iOpfXcsqKuM1Y7ctG6Vp+y8dPfsamzz9vyNZjR&#10;leds7sI3bHLncZvZuYuPNQ5T298CAcplavHNITidvXDJ5i9dsebRUatFT1XThUwIU7EUkzQbLVg1&#10;vt9CRKTFVbX4qhssoHDe/PMXLCCpx6KyKzD16jD9mu2gf6QdOB5hx/D/RvXs2pGjSRaKWdw4O29F&#10;XCsFaB8juVHncu0VcB2VcR0V4XKIIgIfiQkZTNAvmGv3MDq7YG7kkQStjskiwed2CD9tGBKj+Lwy&#10;jp2qNfid68lW6KVJdjmZL8eI0qf27lhUw6qFA2Ihmd0WElcIMw9wIBZFkGRf1/gaQADa4w/roBhi&#10;TTN94nYu2TAiu/LGblvCD7YFmM3h1zlx/obzjfVPryNao+24/GQA2DqAtnUBgDl325Z3AS3Aa4Vt&#10;CztXbRWf1yoAtoLZ6EBs9x6ACczmT16z+IphO5rSa3FFUzaxDoiJjTEEXkv8QRpzO7dhbQ/BAJ/m&#10;sx4mVHvB2mF8U2uXCdduWffkCfRKCOymaIt+9i7bL9gQjsHh5as2vXXdxtlvlu+bPnnbjqR1WUDe&#10;si2de9SWYItLZ27bEB2UonL6be3iI86/twiznD95xUpb5y28cMBSqtDHNa1abtuy1Yxu2Ykrj9jO&#10;tUesZXDWgiJz7AAVPhP5E5TjqSoY8puJ5UnhX8IdJgFmFYSzVCFpP4o+yp8m9XwhAJeNH+/IMRzW&#10;bA/ChFI9tWnUz5lcAPKBKR1LSwFYCXomLWX2ykenShmV5JcWVTKJyhml1dYzPmsZXBSTMOiSpi6c&#10;xBswOgATn8j+A4fIKOAioylLM5KSZgISbVx4iiS3IXFpYVsTGjk58xWBlLkpEBMT09Jbb8apXsSd&#10;9NBRmpc+EGjHArg77zsIAFQ7yUgpzPY45qsYUzKTO46JXE5lhBxKvjTQj/AKWqxQ/FiqbxUYFMwy&#10;FH9YKECtqBg9SUnEzsnJ+Sp7IoIIn6QUhbTqisefFM9kPeZ3lHNFhDsqBPPTD5kA1RNy4i2KCqCB&#10;YcfsWNAhbjqHiJDhQKeWezD9CoOJVh73P4I/LhCHNv8D26IoWnDY/yAgGG9zy7QmBHB3TpMWc57r&#10;mxvZFjf4E8yBTZ5r20me73Dd7zAfdtzz6xTwvGk72of5somIdQtf8vbZB22bfbfRXJ3E0klBU7jv&#10;GA7x0CT8OkkWiEkUwEjCz7RE9klcUQXukCZLbpm12J4bFtV0zfzDYB2xOURoS3DYF+DXK7MQiiAE&#10;R+GEZxkZn2PJmcX2wP5jVkW9r77lGeuYHbXq4Q5bu46fm/r39X29zO0BaySAUUneo0AsHxlKKjmc&#10;rTD8Qq7TAyGx5p/Za0cSW+xgZCXsK8H2Hw5EDpSDrxILIhwJVWC47YtItaNRDTjX82Bb4/Y67LqX&#10;lo+zVLVdQvM1SfriLIRndHrLhic3YJRL+L/6zS+1hmDggI2ffdaGLnzb2jefsKgaCjPWrFhY9bJF&#10;VC9ZdP2qlU9ctYMJZK5MYEn1buML27SY1nWLbVy3yJolC8rqw1eWgwohwvyDuX6IYu9bJPm6uKrN&#10;8jCtZtCH1SBzWMa8yyxE1t86BAhdB6yuWm5JM+DAOn/QKK3bCkrxhcHS1ggK5Fe2wbquWGZJg8Wm&#10;ljmG1j6EUHH6hI0vUMr3NI592N4SpuGSY1k3AMVrgMR1mzlxxQ4ltHLgiF/5UbPbD9ocrGsWE3Jx&#10;9w6Adtfmd+6wDTYGmC0DZHPsI9/a2NIZ65/hjsZ36LNn1q8AfNdtDrAcWdixsi5Eko1T1j972kZW&#10;rtjg8jUbXr9rEeWL5pcJYPI5o7C4ifWrNsX7KtrRJrVPwdBQSfdPWyMNUpJr0Y/pszonbAKK3kMZ&#10;4vKGfsuBNWXmF5MHSYkgzDt/JnEagYeq3hX8L3X4no4zueJdGlIQhR2l+wokohkGAxOYRBEYUJE6&#10;mZdqhBJBalUk5mQ5Ts9kKifIlMzFFBVbiydNRuCl9JPCwkI3wYu4o8q0akejVkwibh45atUycasI&#10;VKiUEL62TkS3lURMs7hLypQNhfUF8cdHoS6vxoejCgWKnjZA4QVgkohoXdU7OgBfsbFWARiBiibA&#10;Uqysg20NAF0j0dc6/Bm1sLlyTIQO/Dr9pIb105+0AuZXWkNKE12h9R19vT2Yi/2AFhVKiPgJuI4e&#10;P+rKwoRwPAKt40S6BNSFqP5DcfiHopKPx+yKwfwKE8DxXlX+9UrKyNzU++Twj4uP5Tzi7Mc0PUpp&#10;5Ej6Ohw88oD5UwImkooK3QOdrB+3UlqJhVGcIILhDysLhp3FYIZOziCRoDhfBN1zmjobSR6nOgJB&#10;g1TK16Tiy0zlvwgNxYTsmLDVi08RaOq0fceJTEch8TgMiJZNWcLcCxbc9w0LG3zGkoa/benDVHVh&#10;pA8/azljrA8+bWWYR1m4GxL4jxP47zLxUxbpRtY/ZLn4JFNkknGu9x0JtJASotM1JwCSEH4jtfnD&#10;omEvgG5YDIza35LRdgWT5eEHo/HzC0aIHmhlLfWYZSNWRy7uAJKRHnIkO/u5CXW3MkfRg5H8fQQz&#10;OR6fYhaC1yJkQ4X4fAthYof8wgCILvNLqIMx5dsD/ml28KAfN4Ui80O2dEzfxfIA13HUxEOWMPKI&#10;xXXumH/jrgXUbllQ7YYFVAJG9VsWUrdhYQ2bFtF0wkJkBtZvWGDlokXWsa1ujbFqYbUrPN9br1m2&#10;kEp8Xg3rX70eWr1gwZWzFl63aNEN7Fu/ApCtWXT5rPnF5nIDSLRjyD8Ccc3sW1QUkrvN0onztrCx&#10;i3N/160rSil2tg5wrfD6Ot1PFKUU69JYAcw2YFybLjJ5w0UoV08L8ARUikISmSQKuQITEzubXjsH&#10;8ABcjEVMTzEwAdEENcn3A2L+mJMD0+cBrluAFkwMc1LgJRDzhvxliyfZDvjMwq5GFk7b4MwuPrHz&#10;NrcJuC6etun1i27ZMrgIDU6ykjps7gq0PYy03FpAtoQISqYd9IOVHI/mTh3vzMTD/rF8DjXUMTeX&#10;Ljxmi0ReuxZOWHBuuTVQyz+6BIkFLLV2cMFm1i5hyp7Gb0gHcgIdkzhhgxIqbRa22TS+itl6i3NG&#10;9Pby45YDiMaU9llEKZGvzg3Lqey3/IpGdEy5rlZZOIJYAZkzK6HZmpgyo7RUTTOBWA53PbEx+YQq&#10;SYqVcz8ZBXhubq6LVMZTs0oTPJayMmGIiguRj+QQNcygdFFmAZU6C0oxAY4TtZL/iXQaghnlaMY6&#10;iDoKvMTGmgGuJgBMS4mOfbq3FgS8aN94XaDVRCaDGJp8afW8VgUQKqJZCXhKM1aEfmgRN8QKN7ZV&#10;rpc1It55sNBEnN9RJPwfQ/qgCGQIgBosICNsHywgCg5yEcdUftdxf8w99lMUMgjgChDQAWoypWP5&#10;DJ0bgblXG0uOfm07jJ8timCB5BfB1MY6SmrQKRzP/twokjBbv/wpPSKfesQukjWyPTloD1JT7tbq&#10;kj1I9LeYm1BsLLms0WmY4QRxkrPw9WXwW84z4bPsCKw6FYBVIENpW/qflGI3MIRDny4+fkHhVjj+&#10;oD2QPWf7/WBJAE0OQZkMAkJHMHsOoymLS8+2cG54mUTQ/ZDpBISG2T7Eogc4zmx8i7sEZa48/qyV&#10;0PVr3/7jFlgyZcElEkJHk8SOZAQQOY4ezx9XxDFcAocPYybz2cf5bH+CPNHxqUzoGFu//aJNPfi8&#10;5fRtW3LzolVMQFLGzlt6F75DgCCxecOiIQuhBTTgQQrln0tQ4ew37IGj3GQzuuxoQr3t90+3fUfj&#10;YGNRsNkIGGoWNwV/5444jMURPwWA9d204JazFty0a/7VG3a8Ysn8KhYtoApAciC2BXhtWkjNusUI&#10;tACpYEYojCscAAuvAtRgYRoCtXCGlgKyyPp1i25aY33FYlpgYRxzfOumJTAia/iOpGo7SvMgP278&#10;AVgt++YxHUurES62IGpsEws7D+hc5EK84oBs4eQFHP1n8ZFdddsSMoptGjaSjFZDvrQVgGuGBgoV&#10;9X2877Il5JYR/SGxGif/wBT+KDnp2a9vetvnA9t5kDIbOza9Sb1zRvfiDiyszYIzlOEuoINRCaRg&#10;VvKLOSf+3lLrel0ANqlIJakLw2jJplYvORCbXMEPsHGFz9kh0ZSISE6zY4PDc7vWN7NtPZOb1kVi&#10;+4HIalTBKwDdsgsCdI1v2CigNA47XL38sE0jHwkvrMIPcdIKu6ZsYOuCLV5+zOIqO2zl4uNIUABp&#10;zOJFftcCJuf0zkWLTKmFyp+1tvktq6aM0SQgHVFYbxGZrbZx6RlLrl+C2tMEOK0BM/RZ6yH6unLh&#10;YcyJTJiBWJrSjcLcEKClUQxSE1dJ8gIoTdyYKBoQU4gvjW1y7AvYxEy8yR3GxJBmKgXfUyhq/3zq&#10;s5UDhGJuiUT7MvDpxMBwBADhpNrE8fnKnZRJKxmJfHiVTKiKiiqCBkT9WDYSnFCgIycHP2AQFQ84&#10;lgBSpYJ5fyiRR3+AJhxncnoeeXfk2oai+o4kwT0I5iDz2J8JHoDfQ2Dix/v9gmEVRJWOMvH8Ae9g&#10;tx15BUARKJ8Jz/0RUSoyqfUAfo8kFkU1rbBqtGlj56z7/As2cf0VS64atujiXphLlGUuf8/2H0nF&#10;+RyFEz/FAmC8WdXNFpPfAUOYBqCQG3DulFGSxA0ggVSgy9Qg28DfFiBg8GPg/4yhrI4/zFk+pCby&#10;+CphMeWYvwrErKJan5mbIXkbxzXbJKodJ2rsTyTZPyjGDmYMO4viiB9uA353Gr6yMIIpBw8dt3AK&#10;LKa1r1tYywkLgJmEtu4QeTtjif3nLLLtpMV17FhyN93t204x6ZctsAjhNuOB0DwEvWF2GNnEseMh&#10;BEUEJEhPADaNI7CyI/ym46mVFl4Ko+Q6i61bsNjaJUtqXGbyrwKKERZdAbPjPESUTVgkIwwACysY&#10;hH31WHBOnwVnd1tARicKAXxgwdn4wLjJH4tmGWvHw1JwDVAOPiTZjoZnWdjIDYtsRPLQddEi2s5a&#10;CIAVWLUC61p1jCukdt2CMREFWKGYgMEVuGRgVuE185iQZF2gC0tEl5pQN2dJjPha/p8a/F2F+KfR&#10;oWqfMI49BiALrZ5lue5ALLYZQMOlE8gx+kcmQUYwKZkT+2bWd2wV83GIomeyZxdZFxNbAciW8Qus&#10;Y893DM8BVpeYuJe4w+L0x+mdVdgIK7rsGJmnI1sC6NKL662TSVxEpHMGWcbCNiI9WNnY4q4zHzXk&#10;3F+AjU1uXLT0lnE7ntxjScVLANNVB2Bze1HJJZjX14eLUrKPIp3jgMYEfq+JlXNuyA82znJw9iTA&#10;JTMT5/7KZZjSZRe1nFg9T40ickBj6mwS6cb4mu/7Jjeu2uA8wQHM3oUzDxFp6Ua8i+K+pM4WCVTM&#10;sG0eSckEpvUIwYP5bdgmfr4EIj3jBEYUvW0cOmHNmKF1Y0uYCy0WnkvKFqkVwSnFOEELLDg6y93Z&#10;IojmzZzEf3jxSc7BLRggNc/Rb+luqrZe8odppGBSKgtCjYTFuiIiyGxgezJqce2n52o0LMCLwcGp&#10;aiACJzE4MTP5lvJResfgSI7BuXyYqOQB7vyawLqLH8MJHARjkV8rGHARkCnC6ovKVrmcVQUkimCL&#10;BbCKRCXlMyGPwByOA7jHCFAcB2gCyLwIBjCiYAKNqKjrGcEEOI7AGqQKPy6AwA945FgQwBXozJ4Q&#10;MjSCggBrIkzqq3CcbX4AlybkUZKqBTRijgGAnJiMMguiGVUUIIzvuoTJmGj7cGQnos87gm/x4FE/&#10;868/4VjC4eBYy0PqEi1hMsGPQzDthNxG2Bz+spQkBKD0b2DpRyWHK5heJ0cHYDeALePwUUzNGFge&#10;7PhQEMw3Koc5cMd27/6A1Bx0cOQGBqNCPxzM9yMzCIgvtqiSPlt46B1Mp9O2n+v4QGSFHQwvpwsS&#10;gYYU9gV8DhAJD4J97dPkq2ESwjQCG9YsqHUXNrNroTitIzGVEjpPWahYDEAQXDxpQUWTtj+owPYH&#10;ptn+gBR74HiiHQpAfxWegSWRYIcDE+wg5+GgHww1BrdGyaAllQ9bcvmQpVSMWHJxP6PbYjJqLSK5&#10;DF9chj3gl46CPteOhqTb4ZBceyAwF9M4zYIzu5wI3T+tww5FlmHFkFYEgO07jM+J6/aBA4Bybr0d&#10;5Bgies/a0XgSrw9GW3jHrsV0YIk0YrVgPgZiPgbV+IbYWGTzNsuNvSUWTRPyGZhYRD2mJCNKvi7Y&#10;V5iAC4Yo9hUupogpGYKoPpLfcbxowOI4P7GtvKdmzgLSAdswfKKcUz+uv33ztEdTfZ8JQprTqzu2&#10;iAN/Gfa1RCb9MsJWsS+ZB0uwrEUYh4bAzA3CwTIhBWRiJMvs56KPmJ1jMJtRzL1lxK+zMK5FMvXb&#10;hhdhUoAAJuUs4Da6dpY7V73ti8SXljdOWJioCv4wgdg80UcBmE9m4YtWes/FxGbxT40gt3BABnAJ&#10;vIbnd22I4UCMpcBrGoCaxlcm577YW0HdgB2Ma8UX9xA5XPjeNE7cwgdAWZUtGFUhcguKQUbTFi6k&#10;uNoaqOgRXlzL3aLdStG8ZVV1O23bPGJd/yhMuRzKvBCdXDr3FCztESIrq7Z67XGr4bcuw7RGVi7Y&#10;wOIZO4CfYRgQFXNcV4T1PHXMzz0Ck/F1eEqAzSgVKxRneCxRSckhwmBTYkzB+I1iUDCHAjoyZQRi&#10;YayHwrzE3PQeP8DFDyAUKMhPcuQYeaxsU0K5PyxH24KCYUKwnmMyQdh2WO/h9QA+XyFrvSZgC4Rp&#10;+cOYBFL+/uzP8nggkxwzRsB0TD4YljIxjh4H0MRiACqZUYEUiIxG4BhCMruLiPKeo3yGP6AlZqah&#10;7UpZOcpr/ny2YxMMmUuHjxxzMhCBrCp66PtTc0stMLWarI5mCyGCfDC82g4yAQ+nddvR7H47XDDD&#10;5Fm3Q6EFMCBSZzLaLbwAMy+9nQyQTjsQkGq3lqeo2ADbJqXnW3du2DMrE3Z9tMdyYxMp3FcNcNJW&#10;MLXCjh2k1ntetQWl11lgbpcFkmniX4jGEL9qWMO2Rbaetbj2cxbaRmS7i/XmXQupWreA0iUn1t4X&#10;Wmj7AQmBzkHAdv8xGJofkcOgZIABkxW2EtUO4+o8ZzF9iDi7YWKdfA4sLLpt18JgHYFZ3eaXS/YK&#10;TOxAeAnXZhJmKuWDQmFEpPUcC0lj8mba4YBkO0KQ4HAQrwcnYT1QDQZZUVZVr2VX91pq7aBl1o7A&#10;SKkfVtFj6ZVduDM6LK+63So6xiw8vxfggoFxnvySm2BiHRbE+Tqc0Mj3CajDYbewQNwtwVHZ3Ihz&#10;3E05uITfGVhkEd0XAbEzFg4YawRW+4BLABYMmAVUwcLEzrSEmQXJnIQhBiF5CgG0AivnLLhqju0z&#10;vI7/C4AKhTEGwRQ1AkvGLFjMrJZAR8McQDZvCZjIYXmD5kd2gZ86o3EzdyA2Q97bGKUyBGLzmxQj&#10;BMQUjRSILX0duAAvbV9kHy1lQgrMvLFA6ypFJTVkbs2duIx5Rx0w8rG0bWZbMgufb2yMiODRxHY7&#10;EI2IDzopcBLozLEUeElWIQDzhkBMTv1ZwG4aSYUc+wIwLUfmT9nIzEk3BpFddI4hveCzJhgSyU7s&#10;Adm+w6iHkwYAtFsA5m0HYLMwq4DoCmvoJwcNhjgNwI4j9RjbAgQxgefRsk3A/FYuPmyx2bAzTEkd&#10;f1xWrWVV9uG3SLKxjQetZ+6kFXdP2jyi3uQKQswFDTa59SDM6ya/+wmbwrSeoeXcGlHRVQBsCTnI&#10;wUPkkMYSGIBRRKmHAL6YfJoIBxMNCqejU1A4FWRT81ypnmCARYAlnZnASs56RUGDMMP8AanDsJdQ&#10;+ZsANvlLjsBQxGgOHkLlLmBjXduOspQvRWDm/CoMb/2YTBPARMMxI55rOD/MEd5LFPXQYdgSQHQM&#10;ABOYybw5zPYjMnEEWoCcnovZHNE+Xw3Ym2Nlvu84pu9g/RBBEN936Rj9ibQd5piPuWM9zOuhMekW&#10;mdNioVmNdjSdXLnjMIpjiVw7DXY8s8eOFS5YED6eff7ZTHiiZ0TZQvJ6iUCjE8xHcxZfYQ/iB5ug&#10;mkokOY0JjDzM1C30Vr2YeQV8Z+ZRABbGERWIiYyMRje1/QDbwSNpRAhL0FhR/JDUnMKaQRd8mZvb&#10;sHPrczjjVy2+atKCC6bsSEafPRCch2wAh/8eiIkxHfSPI40OP1hKPQAwZSPtqOH7qVXX3WZVrWQH&#10;UD+uc2TewojOhTHJQzC9jucwUflNhyOqYVxpjGQ+IxomFIMTHqYLwzzk53t+4DgT+RA3tbwuHN/D&#10;gNWwpXKzTa8SI+u3lLJeSyqlf0VJu6Uiak8lSBedR94roBecRdAjrZW0HyLqKZzPlCY7ElfLZ8Zh&#10;hoYSWAgj8k5/zUOhtu9ACKw3EoaG1CiUaGkvOZZdADoANj83ae2NRVTc6KTEDyVyupoRlqNFI0qd&#10;UtqGD7baQqtGbGmo3qb7mywRQXw9urYUlP9xHFc/dQb9lH5ImmJw8bAF6OYBA/NnGVIyAvNDpgRA&#10;R5aPcHPptOOw5ECis35kBexbIDdrjLZUKpkxo/54W2cdG3NM7CQyA0xLDfnGvPV7TMzHyBZI0F6g&#10;L98cviMNmZl6rjFPj77h+W18VvirAIdpwEFasNltCrQtbtuxFOQOGYOYgrAzoorSek2g73Ig5vnE&#10;AC+PjQnoxNL68bGJdYlxTSCoHUO/NjJ7wgYI6/ZPcDdLqgfECBxgNgrMxMKmT1y1Y/gsItLIpeS1&#10;6S2ipEQ9x9euWEwmfSz5XA8wBZbyxS3sHYdjgURVi+rxG8LExPyScymJzJ2uZWDB3W2XiaZKjzbN&#10;e6VNW4Nxja1zDHz3+BrCRQIZFUQ/l9G5LfP6HEGMoyE4joO4KDEN/LjTBkdm2vEQokiBKZhCiejZ&#10;/64AAP/0SURBVNxtMX1CSeMIgcajLwrDnxRLfpskG4mqnw4zk4kpAax6E6j6R4wrJBnjIpxJmGHH&#10;AZVjzqzDORyIPyogAmc1LAmgOXgYQIPtHMc8PIyTfN/hQ7we7GQSMv0EKsGYYGJYgQq1A7YBDDEy&#10;HzPzd+uKwqZklhKhnEPeUcl7Q++BmZgan3nh1mOcvx5yAm8xIWGHsDMHcLzfMTt8R6GYcmJ0isbp&#10;OwNIxQrirhtC02T/hBILTqBFV2AWJhb5ptm1FhBXbv7ZHVRXKMf0ysQ/hrM3sYb96y0wpYWmGclU&#10;Ds61PrR2SQQGorkJxMA8VfU1nAhnKECeCDss4px0xGTYlYvP8p2cs2D8Z3vjGEzHj/9ES42AcCo+&#10;JMBEEgjMJNHUAlaflNdpYTlDAFYGjvFkJrp8SjCwAMCGSX9YbOwY/sP8NossaTG/mDSr6Jmzqk5q&#10;sXVOWS1tEWv6yDwpb7O0fITXBKRyK3u4xuotJq0czV8TshF+3wECP4FxdugY1TwUkEJ4ejwAJ/dx&#10;hL1khCQUdeAGGYSVkZdcTL5y6ZAlVo5YTJHylLssAgAIzGizCFhYaHY7KvkucnnLrJobZD7/RS6R&#10;0cQgqlJgRj5wKNj2Mx7YH+gbB4IB9VAGEhjcAyP4o4Ib5Mhfs5gGHPWAb1E7bAkgTSyhcc7Ylm1d&#10;f9wax9dt48Yz9tiPP7S7P3zPbj/3jj30wgf2xCs/tade+tjuPveGfe+tn9uzL31oD3//LXvihXfs&#10;0e+/bk/+iKoiP3rbnvzh2/b4D952r//wnV/Dis9T1geZ04PfpJmz2b5ZUn4GSTXScnb9lGNiAjIX&#10;rWQ5TeRNrGySJqAzG2cAqXMO0DQ889IDqykijQKte0P+I9jMOsEBgEvSB2dKshzfOI+U4YT5kzMZ&#10;nDUGo7rk/FwSrY7joFea0f2OfPnBBGweE1Nk0jGxhV1kHJiR6FIGATAth3HihyVR9xuQmkQ+4RiZ&#10;ZBR8r18KYedJARtdzzdvAmQ3LTSxyLpGT/kEtjJdTzBgTYt7QLYCOK2dfsgBZvfYhou6ymRN5G5W&#10;3EiayMwZ8teovdQ3zWvKTngIycnDMLhbRE/PwMAeBMhuk07CDYFoqwBsWX62U7ctIKaEixKTAN9G&#10;QHi2RRLl9A9LJ1pEpI2Jcxz/ixTSoUgy5MuKIAKlJPRILiClQQmolBIl/1ncXjpUHNt8qn62wzRi&#10;2S62dESmIeMQF6AqbMTRpSeNem7xyAhGFs+ZPyZFZf+aZaFHCmabgMQfBiiACUSXE0DlApUMCiPP&#10;U2xLZqKA6ADMLCMH5X4Iv4PI1qGjOPLxTQmgjgrMmFynqQ48uvuIzRL9XcT0fvz5d5wpKvmJckYV&#10;pdWI4HcG4SiXDkh+JPnPAnken15ksZjuAbEFaJrSnOM5pWwIdfcp6968S6BmG5M9DZ9PvAUl19rx&#10;GHyRSbXUxVuhOia1PX7xM/v755/buaEJe+nBO/b9M5ftiYkl+z419E6W1doFfLjXYEWn6gjelLVa&#10;f2qxrXaN2VmunTQANCIiww4fwkeEkzyA7z+MiRoRX4rwstSC40qI2HajxcO/CLsMRk8VEMH/kVFg&#10;5YigM8ihLaGqyvnHn7STNx+xlcvIhQDy7Yu3KApQiQlM/mhwPELuxxHf5lh0GuZyAH6oB8gb5X8I&#10;p26dim8GY6IHEZVTpFLaOp+8IhTxNK4ABKkCmGPkQe47EARDA4gAzSMAnP6PA4dhUgeDWIpNsY6p&#10;qIjkgSP4vGBY+w6GWDzfkcWNI0pBimNowth/3/4ABjc3xv6DAQAbDPsYmRNEkCu4gQXCQkORSOw7&#10;mMI1wv+H+l//Y5gGLhEVEY2jsY5urpISyX8bh882hrQ9Xa8ayQi5EwlWxeOvjXduFcpQce0FERyR&#10;FXEUdrxLOfyLT/3Ibj77pj32vY/t0mOv2Mr5Z23l3Dds3/TKNgwGfxgVW+eQWMzDzMTENFZhWQI1&#10;rS/QCVlg5jGyBZjaAkxNy/uBy8fGxMKuOFNyisjlFPIKAZgHZHOYlDPsdzSxCvu7gzvEOOr6S05h&#10;LxDTkM/LARZgpqW3rpSkKWm78DONA2STS6cwg5E7kGnQjxRiaGoTVrlmTX1bznnfMkRBODLtpwga&#10;TMAGD8e1AGB3MA/FxHw+MQHqGKJYAdgSEo5FLtx5vncBs1XLJcBzGYAbALhW+Jx1HPxLSEfSyRst&#10;rh+ihAkdXCT2w1xew/cn03kVMJNMRJkFC4Cavm+E9Kgltq8AYCuwsRlM1wOkdUQTESui3G8x1Tar&#10;Se5VKkUhKUZiPeGAVRisQYLNCLotR8dHUQlWtcbCGfjQSHqOIq0nFuVyQACiU0zFQwePuLQdBQv8&#10;5ReTT4zJFYQDX93V9Vz7Hj58hP3RVjGi+B5P6hEGsIjh6bmc7HLCB7MtAL+Y1mUGKsk+UOuYe/7o&#10;mKRVEuPzozpHABUOtC3MARAVEFSGG9MwFI3RvgcOOj9eDlUW8hBb5tDjUdqxbDphKT0pjchqMonV&#10;sSjx40nZSSNhOQmmmUEyeQpykqzsTMtFQhLDOSrgHCUA3mGchwce2O8YpfR5frDMEH5rMoD/Lcqo&#10;v0Anrp/+hO5C33rOnl0kVM8xxwKgqRxjsv8xS+Q8xT1wyLrTC6yNjj5NCFEbkVsUw1oTDxy3akrU&#10;VGG6VEUmW2VUqpXTFq2Kba3ZJbaFQDyHrIiCTEqv99EYhl4L+WUkpeN4VlWGeNwDCnjMkx87f/Ic&#10;ZY36cQ8UoLsiMBAch08S9TqAc4wUn/SCJlh3nH3yq5/a7mUE2iRGX30YoTdJ2ePkU7YMTlptRy9K&#10;gk5XGimNjlsRFNNMTM7Gb4kUA+ALxk/rF0bbtnBANqnIAiMyAdR0tpNKFM52IoxRGRVkWZTDVsuQ&#10;KXDTCURm5I+2DmYuf6V8naH8zv0A1r4DmPeA1779/jzHZwkw+um8EDEu42YWVz1KpVV8xBCcIcrZ&#10;D1GttX94morGE2jURsn+GEaG00tGiCqfoEWk5JbS2LSuVDfVpFORxSZkPPkEkKKIfgcr+s2QPzcQ&#10;iU0o/28u+sgsSjalUT/s0tMv2qUnX7ezD//Yzjzyku0bICopJjaxuOHY2CJlqFVtUeA1v8VgOYN2&#10;zG2DmS3AxGRqzlLYbB4zUsAmicUcLd8FZgIw3xCbAmzwewnQZELOYU7O4WeaJSVI4KYog39aH2kH&#10;PU6wOg2ITeIIn8YhL8mE5BKSMwhMFgAvrSswMAezG0ajNbmyy76n3fow+Z+KFA7ilxpdVh6lD/xk&#10;fs7gl9K6EscfiKN/3ok7+LrwhbFUJsDoikALHx7AuYA5u6LoKaxwlojmDMno00g5Bic2KIEyY6fJ&#10;Vbsa+IC1oh+rxEHqT8h537E0fh8t74nOZuZX8l6c96Q4zfK9S7Ctys5ZGNotJCt3UH0/7BsXHgEY&#10;r1peLtUkyvOJAmYga8ix4sJ0yqTkUAF3zJbnR217Y55CcFt2/vQm7axO2ZVLp+36ldN29tSWba8v&#10;2ZndbTuzQ57q8hx117bZb8d26fKztjRvV+jPpzZYlynTfPrklp3dPcE4yXuoIUeVzCZKtIz1kew/&#10;OUaX52nb5D2nSMjeYrlBX78TazQ8XVl027Yp57y77lvfJbF4h9dOorM6uaZBIjfv13bttzJDXSua&#10;dehzNPTa/DgSGrrczFFxdZlihpvUyVpbmLH1+Rk7yXf4Pn/FPdfxaJ8FKppury7amZOb1PTadt+n&#10;z52lmOHsBN23acWmsUJp6XU+Tw1zp8apWtLXZUO9JK4jnM0mQJCJkDYDf14ylVRTAe5k7u5x+w5Y&#10;FssuAKgewMlh4qbDKJPwxUXLhAYMg4iUBsJ+Aw8csTDM7mCyHUK5QYQReAjnvQU4lrXvUQD6GELQ&#10;I4hRleC/ilzlEUqv7yA/uYjAeYOoqR8m9fHjMCVY9VEkGAKd4wEUBdAAFKKj6V1JGteTjz1GD4rz&#10;dhmlfVIMqVnIQvooDTRHrbZVfNejJFXXk1ZWXFxDSR1f3mNkDK4HPveYPzcNJDvhCXkWTF2+0Lg8&#10;5BHJjtkH4aYI57kfrO/wMY4BED0ahHwihOeA3wHY+WFJODDzDymiyrk4gHkvd4I6eB0B5PRe/xCY&#10;LmwwEhFsH37BYWRIXdT8q+4YBmApDtmGz5DofmlNO/rMZssmKFZc3UJedgcVOpSaRvoTaUrNlHLv&#10;AZTV42Nsknr7FELUaKeCShv5lxVoEAupiqJyUarwmk79OxVavP7Nl+3MYy/Zzp0f2c7dF+303R/b&#10;vkFAbBwAm6Tm1RRsbJIUFQGWgGtq5aRbylembV+BGxn38ySOz8m8RF4gM3KWSTyNnkxL5S1OI6+Y&#10;XD2LDgvpBlG5mQ3YFUA2zVKC1L6FbTsYg1I4rh2nPCYf7Erm5IxT22PWAnjaf4p95cRXbuYiALgA&#10;05nD7F0EUGcAsRkAa3SGY6d6xjRjEoFq+xgC1FVVv5DpCvgBYFMAYDTRrYNxfQ68ZmBh01skka9d&#10;x+HZ5wIEswDWLBKMJiI3MXHZFosqOJY7Uwr+nFRYRjwXbwp38TQu+GjkCslcsDmkgSSSULsI61wQ&#10;mGN2zwPg64BXYn4jguGHiFSlIihWQjsdmU8yWG6RspVTTIOG5Q0bH+l3zVTqqCjQQCWBFpKQh3ta&#10;7MGLu3b76jm7eGrTbtCP79q5XVpfnWTs2OWzu3ae9VMUujurSU4RPU32nY0Vtq3bLkttP3MCBzRV&#10;IS4IxNh+enPNAdEFCu6d2WLfTar2AkK7G0tuuwOndQShgOIOxfZ2AK4TKwKkWfbhNdJyNubGASpS&#10;c3htEwDRa1tL0+w36/bVZ10AZM8DrhdPbdOmi56Cp07yfMP3Ot+3OjPGElAEiPU5p/jsc9trdml3&#10;3R69cdnOU1L5FK9fOXXCrvE7te8233OWY764u8Vv4nXeexrt1gVKOd+kosXd6+ft2vkdu7C7wfk5&#10;QZ9EKgiTrVBxlmTk1T4beug0DV2TLJn/MQs2OZRXbNmAUxzAFAJABbE8xv96DMA7ADM7dPCQHWYc&#10;2n/Ajh84bKGAVTRsJQYWF8Y+UZg9dyjNfP3BR+zkpet29fYTlk26l95bS7/RQHyGfux3BMA7wvco&#10;oHLo0BHHgLWuYEokIJSE2f8t8pNzYKmv00Lu489/Thco6uH+/j9MXd+1rscwHbyf7h21ywR+tlNz&#10;bYaE6h/RMvEEVWI6yeVtg9l1IA3pxrfaFZbKNoqDsq0VU7UHZtWDSdwPIxsijakPqUhvQr6NUOdu&#10;KqfSJtPKbD6rwmYRg09nllsNPrdaAC58P60WAfS2OGqrkSy+RQn6E7v0AUBfOrt0Al/0uhPITy5B&#10;HtBIDtKbo3OE5ttInOZQJZwjUv+tF9+2Vz78uX1ETYJPsew/oy7mR/iy3v/VfzL+bm/99E/2Np3j&#10;3/75X+31z/9EF/m/2etf/Nle/fSP9uL7v7Fvv/yZ/fijP9oL7/8O39lv7Vuv/sK++crP7YX3/mjP&#10;v/17mBh984ZVSZVSH5OA2czqtmNlArXRuVWbWt7CbKMjEs+nAbUpKrcK3FQqZJLlJM/HFtiH9XFy&#10;piYBlXFG3xTm3fSmDeCfEjuahD1JxzW5N9phTgej6vBRETVaumK9iFJ7QXRF5MJw7IZjEyeqagQp&#10;LSVlVfh40km5qaAe+JTNrpyAvlKqR+AKE5tENb+4iVZMJ3J22zJwZE4TBZzBLBSQuWgnzGvfYfQ1&#10;MV2YeZhyANjM9m0HZoFxTRw/JiUi2br2MVTb+DkwR4L480Llh+IijD14zOJ5nox51cnFE7rvkNXT&#10;eLcGX8j0mnRr5GqOrjhaHRyZQRRryGLLKcFTSjHC4gmLIIydTNfy1u4xCjOOOrOvn5ShLXognqK4&#10;3XcevmH9tGZfnRm29VkqGCxO2cbCFJPxJMC0ZGcBoy3YxiZlibdhLKdOwExInt5lAm+jOt/kc07Q&#10;vWeH17b2WI3WV+inuArjcayKks5iTme3ACu+88zmCq221gEz2BXfsQMobCwCRqvzDjA25jkGhvY7&#10;A9idIC9vHQDbBrAERDu0UNsF8M5sLjkAO8X6DiClpbZrH+27Ojvmtp1en7ezmwuMZXxNS3YeQDrH&#10;+mn202fs8voW33dhexUw27ArjKsA+HmO7wTMsJvihoMo5AdI01FXKDVYVm7qyMiY606l0UeeoCp+&#10;qENVFxkJI8OjjDFnNkt2cpRSRMpcUFmiIkyUw3Q9ctsYRwGXw1LREx3d/8Bhp107sB8Qo9fBcaQf&#10;FQiAz18mg2RlxxqaenivPuu4iww7Ux5QUrUQmbQH+RxlERwA/PYDag/s209u6QHGAzw/wOcedGB5&#10;jH0XMK+a+D6NdkAuKJxIYRTpYJ2nrbJxgzptOP0BzkqU/OWAbRmfl7F/vz109RYNP5qtnLpadX5R&#10;Vo1frAuzt5lKrR1hSdYKU6sknagMdpXJd9fhz6xlXlUpw4CbcTHmdz7AXI3esBITvJxru5xgTi7H&#10;nsHvzuDYM2ChGXxnIYwslayKBFwIWfTXOH+K5rvf/6G9+t4HFOT8zF569W17BnN94wQpeszXCPyZ&#10;qkISyPdE4BYJQfkfiPkejfmbjn4uJSUP90ABzYuTKXefaXFoIONxYSTgN4sn8yJCgmz8blGYrWFa&#10;qnwVGStx0kuyjEBepJJWR/AN7hukDPQQ3UnGZpcBLzocUZxsDrNyfIEelDzvp/B/STlhUiqPBuPb&#10;OMqBHIIaN1FjagTwU+Jz1+AMPiUc7IwJEsOnUPTLtNNSOYxuoMwfX8WPxZjCBxWe04QwkBpXiOsS&#10;8mqdxCBIam60TBJyql6X0m1UJDAeIadSSlz+HxdfNAxpEuCc5e4lAJNZOQqzk4Nf3xuZ0eJ8aQIw&#10;Dckr5pBFRGQPWGQmTAyx6Sxm5BQgNg5DSyWsOzh/2pp65y2vspvUpGKoNFE3EmD9MS9kRoRxYYt9&#10;xQFmu5SPzsTxnM6f3kshvZh0kp5xhMpfpNzEOKKHpaSnBON7Unv4GFJsykkRyiCyWByj8i7ZVDTA&#10;v0IFzgpErUX4fFZo9jqOiaea/zWEo3MoVaLy2Sk4O7OoGqqyO8XUg3dVLJh8qn2mWmeqhaZ1ldH2&#10;9QFowjyl9Rrla7Reiv9I+6hPgJYtlOJW6pK6Oo1RWE/vUTFIbdPQ9yjxuobwdx2lX6oQw9aRoLww&#10;MYwZ128nANHlyRHbnJtwgCZg03CgOw/4Lk0BWPO2CxBegHmdFpgBdlsA8hZNYjZ4n94/j8h0jM7P&#10;o7040qfHbJ3X13hthc9c4PV1gHeBROwFSi4PUelUx6peBqoRp5LjKnM0DEANURq6Q5VpqRyiGm5K&#10;mVKqlApeKr/UK3ap86Fc0yOwsCMA0sFDhzk3FW6fBDIfFAyRr+4INy0BkqQgSmiX7EPsSaB0gOtA&#10;63q/6rIdgKXJ76j/XJIXCYp9DIsqGQDbQYBgP+xKwKVxADCU724/zE5s7TDXVAt+pfceecLOFNDb&#10;kXSnUuQfdbxWyftquPZquFlWu3HYygCiSo6pimOphCHlPXDU6o+EWMnhIKsPTbAE/JGh+C39AC1/&#10;AFI34SCOJ4TfWslvq8bPVMaxFgNYBfwuAVghPtMcflMKvy0RoE3ls1MBrzSOvYDfkUY57CLAuQTA&#10;ePDZJ+3crUeol/+I/eC1D+yVj760d2kP9wodyX/83uf28gdf2k/e+9J+9Nbn9oM3PrEfvP6Rff+N&#10;z1h+6htvfGovvvsl2z61b//kfca79o0fvmnPvviOfUGrhdUzj9hT33vVvvHi+/bNH71up0mi1++I&#10;Yd4kAW459PNMpujlcUplt1JqfonelaukB+4bnVnC30MXEsb44jJ2awOABjODfU1oLO6xsFUK9ANu&#10;UwQCpsTWlgAN+tqN0q9yhEYjbdQbE4CMMib3wEyVLgRgY0unkU34AGxshagiy8OxpYBYMTqPNJei&#10;EQiAqciZQCqQi0jCzkwK92XQ/FN3Tn9OaBDbgzmZ4YhC0wGCGZjfOBTWgeUcDQioITYFC6xuW/wq&#10;GOClKU2jTQvJnbCuKUk8FIW8C7hdt3y0J1XdBALQiPnhO9inkPKRCDRC0gohMMR3EYKZEcOFG8Uf&#10;HMsfnMrdN4YLI54LuZXicDN9bba7PG3x3DXSqKpQRIpQOik56/iCCikCmE2CchhdbYIP7LM43hvF&#10;HaqNBFxN2iX0NesAwxq+oBX8QGcx/TZhHWuYaVfxaZ2Caa3S/aaZ2v9lAJKATBNPQOYBlCantgmk&#10;BEKqAFtFfqP20fN2nKde2e1+mIyAS6CnpHLlS7bS1ESgoG5TWqp2mvIl1XRFna4qGKqKW0/uoK+8&#10;EKW7KRipMt7DNBBRZyixHy31vU1NdI9i3X0Gx93AUHsttcXrBYD0WcrRrKOqbCk+jzr1EOQ79bka&#10;WlenK/XFrCY5Wc+V1N5HQctWCuh1kyw9Tgt7x8hU9JKGJnqfSoQr51NgpqXa/5Xx+fou9UjQjaWw&#10;kFI0bFOhy2QiYt4NM44ke0V4EzA3k/BDKWNCN9IMqji4DlfUwPJeU5RNz9XcJovekJkstV7IZ6pM&#10;0gMwLQHVPgBpn2Ng+10BTX2+osbZ1IgTiB6itHYMIJIHcGYCJGI+OTCfbAAlj2uugOuklOdFAFoZ&#10;gFYEsBSzTx5glg9gZj7wAGBz2FIEvNL8Sf+HH0vsTkU/D3MMflyjRzieo3xmOO+N5rPiNPjsOD4v&#10;hteS+K54Xo/lc+O1jeOO47MT2ZYu05vc1IRjh+z7771p1x5+3K7dfczSC8vtPGb0qSt3CULctpOX&#10;b+Eyof3cOekgJY6/ACiR8cPzDVW/oaLHBhU91hkSz6+c9eVmK7VxmHmMRUnzG2M+kyGDW2mBFMBe&#10;MmCW8TMvIaRfwHxdIKA2j/Z0HnH9PFlAGkuI7ff10fxggEao/bTtGqCEy8DEFH9QLibmEuYkXZAA&#10;MunIhmd86zIrtRyhAabvOc49OiTFJWUCJLRjQvs1OI2fB4GrnO3KYxwl5cjHxlDTUwGjh/0OR5Md&#10;T6pEEDWKgohaiYaLlnvRNEXHlPycQssrgZiqHAjIUmEtlUwqXUiNjT02xffIHh/Rd83i08MP102p&#10;nJL6cVJVGqnxXUWO2CjK6wmSuYfJz5qyMBJVg0sQSOaiCIadPXCcvDDCykq8PXBI+ihCxRSQyygb&#10;tLgU8t/wZ0TrjsAfGitAA8zCuBukEk1bnRi06SGCBTSZ6KR11hyO5eU5tGAwiPFBAhZ97TYxQIfj&#10;kS7MNHxHYi2YXmMD3c531dJI8UTaYPVQNrufCV5Pg5VemEUNff9aGhtoXjtik5Q8UXfrYoBKTEzs&#10;QgCmqg8CNa2LRQm08oj2CdQEZEoQF1sTsxKbE/tSk1v10xTgaT8fKAFOAgq+u44SP+0cixiOWI0a&#10;lKrCrJqhaKmqtupNoO/TZ4jtid0JGAVkQ/QCaFM5H4omNqrpihLHWddx6D0COe+9Okavv4H2USMW&#10;AZb6kAp4JtQXgR4JqoChUuMjAGYP39MOkAlA1Z1J5qQa3aiUkI5XLE2/Se9XLTe1ulcKlUBQKVRK&#10;3VJzYBW7zKX+vABNwKbf7oGoQLZVJYpUdprcU4GjPk/gqDJLPbAA7VuKI74Ah7NALoZSykr5UsRY&#10;omRlUCgxXczMZ1oegcWxBKzE5mS6iqkpkqzr+jjmbhpSgxpyV5M5x9GYS+HqK8B7Q9g/Cg1fNPtE&#10;8L4QwEnWQQhMMHDPZ3f4wAHnv9M8SqQlYDhR1gnmnDIfjvAdR3ntCMAVBIAFqpEJDCsMkzQMhhjJ&#10;a6EsQ1yTkwcsDLao7WGAbzTfF85xh/P9yTDW7SvkVZ8lwHfyNAG7M7QgJA+ZptDL5y5ZAtVi81pr&#10;rXthmEIQJ+wbP/iuPfWtb9pzP/i+PfWNb1KG/S7ltG/iuKfHBpbIDhHYi7cftgt36F9L28eh+RUr&#10;JWiRmF9u2VTVmd/atajUbIALX/P2BcjSus2cojgFgOhPVZEqqn40YhHu6xoacwDWw4EMT88BYvhv&#10;UIQPAWgyMwcmZnGcL6GEZ8ytOEATgKmM9TAm6Bi+tBFATH6soalVaoIvw842bYh6ZP2EXMWQNAap&#10;QSZQG5rdsNaROTsSmY3dn+GEk9K9iJYLqDRUXkXVCZTgrNzB+7cXUHurhPK8En5mZqFNiikgJyzX&#10;DkUUk4OpahiIDlFFh+VPWEjOOFUCsogqzts8OaJLnPjVE2dtB/RXt/NSHKTJ3CHTEYQmYgKGkgKT&#10;GBJjE+R/Nqbm05WGSGEc1Qto7lFDLagKxKSV3EVLM2jCQESpo2EQU6vdqkqo40UPTY1WGjcUFuQw&#10;cesAkUwmLf0diUCqYYOqTwhkBCgy+VSBQkAjkFF9MP1eJX3rNSVtawi0tL/Og8BKQKVt+hwxKc/M&#10;FBPTdtfYBPalzxBg6HPFusSSvCEQ0TbvdcfeypX4raRvJjgMph6WlE2fTVW1LWGiCwDEMrSvjsNj&#10;fgJUfYe6RFXzfQJBAZp6dupYWmi8Uq6O1hx3EdFCjQKaF6tRi2uVR8XXPkBhHLDqFMsCwAd4rl4I&#10;Ol59lj5HS32X18BF36l1gZl6aQqMdMwCQYFZJ6anzE+16NPwAeEgQN7tGsg40xSwVOnyTtf9nYiZ&#10;KnYwxOJ8rK7NdTjX+xfogj5Io2CtT9LEpZveA7opdMMuW2CyWhcQN1DNwytx7mu+7GPBAnzvXHmN&#10;aHQD0v+kIf/ZIfxzBwCjA4DUQYDkICAjl0I2TV1yuUZyufbyuf5jAcwg5AcRqtYB03oA8NF7HIgp&#10;wwImlkZRzBJqzB1A69VJF/r9MKuD+lzA6ZBMW95zUO/bG4cBLO81LQ/z/Ucwf48CYMdlRWABVbbW&#10;22Pf+a6do6LrZfRutx57xl5991P76e/oSv/LP9hLr39gRVTqaKmoQ7YSbllIbBIhJuGwyG7KMq0j&#10;yVrE2d83Tk0+opTpuIvykckUka+7cEIBMfzc61h8SEvmKNu9SLOUJopvLq9vuerHudxEI4nYhqM9&#10;66ebeCmt41pobrOvW63URcvHCHEyuvEzpBDK7FJNelhaL80shmlWoE6/Wg7hQ5MvTD40PRfADfBa&#10;L/Wzu+gr14tOpG+MP5xqEcMzZAIgKOyj/1wP23vHFxElTlsOtaaORqJUJ/oRipZHRQGDKMcixqW7&#10;1xFOmpaqIaVJLX+Y/qhLF6jkSnOEVcwv1brPAEz2cZd5YP8+83fpL3LcUocdez+WXMNoKYopzRKK&#10;YzCMz0/BVAiS34C0kkoU0Ef2kbrjF27ZcTjicTQWpRZZGkXfMlFuJxPVyQbAsmKoNklYOYXITBvl&#10;Z2qoAXVyc5OmCjhcqRIhs0oXo8BIwyuLozuy7s5KyhY4qQqFQEe/RwxIQOKxJk1SAZomuoBFYKR9&#10;9Lka2leMxbvgPUYjwNGEkImoiaPtAhf5fzRpBunYLbDSPnJ6ex2dvCYoOh7pyTTJvgIwtslEkrmV&#10;l1vgzDGZSq6qBYDWjImngo06ToGZZ7Y2whp1LpoBcbXAG4dBDlEhQr08BVbaXkOnnPKiXGuhhn1r&#10;S5P1qZs4YCHAGgEgVHp7mMYuKlU9PDzoWJ3XjV2/ZZjyNwIGbROYiDH10sBXZuYoPTG71FMBxiYQ&#10;66aGmRiZhhz8YmgKAPg6uuP057sEYEp4l1kq5tWJXkn7C+CaMJ1j6IOg7TK5Kyn2qEofqt82xe/X&#10;5zQCWGKCAjAPcHWetV0sUKAlX6Re0znXeda+Dnj3mKn+L1Uk0TWua0a11nQT1/9yDBYkhibWdkSa&#10;PpmGYnOwqAOAjIBLSw/E9gugAENVRElIzURPmOSKNvphWgrA9Pr+vf0fcH66fe697v1s95m/vnUF&#10;M1xkluVXlhBlkqTpy+SmqlpwqpoSpiome5pFMVGv5pv3e6IoQx4pPaPycQPwFRIcCGQcp+7bUXp/&#10;BlLTLSMnjVJZJfbdl16zb//4LXv0Oy9R+qjYzty4A+uSOuEEqZFbuKRWMTdXnOU2TvOcYNxKfjSS&#10;2RdOsm4kgrzoZEq/ZORTkxxqDDuJpyW7EnkjKGui7iWRSVk4vOkwQteeWEysuBSqTKYVuRZkSTSD&#10;zeaiV8G/NJTbKWilMkmgLqRDSzYFArNZT8sndyouCx0LzIoedwEx1PDmYPz5cWGUHA6gv6AfLEwn&#10;7Bi1pDxAE5AJDMRG5EvQZM/kzhTNBZaA8jcsFOkDhe+q6WxcngvTSccBmEZ0k88L9j8Mhd5n0bTv&#10;CvM7YPXledZIQ9aRnmZMv3JGqbXUF1tzTSGsCsHqOH6dRtpb1RZZW32pdTVV2CTNI3raKfrXqgas&#10;QVzIJZh1uUxgOhTzfVn0SMynQ04e3YfyEW/6GAelevcYlpYeuHjOc4GJ12VJF7ZATGzMAzaBg1ib&#10;AEjg4jouARpaLyzCqc9z7aNyMgI7fZY3WbSv1rWvPldD79V2TSaBoSZRAawxE79PS0OtbaDT2iJ6&#10;OYMpfBld2eIsTnq2ndhYs5WFOdtcW0WnhI6Mi+gkPrqN9VWarvQ6RiMW4wMWBoAiYHQBBkBgEPYz&#10;TwljOeV7xFrEsthvgM5CvV0d1k+D5rHBLlucGrVZvnt1nowHHPpb1PySqX2JhqnrHMfMxKiNAWpq&#10;eNxFpyQ1Om5TbTPAchhg8phTPwCmPp4CMw0BrhqtyNR0DY5ZygxUr9AWihE2u2bIdJjn+OW60A1D&#10;50nbvPOubbrmVElELFSlinQzUYki1WNTfTEBn/5z/Xa9pjpszTTVVWVffY4+wxd88dVoE6DqRqXt&#10;HrDpf/FuOAI8fZbzDYrhql8D51OmrKoEixUXwdDyKZqpwJf8bF4JJwmUFWDwJ9AgUbN8y/IzKygW&#10;hSnt7S8xqbI9pKBXZ3tld8gH6FLV1EKQa0M3Lw35AvVc79V1mQvpyOf6kYUki0lz9cgRmcyHHKgE&#10;AFb+gFQAhSiP+8HiQqiYQk1+vwAKUbLuR2XdwKBj5PnS70ClwlkP0XpooBO3FpCbOr68TooiLqLF&#10;FfxeF+3UzcfsyiPP2Pk7TxBYeNQu332GmnyAaQhC3DBKKocDUGFxAFZqDqViMiwCJ2cybCyaZRRo&#10;HkUYNII0lRiaXaRDU8OhiWJC+Zg7ddQjr8hNtbrceGstpmdeKUpmRldVjvXW5Fl/Tb5bdlZk2WBT&#10;oY11VlhPU7ENd1XbYFcNokt0Yj3UYB9utZE+7mC1xeT7xYLESpchufUASmxOksBMd6owWk8lS8md&#10;SROG2kKcxRTkq8DUQyRaWZRF1xoqm1ZCaRtKrDAvgb558TbYS4v0KS7slgprri2w4V5YSnc1E6ge&#10;gCpmMmF+FcbQNJXORVUZVledSUehGhsZaLGN1Smbmujhzt9G/fclomUTMAka6dZXcSHl0kVIJoEu&#10;qkLANcMxIDEsL0Ko5wIRmRXyHekCFehoH70mQNOFrkmgIXDSZNF2Xeh6rgtd2/Q5AjuV2amsLOeC&#10;LnaRO5lytTQT0efLbySmIiDTxNDk8aKP+hwBTD8spYUqoBK/Svh6kS7Sl8+ftUuIYm9cvWTXL1+w&#10;Ozeu2YP4PySUvXrxHMJZdGrXrtitmw/adZblZBh0A0SLdDAfoZnHGIDmmYACY/1GzwTUcQlABZ46&#10;L44Z8t7RwV7+r3Yb7GGdZOHeDo6fxOhROh8NI8IdRuQ5MkCTVPyHi/gZJ+kT2d1B01iEs2JtaoDc&#10;JR+ZggiAkirSqtt6JeZlLedEVWs16ZvwncjczOCilwmp5+o8LzNQ4CafmZoK6z/SUP8CBTjERn1m&#10;c53zB4q16bkA2gUMxNJQzgvMxO7kN5Q5KtYm1qrv03sG6XXqTEq+xwPcc+cu4nNrczc9/T/6XjE3&#10;MTUxRwU7OvnMSsoiqSRSKUy4DCugS35TgNhj5WJ+HnvXNeL5KWvr6wDYctfsRtV15RPUeSnfqxMn&#10;cJf5rYCHgjf6rWVEa3W8+m0Cdf1mX1HOnK+GyISuS92cdS4ewEwVkB05gs+NcRRB8eHDBxHJMo7h&#10;gwtGhxevqsI+wAqnPLjWY+iREEV58FgaHAvQcvKzbJ2g1lWKQ6ZnUyII+UoUFUaSOIfplFVSMc6z&#10;XHdXSRkroU2b2g0OUos/gnp6+zbOPUZk4THbooyMVOXzO6dcCd/U5CgHBLWlWdbZUGyjHdU22V1r&#10;kx1V1ldfYguDrbY53WPrk+0221li893ltjpUZ6vDjTbfx919irtxaZr1NRTZ3ACO4zzKLSfT3CHC&#10;31I48PAQ0NjvMOYdEobAI9j5hH7LaCBKueCgUECLH9tIY4Nu7tSR0dStol56Wlo4ZgcO2jxkClV5&#10;dLk5aqVF6VaL0r2qKBORaCHHWm7dTZXWVJVvLdWFhPC5E8OstH2os4E7frcNdPJ6baZ1thQAgjjF&#10;Kyj/nBdJP0pSROoQEY522uoikcJTa255+uSa7ZxYwVcE4yTtJY87kRiQhse89Efr7ulFBrXuObH1&#10;h+sC011M2+VcV8BCF6LuxnLQC7QEbPocAdfMDC242KZ1z6+lffUZjpFx8Ys1VNPoQSDhLn6GwEum&#10;l+e78qKVlbQ40/vdceOfy+F31FdX2GldOADURViPFP8XafBxBnX8+dOnYEJnHYhdojnrtUvnAbeL&#10;jEu2QxpMDTXa1TFdEVMdo36jjl+/eXZ21gGpJpTXnFjHKgDXRNV+UwQqBHa17COG1Q6ojgNqUuPP&#10;w8wEbu3N9dbX2WL91IUXkI0O9boh1jYzibuDmvJidR3tbTj86ZgDcx2kqaxMyXYuevUeFVgJuPqd&#10;70t+LyKegJJ8fZrc8vdpQtfUoSzn/Oh4dc40dK50rDrndTj+xUQELlVM9BpYliRAubn5PnZFqzKB&#10;mD5PQ92z1ORFUdY0HP8CCpnk2kdAIQmItukzBbBieDpH+n4djwBSwKVeqllMap1fnVtPJiMg0f+u&#10;5wJBDY9x6/+oAJzkK3TAymcJQAVYLqBD+k5NPWyT4xAIC+AE+DpmVTrxrl0Br/4vLxDjlUTXseia&#10;zc1Tt65ES6ETVDTWlHog+MO21MNAbMtbaltAIKAEaCVDULRMSIzk5kNz6joaL0fDFDE7o2myUooP&#10;OQ1LaxkWVsbvzca66eFGFgBL82cE0AlezZSbKL3eTIpXDhbQvke//aJde+QbULTHiRDcRXl80556&#10;7nvk8kGvS9KpjEAqg99+i8R2DaUueVkxDueMBPRLcThkaSRRz5cCeFkZ8eiiUD37HyAdws8SYmmV&#10;BRhF0LAhGAAKDkbEFwRoBUEvgw+DyiigaXIaFEIpZvaLjUUJn4YeJCUUG/o4TT2pBR6NopnvTI0J&#10;tobKbCsTeJUzyelK04U52FxdgPlHr7zBdpsaob8d6+20Wl+mZnpvVxOpM3M2jR5J0cIlGNTM2JAz&#10;lTYxUTR5z6Ji3yKVZYVqndtKn1lHeIpqfAsh6NrirJM6jDJ55tAxrSwgAMUP1tcrU6meO1oJE6+Z&#10;DuWjNjkx7rRdVUxKObcrystcM4ypiTHnuO5kkpaXldoa4tPmZum4cI7zPJ9J0tfThQOdgn+8Nxtt&#10;mBy3mkCeeeLpxQoK8tle6hz8CfhQZGJ7fTHFbOqYhJoEngRDJpBAUhe0JqIuPK3LJ3f+9K7dhVGJ&#10;fe3wmwRaSke6cOYUY9elKJ1E2a8UJoGbtmmfc6ju3XPer2Ud/Qw1mWRqKQihC1vg7IGBwNozz7T0&#10;WE0JDKGcQIKviqyv96cYo0BYzKIJ/1oLMo2O9mYitDjw62oArC4AjUYYjCn9pwDdDtHeM1vLiGrn&#10;eT7s0pIGAbXuNhgYE7We93lgK7+h2I5jopidYm0+sKl1ppTYVgFRSkUzizlPmsgaqpqr/0PnTzcV&#10;3WRkSun35DkT1GfaaV+fHxPWtBfx1LnRb9N5l2mp8yNmJcaj71Q7PwUg9F4BhkBI3+OZmQImsa7i&#10;olIHlF5zZ/3f2l/sVqCn36X36rkXQBDwSNZSh2+uGaDyRX/r3DnWUudbrMrzoQrI6okOO7cF0Vvv&#10;huMBmOfO0DWn7luV/PelRNBLsUJKy/ntdKvSqCH3N4tO6IkpcVhT6gRFWztcONFkT2TwPCcP05zX&#10;4hOZ66kUPYCdVWLVxOIaaYW0pPHeYvxjdS34WLmBFdfyXU215GFyY6LRSSupa6X0lAgMxkWEVXYM&#10;l9G+JXpMrpIqtEn5nHVyIjepH7ZBdddJuglXF1DlgAYKuVmJRPBI9oym+gEAFRMBHYRRZQBw2Wkc&#10;bEIEylsaOdBxJjqS+uCBB6CQICZdZyIBozCALAjQiolR9VIqdcYjkIXZVZcjyxhoxISgSclEBwCQ&#10;YaWFiZaVHkGomW43LEvzaXyaEUl79xAYVzaKdXRVC9N2XgBEHt21S+fsiYduAzyLTK4TDpTW2D5P&#10;R/Dp0UGAacU938HHIs3VFHf6c5hQuzxX/t0m/peLpPGc2l53QKbPOU+qy2kU8srdk4ZrcWbCTpLG&#10;s4FifhEB5jbg1odZM4d5Mz8+ZGsA43XyGpUWtLk0Yw9eIg90uA9ZRb8zk8qL8ph8NCfmvQLEfupI&#10;7VDjXUA5xzGMD/fbKVKEWpm8NZiFuSRHe9E/ySoauLhqmQQ1XGCNXJQypSaI5g1iSorx6ELT5Pf5&#10;bHwyBvnLdLHrQvV8bgIYmYCz46N2F3PxJqajmNYWSv6LAJhAS2AlRnYKkD93ascN5V9qqddlgur1&#10;BTIBLtN6LZI7qCa2AhdOJMuk1STUhPNMaU00sUNNAPmfNInktNfkllPb5+/M/spE8UBQrNILRuh3&#10;absmV6ebvDjgaRDb2cbggpdJuiKfGor/Rf43Pe/GPJVURWAmk1tBBrE1HYOWSfiSxIYUdS3iswVu&#10;apTSo6gik103GYGFgF9Ao+NtwdeVB5PV+9WQWFVwZYoVAGhiZQIALUuJurnGJ6q1jyLd0+xp/1rK&#10;fReQ7SFmJnNXmjOZoWJ28vHpf3Sd6NlPxyZZiFr+abu+1wvMaB8FkjzAvZ+xe7Ib3cjUcMbzj2rp&#10;vaZrRqxUv9uLlN7vF/TcEGK3NciAdD2JlbrIt1q9KbADmFVLGM1NuxxwKcO9VMf5rqKHQ20tN1U6&#10;iOcVZtkI86SYZjbxmJa5+ZlgAOWD8JOV1VVZicx1bib948wNmuYmy++NeRmTFEt3dKLigGQe+cVV&#10;yJFqYee1LbWWi1UUgrUWSOu9fQ8/9A17+M5TdoXSOw+S1H2J/Mkzk7M2Iwcqiu2mkgJarVfbBHS9&#10;oiDDKmFiRXRNmR3rAygG7ObFU7ChSoAuymanupw51o7vq7Iklfbu5ADij9KYGu60pSmU8TCkvja0&#10;SZX5MKcya60rARBqmextNjmEipxRSQL0BLqqXvYryqVhaUUhgDNoJyhC1w86ewDQ1droAGqQY1sn&#10;0VjAM4kDeIP1c0zGScBBoKSxQ4rLFiryBZKEBUhiWUouVqLzJO2sBFYLOJA3FmZdovLa/IRLv9GQ&#10;mnwSLZjyDJWWM4VJszyLfotti6jLNxCmrpAqNIOifRUB6xjasCWYgUBO7x3sanGfoxzBy+hntL7F&#10;981PjQPgtNPSRMSnI1Y2CziI7Smy18iFUac7OXd3XaiayB7FF/OSOSdnucBCAOJNeF2onm9Od2lF&#10;R3WHFzMY5G7Wwv8psJKZKPNRjEw+L62LbXnMS+Cldb0u8NK6tp2hOa72u0Sl1GtXrzggEkBq0uo4&#10;Zebouedj8u7milhp4njyEE1CRRxd+7k9p7jYjOfv0TaPNWjbNMEFfabW9btbnaTBJ++oAlCKi4ku&#10;MwGqAK5c2G0Nd/TudpKPmUhV+BCLClliBnsmv8BAcolezE2xQ5mXGirHXUDSsYSw8/OL7rd4urp8&#10;wEdMS79Rx91BZDUX8EnFh3zPj5TvJry+R7/Vk7wIyPQ5On6BkQBRmjv9X8l0kheQ9XNjEngIaLwb&#10;gcfmfMzM16Fex6R1XQ96rpteA3o/rWubXtONwfOTqfy4AgKeS0HHovV72R/0mITle+dbn+dFrD2X&#10;hBfwKFfQCJ9bCZZBGdkcYmBFAFQl7onCYiLve7KiUgTd1YBZIee9iWj03Lktm7kE03/2Mes9sWol&#10;PRQ33KskXKnm1TIlqWASTxPj1AzaFOZhxuN/LijBpKdpcB5YlEQj4+RMOmah3A+PDCGgSAGGQe4G&#10;HXmFNsKHTBIaHkQhvQYyX15bs8uYVqfJw+vnTtelDslRfs4Z34JzvLEc52cxPoKCNFubwR9QSMJp&#10;YwlOcjpB42jvaqmBwYjpABKjw7bLhb9OBKyfA58nxUZSCd3tZbao8cKDsIKTioahXBdTWgVMpjH/&#10;xoeoYc6dVdUKlDOoyTc21O8iV2JZZ0hkVtUGRdJ2t0l0Pn8K03HSzrL92qWzRN2ofADb0nOBlhKk&#10;lUuo567qArl+a/OTRMhoCEzKy0BnM+bomGNU47S+GpdQdbQXQOoHqEaprjDmWJZAa21uDB9OnwMm&#10;7b+An0aVHgS4sxNDLk9xuK/T5mBgYmHFmCu9mDOK1DnGghmiyacLVkCVBHvSUsxrCNlAORe4zMsZ&#10;Khjk4Rfx9GRiWh6zqYJJKFpXhyizgQvXM0m09My7cu72swB0bXkhQD2Co/4CoCRW5Rvyf10+TyVf&#10;GtUKqMS6BFqeOanzq3WZmwKv+wFNvrKsDErkwKY0YT2fkn6TAOerScSk0aTwXteEEKCJbZVzsxQj&#10;kmnmZSIoVC8fjXRnXiaCB3QeUMp8cu/f08SdOXPGgYvP7PKZWXq9mZtBC0BXDCPR+XUACIB4znQP&#10;kJy+DL+ZHOCSUijC2YorQA521b1qJbVJrCab/2J6ataZgwIefX8XurES2JdYm8d8deMYVeNafqsH&#10;1DoHYk8y910DFzXa3fOX6nO07oFdIUCi49fxiT16EWctPVeB/me9x9MX6lxpX5m73s3g3u9rd98p&#10;sPK0hnq/zqe2Xbx40YGhOs7rdYG8PktBpGoYVwWAVcOypET7VPAbUjlXBAMAL7GvXm6+LdyQm5uR&#10;2uwN3cCatA57uvvwGbtze4M5Om1bG4N29vymK+EkuUYgagINBQI05ENz6zj9qyBJgayH0eA4CrM0&#10;HhaXRApSBcdV19pg+24sr9rtLZKMp6btG9cftCcuYmLgJ2nmgi/B95SNSVdblmbdzcXW3VIKo2qz&#10;iaE2+vIxYZU0jBk2T3rNEoxoQ4nJ8q1w55b/aA0zRUt1dV4kVK/Q/FmZLTCAk5tUVzilCXPS1mBD&#10;Yku78sNQWmaRUi6KTolZqUqDlgr/r+HjmoKWiomJSQnE5OsSs5IpeAkA2+RzHIipggNApc8apPTt&#10;BGAoc0Pmm8DxBP6vGYHN2ADlYQZIkF5wrGqNNKAlgEpAJgblwAkGOUKen37vMA5nbdtgjAJyEyj1&#10;R1hOEzGrh3LLNyawyiRdSn+gLqRU7pp5Oblu4hTiTynA3HDmEfup/IoTsGKiuNcRgkrYKPNM701k&#10;8vQj/tRF6Qk/2/D5dMDCFJ3T51TjW+ph8uk7JI6U6elp15zTHWlKJpMmhHD0w7dpDYbeTuPapYt2&#10;9dIFt37e+cNOu8RyAZuATKAl5nXpHL4zbhDypek/u3j2zB6oiaX52Fo0Jo9AWUDmmbQ6Bk0uTz6i&#10;SeHd+T1m6eU2Cnj0mtTzMnHkzBZYeJ/nggB7+aKaeJps2qZzooku5uPEvDT1nZ6dcY5qyQUkS7hf&#10;7Ov5k7SskclDx6JG2Fw9zEKmnkBMfqQkJAUNgJYc33KAy4cnR7t8Rzly5gNeqnOmffu54SinsxxT&#10;sgGXgHeT8ZzxYkb67QIbj0nq/9Vv1tIHJBIRlztWW4QPTJFDmZs1gIPMV7kNPMe6EzWLifN7y2Gd&#10;Oi+eLEM+L32PPlesyvNJevIN/W7t6wUEvCi6Mztxoku6os/zSUWa3PkdGh5w5rv8vGXyBQPsWm9s&#10;lASkluPLxqwkwl9B5LaZYwGwqqphko3VLoCTS624UnzsQUF+gGOm3bp12XZJ7r8GcfEPVr8HSS8o&#10;exSsxHz1VpAMQ35zPxq84I7CbAwGwEJCA9wIj8DfHhnsfGv5Rdm27xu372JKbts8kaGU+BD0Vpk4&#10;zPOd43ygqw5/QzlMpIeJTXoNJuHYYBv1myZsA1Z1hVD8zg7+JIBoGcam0LeATKzrBBf98NCAbQJM&#10;ei5A2wFYFmFBJ6mKsAYDUohdgDJP15nttVlML0w4Sq50cGKGYGoCI/mr5JgfY1/5leSf0lCJGW1X&#10;dQaZgwK2XYbWBXqKYCnFR+bfBVrTy1zUe2Q+TsDkVLZGwFZPdKRTJkdpkUu6zucCbVTkBslEXVUx&#10;5h5d0Pke+bE6mSz5+Ktys1Hcc9eVc19Rvlg0a/IVeP4CLwLnOYS9SKF7HdCS30upU3L26zPqMe/k&#10;3C/lDqeLq5LJIJV2CRNVQKf8UQGVJp2CCrXcDQWSYnH6TG9CyMHuqekFIDoO950wug6CENucdwGX&#10;QGqRia51AZSAS2xM23Vz2Vyl+gWsrI2LdAuN2JkdbnJEJLWft66lAgBixopaXqIUjspkO40b0bhM&#10;vteLoGmyajJpMt/LsZT0BNZOtE8mpJe4XogZN4jgVRouL+LqmZiaxGIwMqU8WYovV7PJDS+6pwmr&#10;fpodDAli9f3e687UAhgUzRxAyqGbj6Kf8qE11aLp4iZSjW9H/5EyCKSDE2C5fFGOSSCgY3CNjPFX&#10;Ocf+Xkcop+Mi20GSCIldvSwKAbaYpQDZY1OTtHrzzESvq7sLDLCvwFhBEQGJZ4p7ealq0Sd/ZxbX&#10;qvRaHriL6Wl/gaQYrs6BrgExqXqCJJX4sBSB1e/3JC/3Z0DovZlZZJjAbkrLfL5HHZ/na9UxpsO4&#10;K+X4V2S6g0jwENkUdZjDjBoc8I1NNNZpJFqOrlLrtXVIPJhDYnBick0InnWNZ2bQwSs1wYGR9GNi&#10;XZJdeCAWSUf3FLqxJ6dT+TWZir+xYcgtGOhBNeIICkTH0WsCRUMYnd33tSJDaKslBaSmGN9SPX4o&#10;HH10QW7jAHYpgTJA371m1keROjSCtucpDbMAWxkjQtTboT+/C/OM8ivcuZdUBA/Q2tmkpraK6QEa&#10;u9R92iJ6dJISLFPDAML0EADVgJnWZqe3FpBwZFtTfRlMB5V3f6tFI70IPrrfRrqbbH6sF//RNExo&#10;wJl7Aq3TJ6kVha5pB//UrWsXMAdn7Mw2pV2wsQVkcvirwN70SB/P13jPtK/IHsxK/in5o+S7kqk4&#10;yUWsfa/CJJamRxG+kmeYnuzM12V8W80A3BC6pZxshL+kYikiqAtTppPWdUFl4QfS3VcXtgSkxUoC&#10;ZqnqE7qIRNM9eYFYUgF3uyyqlwoQ5S8oyPeJYRV9zGe9Bepdh0O0gqjPxNg4gJlL0CTRKdwXF+cd&#10;tdek1GTQRHKZAjAtsTCZlI2YorHknSp9RWaLgESAGBwcaBdJKL98Ds0XNx+x5R0c9B5rFlOeAPjb&#10;25rwx/W6G9IAbHgcp+4cN5M1+Rb5X0+sU6tsC1OcIMkZWLcP/KhxxufdvnHDacVksngOYrEwmbWa&#10;MJ5ZqGMS+PjU7mih+P1iDV6q0tjYmNvmm/iFTiKh8zhBQEIgrqhoH8GNGnworaR3idlW1wDwThUv&#10;v1Atx47EA7OwCfARy5VvUaB/nFxC/R86Bh1TIudWpnsvUc96JmJrQzXXOoU6KfHSDBDJ/JRTW/62&#10;xcVFB9L6Hh/TzfcxN45d+i8lmMvElGksBqeUJbFJT9DsInuwJIGzgEjXktYFNHrN+/1iQgItnxar&#10;xOnNBJ5iqrrOpOr/uiNe+3vnUedZIOZJdDzfonccun70fh2LclMFagsUGfA0hdqudCovSNPKTV5R&#10;yCJ0iWU42VNoedfC9SjTshPfuRz4RSXSTMKOa5EZ1ZTiM8Pxjy+yohJ9XY3MZHxmVWJn8gmqukgt&#10;WjF1pEf1gNBV7MvTkkk7JpmXnkfSlT2UQGJ4jDRlFGMUcCE6dyJZwE/LfXLKt6NSbwHIWurRstAB&#10;pqWhytqaG2BRq84MXCAauInJtsxyicl9Hh/QKqVXpnDuz0wMUEkTpzTRxiYAcW68B9/QIKAzxGcW&#10;Axj8Se0ISxGOPnzzpv3xP/5s33vhm7Aj2NjCqN25RmULwGtxmrD5DOkjA+1MDMxIgEk6tV58cD3t&#10;NVQqlZ8LExVmdRKzbgHH+lg/bA3wObOzzkTS5FrH/8Xxsk0RTFUB1VjH9FuC7S3ibD+1iTN/USYj&#10;WiOihzpOFSCcGOx0wCYTspuJ3AdALwLWRfRu9DRQAi8JbrXU5NSFKLrt5URqYmjiFTJpKgEZPfdl&#10;GGT6/B44fwVi2TkSQUojBv1mQmiC6iLVhZVFJEv5hXKGyiysxFzw2Nfc3JyP5jORZWIKvHK5I8ux&#10;LbaVBTuTr0yfpwtSfoMEQvmnYcJiUleIJop5ncOBf15Oezn0YVEy8c/iY5QrQAx6Gx+YAE7q/NOK&#10;SPLaGUxJ7a+h92poP/fePQYnFpe0VzZJv1n5gDIndf7k+9G50bnzomm6EXgSEE93p/MhEBMTUdRP&#10;QCfTyk1whfW5k4u1tmDO1HIO20hhWuJGJfmM/JAL/K9NTKAe2FUzr9UCbu0AjM6Pu4nAdjyRsZc6&#10;pcmtz/ekHlkSLXPuswD/cFJrxMr033lmvo5N/73MWLFCrQu0lJ4kpilWdH+erEBT/6/nm/L8WLu7&#10;u+5mpP/VAziBlv47XTv6r8WEfOWTlMjvk8kIsHS8XuaHl5OppYInOs8eIxdg6b/Q7/b213fqua5J&#10;z9zU/gJUAaHLA+Wc5HNj7YBx+SKPXK9YDWmwsbgEFAnpKZi+MWSQ5PP56chVVFlFoIV1AfuqAsgy&#10;s5SilApTzeN/JFe3GhF3AxFdgE2AV0bAzgMrD5DkBwtGzhWLXjQ5VaWqVdY8gH0LOB6yhgA4yTUk&#10;lk1IpB8A8qt9i6oLBWuaRpKwukjnanLeNtcJr3PhygSUH2sH9jM1RdRvGf9SbyN3KoEOFw1pOr7R&#10;jU6r3Ya6SadBx7W5RG0smNY8gtcTK5SgHe5gvQ9/FDlrzaUAXQdgSfdpggHVxWkAzrirBDpDNK+/&#10;u8X5vk4CoKNoQyR8PA2bk69LPq3TTJwpmNQpCuc9eJmIGoAqluac6jC+YVjeHObv/KTPES/2J+d8&#10;Kyd1isinAEsi2EFRXvx+432tVKHA7OCEDoqBAuSN5Pi1ok3JJgoif5YuSumMBFyeCl4XqS425Ytp&#10;4uVwwRdT0UCOdpl+6alpMKgE50NIT5NPLINyLFTx5ILX64q06WIR4OiOLFND68VExpR3KKDKIR1E&#10;/4GAphrWIealzAVdgDoWMR7vwvQYjye+1fEqz20QkeftB6/6/FoyCQGqszBP+SqvXb3sQEifr+0a&#10;p2HUAjC5AARcDqQYippqv+vXr9hl/GjnkWZIua/95Eu7BEA+dJeOUAhdvVxRTYx1mJuOV5NSk0ki&#10;Xs/s1g1AE1iTVMAmZitGoGMX2EkJ7lKkeL8Aw9MuKVNBOjClIElCkS6dWiYRxHLMf5Xbnhnn5oem&#10;jEis8jArMQ8XMI/FLrtxU8jpXA9b61DZHmQaYrliFTrnigzrc3Xe9byJCdyDDyidLAmxZnVhdzcj&#10;sT/ASf+Bl2Uhf5ZAx/OBCew8M1b/jycR0XUjEBIYeT5CXVe6HnQt6H0KCHjXhcBV+4pdCagEgj5t&#10;IOJU8ow90bWX3ubVjNN+umacCJibm47Tk78IIHVde7m52vf8ef7Dhx6yW3du25NPPun2v3Xrll27&#10;8aDtcKOSLEaMtxZzXDfaYqKGrRSqrMUMz8PXVQ3jKuZ/kc+2F4LRBXAVFhHk45wrGCDwasDMLIS1&#10;FeDL0vud2YhvS0zM+cVw5EsM64Gbx9CSUmgQTd8FgVhyCv0XEMvGI+2Kiw+jsityghP4sZaJCi7g&#10;a1pGZyMTchRH9sxYv2Ms87CtASb4/ESftdTgeMVvtgHwTI1Qk6oomZB9kXWQh1hRlIrDfdzaYFDZ&#10;GYTTuyrRMpGbBpuaA8QW5vB/zaC0JdI5AbCJAfZ1NBKpoPs3zvUFLr4JZBEy5+TQlzN/BRNwZS96&#10;2Nde74BJUowGUosEPlLhDwBIGjPkOS4BXhOcwHUK8M3DCHvIeZwaoSRODzotnPDDmKkLAO/iRL97&#10;b18r0Z3cNFcypw7KO4AKvAhH5RQlibyLQ2xCdy05KZWYq0mqi0AXrVhGPY5osQNJIipdBIe7OP6F&#10;Au5MqqEvbVZUZBh/fqXb7swtfF1JfI5MCVeNQiprHLvSgK2Ro6gLuAUJgaqP6ns0CfRd/iTh6rjk&#10;U9ExiOlpUogN6HVNCoGFgCKC+mZrmKC3ABs57+WQX15acEzsEqlEYlVa93yYAi0B2EX8WwIlPVcQ&#10;xgMysTQBmIa27eIPuwqwbVMiWvtfxccmc1U5sEqeljmryaFj1MRUFMpjPQIrMREBliadzu0mKm2n&#10;XQIc9DvO8VnjlCESwOv3adJtb2+7369zpueaaH0o8xUU6Wihdhk3oCn8onVMqHFcCpv4WHeJsk8T&#10;HV4lSl1UkO1cBINEjXfYPgzQ6TqTfm+Kwo9DiJv7+L+m6AUwB6NfwUUiRn5iC/0hkXZ95jaMv4gb&#10;lht7Sfv6jZ75LqmDBLE6Ti8bw8kikFFIQqFzItNUwK5rS4xU50X/sZcYru0CH08ErNeUCaHPEzBK&#10;KS8wdr45jkHnR98vJvb/4e5PQLes075/3Ifn4b753TfPMDczw0RDRVGRJCpKoqIoJoqSoigaSpFS&#10;FJa44YobrriiLbTTSk1TVNMMs8ZMqbiLO+7iLu5iZUXL5/96HZ/zc13X15Zp+z2/+/kLH89rOa/1&#10;e53v8328j/dxHGqj2ct1RxTS+9v1NTwRuMr9/o59jK/p7yX72nIZVLGC+L7vJ1ki6Eb3FXxbmq69&#10;rtg/g5ODoHYHJ4rueLcU8OeRJOvcpQPv6SZCSAX/zLz6IEf1B/CyfkYSjK0JAC8LaJ26tGYgDBO6&#10;WtIUgqLwVm2aY4K9DuPsTak5t93c4jr0MIALTczb2mCebXtbC8yu/KFGMuhyCgf60nkMaYBxTQYM&#10;FsO6ls2fGvaCoWhWk2A3U9Co7r2LTA061nSY2EJCt0V08ZwH8xoD85rPlOVRMJuHYW5zaEs8dy6t&#10;idnOABynoknNo+WxfeH9YXlZxuWABy/Ltu4mjJ2G92w678Gtxlb9aBMI9QxRBT3DPkFKwFrC/YLX&#10;mPsHR3nR+BEIr2h7I3iPky0shtnZcdTl89xH++f5gOADbMePoJh4aF/A8HYYJOEwYK6g6x+yVPFP&#10;nUQPr6osqLS9MXwQLPyR+QNQB2tJCGVIZ2JADeVW6HaL5reE4H8DPceM/9XVDEvsh6WmIeV3fwV6&#10;f0D+oNz6I/KsKyvzuj84z8re7m2+pj+mIoR70JcMoO/Lfdz/Fz//r5oQ/+iyzKqWoxfKtgStR0nG&#10;eJvAJHDNnUO/fGwq2mBGoHOORhcq7KyAmNcFPR/zCBYM9zfk9KBeDqD5PJGdBvh8335XHsgeaCW1&#10;79YD3gOlAK8HtPu6Xyn38e/QkkLkjh0plCZbJ1gJerKFkj0TxCLLhg7Yne9nGL5Bkzp/evv18Ane&#10;TiskT4re5uwAh57M4ERpJtzbBS8Nzw9iip0JiM1AbjAkfYIe/g/CIrrTUqmfXS4oZPdvNxhTpwB4&#10;L+zjIYaRaDG4//77OPng6Ce0N8T3+88VF3QDaW8/N7Oeap40TOBv7MnJfQpIXUWrZQupvV48ZUoW&#10;7uvfuXj8/LuX1j7+Ft1HIPH7lLEKcj6v323pJadWZV3v3bBNgcrv0N9R6S9nH7O7AP7umLFlT4aD&#10;Wiasze3UmS6z1MfaRqpV6xbUh/J99OwWzzdy5IMwsKE8Xxbtb0Oob98eBwPJkc48rjf+vG7UFQ+l&#10;lMxQ0uf1PXSGyT7EY81sRraT7GV3vF9qwznbSS0zv71BJPZ8X4NILA29G42TbV8YYGeSLh27dERv&#10;QzMmbB3B3+B23nuzkfey40DLd3rxx+yLqG9hNgIxdYhjRw1BW6DXDwAiyFlD+NpLT6M9EWYCUGMA&#10;rKkwmnnoVAv0YAFe8wCl2Zg/n8WjtQCwmoS/agosS5/U00/RIYGQcDFZsokkBgSx555+jLIfy4Im&#10;RQLh8Yc5kADDe+/uDzOjswFerAVoWL4HgWsqGVJF/9kA3ST0s2lobmMfuJPGg/Slwhw7gseNg0lq&#10;NLXti62V+7NuR6dqxQ+jG3G+LU0UwbtyJvRH1dIeXvwQZQT+AIpxswM/onvRBEoph2xCYLHtzET6&#10;rqkZZCEZsylZSjWbCePHRhbRP65/PP/oPQl/zNh5kPpc/ggbDZ/+GAWl8qM1zBLoPBP74/cMfA/p&#10;fsMNw1BZmAzFg8WD3ecKsyPAIGuLsytne0NGgcoQUbApSxDL1heE+sVL+Jtla8yyJWSVub5owULu&#10;XwJYVaAEY1PU93GGZeWyUoNAVq77Wr6GjPRJwlfZrAfMfDyHAqysS83IA9PPpdG1gJ2frdSfluaO&#10;sgr/Ftk7pXOdszKPbUVHVh83D8Y6jhY++uRaMtfQk0c3wvZhiP39evLd8wO3YuKdN19DR52XXiUU&#10;FsSeepSuxIDYeA6oh2H8ZsjNVk+AwS1lPxMHtg7ys5pkEZym236HA/c+WNp0OvCqGQv0DyF53HLz&#10;Dek5iuWfgOmWsqtSd1n0VMHFVWQDfwuWNPmZ/duXBgdhq6kAzL9tYUkmamyTI2j5uHJiKMzMx/id&#10;GCnIeL3f+9x6389/xmSne4czJ6B3uAasV72DUNwklJl5w0O1LcPBKVMmRT1qSzTVG264DsbYgQ4l&#10;MLEOrTGjYpzuTL0njGsgerqC/ghYrUxqAHrXXcOwnIyhYQJG8LHj6bfHsWEW2ASAAGmGUo+Z2/ux&#10;PqlzGcr7vQq6XhbgfJz+Mq97DFnONJDb7yer/BAGcR8/nejR+5u98QrTsynQnjkNkX7S/bAizkaT&#10;RsC87iUNP4pwDuMnGcLpMKNHlszix8DEmeXYJiiIfpwhDksZ8DAZkFrIkAkBzFFhc7ExPIV/aAnZ&#10;zftw2M+Facm4nqYsxx+RawFZwkcZUvEQQrrh4hIY3ZwZmEdhTIaMdkGVBZp9NJxdApAtXzCN4RoD&#10;6eVOLSPC/kPDEXUJd8fY2gUh/j4E+cF80C4UheYyke54eihfoiuBPx7/oIKQFgazfkVkLvYIM5CC&#10;mWcEqbpnCKlzKRkRJHKa3E4MOKX50nvxGi4zjmYUTR97xrOjRXtCTP8gvh/d4rrwvd0fs68xHhOw&#10;4BfvhZYnvvZETKlqG6WvvsDq+zPD2IaD9wZc5JEOl6nwo/XH77aEkh5Ehg725zJcDP0KZuQyTBTQ&#10;Hln+cKyHWY8+bFgIS1u6jL/J/BqAzYYdCWhLFmXwk2XJwMpSMyr+v8haYlxu1NUeJ2uppqcFR4Hf&#10;78S/iYAso5B5yKRkkiU8V+8p+pmf0YNVxupnLaVJpc22WpogqE5jq5/F6LhqW3cO6s/JVamifxoN&#10;M7ibs3Z7CpT7csYfTsnKE1h2nnBSFImJF194Nj3FeLTh6EtT8Ul6QLfFH+breVLw7+5362v7NxMg&#10;Ckh5QhOAZIUmIrz90UcfrRXD+3m935NR0arcx15hAnlJdhR25tbvwnDZy762bMuTlozVx3oykG35&#10;HG1ggbZ/EtiLrODrqZUVpmbI6W/QkNCGiy1bMr2cx3qSkwH6mQSpUfwuPVYU6l2/vupXMd9TIJFt&#10;3sbqShg+kXB7OFHbVLyXDxF2D70LnxhRxnw8l2Ydh3OsK973RpvMmckeWF2G8Ptlliegcy/3340k&#10;9CBs9i5MqoaW7mOoOQw2PJ4QXg1zJCeHkbynmPPAewjjLH/bp/j9etwM5G/s8ZerL3qlZmNog/PA&#10;MBzHd5O679chvGEK87OZUPMYzGs6Wb15+LceJ5v41GPYJWhNMxFN6uElc2nb8hQ6y/IAsDGjKIwm&#10;K3T3UGJo3qwsbJleLgBMhjYLre1xzoCLKK5eztlPu8YCJ+HgOXNNA6hChB81HCMtgyS4fj+tbifC&#10;ADW0PkCt4ki9PFBNdad+uLz7430RHAI4KHvwTDKJBIV/EP94dpyQ6ireCjSCjj+GkkUsW/+YXi4G&#10;zE5kD822eFaSBfgYz5Z+YZ6xNO+ZXbwdemuB8WC+VAFG5ib7yqlwenXxxXfkuWQmbVq35IfDqK/f&#10;XB0/9C7Q4t76cfijdOc5/UxD8fN4uTmMwuueNT1A/BHKSnpZj0f46Y9cRldCWw98Dzp/mL/kR9qR&#10;s3UrzqJS8xfoOmHniaefejqA6uFlgBjAJUCpy82fOw/PH39XwMpVgEvwWryQTOWiIvIzz1Kxn6SA&#10;2yL+B7vT1uKsS4At35dB7zEymwKT328xagrIHmyyT0HKA9zb1Ilkl4KGYrUHmyedYgWQnQrogpq3&#10;eUALhiXB4uO9T02xG3WMU2ETd2JgHQe7GszvpCu/hWEcSP5uLLT/3/aNp9WUHUt/xmVfy+eT5fr3&#10;UbMTgFpw4HfFM6gRtICb4X4p2PaE4efw9+N79HnKb6nUvwpEgpZ/H8HP5/a31smSJMBadlVKkfz8&#10;gpYJo9LdV8D3vbgEIPcJzROQ87VtvOlredkTg7+LfGJuS9H1baGjuq/7tSGrqMguwNmLz8cJzh47&#10;vndB8jcMZL4ZV/yNN2orkg23iHIgGde1lvqgV3WmttFeerfi4+rZq2swNFnVbbTQmkfVSp++lIyR&#10;JNP8quDfC1uFYDWZsN3Lk5CxBMH70aB9vk6UGLkGISkJboaa6mqDOT5MjsnKxjJIR5ZoSCqIDUNP&#10;H4QlptmcKegfANko6hdnT6GFLML8tPEPEC6Op1yDRm9dKcDucAPZIITV/p0AE4yo9P1aQkip78jw&#10;8EEm1mjBeBL/1lxCxNFYFRYAVk/CvGRguuytWRyGgDcaLWqKGU0YlwL9hJEwPmwOsi8tE5MAsmKB&#10;MMHwwLA7o2znflLmd1P+NJg33QPq6kHeCxCQagpYApfCYhfOGIqZ3flD3UprD89WLWjqJtgJJDI1&#10;08Le3prrfkH6s/xDZSe4rnFif25v3boVZ9r+EaL5A/EPfGW3BpmaGpLgdjeGUjWEu9EX2pCR9GAY&#10;yONdvRHtBVLfg2GPAKsnTMuAVoDI3vBZ/IFHOMVB41m1/GhLGZHvpWSWbEbnD9YOnx5g+p0EzMGc&#10;vR6h8uEpitIHwCaHw1DvQFw1zX0/4DGO3l+C17w5c2FWFM0DVosELIDNENPrJbTMOlfW1AQwmZwM&#10;LGthjJGThcHQ3Jaw8nFc/dounob93Ype6HRyD0pZrAe4oaPspthT7OIrGPi53c/P6EHuVr1HACje&#10;MxmYl31MMcFGq5yqftCDuGiIPp9CepRfYcSdM2t2biGDYVl7iyzRk5SvIyjJagRYv9PCwEqHDsHW&#10;GRDuK5Nyv9L/zc/k78MTnUDjVubj39+Tj6Drc5aQr9hOfC9eDkkDYBJofC7/5l4OMCKKsOGhJwKf&#10;q2Qc/b5k4YabPm/JdPr9ZYZ1QwBa8Sj6m8m2oPzbs0W40YNh842wMXv03Uz/vhYt8BZyDNkiR1Ba&#10;ChERsO7l+BsCQbmPY9K1AJ+mIWSHjrkrhbcp1HfFonUL0+r79lPMp+kjQNUf+9ZAut2MI2IT8IZT&#10;2mdo2hZhvh8SUiuMrzcz2V6W15sMpgmw4TTMVFfLdgxM5Z0IO2Fmt3vsdsWQj952Jw6CmTRRaDZj&#10;0gMAiO1q8Nfg61pM6GgoOQPbwmOEewtwvb/2yvNMJNZyMSuAawlMag661zTsD1Mp1XG7FJ1rsQNO&#10;Kf9ZyIiuB+4fGl0aFrCf7WwMGRXlH108K0JC2+VMm4DZcWifcOpPGXc/QDcKZ/5wXp8zIkmEGQDb&#10;UN5oWyYGDRxg8TP902Fkw/UAIfyNIxwz5JMh9WbJjjITyqt5BWKmhf0CBDvPOJ6FBDmXVNXqeplX&#10;u/Ztg77e1q5NHFS5O6tN4Gi6iOhfurUKZnqy7Ms1i2EV/jjMrvlj9WxrKx71BA+ungi8UR9p8S1A&#10;J1D5w/EHJBDfzefwwLiVs6+pe5/Dg1SA8iD0R+4P24ND9lVq7vzRxxgy3oNgGNUSMKFBfB/WmC5W&#10;yEbfsUuF7nqXJUNPYZ25C+Y4F2/VRJjPUoyrMjRBy61LELvytuVLlwaYlXAyh5i5y6urAJnbwtQM&#10;LxX8p06lJTnfUWFZAkfRdbxt9uzZcZ8H4P+kr7wHpd+Jy+9QBuZ34e1+NwKc1w2/PNBLF9YS9nlw&#10;+zfybyhwGnb6el4XOGRGPsb3JAspGWdPGrIRl0Drtmh2siOBU3DyPp9nPK3c22ClKbWOgqrv1fdZ&#10;MsT+ZnxeAU3Q9rGG175XHydLknUqF9iKuvjMfN+lbbXP4WXfg78DwUygK6GtoO3zNTI2P/+9dLK1&#10;D7+3F7+iQD0MbS8iGDxczW+5gcjCSU6yf4COTH3LFjdHC53+2JJat8kaWMtWt4RIL5AZCt6J7ih4&#10;9ezVmWNxcLAr99Ue0QJ2ph1CZiUQ6hkzA9mnH1PD0bFvwLAqKytAWVhcx076zSypMsxkRus96F7U&#10;Mw8D9Ow9Zuj51tu/C4bn/QKkoNjMjOJU9K5p+KymTRpNS5iFMRbejOEcSoQ0Ei7Gs7UYfetxwoMJ&#10;CPK9EfVkWO43nazjVLI6M5kIPRFBbw6zB/VxzSIcHQcgjeVNGxKaAPD6BMT5RYSkaloj6WgxE6Ca&#10;SBH1UGJqmYJvVCqqcNgX4BCYRGZja+msl+2q6pdmHC76y8Y60IdIMPNx3brjYidL4pch45LlCF6y&#10;pB5U2Su8F/AbQgM6e4krLBo+3gkr8o/u2TSbGA0Js+vcH50/HBsRduMHKxC1MtzgsnqabXPc15Yv&#10;hn638QMfC9Aa61vO0QXrhu/D2rM2erho9talcy7szu7qPPijpMk96DwgSrjiQV78VvrQrqHtsKA4&#10;BxvFDGwpk8aOCk3SekerJWRCGlA1u5ZCb7u0vkEvMQvsvd3w0RWgxZo+jYJ4WFoJPdXMHn/0MXSk&#10;x2Fhj8YyJDXcLCwuQk/WAkK8hSQFSsZToPPyAsqYfkm21PdfitIFJz+nn69MSyo6k9+xjMN9/Fs0&#10;MqPCZvzOS7ZNFiLgaB8oHUe9T/CSiRTzp69tJ9K2OODtOFFKgfw724degBTczCq2bQNboWOFry9w&#10;CRpF55Il+dgS+vl3KoAreJTBIKXbRGFhfh4B7amnngrQ0btVsolXgpPA5mv4uv4GZWvl+xD4/E14&#10;wvM78z0WecHb9eL5OXyc37EnZU/qRh7XXquvka7BtMe5GQAzbMvhI+1+br4uWFdmV4AkWmJXfF49&#10;aMWuVUJm1I7n0tvVDznIfT1e1cHaEEZqcu0FOOkN0zohyLkdhODfDyf/UJpCaL+4h+iqZ29DUBql&#10;dra9O6VxfThu6cws6HncCmhe78b7bE2o2rVrJ1jXlABDmVy37vRC64FvE8dCMzOFlhE9gbY1kWzC&#10;REK/hYSCivRqWo8win4ZfpoZ7DOB+71vAk53GdgCRtoLfANw046kb/3EsfdjPLwBgX0gae25uKn7&#10;hFVizEOyK939Y3FZUwGPsfQOQOh2wGYAINSWN2nP+vE8v19M//6O1KJhIBmRjpwlsqHO4a70t4fC&#10;9sKk2hmU9/F9QGS/3FZ86V0ALtva2Dq5J8KiWZX+A3CyY1rtY18ivohxlNE8QCcNL3cFQFrD8syK&#10;GFIKLLrcOwKIpe7Rs/0taCedcEt3Y8rSLxk60gsm0Jrw07S6BdodqaW8mV7lHbnuD6uj/bHwgxlS&#10;qkuoUVk69ADpeM92hldNbBpkOT1oBSiXP3oB0wPDM6cHhuGMiQWFbGsuZXGT0f8m0XjRkpn7YHTa&#10;BuYCTs8//Xh69aXnItFhx4nSM+xJQsGHAOu36b/21z/8HhY5lQ6+aHVks3SmX0/SoDmTZGyP/AsO&#10;lE68bxMAwdIALsGrgFuAGOCnnubyegG3xQsJNR2movufkPMRwrYbOSAFoMaQrbAVWUc50NXK/NwC&#10;nqDkYzwQ/43hGCXEKw50D16frwxc8YD3APe5HLXm91VKe6655toILXW++zif1zmQlgjZj96yod/8&#10;hnmmdFr1+WTUAoJbAVKwKX3TBKeSjJAVCi7+3Xx/Cv0+rtSKCnCCtPe5T7HBCDI+rjnhtvfZVtz7&#10;zUIKSH6urJ3m8Nt9IwLgt+Vj/T2YvS7ZaX932dT6UISLFvz3p7hdsFfQF6DjN4XW1blbu9R7AImu&#10;22BS9OkSDHr07BykwFDy6ht+ne7nmB1O0k0Qaod9QiOqJKIrx5TerPYwtjsp9G6Bf2s6hnmPV7Us&#10;504Y6nUhrJQxCUh9CC2XLp/H42gEiSlWDawbLb0eICEn0DXH99USYDS72U9SwjHdn8fdORT/GcDY&#10;mTY8Mq5xE0aG9mao+iDSk8yuJ92gmy0FoJYDVrMsKYJZTUV4ywBGo37CxPmA1kxE+WncPpUQU+Pf&#10;FLIUkwAcBXf1LRmWYDUe86mMazTWixlkDYcDZmpk8zEZDiEsbEccLI1UvLsHUc4P6GXfrNRwBFkl&#10;P5hvXLAyvnZ/Uf9Oe9ozkGMAZkbv6wc4eZ/hptf79KU/ElTU5+mAJ2sQfxBZWRYUqXNDhBQo9Tmp&#10;gyn4j8DdLSuzILg9ZxhLZmx9o/XCH4U/Fn846jCaKS1b6UNngX78gGbDfkoNpT/ovmQ8W5Hm19Ut&#10;VVebkn2Z2WmLmCro+GMuQyc8kIob3TPu7YjsCu0eQL62P+JiQPT5PSgMe8oYNx9r2HQNB/tA3PwO&#10;/BjLnEtBzLrVKdQZysIs2ja8fBwA0y9m6VEp4l4wZ3Zcdh/d/I9x/1x65j9Flu0xgOseEg3DOJs7&#10;Uk2mlRmXYj/T12kPNIPvRYDKNg3YuplMHieTm8TMSG0o6jJ+j6b9/cyGyR6cAk35DsoJw+sChEtw&#10;cB+/L/f3wC5Z2MZ2NgX8BKs89elOBOyrYqTa5ElTAabrIlwViAqjsVuEQ3kdfuH8Uoc0517zvYP9&#10;uAz51CefeeaZeG1B1a2srTAwn0+Q8G/h32XZsmUBOp5oBOBSAO7f1PdWkhoK7KUZpL+vJx9/osY4&#10;S+mTr1HAtnxPvq9ym5/b9+LjfQ96zfzOyqCYADdOvDdce11k8UwqGTKapGjH8WHzwsGQjFua3wCI&#10;3BihoODjsdOCrs0dYWMChiHnrTQnNEQUgG5r35J20jRAvfEakh0kaWBMMrM29P/yeBW4jKTuHKJA&#10;3yNNJMIbASD26ctIQVhW6yAbhpm0WeeYbU1TVZ/bhIA44PN5W2+IUQdmd7iVkUlcZG59+9NbjxBW&#10;JuZrjARzmml/WEY7naWVHWIqAvx0wGk5ICawTaA76hQ8V3eCkBMcEgtTmwQT03IxluEZ0/FvaYRd&#10;TBeKabjlp1OsPcqBsXhvBoHMfQCRUaRUnRTUGgeugOPyC5FJicqClPGvoGZ42Iuzg2++D+BzG1mR&#10;3oBPOwqzuzvRiNuMmwXF3nywsfT2EggVCqXGnjk8I5jiNTz07NKeP4QhpdddZg21PvhDiTY4/PAU&#10;3M1yKvwPxJMiU7NEqGTOov4RI6vahQN8u/NjuJEQ0lrHkgL3ecaSVLgVRuBcRVvlmPYfia9lHJkV&#10;y41cgp/3teOxxTflbUXn8sBzduDQarCIP3h/nAKB+/mePMOHxoM2N3QwGhcnoAUYVmdNmxLNDSfR&#10;wXYJ4Z0AFWCGQK8mNn/2LLTKWRg6SbqQVR7AD9yw03BzJtrVEnxfSxcuCIf/m5SfvEzTQ9+rDfxk&#10;XHrIpgBQOvU1gWrola3Zy0vwLR0UfM8lVPKgLaGxB52MRpAuYWIRuAUn9ytiuOyr+Jz83F72/lIF&#10;YLgoQBRgj7ZEfE8e6G6L2C0w3HjjzTHxR7ASvCYwnvA3XL/KifPMG/W9C1SGZ2YoSwPKItiXJINg&#10;kbtItI8EgpddvrfSZaPoT/62tEyUbhR+Xt+/YaTvycyz7Mnn8UQlKHbmN1TqX0sG0u+nJBP87vyd&#10;5bZFeRWw9/ULmFv94GcpvjL3y91CaP2NptWRDPsSmHLMjEBy6YkmbLZRELKLRPuO1j1quLaBAdlC&#10;AEOQEnA8bgUddS+P3aJ9eVw/CGAJNtZIGjLeTwv7CURr7Xg+GZzHfWu6U9xJgs7nMTT0NdXNPP6d&#10;JCY43YkhvSfTyW5rdyvHOy2ZAL37HqCdEdhwBw1V3fYhqrv7HnxihoYjyS6aQVyId2sOZT5TcC1P&#10;GIuwjr1CH9ciPFtjACb1rZEYTe/HUDoZ4V3wmkf5kf6uCYSShpRTadnjJB0Lb/2Afhg/8FSAcTDx&#10;bI6l20Wmoj+Xbd0xCNNcX9DbDpx39HF6NUI7H7A7sfVdgNUgdLDO0NR7EBAFtnv4I9yFwDiEL6J7&#10;N4ZwAHIDZXV4ghxWO1DwBMzu4GxjFsbVto0CORlBHns7z3s72phsyli/M8K9TEl9Sk+X2tVwzqQd&#10;LJxFOC/syR9qEVPvoXe+oaTeIkNRjXx2T7gNzctSlHui4JcfJTrcMLKVdmDQre9Z0WRBMbv6gy2a&#10;l4xE5lI8UZYizWG+XjFKFnboiK7SLbQnLmozw4b+amHLcM8vpEX3bJMqJFkepqeaLZCWkj2cNR2d&#10;k7KjOQDZXNjaE2Qb7RH2HBrNMzRFFMyWL1kMUM1Pz8FAlsGs7FIhW3v1xReCrS0G5OYBlss5SNRL&#10;A/R4jB1D7qMnvm725tS3jSB0tpWNB6KdEmzT01bAldHS7aF4vyLzyIFZGioW7cfv2eUB6+eW1RUx&#10;XMbhwexzy3j8/kq9pd+VmpPfjweyj5VJl+oA2WyLFi2jVY69y3wugUV7RTEYq3mVDKGAKgj7vAJZ&#10;qTjwhOP+/iYMYYs9QZDTGmMLbZ/Tz1daMcnYXH4mb2vJ+/h/mCNZALrMpyzDSXxO34cAlE9cVHkA&#10;PmUgSPT5B8RNxFzPCdXPYjjuvmbCb8KEK/syoXXrrU5up3g+fntML+J36W/WTL4arX6wlq1IeEEQ&#10;uhLxLEcv1YXfl84T2iQkBjr4I5KCLEg6+qOFGea5+pNlFPjuQNuSNY1FF5dUtIO5taKXvvsYaUky&#10;lIluA9C6AYojiLwkIQLYPUhBbakOENS8zaiqUxcqZDpTWkWt5WhNtLgZhlg1BMkZQufo/gwBaqbH&#10;axrmU+vCDBnVvuaQkXTO4mxaNAtchop6uWZNY9AGWcwpdKqYPvkhWv/2p85sEKEM/YXuobEcfYUm&#10;o5XdhxN3IABjClR0Xkb3CS+LzIZ0AwU4wkIHQQg4gwkVh0Al7UE0Gof1/aRXhyPkGyoKYH5ZCnp+&#10;0JLV8MsV2LqhoamV9SEN25XUq61k+gJe7Whj+xj1fZZHCFiegRQcbwf0ujo3Eoao9mWSQBAyAyob&#10;01pxE94YQ0w9KvpR/CF5xoxOnKSgNdwpkFqqo/csDLY8hzaNARr0yP61c/gHZzBBUe1KB71hpQNB&#10;LJOxP36pi/R5PShKFs0wxoMmjLns74EgIDj/738w2LQIwoq/2lpmYj7sTGY1EjBkJQ0np/Ga9m5b&#10;iBFxNP3TopebXT0Andl0JtFo++yzT4Tpc+5cwspHcl2lmcaZaGU2utT3NZ2t1+eQMFhgJ1xY2gJu&#10;19Bsy57plJT5+g5esQbX9uA90Q6vQ4NqxUEq62kd1QoUTQMajkizPY3tn6+jZZACu/MOBRcPSi0V&#10;hskFdPzsxS9WgELQMnQTbPx+BDu/K+8vQ4ZlIZ4QBDsZiMxPgBH0Sm1mGf4hKPi6Pp9AlfWpboS+&#10;zJOoMpx61/yb+NoCsMBWfFte/sUv8rxHWwtZcqTOdj2hnOy5FHnLEH19QUuA7c9vZwJ95f0MJfso&#10;G33ppZcCAP0efKzvO/vl7DV2T5SwGUn0Iqljny4F+8lUETh9qHwXnsw1rmr9GY1DX2HfaKT5rTfl&#10;BFh0ndC4TfIMMPM5ugFeZiLbEFrKyjxmFfkDpNCkO2FzGKUTH4CaSDLP43EqCTz1NENPgewxWnXd&#10;Zb0yPjAzihF5cb8RluA0CWLkCDdDzm7dO0YEFWEqjKsDbe/tTmEVwCAwZTDkpjt63QDsGV5fTl9A&#10;kwIdeUxXmFk3Jpy5mj1L2Y/GVLWvKWheo0LfGsMPdRrM6i70FAZlkEl0K+OayZsYgZ71AL4Q2c8Q&#10;3rB0UjAyvPPNOUxWPUrWZRzcC/Bqh7g+iA9xK+0zhgJI95gytTAUULuL8ehmOHzMtdddHXaKPvQt&#10;6sQXeC+Wih6Ajm/e0LELwOUAW7ftcAL3BKCmEALbr+gOnMIDAA6BSoDTOyYIaaNQ7O8Fa+lLzZVe&#10;s854hbytCyAoM/KP2JkQUie0ZyWNqHfwHjQE+qMr5R86mW/DyKq51QzhMDKR1ktq6nR4roCm9nUd&#10;U5F9rC58D+brOaitFLiFgQ9OTdZOMRKdxAOjeKJ8HX/MpQi3nInNdrnfYuwQHgg+/3+g2cyjF9pC&#10;gNRki/MwrUk1OymATUPwl4353cxBl5xlxhltchpDTQQkbRDjCTn1f9mxRACzFMVEgeA8l+e2N9wU&#10;Wol7nyU4AqCtmfSgWU9p+KqNw/bVdte1hfhAvt9BnKTam1kkRHI+6eLFS/luzHA5BKUL36fFwab9&#10;DWWY4XBv7l1lKCob8TMW1qOe5UEsmBQN6upfXxVsppRxFcG7WB0ELL8ztakSqqonlf7zxaLhPtF5&#10;F/Bz64kkRqaxSkirraJUF8gSyzyBqJsFHGV5Ravyc5ks8L2qqzqfsjCp4rQXmNQFTQB4EvLkWFr1&#10;FLA1tPQ9unV/fxeG7ddfd02wejtoeL/vV2Az420Sya0n0miJo1la6xFA5+++BT4wPVbedjOJpUke&#10;M5zIPVbt8yVQjaW4Xb1LQ6talsfjSHRW6yot/JY4GAKOoCvMDCxTglRmaTQ/RIz3OSZgUh/Gsep+&#10;TjbSM6Z4PxZXg6GjmpfApjXDx5VQ9B6c/KOJ5sZir1IuEvB69LKg3IQaZU6Elp27ggc4GhaRjBxA&#10;+NmNWbNDGHDdbCKoOpfU5XzY12TU/ym0bB7Lm9Sp3xmvyFjCSkFjCNpSoGekXDvFm/eN+0aGAkIy&#10;JJG7C0gu9bQEQSZg7GvW0C9SBibQGEaaPRxBGCuLUt9yH0V7Ewt3SFv5AjugZfnaAqTP8wAWjK6A&#10;zp2I2AJdZDj5IwxmYso0LAa6fy150Jg3kNvug9ENocZN0+t8GIosy5a6/vH8wj0T+Qey9MJSIsHM&#10;s5v1Wb/4r5/lLI+GQJ7jmmuu5rVoeMcfU7CK9D2zHFvyQ9P9bQjh8ofeupWsjlAAwBpElsxkQe6H&#10;lbNO/oAjw0UiQYYms5IJeBaVORQhWabgQeht/qA9cP3h/pzC3Zs0UXIGM0ssm36YLLKdGASzmdSh&#10;LrGFt2278fQtAmii3AjfVgEkQWoyzSInMHJu3lyZVWZhmlvdZy7gsYTwUTY2Y/rU2Fo0vphQU/1s&#10;DiPs7HyyDGYm8xtNMW4UUXMGnsV76OFZnaytgzAcaWYCQj2qo00eATZHpTl9+mYyv7KOtpRd3UJ4&#10;rihfsoyCg9+F7CQGyzrYFnCUyZa2NQXMykEtMMio/N5kSkU/ssjckLN0bXA//1YOtm3DCcUQ3b+N&#10;z2ONomG8DEsGZrjo9+77KHWv/v38+xQTrwytZJJ97l/98lec7JAWMNWaoVbSkHGX5IygJiDqWfN1&#10;BMrivvc+GVzJaMoyM8OyN91t4V6XZQlMLfB0XQe4GW0U5uXvWCtEFHBzPLr0QlrB4TEri9O6dBfm&#10;bE/Y1jYKWhpMtSapgemy1xemxcJuqpYOGQpqNBX0JkN4WrXBahEJNrp5VPp26UzRrj01r5CangCR&#10;HV7VwwUs2dVQ9C7b6USWkmxoK2ZRDqPmUguGoeYwojCJxiykrY7s0xNQU9wfAvlpR8v8tm05rgZp&#10;oLVkibmTYwCs8fi4JpFVnMgaiQg/GG3Jg9w3oYu2Iy+uYdQ3ei8aWRbfEQr5oQoILkU/mZdIK4Oy&#10;e6O6VA/AaxTTgQQkHzuQ5zaN6+N7I8yNAf1lWa1Aa/UuQXAAX6CXu/KF9iVMNLMowAlYhpheN8wU&#10;CIehwaiJjeE1OhLDS7V9rJX5Mq37ALSp9MK6F2uBoOQfuBuhn3qbLM9wrxNhpS57nct2nTBEVNy3&#10;AmA4NZmGkOoIerLsN2UZk5aE/0DP8MCSQURZUFWiVOrX/JH7w1fP8YxbxHvP/J5hPbC8/5knnyLx&#10;cW2c1QVHR8LffMvNcTC6X2Mxrz98gdN2yosAHhtFLgbEFlPqsQgtbBrAZBuZObTjXkaIFxYHx6xV&#10;fcIEtPnsJysTxOxaYQtxmZa3l5BS0JKR6c4vRlZ7iHm74fH0yZNCV5OpCYDWIz6LtUM7h0NFzIgO&#10;4u/od3wXBfP/z//6N0L222hJfH0M4nAMmQepvq2rMWTeeANZKsDNsWXF9yV4Czoe4K6iR3nQe1AL&#10;VH5/fvcCoVv3MxQN6wNM2Q4jnjQEhVKM3djZVcG8COlFf/N9+Z379yp/MwGqhPgacr1dPaokWAxJ&#10;BTQf5+2lmkLNtPSkM5TUc1ZOTH429yug5Wv49/Z9uvVzFmuJ+wjqpXheRubfwVbSLVo2j5OtLMuI&#10;Qh2sO6AmkxJwTHLZFeIBTvKGbt7mVlDoiybssSigyIAs9XkAcmEEpQtfy4O9vG6iHfQQwEcyI8F4&#10;lZF/gov2B5mVViZtT81hXnZ9NqHn8TsGa5VSkNGWuGCysB8Wie6EkrKxu+lC42sNJlzs0gWzOYTF&#10;iEsMuIuyQ31gOg/6kZW8l9ZZd91NR5Db24BLZLEH9yQcfyg1k80IXGYQ/RAhxkPlfGPxIeyT3Y+0&#10;Jh/UGFgNaQIWC1OvgpgeLp29fikirQDnZYFJk5tvSrTthqGtO/uPhp76JQo0bYm9vc3XFYz8cu4h&#10;KTCCYRzqYB08m/AHUMD3OXyMWpnXBbv2NMIzHO0ju2P/u3lsP4Dz3nsJVflcnk3U5xQ2LVtw2OZD&#10;eF3UcobCyIz3zb70IOwMw6yOfq+TwcxGW6YEoREalrZC9OxvOxAEUT1hy8g6XcXZVjuBYYxMwR+d&#10;B5W6TGll7QHkZQ9MDywzUeobOVM0pHKfdw83uD9q2UNxk3tZtlB6iPk6nq3/A+2lGwfKE9FVlZ5e&#10;dFAY71QoQ0qAaAb6iOPgDBVlX/7Y1b4sBo8OvYSTApgMyyJxQ0NrDRWI7WXmZcNGEx+C4IypzO2s&#10;zLBzZzNDAT3K/mECnh0RJlAtINDZONFaRXVRs6MK/061srTK3lt2n7BlsyGlXSkErVYwoDEUq6th&#10;CQCl06kHqx6tcJhz8PudabUoBe8CfM463hhZvuJil+kUhuNBL/AZNvpYgU6AKX+vYmQuFojSa6vY&#10;WTwZlTZHpYrA1y2lQsVB79+y1IH6N/M9FADW9KyMYNWG76WAnM9t2CowCsgyPj9rsaB4X86MDg6m&#10;lY3YdIDAEuTv1ZOtv8Xbud3WOddzva2ZRI5fjeEmubxPDVrvpcK4x51JtggjOZGrRw3F+GpUI1tT&#10;78pEgyiHY172JDnpq4mV418Jx+PNXm0SCtmWmFCAUM07IiNrqDkWg4igXbVDxJdoyOR8TTuy6vHS&#10;79W+Q8vwqQlw93HCU/9StBfABDe1sIGsoSQTy31DsIbcjX3LEHQwvQubCSq+gGGaGtVQwsQ+fADr&#10;ne4lhhVBfWE/hBNNvO6bnYJTX7Zm2tQMZGQECf38YKV0wDSoyG0oOIxshiDlBxQgReuugh3Pl5lT&#10;1rEEpNvp4+RtZitlU/3MICJa9oAZ9ecP4ZdxG9lGb/ey2pygZnajN90KhsCiRkCNzWK6PCNNxvPm&#10;++gBrR49amT8KG5D/PdzBUDB9Dp2aEsZRhZDPZOZbPDzeCYzrh9FdX3RHASncnZuTKHL0DyTlpCx&#10;eKCiG2c17aj0OFfQ9cd6O2frgbRDvqlq3+wB4I/bx94CI4tMHnaMcoY3q3ULbad/9p8/B5QfYODH&#10;k/RzYy4m2tQYWsNMxM4xErAeh/nVfvo2QJxJ2PIQ7G0Ota62G5/JdgaC/KzIMM6LfvWyKnUwS5i8&#10;LPgp6o9HWxr90INob3NhirQj53uI+/CkTeM55pMYmEvSIBoIcttcahTnwjKdLu77sSmkBuAutJv+&#10;GaHwr9G0bvL9V5fn0gpIQPAkUBr4GUIJUvbstzxKlmQCYMmSZaFFljY1AlUxo5bicE8GpZD7eu5X&#10;QxSYBDy/2zJUQxZmKVABEoFOf5jPV0p+fIxSgCegW8jwCUSl2NyTSyNQOm/BbLZ9/TWb2lPuF7/4&#10;eZSyqZX6WX71q18GW5pLhlh5obTLKf3ASmNFAdaKB/Vco4AnONloyr6Xk4LRhFlu1zhYtyfgrkgj&#10;CvelHtgWNUo6AwjfevIbN0SUKVlC5+/bpNYrr7wYEZYld3ngrUM/cvLsbhJ1I4luCotS/xIHvO5l&#10;93F5fAgwnWFRHbhfPUziofRkiNoLLeteojltFRpj+5C9lIkNJAnYESG/L/6xIST0hnKs9ePY7kK4&#10;KjgZWg6nEWuvOzAId9H6oQkWwhIG186QBjowA2Zt2tyUmt1LC4yx/Nid+CMCC0qGe3MRi3M42CVS&#10;pWpgCnt9oY2yM9+kKO3WfQQmw01XSbt2x5Ur2DhRSHFOBJcx2arZDy/SKt6FP4zn7gi7uwPg0wwn&#10;Movqsr0OgJvV6jInwa0FGZaxHEz3AbL9EJI9+6uvaevwfh/XCsOeoaeMzLNC9CSCJRru6joWtDT4&#10;ReYTYPV+/5iTOXj9Y/kHncpsST/XLLx06gkeSGYl/YN79jRpoLbgjyc3nuOLhZHJGtxXXUWGoDds&#10;2F33RHrdM7Km2TuZjKO+40FU3Nsyj1K24tnds/qddAmdOH5SsBIPJoGz+S0teF8AHHqS05PuJ3P5&#10;LCHpfTj3H6Pp5DBazkyHiTng449/eAuxvTesa3J8Z6PoADAa4JuqgE8I6XbkA3SI4KCxJY/F4bNp&#10;Uz6C3vb9cbfbH60fB4t91YbRO83hGQ8RPqulTSGz5iCRh9j3XofB0ok2pjIh4Ps5nbE5eeKE2NeB&#10;q//+b/+BDoheSFipzeLfKPeS2ZSkieAhsBQflkBiGO6BfSugV9z+XpftqEvJqvrxWmqPYX+B8TkG&#10;z/tKvaTAKPgYvpf+9XGi4cTh6/t3Cb8ZHkBNvP7NfB++H6UCX1cwKwDjY0on15KYkZ0ZhrqUJZQe&#10;lCW0NtjRJPRO5Azvc7qV/b0EIy0PJQNqiOrnlfmry8ZJEnYl0/K35W/NUNHHeRJ2m+cxdIyqlS6c&#10;/P1thpiP/qsu3JWynfYcN/6Ox2BRsNDbx4Q8El1aLXXD/8h78/jSlW9EZZOFrtY9ShKwQQ0YZBUN&#10;CQWW2cMuhJFmJQdye5jRATd/b54MJRR3Q04efXxJlCVNwLKlli7Zcf7kfdRVGzr2pEO0azbNTe/Q&#10;1ApGdICZ9QKkOmF0feaZR4MEDcE3dj+P6UvDU9mbq137FuEl6wuoNdPYqqVhrpOuyW6NIPwyRBSM&#10;DAtzzyBGjAFWg/gwoq+holtBTKFQEPJ5otTHbCRvQoTtDSDJ8jriH5FWCm5+QYKEzE+Q0QEcTny+&#10;iNt15obgf0/ExaNpJ/2APfHxhHlZtjeU/kUyOvuU+Xo+v/G1y/s7opfJ6oaSNb2NKnnTuC2J6TXN&#10;+tytESNvvJEfLkKiXSX9XN35o7SHlYWPBk1tLKBYKvQF0egLRjLBH40HnF4dfwiWeHjbKEIq7Rn+&#10;MA0bO8Ca9JCVkhBFaH+QpVuBB4w/en+0noHL2d0mf7KNX/zilxFeqLHITnInTpvhAVrMP3Qe4f9E&#10;Y+rHQWhhdvNbEF1hdb8mvH3+2WcJARdHUsGw99/Z7wYOOus5zeqZfBhGw7vrrP/DW3QVU33U40w+&#10;mEWV5dgl1fBPx7ftasr7HTRgYITPhp3//u//xoHZkr8rTSb/938GeN1B2DRj+izei4M12vF+rooy&#10;pl5M1+7QrmOU9Sig3wwg+VkU8gWMvG6MAbSNuo+vawgomJUuHqUzQ5mSbZhXtClBS6ApxfszZsyo&#10;GV69z+SJ36mv59/GsXv+HdQho5MuAr+Ddc0kCzreJsv2pCRwybx87tJxwtsEO1/TesWSmPHvaljo&#10;1tdRE81A2jH9ir9tJ/qsWdFRwtgWNCQQePw9GebZwaQn+5sM8PdlOxybFngCbU0WUjHe35+3+9vM&#10;HVM4sCMJhfY1wgaTOesu+FlArWDubAJ/z20Q6bVASUy0RliPrD3DTOTNaFo9OS4kNA7yMCvosV4y&#10;iWKCwBaaOffbM9/LHkeFxXlcdwMHhoMT4odA5nGvvCOoGjlZmSPJEczat8MsjNDfG9zoTEazY8cW&#10;fA7Cb+QitXS75HSmxrIHYWdvmFnPHrBhWFmvXvZzA8TuAhnH0P7mXpBzGt6PO0Da9hz8o/SHTR8X&#10;Bd8ChYJcFFvzgfwg7fkiFN+0OXhd8CruXd9cZmF8QSD17QCJiFmQPMJNbhfM/AL8UrRnyMaClUE1&#10;/QNKW3190XgA9ZQ+px+kq/oalwVLQatFc9q4wB4FL4HY9yvD60UffrMjEQqTIHgQgNZEdwuFrm1p&#10;/+H702YgtbX2axTAaUamN8kI60TbUADr2eo6+uPru/EHJuty2QZId74ZT1mKbWrK2VfxXzZjSKQt&#10;osw9tPHezVU3zziDY80wO+fBIPsovrDrMTV6EPQ1KwfzieJyDiS1ncwunCCtn+e29B9oaWPwnN3t&#10;IF0YiWCiBnMNYvkN15Ex+w0HAOVQA/vj52N+4nxCt2cZkGwhtweUry2rEUT0cgkyXRiT9vOfccBS&#10;kvO/AMH/9b/+H+6/Kb38wovYFsZw/d/D/d45PF65s8J//Mf/Bnx/hT41MQ70XwK++qZkOR7Aet8E&#10;chmQHT/6M5fgBp7zql//JsBCgHGV+krtEZYE+Rmvv+7GYKuy0QIMAtHVhO7e7vMaBhYw8zV/9jM6&#10;Q5DxtNuIQOVz+zq+V0FEsC49zvxODV0V/71NMLc+VluDIeBvrrq61sfN+6y08DW93IO/i68rwyts&#10;T6D0cwhuArDPGcXvthuHVam9OiTZk2EuKrcY2+wm7w2dSx+iQCX7N1z8DZlxM4qGheqLShr+BjVp&#10;ByND7/Uka3SjZq0GZmWL72kEJvXHqeBQEjHC0v8lKZF8yJ7M6MusJCSlDNDjXNnI49nLRmcP0V7L&#10;Y0ebhJqbIBdtsThuOhEC+lj38Xkc5qG0ZDRkC61y3Oe6SVqOA0iWIWX3fTc+myPdnKGJ5suUo4ED&#10;s31iCsZ5Q0+BbhAC/92EmE4569nTSI1Sv75+791SsxEAhWs8TQ3vIS6dAOPR3HoX/edFu7uIPe3Q&#10;ej+C313GrYSTUkPftFv1M7cyl26EaYLaIL9IKKXAEp0knIQCQAkWUk1BRlHefb0ukMmiZGRms1pQ&#10;yyU7ND5WQ+sJsBj+mYb1OfzAMjkZ2VS0LsGrnx0iuf4Affa1ZdxPUsIWNf6B/HI12Ln0iZXBBM3p&#10;YdSD55ZFGnbeRUWA4qJ6neKnuoKsM1N1s6+5Y8YE3Pf+eMw82SffQls9PPYFs0HihLHjg8l4Zlf3&#10;ymdvSi6g8J2pCvBANA1fMl/+2BSVzU76oxasopMF4GPoaZseQx0ZWRkoMWyY47WwncDyejvxGUe8&#10;syz/jd5iskDDon/7n/9Oh4u5PE+rYGLqNfZV1zgbdXWAo2xFkJHxCWL6t2SO12LUvJZM4tX0snJ0&#10;mlOoddxbviOLEkgN5Yq4XVrpyFYMqQWckpC4E4DVD9anD1kqJ3OjU119tSHZbQHWfr6S3dMT5pzF&#10;FvTXFxR8rtJiRqDydQR0l6ytjHdzHwHS71v9qi1JBAHaz+IJQ2ATrAUxAcbXMVwspUNRMgSwOc3I&#10;70OQKp4wky6O4HMgyc0wy1v5jvyb9iYklu1m/ZI6WewPMjf39283csRD0XQxF3o3D8YnqN5IZvYW&#10;LBImkDwBagMSvNSzDOtKuOd1f2/RnABQcxK3l7sSNuoFUxMT8MxKaoK1GsWTf65Iyb2+bAsV4wEp&#10;k/O3LOvyePOY9LiVSDgCTabUExDpg4wiqTB0M1RUflHwtz6yO9GZoGaDRI8Fy5J8HdmWkduixXPj&#10;edXLBUnlI8NAsUFQzDWV/dNU2uu0xdyqeG/Y2J/M4zB0MI/th/CpXn/9ryK0HDyYCpbB/q0JPXtI&#10;XOw2S0TI7ffe63wFHBB9KQAfDwu7EyQcyezI+zGxjsHWb5mR/cT68WEfAgwGMyhEMIgujFSvu9X1&#10;LhAJPn4BAwCHIcbNPTK4eF8Y4CK9a5sZwITJMmP5QnrzvO6jmDeABIIMzKyHIKYW1gs6a9ayLTVY&#10;nSk5ME420WCZgkZWQ0f3NcyM0gf2F5xkVtfQViT8KICf01I6BUsEXDlL+SX6BxCk2sDEZHo+/l4q&#10;BwTWhUxdcjuM69Jws5FmbTwTKex34w/mWdMfTe4swaCRGGpgf/zcYM4++/ZkVxcSkPyB+wNW45KR&#10;qdUUNmH44UFWtgKJB6CMzbO8BeltAUKBzINLYCuZSw9mQU3tSaag7cLeURpvb2Q/5wjcxnsUaG+E&#10;kfn4a2EDdt7wYDU09GD2APP9+B4EMSdmy7pux1Fv2KfA/F//9asYYHv33dpUOoQwbptpD/JolcMB&#10;e8MNhGgcoDEqDnC45prrw0bh897K/XcQBpuN7NnT8qw8mdxMY/FH6f3S4e7+AwY4xShbJ/ycvpYu&#10;+hEMdHWf0mLZ9yJj83vwe/F9/RKnfAxs4bsPFgagq9UVI6zgUz5zDGvhscUIW2pTS3ug4vYX/AQ2&#10;gdMuE6UDSWF4vsei6/kcnpDi78/fwvfhfv5eckmVJzbCa9iYzQHsSOzJ0pDQ3vEO0xCw7F83B4vL&#10;VVf7m7AlEEBvaIghWQCLrqs3mdRoCQhdHyDoiVeQMPFmZKQ+ps4rsHkMZOdA+zQMob0wMo8VQ8o5&#10;DP0ZzsCc2zhOBDEZVWlyeBvh3ihIjgArWA5Fc9USNZLbWlMmJMD5GI93V3eO9X6AoFGTvlCzm4JS&#10;SwrJDRej7hGGtYjeggr0d5MY6NKFAnDYlpHem2+8GhaqETRQHUwReZtW6qZqZjoiWqNl2u1FL+b1&#10;+CSxWMhwJtEixw+vSG4ZiQxKFDWbZ9wcGUVAyw8l43FpVRCI1NDc+hiFQGNeAcsYVjft0IHYF24H&#10;5BDuBhBD92Gpc4nO0tpptPEQ8PwS7kbHMkNpeKslQ/YmCMq6ZFd3VDqcZwhDRNH9fuYLCmz6xKwM&#10;8MNrfJUKm1104KnvXU1M0AvWxvPK9CxQNxy1KZyfJxek3pM7w2JS7MUfwInH0vUQQqv+ZuoOmmT9&#10;0XWCWZUDpAjIMitDCcMMwxRb76hXGBL05sxYOpK25Yc9k/5dHnwCnMXCHhBWA0zEivAf//kfET5G&#10;xQCAeS0sQqCz/9nP//fPAjQMG+3oKtDZvVRAM5OpPmW1wPV2COV29TATAWpchpsWdf8aPUyw1F1f&#10;dCcTEr4/mYwdENTMBJZSbCxj0qDpZy16nqzGg1YG6Ou7v+/b5xyAJ8z+97JAAdrPWbotyLL8bH5H&#10;xX0vg/P9qdGV6T2CSgF+wUq2Y3hWzKy+XxmY4CaIeLufXfY6iL+FLZaGYuws2p7769cS0GRc3u73&#10;7nP4vktraN+Lr9U4qcnn90TkielmWKnTrvyb+Ll93wrz+X23CX+ilSSdyHqbQLOeUUOqoaJyRGd+&#10;V/r2pvJ71cfVA0e92T3vNwssWGkctxGoHj3tQC51LVmYv0kZkQBnSyk1qui1JRPjeDQTr+FWEJyJ&#10;ZUaw7Mqxch8kxDDQsjhByajCHmPdJAgcl+pl1jx2grDch0Pe/nyj8XN6/Ksxe9xZ/G05kWDp+xlE&#10;EwIbJsrE7gMkFf5D8uF1JtAMQsISYSMAZubReumuXTWycsJB41LY1yumf/PN11/FdD0/sKJPL06a&#10;/Qk5AcU+yEO9ezMvo6PVEk7SAux73ZaaKX6340Duy5ehjhTZB960ABPlQGFAdXwT98FEvF1aaohW&#10;Mn89YGmChL6vLiDtIPSvYWQUHmCQx/C7eR5A8B4+YCvcxYKM4NFLXQygUavyTCDFjdl0vJ5hYyfi&#10;YF/PL6E4863ZMhbXv6ZQaX2WTMkzgSzrwQdhiJxBopskDEvnr1nW8LTQBUOw9PkFZtlV6abhdT0x&#10;1jzKwDyr+YfxjOkZMv8Ye8S4MP1MgwExafz9aBb+qAQ1Q8wOONTtOVamJsVgEc6s/ngUXgUCpyPZ&#10;0lrB13BLJiFweJaXtXnATp86LQ4ID/zSkNGDa9KEiZE9HAVoyUhkHFYG2F1U4LJe0ZY+PRGsBULL&#10;fu7kPajvTBw/IULOgTAw2Zgj5gyFruN53HYhvBRcpqBXaRKNwndYoOApYMreNI568MpcZCMCgAdt&#10;lNkADJYIlY4SWhzc1/dd+ucb9l4NCAiMhf352NJB1VBZZqp+5eMEw2I49XsxPBRsdNT7nclsShdV&#10;r8uYyqxHw3nBWfD2vf/yv3DyA/gyugKmpcVN1Ge2ahsA6N9FhujnKJ1ffe6SZCmtb6za0CTrc5jM&#10;ETjb0UPOekg7lrRCiLcVkxqYfi4zvGqmalrZh0gWnd+3nVkmUx1jixqjgpYYV3sQWTzy6LJgTSai&#10;enMiHQ8QjKFZgy1wZuBkl0k5cGMiBERDtgNqdda3RaLRD+ZJXk+YMocnTx37/pZn4f2zgsXfo22f&#10;Nana0diRaTYWFfCu43k8NmwfPYAQz55/GmV9ziAyHLc+d1TrWKQNmyvlRBaGmz3sCvOyljI8oOCF&#10;zgaP/fBwAk76vLRLdEH76keU1QtA7AOQ9WOwdR+6VEyfPpbP7W+yHSeAOyE42DCYV/sAJtd27W5C&#10;V32Q77AjvlLKjmRAgpVU1DIaqaeZg458MKmg5lFZkCClU150Nb3ZjbhcALLeUuHNfe4FfIzH9ZsZ&#10;ayva6Zy/E0GwLyzJYm3DOGNrv6RSIKoF4h4+fIiLsCyBUlALMKq0LkuRvF5qtASeKIvgMXeSNb0H&#10;X4ssy64WntFszjaBMiqzpAKhBlk1uBb0T7JYXCd/G4BtCS2HNLQKSvpwXJ7hvO7QEZeF5J4VPWN7&#10;Fja88eAS5H5GRjJa+0DdNYZ6+y0h0mbrgMDVC/b1LFlDQcrHeuANpldX9PTnYFMTslOsB7MHjAdx&#10;KQgu+pkHke5tgWEAJTtTmInpGDd1LRmQ3rHmbA1BZSCyNMFJsDJ0vI+sW8zBZH9ZjkzsIVrpCGwe&#10;5GYttRwIcIaoutJlc2o7PpegapgaDIx9ZF4e0P8Tx73PJ+jILG+F6dlmWWboZ/O1W3Gg23zRIR6W&#10;4wiK/4m+5fP4mQ3vCnMtCQ4/v8zKSUZmXQWoXCuIJgrY+jm68rp+h6ULROnGK7D4fKUDhZ4ttSk/&#10;m3+/UkIkcJee9T7G72o4LZ19bV/H9+b3MIbSJBMsnsBkLbLq2/FlPUZyxM/uZ3WAhR1/BbSHKONp&#10;jz52K5lmmwkIXiaAtPZYUSIz0+6g9cjOLPdq4CZ55UHu71l/lWxKcd4Zj5axyZzMqJs9t/OK4eEQ&#10;fkNhXOWybE29y8sK70YKnpDt4WefsD4kxrrhsxSklECKcV0AEpAETmUST9aCZ45kBgQIhYOAY1YC&#10;IVuzXM/35/KxHqu2pV6wcE68N/c1CZB1MH2ZD0TEZtZS+cjVHgyxTbUCv3hiKaP+L28fDFh1pU6y&#10;P2HjJFrWt2pNYqePZABttlMrwkyynuwzbswwEpK04vngo5Q++iSlTz5L6XJK6RKXP/o8pQ++SOks&#10;N5z9lNu4fpHtRfY5/XFKF7j8Mfd/478vv+W+/0Z3fXDxw3Tq9Jl06uSZdPz4yXTw4OF08MChdIjt&#10;vn0H0t69+9Oe3fvS7t17065de9L+/Qe57QDXd3P/vnTkyJF07NixdO702ZS++OqH/vKLL9IXrA8/&#10;/DCWlz/77LN04cKldPbs+XT2zMV05vSFWJcufpA+/vjjdOnSJe6/kC5evJjOnz/P85/I78v3xGv7&#10;/nbzXrZu3Z42bd6aVq9el9asXZ9Wr1mX1q7bEFvXqtVr0/srVsV9K1aujuur16yP27y+krWCy6tW&#10;r08rV7H/mg2xLc+1ktu9b83ajTxmTVrJ63h99doNacWqtbzWJp4vX/Z5fc2Vq9iP6+5XntfH+fj3&#10;VqxN7763Jv39n6tZq5qsf7y/Ju7767sr2a5Of/vHqtjm/fO+Xs/bNcn9V67ZlFas3sj72ZzWrN/K&#10;2pJWrd0U2w2bd7J2pLUbtsVat3F7rA1btqeNW3fEdvP2XbE2bt2ZNm3bGbe71m/O+61nlceu3+Tj&#10;eT7W6vU706p129PKtdvS+6u/fr23amv658qtyW3Zx8v/WLG5ur6d+7eld9/fwtqc/v7eJj4bj1mx&#10;nc/Gc67amd5buSO2f2f7t5Xb09+47+//3MH9O/kOdqS/vrcr/fm9ndy3J/1j9f60dvNRfpun0oF9&#10;Z9KJwx/GUfaJB3T17wuO6885fj/mrvPnPk+X2X7Mse8+ly58mT64yHF97ot04eyX6fyZL9LJE59w&#10;HFxMR498yO/zs3TxPLcd/ygdOXQp7dl/Pu3dfyHt3nsm7dh9Ku3cfTouu92553TatuNE2r7zRNq0&#10;5UjauPlw2rLtWFzfvPVo2rrjeNq6PS/327bjFPsdj7V5K/uwXc9nWbv5SFq96XBaU21XbTyUVm04&#10;klasO5xWrD2U3met5PJ7bJt9yAe5DCh9xjEoLvE502VBTPACsC4JWNz2Abed9zr7fcASyNz3v8u/&#10;H4Kblz/8OF24eClA7MTxUwEUAtjhw0cDPI4dPR7XBbG9e/YDIvsDxPbvd7s3tseOHeWPfz59/AG/&#10;ii+bIvvngNbly5djffDBB7H96KOP0rlzgtSH6fix07zuWV7/HJdPplOnTgOmx9Pp06djeVlw9f0I&#10;qHv37Es7d+5OWz3I1m9MGzduSWsBFYFHAPOyYLKmAVQEL8HFrfus43F5X4HH2zZn0AkQy2C0CuAR&#10;oAQwtwWUvFzW2nXeBwAKbGxXBZjlxxYADCCrwO/9lWvTP98XyFYHCBWQEpTy5Xx7HcAyiDWC2j8q&#10;APsngPj+qg2xBLHVfAaXAJbXVgBIYHMriFVgtmlbAFUdwHakTQCZICZwBZg1ANqGTYAaALYeABTA&#10;1mzYDojtqIHYyjU70oo123kfGczeq7aN4CZ4vSegVaD2z5Vb2BcQWyGobQWYNvEZN7MEsR18R9sD&#10;wAQzr/9j1fb0LiD29xXb0j/e43Hvuw/AJoCt2JXeXbUnvbdmX1rHgX/o0PkAog8ufJy+4HhNVxwU&#10;n3PbJxzD5899mr7g+P3w4hecPD8PgDp98nKA1NEjH6ejRy+nI4c/4LKg9UE6wfbksY/TYUBt/8Hz&#10;AVi7Aasdu04FOAlMXhbEtu88GUvg2rztaAauRtByf68LZtuOpC1bjnFCBsB4/5s2HYm1AeBaBwCu&#10;3QRQrd+f1rB1rVrHWs9taw+yDsRWMGv2Ocfdp6BR+byfVmDm9kPZmfcLYlw/w4ULfBGus3wZfBfp&#10;PMvv62v//RBk+R6o6PnGJcj+EED99JPPYUiXAQ9A7MQp1sl08uRpGNYx1tF0ANbjEkD27T8A+4KZ&#10;ASQyoriN6wcPHuRxJ9IHlz5In3xUP/V98dnnsK5PA7xkVYVhuRWgTp48mQHq0HF+LCf50RzntQDR&#10;Q0fS0WOAJ9uTJzOwHjgI+9q9J+0QwGBg6wGhTZs2x3bjhs1pwwYYiEwMYBLQCvtyK3gVdrU6Lq9L&#10;63jc+vU8diMHv0DGft4mCK33ueI5NgJsmVEFAxPMBC1ZW3W9gFwGusIA8/2N9/mYFSvXwcZgUax/&#10;uq2AzG1hWnHb+6u5f23c/w8ul9vcevt7PM/7Pt9qQEyQXLMxliystmCJdUAD6AE0l0BVwErACibG&#10;tnZZNlaBWNk3mBtgltmcQLYTwNxeARlsqWJjKwCmGngBZsHCBLXqcjCzGpDJ1GBhMDOZmOs9AQvg&#10;chUW5va9lbv43Dtr6x+xHyAG2L27YjfPsxeGciBt2nokHTn6AazpQ4DpY8Dqy/S5B271j59iANin&#10;MLIPYSJlnTv7GY/5NJ04+SmP/ygdOnyJ3/MnMLFPg4Ud4za3Bw5fTHv2na0Y16kMWqxtgJFAtgtQ&#10;CyYGM/P6NoBqCyCWGdiRuH3HrpOxv7e7Nm8G6ACxWNXljYDYehiYILZ648G8NhwGvAAu17oD6f01&#10;+2OtWHMgWFmzLwGagjWFRzRij5c/4T+/DwHDw/Q8X4RM7BzIAZinD1ngwf/xf+d4RZfvqeHv9d3f&#10;B5/row8up/NnL3AmOpPOnb8QIHYUBnb8OGHcoczKDhBG7j/AAsh274GVAWCGloacsjRZ27lzFzmj&#10;ERZeuJi+5MzwySef1MJIw8Jz587F8rIM6+jRo/E6B/YfCtAUEA8cOALzO1YDtoMHjsbr7N5zgB/M&#10;vrR9x660fduOtH07jAEAko0JRmvXARoAkEBUA7QqpBS4ZF4CXgEuH+t+AuJmDkwft5nQ1OVz+lzB&#10;uILZZYDKQJRDxWBeVWi5JhhZZmvlMQFgwcDcPz/Gx7veX7mGEHRdBVSZgcUCsFwBXgF0MLdqNQLY&#10;P3kP7/k8sEaBLIMYr98IYlxeKQhX4aWAtm4jIFYxK0GrMYRsZGeFjW3Ysi1C0o1bdgYbW7NeNlcH&#10;sRVrMvuSiQXbihBSlpWB60pAE8S8v4SaXv7HirI2x+W8j+C3k+9oJ8+xO4PYSkCM9d6qXeyXQSwu&#10;s1auP5DWrt8HuzlBaHcinTnzYTp39oP0KYBl+Og/AQ0VI0CMn2X66ENADFZyPgAMwDr9eTpy7KN0&#10;4tSnRAQfsS4TIXwcl2Vkh49+GOAliAlWuwArQczLgpKXvT+ALBhZBWQVwAlkBcAKuAWQbT+GJAKY&#10;AWKCl5c3bgTEYGJrCUNXb+SzsV21oWJg6wQxQY1wEhBbGUC2PzW78ogXtL6OQIlRfiduPxDIuOK6&#10;JLgZYoIihqH/p/7JvvwnsJ7n9fnbfP9/n3zBH/sz9IAPA8TOnDkXjEyGdPxoZmReV4cS0CKkA2x2&#10;7twVYCZDkqnJmgwHT8OcBLESOgpYXnbrOnv2LK/h66DDnToFYAFahwQqQlRAct++QwFg+/cdTrt2&#10;Gj56G6+3ay8AtgfwQsfZBNhs2hJgs2XL1gAzAWkdYLZ+A6EiLGpTdX+EmayNXHefLRyY7r8NIFTj&#10;Eww3byG8ArwC0ASxGhPLwFTA5z0AJi6HBpd1MpmZwFX0sXKf9xvS1hhgXC6AuJ4DMwOUYPXue0X/&#10;WhUA1ghecZl93c8leBUAc1sHsYqJycA2bInQctUVbMyQMkJDVmFj6l8llCx6WdHMNvEdCWLrfRz7&#10;rQcA11bhpExsxZqtvH7FvmpsK4NUjYVVgFZuawwtBasCXHVguwLEVu3OQAZYxQLQXCvW7AGg9/Ge&#10;DvJZDgUYbN15LG3bfTRd+oCTJwfjJ5dhYh6wHBtqXx999GWwsI8546uHqYGdhm2dOPVxgNehI4DV&#10;MSWOy/z2P0Li+Cw0scOA2EHY2UG0sANc33fgfAVcJwOYXLv2ZAALXaxiaDsIKb3NbWFmW32frMLE&#10;ZI8CVwGyAmaCmEzMEFImZgjpWgELk4kVIFtJGC0b+wqIfRsSROjJDnwnwX7cui7wZcnGDD3/T/77&#10;QcB15Rv0M334CX/cTwEg6DhAdvqUzOw8f8TjAJihXWZEgthBgEvQErxkYsHUACCZmyHoaRIFgpWg&#10;dQFAOw87u3D+I5ZgJtM7GeGn28OHj/F8RyJEFRRde9yqwe1V/9oVDEwmtnXbLn4AaDibt6QtWzMY&#10;CUwCz8aNmzKQqXnByjbIpgCbYGBcdh8BzCVYZRDbnUFMjQgg26LAvZnnRTdaDxAITOpehWEVFlYH&#10;tZwUKABWwk2v10PJuj6Xxf8MZGpvrsK+/vaPlYjbq2phZgkbBbBgXoSQET4GA6sWr30liNV1MfWx&#10;rJGtrraCWAGyEioWAb+ElBnAYGCGnQJYgFd1edPOuiaGqK+wLwgV8b4wsTrbkllxfxVCNgJZYWXB&#10;ugBCtbT3ALx/VgkBtbBgYrCv9wEyAcztCgBtxepdAPReWOXBDAhqTgDYjj3H0+4DJ/j9XYRxkVCC&#10;UHzBcfkpYdRlAO0imbnLANnHXL6AsH/m1Cf8Hj9Px9HCThBOHpWJAWDH2KqFycQMI48evxwA5xLM&#10;9iHqy7SyLgZ4VaL+3v3nYGrnctgIcAlmApzvT9CKsDOEfPSvopdxe7AvdTDYVdmqia0FvNYh5q+J&#10;cFIR39AR5qUWBhtbxXbF6n18fzCxuzEDfvk90cDdBbMSxrm9YIZTUOPL+39ZCvt/Byd93zJLgezs&#10;JTSuT2BLl/hDnoEdATgAVA77qqylTAzw2rsns6cD+48EW5PFnTlzNoDQ7OM5nsvthfOwvVMCG4kE&#10;NLhjgJ6PEyAPHz4SzyMD27f3UADMzp37AJvd/CD2xtoIwMjGNnNwbeKAVBMThGRdWwE1ASy0LRiZ&#10;4WBoZJVmtsVQEdZWAMzkwA5CU8FyyzYYGCAmeG0xzJKdcBCv4+AvACVYBfMqzKxkKoOFmSgA8NZn&#10;0GtMCMi+BDTvK/pc0dVkbbKpEkIWYb+Ek1n74nVZjQxMHezrbiu6mGFkZCp9T+hg6xT21cRIgtQA&#10;qspE1nQvhf0qa2nIKYBtCAAzlMxLPcy1imRBYWIBPhXzyqyKVW29r4CYWckMWHn/+j6wORMDCv3x&#10;PPUEwXuGlABWWavW7uF19wKke/gsezn5HAIwTrAAhe38Zg6eTIdIEkUo6YHYcBAG+/qIJBMg9sGF&#10;L9I5xO1TJz4KMf/UCQR9t2hiOYQ0lPwkLh9CYzuC2H8INnbgkKL+hWBjAtj+AxfIUJqlPBcrQM3b&#10;2SeylhVLM9Q0CyngCmBfx8Q2bjycQ0q2G1zoY+sIK9eiha0hXK4xMYBL8FoFmLldzQoQe4j6pfvw&#10;G504fP57gUPJZBpBGtoZUsrGBLGKxX6v5/tvszPv//KHn6IVoHGBzGdOf4DIeR5t4HSEfVnQP1AT&#10;/AWfCPsAHxmaQrxgd/wYQHX0VABXgBcgViwVJ46f4flOhKC/b59aGwsA27nDLOjBAKcQ8WFMMjBZ&#10;kmsr1oHtANtm2IHsS2Yl0xLIXLIzmZqsbH2ACwkAb+M+Q09BawchqSAm+/N1tgFm8dy8zmatB4aX&#10;rAgJ1ZVkPKGFZU2rrHJbZl71kLI8rmwLqGVAqxIEFRjKuGqaWJWdbApiBcjqGtiKCsQKwDVqY0UX&#10;K4xMENsYgKQ9QhDLFouy8vVsr8gaWWFdmYE1gpiX1wCILjOUhpMr12qDyGCVw0O0LUT60LsU6yuN&#10;q7CzwtZKWCl4ragynBkQBbHMzAQvtTHBa9W6XbCRDGLrNu3jcxzghHMYQHAdATCOp70HkEH4nRpK&#10;NgKYIWUJI9XELpCNO4sOdoYwUhA7d/bzYGZnT32eTgFegpkM7DDhozpZAJnbwsQIJwUql6HlYfZV&#10;K/Py7r1n43ZBrVHgF9AilISBFRAza2kYvGVrFvZlZOsrNrZ+ExaLADCYGCAm86qxsEoLUw8znDRD&#10;2ezBu6hRogzgAQpkt5F5+b7/BDEYagLoI5z0JOC26Gff9/n+u+z/yUf4uQgDz5+FUh/VgkF4eeAY&#10;ISahpSAG8AhYe9Gx9u03g3gk9CsBLDKMkXGE3gNgsjGZ2ckTaGJ4wrRUeFlh//ChY6F/yeRkXHv2&#10;IuSTiRSsXNsqdmTY5/WNHpguwEl9bKvhj2GlIMbWy2YsBS4vy9gMP3cBXPrb9uwhywlweb9bkwUC&#10;2AaE7wyYZuNgLrAn2VgW7fGDAWQrFOXZyqJiG74ywQ6AAjTX87pXgpj7rMXTtVbWFkBW18YKiBky&#10;FnHfjKQsrKzCunJGMrOyclvJULr1PkEs7Ba+b5mkGUlBDFDWJlGzTMBqA8CKnaJmq+A2hXyYboST&#10;wcLyNvSwdVuDiRlKFk2spmdVDOzd9zfVQK2AWQa5Si+L8LIwuBxG1q0ZAFh1PYMbCzBbuZaM6Ibd&#10;GcQAs42bBTHsCdsOAWD8fggl9xJKqocZTVz5z8ykQr9gdglrgeB1Hjb2EYJ2o052Bh1MIDuBxeK4&#10;lgoEfUPI/bAvM5eHAbQDWCwOHJKRXQDAvM/rFwO49htSNiQASmhZMpIFyIomtmU7QBb2imPBwNYD&#10;XJGZJIxcu4EwEgBbjcVCwCrhYwavsipNbDzlBGNx096Pm3YkU2eefPzZ740jxZLi90ciJIDMjObX&#10;2R7+D8tm3/uzND7gw4uX06VzUm6B5yKgdZI/1HFYl6BFKAmACToHALaDgJGMSoYTtgg0s2NYJQwb&#10;j5EkkH0JXrIz/WFHj5yK+9XUzEKqfe3avT9CRhnZnt38UDmQtqhhwZ4M9bZuyeAjq9oMeK0LoEHz&#10;EsgANZmb1wsz26x+xr7b0NIMJXcCWAr64TUjjMwrh5C+RmFhhpbeJsvKQEYGEB9YXtm8WkT+mndM&#10;cKoYWbAzQK3YPWIriPE8RS/z8SHaV1YLNbHCyooOFkCmmF9ArWQlea4SVgpgReQ3hAxRv8pKCmQ1&#10;HYzvslwOfYzvcR1gXWNmxVoR4JUZmbYKwSuHkrChyuQqgL2/WlCqh5MFqHLG0WxjZmSysdrlKvQ0&#10;IWAY6Qo2VzGywsTqDC0DmUws2Nj63YDYXsL9gwDtPkLKgzDpI2nXXqWO01grGtyt5YdchZVqZDKx&#10;c7jVT5/UhvFJCnCLbCWGbIygFwnG1MpOooOdOEE4WYn9MrHDR/n940M7eBgAY3voKFLLcSwYx/WT&#10;qSHD1g6e46R8nmPiNOzMLGYW/sNLZjipPww2FttK5A+NrGJiG2BjBcBkYIJYDh9hY2Yi0cAaQSxC&#10;SoCv2Qhauoy4+6402oEXg4anB++mpfGTPwzIBC9BTL2s2DJ+iH/rRyHPT/zgzxBJz8KkDCsFsgMI&#10;/UcOnyLsO8wfy7ASZsbKbCxnKwsbM3wLzxmMTP0rm1tzmJn1MLw9+sNgYQXEfE4Z1y40sR3bc0ZS&#10;diRLW8fBKfCEtSIyklosCB1hQJGBlJ2ZgeS6zEwQa8w8hqAPgLnN+pjhYwYwwTOL+7CRIu6HliXw&#10;4I5vZGICC4wpQspitwjRPgv9hY0ZzhYgk4n5/uv+swxQJUvZBMTCzGoWc13OSjYyM8NbKwVcWix4&#10;f2GzqLaNIKY2VsT5MLzCNs1eZo0Mi4qJjFp4Cevi+qateMeCuZkIyBlJ2dgaTa7h0tdGUZaerqxx&#10;FeAqmcnGULKAWMlmFgBbBcMqlwWrCCOr8LLx9mBiAJhsbM36PQFgwca27w8AOwALO37sLPKHabam&#10;/4rNIgR+NDEzk2dOfRSgJYgp+sftrIuwNEHsNOvIsQ8AKMLKIxcJUy9X4HUOYCNjCYCdxp5xnGym&#10;rO7MKcLS02Y1L2KMvUTEosivZ6zKXiL+Fz1Mcd+lGTa8YmQoN2+pxH0NrjCwNfjeVpJ9Xb0uMzCB&#10;azXCfhM9TKuFaz0gVj7yqtVr6Iu+II28j8m9A4ekO/sP+d5wIGCF4A/dwm8Xl/9vB7H4EjiLfQo6&#10;f8CHUjg9fuxcCP6K74fIMO4HvA4DRgFkeL20ShTDqkwrm2ePRfioobaYaLOhlv3R04oXTLDaSkgj&#10;kLnNLGl3AMw2DrAoNzJ0rEBLMPOyW8uQNgBgoZMJaFyXhdUzk9sCwAqI5aRABknBrwj8hpaRofxK&#10;OFl5vqpwstGCUULLrIHl8DJrZdXiciOI5ZA0s6xG82tkLNHH6pnJbLEoGcucpUTcr7QxAUzGVfSw&#10;EPa1WVQh5XoB2bIhtmv9TIr9AhTaVqPdQk1MEAthP8T9XdncWvnDSgiZhXz0rlVZ94qMYgGx8H41&#10;1cKKXlaymKvWWbYkeGW3f15V6Agr87JMLLOxvF3J/gKYgv6adUgKANiOnXoKORmyjhw6HXqryaja&#10;P7PuXBWowuhqhhKN99zZjwgpvwj29QHlOJdYH+EZ+4DawnNnPsP0ejkdPfFhgFUj6/K6YeRhwO0M&#10;tYh6zE7Bvs40LsDxFMzswD7tQ+c4Hsxg4icDzAwtZV9F8JeRbSYkFsDCra8mZiipOx8Qk4kFGwPI&#10;1mByLYxMMBO81Mu0mKyhFKkGYkcIlX7MPwGrgJZfpWGjbEzXv9cFs/+/ADQ+2KWLZHYQ/g8j9rvU&#10;zA5qtdCKASjtQaw/yNZsZal7tIQpLBroajrzNchGdtMypn35MS5DSUGtpokJMoQ2sjJ1qizAc5Ah&#10;VAtajUsgE7AEKcPIDYj/6l7FG7YdQAsxv7o/X95es17IygRLQ0iXWpihZA4nsw5WVqPIXwywRcSX&#10;jWXXfq4CKDWdmZkBMpV1QyCrecHCoV9fX/GLVZ6xmg5WmJhufV+vMrjKxDbo7ar8YsVa4VZwCyYG&#10;oGUDbAayTXGy0L5SMpNNdbC6BmYIWQn3glXUQ2bDaqP7voj7JcQU6EpZkqVKhpCupiCWQ8swz6qL&#10;RSWAlQE5jFy7cQ863n7YlxGAvyFL4pArkCpOYQdSv7XqTVvFl5x0detbZpTDRfVddDCkkUtYLRT3&#10;ZU7nz3BSxmZxAaPlKYT+swBThI4h4ufQcd+BswFobvcDTIaQJgVOVduTx8m2n/iAZMHlWIaqRw+f&#10;S0cOngVgz/J7V/QnvNxzkuhFQMvWi/COVe794g8r1grZ2FoNrrCwDGSZdRUgE8DKbaspRWpm1sx/&#10;u6CmP+afAFUsFgW0LF0KfaxahufFD/tT2DD+P9XXBDN+OEePng3R/xjZyCNHtWIATmpk+49FpjH7&#10;yOqZy0OElupnRUOTiYUzH2DbRbH5nl248wGyCCUrNiYDE8gM+QSxYGsAkQxsm+79YFTbc1YT0CpM&#10;ywxmOPEBNO8rReyCmeDlbXsAVh+bC8qtE5TVZZ+YYaRA5royM1k0sSu1sZqwH9nRnCEtIWXUdVa2&#10;C/fzsVnIz9rY1wFXZmqaY7PhtWQja+FkVXJUCsAFsfUK+rLJKNzO/rBcPykTy0AWGczKgrGR/TZX&#10;QKa1ouhhIeSv1dRawGsT72FjTbjPelcJJeshpWVEjTaKzMKa6mCGiJlp1Z3/hZ15n2zNxxRLhVlJ&#10;s5G7MLQe5zcncAlgYeU5fSlCycsko4I9sD6vbBaGk5c//BxP2OUAr/NnyEACOscICc1SHkTP0jah&#10;ZeIwAGaWMewUgE+NiVWsTCHfMPMEAHacx+cMJ1n3Crx8XkHt+NELAWTHj7E9qt/yLJKJViUylwCZ&#10;4n8NwGRjVYZSPcylwXUd3rHVMLCwWKh9VSBWWFgBschOLlywNLDrt7994wdjmCZYvzsBSjamLmaX&#10;i8LMym2ysrBkcP+PNff7nBaja+/4KQDxh35469RO4yc7x1nu7DmETsBMoFInOyDrIhGg/qUtQw1s&#10;XzA0dTXPpMdCwNdeYTi5fcfuAD71sG1b0a5YgpnL0DLE/VgAFSGmoOZ2K+GgXjAzlTIxw8RSQhSM&#10;DIa2Y0cGOHW67dXlCC2Dje3O/rDK7KomVkBMIJOJFWNrZmd1UNN6kQvIc71kYVp1XYzMZEORemM5&#10;UwZALRwZqOqAlR39teuVwz8yk4aRDV4xmZmAZJhYspOCkksgk5W5ShG4ReEBTiy33l5YWNlqy8jZ&#10;yC3oMXaeQAMLBmbmkfCxKjEqpUNmJAWuwsiKZ6xp0XcuUSpi/pUsTAArDM1tZmC7ALEcRm5UxN+J&#10;qZrfl00DDh9SB6P649RFQCl3RPkIa5DivmZXS43cXsbzdPI4fsVzaF1nKOQ2XETLOoofLAyqrF16&#10;vDCq7tMHZqaRy+EJQ6R3CWayMBmZ66i2C0DsCBpY9prJzmhsALMLfYzt0UNn03EA8vABvGP7T/P7&#10;P532ElbuQ/TfucsuF3S22IEuRoi5YfOhWBZ8h7mVciPrQVepjwXrUhfL/rCsjVV6mLcLYvPpurlo&#10;8TJaIs/8ocdx7XECi+BUzLDeEWFlQyjp/aWE6ceAT2F+USnQwPB+9If4nk/wxedfojNc5kwoXbdu&#10;jbMUP6pDwcgU72mPEoAGG8PUWvQwAe0Q4WaplxTIBDBBTSZWlgC2a9f+GpDJyrZvA7xim3WzzWg4&#10;BegCkDgwsz2jrofJvGRiZk8FMzOUApogprnVZZjqNiwWYWAl5LIrRISHFoTLrAwzK+Aq9ZKVE79m&#10;bg23P48B2AxLsz6Ww8jITjaysXguayrrYn6TjGToZo2F33UQW7HadjzWSeb3GRpeYWIAcdbBFPFz&#10;qx71LYFpFZ0vVvEYgUwQK6BXA7+qVjLa7QBeZiOLSbXRmS94qYGVIu4MZvm24vvKYn3RuCqg+op4&#10;D7hVelgGMplYBrF1m3Dnb8GUvAP/4M4DAAjdTshyHzqYs94CmKxMG8+5czQbIDrwxHqJThZnqaM8&#10;A1M6cexiOokWdgyDq4BkCVEAGL6uHXaeILwTzHbj98rOe0JHmJn77qG1z15YlGDm1iWg7WMZcsrI&#10;LhKSysgCzM6Q2TwFyB2i8oXbjh0BCA8Ckhhz9+yhUHynBeMaXxX1cekDzlE+JYixStG34KVXrDE7&#10;WawWGcwyoEXZ0XwAbNbchTRF60unyLG0XB5Dc7PMzr7PvwJIxR9WmJYgVuoxK6YbIFZCwR+qk5XQ&#10;9McA4ff5fN+272fEzQr+5/kRxQLITp3GCHjYHmUnACuYF8K+oeXhCrz2o3+piZkEUBMzQymAycIE&#10;MLdFCxOQBCmBy/sErszU8nUftzuADic3B2AAGPeVsNLwUeCylElGGGVOAJih5F6ua+3YGlnQXIZU&#10;MpQCg6GZ4PUeetwKkgZelkE1Fn3Xir+r9j3FJFu6WdTKkCrwKmwsai+5TW3MMiTBqlG0L1nJevcK&#10;S40yiGVtrAIx2NJawMn3GhlJtmYXBa/a4rYcHgpieYVofwWIycYU/b2/bqXIOljNMlFYV+kFZj+w&#10;9zY2sVYUQT9E+lpBOGBlWKlYX7NWNISZNTamsZZspJYKQGzjVn4L2zm5kRE/AHvfywlP6eIYtorc&#10;ykkgA6iwAoU5m8jA5JPh3REY0VGvI8DLnvaTOcxu++yyF7zsAeYSxFwBYoSYAtdumNNRXPsCl4Cm&#10;uK8+tkuNS83L0PGYr5fZ3tETZjNha4STZR2Eje1l/52yL7xhGnQ164ZVZPP+ALH1UV4E86ra7qzF&#10;N5ZDR1lX5dJvyFKuXLM3HPurzE4uWPRwmr1gGV0YH6CT4pA06qFx9OAelUaOnZpGTpiZJs9iPP2C&#10;h9MTL76ennrhlXQIk+Y3/ROYik/s28LFwsZ+LIj82JD0x75+7fHqY5c+hI1dInX9UfqAJm3WYl68&#10;8CGg5h84t93RF3b0iN4wDbEUelv4DYipiRlaemYV0AojK4AmQBXmtXNHHdwEMO/LQIZJlst6ydzu&#10;RluLpo4BWLA5Vglpow6U/mh7ADIZoX63XVxXazM8FcRkY1oR1I00eK7SyArLCWZmiFn1Gss+sSzi&#10;NwWrKkvZsN+VLCxKkqokQNbccl+z4v0qheJf14Ln/VUboymi4Z5LgDIEDPG+6isWmUhF/NDAMoC5&#10;b2FwAWQCnubh0MVMmGQAWxkF3vUwsklZUdVxorAuAawYW4udotRVlqxk9oZpXq2AzNCyXBbUauzs&#10;Cl8YoaRMbNM2fgM7qQ4BwA4DYEoSJbF0DMA6jLn6ONrskcOEmkcNBxHUFdcJ6Y7AqA6xPSgAYU4N&#10;Rz11jzY0NJSMpoYVgOXrpwLsDB337s/aWBH2BbPdNF/UQuFtivYHD5+BIdo84RLviddkyf4MJQWy&#10;wzCxPWYoCR8FMMFrExlWAWzdRpedOGjsGOGjYn49QxlgBesq2xWr93ACoP0QFoywXxhOzlv0SJo1&#10;f2maNmsJbV/H01N9MK14h9IudzjDL0fEGnrXcMY2TUjjpsxME2YuSpNmL0/T5z+eps55PM1Y8HSa&#10;Ne+JNGr8gjimDSn/leBeGJmNGP/bANGPRLRP6IbxGeLgR7TJVYf4+ONPyQ5VnV1pmHj+PNoFNZO2&#10;+hHQDCP34/I3vDwMSzNreRT/WPaUeZ1GiNHFIoeZZizDigFAuS3amWVPpeOFYCaji/pLmFwJXa0u&#10;OKIVhCaOtgA6QhhruVPOkh4j08qPEUYmiOlXk5Gpi6kprVMM5/KqADAd+frSOMjNBhqaGV5Welit&#10;GLyyWDSGjY39xcxwNpYlCYKlwDz3L6tsFJXRtQj+pZ5SW0UjEAWQVeFhWCsq175gFsBWCyMFC+sV&#10;M/AVEGsMKd1fgMxgBxurgCwL+tmNX8LG6MjawMJC0G8o+G4sNyoaWBbyi32irpMVrSzCybBhNGYl&#10;MxPbvY8TH78LGb7esP1kKAPIYGQHD9kZ5UMYPwDGbfsAkLIM+w6wDtETbC/gZOH2Nou0KwbmthZO&#10;IuwLZAWkirjfGE7KxiKshOUdPCJY8n4EL97DIZZi/oEDMkWiEVkYlotdlEaZmBDALJsy0xosbPO+&#10;0PzWooFZ9K29QgYmaAlUbq9cAWAVsAlkzWbNW5pmzF2cZs5dmiZNmU/f9cmA2QTCyon0955Mf+wp&#10;DCEYwzzG0QDbvUxBomf74LvoVT6UdRd9r++k+f9DjEGbz0CNxbVQUa9YEfqvxIeSBAi9zGr7Hwkg&#10;/x0erjb22We09vlUUZXtJ4JYHaIvX0ZYBSwKiAlUR46qE+A1gw0p/h8LvYPwgA6vCv/qH6U9TzbH&#10;HoNVEQ5esQS0AnqCWtRxwuz0qh3HyhErmKBAeZQQhNfiNt+PHTcu0t1WD5vAlvuWVQmDYucorZrD&#10;epHZy0qBgbBrxTprCe0wWze5qn2VkqUMZFW5UVVyVK+nzPpYvWNsrq2McNR2P1Xxt54xy45KN4us&#10;mdk1FiCtmFUwM8qbcpfXss0MTbDK20rjqh6XQ8pcmrRRky8ri/7sH2ws7/8e4FUHsezGF7wEM1mY&#10;l+u2isayomytCABryE7WgKy6LWwXOvPVwlglOymQZWsFmUk0sZ17jvJ74eQGmO3g+j6SRtotDqK7&#10;7gc0BDK3O3bj4kd/2r0XrQsAccmadNxH368G5qUmtgttTCYmeLmCoRH+haAP6AlgPt7QUmaWGRhh&#10;536eF5/afnVf2JivfwQAE0j37UNGgYEdhKnt5X1sI3y0wmBDMDDaCLHMuBouZ/+bfjDDRk2udRCz&#10;7VABsXJZNrZq3b7qMTCxmbPnpdnzH03TZwNi0xYycXhuGjNudqwJk+anseNnp3ET5qfR4+akUWNn&#10;pREPTU0PPDgl3XvfxPTA/ZMZkjGWxv4PpL697mQI7TIm9SwJNla0qm9iWkUXK9sf1NTwvwN6Nb6H&#10;BoGu9NP/9NMMZl/Sg//Ty5+RyRTITuW6yaoNtgK/bbA1wtr1VWBxH5snnrS/WdVx1vtzp4vc7aKA&#10;lzqc1QACnWB29GjuTGv4atsf2wLZpNEOs/YyOw1IXrxwFi8RbYypRfmU+87ReUPdLpidISo9zLah&#10;w23RwR5lSGpFgFd0h4CBGWJWSzAzDMydLPIqoWIxv9a6w1ZNFcvtoYlFDWblIWsSpmZGVsLJIvhn&#10;m8UmxHPvz6yshJcZsDI4CUiZhfG+g325zWDmYwoTy5nM/BkjnKyBWENICRP7x/sbyExm7SuL+RnI&#10;sgE2WyX+iQn2/dVVV9crWNeVPfnrRtfMzBoBTEZWspMe8Ft3UJK2iyYBgJjbcnkXICZD273X7qrH&#10;CAXtZ380QMwOF6FdCTiEfy4ZVNQ0YnXYCSi53cE+NlTcocPe+1h7gsllsDKE9HH58Rm89uznBAuA&#10;+dp7AU4v73UBmPvZ7wAF6QcqANvB+7HOcxMMbG0kKjKQFRBbQ1NH1yrCxBpgAVQROn4TEwPs1tjV&#10;gzC02W1Mpp42fTbi/sMwsYVp4uSFafxkwGvS3AAxAWwK4DR+4gLWQkBtHoA2L42ZsCA9NGZuGjmG&#10;fcYtTsuWPJ16dOub5s1+jOeqJwZK6Hgl3gRLs0SJHYjEsiXjJ4otfyrN7cdgpCTMtjsfoY8JZOWf&#10;TRLPMSTkzGmKwAETC8XVyWRIMiWXDRMFn9JrX0AsIHQaEDoKg1NXOwroHONybn9tHRudMQBHQdBe&#10;/p5JPqIddoIlln8fs+8H58/RSruaCfAZJhXa+35KyGvn2WiJTai7O+o4yYoJYlUR9UoO8Pe1HQgQ&#10;1BW6jYJoblsRAzvUy3IGs0kheENfspLZbDTGBhtrALFGfS30saqGsoBXANhKtbNGAMugVF+CWAa0&#10;ItIbGgaI2V66YmGGj8VaoXUlgMxuFYBf0cXCJ2YoCZC5fc8+YtZGVn6w9wkhV8mk1uCsl0lV+lcG&#10;pcrUWgn89Uxl3a1f9tMbVmdhlhrBxBT2YWKGkzIst7Iy9TEBbSfAtWe/nVMtBM/A5WWBLN9mc0KA&#10;rMosqmft0nRa3b6d/bcBfDt4rJfdRm8ybBEF+PJj6s+z2yyjRefsUxifILoX4Nuzz0wnl4P95fsF&#10;XENJmVgdvAAxtLAAMFhVzjZSZlSFiY1gVgstq/Ay62EVE8MU26x7104MSm2Vht1zf5ox++E0YSKg&#10;BIBNrABtwqSFac68JwG0hbEEtTEA2SiAbNTYeemh0fMZjbYsPfbwS2k2ulq3Dt3TYvZ//PEX47j5&#10;tlDRASUCmVtb+MT+PxLIfLiWCy28/1+GqZ+ByBeYYHQOLUxAidCywpIvK1D5nPBTl/WZs/b4z6Bl&#10;s0SXQGZfsuMVkyogdPGijRVp8UPzxTwX4FQwrcv09z/F7ecZWvIBk5Wa/Gu8/hmFv468qX07vine&#10;hG8EZ+QXWL59brW4ElYKZhpHV9MKaCVsbEUI/TjLtSpUIPY+odxKwk1bRRdtrKnulZlWY4/+JsXj&#10;pVzpikRATeSvtaQmzAS8ZF4OCiksTFArwv1K3pfTkIrutXJ1ZmEFxAwTZWeZsWWLxVbtKlX4HMyM&#10;zhUytszaijZWCf0BXvbFF9y4Dxa2CrBaA+gIYq6axlWGicDKQryvlRTlEqMSSgpe4Q+LOsniD9uT&#10;s5OA2GaEfQFsC9sdgIKsSxYkE9uJAVbw2k4pkgXhBcC8zfpF+44JYoaD5bq3CUzbBLwAMTQrgM/L&#10;OwEkwWwXYaD7WNBtu5+ydvm8wfp8jsL49H7BAPf6nmSG1k3mDhu+x630PJONycJkYKGFbciifgaz&#10;HEpeqYWVLrYBag1MLcJOF9nLZsOYT9eOAbDOx+vevXeaMAXGBRObNGUJQLY4TYaFzZ3/VJoweVEa&#10;L4hNXAQLW5hGI+SPhIk9OApmNnZJevSxV9LyR15Mc+csZ3z7HenxR59OTz71UhxLxT/2dcwmMppV&#10;aRLdon8S42rpOnvFofy9iZUm3h+DhE41OgeonKf/vsL+Rx99HP33P2cyy2doZh8DPAKcI9oEMIHs&#10;0KFcQC6jUoyPkBO2deJEDjMFN5ealltDztJJVhbnIJLv9u+bzxaXGXqihnYIXU6xXxCztnAtLGWV&#10;DAxGthpv2krDSEBMFvaerIitupR+rZJ1bGxf3TSkrLfkMTFQQlA7czQWkWuGrTdFtA1PATBYESBW&#10;GFkW47PlYgWg9f4qQ8y6OF+AqISTa2BjUXpkVhJbiRaT7TupkqiqIjbwOQ1JM7PLYFYA7X1CxiL4&#10;F2DcSAZxw2ZKwzbUgWxlzZFf9Qir+vE3Alzxha2xwFsQRAfzslpYduujifG8m7ZmENsOC9sDgOza&#10;hSVHBiYbq9iXoFEYmYyoMDC3uYFiBq5y2a2gtQXg27bLDrF0YOX6Lh67Ux3L56seJ4AJgHq88uXy&#10;fJkF5hA2s0BD2vxe7LDBfVX4u3XHIb7rA4ByFvYbwazUSQpOAtf7rBWEi+8DXCsqkb8m9FfZyair&#10;lImNYjhnm9YMSG3XhonRt6Qbb2jO8E7YFWA2edrSWFNnLCczuSiNnrQgjZm0OIMYQr7h5IMj56bx&#10;E5akJ59+Mz386CtpGYxswsRZqUeXHoyvXw6K/+uazBL+/ZSer5/CUCsYfM+mt03w4zMmHimen0Cs&#10;P3aCzCR6mPMnZUvnz56j//6H0bZat7VZSWvholFidIkVyOhJFpYM51s6vESh3r7/ho02XswDTbzd&#10;2w4fPhxg+KVngx/57zyhpUzQBMFOyqFkKdFrCwvHOjxqa2Bla7gukAUzqxhZCS3DPR8dLqidbACm&#10;Msat7jPLg0eKhlYDsNoAkpKpzN6wYqtQ2M9j2zIjM8xrzCYKNN7WCGSFjQlGq12VAVZLiZ/Pgv6w&#10;qYQOiCZVlR3F/hGCyqbqYabP7XN6n10uCoh5WTAyxJSlXSnkZ2MrWVB1sCoLuSrYF40Pq20Gsapm&#10;cjMnEbxigkCAlyyM0HI3DMytYWbWvzIrEmh2VSGggFOAy20jo3K/rYCXwCVgbTO0DGbGc7gAJcGs&#10;PKYRwLxcOstmEM3h6zbYYAYt3lOEu9zu+6u0PIF487aDwcpcxTOmV2zletgWq4DXe4KZIKaQHxnJ&#10;HHba4SJbLjxpkJ0c+dAIJgy3YGJxW6YTtwPIbk43A2QjR01F6F+UJk9fnKbPeiSNJ/M4Fr1s7KRF&#10;aSx62BiZGOHkiJFz0tx5z2UQe+zltHjZc2nZoy+SqZwLI+ubFuFB+7hCgm8CqSqg+UlYWDl2NdE2&#10;HsplsMgPOba/i22kPK/Toxr/nQLEdO8fxj5x9BhdB6rhI2fp5e8A3ZMMKDnG7QcBi+zsx7dFN4xc&#10;tuSkpWyCVdDXElF6+Yd51pbZgJmCf8k8yup+qn/qcM7ktBY0GApC/ybWBioG1gFmsrFgZmpkWhMM&#10;4dShgqHJXHLxeGPL6lKiVIaMqIU1joBr9JrlzGWeZhR6WHjI6gZXWVhelVYlaIV+JRPLqwBZub4C&#10;0T0L/FosbJ6Yw0lrJ7dbylU1o8xMrISdZi0ziGUgy89R09gqkFu/CXMqfccCxMw0Gi5WXrCSpSz2&#10;ihw+1q0UBcwErsLABLJw7LNkYlt3YHjd6RxUwIHtDkDNy4JGFvazwL8zNKvMlNSzGplTIyCFa94w&#10;Dybm2goAycbKNvQygYn9okyokYVFeCnbErzy2i6bgylmUM2MTCaWF/tzewAc27KfIbBgtn4T1go8&#10;YysAJoGrrPeYK9AYRha/mIL+WnqrrSUUbTZ82N2Mn2+VevXsnjq0b5tatmie2rRsnbp06YvmNTtN&#10;mU5J0oyH08TpS4ONGVKOHY8uBhtTF3to9Nz0+JO/T4899Xp69MlX0sOPv5yWPPx8WrL02TR58uw0&#10;oO/dafGi5d/puPrx/KH+MlfaOwpQ/hDJTUC0U9M3AaHWCiWlj7FRfMQcS0V251l+SPh4gVo2WdjR&#10;42RsYFeGgYZqAo/hokzLukk7w2o63UFW0JY+glbUVMIMopA8Mo/WYmrHcMCIfqHc5kehvwwgOYvw&#10;H60MQlz8IZ+2/h06rVy2eOYs7m1ez9ByiwvDrUC2niWQreBgf1+rRQG0ipmtiM4SVZ/9KmNZ5lhe&#10;uW0c91bYWPaf5bFs9S6uJWTM4r4rwKpW25jZVwjwrup2twJYXRfLmplsy4yk9oro2xbJDEfiaZwV&#10;xDILy+wqA1kBwvpz1bOe7hOrArHCxgwtS8udUiMZ4WMJI+Ny1sLWAIRrYWXrsB6sRz/aiJ/KzN5G&#10;QrBt2w7E2u7aju1CUKu0sQIWhplxW4SOhn5O285A5HYrrvlgYTrnA8AQ3RHe3W4CUAS2El7aNaM8&#10;NsLP6jlCfyO5ICht4z14WZCqAVWVIY2MaaXflbAydLwqKbF9V2ZkG/GPCWKrNjD8AxCThf3TwSiy&#10;MYakFK0st+bJCYHIbvLdEE6OSB3atU89bu+eunXtlrp06pzu6NU73TN8TBozdm6aAQubNGNJMLEJ&#10;05akcWzHG1aOm0s4OQfGNic9/eQb6ekX3kyPPfk6bOyVtOSR59Pi5c/Byp5NY3H+D6HZ4uKF3w3I&#10;vhPa/YudSihZpjFdWQLlw3/c4f3VN/ApQv4X2CjUv85x0J86c4EwUhczbUnoPXbUwl3CyrOEkbI1&#10;u4ccBnwyeHH20kHP1hKgXWx3w7p2shXQvG03ACeY5RpLvWDaMmyXXVk1AEaFffWxD9DFPrtsdvLK&#10;T/nVpnnf9lUKYmp2F0lQnObz2KHD97WFdtqbKHHaCIgZVhpSKvi7NXtZlsK/l1dUg0RKCNk4lPfK&#10;Ab2NHrJo5VOxMS0cudyohJWClKVKOZTMRtRqVcbUmrfLrGIFdDK1RjArwr4hpWzMtaHqr9/IxMxo&#10;1kDsCiZWdLYmbE0XfrUMKV0rFferNjw1IT+6tuauFRnQ7N5q40MZGCeLCsTM7AlkhqyK/GUZnmUA&#10;4fcSgrviulpWHWTUq2qgRdcIQ8jMuLA+uComthkQK4zM7SZZWvTxd1pRLhfyskAnyAl6vrasylVA&#10;Kts/8nuIBIDvKULfHF5GGEy46fvaGJ8lM7FVNHtcCYgVwAoAiwlP2WqRPWTZVqG3rMwbaDZm9Og0&#10;oH//1Kf3HalXj57p9q5dU++evfGBjUujxsxKM+c8CngtShOnLU7jJi+IkDIL/AtCFxs9elZ6/tl3&#10;0hPPvAaIvZYeeeLVtPyxl9JS2Rih5byFj6exGGaHD34wLfmOjOynADIjWIV9D1ulbllUI9NzduZP&#10;qcH5nj9GrL/IDEs7wZ6ku8Ah3MyHaZtykKZ1uqqP0dVVsV8QOwnACVC77VoBE9sBUO2l5Gg3ALXd&#10;y4DbVoTmnXZ6RZNyn+Lej9Y9lp9ogHXYrozOhovoY2YW1cUuX7qYvnDMzaeCWTQOZ8UEhGr5zRRH&#10;X/Tk/crXbkb1cyeZk4g4j3Z3hLD30HE8QrzmVhjipm38kAgr16gfycIIKVesd5vB7J+ElzVAczhI&#10;NSBkBW2uGzOVJcRs2lgxN1UsGcy8T2Zl9SEhRdxvCmIZ1PRzFZd9vr8pkGW7RXSy4P2W/vvr+Axr&#10;uV66WOQsZtHDZFxNRf4CYI3if9bcDCUFLr4TdbHKhlG6VYSxtQKvCCWrgu+1MDFBrBHABC9BzCyl&#10;CYSNW51+ZdaSWllAICwXhJbqUNtkRgIEaysAswW2JthsxWxqveLmrZl1NS7BSvYliOXbq+vBzmiV&#10;4+Nc1fUAvxJ++twBfr4W4MblCBF53R2AVQ41/V0DZGwD2Hyfwfiye18WtgYQW0l4uILOtSHgV5nI&#10;RgAT1GRgZjVNDJgg2MT30uyhBx9Au+qehjEopDtsrFevnqlPr4FpFJrYqDEzg1FNwMk/ceqCnLmU&#10;kZGpHIPVYiRMbdzYOem5Z3+fnnr2dYDsd+nxp38LkL2MwP98Wrj46TR/4VNpDkZaO5/+7a//+Cnw&#10;6Ts9RwkBBbILrHMNy8O4VA38lECmK99lQe4RCnNzSUZ2Mx+SjaGLWR8Z9ZSEmAcIJXfQo387ALUH&#10;8+qO3fwI6FSwAw1sG2HlTmoft9F5QmYmmO2WhbG/Ln7NrgJZUzZmZwMMslg0FOYv4Af7iCmp4Qmz&#10;Ox5+tY+t65SpEermBZx73xXelo8vXwZs8Y/xGH1oZwHfE6foXAAb28/axnuUiSn0u9YCZOs4qFYy&#10;JdsleMnEZGj5si78rH81doQtReKNulnNxV+BWM2qwfUs7pclMAlquU2OoNXIyhpBLACsYmqysbrx&#10;1S6wFoLz/stsycoc2yjsF/AqoFUen7d1YDPsdGXNjPsqEHMboaV99aPQO1spSggpcK2FhcnAyhLI&#10;IozEjpDDSe6DibkC5AQxbRfVyuJ/Bq3QuizzQUQPUKJjRAYxwSMDkoyqhI+C1CYALl+vA1l5rk1k&#10;FWVMPp/PGyvCz+q6YBasTbFewARUYW47zXjqaRPIKiam+B8hJM8Z9ZN8FsNI9TCXIFZjYIBZyVyu&#10;tc5SZmqGkyVQCprN2tx6UxrYr2+6/74H0vB77sFm0TMNpHZy9NiZaF9z0oIlT6XxghdApvViQgj7&#10;mmAV97lt3IL0zDNvpqeffSM9gS72yOOvpkfUxshULl3+AsL+U9guHv5OwPNT7yTPYNBxbZ3nsuXr&#10;qEbJy7Ixr/9YK0Z5359TDGr50SefyFzokHmMGjKATBDT1bwfRnbITrAwsr2WECHib4N17QSUdsLI&#10;tmyngwVh4i4Ayuvb0J52UMjtdYHN2/ZQL7dTIDMBwHU1MsNL2/zo0s+tsI9EtlILxlmYmZlQl6K/&#10;jn1Brtgy8pDfCwFUlwEuQ0i3H39MOxfALhtp7YxAVwKY2L79lL04oQkWWcLKzbzPOpDBzAgx38Pw&#10;atbSFWwstuhZ6FzqZO9X7XxKn36HkJQSpQC00r6nsbC8MLEIKdW+8gxKM5QaUUs4WcDr7++tr7Ox&#10;6v7CxuqWC4yt6F7RsqfqIRaCf03/yhaLRrd/Y5byytsd51YymAXcciiZw0uBLFgXICZw5dAx61+x&#10;rgglSzipLrbBVYWXhpWlMFwgU4wv2lYAUaVtedkDXrCRcRWQ2qBnyzAO8NpAiLkeANsA6HjZtREg&#10;Wg/grbdUyP00qrJ83o0+VwV29dfKwOWSNbrKZYGteNj0sWVwpQGi5UdkJWVWwcLIPrreX8vkc1aI&#10;/LTjtiRpg0XjFSD7eQTKzD4rEOuCoD9kQP9099C7KP4ekgbQzWL02Bk49OelyTPQwHTwT4R1TZoH&#10;G8PVT2mRQDYaXWzipGXp2ed/HyD21DOvI/K/lh59QhBD4F/6XFow/4k0a+bi741PP5XIb9DUyMZO&#10;c/0E9OuYIR2X4zovdrLqS/a93+iVD6gyCBIbO22eOkMXTar7LdNw7SRLs+8gBbqA2fY9/vD8Afqj&#10;w2wJGGwnTCtL8JKlFQBTF9u+S+3ByUiAG/ftZR9F/qOwo2N0yziKBSPKlSrT7GmAzMtHtGlg2dB/&#10;Zv2m+1o1oEYnkJ0Mc232tJ09i2+NYnWNtDkJAfja+oXkxD5C2D2CGCC6A8AVwDZguXCt03ZBWGnG&#10;UvAqmpjbFcHINMdmsT9WxcqunJh05di30v0i9DMZXYSUdetFrrGUhZXGhV+vkdVCygY7RhhfI+so&#10;WOWSpCuzkE1Zl/s0hpcl25kfWxIANYE/wFCh34wlzRbVvQCwNdZFNuhfdfaVmZjsq4SUjdt8u3oQ&#10;33kVWlpbGQd4xZTKwe42AEw9zVXdHwwIgAogE6i2AFhbBCqBiz73AMY6S4N4jNtyeS11j4JJYUL2&#10;AiuvEcAluBniGf4KOu7LY7xuqBmzMg1DWTKwNZtw6RMerkTn0lrxfjAxM5MZwFwrCS8NOTfBuuKx&#10;AG2YeWF1hqe7AO9m3Tu1S23xh7W65cbUs1vX9MB9dK6458E0cvR0SpAWhBZmGCmACWZuxwJuXta5&#10;P37C4vTiy39Izzz3ZqwnngLEHs/GVzWx+YDYQlr5fJ9/JZP4U8yuLL3/VX1kXqdYAtgh7jjO5eOA&#10;jUt2dhYgM/T8qf9RNQQA0Kcc8NprgzhKMnRI64zexeXtYSqUnlOraCdXAEog24ZvaasF2Vze5VDd&#10;CuB20nYn9kErszzIWZjqZHb7dKK4dosCYm69LiA5Jk5x3l5Ux2GDhrQXmHh+HJ3LDKcg5TzMkyYj&#10;YF1Hud19D6K5HcS/JgPbxzIElj1u431shwXKyMxUrgfEQuxXI0McF8xWsRXQ1MneI1v5Pl1mVzHI&#10;pACZOlcBsVIo3sQzVrW5LsBmh4uYvlTrdFHYmEXhjm/7KpA10cYqkb+pgz+Hfo2WiUbgKn6weiiZ&#10;mVkd7JpmMEs280pAW8tcV4GrrMK6GsNHGVfoX2wbl0CWxf4s+EdIGSBmWIk+WQFKYUYCTehNlbm0&#10;sLG8zc0IXVHHaD8vmxICOms3C1w2KCR0qwBsDa/ndUEnAE1GGM+tTpczi2ptFncX4JI1RpeKCINz&#10;GLsVhifoNYaQhpF1f1gGrgJeqx1P5+MiTFVry8Ze7SMmL7Jf7mhqdv+9hJC3d0qtmt+Ubr7+Woyv&#10;rSnsHks95EyYGEyLonDBLELJys0vkI2eMBvX/jzY1svphZffSc++9HZoYq7HEPcFMj1jS5c8n+bP&#10;W/K9caGxQDwmiv9A8arRGuFzKl8LZCd5viNcOQa6HUYkO8qWcXuJ7ryJiVVRy/lT/fuEVh3HaVh3&#10;5Lhtfi2qtVvAySy4RqqaM0uUfXAZUFD72oqVQaDaahNEloC2wxbWFZCV+2Vr+wntMohhwyAhIJBl&#10;+wX92GFSFofnAnFAzppLBXr20TZxCF2uzAYwW+p95Xp0p+U2gSsADF3TMHLnfsLbYIkmIQgbaJsc&#10;bLIhrDSkDA+ZdYibObOWsDKyl2hlYcOwhQ46mcZWGFqpn9Qc6xg6e/SXjrBxuTLACnZlbFvJWOY2&#10;PdnR35iprFktKj2spotZqN3E0Z9BrNE2Ua5fCW7F/FqMroJWABSraGJlxFtc14XPivAR+4RLZ7++&#10;ssalpuUK8b4CscYQshHsMkhkACtA5uXS4kZQy/c1gFmlJcVzxr51Taq0wV5ftcjJoEV9YuhVGEvt&#10;NFFdz1ubGea20qUzq+VDXl9nj/yqnKhsBTIbH7qvupbZxchGanBVD4NxGToGiHF5rXoggLe1ClHD&#10;k1aZZqObByC2b59ABhObMnVyunPw4NQVa8XtXbqkQYxqGz16ChlI9LDFTwJgliBZN0lIOYEOF4CX&#10;WpkdLUbjI3v6mXfScy++nZ5lPfX8Gwj7r6XHAbFHHns13PsLFjyTFtGz7Pv8a+yAUUyr4fv6CYBF&#10;EFMPK4zL5z8tU+IOhhwnZiUkJlIlGk78JP8s3rbVzQnaCB+hcZxFsfvowyQbM00teLktGaGt+n4M&#10;1RT37e5q2Y9MDNDQbOplGZsg5v3ertif+4gVoV/rhQXisC7DTBIKmWHR5TNCTkAMMDM7amVAgBkA&#10;tR9g28c6BHDttxUQbG2fnUQdDMzzCGK+N0NcwUxx35ByBx1HBbFNdFpQG9vgIrxcC5Cph61CNM9e&#10;skofK5lLu8UaHgJOgpkgtg7wKtOWVsO4SleMeilS1XxRNgaLKxPB65PCs52i1hN/RS7cjuvqYnaj&#10;qK5nP1ndGJunemcga7zsfo0ZyqKR5ZDRfvyI9OElq4OYtxdGlgV7xXh1L8BLcd5wMLb5csk0uhXI&#10;Nph9jJUZWWNIGYysBkSCkZ0hMvMpDCiDVx3oBI3cAiffpom2ST8ve3pFmJr9V4KIwFUAzK3gtRrg&#10;CWZW7RcNDXHNB1gJUHFdI2quiwzNKzpXZPCqPb+gCKiXjGR26u+KtY5M5TaY184KuPSh5ZpM7RlO&#10;eyI77xBrQMzVbNLE8YSPw8hO3kPfsBFkJccTJk4PEFtEZ4oJ6mCxFPUR8gklx02w+HtWmGFffOWP&#10;6bmXfh8g9vTzb6bHCSdzSPnbtHRZFvZnzpr/gwGhlC+WyUkNDRm+93M2krkyK7lg1WkuNILb937y&#10;b3nAJXxWMdaNcFKxf1eEkbY9OV5leQAGLgeQYWI0XBPEBKhNzpy0XTWXBa0IMwkxy2X32wMz2gOw&#10;yMgEr2LB2M/tljHJ0EqYWEBM1uV4OUFMAHO72+fBB2bWVBCLbCgGW0HMtQewM4wUxNxGZpWMqsvU&#10;vnYLHf2GlALZWrJ9pSzJjOUqDmDZWbFe2O7aonFZmEC2xmG9ET46GDj3zS89+r8KZjmkrJtgs0ZW&#10;spXFANvo3G/K0Jo6+htrIZsysFwAXvSuknlsLEWqg1gduAQx9xW0CgAFk6rYVx2sSm1kLvJ21dhY&#10;xcgaw8ia9aKqPxS0om6z1mhQJlevTSxA1ghaGmhLSBe9vKoaTSsECtgFU+L2sjIjUyrIILam8mkJ&#10;SmUiU95mllXYVgZGnfVWH9RBzNv0xKl5rapMrj6/wCkD2274KJBVpUv6zQLEHFoN+9q7jwSTbYgU&#10;9lu1uiXd3q1LGvngQ3RvHU8YOQ0v2AzY1iw0rWcjpJxEGCmQeXl89BibE/3GRmOvePHlP6UXXoKN&#10;vfz79MwLb6UnsVo8E5nKN9Lyh9HFFj2dHnvsqe+MCY1AUzznAWCgGZOnYo7ljwGyi98SljKSL3Sz&#10;n/LfpUsfRW2kFovirN5GyUauVSP9jDgZtBk2tgkA22yK3H76TjyqlkC1BWBQHysMzcyl4OYK4T+s&#10;F9n1vxcwcis7syZTJnasmj4umKmLCVz7YGN72e5x7qXlTVYIWCkA6Mm4vC2ArMqkRiiJ3WM7r2VW&#10;VTBzebkxUykLC/uFA2grM6waWS4aZxutbgARO144DzLa5QhgedyamldMKIpCcm/LYJavZ6CLcqaq&#10;rKnoYyusoaxCyiz8V7aK0kKnuPirtjr/hKXlcLNennRlSFnTxqrSItlVrYg87BSN7KvOzEpouW5j&#10;tk3IwoqBNTvwswu/ln2sPF/aJRrDyhJOfr3InxmaIWABqzrLKmyrNCDMQFLuz4CV6zMFnwJEjaCz&#10;puF+h/cWM27eP09hymxNHYuQuVa0DjA2vJaXBa3SALF0soiJ5tVrZ/aXGeUWQuESOhZbRjbwZgBz&#10;7eLEad3oLhz/zdq2vjW1pgC8TauWsLBxaeJEWdis6PK6YJEteObVQEwwG0dIKYiNc5GdVNR//oW3&#10;00sVI3v6OQDMkFLjKxnK5UufT++9t+YH4QI+y2QL64/Zuj6owrxoa/0jQssrja8/6M19lwfxPi0/&#10;0rl/gBa+u6HE223TizBpCnuTBkGocgizAJlhpaC2FcHebKVAtQ2LxXbWFoyllvtEOCnIWagMqG02&#10;tATIvF0Lhp1ZrQCQZRku2g32ON40NTEBTA9bzMYUmAAx2ZXgtQ/GZcJA8DJ0DFAzRDUb6T4VC5N9&#10;CWwlcypTFNQEsa28T3WxjRWIGU6WpQaml8xW1+sYDRfgZUfYahJRWByq/v0x6CNmQm4JMFMXCyCL&#10;UFOWVoFZGSdXWS8Es8YSpVwcXmdcpY6yhJClLKleV9lUE2uSlaxlLevO/QgxG2oqS0aypothZi0g&#10;VoArh4ewDTOKlYk1Z+9yn7DCxCKkbGBiJaR02wiGcb0KDwtIBFgF28qaWdHPSi+v2Bo+BgsDjKpC&#10;8xp7KvfxPAKX+2jILfWduuZXRfgnkzKzaBaxDkgCU4AWrxPgyGWBzNer63A5vHWfYGiwMcuqcpkT&#10;he6Vw18QK2VKBcRKKCmIycaatW3bilY8ramdvD3dfNPNaejQ+9LYcTPoXrEwzaSXvprYuAlzMgur&#10;Vu74ij6GW18QE8Dchi72HANFEPe1WyjuP0xIaRbsh/6jLDF96BRjR7ErzDsMlMs/UOevvQ1rHb/v&#10;P31g3/efLv4TgMdBLBV6xbYTRpq63kQZx0ayNQJXToln86BaxjbOLoKYwCQwCGTbBAmMsJsBiMhg&#10;AhwC2Ea6L8R+tsuh+4IlSnu476D6VgViJyh5qmlihpesAwIVYWOEivbz1//F8nkDtPSfcV1NTGAL&#10;ZsbtsjFBTMB0321aQKqw0veq2C+QWZZkfaUCfxhhCS03bOFs7iAPB/RWjRYFsfWU/MQ07pjcnQGs&#10;rMLEcr//DF71DrK5579rpb3KqhrLGjOLvmNF88pC/pVF4QLaN7KvhgxkU0f+1xeEN2YlI5Tk4C91&#10;j41+rwAxBfyqJjLbE+qlRCWcVC9r1MSy9aKpPpYzlfqtDOOy36wxLCztburbSvcqvrRq/1qv+wZw&#10;q9d11kEswGwtoBX2h+ywz2CWwa6RWRmyFhDMk5syOyxhZT3LmcPfWgaylCYBYGYgS0hpOLmXpQ4W&#10;MwZsvsj1Zt26dk69e/SKesnevXql++iXP3rUJHqJzU3TZ9KKZ6rZSRz7LEFMQMtsjM6vNFB85dW/&#10;pBdeA8Re/WN6npDyeTKVTweQvR5ZyqXLn0/Llz/+fY/9Jvvb8dVsoWK7oeX3h5If9fI/6sFfULpj&#10;p4qjMKF9jG/bQmX/JrKQmYkd4SDnRxnp7sqQyOViXJTdCBA5jLNGzR86nSQitNQxvyuAzHAuspgA&#10;h0xM8AorBSK+Ar5M7PQpZgQCZjIyWViEkbKrCpQK8ypAlcV8DLo8T9HDCpjpEXO/yJQCYmEDcQuT&#10;03bh0nKxVl0sFoyk0dkfjExBPPe3t+GiQCbbigElVbvozMZYDfpYgFkJLdXQYmBvBrIAs4YhIrbt&#10;eb+ht5jteUpGspF9ldsa3fhFvM/gVe9gkQX+uk/sSiOs4WXJVK7bSOuiTXbGbRTnq2Lu0LJyOBmM&#10;rNLCGkPJLPDXmVfdZlE1FQztqelqZGVhJi1Wh1o76HxbDOeoHt+4LSCUKwoAL1bJGBb7QxMzKp4u&#10;AW21Pb5qczL9TefmhwKqzG01YFfYma+fvWYaYrVOkByyeLzqyrG3sk4IUgXEcmsfmVcW9Q9w38FD&#10;RDdaLHr26IG5tX/qe0efNHDAQOwVo9P48TMIK2cHkE2cMo+VQcxleBlAhia2mOzlb1/7a3rh1XfS&#10;C6/8AYH/bYT+PwQbU+R/0jKkJ8lSLn8mzZg+70eBgQ+WPP3fBGDlA1/Ei6Um5RkkatgU8dHEwhWN&#10;mK/hMAx9DWUgxXqhITbYj+5+QE2taQtgpoBu5nI9Y8bcCmLqZtstV4IlWZMZ2hdMSt+XIOaSkUVm&#10;MvQwC7r5cVS+Ly8XK4Wtg2RsUWYE4MnWCtB5fQ9Mz/1LdUGwMrQ5GVZmYiy262BfG7i8RiYGiyxl&#10;Suplhp0bHNZbDeqwNbTtsAWqMsg2z5CsVgBaPXvZKPbnltjaNBzaa4mT7CxPNSorvGBlFFvJQjZ2&#10;tqg58+stdxoF/EY2dmVHi8a+YoJYsVI0CvuN9ZC18LACMgX/AmAZvGRqma2V8LGxJEnmlcX6DBQR&#10;PtaYTh3YSjufCDWrEM9tAa662J5vK+wrz73cBUCZMdT+QFcJ2m9nQMuGVG+TldnXK8AvdLBi68hA&#10;GT3SLB0iu1kvGdKnlgvHa33H9H9VpUkBVNonGrxgu6o2PrsQ9vdStWKnjmi4iD2p2aABg1L/vv3S&#10;IACsf99BafzYKXSvmJZm0Wp68jTMroLYZJdWCzWxOTAwQkuY2Ouv/yW99jog9so76ZXf/SW99Ns/&#10;xmUZ2bMvvgWQvZGeQ+yfv+BR/GJPpJnTCUPHToLpjWNK0pAfDWr/tzyBbOwMLnjnAu7ijxMhZJR1&#10;4OUhhNRAmOvI0Liiv1OuSQuHMqxtpxoUQKajX4DIK4NY2RpiBoiZOSSk2+loNzKNZiadGG3XDFmY&#10;oGbnjP0HEf5LOFmVEQlghxxgYidZHmPBumsvrEsQM7R0ycLcltAyEgtVtlKG6BKsBNzNJCcMKyNj&#10;WTn7y2VBbJMTy+kaaxscWVjuJOHl3FVCTcyVw0unfGdNLHSxqtlirrssbCzbNawMaNpzvxozF22r&#10;c71joyes0aUv2JXSoisLu7/Nzd/oFxPIah4ws5LV+iaBPrxhDasxo1mSAsUcG216wq7RwMJKeNiE&#10;mZXwLWtfjaFc09CugGHerwzujeyhIBYh4x7a4+zCsLyr5ufKJUEWZNc7SmQTbfafZcYnyKl5ZQbo&#10;fTr7o1CczGIR8HdxUpdV7YkQkt9njKfLTMt2Q055ioEoZCUdIhxth7Anbd9xPDUbPHBQGnpnKTe6&#10;E3F/Ej3zZ9BS5/lgYpOmIuyzisBfAzJ0sd+98W56FSATvF753Z8JKdHHuOxWMIv16ltp4ZJH8Y49&#10;S7byCdbjafZsusIyoHdI/6H/t+DQv3yf+sG+7d8Fir61O+yHAu9lnJVm182CFIAWo9wrT49/6FoX&#10;gapMJNqmwLCsrQwAI2xUUHcVENvu5HCFfcHOQbhVjzIzkycAotOnMNtWHjGnSOvCl5HJ1vbLzAA2&#10;R8ipX9p25yzthNzaPkjzq6ZY/WUys72Vn+wATG5vlckU5Eroa3gpYJmIKKBraFy0Mi/LJuN6JDBg&#10;klV/e3t52RZnEwzN1TiFqAy5LeFltmJUOlk1ZUlG5v1uCzszQSAzuxLUoid/bZxbfaxbHbiq3mAN&#10;4v2VoNbo4jfMLODVpKQIFrpeJqonTF2r6kZRfGJR2N3AxMIyAauqufMrACwZxQxidYAqgn4JLZsy&#10;sjpjq4noNatD9oqVrGKxQpQEQIjx+sMsDQohv66DrYoBH/m+9dUYtghfq0xpWC94jKFk8aMZGgtg&#10;1lFGG2t+17bkifKhioUZPmbdS72LCIAV5taKedV7ltFWO7ppwMTuvfc+xPy7mQB+Dy15hoTFYuKk&#10;2QFik6cRQsrEBDJY2ERW2C1gYhNgYq++9vf0uzf/FgBWliBWgOzF3/6B299MHTt2SM889Rw1li9j&#10;jn2BEPMZPGSPpuFDh6d5U3+4h+xfIsv/4R0+pWXNt/07ax0l+pQ9xpyarLG1DHawLKOElNFhIKr0&#10;c/GuoLZhi33WAS0BbKsdVq1XRBPTEAsLK65+2dlh5wAS6pmZvERroEsXP4rBveHar1z5anTHCS1l&#10;WgJaMbzK2s7D2mwZZNH3WWopY1Ym4ObycQJaZnOwsso/VjSysIBouQDIQivTHuJAXnuQGfJWYLaV&#10;bSQF3MfyKsDMXvdOIJeJCWBuXSVLGWGlOloM9iXDWQFX6ctfQE0QCz2tAcxK5tOtsynLEJE8Eak+&#10;m7JkGEsYWe8R9vU6WGMBeHlsOPKrusgwt6KLuSLEtMC76gAbTM3yIVZmYdmxr9G1AFhjaVJhYI0h&#10;Yt26ULcx1H1ZmamVOY9l60mz6GWNGclGECyZw3qv/+wNy2Ej4BSeMEPQOsvK3rNsk4gwUqYGkK2L&#10;z2WGPXezMPO4AyZWA68aiHmbnscs6Ic2FibX3FjRrR0xchE5J3/qKNdSCdCsT59+AWK96Sc2dMjw&#10;YGGTAa7pEU4KYupijm/LIWUsy5EAsTd//1567Y2/pt+yBC5ZmUtd7OXX/pQEsZd++7ukF61zp47p&#10;ySeeTi+9/Fp64cVXsWW8Qq3lS2n4kHvTmvfX/qRwo7/sA3wUDub9ybsf/oB3+iHtb6xPjOlEtOj5&#10;5DINFHlvZlikxNaDWShr/dlGatdsVWKPJs9ahpQb8Y9Fpgp9SQCLbTAxfjAAmyBQgEy7xEnYk/3x&#10;z1+whwf91DDbFhA7xvuwRrIAmCBWyoy83RmWl+hGa7fai5cux4yAc+dhZmcu8RwWip+PLrV2q3X/&#10;Q7C7gwDjQTtcCGpqbHblYBluqp2V64KbDv9sjiVhYbcOjbuCMCAmC9u2I08d2kKIGWCm4F9pZGpl&#10;Gbw210CsWC4atbJaIiD8ZVoz6lvBzYSCDQ/XVNPBy4Tw3DssG1abFnAXjezK9tSNnWLrBeChiVUd&#10;KjKI1cuLsjifrzfeF8BVwIzLBbxqz1N1eg2Aqsyptc4XV4j7oXfVzKgFyHIbm5ylzLaMAJ0Gwb8G&#10;YsWaUfXsaixnamJkbTC8Nh2Im60VhqUyM4eDZP0rt9MWoErdYxl6ki0VNgDN+xRm1jhoJPqUWd2y&#10;4xjPqSRzFL2VcPKBB0an4cNHpHsY2XY/l8ePnxmi/ryFjwR4CWSTYEvF8BrC/mRAjS4Wr7/5bnoN&#10;JiaICV6vsH77hszsT8HMXvPy66+nTp3p3X/LDal1y+YMJOmQXn+LMPOl3wF2r6dnn3sx3XvX/ekD&#10;zvg/xT9tGAdpS3GO8iHNqz/2n87+o7y10kTx+1UjfZk+x2JhP/3cESJP3f744/zGLl74EMAhzKNd&#10;Tzbx+cezn30WPbfYgtgEQLAxa+EKkMFW8I0JaG7DjmF3WFiPnSrKZCVb6dhyx3mSThU/ffpC6GOl&#10;6+wRQs2DiPTWSHr5PO/Hf/bW999lvCwWiJ9Dz7PbRUxvOpvb8pxg6EkGwtPpE1LGp047L+AcIarz&#10;B9UvEGBjVsARsqHaN7K3LHQ0wQ0w05BbLCG26JaVCWh53iWAJlBXYaVgFoK/oSYJACcqNTIu9bK8&#10;uL2hdMnsZs5ocl+lrXndy4JbBjNb8eRZk026uVZCf71WsimIXdlnvxR85+yk9ZH1TOWVYn+j8F/A&#10;rLj4A/QEiKotTwGrYoNo6rDPjKiwrwxwjQysAqwaeFWF2ZVmlVs81ydyF9uDwBXgUxokmpAiQsiV&#10;AfWSppLpLGbV7PjP2cmcfaSyo8o6BmBV3q7QuCovWGFkO6nB3Rknt8y87FSRB5/YmbbeiNFIxQ4c&#10;m3acAMROpGZjJ0ynpc40So3ISAJaU8giTp+1MM2et5ze+gsDwKZMJ4wkpCyMbAKlR3Ngam++/V56&#10;4/f/SK+/nbUx12tv/j399vU/B7C9wnbCjEmwsNtS5463pfZtWqZ2+NKu+uWvSAgYasLYXn0dZvbb&#10;NHTgXT8Wb9I52Nch2rjuwZa2jy6IrnOkMy/9iJTmaVDsCAh2mHWIdYTrFohfQAL7LlYzx7LZ4kYQ&#10;y/Miz0Z/Lv85Ffw0HWCP4CE7iP3CMPAk4r9hn1rWAXxau6pOnZt0cntQA1xRmwgbK8zMsM3MoCGk&#10;PfHjuSlriFbVH3wUoGYfMVmgjOocYKXeZQlSZB2j/Og4rahLMVb+U9jR9eIHl6KvWAawS8HUznDC&#10;se++QCaIXeI17EnmPhdgf2WIr+1+rN3MFQKGBpRGaaa1SJ3bDGP3k3ywXMrbbc/tQBKTEgJZnkCe&#10;wayElmYvy6TuuvUiA1iAU3H3A2QF0MrtJUkQiYLC6qo+YvYSK0BWDy8zIyvF3I12isYwsjEz2VgA&#10;nl37TYGsgFsjiGVWpukU3SxCydyxIoCsKtlpdNjnMK4OVvV9qvKeBsG/eMiKqN84vLYwsVJ3WV4j&#10;a1d2SXG+ZdarDOH0cUVzRiKE0iGjzsCyudXrnnQFndJ9YmdMaarKhfZmm8SeamvHV+8vzvzSe7/M&#10;BvB5oomi3WPZboKFuTbaJhsQW7sFTWziFAq6J8wMxiVYTWW6kUvQiusAmdsSWgYjwyf2+KPPw6j+&#10;kX731t8DyGRkhZW9/tbf4vbfse1ye2fMtC3xod2eunS4DS/a7emGG65O1159DR6zN9Irr71NgoBE&#10;wIu/S/cMHv6DgOwDQOo85OYgALZX8KIIUsDZf4HLtKw4AJM6/f3ay9fexzk7W/C8B3mOI+DDIYDS&#10;rhc+J23CvtM/S4/OwMYM8c4BAIJFtH6m7MCOqceoqzxKG2vBzAPfnvYuH+N0cFtW79DsGvMfYWNq&#10;YtVS7Bfc3GcPYHABwPrwQ8LH07mPmODpvEuFelmYbOwD3MMn6SUWQr1gaZ8xgNNGiF/5x3dr0iKP&#10;mmN+JiB2liSFoaaM7Bxtq23JbU8yAVRgPsvnFLD9nE4s9z1o73AegNqbICawOfjE7OkxWgR5e5kx&#10;ICMTyEInI6RsBLHMxPSUZW0sa1+5NCmHm4WR5VKlGjvzctHUGky1mmwFsHUUqbsNJub0phD8i6k1&#10;lxpd2b7nytbUtYLvymKRAa3e3eJKZub9dU9ZDjGj2WFVohQte6ryoAJaNT2swed1JdBd6R0rdZPF&#10;8GqIV7NWNLrmS7jJNvr2A2A7CAEV2WMcm62qq5Y/xXnfCIoyt80xHxMZpLF9TkxoyuDVuPZF/WMW&#10;74uAX6YjfR2IbdYgHuBVgOx4WreNcHLytLlp2kyBan4NsGbOWcr1hXHdpdWisLEJhJITsVm8jqXi&#10;rbf/WQMxQUsQc/v62wKY66+p7W2taO9zaw3EunbpQHVAt9Sy5c3p1ua3pjfeeCe99OqbrN8TYr5B&#10;a+x+teNIpvN1E4auHH9h1wmZ0kFA6zDAIoCVtR9A20f7VkHohw4H8XE+bwAZYLify7t4TpnedwlZ&#10;nc4tm3EOZfn3OR1UBY3z6E3qVc6YVECPsI/r9sqX1chuvH/fPsd1IYDDTsxI6tyPbeXatwxpj/WS&#10;AITj3wSI6PZaZRbdugSeCP0AlZJ5zBrZGcLCb4i/LfMCdAUy9bFLH1xO5wEuAUxA075xjnCz6b9M&#10;f78AqGVpZUDw4eh3ZkF6brhYCtRlZrIyqw1s+BizByyCtx1RTOeuNDML4tHLtGAUp39mWIDYJsPE&#10;DGZ1AGvK0grYZR+aIAjYuX8FZrKwukZWN7leaXo1E1k6t16poTXWU5YaylIQXoDrKwzNZABsLACo&#10;hJG1GsVc5xhu/MpeUQ83q66wlS7WJAwtt1Wu/gCzhstfsWlUrM99ZIMxrBcQ059YRrDJjHKr7HqL&#10;H/vrC3B2m9gO+EVNY03Xym2pC1DlAm47qNAkNPQxPF+1EXN5DFxJdoUGFiwsN1LUJL555wlADA0Z&#10;FrZxxylA7FRqNn7CVPrmE0bCxDJgzU+Llj6ZZsxeEsBVwMvbsz5mI8Q56a03BKt3ayD2xtuZjRlG&#10;vv7Wu+n137+b3nj7r2nwnQNTq5a3pC7oYj26d0ndu3RM3Tq1T/3v6JX63NGTOZe3plfUxmBiL7xi&#10;d9iXmbzUO0yt6k8GRxKesgzE7DZxBoTzsHEft8cqxiTI7AHMDvDAvWxlZyc4NvcDQEd58Jkf2Ita&#10;QD0Bosr0dvMGdgJiPv93fbroVw9wNf5zGrjhZrCcC4RqLBnYJVr3OOzDcPAySQH/2djw4MGDEZ4Z&#10;fmmh2MwgkS1YLwwntzi9Gn9Wrp2ElVk+pAZl00SbGtpyp+ohdhh2d5qidL1gRwGvE8eyZmY//W/+&#10;90W0rf6AcXRnz6O1AV4BhiynO6nvffG12dkMZp9/Rq9+QFlwvggQXqDttSGuQFZGz1kqZfG6Yaeh&#10;ZISV1QRytyW0dFvCS4FIdrYhSpcQ7WVj4frPANW4ohqg6GMwuHgsYJZbUzcI/g3zJgWhK02uJWP5&#10;VfDKnSuuDCkLkH0dEytsrfizCojVmieGzSGDWCwvVyBXQs5idg2gq+4ThOpZysoQ21BjGZOCqmxi&#10;AchS1G14aciau8IKWDYeyANwzZiXxoalVGgn4GJWca86aLX2hU0ilwi5CgMrWcdioYjwseq9X9e/&#10;yvxLpzERwjImbrONEqg7FsQ2o5Nt2gmQcX3jzpPWTrahi+v4AKcMVAuYWvQS7IzBuRWwFXCbDKiF&#10;2E9I+bvX/lKBGGBFOOn6HeCVmRhb2Nhb77ybps+YmobdMyS1anEzYWUrQsp2qdftXVLfXlQK9O+T&#10;mtOMseUtLdPzz/02PQMTW461Yxltrf3nISVouQQxFRsBzKaG9sa3D5gtpu3Maj+w3QDVXlBlPw8Q&#10;yPZxeVcVBsro9tKL+hRPer6p9PMtB+5X7zpV9RzbBZgd4jUMY3/QP8Ku8k/wkK0FiJSbuf8Tb4tZ&#10;lmhYgJpszn+fWI9JltH+YdvwhMUsSMDMrheCmMsZkbbs8XJpt2P4KMAdt4MrTCzCQkBTNqhOZ3/9&#10;b/snEDsIRT3tOKVUp9D6BDGrAJxk/u0PVkQsrS7VA7+IBIIzOoORYbL1vYU2Zisie6Vp1UADK2J/&#10;mdQd08gBILeGmgKRIBalSzIsAQ0hPwv4dSYWbC1qMHOWM0LSYGBNQazOxprWSDbaLupAVs9mXglg&#10;Rej/yu21/mMV4KmdVSbTYFoCVekAW7Gxulm1Eu0bDLSlbjJYVtHSSgYziqsbSoxqHrNiPqXfV0OX&#10;icYMpY+LDCMMMYb3IrxnENPyk5sqGjYGMNn9JGpwy+Bn+s8JYPsrEIvQ0ZBS5lXPThbfV2ZxeQBv&#10;6G9cdvrSNsBqx24SXzRQ0Km/mtkKY8aMR19vn+4f+VCEls3ugBG1ad0qtWjRJo0eMxlGtoDC7RfC&#10;YjF91uIAM7cF0CZjsZhKk8Q333q/Dl6I+QJXiPwA2dt/fD+99cf30tt//md6ePmytGzZUiaCT6RT&#10;xq2pU4e2qX/vHql3966Ejrcz87JduuWmm1LH9l2wXbyZlqO1zZizJE2btjSOCXlIGegheHnZPCb4&#10;EWBmf/zjHHsClgB2kAfs4ljfrcDPTrvVyLgM60xbAbGt9KQ+whP82M6tYs0ZwPDDHwpiDUf85zAY&#10;Q8vPvoUJOb3IGZACiUsNylDTdjse8LIWl0CgOO4KIHC4SISZNj6UzR0BwEwufAhofhZA4pJlGTL+&#10;q38+xjBSUd/w9Bj9948RGjqU5If8+xJgK9lTW2Q79TxmbcrGNPhGrehOftS5q4cszM+mp0wQCzuG&#10;fjnc/SH414rJYViAlmC3ia4ZhppZM8vif/GaFT9ZeMpq1ouSqSR7eYXdwrCwDmb1/mFfB2DltkYm&#10;1qiDNb1f93vlL6t1f83lSyWzGQNFGlhYsWWEllYBWGMoKqCVCUqFbZWQslayVNz/TRIIVXeLWvIA&#10;0zJaWPizbG0dE5hy55XddlglASWA7eO3GJProyrE2+2kklcwNAX9qi7SbWQfYWJ5Yng9CymARasq&#10;DbG7z6SXn/9d6nFblzThwVFp+qSZadbUOWnujPn4T9ul1WTnm/Xs2TN14ErHjp3S3fc8EBaLxYuf&#10;CE2sCPuFiU2JbOW8NI3w8w9/XEV28p8BXoaRhpNv/YFsJds3fv/39OY776U//OXv6bnnnktz586l&#10;RfU8wG8ysy27pX6AlyAWzKxTp5hzOX/OYgaV3E9o+Q4j315JsylVmjx9UUJHrgGZgCZ4CGSGkALZ&#10;CTKFgtZBtoLYHu6UfQWIVSGloeVOdvb2bWQuAfZ07DuK8j/kwPwhjzGs/OLrhPXqycpUItmY4aca&#10;k6xIIHPC0QH0pENm/fzxoJ8doKxo334zlnZ+3V8NEnGYyIlqglHTL8DQVnCs//t6QIvBv5hnHd8m&#10;s4vkQEwyP/INH9vnbMzjXpkqxoby2SckBXIIbVbWHmj7+eE7ps6idj1wGwEpl5ettdxS+cm2AnCC&#10;mowsJndbh2nBeS0DmYGrHkpurl2WpUWBedU1Y7Xm2QbvmNnKMneyiPZX9s+/EqAahfy6/lUPMRtD&#10;yib3B4A1BbHSxrpkMpu0sw7nf/aWuYpNo5QrNfGXNfrKGjxljb3FMpvL2c0cVubwNbKPtsipdKla&#10;/38tGLKy7Zw4ZVsVWBUQM9vt5QJuWoj0gZWOFIWB5VKi7JW0MaiWIrdboqvrCW4/mzYwv7PHbZ3T&#10;5MnT0tSZC8I9MW3m3NS9U+/Ut0fv1KxDhw5pIKVHPXvcQWudqWkyHV1nwr6mVSwsa2MCWga1KEGi&#10;RfXb7+QQsrAvtwFiYbn4a3r7D/+kRc/v0rPPPpuWLFmSHn/8cVpVL0iz58xOAwkjb+/WCdsFIj8D&#10;e+8cPCRNmz4Xn9rYCEH1mD0O+s5e9Di3L+FLPBGifBnxml1MMDGODVtKO/TjgHpVxcb2qotxeR9M&#10;ydDykNfZCmQ7iEfVsk78iJDyh4DUv36M7TmiCfdXdpWlyVY8yN0KaK6PPvyYg98MIJ4tQrKwQZzT&#10;r2WWkxKiKkw7ha3DzOGnjJK7/NEnwfrMODYBrYItTRq1VeJ8w0zKEk6eIstZkgVmGrWR5H/lib6O&#10;ojaCWdPLssHTZ7IN5QTLpo02YBTETGJswlaiH04Qc7t5uwwMhhZMrNGGQYmPGhlZzWySVfeCjek3&#10;g5GV64WRFe9YMDE1NTrQZrtFzlRmkT/bLP4V22rssf9tOpiAUwCsZrWwtrHyhjV6yhpNsYWVFR9Z&#10;AbU6iNUnh3/FLHtFTWW9XXXpiJEd/42NEkuYKePS9xV1vWUkW5ln6XxJQsEcOuZOwYWJ7TcTXQFZ&#10;dGKtppPXbBRRTmSYyNp/OroduwSxnYj9+/adTtMw1re9oQWOiZlp9vwlaPWL0twFy9PsuYtYC9Os&#10;GfNSsx49e9A/bFzq1LEb4DQzTcGtP5kMpOGjYWQJKYvIbzH4AljSm7//ZwCWwCXryoD2T26vmNif&#10;32OQyNjUOWwVPQGxJ9JTTz2THn300TR71sw05M7BeMZui+LzwQOHpKVLH0133ftAuuGm5uk319yA&#10;1+wdOsW+zvDeZ6MttlXz/hN7ipjuZUeuHSac3ANQ7eUG13637CQbO8ixJIAFM6uAbI9MjWPuX4ny&#10;/zq4+tfQ9OP3+DKYkwBmyCaIlSUj874LJAQUyU0E5CzoZ3FZncl19mwBGAR2wkEL0gWxUu/5FUD7&#10;F2/a7ORJEgMaZQUwS5k+vnxlHtlvT0AztSmg/Suz3heEtx+lDz8gscFnOGYFgDM4HURSFbfHtgKx&#10;LVGmpFZTB7EIL8NTpvCfazBzMXkOKUuR+UZDy4bwMutjuQFj9pBl20UBsjwRvGEISHXZGZNlNYaJ&#10;Vxpb6zaKqvSoChevNLw2vd50iEgT13/Vo//KQSOFjdW3TU2zTbpgNPjQGkuXaiysamaYGxnm0DG3&#10;T8+lcKWHv/fp49JLJkhFSGmDgCq8jOuyLQu2NbESQm6nHZWTvnZarWJYGT3DvA6Isfaw/vnu6tSj&#10;3e1p5tTZ1FpDfgCw2fOXpVEQna4dukC05hDdLU4zZ8yln1h3dpwxO/XrOwQQm0WGcgkre8SK2G8Y&#10;WRP3mXz0Ip0p3mpgYgLYm+9ot/groGaWEvvFn99lQviDZCG7p9ta3JRuuvaa9Nzzz6VXfvtbyo8Y&#10;47ZwIZ0zBqf2OPh79uiTps3gTS1eln511dXp+utvRPC/NY0ZNZF216+lqXOWpXuGj6Il8bbUofeA&#10;GphBqGrDcAWuAxw3+ziWXPsFNdmYlgjuE8BqTA1A2899p9hfPlB0N8PUMtrtPHdctIfZj0ehH/UM&#10;X37xWYSOxfOl3UJQyubSc8GqMpApzudQswy9LcDntum/DCjqYHae1Ucmw7KS4FObt32Hf77OWQR+&#10;bRwyp88+/TozTHmifwVgX91Pe4lhZbj6CY+3kn0tk5/sY7YRTWyzOhm371L7Y+0Ok2wOLbdVTE07&#10;hixMACtlTFFgLlsDyAoziwRArbwpg5nesTXrM5hlI2zFyBpALMCt8oVpZG0MARtBpqm5NddPXnl/&#10;YV0lRKyHil/dV3NsLiCv3+dtZRlqxmtafC4QVZrZlV00Gj1lTQ21FTNTg6sMrGWuZSOIRTdWgC1P&#10;+c5+sJ1Um9RDSYHNDKThoaGioMUEecPGXbIut4wwZLsLEf/Uqcvp9rZd0lS66cyFac2esyDNm784&#10;zZ23KM2BfY29b3zq06EzRGouQ7mRtyZMS81u79qNMHJsGjxoWDCwuQseB7Cy8VVRP/vF3FZ2i8lz&#10;0u8R79/EQmE2MrKSIexnBvb2H2FjhIR/ePf9NGPepNSnZ9d0e6fWaWCfHgj4NzIt/Jn08iuv0Opn&#10;FkNEMNZOmZ5GjhwbILZo2SOpRavWadDAO1MvmjTefjsA2LZDWvrYs+muB0YSbo5JLVt3TCNGjAtw&#10;KbYLgUdZ+UgBMcewwc4MMQ01DSsNMb0uoGlY9fJR7jvBfqd5nOssx9oprrs9zv0mCY55XTvHd7Hn&#10;f4eD//vu8tEHDrOlrTQszIxk9pLpIcug5T/DQkX/SA7AwgQY/3ndxxl6XvkvZxqxTOC2/5D1ObWS&#10;AtiHdJ48hWXCf2cQ//33yTcA2xdmUD8uwf33/WTxzr/mQfm2TwFFQ8tjzrs8SAYMza9MQncq+vbd&#10;tuTei9eIAcIkL/YzJ2AflhLLl8xq5sQGoShMrIScXhbMCiNrBLFs1YC1RXlTHcTWAmSC2ToGnBSG&#10;tdZw0JKisq1ALECosU6y0quaAlbWsAoAlVAw2lhXj20EsbrulTtdNE5IKvvXAbJek1nbj75tjRUA&#10;V4JY6UfWWLpU2FgxyRYQK80Iyhg4b88to+z2m6cP7QHE1L4U8tXB9jks2k4UhIh6wALEdgNeWCW2&#10;7DrB9dPRbuoYsxN7tu+W7uw7kIHbi9KseQsJHakMYiuAuQS0ZQuXp17tu6YZ06anl19+lUlqS8hO&#10;Ahb33/cggv60CCGXPvxMgFYtG9ngD5sAgE0cPzu9IWhVAKawLwuTgcnEXv89LOwPgNmf/5r69e+W&#10;unZsk9rcen3q06Nzuntwv9T8xuvT4kWLCC2fCsHf7Rze7HgQ9QnCzVuat6CJ4sOMjRtL7/+2+Mja&#10;pF/+6jdp0vRZqe/Aoallqw5YNkbFD72EloVJXeA2B+Ie5TgQvI4AQEdZR7gscHldhuY6KJhx/AlS&#10;TgQ3y3lMq0a1DnPfAfer9tWlf5zn0Vj7f/rfl3isvvicEiAYVy5fyqGlQCZohbZleMh+CWDRW/ZF&#10;BTyFpX3d4E51qGKrKJr+x7TgPv8Bjv4LH1OR8Hk6duETrv8YPvpdWdhXv9XPLlsylbU3s6um73cg&#10;9rt22+vfbCwAZobWCU8xtg7Wtof79+E3E8xygXkW/bdW7CwDVpW1jHrMSiuLbQaxsGkYVlZG2Axk&#10;uWd+XvWsYQaRAiDuY/kQNhAbQsYWIKmuF1CqTzTKcyZz8XfVwaJqhnjlAN2va03dmJVsbN+T22Hn&#10;poqlDXZhZFd2tmgMJxsrAnJHCvt/EUZWNZRl4ndpcGg5kPWQGlrDTgHryv7Eg1U2Mmcgg3EFC2NI&#10;DuHitj2OLCQbjRO9V7deqd0trdHjp6FzzQ+wKmsObMwliBVGtmjx8jRv3gII0XNpzpw5qdmEceNx&#10;4E9MkxgQMmPGYlpLvxasS5tDMDIc/SHqo5VNQvSfiG72B+wTsq3f/2lFaGK//xOWCkAsMzF0sj+x&#10;/evf0003/yr17d0pdWpzc+rRuX2aNHZk6kYNZfMbrku/+vl/pSWLF1MA/ly05/nta79PcxYsTG3a&#10;tiOsnZSefvpZXmtyuvXWlukWfGTNb2mFdjeZ9zkTXe25NH3y7HDzyxUEMbOV8ge34R3TesE6DCiZ&#10;uRScDgtsuvs1v1pC5MBc9gkQY7nPcbbu4xLE3G+v5UwsrRpaNnxNS5H2WwkAdTt98fuxkW8idd8l&#10;kLsM4zp9Fo8WIGaIKQOr+btMDNjX7HO/mS/DLS/bKsmAy4DCt/37BOFfvescI6VOXcqesX3Myjz/&#10;Q0q2AN0r/33Ce5E9XoYhnsWf9k0Mr/64/ByFUTpHs4yZ04Zh+ZKlShpkzcaaidU46xLM9lKKJcjt&#10;pFxrp3YNgExgE9RkYTI0w8rcjDGHmyXkLEbYqAyglbadaAUi+4JlQMvL64KUgNW4SnF+retI1VY8&#10;F+7bmsbRbHk825UtqRtHtpXLglzpy984NESgauwYW3r5l7bXZaJ4DCGpJouXesfSneLKSUkF5Mrw&#10;XYGqzIAomlhmZw6NQbukLOkA4vyBA+qY6F8WdsPMSglR3jp85nSI9nv2nkr7j15KD903LrW4tnma&#10;h+Y1C+CaDpmRgQlgAtcs+g4KXF6ev2BJWrhgKcOLlkKClqSbb74xLVqItPXc86nZ6JGj0qiHRqbp&#10;CGjTGA4iEzMjOW2G9ZJzWPTVnzgrQGwC3S2mYXR95/fvh7AffjBEfYHsL++uiayk4GZI+Ye//z3d&#10;ct0v08wpI1MPCsDv6NYuTR43KvXHXtGD0qMu7W5LN157XXrlxZfTq/Qce+3Nv/Ih5mK8HZt60yr7&#10;JW5/9pnnKUt6i/ByaHrs0acYKTeBnv1PYsF4keG8L6bh9z0UubwCXhpgvWxoKQOTTR0DlAwdA9AM&#10;MwuQcZugVfb1fpnaMbcV0B0042lCgCfdSUTmdjsvYpaThGnaAlpuPcY+3MffJJ2GuQgE/+qfvKYA&#10;sIDI00Vo7GXv+y5j4xTyG7OVnxLWfYYJNjOuOhwKciWb+emn/xpsLebOq65xXeLitxPQ7862zp8/&#10;F22JDlEvuYdQ8RBG2c+a+NN8j01h/mPAT9D285Zxc5FQiL5mZsCoxQS4DhJ2HjpE1wzAzLXfKU6w&#10;AkNOQayEmOEzqwCrUStr7GOWb6+8Z9FCOw8FjuaGFaBtYAiKAOZtGbRyl5HcWYTrZladUmUzS69H&#10;VtXb6kNBNgNisRpv43LpaFFArAZ2oUFlQArPVsW0vo6llftiEEm8jtvcQdiQsPT+qk0Trxz8pU1P&#10;6cRaQKxxmE0Z3qsgv58Mo2s3ve+bgpdAZmvzk7RpokPwAcrnDpxLb9EYomvL29ISgGnGXMBrzvzY&#10;ugQxQUsgk30JXgFggJcamKWKI0eMSC1uvi6NeeiBtGTamNRsJAA2CeYzcxZPBgObQwZABjYNP0bW&#10;xuwnZr/93OF18sQ56Y9/XBEszKxkhJKsrIVll/7bsLI/AWJ33TkgtWvVPA0b0i/17Hobq33qS91k&#10;p7Yt0wP33JVuueH61K1zp/T8sy+lN//4VxIBk+LNarno268fTGxS+jva2tKlD1Or+XZ64slnATx7&#10;lb2TlmHInbvwiTR+3LwABFUfWZjL2UqCkkAmKAVACUwcHxFWVpcD5KoAbjXrAAD/9ElEQVTwsbAv&#10;bxPMDDdlYW5lZAFkPPlWnnwT4LWBuHXd0ZTWYo/aKJABbsfZ7/g3pDy9uZRRCbQu37Pg5VYgKybe&#10;79KUSN3Lg7r4x2RcMpYvIxN45T/tG1/P//SHNf5zOtPlKzKNamRORi/tiNz/o3+N1flpfV2SE/V/&#10;X1CudDbtBYB2EgJuc2o5mUhvM8nwMVpYo/XjC+wdVixki8lZwunTtf5nhpn61Ep9qGVL+uSOHNW3&#10;RnF5YWX2LXOsXaWTGVaWELOxlEnPWekwq5k2a2hViVNlqM3gl7OfZWm2dZUaTysMImta7CBhDRHc&#10;BDEvNwJbBrqmqwzRbQC7BpCzptEuE40gViYh5dC0DOzN05HKSDiB0MdF7WMZXlKbEp7BrcbCbKdj&#10;VlKwtHsFwOk2vGFVFwsvGyLm6dxV9jFsFIaQdC1RJztIlQjdWQ4CYq89/1q6/baOafKYSWhZS3OY&#10;uJCsI9p4MDC2s9HDZF8LuL0A2KIly9PiJQ+n/swC6dmtW5o2gfb2vTunlX+ja/T0sdROjh0D0xmM&#10;qD+byUbzgoXlwm8BTODKt0+aMidNQhObCUPLIeTKSgvLTOz3f8KhD5AFC/uLAPcHYtyJadjQAal1&#10;8+sDyHp3b5cWz5meundsn7p37pBa3HgjrKwzadMH022t2zF098X0KIN2p06bSY+z+1IPpjBNnz6D&#10;TObi9NZbb4d29uIrr0Xni1de/2Na/MhzaeSY6bzO/MgqyroaQ8PCxoKBqY2xDgFKoZNVWpkgJ7CV&#10;fb0celkFXgLYPsuYZGEA2Gao2/oKwAqQCWbrAbJ1hzDTct8h9jVB4DrDOqk2B4od43nOmkTg/VjP&#10;KXN0e4HbCpt0fxMJAvM59jvL659he0aSdQU2CVy2y/kAW8KXFpdXjoavQbEfddNlJhcfPI8+5vfC&#10;5zjK1vdtBve7hMBXvvhltDhbYu+ENe1xBoDzBzDPnra9j502yHo6k8CyqM9oKWT4eU5vHFaSU1X7&#10;HztiRCeMaoJ50c2sD80daDO4meFULzOsVEMzi6ngv915BPZhwzSbs5lZN6tnN6vmjJUXrZbtjOvO&#10;BGBF2ZPZ0K9fApcZ1Tp4yc4yG5OdFTDLTK3clguvr2Rm33Zbo+7VmBQowOa2SdjaMH2p1jo66iVz&#10;JrKEl7nTMOMFq1V0McPIuGxZUGhd2aiq3rVTQAO8bCe9RwZGZxZrc7u3bJ+GDxqSFi9clhZCSuYB&#10;YgLWbADL7RxAy9tiBYgthdCwL2vpUnxhRGnz5sxNA/r0SfcOvTP17nZbatvimvTY0gmpWUfKfobd&#10;fT9a0xwMZTkjmQeEzAbA5lRAhm8Ml/4EwsplFIe//Yf3I5Qson72i/0jgMz157+vIjx8E2/YY2n+&#10;3FnpHgHs9o6pS/tWaWj/3mnkvcPSLddfk3p17YpHrH967x88/u23yDb8lnIm+oz99nVKlR5BM1tG&#10;hrJHeuSRx8hgjma4SP90W7v22C9a0c9sAe2u30jLnngpTZq2GJEbcOAgDval/iXrqphXsC8uHxWg&#10;OPjcR2ByWwMwM5kVmBU9zH0EMUPKXdClTQCUYCWIbSScbGRjqwGwVQe5DWZm/7FjHOxyHJMBYcjl&#10;/Z1oYGkneS2Bqfz7pnDN3mV25DgukPGEwdj4fE5C/9ShnPxr0t8/NP6fPpV6FKQ1bNY8vOXkF/H9&#10;eflKQmbG8qv/fD9NbxdoNLTa99/6TTtonGSwr40Wvc8OG24v2JKIxoxHqNU8Gd09GGACGwshvwol&#10;ZWAFzHxOwa2AmGK/7MzQMrQxVmQwLdVyero1pgJZBWYClIAlWyu1mQJcuZyZW76/1HR+FcQERydQ&#10;1W0h1rEKatnrlgGr3tSyMezM4aag9XXA1QhueVp4XbiPkLLqEFtKkWp6WdXXP9pgB4jlUXHF7/V1&#10;OlmxUgSIVS14yozUMplrEy2i7XVfBzEmaO1H8zpkZ5SLqXf77qknDoPZs+alRRzPi5Y+Qn30k2k8&#10;roQpWLsEL5f2qgJiMjBBbAlgt5hlBnIJQPb0k0+liaNHpiF9e6X77xoAKeqS3nv/dbKTvfvAekaG&#10;R2z+wsca+ocp6DPViFqlaQj7k+x0gR72Ol1b7av/BgK+FovX3/5bAJhamKGk/rE//X0FzQ5fSS+8&#10;8CztdZ4HfYl1Z05JA3nxTu1apSceWZKu+/Uv0ohhw9NS/GLP8uZefPGldO9999O++tX0+htvR/vq&#10;x594BjvFQ+lhQOyuu+5JHdp34D1MT1dfdR09/qekli3ahjVkwcKn4rjxgLLA+yQHudYJgUtgKuwq&#10;hHoBhdvVu9wGS+M27RbRJ4xVMpKGk9Zk+rgdoIegJXgJZBtYG7kueK05TFjJdjOMjJA//p3neYvP&#10;TFb16Q/AlfKQk7LHakWLIUBVYJSpXW54XiNDBwtfov21w4Z/yn8ffvJlGIS3cKbYBBvdYEjNdrOV&#10;9w3/vsvnlEHmRo342+zagQZX/p2jQ0bp52/boOgiC6CdptBcIDsCgB1GUxOo9iLsuxT5XQKZK8LL&#10;ADOHm6DX2IgRECuMbBetZWRmwcoccVeB2w6HEseyIWMFXIDbdj1qDimOmlQBKtemCnzeV65nACzM&#10;LrMz2VoGM0ftZbOuIObkqszGMiPzunNFy23lcg20ACyzl3k+ZQa5AnaNgn8R+ksm8uv8YY3TwcuU&#10;raKT1cX+DHABcrU5kYIm04yqzqob6PZqn/utlgjBwnYg3u9CGztw+FyaTuTW+tqb0+OPPIrfc2zq&#10;i3Wif/8705SZswgbF6WZho8wsAVLlgFgCPaEjPNZbkv4uNgwEnBbDDtbyn7XXv2rNKhPF8LJ+9IT&#10;y2el+4bdSfS2MDUbPux+hoPMoDJ8GmClmJ81MLeTCSfdTuUNhQF20tz0NpaK3xM+vk2GsoCXABbZ&#10;SkJJM5R//eeK1LzlTQjxD2JwfRaAehFmtYyRbZPT5AljUud2bQkxbyHUvAsQW5RefenV9Oqrr6bO&#10;nTtTJN6aLOQEEgd/ZOTbS0xOeo1Ql3Io1oMPjmTk2wS8ZG1hacvTVb++NrKqt7Xt9I3Hq10nDA8F&#10;LRma7MtspQJ/NDismJK+MLu2BnDJMqqtlxXytwNOhpKCWCMLWweYFV0M7146gK/0X8vn/xpexKDG&#10;5zF0E8DsYSaIHeb9GdKdq6iQ+/qYcx/iGeOCCdPTbIUHkwUnK2b4r1/5m/fYSywsgK0FvAWxdQL6&#10;KcDtTGZZp6GH57+DVmYzSIHrI5IRtso+SclSDh3riGzYeJiyKUHrCEN/TQQEeMWsAmdnIhgLYNXk&#10;pchWVmUvGmQzM8sDUAq4hQWjEvoFMQX/HGLiKyO0DGbmAGL1swCneg8zASvCUG4XqLwc1ytAK2Fo&#10;HeByAX4wMruM1FiZOlcBrUYgE8QykNXBTMaWGVkBrXpYWHQzLRo5HM2zKsuE8GxwLXMrI6QsMy4j&#10;ZMyAVLpRFDArIFYArH67/cMciuyowQxeG7Ve2MGVGkcNrFpL9JjNn/9oeue37wRrmj0bGWriZOqt&#10;Z6Zbbm6Zxk2aDFgBWgDX/MUwrGXLg2XlRfTFWgxguRaxT6wli5GU5lFfPSPNmTwRTW1EmjVtVLp7&#10;QN/04hPLKDvqjk/s/nGAw3SsC8/DvGaEDuay2DKaJk5TE0PcHzcTbYri7ij2zvpXuPMrJvbOn7PV&#10;4t1V7wNIrdItN16Vrvn1L9MTOPSfxA/29DNPpUceXk4oODONuP/eNHTQ4PTHd2iKCIhZLD5k2L3p&#10;Nzj7m99yS7r66uvCevEczGzs2Inp8ceeTrMQAoehlTWn40YvXP533T08KOrypY//y2NTrcnQ7Lwa&#10;N3uXkFE2FtlLQ02ZW6WFCV67AS+zktsQrxT0ZWIexAr7srAILdXCYGAC20/x75JMUs2J1/+6igGb&#10;Mx7gfWn3iHBZQHZ/loZcQa3giK25oxut1pDTn5F8+CQYnP8+/9qw79s/weGzl9Nmw2jBXDZWLb8P&#10;ExR+x8d5HzaoPIXP7Gv/IfRbHaC+ZU/+g3SU3WUfMWo9P/q4joDHACqnlO9j7Uc3O+Q8AMuoYGMX&#10;LnwUTKwGYFWftOjnb8lLxcq83AhiljHJyASwAmYC2R48TcHK7GEmkFVhZrCvGmiVziBNgauAWQ3U&#10;2L8MPxHAXKXmM1ccZLaVp7k36mAZ0DKQVeAWgn/T0LKAWGZo2Z6R2RnJBAd7fAXICpjlNj0RXlYD&#10;QMoU7uL9agSu6FRRMbF8f25JvWGb0+tzd9XNOOwFMbOWf6dM6C//+GecbO5Fnvr9m2+nyTCw0Q89&#10;iB90TpAOQaxbr15p8cOEiXhBFy9fnh5+9DF8oY8w/ezhmIC2fPnjcV0Q87YlsjGIzqJ5c9KCuTPT&#10;gulT04KZk9OcGWPSjb/8WVo8Y3xq1rVLdxjOhACxBQy4LUxMPWxitabAxJyCNAlH/xsM/7BXmAD2&#10;1h907edSI9c7f8lh5V/e/yf+rt+kti2vQ3y7PjW/+Vpo5SNoWM+he72MI3c+ng8G8Y4anUbSXkMx&#10;//FnYGOrNqehAFnnzl0xubYiXGwFQ3sDoW8htg4Gkbz2Jp02hqXut/eiO8ZL6GW902OPP0vM/PAP&#10;wg9DNAEshHy2hppFxDcTWTKSCvqCmGsbtwtYhZVt5gDeziIBQ8vm7241+Lo37CEseAlS0aWWJTh4&#10;e+EopypQ2gO4BpOsQmPLq6xKUHgv2U4L3dWtdvLetiKqHQHEfuy/behhG8mebBTUq5BScLc7yFZY&#10;2eZjn6addI88wAcRpBr/fWCVAUbcD8hCHmHK0k7E+R1kr7aQydrmLM5DiPCA10HCQe/bzfUdpO13&#10;0kfKTOY+RPoSXjptyUlLe/SKVWGl8zBlYYKYTE3tSw9Z6VOWw87sHQsGZgPJYGR1ViaQFUAr2UwB&#10;SouGK7OvHFIaiub76j3cvFzaIMU8zZjOXg8l60yrZCiLHlYHtMggXmG7yPpXPZzUshEZ0CprWca9&#10;1bKOVXfWYoCtTxzP3rTwj1X1kAXEctYxZyVLvWTWwugfFqEjixbRgtc2XPdPP/8mEdpSThRn0ttv&#10;/im98PRz6a4hQ9JCju+RI+5P7Vu3wErVJj004r70CC25unTplu5AmF/6MIyLtRRMePjRx9MjrEcf&#10;eyKWl+M6EtLDDz8aXtLpk8enoYP7pPvvHpi6tW+RRtwzIA0kO/ng3Wjt+E+b2UV15MiJgFQW8ceE&#10;cz9rYZMQ8idiLp04kSEizKKcwqSjt+mrbwueV9/4S4SOAWJqYRWQCWx//Mef03W/+Rni/VWI+S1S&#10;q1uuS61uvS5dd81V6eWXXsLI+gya10vpySefTg+NHAOb+1OazmCSpQwaGQKojYZ5XXUNj2nVJt3a&#10;oiWmt7npz39hPBwZyWHoaNOnT6cs6Q4G8I5Ov/vd79Hb5v3gY7MwL8PNooXJwIqYv4PjcAdMbJu9&#10;yFiCm11dtwIMAsluth/9OOxq8t5li7bB3nXyE8Dn0+h9hv0sXQDJGrmNjPKABe4AsMXv1ovuqS6r&#10;4anthVGXx+8AYKju+En+bTl0Hjb2RXwXm/kutvEdbObyJoBtDbH6un0X0jZ+1Gc/yHnLCzjuy79o&#10;vAgDPEEWcifts7fh8N5Co7xNjOnaynYz3UF3MsZuO+UrbrdQvrKd7gc70Fm2o7d4u9nMAxScHyPc&#10;FMQOEV7msJLQEQ3M8iTBqgCYoFLAq7Awt5YpCV6CWAktcw0mY+WqkFKQqvdmy2AVjMvbBTOua54N&#10;XU0g2y2AZU0sC/t55XF6ReQvIWPTjGRmZQDaFT6yRjBTC8usSwaWh8Zk/1kFTJVo32h4bTpJPINX&#10;I5srhd1ZqM+ZyDoD06mf7RWClwxMANtBR9XnXnwDZqe+dzi9/891afbUaWn44IEBXO1btcB10JHh&#10;P32p0umPHaJ7emDYUCKzm6jCaQ7TWgqwPcAAofYAW0dua4E3tAeS0fh0B9tWrW5O3bt24DluS/16&#10;dkoP3D0gTRv/YJox8cE06r4hlCbdnppf88t046//M428b3Bq1h3L/9ixU9PIh6aQ5ZuDsRV9DCAb&#10;P3lWgJjWC4FM4X8ybTHepC31H7RXVOGkIPYG4r62igAyBP8/vfundOvNV6eWMLC2La+PbQdc+62b&#10;X5duvek6nLaL6Rv2W0DpTTQ2Boy8/qc0chw1lHOXp8lkImbTamPWoy+kGVSqt27Vjmr1JelpvGRP&#10;El5OmzYtQGzEgyPSFPSw+VS3P/rIkz/qAI3BIpXIXzKXApkMzKykICZweVkQE+yiTAng0BrxXTV7&#10;D2tZlRpV0arkRiYtC0e6CDiVeQG+rwO87mG2gpkWjcZ/4EnaCZDt5D5BbBf37+BytCJi2WdtJ0++&#10;UwapgPYT/tPoa7LDtYXnl5Gux5Bne3A/o+VLX17RZPEcWcYzCPeGkHsO4+4+fi7tgMJuIx0viG3D&#10;a7SVEpat1Ny5BLFtbLchGm+FrQli2wG+nWpfzrpkqZG5FdhchpiGlbKvGAMH2Oyi+63dYgOsZGFV&#10;CFkArIj8JawMcyzgU9z9hpTxPACWz1nAzOcppU1lG+wswK8CMBMAwcbKqoeTV9ostlRAVsAqh4wK&#10;+E3NsJl1ZRDLQFZ3/zc69a80wNYykoBdzWBbdWqNNjtYJuqglhlY9oVhqm0IIVet2hTHrV1YH3vk&#10;qdSXJhLTMbIP6kUnnFEjsEzdl0bePzyNGzkiTZ04nlBwdpo/e2aaPvEhjO8t05BBd0Qtda/undMd&#10;t3ciwXcnjGsOddad6dh6M7XWrbBg0WvwthtTu+a/SS2v+3Vq/ptfput+9e+p+XW/Srdc+4t0y9X/&#10;lTrfQjni2GGpWd++g9LYMVPDPjFxCsBlCKn+BRMbP346pUaZjY0FZBT2f0c4qY0ie8EqBlZtZWZ/&#10;+AsdX9/9HS2nf5PatLiO2smW1E7ekDrdlhlZ+zbN6WhxdbrxumvTUzCxl155E0ZHqIiA//s//S09&#10;QKvs8YyJm/PwiwAgdZKEl88SOj7y6JOEl60BtPnp+edpYY0gOHbMBIrIH4G+Lv3Rh6dhpDqZzGav&#10;HS+qUiPBLFr3yGiqENPr7n+QVYT1K9/AB4rqoJYHdAAXSFcATGZ1ieuCl7pXGF7ZCmBnACP1LQX8&#10;vTRM20cP7v14Kw4KZrwXKwNkZf4T5Gz0aI+07bJCdTyW4LWLJxfULH63w+2ZH2Lo+pZvdQsFu4aQ&#10;JjyCocrITn6ZtvN+9cR93b9LFJf77yKZh7OXEPURAA+evpSOkqXU8LqbcHEXjCrYGYC2yZ7ubF2b&#10;ubwJUNuKB0nQ2waT2m15UcXABDIBrLCyXdZOOosTALO5ouATQOZgX1mTXS8ccwcgysBkZ4aYWSNT&#10;8M8AWGNfIeQTalZA5nMZXvqYAmaFpeUEAKBVm8zeFMQaM5M5vKyzs3pWsh5uZtNsCSWzkP8VJ38p&#10;ZarE+8LGsrG1YmCK+Q0rHPyGqTWwqrfbEdA2OIG+Aq+NThii1/02zohPP/VSev+9Fen5p54HVH6T&#10;BvfulpbMnpTmTH0oLZo9Iz0AiA0eNAD/aX8M62MBqPlp+SI0LfSrO7q2TZ1vo5Nzq+vpE/ar1PLq&#10;n6VbYVRtAaa21/5XanX1/063XfNf6bbrWNf+PG677YZfp7aQopuv/nlqef2vU8eWN7L9ZerR5sY0&#10;+YFBqdm9wx8KJjZ//vI0AfblHEq3MjIBbDKANp7bxtHx9eFlzyDsE07Cwt4ByEq9ZCk1Cj0Mge8B&#10;UqAtbrk63UTZUcubrwmzqwB2642wM9hYG1rz3Hrz9enm69HM2tyGR+xPZDFfTr99E5H/tTfSY8+8&#10;kiZMWZbatOmQBmCQe5nmitPpcjEXALv55uaIf4/g3n8Kk+sMUrDPkCzIFosf889huw4VCdFcNmN2&#10;0pIjNShDMzUnLtuXTKYjG2uq+DR9ddtW28tfILsMOMm0PgKocCqExysAjPsEwXDqc7uzLE/yvC7B&#10;6pCZSN5PiPkyQJasrHSl3UvsKRNSpwswU8CXeXnZ22WRbAXi8Jvhmv34JwKzvbyJ7YBXhNusCMEF&#10;U3Qxs7nlH15VOlJ8mS40iPZ+N34fp4nD9x7T8ks1AGVOzrLU37WNIuJthI+yMYFMANtAq5d1HnAw&#10;tY20fNnqPgJQDOel9AVAc+0jI+kSzALEADCbK+4ExJygJEMK1lQBlAAmaCn0u6y39HqNWVXhY2Fl&#10;hooOMolBLISjBfjcFm0shH1BzKykQKYXjddxatC2nbTdZjVmIhuzkY02i5IAqPvK6kB2Zc1lLaRs&#10;KEMSsEq9ZIxaqwBMp3+sKOq22WFTBpZNrVn/KiGkHSe2kH632+ou3n8Xyoa64/t8dOGM9OKTS9O7&#10;77yaRtzVL73w1GNp+N2D04B+vdIgPKF3DxmQ+tPNueuN16aO1/4ydQaEOrG6kPTrdP2v2Hr9F6kj&#10;oHU7QNWV691u/FXqfsuvuf7r1JnLHW74Zep4yzWpDfe1YdxjN4hQS4Ctc/Or06DOt6ZmDz04LpjW&#10;8uVPBXBNgIG5JqGLTTKkBMjGMlx33PgZ6fXX/hRj2iw1eoeib5lXPTMJqAFif3p3VZowa3xqftNV&#10;1DddnW645hcRTmYQ+w3gRfaRuqeWgFgHYuFpuPoHDhgUIPbkMy+Scn0sDRx6d2rbrlOaMWtO6tqt&#10;J1nIe8PN34W2Qb/61VVkOZrHsinaUoaKrF274V/iV6M4/k07n9aGoR1Db1gVupGQS8hT0QbbRIA2&#10;B+0N7mf7nm/DBPv4f/wNepkH8QfcjxE+WJhg5uvTTikdN7vn85txFOQMXStQE9waW2vLsmRigpjM&#10;azcAWMI8WZIGXSZbMSTli7TXJ+afRd4/9p+dXHeCjDGT0+/E76bS4GSx3uYQFV9J5uhsUANacwvB&#10;IAVevsDdDQ5g+/47cfwIov12mNYOu3xSVCyIBSODhQlmAWLcv91J44DYPs2sDuKFlcW2Wgr9h/SK&#10;MRjlsFlOnfsxjQewAoCidQ/g41YmJqB52SHEMrfdsLgac6v0L3Uvby/haXl8sDduF+yiFZCF5los&#10;eP5GABOkCpA5nWpbXK/flgGuwWZR85PVay6zTlYvHG9qw7AcKddI1rqwRp1lrrcst5e5kIKYulYM&#10;p7WHfgzpyFv1r5KF3AJ4bWfSzu7959IRkjDDCQmXzJmQ/vTas+mdl59Mq959B/NphzS0X3d0MNpG&#10;9+qSunZuTfQ2Lj2++JHUt3nz1Jtjvjc4cPsNV6XurN6Eir0AJ1fPW65i+xtu4zrg1Bs3fk+23QCy&#10;rjf8gu3VhJQ/o11Py9QWMnTNf/6P1J197hTERo+kMwTlRMuX4YY1jCQLaSZSNmY4OWrUpPCRjcde&#10;8eprf6PVDgD2l1XhE1MPC1uF4eSfcmj5x7+uSPOXzU9Dhw5Mdw7snW5EgOvRtV0NxFoBYDdffzWC&#10;f9soIRg7cmQaTsbx5z/7OaxKs9uy1KlTFxoj3kDZUc/UvXvPdNNNt4aH7bXfvUVPsQdpw7GQ25qn&#10;azHTLV3+fJPj8Zv0KdnO2YoBfdsB7Fg2AerKf4KK9wlk3m9JkeBWIqcfAgtFG3PgiOsUB772Cusv&#10;zwBGdMGJsFMQO6sNhA/hEOCTeMFO6Kbl30mZodoYYGYIKUuUkcnODHtjn2rfg+hQl6zm5p+14j/F&#10;v7M8n8xRfVAgC8Nw5ea3Lbij8sySovfH+5TdllB9K/VYWzg77PTLbfh3CcfufnSz3ZSsGDoKXusB&#10;rs1VWLmF0haZ2A4E/L0CF5lMgWwvt4UBVssFSxtGHhx8Ptp1O/MyZhFQ7rSfcLOsXDSuz4y2PlXx&#10;eGPYKDiVcLRxm60apcjcOZl1ENvJfTsANlcAmYAVCzYIgApW271crXK9EcQaQ80Q/ZvYLSwlUlg3&#10;FLWnF0Dl0jwL8G1jFmSNccG6CmhthWWVy43gJXBtQ+PSeb+Vbfi/aJez1d5fgNeO/WSTaduyaeO+&#10;1P7WFmnsA4PT/MkjqYd8It09kBbziO13DeiZBvfphkbWgcTef6W2CPTPPP1Eeun536YBPGYI82cH&#10;tLghDWzpuj4NYPUnrIyFk6EPoOTl3jgb+rWmfVfLawE2we2q1OOmX6ebfvG/0sDb26XW1/0itf7N&#10;zwG536SBHW+kAHzUFMJF3PpkB2ViZiXL1l76CvrjYWHjxs9iwO0fCRfX11rwlFrJbLf4R9gu/vKP&#10;NZQWzEOzwsi2xFTrvelG4tebeeHrEeNuuPoXMLTr0x20xZ44fkKaOnlyuu++e8lCtqKcSGC6Ng0a&#10;NAiv2K0MELkDP9mDqTOp2batO6Q//eVvaRRG2Nf/sSL1oNLgldf+kJY9/NJXjkUPUw+LRhLk8SwP&#10;MQT8tgJrQdDe/V+3j3M8ynQj5Z1TJXPo85pBZFt3On0zRJT35fsUBAUoaySPE18eQRg7zDqpT8xQ&#10;VDbn85tEYAlsAt7pBt3JsNWM5p4q1FUXEzQq4vW1b+SLj38I7H7zZ4qyLt+HmVH1wirkNoMa4bkg&#10;xor7Kt1xJ+xwMyC2ldqsXaK3n5NY++i5D9NBUHwbLGzHoTMA1kkAjBmDtHjZAJi59jhRBw1tDyC2&#10;x0wjoeVuG/FZZoRF4wzDfK0KsCLAcqWjFIQfgaE5d8CmkicY4Hvq+Il0Au+ZHTJc3rf/wMFcOG5F&#10;gDMwYWQRQtq3jMyoWpdTpWy7LGg57rAkEYrmlrvRAmpuLT5nuwOw28Hg2O1Oc+dybMnKuupgloEt&#10;A1qdkTW692uAVXnNMtDlzqqu2JeQeVsAGoy1tmBYXI4htyzHo5XRaBZxO2Eo10DmWshtmFe37wG8&#10;9p3hu75AIoaSMEKFt6lbvqf/HWnF315P/bp1ScMG3hEANrA308t6dmQcY7t016A+aN+3pL6I93/5&#10;05/T22/8IfW/tXW6s9VNaTAA5rqz1Y1pII6FQa3Ztrg29YN1DWDb/9ZrU1+2vbneD2DrjSzV59Zr&#10;0h1c78V93YjwusPYZG4D2t2UBrYDxASwifQJm0pZkXrYgzKvKkM5jt5hamEytYlkJl/93V/TH/+y&#10;OkDMeskAMWsmY5vNr3/552rGri2ijc5TeLgwqi0C0JYsSqMAs+uu+jnlRoh1zKDsQd3k8qXUS6Fz&#10;3TOc+667kXRrVyaDt4KFXc8QkS4A1204fWdgen2WgSMvpmeefzE998Kr6ZV3V9La+i58JM/jCF7+&#10;tUdWAbJiSyiZQbOCGszVoL4uFJTfBGurNKrvylZ8TNQ2fk34GNk6lq8tASpAFyFlBWLn2UFgOghd&#10;dMivl3UpmCAQvOhTmC5w2f1933pJ1Zsa/wlu5zTLAhaXGuuRvuuH+BH7WbSOnzYdka2yLP3y+/Az&#10;kwOgD9uXYUmRmYWthSW47TKzSeZ0E27jTaDudujtZhy6G6m92wJ4ubYCZlsILb283n5UMMrzhJ1n&#10;z14KI6xLAJP97LWmktDxIqGpIa/Of0uPArxoJikz+4zpSg76PX+GeQUM87Vzrg0mrc/929/eTdu2&#10;7aDU6QxTwLqmMdh97LAQzApg+eu7Kxg4fD4SUoLay/gYnZL017+/l+ZTHqN261T7d99fFRlJgVa2&#10;uM0yJ5hiAbGdJC8CwCogK2B2JSOra2iCVWZceeUQNIOeSwBzrJqamxO5BawMWhm8MqAV8IoZjzEa&#10;LTcsjLKhKOCm1z1rB33CdgaAnU89ew1M/e4YmPZt35xefGxpmjLm7rT2vXfSnT16pGED0L0G9Epd&#10;292KveKmyDx2w7t177330KViLtHVkvTE40+lHtffkgbBwgSwIexXgGwwIDa49Q1pUCsATXYGsPUT&#10;1ACw/lwX0PrC0ASyXjddnXoSXna57uepGzpZX9hav9bXpWb2CnP4x2hsFePoFzYeP1jcxpBcO7lO&#10;0OiKzWIcPrLfIeq/Tm3kHwgn7SOmNlZEfUPK3xta/v0vdFucgYb1FF1bn8AT9iQWCOqhFi1kBuVi&#10;BL/e6bqrryJmviNNp1vFZPwl3XHfjx8/OcxwN914c3KMnNt/+x//Diu7kxrKp6MNz3LMb8/TxWI8&#10;fYUGMVzkyedeR9RvGk6W4zCEdM/sgkS1NQsoAHAsBZBlSbnpv8gQshzMKxNq9GZ92zHua/m8HsxX&#10;/vuQ29S/XIaHco4CbOV9SqwEoUOIZEcRyY4hJMnOBDCICb4rtoIUDyj60sVvEtwa38A3tOD5EXj1&#10;jQ+1Q4c1q+qHzi+IhEW1t3rZfpmioSaXDTvLkONocSSIQeWsxdxCvL6VFOdmWNgBaOomarm2Es5s&#10;B9h2H8Hlf8KOF+WZeT2AareMR98XDEmrhdYLS5aOY6o9Rf2lgGap08f0e7PVT2njbQeQC0yIeumF&#10;F9MQsmldu3ZP7Zj70ILIoFOn20PK6Iak0akTYVI/JJIh96Rh945ID4wYSeVIKxJPg+lr90CaSXnN&#10;u+++l9asXU+d5Q7Ai/AWbe29lWsjqXAQbe53JK5WrFmPrgTgOi+0YmYBbKym4WXRyQQvdCtWUxDL&#10;jK04/2tMrMa26qwrwCyALTOwaBNdMbFGABPEysSh3aTD95JJ2n/gfBoByVg6e0p6CXKy4g+vpE3v&#10;/zHt2bwqLZ4yKu1c8+f0p7dfY3xa+9T61pvSzm3rOTb5nu68M40bOz7NpfPMYmolu10ncN0MA7uZ&#10;7Y2p/y3XBhsb0JzIC0N8f0LIgQCXYWZ/dLEIN3E39ONyhJgwsl43X5V6khBwdSUpcDesTyBrNgHb&#10;xIxZoKtF3lUr6gAvloA2hlByDHrY6HGz0mt4xN76y0qKv/N0o7foZmEBuEzMcPL1P9Jz/90/pHbt&#10;W6ef/9d/Usa0HEPr41ginonSI9cjFIQ6JKQFMfLsOfPCjd+D4R8///WNaeg9I1KPnn3SL3/562hN&#10;fQsh5Q3X3xT1U3rK3L5Ok8TfvvZ6unf4g2nJ8hdoDbQkDhOBQZAStAQUl8AgsGAyj6lIgpZbTv6J&#10;JFrc54Fm9rD883lkEDIegeYKa9a3HvuK8Jb6+Nrln08ty1LQFhSj7Q7L9+Z+vp5AFiGjBz93yMIE&#10;MMNEH6s+JoCph7m0YYRWBuv6LuHrt77pn/hOP9cFv2sTFtVlcd3LJYwUxAS0qJDgsmGwQLYZFrYJ&#10;f8lWtttOfJQ2HaJ/GJ97F7H1RgxzG+iOsBUT7HnGz9m+p/wzXBSwgomhiWm30Ah7Ei3sJKPlTmHh&#10;OMs4uwsXP6Q+M8sMzrosw002rF2TZuJnGvvQcLTfCZir5+FFnJ3GEio+AEANob+dPe7UZzVZ9+3b&#10;n8E6A+K2e9BzbVxgO/UJ4zCN0yl5DJUoFj3bq+/uoUM5cfdPPZgXcestzaOpX8+evaKcKkJMp7gD&#10;vgLZdvSzrYSqWw0lZVbVCq2rkYVxu4J8sK4IJxHsK72shIyNoWOAFyF4TNlmW1jYDlhYI/vauZdp&#10;Q3zHezAr7+O7v4gY+4e33kl3dGqblk0fl1b/+bW0a9N7ac/6f6Txw/ultgDRC88+mbZsXJvWvP/P&#10;tAwrxe/fejnt2LKReumXaQDxEiWFNILgcmeY2JD27WBdtwSIDW0toN1YMbAcRg4ErO4ArAK8SAD0&#10;uema1AMR/3Z8Yu1/8R+p5f/+n+mW//ifaUi3Dmn+eBq5jh6W7sZb1mzy1AWI488CYHnCkcB1JYgJ&#10;dBMmLQSwAC+sFW+SmXznz7KxXPAdDRE1ujKm7W3c+gMH9sEn0pfC7Jbp13SrkIk9SlueJ556EtPq&#10;M+nJp5+ilvJpajZH/P+Y+xOQOu/0/R83JCTEoCgqiqKiqCiKiqKoKIqKoqgoioqiqCiKC2644oYr&#10;iYkkJiE7WclOutKdmW50mc7Qne6le2k7nZaZ6SzMcv9f11tPm5nPzGfmy/f7g3/K03M8bkc9z/Vc&#10;93Vf93XbpStXrXdw3GLiMm396CVeQAddRzI+IdldDTMysvjDp9jePT5YLa7D8C4AhqdtVUFqB45B&#10;WY+5E1kniYd1CaQEWHqZ05izL+66FYip1NH7BWA67rY16QWuk06A6AGX/5PzXB4wAZIHFwU26s59&#10;v92h09tiUroViGlSyaON6THpYw4IZL/QgPe2uK/H3Pt5Wx1TT+mor/svKtj/k6f8/9nHCtBd7hjf&#10;Qc0QpYW4MlLdSwGZhH/edloeV4s3GUN4nXL6Nab2X6YFq7/Rm4SvvUxL9iVYmBjZSxpR4sR/E5bz&#10;a3Qv/VMI4nvoWNKf3sL6oLElZ4QF2N7HwvEhET8fMQL1CYD2KQPnn/y4I3PrR+9qqLeelnpm/ups&#10;ZnKGqGQF9h3C0kPm1Qqvs2VSF4ioWuK1qWN6GuPm3DJmbIISptGLRycpn3qZ561gn2qJ5WTnWEpy&#10;mlVVVDsAHALUJicmAcgxd/8TyloxsTfVgd1mYwIyD2hJ/H9NoKMu7F1g5sBK3cQfb7fuewDO3W6X&#10;jlqjJvDaYl1iYNsAtg1iW+vStsrHtynV3yY6+h2SVxWj8yWNlpGBcXvn1ZftwtENmx1os7HeOnv7&#10;tWfsqXuv2PuvPGWlGekAdhdeMVwNA32482sIdxiyp3/+iDO4Li8tUXkdceOFI0ND1tPZAaNrs+I4&#10;dCzkpEoAsIrdGyVYL8oSYmweuemesyft6qnDduwgn7t/zjaxbxzGf9ZTW2IFMLacSCaAcDfkRARb&#10;NjaNEsrTxuyUrXLyJHOLExhMt1a0bQGZHtfhQI2ssatXH7JbpFfcAsRuKE+fPLE7lJZbLn02gTNu&#10;dB9G12sP3Lb+/m7KxHHLyk61pIRoi+abx8VGURKesBOnTtoFYndOAETHKROP4vfKyimytvYBG0aD&#10;O3H2Mle8Ojt27jqr3KqsuaUDgbAO5iZmlsALaNauY4zt48Vw5NRlW1056kpET+niYVse8BKAeQ6F&#10;JrrgRIEaJ78Yl0R8fY5AS/88OpkYkkfD+j89ywV+nkMAJquB2JduBWCer633ed4v0NLxNbRQWpgq&#10;RR2StgSMKkVVlqpTKSYm+4VrCIipcd81Afi+/4+ajv/1j/zrLz/9tx/rGNg24xUISy9zSbm84cR+&#10;NSAEZuqqct8BGWa5twCyN/ih3uBk0vEaNoxX0cte/vBrjLSEQP6PvJ+/w7Z+jY6DzQER/XMyxwRg&#10;n3D7PgkYbwNkb33+G3sfMHuXUvSb3/7U1MjF5tOMp+nM8SP2i2d+brl5+ea109v8A8IshlKyqLjC&#10;rQo7fPQkA8nHkUUU0KfMd6UsYLRm+45mdw8c3OSkPUlDi4HmwycZYOZ9WmhBwN+qdiaSI79AEszE&#10;xIy9TVPiHc2GSiPD9/aGW6QB0HDcDV53g5gHrH4CsO1u5F0gJoCTyO/YlkBwW8TfKiO15HarlNTm&#10;IYHXVukI80JzfBfm9Sn5X8O4FXrbsDQRl3V6fcFeePy2vffq0/bBq8/bRBuyT08b4z9zhJw2AvhD&#10;JNBcsafJA1yYniR2+qrVVhXbAWUItjZaD679gf5e/JxjdnBtGWBiMdDmITu+tmgDZAwW4hnNxORa&#10;EClLRZTTxprS6Fyij1UmIjklh1ltSrTTxcTQimFlCUE+1oTTP8p3t5XyvmoaCDCxdQYxzzFmRGQG&#10;5aTb8L1dTo6w2Uha2MjIwtaGo/vxhqGFCcx0e1tMTImulJg32XB0/2PP2CJCfk1dta3wpBNB2rjo&#10;MEtJirHs9CSLYnayoa6WQc/jlJonKEMfc278DQIQ1zeOW2llvfUNTVpoRKIlJueRP9Rira29vLDw&#10;njAZn0R6hRaHeO/1Y5UTizPXtBVp0jEZMazvOARIYmJfcmjpxz+AGGeVNiHpMbnzNTrkKS/1uTrE&#10;6v5PmI1O1H8hg23tsuQLOUe+2JiAbJuN6XEHXuo0cnzJA55SUbdiYAIvfV2VujrlBGyuhNxmdfoY&#10;xd4IxFRyfY7tQn4zGWZ/9/+4xhSwf00etZ7rDxhXf/zH3T9tBzP+OyTzNErExqSTSfR3G9lBN7cr&#10;VNrYj2Ulj3H/LdD8NSiorBdv0RETkL3JrZMM+J6f/5ZlKYDW3f/+wM5MlZLSoj4jf+wL8sfehY19&#10;jV3jwy++s9c/Fpj9xt776jcsdvmJe9fTJf/5w/fZL579ub360jMWFsqkCVFP2ZmEeBJEkJeTh1Bd&#10;yFHAPF+Razjl5eRygS2lc97rOuwLbKdeIx9eS6HnGYtbW+EcgnX1dvdYZXmF26EaEx1jwUFBFhUZ&#10;Zbk0td7C0vEm2tg7lMdvYh1xoOM5PJ1Gbv8BtDyRPNu3Yml3g9s/sDYxOIn2Khm3V6W9ptRVuo5i&#10;XG/CuN6G2b7L8cEn3yHPDBGdM2EP375l9axZnB/ptItHV+2d156193/5pL38s/utNCcTZviKnYZ8&#10;dFNCz0/323NP/5xwhw0c+avkfIlxNduta5fZJ5tmOVlp5AemYakCjEoKrIlE54aMZICJMhKBXyWk&#10;SsoafGINAFctAr66lE4X4235yCoFYIj6JZheS/CKJQV6WxUrIOOCfa0mI5EDEJucYb8b9FkLcscR&#10;8z0lpYR9AdgwWtgox507TwFUBCHiE7tNOXkLPeyqwhG5fwNR/yZ62AM/e84WAa9Mtn4f3FjHJhHJ&#10;0Ge4xXFkpSXi1I8mmicA0T7KevF7nb90nRDE64j/F+g8XrFKQtMUBRSXmGHxiVlW39CB2F/OGMMI&#10;G8pLraCogkDECL5uMvpCOibcJa52Zxxw3Q1eYmECJx1iXp97QI3bTznJ9Zg+RvliHrDT20zNuCjp&#10;u8vLf3dyeh6/u9voeUy7OgSsYnc68TwamKdcFICpLHTeM05auQs+w73+GVRNetjXULDfcAjI9PWF&#10;GwI+cMq0hOjHRgHvE5CJmcmrpdhrGWYFNv8psEIA+fsffmIk/9vPKe3tM6jgx/wAH/DkPWWusPIr&#10;EFOs8EvaqL/+/b9ug+hn0O9COpm6viorxcpUVjp9bLu0FKB9xBdVJJKmJ96Bkb2D0PguzY632ZWn&#10;dNv3CUp7j7JQGf13//sBEBN4fYwW9sMPfyLO+rfuY36P4/gd7BJvim3QFPgYfewP/2SSe+bRB+zp&#10;R+817z176YbPsTRnlfKRHRMEIuiYdNHtKh05phjHY+uWGlG+/kFcREdtcGDr6OnqtW6ioroIKWhr&#10;araejg68kmhnNbVWnJ9v+TksyMnNo+RlIkALZRlufxMP3JuaCYWNCcQ8YOZEfA9I3QVennJSBlfP&#10;xzjRfrv09AChvo70rtc9YYXoXW9gUn2bW5WMcwuH3PKODxgL+RqD4jiLqr/46D07g661NNZum8tj&#10;9t4rT9tUV6O98Oh9VpiUZNfOnSDC+gXbgHn2YX1659UX7By6d3dLoz39+MPMPGZZLICVkhiDqT2S&#10;+xjTYU/+PntseW7C6tPTrIEuZgPsqWEbyCTqbx1bACYgE7ipG6kOpW5dZxJRv4TOZDr+M7n3kyOC&#10;rKUwy+qyMLtOoIlNoYUJwMTGBGLaOTmGpWJiao2SctmGhpfswYdeBKwAMVjYPXQnb1FOXiVb7Cal&#10;5DUW6arEvEPSxMA48bHoC0v7ASN+AP0wMZSTyfFRlsTwdyr1b0ZKsoWHhTPJ3mcJiYnE6lxC/LvK&#10;dPtxQtEQ/qHi5RX1VlhYyQq3HDxk6ZSVXNXqOu3AyTsWGh6D9yzFRocXsXNc/HHphoDIgZHKMs5S&#10;gZJe6gIuZex7AE1v63Hl8WvgW2DnGBuP6zEB23f/Cb223/+vQEzvciCxXeIp5cKBGQ+63HxO4M9A&#10;IsXufM7JKj/XJ9SMn4IOX4BKKg8FTo59qQTdBjOBq76mBH8xMk9zQAxMUdcCMRl65VnT22pKeFii&#10;QERv63OcrQOE/IxdbH/y1M//4edVnLZy9gUob/JNPuCHcZqXtC6ezPsIdR9BNwWe+lnv/rK67zQ9&#10;Dn2Oi+wWI+MD5Sd7D3rlyky9zed/AIB/xO/nQ76Hvp+6xe9ilHsPkH+bLsd7X5G1T0n4WwR+Ty7a&#10;Z7jyleiqIXNGz//hp1H0j+f5/PmfAOyR21dtYqDbzpw84RpJp0+fw1KxyXGU9NGjpI8e37qPbLFy&#10;4ARvH3MLag4cOm21zT28zjdZrrP1cSurx8i8Iy+PCmERTW1+8QBgwQIeysgp5pLHKMMmSTZ9F7b4&#10;Nikeihl6HRDTYPtr2yB2dznpYWEe0X6rXPxJO/OA3I8sTiWjAy8J9tIIWd7h9C6VjLAuQOvMudt4&#10;6b50xvKvsah0cV5NYjhPZCToztmD9jrdxvdee9reeOExO7M2a2mx0TbaM2qTlI/3nTtJt/VJysg5&#10;GhcD9uRD99mTj9xvWcmJzDnHY52Kt4gQhrOjwx2QhYf4W2iQrwXBmo4cXqdczATIkqwOi4WYWIM0&#10;LfnF0Lsa6TLW0qF0XUqEfR0CM09nsgJWVsoKSI0tJYf4Wgbdye6KPGsgJcdram7d2SkmVEZip3AM&#10;DB1MIDZK9M4whtexiTWY19Mcz1BS4hGDhem4TodS4HWVDuVt7BXXWA4SxWxTaUk+qa7dsKVQS2Fu&#10;Mo3Wqn6olPgYdk6GMwyehpG1GBAascqKMjxikTQAgrFQHLUTZBId5YV05MRZW2Btk+YnS8trGPae&#10;tdZO9mMevAqw5UHp8ae0DXMFwoWuk4PDlZECIZ3EYlsCMj0mIOMxnSACL20K1+FhZHq/wEuGTS0O&#10;cZoZb+triluoNPx3JaZ0K5VM/+qfAESfpxPIlYbboCZtTAxM4PUp2pCOj6A7n8NyPobWfMnJK3Yl&#10;QHCufYBJz0FMTIdKU5Wi7rG7gMmT2y8Q80wneJoHGm/S4l/dSnv7hkHOj/kmn333B/s3C77/4UfS&#10;z6if4wOe6+sg8cug19ukMGq8SKD1lso/0Pk9gFhgqueg7+35p88XeOpvpb+NWJUDMo9Otg1iAjDF&#10;In0M8n8ocOT4kF/A+/zQ74He7/N8xQQ/wlbxHTssf4eB7g84j6WDfcs41e/+BbtUHLYigbqxCogh&#10;NTOcXFPM6w8hv6Y4146j0wwPD6Hh5rIX4iTAdIy895MOtHT74wF47Qe83HHwtKVml1lNQydSyJnt&#10;x8/QMT/vPn6Nz10hnGCZmeSF5cNud4XOrQqqDTfoji6muCEB2WtsB3qV7uSriPxK7tDxS8DqV3eV&#10;i3eXig7otgX/H0tQsThFF21rbCpR396Oiv74s+8oGZWO+53dz6ayk6cvWVBAoGXEx2JcLbMhZh3P&#10;YlB/4NKmPfnoNXvinov20WsvwiibMQR/xfxjjx0Y7LPbWCw+fP8DDK/XrYwInftunrfH771tWZjU&#10;kwG7sKAAIuTTXYxOT0cLIapDpFwcseGhfpsmZqeGRJomykmVi85CIbMrLKzprk7lFhMTmMHAKB+3&#10;bBbYKxg9chYLTK5FMQHO8FqAX6y/PNu85lc2HfNyehjHiBP0t0BsCGtF/zDdl/EVB153HmIBCDsn&#10;bwNoNwAwMTGxs2uunPy5XbpzjxWT/5NNrRrOdHpWegKmVigmTEwsLCUu2i0IyaPc7KNboa5FU2MD&#10;uUK5lp6ebtHoBv4BwS6i9szl6zanBZoAWW//iLNepCQXWP/scZhZJvrDIRjijDtHdGJIc/GUlLqV&#10;X0kajA4t0BU4iY15ykmBmDSzf9DNxCw4PHYMfR33NflcnZD/LDUJmMTEdHLKX/avtLG7kUAgoCHw&#10;b5kCd6UkCPQJgPURZ/xHMI1PABUdnwEI2r4tfezXiGICPcdk+ALSuwRsip923rPt76/bu+cwZfeQ&#10;PqYS1qPJecDvG77mV3yyyteP8W58i951d9CrTLSOBfI1ZWBVAoaAR6bVjwEYdRNfpzZ8FbR6EyAT&#10;mL1FrOsb0D/dl6FVfjl9/nf6mTn0/AV2uvUYg/W3+UJ/B5WPfNCHDsDEyv7uIn0+Acg+4Xl+wi/t&#10;U5jjFyTC/o4J9j8wTK7Vcr9nGfAXX31tv+XtX2Nu1aZyJcb+87/enm6E6Hprralk9+mwTQ72W5iv&#10;t+WlJZEQOmO/eO5JTrJJcqxSnLF6/8ZpNvIATBxrB0/ZOsEHOg5scMtxkG7+fh4/dIT7hwGuzfPu&#10;sa2P4XPWTwFqJwAyWBsgtrhy2OYW10lHXrEGRPN32bf5lgIhiRVyEUSA16vqTm6D2MsasSJb7VeY&#10;WF8GrH6lbqTGiHjsH8Fsq4x8RaWkA7FtBqbFtRxvU0I/+9yrZPPFuiAFpaSucE69wuLgguxMOo5N&#10;tj4zaAeJel5nP+w6t+OdrFkkWn5tfoHmWZd9yqhWc2OnrZBM8eCZozZEDtjSNFvMyAk7sjhhs6N9&#10;9uSDD1h0SAiSURpNvAhXUm6SGbaxccg2jxPWcOIEwHnCButacehjepUgT0m45doH0ARmDtjkExMD&#10;C7MqCJD8Yu5Wjn3GjuTi1wiSAzLMrjK+VqWEm9chyjGB19AY85L8ktUhHGJWUqK+u8+40ezcIWYj&#10;n7PriPk3EPdv3PckALYNYgIzbBZiZKcIPGxspKPIKEJORhwRPETv8KRzoJAh+MbiIkIsKizYSosL&#10;rYt2ayHr2g7h/apjZVxGRgZGw0KYVzqO/RjbuYs6Gqf0urYebR63zp5+vnY7In8p4n4qtgs2ivMc&#10;9U8ngliTAEcbj9zJwYkvZibtxTEv3vaUlGJgnpLS07FUGar9lPocnXj6WvqaKksFYgJJPS4mJFbh&#10;mBX/k77lNKJt4f7fMba7TyyxN40RfYFY9hlMQwzsI2wFH4NaH3F8CgXTYwKyr0AgecRUQgq0BF5y&#10;6+ttj4NfIKHn4TS3bRbmYWMqNVWSirm5CCC9H5BwX5uS7SMMad/gYv8dArjnuTutSzobn6fST3OR&#10;7/EN3uf5apxJIPYOqPkKA+AvQ/9eA8DeZJj7dd5+iyfwJm9rxEjD8rqYeEa+POWv3lbXUr9r/X5d&#10;6a9yXw0KfU+VxTymDrIitzVoLwD8DsYln5cHcLXU6Rtc9198z1Zx3q+9xV9++9PA2PPPPmMFlBuN&#10;FQV2niz2V196zqrLYU+I7dnseQgLCSSAYMzeevWXbPxqskhG3i7RbTt2+prbonWI3aZaC3jkOM2n&#10;o8Q/ca7ocPePbt0/cuzS1vsxXR/m/iFu9f5DR84AcKcBvVO2CpgtrR52oaO9g6MwMUAGJqYhd9lF&#10;tlgYIIV7XyxMAOY5fvWWstWIIuLWgdW26P8PnUsNyANgEu7fZtZUY0MypK/yvT+imfE6w+DpaTmY&#10;0Jc4tyKtsCDHQgL9LBPW08SoUFVOirUz83jpBHPLWYjvjW1WWVaJVj5rn/JcK0tr7ShBDQ8cP2QT&#10;MLLT6GDN1RVWwuctszfj2aeexDPXaA89+JDdf++9mH4ftRvXrrtU1o2NDbcs5DhA1l3VbDXMT9aA&#10;C84Xxq1jY9us7CeT61ZZWQVY6aggvUKmV6eLxQZZKYCm+yoxqwBDr03+UCofBVieW5WWQwCEWJlA&#10;bOPIFTqQz9s1svXvPPycAzLdvwkju8biEGlit/CIXblzi19Wgg32dbI4txpBs5xxo1aGvdMsg5o5&#10;i0W6qQmxsK4UaGcG3Ytsuhg5WC3OE36Y7ga/5Q1TV0j6RFBgmO3zCbBpnP2rrHFSBndP9yAdpGhe&#10;hIVuka/+qeTTS1elpIBHAKaS8nOdGBwCOYGYgOqT7XJRJaRHQ/sRALdBUAAmwPqxTN3+ugIyMa9/&#10;9U+g9ltyshR1898Amb7GbwCRbwEUdSc/QZFXKek5PoWNfQpTkmCukk/AI/BSZNCv+TyZYPW2637y&#10;DT2D4i4Rg+fwz/qYQFOgp0Oa3Ncg4ucA2Reg4lcI4X/+pwDDL2BB7mvw9dy+STntJe5zX0Ams6rY&#10;2Cug3WswMAGYwOsNtpO8CX2TheIdqOBH/GyeWVSPgVgXAVfmbv/dHJPevlAI3ARcjllzK+C7+/f5&#10;R7aY3/22ysdvmAOVVvg5bOwT5iV/YKRIH1NVlG/3kbJw7+1rzkH+2999x37TZMuhSyZXeURoMBfQ&#10;Knv79VcAtlKYfgrNpivYIGYxYq9j51nCD7ZKd37aKtjWU4wPLDuH5c8cdbVNCP5EWPG61FauEyfP&#10;AWSnALdTdvLMRXyR2IeOYSNiN8RhrBdHuV1nAezM4pKL2layrQfEPED2yo9MTKC2lXQr8HrZBUWS&#10;4gFQuWP7vt6nxz2HmhfaPCRTekVds50kSPTs9dvYQI5adja2BMb5AgMDmYKpxPIUZi89+5jVMP+Y&#10;iv0pG12rv5swQ0avensGiZluBYAO2IP3PWDZMNRhHAe3D+NgYPnP8088Zo/df5/VkMLahlb26iuv&#10;2Oz0DM2OEcdmn33uGSKN3rbLLAhSHP3Vq1fd7UVkotzYOKuB1NRqCFyaF+AkgKoGtCo5arFYCJxq&#10;4rbYWIWAi7nrYsCrAm9ZMflilTy+ROzPanOlLTWWm5eESufKB8TExARcEviH1ZnksWGA4voNufGf&#10;2WJhHJexW4iVXYeRXaFDeQOrxU1A7ML166waX2SmESp5+CD09YDV4cGZHBtkporFHvXVzmaRnEgs&#10;B6NFR9hwEhGOS7eiihZvN36wGjfmoYSKhIQkMvRLaUnHObNra0sn1oxThCT2cEVh3RNLfg+iUeif&#10;yjS9+AU8nkFsCeMCNzEUsScJ6q6Ttw12utWJIgDzeMz+uVz8N3j1Hx8m1PTH56Wvqed3979/BjkB&#10;49fUbwKuD7HsS+D/EoCRwO80Mb6AcsnUlfw1P4xA7Bs+/jcAjWNjfEEPKKikFCt0pliBGb8Ela5f&#10;8XnOzsH9T/nczznrvwCUvoHd/BoQ8/z7+/a27t/yQwggPaWgGgWfCvikXYGa7zEkKjB7HeB6FTb2&#10;CuvPX8NpLzB7jeNVIj/e5JOkaX0KAAuo9LX0nfTz6m+jw9No8JSb+hixKs9xd3PC8xz/9refLiV/&#10;ZBHv99S/+jt/AxX7lIHv39GpXGWxREdLnaVy8bx5+46l5pTYt99/zwVS1p1qVgA2IXek2IuccNeY&#10;KFlZmLd7bt+2x+69j3yrWAaNGX8j7qmc12EZ0yXl7HwojI61DCwYGZHRlkZ8ehqgl8jFNtw3wMJ3&#10;4y3bscMi/QMtNznVCjFpzwyP2jpC/tzEuB05uG6HtLpwdprOJFlkihHazkN7g7nPnzSxLUamt1+j&#10;1NxKuRV4/ROQbQOaB8Bep/Mo28RtAKysstHuf/TnjOXdZC/jKzgLHsWEW24B6GBBgUF09+OIsoKR&#10;IevkAOoVhXlEQWfbMZb4jI+Pu3nlbsJIWzCwTrLoo7qowDrKiuwC5eO9nOO3OHq6+vGDDrjP2WST&#10;2X5moB9+9BFXQj700P2A2jQ69rA1AXLV1ZWk2jS6pSFjbEBKD6Eai4+2QtJs8pCZCtHL2xlHXJ+f&#10;tmOkwB7FR3Zs/5Lzk23MjtuFg4u22NlkS2Tqr+horrLlpgrb38jBrdcEuyQ9nUl1KcXCBGIj6koy&#10;/N2HJnbz1s8dYKmMvIGgf5l9k9foUqqkvHzPY2hisDL8YsfJzj/IH+voUTaXUBNvHqNzw6aTdWil&#10;6Pss65bam+utmgiedeapSgqLXT5YJowsjXDEDoCsvKKGtwv5RadzxWSFW2oWnpReOp1JFuAX4hzS&#10;0sw2Dp/Co7P4HwHl332AR6gWg/p/BV7/zZMRgOn76TS8G8ykQyksUWWf08LEsgAhnej65ylfVUYK&#10;xDxg5tgYn6eT3XVApZtxK8AWcHuAS0AmANuK+kFfAtQ+QzD/Bj3s3/37g+oz/t0Nwn/UujWezCcM&#10;dUq3eg+29QagJfByB4D2Bofn/vt8sBoOKk8FZPp59LN7fgf6O+h563EPwHkATMD2P5sm+k3c3TIQ&#10;yKMb8gW/ApBv34efiZOyIDudKPUbpJr+ChC77faYvvvWa3TRACVOyuqKcnSwCZseH7Onn3zCnvrl&#10;LxgnqreXHnuUq34cs34xVs7FtCwukbfj3W1JdJx7rFjzvdyG+ofh8u8H7HCgM2FSCeBtAR8JLO7j&#10;Y60sJp7Pj+FzYgn8i7UKzoPX3noLACNQkZQMl74hMMMz9vpdpaXYmd52kdxO+FfpuRXT7WFlelvH&#10;6yohEfHfYr40PR1JhsSXzp4Bi4hmxInB7dOnz9NEmzLvfT6ugaZGWmZmKqU1efaI+/HoWBfOnSE2&#10;h41iaGE3r9+wRpofUwDOGDHw9TThavOz7P1fPctynwGez3uI9ZMAUxvjVxV2DxXYo488ZI8/9oj1&#10;sRTkHM77ZsCrq6uDcIlxXPur7I1cB8hZvUb5Od3fY8VcQFKInM4JB9BIfi7CT1qOiF9BedmcFmvj&#10;lXjVAKnFFgAL1iXwWt4GsCXyyuaJ/VnEyb/R28HsJHqYPGJiYAIzD6ANsP2od2jGdSev3nzCrgNe&#10;12BfVykjr3BcdVoYK9uYo3RAdt+jlpiSCA0HSbWOiSd8GJQ+RE2svXFLy8skWvBDrK/xCxiErW3a&#10;IB2hZMyrrW0drGjDS5aVgyGQ0MTETKsoZ1V5WbULQszNpcxMTMNflohuEWeBuKnXaGPPzW5pYv/+&#10;n17w//hvdJwB3rYmxkQ6Wczby+xbG9ue+gBQxiJY1CuDYntrmw1ylelFh+tncYm6qHpMlhA9rmNy&#10;YsLdak5ubGSU0oNIozHm77g/OjbB/XG+Rxf5S68QFfMB+V0/gYVAQSenJ9bn7mcoYBPwSMx3YYLb&#10;P4IH8PS5v8c49huomUpRdS7V9dRX14fqECDobQn7nvRYlZPfIsbJWvEVjYWPoXg6vvxXT+I//FY9&#10;z+VrssTUaPgYKvgmtPEt0PcDqOG7oOdboNYbmNfeA42VwyYrhspTD0Dp5/eAlgfIPMK/52MEVR72&#10;9j+f0tbv8+8MuP8OcczphQhm+RgyH8PXdC9MxDswwp598Rduu3wDSyw+fPd1mxgZxKQ5ZZmpsHua&#10;Suv7ly1g7y576KWXbYBo9mdhYsUCK0BIwFQFA6vgNeruuyPFsTM9Fs28b25OMSVPPOVQEmVOAu9P&#10;xGEOgAFcZYCb3lcJ86mhXNNtHYL6K2+84YbCFZ39NpE9ArO3HWDBvnj7NZjZT6UmhlVAzNkwtkHr&#10;7lstUXkD+8TbLKz9hL/BR7S8e7qHraS4mk5og/n7h1gO3rRzFy7CQGvMz88P4hBk/r4+MKQyi2JF&#10;YoC/v/kCcPE8187WFjLxV/F8ZdshnPev/vJF8sPSrYOu6ub0uG3Ajl568022cV92ldNr6Il5pFbI&#10;QtHR3moXSK+5ArMtxDOWydhhVkYKY1jpFuS717ob660+J93qKCdrXKaYfkchrpycApCWWmpssbna&#10;puqLbbahAuZV647ZpjKbayq3/Ww5WoKFHejpsFunj9nlE0ftBnllXqPYKsTAXFcSbcwDZgMjs4iQ&#10;nJh0KW/di/al8tEDZIDXVUrIa9yKhV1FE7t8HxuO8IWlMMmeDpiN0gU6zJqmDajmQSimwGwN9qXb&#10;PtFQxo7qyA1L5o+voVgNehfgiN7n7c8Lo4wYakIT+SMIqHowxoZgco2LS2EwPIf6ntVPgFxTY+t/&#10;ON3+9bubeEHrSlHOIG5ba7tjgrn8oQWilZVV/HFr3aBvJWWuALSG9IIGZuBa2ULeysLfru5utIMB&#10;pvRHAaoeawGE6+qbue0i5aDdWtq7GKPqJsCxn9/DFqCN4uDW5/83/wRUbiSJO84PBmroxNY/B4Bi&#10;aHqME1dx1/+bBudhfq60lsCvhgcG0E/Rwj6Bxn0Mtfu1cn7+L/99SwfxQ2l4PLEvANcPAbJ3v/4d&#10;sdo0KkBasb8vecKKKvKUjB5G5gEzPe4pMV0Xc1sT+0fe9e+f6FlmcleW5ogz+sG6Vy9a/fCK1TTW&#10;2Yu/eN6eYkD56qWzsP8Csu1Yujwy5JpMYQjc68N9dv3pF2wF79QtLBbFBHJWxAuUkoiFgbFQNlYB&#10;WtUcVQBYJa/XSl633Z3dRDF3cxImukPppdWYQmvY0FXB7tRqPJDuMeSTKpZF1+GPrIIJ/uqVX7Eu&#10;jlwyUmK3cscAMi02wcX/jlJlOVRuytH/Jh3MLQATmKmbqbe1YwAWxu0bzsT7G0jBFfToXLqPG+bl&#10;5W1tnf2kI5eyf+KIhYaFQRKwPiHhBAQE4AKIpsxOAmSYgAG44mJiLALfZmR4BD6vIIys7VaFRvgg&#10;utevXnsV+WbdecUWO9vt1KEVqrF77Sg7IVs5h84BJsePrCL2bzIQjgeU8z+NUjGOUaI0ZiSD/Lz5&#10;usEWFexvR1dXrBF7VQs2i4nqElhWra13N9s8gLXQVGULNAUX0Llm0bl0O0ZK7CTjSat4Ty+dPGoX&#10;OS4AXNePb9os9o/J6lKbY5Wb15T8K5qZBMicP0yzktva2Cg5Y3LFX7z2sAOwG3hMPGCm+5exWAjA&#10;BGRnb91CjI8gjjpwy6nLBHpacoJby6TMsE06FFpJvoEONotQf4SxoxFO8DKAJBZrhcYylOYaG5NA&#10;B7LECajlBB+mkOVdRqckMoqpd1q9ebnlNAHYkNIzAZDV/cMr+k9qV/2X/+69fcWKcvK5UmQ78Cwq&#10;KnGHQKuwkPESjZzk6mDMhNvcvCLLJo4lLS2LK1YSP2sS4ijjUTDEOCYIErhiJ/KCTyEDLSk5nbdT&#10;mTpggTBHenomgFwPVV+yOm7/3b+/Iq7/iR/BlYWAl1iU9LB/BTHS3f77n3brO+pzBIJiLd9A376A&#10;SX3BCM7njOJ8xzq1/9t/3wjAYHZf0N1Q+fgJbdGPaEp8hga3tTfgzyzY/ZvTwTyamAfAPDqZfnY1&#10;KjxanGeRyj8+N7Gw/wndI8ODVosA/TlLSEZXMKYeOm7fI+ZfvXwR1lDKBagB+08GTKWd7VuKOUbb&#10;4mS+BBt75c23rZdwzjU0oXJAp4YBbgFYHWkqddh/xLAETu6AxdWkptLAGnDO9To0MDGxWr5WzTaI&#10;6ePqAL/qRIGZwG0LzJrSM9iU/TxZ/28BZOTyw8gciDmdjFRanPzvIfq7yG3Gpt5hf8BbH5KuCpA5&#10;T5k2Q20vS3n9A/ZzMhh/P86AZMb0IiJSiAUahHk+RgNhnZyz9yAJaQ7AJLhrZVoT0UERgPcRnPnH&#10;jhyydwGp3rYWW6TsS8TrpVL7F88+j6WpBH3ttt1LtNZjjz9Phv6T1sB6x5a6IjZBvc65k2P1VeU2&#10;3EuFIqcB4JRK5zMrIc6SIoihx0pVQEMvOtDfMomln24QQNXafFMlwFO1ddsIYJE/JgCbpURcgIVN&#10;A1rn1lfs/KlNOw/LuoA14xzPsw9dbYJm4RQpspPkl43UlFgFFq7GiiLzSs/OJxBRMTwHtkCMBbmT&#10;DIMP4hEbGNnyiN2gfLyOQ/8GYYgeEFMpeUUgBiO7gkZ2jpmrJC3Kpeshg6tmJuXUjwxnxRIiYnZm&#10;hjMUHqHElFdFHZ2Z2UXKyw13hVBZV0goYjT1emREtNXWNlsHEdf5AMgUQ7Na3ZaUhHaWWkAjoIkZ&#10;zA58YmM/mkk1Y+jRVXQrl/z3uDj/3WhfX28zX6OGmJQ6RN5WBMhmmF2L267UBrNqJue/kRiVdnS6&#10;DhIK6htaHNuqqKzlKpbBVSzHMjPyYXEFlp6Ra6kZeVZNx6q2oY3P67YafDkCsorqepdBFc7PpA1N&#10;q6uMs9DJ+Vf/FP31A14oHfr3u7tSD/8Zn/8EInkK1P+Nif3z99FIlP79kV/M77BW/AYQ+5aYGkU4&#10;yxT6f/NP4PQpXq2vGdB2bJL//YbvoyaBvq20K/1dPFqXnr+Hfelvps/R2x59z8PKfgLxn2D71Zd/&#10;QanfY+N0xOYQy/vwLy0uzBBO+Lh9/fVXdOR4DQ/0kBrRy4rAFRpETI/QGc+l3KzBHtDbxUYeVo0V&#10;FRXaz3CiD/Z1seOw1OZJZKhUeQiDqqFTLp2rSgAEKHlKxgrKxUoAa4KRo7HBMauibKyBddUI/Dhq&#10;AbJK0hoEYHWUke6Wz6kTwNFoeJXMrbfQxd57930Wz8K+0JiUBvuONDLtzQTAfjw+kqds63A7OVVS&#10;MkqknQOKJXr302+Ju3nQBtCulYrxKRMNHxFd9CkTFIrayQCMQ4P8nD9Tg+4bq4s46QPs1pXzdpEZ&#10;5lNoVU2wrk7GoyYwpaYj9LdyLnYPMLTNuTmM2P4BYOm7O9AifANtHOY02tdtfZhZ27hgXDl1lEUh&#10;x+2Re25bXFgIoOVnnaS8LmGgnaHzOw9AzcG0pusoCQGtsYpCm64vtQV0rgX0rkFA6RL6+YWTx+wi&#10;WtqtixfsyALhrJVFDtAmaAhOkojTzGq3DJoAtXREOylbR7nYTNOM2U+l56Wyqba2wQW/LdD1E5CN&#10;Er2jYxibxQar02RsFRO7BFh5SkrpYhL4r+ARu0TW/okbVy2DmagUzGtJuGlzMkloFYDFRjBQG88V&#10;Abc+T0JG1/zcHLoaJFrQcj0GmB3hfh/+maXlNRhWL7YLDLKIqyEhRNMSZxISHG7lJFr0MZ+WCAur&#10;rGlDkF22Z579hTuR775qO+Pptu3Ajdlsl2J3n56PPPIIuf6ViLtE63Jl6iIzqoOZt1bATPpcm4CM&#10;5STtHTze3sfb3Hb1WUNLu1XXtTBGEWHBIZFYPeIQSRMtLiGd55tu9YBXHUdTx4B19o1ZXFKWVfHx&#10;+jrp6Vl0XBW0V8gwe7t1oZfNjI/+15jxp39jq9eJ/38CYnd/wz//+acu399Aybvf/q+f2F0fKCPv&#10;lwDwlwDZVwDkF4z7/PqHH+z73//eZI34G//9Abb5vRgnn3c3+/KUlp5Gyz93dO9+Pg/fz64FulW3&#10;bt20RYauFzgOorWeJiHlqaefpPkzYS+h5fyKOb/r1y7xekqFTWdyAcSvGBQImMWzIvCqrcM+zh07&#10;agMkLgwDeIVYL154+imrJxhxiDLxCEbrc8fIiGc12U12nl4iofQ8ForjJFacOnyCCBqGpskNO72x&#10;ace4MF8g6eIopddBonqGm1oYscmyQi5e2UGhlkFnMGr3XuJkwln99kvCBj8g85/Ejc8/JTb7I/sQ&#10;MNO+TA2wfwCIfYg/S7fvaSGwkms/Ib7HOfy1e3N7bR2sTEzs7U9+be8AZu/gCXtXQ+4OxH5P9PZ3&#10;dpP1hhX5NNUG2+1nD960h29dwsyaQB5+md1//bIb6k4mDicpOhI/J3pfWYnb7bqCQVc2kXYGve+9&#10;dS+JrsetFX/Z0clhG4B5HTmwSrZ+lQ11oykDZsO1VbbEZqNF2NIcPtE5lXp8j+naYptB75oBjMaI&#10;6BrlY87CrE4fI+CU0NQrAOBES7NNdzXbbDPdUIBrkM8twU/WALi20dXsp5kwRLzPAlrdGDtnDxw7&#10;bgd4PmcZV+wbGETYn5rD2DptPf3D1sVG7c6uYZIrRxyIDQ7Ns9XoObxg0r62NDHHwJywj8bgjifs&#10;zLX77eiVC1DzGCbWQwAylnwUkqkEcMXSRg0PIlufDCAdoqwZaGbR4WGUcll0LmnR8sJYI+LkKF6b&#10;uQXNbM5ylUUwH5ukCTDmPDkVpTW8+NJcqoVEy9rKZuO8cCeCru4CLJ0YzjMlFsbZ4ABNQLYNdJ4T&#10;5/L1q/hgyuhiFTkwEfsSkHWjdXVxhe5C62hv63ax2a3cdnX3g/49hDdWEdVbDYip+ZBG+ZuESBpl&#10;AcFRFpOQYU1t/dYMgHUR8d0zMOlArK17gPtjlk+Lu5Twx7KKWkuAyaWmZVpudjaTC+3/K17I3Pn/&#10;D/+Uhnr3v7/87a//AJ5ivL8DaL/BNPvVH/+E7vbnrRV1f/kLUdG/dSCmf/JwfQd4/sBne5oR+hE9&#10;9//Xn/Xvf+ZEQ2QvL7JFulw11dVOUy0kFWKSF/nRzcNES79iv6TTuLiITaCrDa2V1xkhncmMvl26&#10;yFzk3Dw6EbE43IYDLMN038oK8u3tN18HlAZtoq+fTmKUlcG0KpOTASJKSTZaV1OOVfF2XQqlo2NU&#10;yVaEtJBOF72KsrGO95dQTomFNeBcr+c1Xg9YNAGcum3ma9SgEdVSTlbiXysrK2NhyUdEZivjH/f+&#10;66/Zkz97EvBiRwBA9hEg9iHg9Z4ORfewZFhsTCD2mjQydSRhSG98SIw0QPbWx6TbAmYCsfc/+95p&#10;Y/HhpEOUFdjVkwfsZ/ffsTyeU21ZjvW111gj+ffZPC9tHUtNhDAg7ldgo7h65TIJtNdpnG3YdfL7&#10;KomgnuJ31MnznW2qQ1Rvs3sunbbJjmZKu2rKQUpA7BHTlHdTfM1ZvKG6naR8H+XxRWK5VA6eP37M&#10;zh4/bKcOMoFTWWZT5PRPAXajRPfMoo0dIQGjkCZAE0SiTc0yAlNn0dKXWM+4AmgdI5p+fGnRqmgw&#10;tDLt08RForq2xiqrqwCx6VXHvqSLyRemgXDZK+QTG+P20rWH7CLZ+udvPuLKRt0XmJ278bDrSl6+&#10;9ZidvnyfLR/ezyo2NDGAKplysqqyGDaWTBdIaZYAFyMeMbygNEcZycckIQIq3TUeATSLk7kToDgK&#10;8q8z/H3oiFzOh7k9jkVjA1PhAqXnEi/UOQR5OpkhmPMyCrdsB9sA5SlDBF6eQ233rZKGMmb7Y3Uq&#10;vfnB29ZCqRpJZ0ablvpgf910KwVgEuwFZn10KgcHueo481+/AzlpZplZeWhhyZQlRXRdivi58tHv&#10;Sqy8ssm6+sattrHLAVhn34hFRidjUZm0jt5hOkVNloemUM5tXHKmOxSDfOfq+X973go25A/Tc5aQ&#10;L53sG/xd36kd+f/Bvz/hudI/OeK/wTiq7/2f/v0Ttm0BFWzst7//n3L83//+V8aFeB8g9j2H/nb6&#10;Fv8Nmxwb6bexYcZfFibwBxJIOD/LOsFxOsvdeJbakAJqCSCsYRKk3Z5+5meO8R8gUUVA9v57b5Ey&#10;et4++/RDVhMeYufDBh30w+g79WzjCmWBTRCQ+lcnVk/DrAoRwmsAJadrAVo6agGqenSweulhKg0R&#10;6ft4zVZWcjLxsZ6Pq+d+Ix+nMrKBj2nU+7hfy+fUwAArOEp4bkqHLSku4zUGceBiOU6ibFVFJZoV&#10;JymvySYaSLOz8+yUuMzWojfRzSgztRRF40ofatOTZi9JwBA7QzfzMLJ3P2dOklSBVHS6eIhCLGkP&#10;v3zycSsBjHMR3YvTE8nI77Z11q31tjXy/ggLAczDgoJJ3Kh0Q9tnAJxT2KTK0LNHW1psebCHchBj&#10;KWxqCdBa5vc8I8CqhXGRsT9VXmzTANMojx1bnLPTeETPMDN5jlJvhQZKPyXgSGmhDRLx08JcZTbm&#10;2gZK+mE6xTM9PYBjtc001lg7WuUEMUYL7N6Yp5RtRMqpbGiw4spyK8HKUUWTprGh1WnlDTxeSbpu&#10;SSlm13HAyzM3KX/Y+LRGkNg3Ocus1+R+u4Cof/Live44ffl+O8fGo0tsARdwXbgpgHvYHbklyllK&#10;szAWgWgxbgX5QfnE2qq8zM9OxkyXRelWCctpwiAYi5hPLA8vljjExkw8YmrvxsbGIk5G0cHcdECm&#10;4/CxM8ydHWBW7Zi7bWHqfnh4GnbW9qOdQHqYR2vRzN93tOw8t99x9nvCBD1iciVXgQ66GxFhEc46&#10;0Ul0Si+/TIGXrBeyW4idqSvaBZ3uwnahCOLWVqJVGptdo6GmugG/Wz1CcivPqc/Ka9HQWvu4Sgy5&#10;o66ZLU/xaXzukHWz23NydpmB4UIrqWhwDC2JwXYJrf3drfbI/be2wGP78DBHxcbIB/aNunqaQlDy&#10;BKq8un1fc/+/wJj/hEE/vv9uzU0Y+R26lkDGY9z9r7+Q+8B/XeD+7a8s6YCR/cDaqD/+BTbG/f/2&#10;Z3jikTuUgIwCAUI9WGK6+gcJ82ReEfvO6tqqG6mZwFTa293pdLBk5nTPUl7ef/+9XATHaSINoe28&#10;RQePtGAdMLo7mDYToqMoh2r4ef/kqoJ5wKSEzK/6VIR92FYtgNTAKFwjIKBbsaxaMTO0r2F1oHvH&#10;Abx0B3j1gN3WkQyACcy2DulhArBqLBblVCKFXNAXF9YIC8QBgDu+t5fXCObRPm71tmKuJycxi/Jc&#10;FHN98dIZAPhz+4Jh7A+ZZdRiFG17eutDhH+Wprz9MUkVDHi/8ymx0oDYh+zxY52AHSX9eHl6zNrK&#10;Cq2Dci+b712Sm2GdgEYK0k5ijNYnhmM4R8tCjA8N8LdEdjuOAU5TlIqLrjyssQUAbIHHFmFZcwDV&#10;fE2pzXAOdQNeV09S1tGZPAPoXULz7aMh0F9aZIN8XD8+tAp+Xwno3O0QhEG04AmWh8ySHXiA8NPN&#10;a/cQqngP2leNjWvRLpanVv6ulUg8xVWVVgD7K8TPV1ZTZYWUuaVVVQzcNxFUWYrMhZ53+iwGeCwW&#10;ns6kbnWMYKkQgKmcHKIzeenqw3bmygN2/vrDDsQuwcTOAmQXrm8B2Lmr99upS/eYL6vIM8kMi8TA&#10;VsFsZFkRMRmgdDYdhOpyRG9QeHVplhfagBUV0EmhpavWbjgOaHnF4tHAtLJNRrwE/DbR+GzGEfQF&#10;ZDPzayQCHLG5pXW3qTxJZVpbn+vkiTuoFHGjR5wRKmE8KaquRc9j8jJ5PEeeHlwvXhMF1ImF9QJe&#10;g/39gFbPNhPrccyrHXDr55eq+310ohSn7R7nytlBedne2gXgoX914kzG9FhLokF1fYd10I6u530p&#10;tLzrKEd7+keZoztumXRd84trXFZaGEO5qQjG/Qilh1ZnKCtbsaAcdKe/QEyOezdfCWgpjlq7KLc6&#10;fn910TefkHrxFWijj//nUk8wInDQ7+TuDmYtS4qHOClGMXhqDEeA3drGUC5Xf1lIYjFm5uXnwxKq&#10;3dWuBgtMXW0dozlkYgHeypSvrGScjPsnTpyyhx5+1N555x3zMLgt8PpXPVOP4rX1/r/9bYvx/QVt&#10;7K//YZFJL7+fwaFO2v137NTVa3aO+dx2GFAfTZ1TRJUfpoQ8eOgQ6arrNGOaAYJuStgfGGtLI+Lp&#10;rL3++qv2OGMyI4zLNMAiUlUG4j3Mz85iaDmI0bga22R+8oNPPsatPmGj/I3L6JSLeQnA6rAh6L66&#10;imJbje4WcKPc7ESv7WMMTl1MfcwWG4Ox8T6xMN3WqjMJeFUh9Ffymq7gQh3rt9famECZQTvrQzZR&#10;6us6lYeSYd0t88Lacr/JYpzDXNC//Q1l5+ef2OfszvxIuzO1YxNW9ra0MliYAzI0MwdipLN+/M3v&#10;7dEHn7XbiOSvPP24pVDmPvPow5ZNVE4qs4bjGESTqEIikXmCvb1JSfW2dTTB/YjxhxHNxbbmBVwI&#10;6nMCL73dUG0dzDpfZdnPZZiahPiz7MroLSu1IQjLAAbjHsAr3t/X6mCZ/bzOxunGzzL/XE7DbJn9&#10;GptXb9qZ+x+2w5du2hDnche7bUfIZZukTB0DFJs6Wm1q/bAVYHMqALxyAMScoiKb4QJ1ip9lP2kj&#10;Vx582HIKkILKqmiy4YXj8JokjlpMTCXlDHYLxe94ysnxqXU7f/VBO33xPm4BreuP2OUbjwBm99pZ&#10;wOv89QcBuHvt1JXb2A/QedhkkooOVlWBwxdxTmxMprea8kJr4pexSVv3OHEeGeRza9BbYJXIHzkb&#10;A6C8K3EAWZJSMLFahCHqy7eiEysR4dzlnC8fRDM7YNU1dBOxW4gxeEyTLrtLnS95q7Y1Mhf9wtuO&#10;iel2+8TWCdTf34kml+HKSBlcu9HGZH4VG/McPbTPu7cBTExMZlg1AHooL1u4CrfxAm5HRxwamcHs&#10;CoudIZYXTVFgVkF3NTOriN/lHCA2wnNf48RjlwDsLCmZvQHYMPwYV1lfnbWasgy7ePks0wqVrnTV&#10;P4GuQEzO/a2t4H93Yz/a/iMPloDsc0U1/wvDvcfT7im1PR9SybjNIPS+jkx5lclqMOh+LQP4lQBX&#10;DRqDnkMViy2amppI6eziwkPpNjtHOT+PYK6NWJO4sKe5wEw5U+/ICGyB8Zpq9Kl//OfhWH+wP/6B&#10;zucfyfn629b8wd/+pme2xdb+ypjT/wZkG/unCB7sthfwet2AVU3gst9P5zEfW8xpHObHEIjV8dYe&#10;h2Ec5sPDAw4o27ANHDt6GB3sjP38Z49g5vR2wn4xJ0U2r70BLlr1pKcsL63YPUcP2mk+Np8GQA/g&#10;XgsQVaJtecpIAVctJWEdDEzMqh5m1czX6OJ3NoZsUEEH0DEwPsYBmLQ0bsXIBGBiYgIzgVglbCjB&#10;3weP4Tgsvc81fVrwFnbiLaxmYkD6r0bycph1TKdC0XKRGwjwX7In87NP1QT4FDYGiFFSipEp+PG9&#10;T8kKg4m9/9m3lJK/wfT6OwDvB9JPowg7HLCbVy7Z2sy8pXOODWJjaCBZ5iCa1jpjWevYHvbjtVpF&#10;hF+qKoNxFTOPCHjBTo+wvfsyYHWSKZzLrGobY9pmCkY3VJxvfZzbFfx88ZCQfs4b6cjTgNaiUpov&#10;XLPN6/fYmdsP2ZmbD1olUT79AHYv50L3BFqlu6UDSQCq9PhJysRpGJ8SoY/fuGEHz561czev2yBd&#10;53jSnJNwNpTX8vpsaUDCus+6eifAAH5XOABq6+u2mJjiqGVyFZhtzU1qGJwO5cR+O33lfjtDKXmO&#10;svI4YHb84j2OgZ29/oBduPGQnbx0m4+57Rzs7bh9BwY6sUpkARAa79D4B2mOCHx1CH1zU6PEcmw4&#10;35X+QOrYZWRkOp+WHPt6LBvDaQLUO562tdiZ4oL9/fwBtQjKr1SW8Y5w9RvFaNfpcrB0quiU0Pyg&#10;60ZuH7r/45DxtvdKfEAf/9UPv+FFTDeK76s0ToGYGJmc+2JjYijSx8S8lECrGTEJidKw/P2DcT2H&#10;WlAoLDIq0SXOdnaP8LHDMDC23Gh3J2DVwgs0OTXXGuhyzZLJ3kv0bzX2izzSaTt6pLWNuvnQQLSI&#10;AjpErXiUonGKR0XHA3JJjl2+SPyK5iA1hqTAwY9B4g9ANgUQfsh80mcgmHQ/AfXdsfP6XA+A6ffh&#10;0Z0EGnkM/MbzfUOCifrFQlCCTy+XeULt/NSS4ry8fBzeuYjhWdzP4++RRX4bpkieU4xYBCM4UTDo&#10;OFhzKEw2AV0zlRO4CHD4xS9e2Maxu4vEv5Agyzzj7763P//FM0Slv4xrydhf//oHwE33//Vo/cRY&#10;P2Nv11hS22svvPi0PY6F4ggLKPJh8xdoJk1PsicV8Gpra0bMZlRucBAby5K9+PzzbudpL5pYjLpv&#10;6EH+sIQqUixied6HEI1XiOR55IEH7ZkrZ7ANdFhxXqYNdrUzzxdtWVxAs6gK8pmTzAqNtCKSVUqR&#10;PGpSWAAi+wSv0Rq8hKMwqSIuSFWwsQqxLhlfqSzKGU2S0F+OF62Mr1cnwyu35ZSv8bjlDx4iwkcR&#10;P2STHTxwCn02lqDF48gmJ3jelFsMbWs+eIyT/GMSV7/4jNhtFqJ88skn7vjgo49Z8PslDn1KTAIh&#10;P2Z3wEdfsQTl698SscRQPH/472Hr+5kk+eXj9zLCU2fLyDn7Kd2WKQcXWHg7T3LFLARDZeIkncDr&#10;kIzriO8XNg/aDX7HgyVFCPDlNsHHzNXi2eRC0ADzGoHJj80t2jwD7Ssw8sOI7tKAT125ZrMwySEu&#10;6P2AVe845TLHHLlqzSwe6RydsVbGn9pJxm1nqH6G/QMX2Fw2wUVTulgOTHHywCFLwZ2QQPkeQwps&#10;KvalvBKmIhiDqoMp3gerXj10jqSNFkT+ai7CtT8xMQ8bu9voukJi5QTGVAW5HTymDuKm3bz3IXvh&#10;5bdw6z8CxbuHJw7Nhx6u4MYdxTIwPTuD72wcvajY2kl4raWTpMHvBoxxUwyCr67OuZNF/qo0vFX5&#10;+VvGUqVWyBTquR8ZQbwttD6Nq1oKTGxqfIbI4BVSAU4zB3eZpQtbI0eeuTsPy/KwsH8GM8/M3le0&#10;/ZvIlhrAY1SCUO8ihWEcPTAtgZgOAZhjZbAwXWGkjamEUrpGMGAawuhTRFyyRTFBUIE21tlJR7JL&#10;nd1+WNkkmuK0DUCTK6oBdf5Y0+gfo2xWrwHE6lu6rKq+jdKnA39cOa7qLPNnKDeGZoH3Pn9n6h2g&#10;U5xKKaPTWnHOX3GH+WoHZAKxd8mwljteJeU3GEt/S139238yknl+fv1+PPDQzMRADSVlPaKx1uJp&#10;z2cl1L+Dn68dwG4DwDtgm13sVOykfO5VKc3bPXTtOtT8oOnRSfeuncd020Ap2tY/ZNX44GbZbvPT&#10;v580MYn5f/jD7x2Q/fGPP9BR/r396Y+/pQTVZeZuZ9//1NHWlqftwQdvM/mxYr946SmbpyPZ3s7U&#10;RCvJKPm5dLU3rRgPVhEaayZgMUwpOT05ReT5ObvnnpvOWjGLHpaG/pXCCVLL1VyD3vuXF+wQon8e&#10;DEmi82lerx2c5I89QFLpE49bS3EJ+wxT3GaePOYfc0l/SKUyiPP1t/h9vhazd69FE2VdCFh1NjRT&#10;ruFS56jk99lKiTmEFWcGpntgZsYuwhIvMIZ3kabBxSOUYTSrTnN79Ng5SmFKJIEYgBYUFIbOo1BF&#10;Ui+I8NGikWU2LU3AWD768F377BOxsI/tc24/BcA++gB7BlHcn3zxpX3Kol/tFPiGpNbvmJD4++//&#10;ZNc4TyaYeFml4bFaR5eQ83EODWuODuQUBtE5zs1bxw658vAKx8YYF2B07RkE9EHKuFqqpQQudCOc&#10;C8s0uFRalsIKJ5mtPM6Ozou3aeaRwjxOw20ElldZ024Diu1mdGtket6BWD/PvXd82g4QcHrkwlU7&#10;cfW2JXK+jy4fsSaaXx1j84Aa1olmfl8AbD45Zr38/Zr4nh1UDM297TCwRvSxCuSZZkCs3h564Ql+&#10;T1dIem7HRdEBm+1kAzir2hSK6Bn+HmcT+BxXgBL8Y9UgXQVeqjlKigOHD1k+bt4UTi6toyorq8Fe&#10;ISZ2w06cv0Ka5UFovmYjDxEGt58vrhnFBsxphdYA8qucPLqxnxO0EzDIRXOpAbAQ/hj41smkQXCd&#10;1GVl5S4csZgXkhY2tNGNWGXbzL/6p5e9TlDPzJ1OCQ8bc6XktkfMc533nCavffgy4MQJzRVA5aSE&#10;/T5OYE85qVsBWT8nchdjRWJkjY1NtOlTLTaOLDMMt+ExaRYcjrGRZSbOggGAteAt64aBaYXXIH/Q&#10;xjbMmFrvRSncBxNLzS6wMIZygwHBIHxm7XxsKc/Bzw8PEQwsMCScTme+3YEyz6GT1NfWupQNl1DL&#10;DyfgEoi9BzVTOfkl9bN0P/EeNTL++d/daRAqMbv4OVooIVsB7VgZMmlPj49PEXw54o4Bxqh0O6gZ&#10;UMrGEViO7o9SOo6MC5wpHfUYrHuIow2GmoY+kUyn9iu2aOuf9Dn5zf7yV+J9/oyAD3D94Y+A2O/J&#10;/BKIuX2PxGL/UeYXjxjwjwBWzS7BPhpAx4/up2lSgW3iWXx7tczV+sOoJDkkYHIdJ03lNmkTkQxW&#10;R1kO5uoNLqRvEKvT2d7iNLEYdjucu3CG8ut9pkX2U3pu2Gu/+oUdO8xiC5oBG1gt4oKD8Ik12e7d&#10;e/AdXbAy2W7QdGsR6hvSpHHRYVQ2PPd120hToJ77tZhCq7k/zkWwjAttDW+rc9nIya8O5Y+a2LYu&#10;1sj7XVnJURAdgdlbOWX4JE9coDGxQflYwHM8CrgpwkfxPSdIgTnGeTkPgL1vn+Ar0/Exc7hvEWpY&#10;zkRLAWbqEmxKr7zwrB2CbEwykL3Ez75A530WY+sUv8eVKjxayDsz9TV2CdA6xzl4k99DL/rVMGbf&#10;CXUNEc3j/f2shddDM+e8RuSW2Qd75OQpfn+X3UYj+b7q+XlXYE8j2LIm2cs5yu0Qr3Pd1pD119HL&#10;xY7mxCbpzJfvecA2z12xKrS/e595yRp6xmFfWKfQtx954XVbJa9t9SS5axev2Hh9C8+PXRo8z2kW&#10;rhRxTpQz19qE/WiWlW/lyBxthDK20r28zubxeaLAB0nI6GcGe4DDa4QUV08k9aT2TkIFD3KlaIC+&#10;1dOhqMHuf5CryCE0hz3eu9xVLYsadXmBNurlG2QWXbNjp86jWa0ivh/gSsKuOVzAjYx4lCLm1zMj&#10;1caIQTV+lUs4cvsHOui+UBJyZc+k7pcukAJFj4eGFwFc1fwAotYaLs2k3Gzll/MNNNnz7293R5De&#10;ddaqhNJx9xiLTg1nT+DwyM0/kAa6uDHupvTL6X5osak6lDK9uk4l6N5NrpJKSjn329Eq2tHBxMS0&#10;aSmZJSYy3IbjEQuPSHABch2dMBlc/fKUdXK/n1JRP1cPXcleHN2La4etA7pdBGuLiAcImT5oYflv&#10;GDFEdYjqgQBaaES8c/X7+QW4paNaWHGYFrWet0IDWZDtNDGB13u4siXwK4VCqRe/gYmpQPsOodzT&#10;2fRYSjyFm0C9lp+hE9NuJWJ9JqyyEZOhtC5pW6OI2sMA1yhXwrGp6S2wYoOzgEuANczH6L6ATm8P&#10;4piup4ObT85WLlMMX37zzRaI8YwFYn/40w90ITG5kvX1pz/9wbExHb+lrBSw6TH7O0/+b55nuoXC&#10;qwuT9uCdi9gjFkj59cV9/zmBeofQxJ60UJbMlMOcSigvlgkUOHfxLEmfdL8Bslwijs/iHi9inVcO&#10;FoYAQjhP0Tl7/bVfuc3zB3lNvv/2m64bJ1+URmYmcefHIFck4uZvobP83C9epGMXaz3FBa4D6UCL&#10;owlgaib/TreN6XQr3YFnkSHpIwurLvWigbGberqODRxNjDQJxHQItDRDWSvXP7YiHSUAbuTu3RZO&#10;eRbM4HUe2uwS2WQLgMEa1cZ+wPgMY3lHDtDIwsj7+isv2hmYWV1+iTXp74bf62Bni60BvocA9wOU&#10;Ymu44ZXqMFtd6EDrBHrWecpp+bLOrqFp0mSb5HwcoVNZCGtVx7CG2eA+yu9JuobLlHH7SX7tH6Ab&#10;evkaewFWHCPPoFLI4PkvUk7OwmQr0e1qyBobpbPaxvuP4e28ev0OW8vuWAcNLElRPVQhQ1P7bYjl&#10;Kv2Uk0+++hb61jo62KItbJ62n7/6tg0ROjG9yggiJfRgdSuu/mqc+ZS7dB1bsSQlI91EkgjyxHPP&#10;WR2lYx/TPv2ax75wnGqPJiRJvDPzLHWBWSPsr/GGnPqLgNkiyL9MlM5xF5xWi5ZVhf/jMF2SCZId&#10;tTsyE60rFx1rjQUJJ85DEc9doiGwiAiP4RMdQNrWClc5iXRl/MLUrQxn7EEmxTSWhBwkJ6gR0VCD&#10;1PJcTUxMO00sJCTMaUTSnaLZFlyP2FzAqqxOLBU/5vXddcGWw9zzpuvQ3QVUdzMSz/s8j83yg48u&#10;9LtZuhpati08D3nFGrSOntsfD2wWzsUPc2nn8TqmGjQgri3QWTzvkmI6r9w2MIQucVYAVstYkhiZ&#10;3m6idOvt5Y86MmUXrt6xPq5YRYwgRZEIEI1HbJ0Lxalz5y2dXHfvgBAoM23l0ir0pgQL9CcMjhfY&#10;MJRacTE6zQVin4FQYmI6VFpq2ciXmLm++t0fXTrFrzGY/g6Q92R3eRb0iok+8uyL2GVYx0WHsZqf&#10;VQuKB9E2pgBLCfZiZGMwLgn2OoYBqV5tst4GLAGbAE4MTQDXPzpqNc3YZRC4Y5ECYtEwPSDmupXo&#10;XHLn/fWvGF23QcsDZGJlfwTE/vwXfiAn9m+1HtqJXlmaH4Xt08zBOD01N2mbpI2mEnd+49Zl+82v&#10;v7J777uNURgRnc5pgnxPfFwuY235dMH7e9px6j8Pk9lgjOcNO4G+8w1G0ju3r+MLO2gt6CdaIVYu&#10;kOK17b3Dy0IDA2yJk2OOTvgXjCvFYrtpQdOtgzmJfXmOVrqZWyC2BWwCsiYu5m10x2oBFrGUu0FM&#10;wr6aAE1icwj+jTQVagHPGkafKgDdehzplZTCFYBbMeVwAUBRqiQMrB3l3K/kc8r1fs1jUv0cpJt+&#10;GKPpfkBrlXnDZUpEp2uhWQ1znl1h3vDq4QN2nX2RS4j2E5SOE5SOM4j18Tt3OWNrPYxmhAvTCh3D&#10;KZo1UwDVfsBLr9sYXpdxVD4F7NmM4PyL5AgPB+zkGqDRJhCbo4M4Q1BkSFiU+ZCbFssCn6DQKN6O&#10;tqsP/cw6MHmPMXc9SHnZPQxLo7QcRLx/HBCb2X/cBgCfIWxSNx572haI9Z4BxAbm1mwO0FpS0wAm&#10;uLRx0DqGeJ2huY3ALp99+WWsS0TZgz+TeAOn1ua5gG3wPFiNt7RglzEwe40BXNOgv6OHoOs0t0fQ&#10;Gppoe7bwhSsUXnj0qBXzCxkbH3bRGpn8AQ9vsiAU+8NRqOMS1gDvfftsF5R8mS7ccRbiHiMNYJ/P&#10;Pqh/HJuOornCkUIRKfMdlgpl7SMOa2W8GE4ppasQv4wcfcXvZGmDMuwsmeHpno7BuzHpH+7fXYSo&#10;w9aM3tQrobUIewB6QCssSvOOdaRcVpFMIUDqROOapMFQQuBiNWyvHX1F5WTH9tGGY7hTPjGW9mqe&#10;s70dYNPbSqoAyGRFKANsGqDAdXVNJFUozkdjSmhdaIdibrrfwNWqEd1raGSCaGKuQgibBWxwikXs&#10;T0jPZ0nwWSsqKSTH/Yj5BoZbYFiM+RFDVIZGFQEjC+NkunbtGn+sia1oZn5YRdl8QFb1e6Q0yC/2&#10;iUui+D2Bhwxdf09axLe//THLXkB294xiJ2Coi0QdM6I68kvKKQNmYWLYXmAB0zCy2Xm6RYDTyNgo&#10;s3ijdF+ZPYShDVBSDsPCBGR9sOgBWJksDnVoYWJ1PWhk+TQEfnK6iVWJA28PEf39d04L+wO62A8e&#10;bewvbCDCCrHFk9kx8P6bLKA4j8WGtAXm5mLwF2azkisJAItlE04U6//qGGnpQ+Dff/CAG/Qu40QN&#10;xJeYR0zywZUFLqJh/I0b7WG28Jymq6ZjZnKEeJgTvJ7YxgODiYWJ5WQgiQAomYjzu7y8bHNx1jnK&#10;n3ic8Tk6cS00P+p4jXsAqyUL5syx9TbgBZi5UhNwGSOeaYjXkKwVYmACqwa+jzsAqiaxs233vpz7&#10;AjKxsVrArIrOZSXPoRwQG+B1VUoJWwITLGU0ab9jWnW2qkgaWNQSkswyqQ6LyDLzEIyrlIYXjqw7&#10;Mb6PbuE8ADOBdFPI147BOtJKd1ka4RRerdyIUF6HQ6QzP2IP0hh54KFHkRR6LR0ZIA3voiZIotF4&#10;oxOYRuCiXMm5o9nmh/m4NM5DXxoRsl1M4/2aWVyFqLDVCEmkqLiW/P4YPjfJbj35NHJJhaXlFpsf&#10;hKZ9kNlrpJTu0Wm7l4HyoekNfGLYtrBWHEJDn95/wo5fvceOXrxhV8/ecHOWsxwDMxPWyfq4fi6U&#10;E+hvD2Dj0QLeK+ic169hqVknhRqz7RBO/xHOnxluvY7gkp9CB5uk9paeNcci0EXSWRt50vUcleXl&#10;CGmbgEwaQuMCgnMcQ6LplJBnoKB4Wk5dwFbQg10iniSKeDLx1WHBt0N2/jhXbRnSTgN0V+hceO/Z&#10;QyRwiFvtJG0jmDm2UBYMSMQvo+vRpn19MJhGxFKBjToz/eyc/E//3n3/HVs+tAS7qALAahyTKygo&#10;dbpaHl23bJadSndTFLaOZvQtdUJ120Q2uECshRNbANau+UnYmQBMArIATGWlAFBD4fJUyW+lbmUL&#10;z1XPWYxN2WG1uPEFYu5jAcFGgGyYVno/c6G9dGXk5q/BGiLvWBYd2hvM/j2KkBxNCkZgGL+TdDRH&#10;mh3RsLFkXjwhsFq5uH+MpwHIvkdzeoPVZG+x4fpD9i9++uvviNf5q/3qnfe4ZaibX9bdpaSnzH7y&#10;pV9hV2HshZ9XwJMHk2yltGwTCANWOjrJTmsnTK+FF3gZrLEZrU9d1kYihqR7KB9++cCGA78hmFsj&#10;4F2DJUHmQ2fUZRTpp6Le02rZTgv7+/d0If9gfwG4/ozp9a9oZhL9Pf9OUQqGER4Qz/xtFMF4YcQT&#10;79jjZQkZCRbP4R/iZ34AVgURLWHM+YVyTNJ5U/c6mJjpKEokscFmHOYff/werx3KJC66Tz31BMyO&#10;fQ+AWBL2n33eu13cjP6d43VdzO/32CzlMjrSoZX5LVsQmlutA6Fka6ZMbCYPq4WpErGxlpwMd9Rz&#10;Ma+BNU3BbCbRBhvo0DaphBTrklsfAKtlzKiR20axKYGXY2JYkLiAV9LprUoCsOhYVrAB7CAsaxPj&#10;83pbva1QWslcOldT5MZ4NoZ77TxgdQnQ2mR2cZySegKhfoBqIs4/wJXHlVWlMGpc/1zM24aGnfN9&#10;4zRsB+26jp9lZoW1i2ThP/zMU/bgYz+judRCZM8+LqJMyJw+ZWfRtgMiYmzj+Fnz9QmziMhYKrLT&#10;lPCRzsu5AotdwjvWx8Utv5B55tBYRPw5GFmQ1fFaf/ClF7BYnADQ0ngtR7O6cRFdvZbXz7DN8Htu&#10;7UPoB8R6ifs+iv1ikvV2hy/ewTN2m3Sc53jNjdoaMfijy6dtbAlv6P7zVA3DuBra8ZABoID8KCDe&#10;V5RlQ+xMmKtnoLxBUwNsbF9FOBvkKjtNSSh9ZIkfto2rQCNPuoEc8nao3BGGZKVxVfDLS+dqI3Pq&#10;ccDpFIL+ISKjk7hCxVG/RqAR7WeFez+imzphHQBRF+XVAeYiNR95XA5ryqh4wuVCg0MAj05Mr+yl&#10;5OQaopwtrECYZOffNO72Ebp881DNUYIZ/9O/t999y64+cMGycqp5IafgQGYVFdYGdRV7OEmH+KPK&#10;49XOSRdJy1xgFUG8sACsifEFD4C1cQIIwDrQxuSTauFtGSgbnBl0C7zExJr5fI9BVLcCNAGc9DyB&#10;mO6LAarU1ObybrqNfVBtgVgFzv5CXlgtjFRkUDrfe9+DzhSbmovegbu/Fcd2FeMU2aTa6lATRR4s&#10;sU7lh73zyWcO1N7/9bcul/4grPex51/EisE4kmKalRSxDWQeI7DKyU5+DyWATRlGwiK0wFyYaAON&#10;iFY0vHpehF08xw40Dj3WTDlcR8eoCdG6WumdHLUAspiXPrYKf05lXaMVwOZCKS2S2Sd4lEHpW2TZ&#10;bxX2nrF83eq7/3NiGMmyX3zmPrYebVIJoK0YHWM46X3JnYpk4sMHCSKC23T8h7v37bFo3ufHSrAQ&#10;XOa+lIDBsJU4QCYoLNT2wRSi8EClwI7OnDvLRQDGrxE48u2kk7XR1SoguK8My8ALzz5Hp3vS1pE8&#10;pnl9aG7v9NiALZIptkr3s5Lm1QY+tNt00y5zob6AI/wQ1cX6IjO9dGIb2PydzkU3ysfXYoPDSH4Y&#10;BshGLVpdS4yjYURUh8LuYnbvslQ0vUyaEUXklxVQgZRERVg1Hc8iHPIrRDUfoRO+0VFvh2iArVAi&#10;riJuj8B2LgNYF4l2v4imNQQ4zSKqT6BzlVOGJoQG8jqqh630sdDktE1hlJ7CRD4FwRiHUcaht9Yr&#10;0ACw2Y+uNoOGNQJBKAScj/FaOYpYv0Q5mYo0Mkzemk8A4J6ZT5MqxUKjEuzanfvNxxsXP7Hw1+gm&#10;hrPPIpyL6SFZWADXPn4HZaTI+JFqewl7hNIuNEr3AA2T4yfut8j4TOujO3n2yoMWFMnXjM2yrsWD&#10;HJfswpMf2/nnv7XJK69Y17FnrfPE89Z64gXrPPYcxwvWevIlazr1snVefNs6LrxtTUdftZKpx61x&#10;9ec0BK6xyPuwTYyvk7jRxrq9dhtmKfE4ZmWv7Ko+K2qdsJw69u5V9Fpl26iVtmHgaxqwqtZB6xxa&#10;orbFAEv9msCMoHbtVdV32VE6DweOXraVo2ctHrtEKEJ3cESarREb3SoTH7lGOkGKGdweHZvBkHjK&#10;+lq6GaMY5UXKEhDmHyOjEyibIm3HPkytOQ0WVjhuceUSDFnQQO08hfF2dHjiP2EYkSOvsRihynLy&#10;Kx1gJlOrDw0iSA+NcEVGtKZs1e0E5VAhLd46fvAwgRhAJW2lDrDWreax5GQXcOl9uq1CN4vn+caQ&#10;KhsOdVaZF0KKRThXrQS0oNT0bGdS1ExXsfKWOMkFYpp9a6EN3I2vLThcJyAlEUGPBSW1FhWbirdM&#10;abJE/AAMCcQJ55HS0coLop1yOAW2WA4TiievTIZYJXNWM+cnSPgt7fNvWI6hEvMztvxIB/uYjT+f&#10;EKfzFo7uF19/y3nmvmaJrMdeIVhphk120GltRCSVxSWRAXSBUS3PVaxLoKWjAdZVD5AJtJq4yFTz&#10;c9UDzI2YewVgTc7k28/jzVZA+R+bkkN5ucDvvnT77+Tg9i4+KAAT4/L0iMngf/Vle+vNl9FEWSDD&#10;MUXcSyEnaRrGaIGTd4Cf7cXTFQVrCSCPPQy/VSRG0RBc5gItH4aVA2H0vsGBbOH2Nx8fH/Mj7C8A&#10;Zr/HZ69FwOgiIoMdkI1PDrHK7TtnAWoBKAWe+0lDOILgPcPc5TQmzyOsJnv+Z0+4jUcKTDyCbipN&#10;qgxGpmyxKsXsIPRXUUFUII9UUgqKqVVpCTQrBku4GJWrQ8nH1cvo6uYuyeWnXCylVCzkuWfyvFN5&#10;fkl+vpbI862AOT5KedRByXyLptl53Ohn2AsgB/wIu1i76R6G7/VmTIjf70CvLSG4N1CqStKZRf9a&#10;3CBqCHG7gxGrsYVZDuwKlF0xJKVUUGEchWRcvX6LRNQmWB1jRuTfjSMdHKBJF8vrOZOY7JmZI5SD&#10;2fzOwiwEwAmJTrGHnnzS9u4J4nUe7pJmwrDiCMRWkJZWSZlQflpNbYvTxc7cvIG9poPXQqcdRauc&#10;mD5n9WObdvTxD2328kvWcfx56zj5C2s4+qI1n34dgHrNGk+9anXHX7LaYy9ZM/ebAS0BV+Whlyws&#10;qdKCo0mwic+x6kMPWNXhX1r5/l9Z6uADljlwy/J7L1pxxwGrGmBD2giNjrGj1j5/ybzymhctq3HR&#10;Mjmym5YtuWbaEqsmLZXbzIZ5S66ds7R6joYFd5tcOWnx5WOWVDltUUWjFls6YclVszw2adGl4xZZ&#10;DEgV9FtMAZ2fgl5LLB6xqDw2fZeM8vaABaS1WXB2rzvC8wcsNLeP22ELLxyz4BwMoJWL5pfUZDll&#10;jGXMYpwDjP7bf7Vk99fBYnr5RY+Q9SQRU3HRArNxrr79eHdkk1D6gT/CZC1gpshegZgOD/vyAJhA&#10;rBabgzqIApYIyuVkHMThdE/dZvKUbLp8xU4ba+CkVsyOZi7FzApo1ZcyYym9LCo2k9Rb5kOxZgSF&#10;JvACiHcWC3Uy2yjp0jIx9KHjVfLiOIDjOY3yN4+5zLfeedONOJWw6DW3smIrmx48ePiRJ+wrAOx1&#10;vEIq494FvN4kxuV7yskPCNK795FHEdOxYjBKo8/Z4GumouX48TNL1M+nzE6iNd/kwIljm32pvNRj&#10;rTCwFgDP3WrMiikCAZeMu2JptQBvDSwzByYWlVJkDV1TlpghEPPMBnisEz8lgd1tuT3Ftm2BySDd&#10;wUCVgrCTaE54H2b3BFIB5FKpXFTZGMjbEZRffmzp2Qvj8iNkzxc7QEYO2XJoU7rvq88D1EIZZhbo&#10;haABZealky9fZKfOHAfIRiy3IJOpk7O49qOJVaqjQ97FctdBe/FnD7NElosTQ9D6V8+I1e1TJ5xw&#10;74R64mm2bikVud+IntaE/6yR+w18/6C9u60D13iDEhh4vIlbaWDSx5r5HGlk0sL0mErLOo4qGhIl&#10;lJB3Ll9ig3WqjdApTSWoMA3Q1Gutj9fqFDpqJ5Mgi5tnrQtZ5ezGSeslCqcKiWcA79sYg9aTWJ8m&#10;8bxtoq9evn2v1SpqHQ0qlnlFbVpKAtDmYW3LfM4MEkARov2tW/cx7kdkNqXo+PACr+kc84dtRYRn&#10;OCLy8M+fYv45hoolhoqlhW5utAVjNlc+2CpesW5e57Vov8H42oYpDQ/ceNb6zz5rzScESojwJ39l&#10;DSd+aQ1Hfmm7Awks9E82r3isWoeetuL9P7eMqfstYfSmxQ9et/ieM5bSc8yC8nvMPyqbiw/R8yRv&#10;hHLx3gPIF6w8YMmj91ps9w0Lbz5jvrE1FpNVYan51ZaUU2HJBKTGZ5Wal9y04/jCpjG2LsKiZtlc&#10;PIEZbR4T3gJvr7LReOkwFgrcxQssBp3EXdwzRUfh4HmbOnDWJg5cstHV89Y5sWE9cyesrn/V8hsm&#10;Lbtm2DKrhyyuoNOSS3stIrvFYgt7OARwvJ3XYyHZ3RaWB5DlDVlQ9rAFZg4DjIBj2SzARpeqhBKs&#10;6T/l6G9B3K+//cQGuzswsfayQARP08CwAzGNxIiJDQNmAph0Tt4axkXkPBdwiX1J+xJweZiY7usx&#10;sTOBWC66WhadUnVtsgmRDKXmV/JsRkYBjCaXE78H9tVO9lntdqAibAehu5aSS8sURKvD47I5KclY&#10;iyMZNjnXMikfyyvpEsLefHwCAZhgljiEuy5tEl2iDrS0Dz5+l5PwFBE+pVaEdvOhTI4YHGVu/J7I&#10;m09xar+CFvb8L1+1x174hd2850H8PQft2o3b9vVvviVL7achcSVwBHBVreEqXUC8Sjp+tGZKWoGV&#10;gKkJBtaMrUSPteEnE4BtgZmAi4y07fc1cV+MTEBWhL0iIaOEsZIBSpKy7WuNZy5iy9TyER6tnz3x&#10;iLu/QecpFF9WMiwljBfrwuqCAy8/GMo+gMif9+0DlPzIgN9LoygIQApCMxVwBfK+MAID9vB4HbHI&#10;sXzek2R/aXIgGAAL4euJqenzwykjgyL86GqSkJLL+8P28vMpQSTHVg9PwHrRqGq5KEX6k3kX7Lb+&#10;FAE6gtxpRqqeZelFHZ1FAVczTLGeTHgBlN6ud2C2dStf2HgPNhN5yHi/pzvZCOgJvOpgbgIu6WMN&#10;rCtUZ1IgVgnDrKDZNTHUZXkkAfdgCJ3GarB++rINL63ZxoXrtnnxtvVidzpy4ZalwHJvIIZP4RS4&#10;fOWiXWUxhySBmqYGPFSM7OB3m1raQAdbhhUvw+zT8HbdwiweZzMkVazgEVuiG5mVnmuXcBRIoqhC&#10;8G+o7+biyio3SsCQ4AQLJ3Xl+i0WYOeWsRUp0AJ8vC2C3/06IYWHWcM4T4Ohg86uth8dePAVG775&#10;ti08/pX1X3/X2s69Rgn4phWv/czSh29Z9vBNyxg6bxXT1y2tZd52RRfZzhAmRaJS2H0Qbr6hEeYD&#10;mwvmPAxjciQcnT2eLm86XtH2yRkLoamXP3/VUgeuWmzHRYtuPmWBKW0Wl1NlaYWck2U0p0iOySlv&#10;QhPbPAdYnbbV4xfswMlLtsJWYz2mYz/LQQ8cZ+6K5aAHjl+0VRaJrh09Z2ssCV0/dY2PJ1hu+3bt&#10;2BU+7irlJV9DZSZhinpM91eP6vYSHQnqcd5e4u3l49dtgdsZALJ5+pB5J3XZroQuC8hkWcfMCUss&#10;6rJoQC4ys8eSC6csPnvQShumWT/12P8gZpvHDpNGO4OoX+y6mhLa+3GZSxPTjKCATIbVAY0VYWIt&#10;hYmk8uJRlr6nnBSAecpLDyPT+2T21dalFKwEPni4VEIGBAShDWZT5hW5KO0WuqLqSNYBWm2AQQtd&#10;yQQoew0neQM+t33+kZRJqZaayXan8CTEz2znHSuhW7nKFERqZoHF0hmSQC5tMZxSN5yr5S9eYsnF&#10;ffe6kzeZMqWA3KwcYoFV4rYzqPsDuV333v+A3WLDj/4tr6zZq2+8SSTzVgzOD/C033z3vX329deu&#10;hEzid1OPnldKVzYbW0sT2l+zPHCwxZ8ADRDj9yZG1gaj1a0OAZ1HK1PZ2Uh5WkG3Npph/JyiWovB&#10;BKx/f/7zH0gu/ZW7L+H+2vWTlg0ryi3MZtKC8R7Yz0cffIg9ItEBlYBL7CuICGVfSsI6nPMhvB0I&#10;gIll7cVL5cmFF+MK1JILyshhuqhqRmn2VmWkGFgsQrlvkA8sMxYm52MJaeGWkR9Lvlu9ZRay+i+D&#10;dWsF2AbSgxkijqMExi7Ect0M4qEqEO6//O13tkZT63lAtw7QcWC1zcIaxbCwUagr2QSwOTZGVnw3&#10;XrsBLgSam/QAloCqDvZVR4prPYdYmLLEBF5V3FbDxLJJV62AWeUgRwyv0ggDuE5cvoOEw2pC/JfH&#10;L7Mv8th524fs4oOM0UNm/hyMrYRRvhKabTXsiehgs3kNDSm53EfmV20Og2p714glUC2cZzhegnxL&#10;UQ6dRZoEdPuykRAGMXKnAxqdaFxtrT281hgnA+wq0EivX+R8J4dtlQt+d3Gu9eVl2CiJqsNkA/ai&#10;TarJ0EmXtA/hvbGabvwieySHz1lG52HzTWmxnaFp5h+eSoOGcyQq2WLS8mwPFUcEF/qIrFxLwYUQ&#10;T+DkPs6hQBl10csTYPM1NIkqMck2Y80o5LE2DLGBlL8Rdd2WPnDRIppOWFTTpkUUz1lIbIYlsHM2&#10;IimTrjWjcZjmvdYAr4mlY3aArcdTy4fI7sHIhjFtevUortk+O3jikh0+e9OOnL9tq3QiB2f5hZ+6&#10;YesnCU47dZ3P4/6pq3bQ3d4CDAGyY4CYQO3ENVvlWAYEV45fsan9rISiA7FwGCDbvGrLR6/ZIqDW&#10;NnfSfNP6zT9jwqYOXoAZnoAJEoK2cooD8fIgm1W6Fi1JJWneMExvyaqojcuqh+0DliUMz0xaERQ3&#10;l19IESVcEydZByfmIAAmNiZRXykUSXQBg/FkVRJuWIDOVM9VzJWL25qY9DC97QE0PS7ACILB+DJy&#10;4u29j8PH3ffx8bN9exGUEUCbGeBtFZPhdgDD3xBBjkFoJQ2AWm/fMHpWB93AetrTh7jypfIio9PV&#10;0W85CkqkbMwrrnRm11iMsOkZOVu7Nmme6HvpuaczRzZHoqXsHhoI1nNPAuwS8Bi9+trrP0aSvPIq&#10;90ny/M1vv7cPv/mceKItE8pTTz3rEhE+/uQLJ8gXllZYFtrglu6FHYTmjUDMI+qrrFSHUqCl2yZK&#10;2ibuV9GsqCamux6trw6GWcJ0ha722h0agzVA/3bu2kG5hiZz4gi6HxvbOQGkc/nRESzHB/QYLf57&#10;WUBxnJLyNBnq6irKnuPNFp5cAPoM5V8oGV/7EMqlB2o7jw9gJgAPgZXtwNuVDGB4+/phUSkF4EPR&#10;LGNdCekb7AugMRKUyFqyOBZiJAWgs2HnSQ0BzKLx5/lZclYEOyhpRmSGw4r9CO8kliclxgbxVqWx&#10;+FmBhU9x4RDYCMAESB4gq90GNj0mAKvl/cM0TEY5pFcJrMS+dKiEFKjpVkDmAI3HVUpWO0CLtWTi&#10;2+NY/TZDcsMmfssF3AEBTIGcu3mvNdMIaugapdLBKN0/gyhPYCiMPB2WVUzCg5pI+v22E0LQiW7c&#10;hsG6mdJ/fm4F8IpkGH7YhSjk8xpZoSk3xiB4PCNz46RVXGYv7DgXwR4u0IPYFKbodI5jhJ2gidAB&#10;Kx3j+0wRMT2DhWWcDeGjNAV6mIEeYpLh7Atv4BM8YP2EHXjt5AKkc4pmmj9jc0EEG8Tm8TdBYsmA&#10;rafTAa3HtpWNaz+P86MADTixvNoCaD7EF5VZJfp4Vg3lKUw0D6miBUtFGedO2+KaZVS12k4udEld&#10;mxbZcMiiatctsnTWgmILaPoEOWkklLy0MDRMr/aBKUZfOuzgSTaBU+NWN/ba8sEzmM7OYDhjpuoU&#10;HUiAaOOEWNZZ3LQzCItnbfPCvbC1C5SazH+duQaIdFlqQQPAdd3KG4bQdHociGWXt1luBWkIJ65Y&#10;fc80LOzqjwC2fOy6zcPYKgfWzD8dATyD2ct1rtaLx2z+8BWbPXiJdutpm9+4wuPnbHL/ReufPWpj&#10;q6etom0GttZveQBaVsOypdXNW0rDjOU3T1lJo9JptdxzEE2N8QRuexnO1hzkXubeyjiJ89GdqunU&#10;Caikiwm4dF8dSTEwD0PT+2KYn9NsZxI+HnVSBTBJOtAcSkrKYHCt+MVYECz3PqXlIH+c4EBWsGOE&#10;HBwaJ/k1EtALQIcLAgB9ufqxRKEQ5zmLTpR2UcxtBgGLhXjkOrA4+OwL5KQtduxJL1alaugkVoCk&#10;zLj1dGXqedwxHyJVHyURVIsnLmNjeenVV+1bQOydzz6yFxHQf01Z+fkXX7mctj3EI1cB0qXohsWI&#10;8trIJBDrpvT+qXzcBi+AzMO+JObrkNViqwGwxeDa+X1WcNFQ97aGzCfPv+vXYd5rK0SeF9OtirUs&#10;hrWlccVwksehJQUrBgbwOkR4nh/sqpuRr3hsAhcZEVqjJJL1Rr9jn31+5kWXbw9+w3j8VPrdncSF&#10;v0n8Tjvhh9UI1hWARBHgUkiWXWx0IGVyDI0ItJJ0djwkB/4IWmJgmUUxlg4zSwLAUrIjaTwpqRdG&#10;Xp5tcZSf/dgcKjGO3sNikWoBj0DorvJRpaWAzDEtAKwG3WwIZqMOZa1z6Ev7EnhJB9tiYFsgtuUP&#10;E5DV8P5a7B4VgFhMkK9FsH6wkzG1WkIEDp65bl57A+0cy6mXma1s6Z1ExjlBicjMMLsjFwkSTMEJ&#10;oC1hFcgLchCMjtEI4/VdgllaHe9jzGZG0L09dmi/HZzF1c6M5ByaWD9esnGaJ+PohONlxcxPllk/&#10;8TmTmGHl/xKQKaG1n4vOKE2FGoBo4cA527zzC5u++IIt3XrT5q+/bvPnf2WhyAFj546iowNOVB1J&#10;TGzk8zqqIPigmIt2Ga//CoA1Ww0iTKlZXNwzeN0U0v1OAsRyuF8Me83jNZUJk2ydnbc6tDx/to7V&#10;YDruxXdaxWzlHpppcR2HLbRmxUIqFi04b8wCk+o4n0K3whJ4DcXw+vLqHllikPOMHTh1EeA6RWdq&#10;0NZhX92MI7X0TtPCv0Trn4HulmHY1lXXkTx44qZtnLvFFeSk7T8Jm9qkzNykbASU5g5dwGnL0twj&#10;YmQwMY79x2/C0BhlQEdbBsQWGeAUE9Mxf/giP+SE+aUOWkQOc1iraHJrZ2BrVx2Izaxf5GsyhsP9&#10;3kmcurw9NEdAIkyta3w/cR6HrW0Em8jyGYsqHLKEmkVLrFu2dJoSOY1TaEtkgQNoHYCMRm5a+cUp&#10;i0jOe2VjiXmprJR9ohqjaU2N2Fm9e18pYKf3yakvA64+R34zJXLm5ua7+3q/fGEqKSV4KkpFbwcH&#10;huIKV+cTV7uaAZSIPrTlVYoG80cQqASRvV7D1SqV7m5UbArmzXqbZs19A3/kAJhcJpuYFI0zgWu+&#10;GEDQXksNhidyharG0S9nvDbSSE7/KxMMF1kb/8STP7MvvvrKvvrma/vkc9kYzG1mCmUuMxgmo7nJ&#10;CmJMVFLKCd2AFUZMTJ1IAZX0LoFVMwysA9+YWJnEfz3uLBkI/Co/W/GVyZIhX1YzGqLnXzZX8jv3&#10;3GDkCr0TsHZdRKwRAdwGc9XcqfwqnOhBWA6y6LyFwNDOsqtwncz2k6zj+u33v0af2QJ7lZH+zJXq&#10;dxYP8xQTUxkaxPsj+Fr9JJFUJMVYDjOSpQWpzPbSUazJtJLqTCqKdMukZMzIJ3EjlRd9UiBlpIAt&#10;iK5nEODKJuw0tnhnxgCijTjTsfx0oI9iqH2UDP/TpIuePMRB0N9JOnonSIPdZMnLMfyPxznOwGxP&#10;bx61Hi4qk8gVxzjxNrEubBL6d5gYZW1NGiHVpQsmX4W/rJomQBWlaClgLId+BizCf9cufJORuNZX&#10;LY7O+qELt9GLou38PY/Y2mku4Iz2LUMcFO/kTOU1laQlZ6KRMp4Hi1qm9BtHIrlEjNAI5t8BGNQA&#10;Y1dDhbnWD8OaJDanHwG/gzJunpTm2yQzX7j5pG1eftQOXnzCVs48auNH7re64VPWvXQvIHPOhtd/&#10;ZvMXXra508/b5IlnrG/jKevdeMbaDzxhVXP3Wfnwg5bIuOAQZttMkmQaCDaIZ0FvOQBWDaNqwmmf&#10;xeunEmCuYvxItyXYd7J4/VQyglfHx+QDYNWYwNNoMmXTHS/kYpjH+6MKOZ9wEbRhqK1jkscPy0dE&#10;E7pp/X4Lr1pyjb/AxGoufDBtUkXikBLiObymV5h1pPZeYxB1hVGA2VWF8F/CZzIHRZ0HnM5bZQtR&#10;zQBGKWwrv6KZ9u4FQOyGpRfUoHtRSlJuNvOxWaXtNr58zJKySIM8cN7Wz9wC/CjnJkjfRANT+ajD&#10;U04KxOYOX7KokgHzSxumZmaB7/IJB2CLR645BrbAoVsdvVOHbRAAE5CtAJjtwwiZOIFn9l+wBZWf&#10;SyeZyVImN56S+WMWWTJuERVQ0HwaB7mjFkE3tKRlis5WhRXlE3fLL18BgCWwiVrAS5pWnbK1OMHl&#10;1dIwug4FBFZxtaljor6a7Uh1gJxYViksrB6QqmSIXYysnskAAZg2J4mxKYJYOl0SIx1qJGgkK5IY&#10;GL1PkUOxRLukoYlEoyeFYjcpLgVMMcJu0FlSqsEirCSOj1FJq07pNOZhzZRqW3omL+ZGssDKSRx4&#10;g2Wsv2YA+9tvNS5u9uwLz9u33//G3SfkApDM3fr+tM3rAZ1sXNUFlGJtaCoCLwFZMwAmgPqxjBTg&#10;31VWOmCjpJT9QuVlNQ2CJIy5QfGMSqU0WEbu1k7NX776EmL+Bz+C2jFSPzVPmcDPoX8jDJhvGVNj&#10;0Rh90LgCbM+eXYB8KAGLr9snfO7uXTtdIEAqYm8HjMsb9ixdUEAeQhfPn4066Zivo5j8yAIQU5PQ&#10;uRIULYRZNjUYw2woOl2KpeXBoNMoOWICLDACUCS1tKic0MeGUjxp2HpSmJvMjKLEzmP0boS/YS5+&#10;sxBCPdEdxZ62GZdGhDTgrQW4LtWVJkAlLKscZhXKDGQxTZJybBUVjr0xXgTTUmiibBjSwTzlpRiZ&#10;BH19nTKe+wBjW1GU4r2M5/glZLuh6PS8cjtB4umBs1ds4ygaFUGJG5SbEwP9brxouCyfco8kCO6P&#10;M+A9iUt/CjY1TvDoLLaeRUTxmw8/bS0jB62wCYE8ucECo2DCCcWUfPx82czN0vmvah224up256v0&#10;D4m13eHYZeqPWUz+BBeYPDqWdC3DMm1fYKrt8qHDuCPOvHYRy97/CKI7gZAHFnEyNKNnzVgMckgZ&#10;IYgCrXxeM+lchBNx/edxP5XzpRx2loJ2lQILU4pFDIQgktHFQt6fRbezlDI4F6tGoraeMQrVwha0&#10;VkaO9obFWmI7IFa3ZkGUkhHFUxaaUms+NB0ikC8S0fbiKZe9CqqaYVfnrY3I5yk6lPXtwwj6F1yX&#10;cv3kFcYGmDwnhz8fI+o8zGv1+HkE/StQX3xi6F8TK8etAdqbTikZSr06ffC0FQB2i+s4+YcWraKF&#10;pZsA0NrJmw68pIktwcTcLaxsduMcelgXlosJi8kdt/FVStlNykw+R0CmQ6CmQ4+vHLvJ8oBrNAnO&#10;Wg+1+SBel4VN3kZLG0VDmzt0kebDdcrQo5ZeN2VLfLy+19DKWQvN6bQwup+BOeTf8wtJqRyz4sZx&#10;yy9tcblaWsdWCyiJqZUTqZKF9SEwAK3FF+EZn5e/P9qOXxisKYOrAa3n0ERn8A0KZH4MvaGCclAA&#10;Vo8xVixN4CfwkL6zD2+QOo/arSnxvoA/piYJlF6hUjK7oNIy0BOy0cmUeKHSsp6RLO3AHBoack2H&#10;yvIKup7K/CpwICY2qLlTJa9qfGiG5kY/YX9DI8wC4hsS42rlBeSLMdEXRpOOLURgVQljLIHhdfKx&#10;TZSFzZqUwO7hAbB/1sTEwDwMTX6xBjSOMr52QjpeppwBi8hkmD2p40fgOkQXcuvfT4NhSYwNff7Z&#10;J+7R5559xpWfrluJnUKzlMPsjHzy549hfg61XTt3uGSP/SxbbiOCZY/3XifmK/U3CrPrrj07Af4I&#10;l1KRHIe2Fc1eBwApKRmmhQ4WhwYWm0x2PozLJ2gXTNCbF743rDCAJkIgzZUAOsVMisSHcAJ7o9ft&#10;IxIZHSc7iYkJ9oSyF6JawjxJxVWI/vXc1iHqK7lCRxVAVaOFJTxeysWoQsuWeVzAVgWo1vC5yuGX&#10;/qWjBuZVBXiVY94VqFXy/lIeH+fvGh+Ln4x04DxknIUTN2zx2A3LLW6xmvxiOqPZsCvNRhL3jC41&#10;ibA+zpjNBOWfgGwS5/oEoDZeUWp7dmC2TSwBCJgeWT5qrZwbcbk1aJ/VdAJ5jQIIfgFYUADNvZTw&#10;kYygpRBnlMXrKwA2GFK6YOG1+MIK8fzV9KM/UyaWdFpQSrmFZFRSJdXhGGi05I57LZTXbxtzrRkN&#10;aKlE8YTjH02BBOTS7MlEWknB/JpQUoG9qhzgqrBMtOdEzq80CEMiskgY1UQcLLwOvToPaaIC3beU&#10;Tng8r+V+zPdNjCt1YC72IrcvtmnMEls20MRWHYgFJ9bS9GHJLyCWgOQQB7P1mgd01tC2FpmDnN1/&#10;DCZ2lAHpg25Acz9lZWMvQ8LMOS1hsRhiiUg1CF7TgRm2eQAh/zofc43WaCV6A3EaaGUrdBznDqJf&#10;AW6J2TWWU8FyB0rJhSOXXFdS7EvlpIeNTew/ibUC/xh6WE41QLq+BV5zhwCwwzcArFvcboHZ8lH+&#10;yNvANgrrqmsjdWHhOM/vrPuaswDZNCCoUnaSsjSudITGAaXsyTs0By7awvHbNg3g+WeN0kTot0y8&#10;cGm1MxZRAMIXzPDLZ7RmHl0G/U4/+zqRKH4A114/WEMQ1DY2hxOCNFpmxPzw1eSUUDZGkYuWXYkP&#10;K8/NfoqxyegqzaKMP2A2A95bOloKZREnDbpYUCCjMri9ldyhP0QKXZyMPP7IWYVOr9JAbqtGeuj+&#10;aeZTccqFWDaki3nCGUt5UWThtM6gEZAmcywvnBquZkmEyGXQkpcLO4G9mKGwvIhYYoMY1I2JT7Eu&#10;TJNVcttTYoiFtdCtlS7m8YUJwNqJVHEjSTAz3XoEf92q5KyVnQSwj02GTeYgIKfSRU7vspM4yNeJ&#10;ZKrHN/UBGVhK7NW/l154xs4h4l9Ba9K/N998ze1+vMzbPni/nvjZ47DNcrt585pdvnTB/Ci7d+7c&#10;6SYVWumiRRJdI80sEm9VOG58HQmUkZFs1oqKpiQnvSE8ysciE9HS6Eim58VbTrHsLDRkgvY5AItP&#10;iaWDSTMmgOQIlmdE8DXi0qI5qf2wJBCNBLBV4pjPohSrQC/KB4zKucqXcZQDSOWwp1IeK+N5lCHQ&#10;634RjycjzOeiH2WjE5WJnSnBFduHWwgC49wyyMa6+cgiALgIa0gyjZ3xIzds8PQjNnb5OZu7/bLt&#10;f/AdGzhw23qOPG4d+Kwyh+5YZucFtKHTlGi3bfDQozZ1gky1s0/Z7Jmf29yZx23q+CM2u3kvMtAt&#10;l0/nTQNkhbTbKUyqk2hjs6xE3E+Xshw2W0C5WcttCX+bduYoa8iCq8CqUk232scvyMLL5i24dM32&#10;ZQwj2LPYpwZmVNxoXj4RtmNvkHntCbQdAeGWOHIfzI7AR0akUpBOmhD4k0oBJ177xbD1NF6/jczV&#10;ZsC84ogXiua16cM0hQ8hk75YiCLQl8OYDQ7kgu6NTBCCMT2ci2s0F/JISEMBoFZDadoBI4vFARBS&#10;1mIxTfsBsWWLKJkyv7gy/obIMdKp6diHI0t4rcDCVlw5yUkuqwXWijVZKbBb7D91mcc5mU/DutDG&#10;VmBh+90JfsVZK5z1AlYmq8V+BP1V9DLZLPbTBFjVQUdSICc9TM2ARUrHLSamchGbhYAHcNyd0mXe&#10;CeR2TZ2EmRF4CONaOIy+dlDsCwDc2AI0vT21dhHz3wZvX7GG7lk0Nbo6sLSNc/fxPc7b3AZvb1yE&#10;qZ2xVEy4+lpiY1NoagvHbtscz8cXEMuqXeMPfIfGwhU6QGdsbP2qtU5fND+sHInVSxZXDV2GqSVC&#10;vwPDs7h6JXDFTmGIm44dy4WP3HmERkYTImel5ZV1WRKD3bWUm2JitbjrxZCUjyabh9hYEMPd2lfp&#10;58uJ5aOaPhb7BZSbK+HevZxcnLhibJoIUEkbCsgVS/zH06WTWRuctWRYDQeVl8WUg7F0hvIKOIER&#10;QKNYGddC9E8soJZEuZjHaEgrTZsYpgGiEjItnCkBNRJaYF4CMQ3dt1AWuh2bHC5uiO5nK02EJpiZ&#10;x/SqrqXKSIGZp1upSQyZXSPYtZlYOmmhaegZmZ10zWqtkK5THqCbBXhr+Us7FoS56VFy4z3szOi4&#10;dgNkrzugimOG0AcXe0wCJzgepAbMmTGYW6WHaeeCfvZQDLERvFjjWc4cwQpAHYEws7i4GMId/SmJ&#10;WAsYhQcONpWZr4FxOpapGGUjKFcR7JPwiwmkgtiDGggT8w/ENMscpsDML8SHMpPkYJhZIjOap8+f&#10;ZKb1NjlZE7ahTC+Ow+hSp6k8Tp+7ahfJib9w+Sb+vUu8fYWUDSKyOY7r9jjxOSTAHGH/5BE+7yij&#10;doeZJT7IfOKx42fs8fe+stO/+MYOPPqRHbr3HctqP2CZ/UctvmGOkowLeXiy7Q1NtczROxbZed12&#10;+WfxfDPMP4jOH/aFoLAUSr00ni+3Ycn8DNhLuO8bmmKxRGg3MDpVPcB87kC3VbEZ6gyD8B0YZ5vZ&#10;L1DV1mR15HPVsjOyg6UpjfwNStCDi2hc+fhxMaiYs4CsYdsd22Z+8XWWXtKCwboN4IfB8br1DcLX&#10;FcTvdPCy7cFqFEKDIZ1OdTNprUlFdBzRrwIIMfDBA1aETPPoM7+wp19+05597S320j6IPDVJU5CS&#10;vbrZeui8qlM/yVjhApM5E7CuOSxHYwSdPvb867bLl4sLxlt/RgSDizoAsQOA2YyFAmKBKTzfYCKr&#10;0EVlqwknWMIrEfPYxrnrDqha+ydtPwC2ilcsrQAdpm/KlulOrlJeNrPVRYL/CnX6yPwhAOjClkfM&#10;dS0vOrA6AJAtyxfG4wubF/maN5xfTGA1uXoSELpAmbgFZAIfgdokqZa+aQO2J7HbZg4CVIDTFojd&#10;AIwAoCOUg0cZnzhCKXkUm8exO1uP8XG1HeRz0wRQ6blynKvR4Ar3L2PPwDaychIaO2+DC1yV0NDE&#10;xGY2btrymXvNL2vSuuawh5x/wJah8HNHLtson7N84g52EL4Wz33xiN7GWZzXYdFMIaQ3rVhG46ql&#10;VTO6wc91glV2h6/cYyFxBVzBO7FIcMJVAmKM9TTDxNQg0PjRNAkREtaDeSEEwMD8uIr405FKYnKg&#10;jZTSCrqM3t7+thfDq4R+f14gTitDD1IUkYBLFos0XNjaVZhLdHQ2nqYaKLriiorxmu2jiVDf1kvn&#10;sZ2TMspyMQCWYgRML6VJgcbmG4L7GuARcLYBVGWwOy1YaNHOTcDLBSVq6znaWBMD7zK9NvC2BH+V&#10;mNLDxMB033NUEKcUEZNku7hK7/XDZOobDrC1UAaXOxtHCT9/KImo0roqWbk1gDt/enoSXavQaWAJ&#10;EvdplQcCVqHqVjJXuA9zZRjlZRKsJg7GchHfku5Hak5ScTXF2czHpjsQkiYmYAtFI0tKJiY7hbJS&#10;40YI9nEpjIZFBrjlNUHhtOJhbAGhMsGGcYu7n7VkftgxotmPGgr47fbZ6UaVxNjWDq25payHuLCv&#10;cyFfp2t/iHNg3R1sW5LlCO1Kx1EaXUe4uB/mY46ewTMJETjCY4fQlA/x/nW8lbIorTNyt59I5VyW&#10;xHjtCQUkMhjxwUuFK96bkaTVq1dsjHOuDlHbh7DNmI7TltCLyB+cD7uk3AvHCJpWSse1hOeMZQXD&#10;aBgXkPCYTEtML+NtdCt0wtapIWvjglHDYpXmuQE7cQvdmLnozokRq8eOUYsxt4LQxAYATMmpeZSq&#10;+Uy57BITqxizfcmdtjO6xvZGlLu/aySWn4iYZPSxKH5fkYApnq+hS7abMi8UTSuZ7v4G4D3LMPc8&#10;FdzM6mEbRXqaXtItmfzo0/X9TAXkkZmXQaDAzFk6nU9b1+GHLLuXkafyGQuvIRWjasEia5Yte+gk&#10;TYH9VtgyYXvpQibiP0toP2RxLevoYisWVjJNOVllgbzugjDLhhP1HUo2G+XkCRjXRbKu2rFYrFkD&#10;mlgXkcqLh05aQXk7jOoiAHQEDxbRIPxR88ra2DF5hh1wRE1jelXplVfZwUmPQRYAa6DUnKPbWdM8&#10;Tvl4gfGIY4ACTuSFw7AqWNY2GxOQzdAgGESH80vvt31JPa6UnKcUnHc62A3Aj1ISwFqAes/Bxhx4&#10;cX/+EB8DWPWyyGQCH9kc+pvYnXxlM/spZbFgTK4walM1xR/wkPXRDJhYp9tzADA9eZ8F5KMfbT5i&#10;83RNJwC3MSYPWqeJFjp3D6ANeMIm5wGyGUrgFbxvywD0CgA9zfPfy5hGPKwrCNd+JKVEIlQ4h7C6&#10;uJQ8Buln8YQxd6mBaah2DSXX5MyC09XCMCzK6R+BgB8DgyosZFwJa0Ixnc59rIfX+2KxbMQjmsZh&#10;55DepQx8gZbYmE5mlZOafSynEaFOqlz4LbAmpU904ImrpdsTCGXv5nloCUPv+DxjKLPoROk8B05k&#10;ujqDDNYX09msQnhtYZmGWFgTYCsAc2DmhH7epmMk8BJoqaz80W4Be1NXsw69TlHXkSRuBNH5jMQn&#10;tI4tYJxgzdIqvGiA6wZxTVvK2F9gV1w9YU3BaF4S6f2ZeYxgTEhAFgXYhcqNj4AvBhZH+RUGcGk5&#10;agwneSKAF87QtH+AjwPFICwYwVyJtVxGDDUIYIqMCUZPzKDEVWwP7v1IuprbgBUC+woExALDYGPc&#10;JuMHCwplOJsIn33+uxmramVygEz9fIyU6GHaniSGMMdimkUaXwvLh21hZRP2QBOJ+5Ms1FlYQ3ph&#10;smWaRtY8FcASWuwMF9TR+U1ef2y15qJ99Pw9zDYuMkZ0AKBnkxSBm0Fk0PnCMPzRpgIpiYIB4xHl&#10;1MNWCmHt+YQERNTMW0TLKSxHI/jnNPCOHsso0F70WN+AKNvlzYzovgDbx9u7vYNsN+w+AtbaMELH&#10;GBBrHMW7tjxFlteojTNXOUScUzMbjlro5vaz2amQC2cdf8dMmH42soQPF9UQxgT9klttV1gpgnoJ&#10;f4sQwD0IaQKQJHZnHx8jIIsavQITYiifAIe55eNW0IoboOWQ7SuYND8mbfwoSwMBprC6/RbWsG7h&#10;3EY2oH1Wr1pM4yGL5n4kQn1s0zqPLWFo5WOxUIQBYhFUR2F8XHjDKpaKWVz6JO8CYLEcUTwWWTlv&#10;AXQnA6IZoUMXC6XDH8rFz6uebd9rxORWNlDOMas1MnPAkrJLAKRzlldKCBtXIPnDuhDpBWJJ6D+F&#10;dQDe1AasC7f/BssOKClX+RqZhQ2kMTTAppjbQg9LzNvqXi4DCFNrpwAzaVvSvGBLMLJ5bnuWjsPC&#10;2i0ITWxqFaaG/iUQ27q97ljYwuZN7gNmG2hksDR1J8XA+qaIyl04avOUivOA0ewB2BOsbwo9bHDm&#10;IOIhf7hhBmXnj6MLzNv0xj3Ws3bLwkpXrGPmvI0T9zGlrubaeXwuazbPcy3vmbQlgKwCVhpb1mhp&#10;jcTUTGEC7mCEae0kRtseK8W8mo7ulJ5DdA7dxXjAJqpgxLI71iyrvIXOGBoh2lRldaNbHCIzqLqN&#10;KiXlxNeQrlrESnGVkVaCv8LlYig7ZSVQ1yUX8V77B1yaLLW/yqpCtaC5lSlXSzxKtVYNICkgXrgd&#10;y4PyzoIBFO28bO0acLE6pZR4BYisQdg69P1yKfWqYEnaFqMBdXVkBWCNzHsKzARqYmVai6bMqXY2&#10;mLdiUmyC0enryU/WoJQPgLqK8llD5BlZjDARxd2Nt6eXBlFRFYP1bEPvx7iof/sRa4OD9XOG0I1l&#10;3hAACgGMNGQsQNP7QnHsl8PYMhhMTgCYYgGyCEqFBDSlKA2AI+rHEbWjYW8dAkEdelyu/T179zjj&#10;q7/2nqKXJZNDJsa1c+8OjLF70NMizdtnF9E9eLMYDg/kNowSMwDRPzM3Ge8RQ9l1ZQB7K7E9iN4A&#10;ZBppFUnoN3GUNjv9o+zYnZ8xWnfGfEIzzDcsG60oipKY5zj1tIUOPmYhA49ZZN9Dlj7yhGUNP2Y5&#10;Yz9jePkhSx2/n5CDeMsE/GNwxidwMaoE0HIp5wq4LWG2NwfbQRq/97z2fkonZomrljknhmAbnLAw&#10;eL0+AmHZflyMYsjvSkEv8sF07Y+u5A8Tl2WlupcUlokhAGzaelk23D+qqCX+xmw1SgKw45nT9OF3&#10;n4qgL20sB902AzkjEt00vLDN/FOI6Q6BKQfk2M59mJApMxPQevcxEqdyUod/3wmLn75juyJqLKDx&#10;iPnXHTT/KsCnHlCqAbi4DQOowhsBrvoDABL2CAEX96PqDzrQ8hzhtYAXQBaOaO9AjPeFA2gRsK7o&#10;esanOgC9plWLbT5g0Y1rFsNjYekt5kvV4w+wxjCe54t1x6ukthtgYD4PIS+L2nbx4HHrG1uihp3l&#10;KkJc7umL+LNIleAEXmSRQVZpPW1pPCqHGTfIJ8t7nXQKPCiitQsMq8alMfuE92z+wGkraxlyIrtA&#10;bB46vcXEfjoEZFVDa+hhXAkLWAm2hlVCnUkdYmOI8gKwOVjZPAxMTEyeMR1iW93YPoa58gm8JmFk&#10;YmEqJccWNxmeXeLKBV0PSOIKksptIuVFMvV2gu0OSDfviGJLL5tAOD1sDUNHLQFKu0g5OX3koi1T&#10;LpayUWmANMpQ/DvTlJz+AHsniZKRDDr3ELPbMThjjSwHqW4G5AhxWzh9xzYuPYJLeczKRk9ZEVpH&#10;cTe7Cmg+hKEXKCUzAJaUitieSwcyVeu4nGkW8ycA44M7PQpgS+UPkw/QZDDjqaieTMIiVU7qZFU5&#10;qbEjmXI1DpVfyBgS+wqy8rBpUG7l4x/SC1s5/tIm9vGCH8Rvo2SMRL6uht6LKE8rMcsK/ARaOgRg&#10;OhQzVE/LWzlprcpY46RqFEvjfqNSbxVnxNEsBz8g1ktb3QdTr4bZ6xrabYE5XMkHi8zbrnGko80l&#10;4TDXWFAYvigBlXQMNz6kmUgNbmvsCDYmA7CsF3sU2cz9OEyhEQQYqnspbUw6mYBbwCUPmYBMX0+3&#10;vvzufNAT9+5ljAmH/wFi0hNSEfIxk4age4VRTvoh6AcG+pIqXGH3Xj9vD1w8bSexCZyhfDxHIsSh&#10;uWkeO2enWSByfH7KVmBi1x98Cm0m1YFEFPlau/k+AYzy6IIQgBs+mkgpH8Z2vPYl2N6aCxZWdRjA&#10;YcSM1BJ/fif+OvFhL3t8JY6zaAQrjrp2PrwO/DgCsNyE6gKFp6yAC0YcFxx1/MJLhi2gCGaTPsi0&#10;gp47Hjs6iLpV13YfJmBNjHjzMzsg4wIZxp6B+kEkgOEeG11btDqkiiKYbDVetVhMubv9gnk9BFHK&#10;i8HxtaSxhdBlD0STDIxgZrndfBIbbFdIge3wBbRhjnvQbmNS0IMpN71JG9bPFDGwadFj120nY4JB&#10;TUcsEDd9EG76wGoMqdVrFlq730IEaIBWMKwqlICI/BZy3yrnALI1AArAA7CiADfdRgJcodVbb28B&#10;GEAGuEXVLTFqBHtrWgPI9m+BWPOa64b7oR36sG3Mn/PFlwrGaxngOcDo0SJT8ho7WjlymoPOpIR9&#10;Dgn++xXqT+ko7WuNel/3ncDvhHvNTG69XzrZMiWYDgGW5iQ9b88fOk9ZCAPD3Compm7lDPaK9KZJ&#10;2x3XimFuCXbFaAUi/RYTQxdzDEwAxi1vqzsp/UtMbGz5JNrccQ5oPSAmf5l0MIFYzyQZ/30sL8Cj&#10;VlzVSanM1EApW2lgkT788bxDMs3LOwItIBrKDE0nU2m3dywLPule8j2mmfMcYWqhlzrfJ6uMLs8N&#10;24Wtop41dqEpJQzcnoIBbnAcYmTrMIPwlORn77c5mNwsHdhpyuTNC/ezBOFhphEO8jMucBU+YCWd&#10;/NHQODKYuUxlzVc5L1oBi8ycYmuhnCD7GMEJxAfTBmhojZqALhUg0EksY678YirDBGIqM+XilwE2&#10;joiYGO6HQ69jmEuLomTNLibeh+jfHTv38uLd65J2szBeZgF86noqYUNszAEZ5aE0Nul4CoFs4bZV&#10;YEaJ2YZ21oCW1giYlQGAClasUPoHnrMuth7Jvb98cJO/OdMbvFbW0IL0GsotIdKY3Qs+Kv+c8VXz&#10;kWh/MDCBgAAtGJDSrKQ3XUoNcfvjNhe4ySSrVAt/PlfAJRbmNDR+NwIx3erQ70ub4zWepPt+hAQe&#10;Jv9ufH7RNR9yAQ1ZNH7JsHgbkwObWAPWx4fsHhZmXCOe5zz5eaHolXE0RmLpGsazP0GJpwfPXWZQ&#10;HOsCLMQftixLSgO/kwA2U/nzM8jG0s3GrH2wW98gLpb150hxWeBCRakI6GUiFygn3ocSPpZJj0Aa&#10;K0nokPlcJHz4el78PXYQtROhpbukhDz39ns0RwqsCud+SGGfBRVPmk9Kt5MafACuEEDMHxDzBVB0&#10;7APE3OgbQObPhSSUjmHN8KotXnnGeg6TVFE3a5ld+62X++ndhy2z97gltRygiQDLoSwLI10miFQZ&#10;n/w+27E7CTPqqvmlqJwsBsCSbacPTnhsG4lUFDv3+PBzBgPG/C1qxi166KZFVy1aaNsJx8QCaw5Y&#10;AMwxoIrzo06ABjABYmEAWhSMLBIDeojMqpULDqxCSaqJBLgieGyrnFx2wOUYmoCuXo8tmm/JBKXk&#10;VkkZDZjF8fzDCimxI1KdLuZPmsxeXkdeMrnK7LrKi25mbROAAcQoHzUQ7jqU3MpuoNJRXcz9gJgD&#10;MEpIDYJvgRualAM4fGAwtGXYjJjXspgXZtklrs7zdAzlDxOQzQJo8wx+zx48a/5pLbYnvs2Sy1hY&#10;gj1ibkMGWHUvEfVhZLJUbN16DLCXHYhNwMRGsFcMzx11mtg4Q6nTq2dtBn1rcJY8dUY1OkbWrLl/&#10;HiPurDV2T7mxJz+6PftCC6y4tofOTDfshcSJCoZXfVgEMb5i3QBhLt62ICI+BknsmOD7juw/bQcu&#10;3W8LmHejYJwzTB7MYCNxPwONiXE0w/7Fo1bB92lmQUIgnzvPxwaml9qBcw/a2rkHrG2SfYIXHrUD&#10;F35mGSRzFPcfYUQDQy7CaTRXFNkwNNoUhdirDqU2PqnUEguTJ0wnqgbX85mbjMYwqz2PEvsFYLqN&#10;wTwqIIvH0R5OSaq8dCVs9uAmz8b5H4s/TV2+OMqzrVK0zNk4XCnJieXCHWlIaOu58v3r6LAKzDRS&#10;pXDLZmwYhXQ00zEqJpBiGkKJl8JOyg5c2NlkxmUXVXHiVtFEiLZdjE2JQagEUm6cP/pJIKzDn47r&#10;Hh/mTlUC8ZgO7a4M47kF8T7Nw+lQ2sZe5lL3MjsaAKh5s2w2mN9FGBpIM895H2wtFrPoPnQhtf7b&#10;iJTx2umDOM9oFZ3etYsPWNPwAWscZAnK+WftgUsXXXadZ1JCBuLb7FY8B9DlozXGJGTh5CcSPQ92&#10;SymcqgU2xN2UYu+o6e8GRPyJ8xlnw84QP3+2G04fHiGmm007eo7+sC3vujO2M7kPMFaTg4AAxsaS&#10;0b8SkjJoLqC3EeVcQnOkun2QpAq22XNOFHfPW9UIAvjmfeRiIfxzQffyzbKgQl5/BYjbye2ODe2m&#10;8bPHO4DvxS0/n1b77QZYHBPj97mbmd5QKqDoarqc9SsW3whYcaS0H7SktoOWCADE1y0CXiTEVExZ&#10;JBVIeOEwtiLAMqvHgnL6LDh3wPxT22xPeBlMDAPp3mjALch27PJD5A/gb0oDBzlkb2aVRYxyHnRs&#10;WkjrcQtogH0CWv4AU0iVQOigBXMbqhIRp31062HHviIBqUiYVmjVvNPCwgRa+hiALbJ2ERYGkHGE&#10;6j7PXRqYrBWxAFdS5wYl5ZoltK5bACAWnICuSPCpD+eJP68dr8GpFZsFvMoJNpteQXwHxJaPnnEg&#10;tsKhzsw8JeMaHRg9ll1c58yw6fnkC2mwm6SLWsT8RU7mVQAxrbCGKxBu9np8WIVNgBwamMpJQEwd&#10;Sd0OLWzCXhjuJtVib2IjHRHMccxFjWNInYNpzW4bXQVeHpOrxyPmGUeSN2yIOUr5xBwTA8QmV844&#10;a8UgOWTd08cw6R4G5I6R201MEE2AgclDvOjjbWdwsTX14woeWqb0XYW5rdkOP2bG1k7YkMy6rSMW&#10;w2RCN89v4ewti6PV3MZz7uFr+0flOk/aspI5YKILlE11g1M0A64DeJetdnSBsqDZ2hmUD8dsuHSc&#10;9WtH70FPY2Tr/EOMljyIG/t+OqZbeqJigOVO9+VE0ZU13AFYrFtIK/YhEBPbElDJK5ZB11JD4BK0&#10;teBWovhWygONA5icWI2MgEmAWz5MIp+JgTi0nWRAJ4ZRnSi0ITe+gzmzgCkDbdLWtIGmCzRqVcLn&#10;6G2NU7VQMoqh5eBIj6XsDUGQjtRCY144EYBmKOywiM8pgFE2tKPBEeroS8mhcsoDYNrk5I9OJwAL&#10;4NaXDqxATHE7gfzcAjKxMpVJwWiDAjHpPAqtVLc2CL2simDGyuZBS+K1V7P2iI1c+pXtv/0KA8dl&#10;FpBO1tvQWawKLIzYFYYtAY0MA2ocemUH4yvxsIMAklbVGPHlhA/ma6o8vXX8qJ2hhAwQqAIU+wDd&#10;QAyhUZSIe2FPHYjidYPdVt7Z7J7XLEsqNA86BHBpzrYNz1UXEw+u3AuNs5DKZTpqbXiiSug2EwNE&#10;/HicPFDENwVK++N8CYZ5hDQdtBDMm2FtRy2256RFtzPg3L5h8R2EjrZjt4C5BBZPmD/nw55EPFyh&#10;eU7I96Mz6A2QKLJpL19fxx53y/NH4I8sJV0W32Nc/SIsDIsQR3wjkwCkS+wIL7ToCgCscsrClflX&#10;Nu5ALCS/10IAsKCsbryanRAKQDO2ynb4JKCJxW5VKr5xVC6JuPdhPxEZlJHFFj1822IHTzomFtay&#10;Cetap6QElBooIRH1xcrEvKJ4O7QGwIK1hddofGjZYhgJjIUlxii3sG4OcJ2yiDKyBAl3iCxGC8Tb&#10;GYugHw6YCcgiAF8xMD0Wz20EVpDA6C0Q8+OiJhuG1xq+sJn9GyS4TpHDzSr38mZr7pmgTY/g24Of&#10;qrSRjHM2qyDWq0xYpQPVCOWt5kU1S+ZYck4N3qQqq2xFUCSXLKWA1iju3nhcvuFxhc5qMUP3Zp5B&#10;8QVsCwKxjlGSYulaDuAs3p3Y7LwpmXQSpXUtyGKx7c4XiMmd7263Dw+ISdgXgI0tniQYjlxubt3o&#10;ER2TgZlD1shQuYBNZae6lhNrp3l+J7jSpdleRixGFwEsSlGxv2l8YtFphDBydWwA0PYk5DBRv247&#10;ojMIhyTSurjBMtsYJqdMDKGcFKN0xl3KzmUsJhmAVkh6uQWhFZZ2ThIrMmPzlKATfNzQEvaUqRM2&#10;dpCEjzMPMn/6EMBP15WGxdLJG85+4RIbADGxMXnKdCjxNp3olDgAKRU7hk7CfE6MLLSyKEBJ5aVO&#10;RgGcQEzakG4FesrXyiI0sIjVZhmUj/rYCO0yoFwLhkX4O1sD26lxUGs+VF1OdTwFYDLpCtA0s6lb&#10;jVdV0fV0AjKHNBiVhQE6YEchsMgoTLTh0PsGnOfRrLSLwIUu8NISCd3KhyTdJlAlEUDmB5CoJNI8&#10;p8ppX0oylV1iY/oe0rgEZvpefrxdQ8JBI0PqXn4YXssZFMZaUMk84R5AW521jM5N5+qOSC23XBox&#10;eXjbImmKlBMpE5RFvNPuna45ojJUpWkCIYiPXD7jluYGcOHQJIamMnwoA0MZLE7gd7x2mLjnSZoV&#10;COMaOFZ530tyqv4e+TnkvGNR0EIZLXnZ4xNl3sWrtjOmyfZGAQJ7QvBShThG5uMOfhYA1w/WEcCJ&#10;HUSXLqRpw3YSEBrWAqjBPGJgLJHNCNkcoXT5/PNGzRsmtjMwm5Ipy3YFJCO4Y2nxjbHd/rDQoDjb&#10;i561D6/YHuSQ8MJei4RlxdYtWGwtIEYwQgJBpvG1BJZyRFdMcABggFhIEWN4+f3k+OnAn5bZTbZf&#10;LzaILlwCiPsBGZhcKSf3ouUh8O9EctntS+nmn2Q78KRFjd6wmGEALHucWc8EmDINjvAc2+EfD6hH&#10;oD+raUVCL91N2Yq8xeAoR3djI9oJU93pzwhTYDzEAd0tNBNSQclKx1NRPrtC8b9FoOny+t8XiYCf&#10;VUUpiUZGyEMcbCyqnFI4UctI0B1Je/GDyXvNrGzY/P7DXE0biQI57obApWdovEhHRVMv5SKiPD4W&#10;lZS6rWIDUXPXpNPAtE9OZlexsmVKx2l1BucR3OlexmdXu1lJCe3zGwCZh43ByFSS9S8etr0JhAam&#10;Yw/o3sBiQReTwwNinhnKFXSqH0EMliawm4HJqJQcA4wm0aimACmxsGEYk+YpsyvJm1o9h5v/vNPa&#10;ppnIVxLGrlBib6DN4zQRdIj1zfMc0+kIJRQ22hwD7Q0zCJPEcCfDwELR0RbP3mNzTCdMY8mo65pz&#10;INZMbHf3KHv0YJRileG5Va6c7MUzkwvAZzWQTz+6ZEl59U5E1QvBHyPjwtF7beaQYozuw3x73U3j&#10;79njzQkcAvvAme7SMugkcauYFpWSidgulGmmbp5GlsS4NFCuxR8qP/V+2Q2kC6m8jOIPm4wwHkPJ&#10;pSMcu4KAQsZSaU0qgUIAsVJ8PjK9Ksu/XLYLQEssTIyskrErvV0KmOXB1rQdaTeCsjSgMPxm3jAn&#10;HYFoebEMuEdgsRhinVcf3ViNsewltUNdNV/sJdJTvDmR9yrCCLBSMq7EcR0ahxKgBQAgKo28vX3d&#10;c5Xmo/vegHMRtpUKdLe9MdkIxXO2K4hFMG195sXX9qNkTasdt72MkvmEJVmi4r/5eSK4AKTSqPBP&#10;b7agPbvd0HwQc5oxuP/TaYLcs75gpybGzWfHTmwpmJBhVN6UbP489z2MmOkkLqjpseO3noGZhDBM&#10;Tue0CE9ecCJCPid2AA2ZtEoGoZ+gHDps3ozr7Iypsx0RZSSaZiL6EzcDoO/c408Sh7d5xxWhFS2b&#10;vwRw7AUhdNwCW46SWKpuHuWTdJ/WI5yoh3DOMxpXNG57Urs42bP4XmnkcnEEpdjuIICMJtVOwEyN&#10;q90Awr5gdcfJ3eM1n0PmXnL5oKVWDFl+HRuucpstiucZzPffhRa8MyjH9gSm8zW4mNOJ9PLPJqyw&#10;ACbWY8GUlr7JLbwvAxamkpKBfV63Iio7YGQ7KTN3MU8Z1H+R701Tqpeoay4gETzvoMYNwPggjGz/&#10;ljYGO4uAdeoQOEc1H+TnhGF5upPoXu4+GthWabkI65JGhl4GCEcBwpFV/H0yG7GcUN3g0YxuXLKY&#10;2gXKyRI6lAAl54C/onjqAKQaEhhKalodiAnAdCzRiazjarewfoKtNxMOwGoJXBOg1WsUCQ3ICfkc&#10;85SSGl/KZ5X5OI8vwu6G5xG8idFZASAGAAXNWAp45mAzEvdnAbGBpU06k52kPrbBWAhNFDg5Nral&#10;f4mFecaN9JgbCHdzlDAcupJiYhOwMAn6OiZXT7lSUiAWn9cFuFzYSsEgj2wKEBtjaiAY8TIPcXMa&#10;T9okqbTT2DOmANeipnnzic+zcXS8IUTqCphp5ci8DQPamS0sEW0ewld2je/HWBMzn6P8PNopoLK6&#10;rnPGxvkaa+fvtUl0so65DYvjBT8IsDb2zQJ2y1bePGI17ZiJT99LOfmAHTjzgAPPGCwXSreQDqYj&#10;AgDSarUcdBmVlWJgStHQfSVfqGup+/pYF6DIrSvDADAP09AGqfCIENfdC4du7wG0vAEQnchKPhVI&#10;SIsKpwRVKZdCiZqWnunATF9fo1LSj2IA0mgAMgljozxxewVcMCSB1250Gd2KvSTS7g8g4jiFsjNY&#10;m8wBNrXlBV7+TCrodp8EaQRofU6QZvUAbDU0BGJiKvsAvS2xGqAT2Cm/DYaqIzGnkrm6VgssGLJd&#10;nNh7OJFzeK0NEQTYhK0jMqvV9mYMOFZS1DjAgHO3BScT4Acj989ssqtr03aY8tBvpxdC/rLdc2De&#10;7l0ct1Q/b3K1evkd5PO8Mm03J209IO4fW2r+uZ34CSm3isecliN7QDSgE9952mK6zlhkxzmL6jwL&#10;kzpG+bdo3vkztiMS42hYke0AJPYEpfF8KMVgS3spcb0ANr8iomQqFkhaOcDHVaA1xSCehwNy4Yj8&#10;uo2xUrTSkNIZtJ9xpkcGbEdQNkZWLoKBRP30LDqrhncgaxNLW5FGIiw5v4mk5AZi3wFvmNj0JXY6&#10;Xv6ZTV94wtpWSIgh8CC2HKtG8RCzhz2kJpOeXAZDzVEpyWxkDkw1vcPFxgemd5o35eeuYL6nP2Ct&#10;5+WDaz4mH18YnX0uxuE0usK6r1hQ3xkLp/yN7j5lEZTEAepM8jsKwmYRVLNmIXWI8Cov0b1CAa9g&#10;xoZCAK0Q9LAgGGkwJaZuXbkJiIUj5IcBZGEAVmjlLNaLGcR/HPoVk7yPqYD2/ZbQjN0CkAuILULX&#10;xm4CWwvFFO01x4T87BojAMTizh04hnXiFMI8uhhdyyUOJ+jDyFROesT9JYT/ZTn7nbCPJUFghrCv&#10;MESJ+DPrp7FlrLsZyjkE/lFKs0VKzxmARGxMcT2TlHA9GAd3RDdQhwNii7yfclDO+ruHvxfvKi09&#10;g+BiYioHZa/Qoc6kMsgcgKF/DUzhT0lpdPE90wCZPl5jRxM8l30JGDpHz8LArrvHZN+YxAg7yMzk&#10;Dq7k3QBrzTgbn4j7DWBGMhCxNxVvWBZANu0mDQBXupATsK+IZMyCjCHFpjI7ieG3DxaajmVFDYCs&#10;pkEbpHwdVim7ct5GKGuHF0kIOX0PLGzrUCdTmlgk4CTgCsOFLN9YKLchgFMCSQgCLlkvJP4LvMTA&#10;4tHE1CVT+RkMCElTU8dMPjAFNu5TjA3vDwyiRKN08+hM0p98XHeN7hYfv5cSVt1CAZwOH8rMENie&#10;LzrUPmWfATyBfH4w9pB9MChfumMqEbwR1L0BHW/Kg32UCj8yLgbNFe4YShkQRPSwt0op2QJgZA7Q&#10;KBcdKxP7Avyk7+h7eITq3TDS3bAWJ+6rE8fnCzjDs+oo1dmwk8GasZhqEhewWqS32+7kNkyWY+ZT&#10;vmxe0Y2YIHG3k6gRSiJwACenHydnYEq93bM6ZQ8xTrS5OG3nDyzbNQDsgeVJS+H3NI21xNcbrS+S&#10;aOQ0Nt5jC/GPzqfEYhkGuyICKLsEnmF4oSLbj8Mqjlt021mL6bmABYASkMRRf5KH/Zi93RkhECsE&#10;eDId2KjDt5sSeG8gNgx0pr2RLIlWwB86Ungn6816TnGcsdguvmbHMd5HBcAJvy+9m685BjD3U6Kl&#10;U3ZRMlKqhcYXwKKSLTKphDI+l/KaYe7gJMo/Fi6n1Vk0uy+SKwctr26AxT8DvBaHLLuOpIjqbksj&#10;0y+rqsMKazutgFjqWJJjgim1FREfmMYFQkdGh/mgi+0KyYOFAbx7ZaYNx0DM7xU9LIzbUF7zYfwe&#10;YgaJjO49Y8GUxTrCmrFbIPCHYG6VJiaNTACmIwT2GQRoOeCqQtPCbqHbYI6Q6nnAjJEiJmHCGBOM&#10;hGmFA2DB7OwIpPQNZ6eHF82/qLoZNLU513X1j6OBhH8viHMimHMCxz6rxA8cQT86gIB/3Dn1lwGs&#10;RRiIQMwB2XaEtR5bhKX9CGbufTQA6E7qdgHX/ixufYndEvPnsFDofvvgLIsz98PW+BhKSYGYssVa&#10;pw+YD8PDe2LbKfsEcHjAZFwFdCTke5iY3vaI/HMHVU5eomykjQ54jWGWHUMHG5sD0BDy+yfWYWja&#10;zNThmN2EDK0aOeK+nPkBaT249+/j7avbhywRgCe+tlT+2GMwqbRW8sewTviTG1/cP0Ee0rRNnLhs&#10;TeSWLStFA7Y2AGDGMlcZRMSJ126iVygvy9DCCph4SAXIKgdIYqWRMA6IlrexbVnD6fxs6zCxZQbR&#10;l0/IznGFqyodOphLALeBAEyAsvZhKmJLuWhgPlgGguQr4nG9PwTQUvkZTjno9CTHWmBXsJg9+7Y6&#10;eursOVazzWZ0fx8Mx5VoMJs9+Kk8bGfrY9CFtvUuX8DL27EhQA7hWAzJc19vC7x8BEQCMg4Jy9J+&#10;BE4SuXXrh/6lW4Gexqk8bEwuc189rnb9XpWNgCVfT/f38Jx37d7n7v8oXOs+nxOSWmPh2a2I1A22&#10;FynAKyDLdsc3mW9qs/mi6wTQGdvJEokdlF6hmSyiYSjdB50nmBM0KLXebsyRhdfdaGdwsveQVHEC&#10;P9XN6QHLZqXaEDaVQXLigv2JhsEDWJiaA0PiBKbc8sJ6sGMvm64o03aFSfOh0xhba/F09zIQpWMo&#10;27wozwIKOelK6JDSMNoNAOyGyeyAychrtRcdy2sfjGsv6bOlYzQAsCbASqLwPUWj44XTcYtqIfiP&#10;Tl4oJVZQBY53yskAQMw/fwwWlu6+jtOkALA9lJLezFJqlnc3LGk3c4ZesLjg9BqLKh2myhhg50EH&#10;paRicAawdAxZaVO/5fLaLq5qsTJK8yJG0opIhwjKQsrJ7EDQp4GQUMf4H3OTDPJ7wUxldt3prW4y&#10;GhYeN3ef8nUPZWUEml78ABfgbpJh2jbxi3EuiCHBMmV0DePnC8R6EQ2gBcOsBFZiWGF4MUNgX+E0&#10;GIIQ/sWyQmgyBJVNOtAKo3sayO8oCPDyvB1cPm4JTZSaNRMWVTOFtWPa9sWWIezHM/XAxRVt1jEx&#10;AdjE8roDMQGYDg+ACbSW3AGguTJzi51tHXoMC8X2oXEjgZYEfB2aP9TtDAAhdja3XUYucKuo6gbM&#10;qj6pLAzJYrXaCjvypIkBOmJOP9orXEm5FcPjcsUEPjQKhuaOOPalElK3I7NHbAhnvTYNj8xuWG3n&#10;qgMwHQKPSXUwYX+7Y7ttaPmGY2KzjDLNYukYOXARw+o8zw/dSyxRKbLqHgKks4CuHptgrGQBy8kq&#10;j6kzWdpIAGNuIxpFClfcNCwU6zaMFaOUWKIavlZWQ7/VDSzz+dcsKrnSsUwxvgOA2AoApmMCINdI&#10;SRxZ4aE4kJNxR4dGJjGdn0ECA90gFpRGM2cXj+9LoncgLM1Tdjq3P0wrnTJQZZnejsOPJKBS188D&#10;ZgItB2IAlR7zgJcHyARuHhHdCezbpZ3Mt577aueLMQlgtso+MTBADoBRy196ksrLvSoxeZ8YmMBL&#10;oOXGYwBgz2N6/5bYLbDU1wpwdoE96F/6mroVmO3es4/nC7gBnNE5TTAG5kKTq2AKsDHYiW9UEXsZ&#10;6GxnDvI+Sj9YhZc/Bs6kagujTArEMhBKlHkwM3hXx/rtOEs5EgkhjKJTmYnONkgG2UxutrXQaa1U&#10;eUtpF4YgHcLfYy/MbKcvILQ3lZM2E2sH+zXRi6rIfA9JKmNz/azNjo7RzCJpAXf52IHrzB6uAWgM&#10;84uJYabeiQi+0xfhGjDbRQqKysHg/EFc9CyxIb57YJARIQyuDd2T1k36r2YXw9GCQtGFQmEqATDM&#10;wMIJGlGpDrykTQlYdgCIe2B3O72JJNqHpQQQ2wXAhKbyc+MvS6kZZWZ4yDLrh0hRHSAKpw/7Ui9J&#10;E+TVV3RYCn7JpOI2i6EREJ7bQzwVs7WpDWwYI2yQ7DGVlTsQ2r280QWZ85RJ12s3rvjdeNt2cXA/&#10;XsCLFhbVfdoiu04wIgWGMC3Q10EqMh3tSrq35XSrD0z2MezfZifGqngeeEELCR4tZQ9GeTdx4PXW&#10;1VFLesagDXS3EfNDOVs4iBY4aMGUvsEAcnAZnjm6lrtiiEGvo3tZMWqhxYO2h+SYvWGJzC1jl6Kj&#10;7DUDC5sUiHGIhUnYl/F1gZJSgCUQEwNTNI/nbQdo2yxNAOa8YYrz4XbrQPficTGxWQBsGgY0J2Ef&#10;luMOdDGVlgHZjSwHabe4YgCEk3x6W4QXmC3JJ/ZPeWICMYGc7BUaN/JoYdOUbAKv4RlWvE0fpDRU&#10;mXmWJsEF1ygQiDntC2ASiI2uYWiF0W2xMSwdmgBAv1rc9qV5Ahk9zQRlmO13oMPPjR4nYT8itRQ9&#10;ohV6T8ROdCVWCobHT9xy4LR+5j5bOckKLfZnjgOQOwOy+T6kb0weYYzrDh+jg3gVGKRe5H4I1ek0&#10;BnSlC45kLCcqBz0lEy0lgbGKdObEtrp9wcyLCcS0AFheJ5WaAi+9HYHZMRGwC6R0C93WyQLFiAAJ&#10;L69dDE9X0O7HBU8XMTGFPz7gJZDQ+yW6+6pcFNhIvOcxx7oAJQGZmJljWwDQLh4XYIlpCcT0mABp&#10;x25fvFp7EbKJlMaztUfgJGAT4Imd4QrXsTXztyX0i8l5mNeW70msUM9L+p6MrHwNytd4Rtli85ot&#10;MJUsqewm2xOWbz5xRDXnklBLKnA09oKIgkGArcACEipgG62WRHcyPr/ZwgGxEWKYL/a32Y2ZYXv5&#10;FnE/7Cs4x16GkyyTOUnC6LWJKXvx9oN2uHfWNsi17y1qsuK0CkywqaRvXLOTlP7TM8eZYJjAG7bE&#10;8lnsPaNYdsY3LYkOYADxMGEwKK/gEqcn7QlmIoTXxW5Y0z4ucrvEyBDfw3PJxCdZpJWZ1Yr2IWsf&#10;mmOcbRKn/RwerjFKKmlC+KXoPobiFYsgCHCnRHZY4U6/RER8HUmO3WkCZS8lpjc2CG/KymCGsiPY&#10;JBbFSR5JqZhQOczY3IAlAhLxJf3uiCnoIv++zSLz6LjTCAhn41hYNiV3UoXF0IBIRhqITqqyfeF0&#10;CykjvXaFcAuQCcDwjO3ivo8/jSQMst1c5BKxiMR2YxOhUdHbVmtDLSWAGL87orKriK4uZxwuPo/H&#10;u1kkg2fSj7CEcMzEVWjqhy9c5ly4abefe8NO3nkGZwCpNZw/axcesqXTD9gKnsr9Fx+x0/c/Z5cf&#10;ecmO3/OMHb39czt87RHbvPGYnbz1uJ26/agdv/kIILbKqicAbBImNsvYyPz6MVtgKHxpQyvbtg4B&#10;mW4diHlY2nZpuQVyCPuI+zMHlFQBCG6DmXxQuj+H+13lo8R8iftbx2mna/ilsvCTMESFGSoPTHaI&#10;aVJhBSAqKT06mG63upKK2Tm3JezDwJweNocfDBF3EC+Yu+WYQNScWqeEXBOYqZwUo7pkO+O6mZe8&#10;6UBMTEy3g6xf13zlP4QwyqvmaTDwXPbj5u+CbbnlJvjBIrBaJOdxdckkqgedZhbdS8CkcnOZRI3V&#10;k/ewcq7TxtgLsCugCA3tPCcj243INtNolcrJWhoC+4I0z0aiQTiTBAI04n7UzdzDi1YAp5PAPc44&#10;SyRAFUvsTnwcYXB0A7XZyePo160aAHpM7Ew2jQjATU5vdf4EIGp/i/lpzGTnHgBM5ZxGaWB4uylJ&#10;99Ac2K0sLxiXt8rKbUDxBtwCGKEJxKskS8EusS/AUoAmE6aXF9n9DV2496esjAUP+aRnOIOmSk6x&#10;MgCpnUUWleiKDf1TdogseVeSwu4cEG6XrupoCqwFfGFoa8FcZWWhiM+p5QQoNG/YVyBalVcwhtAk&#10;ph1iCuim1VsxoX+RnJBeMB+f0CwLYM9hCI/7Jzdadhwx4qlkq9FICKI0j0MMjsdqEs0RTjke6LXH&#10;skj5qMRp35yq5Fi6b+GZgMRW9JIOjav50EzQ/YCwNMI/6X4SQBiWWIZFIIcct3FLwYe1L6oS4FIH&#10;kQMdS5qYN/aHXZR9O/fJXsKOBmKbYplJjmdkr4IOf3UnOy7axnHq87trH7e82j42MtVbWdMIcTid&#10;jAxhVUpkvwIm0x27Ix0DEzva64N1hWDOfQCejx9dbTH6SF4blLjhxZxTgFdsOZ6r0n6LZFViTBHM&#10;C4klgoZFeF43yRIAWX4XHflOywAEs7kI5QNiGXjm/Hz5HthEvHaTIbaLYyfWCIBsF495ky+WxIq3&#10;DqYlimSj2Z6PjEaEjyGPL6OOnbTllPgZFXbmXrLSCE8YRQe/8exbdufFd+3mc+/aPS98ZPe8+LHd&#10;/8tP7YEX37f7nn/Xnn/3W+6/Z3eeedseeP4tu5dInodefMsefYnHnnqdx96xZ978mmjtn1vH2BEM&#10;w6ftqTe+tPcIMPaaJcdnfIFtyIDZTwCGuA/zEnDNHToB82GCn1JzDqY2L6a2XVY6kAPs5jnm6E56&#10;gMx1KxHyNVfpgO0QTEw62F3HDAtBfJLw4KT2W3LJ3DbAyQ5xxnm3PImuYl+eeUndTsOuJgEmaWEC&#10;MR0TdEQFYKOUkWJiI2xvmliTHnbR/bAqJaWLDfF1d8X3oYlRNm6DmNhYccOo85n9CJqUmLMA3zJs&#10;cFV+LkBnjViexoEF121dY5YyEUBKL0IkRXcoRHCcURjjJqGNKjcBsTXAKg9ar72cu0PKeC4XuLLF&#10;0tXkd8PXE5gV1w4CWFnuhAkMYb5TzIsrtg8njQDMByYgENvNyaAN4sGKH5H3ClByYKbuIb4lLQTW&#10;oThnAZiOTLqMyQBaQmLa1pgKV2pf8tv1dfyCeOFTAiZRxsp8ev/DT7hZ2diMQuJjMI3u2O28XAJA&#10;AYxE/R07vR1YSecKphPpD4jtESPjhR+IY11Lgf0RsENhkvs4KfS4Dn0fr517rHd0znqYZ+2ZJDee&#10;18TubRAVi3PlKQCmRAwFN8YkED3NzoEwGgThUVhOOOF1FZe1IDRXq8EyLLm4j0mPKnSyRqsnbSUF&#10;K8EevFS+kWhUCZXuCEogOBI2+sp7X9ovX3nFPmQ7+vuvv2nnTp6xg2wRWl3A6EyYZC++sx4WHF+4&#10;+RKlcRx/gyQHWvsCmbcFePywxsgeIzDT3yeA768U49D4EqwLpdwv4ufPYiVeOSUkzIu/mT+hmVsA&#10;yHqyiGQrI65J0wAVZLNVMOy9wR5JLcbVLovBaRz1qSX8num07QylArltaXQSvfbR3eR5pJd2MjA+&#10;yr6L64x9tdkZPvfCtdt25sJNO8h5unLoKMklU+i0+zmP8EUyDtdEgEE/OvQMoaNdI4uYz3vRxQDF&#10;zHK6e3mWWEjoIa/f1Kx6qyEzrGDnPkAsyLIBseBASlfHwOTYD+T14M99XPvE8+zexzwlH1PJlEAq&#10;85QRGFjD0fKCS3pt8eJDdvNXb9sz731mb3z+g7321e/t7W//aC9/9lt7+9d/tLe/+cHe/s2f7fWv&#10;fuD4vb3x1Z/sja//xPt/Z8+9/2t7DiB79OVP7BGA68nXPrKn3vrMXnz/G3vxvW/tVx//3p575zeM&#10;Z31vT7z8rT38iy/t/uc+txtPvGdek0vrDsSmVw65sSPpYmJiKi3nsVdoqe4UXctxjLDzPOaYGb84&#10;T5m5xbTuAizui4EtuJKRZbtoXbOyVsDCPJ1JiegTfG3vhA6iSLSCbcUt4pXWpXGiCej63Tn7AjR1&#10;Gt3iEIn0AJnKyXE8YQIwx8TYXTmK2C4wG4GdJacznA4YCcCUJzbN56WUdLtycoIAxCmO6YPXyDO7&#10;xIuxFGBUnA8lrLqPHDMApW5XGUIXOC3zvjrmMbX4RGvoYtkjkE4UcFEN1HpS86ZML6D16WusiolR&#10;NnrtiWEqgfTSqBobYRrBF9OiHt9ianfwE6HtROQCVPhvEG53eJNl7p3ACb/CC/O88wJ5B+Cc9qWr&#10;CBhE4c8KhUmorFQJqdwxAZnYl+J7PMwsGbe/wM15zUiP3cmWI5V2ATi7fWBOuwCQBMAimXGkFMaT&#10;wmFZzaNHWXDciYH3poW7URpSPFMz0erwluGjCgY8fYKZ7+TWUxKKYUXDCnMLSokYouxFu1Fb3gdL&#10;QVFZDWAmkysiOeXlCpaSMU7O+ZMP2J1nP2AwHfFXQZG6mjMeFaKUBn0f7mtUScZY3ddRUNFgCZge&#10;wzGzhmTgxaKkCkurpxM3bg3z6JUHbvB2M2UbpRYAEpxca8Hx5ZRw6Vsp2b//zv722ad2FO3pkY3j&#10;9tSJc/ZzRsXuG1u0K8zVHiOt5GxDtx0FIA6w+WsO20xrcoGdWma/YkUfzJfopYBU1sXBQr2lScGc&#10;+bslUdr609UMTyAUYHDBdu/YS4OAjjAO/j1cMErqGcImOLCC9Ip8xrdOELdz6Mq9tnjupq3BRkdI&#10;SvYNxqwcwsWLrfBeu+lEp1XTfSxEJhBz1jZz/c2J7GGcK5Ch52B+X6FKRaWJo8h0ufjD+Ny9eNnE&#10;lgL5WnrN7PaNgg3qawiQgmHXIWiNABLA5LQuZod3Y9L12oXmtYPZVS8iimD7WQQb+ok9OhCDhelz&#10;mKH02oXfbaeaR5imMQyXMNcaAfsLgIGGoOEFAvwhYZiRmVCIwIQaTtUQhX0ojv2rsRzugksnMRIN&#10;MorXbSzd+ATsOzJsJzLnG4f9R2+rYRXG6zscH1gwF0dVDOUtfXb6vqft6mOv280n3rFLD7xhx64/&#10;77TIK/e/Y14CMK1qm8XwOr9+dLuU3NLFBGhzlJezpDnMAmxzsDDHxLZLzHnHxARYZx0LE/PS7Rza&#10;0YxKSB4fwjOleUYHYjAxjR7JKzbCcPUejK6BxOEOzG75uLZYGOZRNC8PA/MsCRELU/dSJafMrRPY&#10;FQRe04Dk2DyzixP7GStiHx63gwBcXHKpKxcdC3OhiDAhuoj+yT0ufFEAJiCbojPp5Z3lEmOlw7kS&#10;UkPmaG+LfD/FB0kHWz1O9nlNLyBGCCQ2kgSmErJKe4jlbgZQ+dl47r4sDtXGp/1oXtK+uqcJiuN5&#10;7wljQoCUDX9YwgrgpaRZgZjXboIAAbawmAzrZFBbjCRXG8F5MWUX1aCPwcK4OuqElkteLnuVeHoh&#10;CKR0+6O/DH0sgrZzLH4ugVkqy35l2YjkMXUu/VxXUPqVEh/o+OEDk3UjgLJR+wTyS4gYprGQXaDY&#10;HqVHRBGfDaOQRUKR2rjrI9gQLQOnr0Z0AJwINLbo+DQbGKGUiEtn/jCfkonnzKydyk4ZPQMAPi9O&#10;bpWN0sD09RSHnJGZ517cCmpMkJansSS+pvLTBaBubEkH9/15PJtObV5JPQJ2hXkTEhiODyyS8bZA&#10;xmCC2S4flUXnkpNPA/4RMKLm1l62Xq/Yo08+bn/4gZrjm1/bfaSxBmFuDfIiBBGBv5QTczqbtNxI&#10;jJte3paKdphKeRnP+7J2BVh/drlNlTVZBz9X+/bRxm1XOvn3THV0pbH/IKfaJphyieDz9/G5Plxw&#10;OokA72Bm9Y0vv7ZrTzxjR67esTUWfyydQCem0z+GfScqBgZOSRiAc13Meze6qU8UKbxpxfbW1x/b&#10;Jk2kqXWqI7YtHb6oeeNNtnvNurK8hUWz/Wy5z4Q5p6cTQY7D3S8oFvYOALCYOYQt86Hx2YBrvmOP&#10;AWFcYHD476H0DE8oJI0YqwS/oxi663EcUei7SZi7gwDJDFJWAvA/7tqHJubl8yN4CcgEYN6+GJhp&#10;Fg0w5ZCQjAGbePeSXjT1OUaDWAAdTsCluuiaDAnCWK3FyBFYgYKY7tDrNZyyXstyZNzW3sgQDiWY&#10;hGs2ljCAUIUCsFhYh7yOypaLYvwuitsQbvOIRj//6Bt29oFXKVd/ZcdvvGJe/RMMyWIanFo5+COI&#10;yey66HQxykHY2QIUdau0JI5H79suNQVoHhDTrUBsq6xUh5G3AbIhZgiVva8UVwdi1Mca/BaI+af3&#10;cDAQO0e2Fz4qxUtvLcwl7x/g8axs28rcF4BtjTAJFCfxYE1SNs4SETREBtog3rB+Rob6xtecoD6L&#10;HiYz64jMsOhRE4Dkjn38QVloMUUpObGf0pS460ne5xtezs9OfDUi/woAtqRGgMo+vt+iOqU8tkzo&#10;YpqCIbGOaKt5MlfrnPIe/vjVlKKMUnXPkMfG9mR+DyssKllFpBwjp2wBY+yugEJW0dG5bCSyRybe&#10;7ZJTRsKgCIymzEAWlZFgwB7FWnYERgJQoVyJNAMZjqM/jPTKGKKZQ7iNZuGGMudDeYFoY1CU5iGZ&#10;i9QM5e5de5gNJLMLJraP1Wg+XK2DNXytkSGlMXCEAU56kelFpGXAAfjENLOpBSbKNQsDrARsAjh5&#10;0tSxDBaQUJbJuyVw09dx+Wh8XKAEe0pVf4DNH+Dy5+1guqoCS8Vxh3FVVqa6Ggl6bMeOXW66QLOg&#10;ufmYa7MyATTGu1jEEUd+fQa5/MnpXKGZOIhnoYbMvkkMrSt5I4PphQwWsOSy9aiKmO5o/HJFRIAr&#10;THHXrn1b30O62nYAZBHznj+/ecf++P6n9ps3KFHYmXCkqcsi0fQiCROsJCE1wdfb0gH3OACsi6SJ&#10;Zkq/Zh5vJGE1AQYZz9etoQtWTSRPNY+XsNy2goyvGhz5pyEAbaS15iZnWj1itoCzpJYwA7fpnbGw&#10;RJ4v2fFT+w+5vL0F9ljkMv8ZSGdtH6M6AZhhfQg5PH3nBZhjgdsOP766aE+/CMtY3k8M1ik7cQVZ&#10;ZOWA9U0vk84qYzpLWtjBUMPJHKVSmw3sfjAihSdq3VtQVDrxQXSsozHXAva+aHi+zD36BMEeQ5Ms&#10;KoOQwwSWdeDiF7PdDWvbQXdzLx4/pVSowxwA6xN789rp68pILzcEjjQAs9OAuwzJeVw049itMcx5&#10;MsrG7nHSnkemVm2c5zlEKGcPy27aAdsOLs7NGIrrCdhsJJOumYThBt3XLlOG+bXnoZ6gT2XcJSng&#10;EqO2tnJp07vuK0QzJz+fwMt8S8vPsUs/fwbweg1m9jJi/y/t0LVnzWuIdVHTAJi0sbl1AdZxp41t&#10;lZNbpaVH6F88tMXE5rmd031nYN0S8z0AJhCTyVUpFupMjuDZUjnpORbpUspy0U9KZgBmvuDsUXQS&#10;DKss/vBkgk1A4wVgni6hFoU4gR9QGceZP8Wg9ii/tIllPo/RpdE5xHzq/wG0hT6YmEaIpgCn6f1b&#10;1grXoQRAA3EjByZ12izRPlMAmNiYupbxme1u4/gyzGsV1rWiDiRva2PTvAy6gOY8QFyC1+b7+Xb7&#10;45XDxHeTT46h0IdUjClKxcT0An6Hx1goy0wpqZ5rlIyzTAosoZ/tiyjdWmRCp1LamjS1A6dvU/rQ&#10;VQSo/AL2IdBrFjKCMZ8cTmjmJtOjieJhs05VHkPYpaRKFLHFvIndk10MIbfR5u9mrq+Zha+tNtTf&#10;wZr7Jhvsa7PpySFu2YU4PmD9RBIPM8Q8MTZss6R7NtTX2tzstK2tsmuUxM+5mQmbm2L6YmzIzhzf&#10;tJNshl5dYm8BM4XHjqzb0jxO94NrdoZ9kMcOr9uh/cu2f2XBDnAc5GRb5PMnRgZgPFM2P83sK/HT&#10;8zPTtrK0YEsMV89N6evzMcP9HH023Ndpw2TAT4z02YFlvg8powt8jVnikxfmJ21qctiGyIefmhh2&#10;z3uKgL/J8UHrZgh7dmrExkcH+HojPN8B62ghmrsg240RhcNS1a2VYVgltoAvFPBOx6pRgaE3GmaV&#10;h55XuMPbqhCwOwHhNrqoi6TytsBi6tDe6igBq2Ei1Yj8uWg+6ZTCSTDHLIA5BW0vjpM7nrfjuY3i&#10;60bt8rZ8hpDvv3Hb4tEnl6hkWgiGnGX7TysRQIPtfeZPZ7WxtpXVgI3MsbJej/TkprYhK4bdJcO4&#10;4pJzmYhgnR6AGANr8omMt89/9739jI3tdx5+wB5/4Wl75qWX7OL1ayR1TFkjC6DL2FNaQmRSUTl+&#10;NZhyLMDrBxCKIXkTCRQFMw1hoY0fwBVECrE/IBYYiYYXw9A0ssVuRPvI1DL0tjBsH/HmF0NWXWI2&#10;EdcYqCnjpZ3K5rJzt7rMfrBpRH0OsTBpqv4hmHg1P7sz2OXqLYAT/aS/NHWNE5g5xko/MvaaetDu&#10;WERCl7i8jnIab1p1AwtAGtvdFvmtBcxbx4+LaLZXAmoZjZYz1za1AVxFlkMQaBYBoVkEGYRnptjZ&#10;h162zVsv2vHbL9mRW8/bxpUXtkBMLMyVkwc2nWt/3gEZJSTdSr2tYwGBX7cOyHD1i5XN6thmXwIv&#10;aWAqJR0LQ7ifpQOp1WnyhGmuUSWl5/2tU2sMxWpVG6vaYUsaIVKooWYhVcpNIZSLCenQYPcix7yL&#10;ACbLCwF/DBCcIoJ6EiAbmT/o2NgogqbALT6/xzn1BYRzAJOAahZgCpSxNor5SDLKJhk7miUpdgaW&#10;lUprWoC1wPNbotRdUclLSTtF9PAUscSjTAH0ja8CLoW2sdfLavfssD6uKI0dE7CsJMDpPCVUiNtP&#10;MLtIBxNtbP3EPbBGSmBc/umlQzAyJV8AXidvsXQFGwbt5QDMejmsh09NR1gt5DYliridTNautdmh&#10;A3N25OCiHd9csxOb++3cqcN29QINl4UJO3XiEO9btU0ysc6c2vz/cfXvoXXl250v6qKKKqqMjQvb&#10;2NjYxsY2NjaWsbGQjISEZCQkJCEhIwsJCUlISOiBXuiJXuiJbdn4id+4XtSu/WBn7+zQO8kOO9k7&#10;oZN00uTVIY/uPiSdnDT3pE8ndPc99zTdfef9fH5To3bd88diSesx11xzzd93fscY3/EdCVTu4It1&#10;/y7DXRnI8XD7dvb04b3sxZOHCYC8f8H8x2eA1DOmZz+8s5XNAT69AME64LaB3ODu6lL2lKnRT+4y&#10;BAVjwHVAyHsf9/7B5nJ2d22B+1Vua9nj25vptY/u8LmbK7xmLbu3vpJefweAvL28kG2vLWf3N1bT&#10;9hcmRrPZ0aFseRonYZ67s7aUnt8EAN2er/O9vm/DfVqaA+iWsyf372SvGQ7rZ/n8KsC3BCgvTI9n&#10;85Oj6TW3+fzbfLaAPIKP/Bj2ORODfVkNecNC2OgVGOeF997PrsMqN/v6s3MUGi5xa0Jk3EU4XClo&#10;IfG4QkX1NOB0wtYoFvJ+RMEH0asd5LHD5BW9HUFofPQ95mDydz3dFh+9+x7M8zT5OH3HsMVmgX/v&#10;RmP2I/R936Zw8gVJ85tU9fYSZn60m+IKDGwPYOBtPyHgkeNYAcH0DpM7/B08z54ypeje9nb2gFDy&#10;JKG109CX5mazeYbOrm9ynjNZW1C4iH2QbP3gfoovMCSZ3TuwpYOnSE/QPneE2/6TFBcoSHg7chpA&#10;A8SsaH5MEeYjkvd7DlPE4PYRFeBdfN933ofJwsjexzVDEfP77+/BXn2V/JiGijBwpEAfA5Q2Xj//&#10;AZOWwIGR1e2sFTF4NY33jchGaum1rr7ZywW/C3t77NcR2FaRa6ylsNFIbqsZoO8AjHtHZhhNOA9z&#10;W8vGpyj6DE9lQ8hd+mj0F8Aqma9axgSlMtrABLNrmHl+9du/m738lT/O7n/1L7OH3/5dnHb/Vfb0&#10;qz/Mdo0vbBCW3U3VycTGACrByzAy/paJ+Vgk+1dgY0s8ZqI/KpJ5JVJGJnjlt3msbOyZFMAiue//&#10;c7C3Elxf3zlOjqMI22eAbp5EuiGl8yQFMoFhEVDzfkkXDHJaq/p34V8+S2vQPAA2t8PExmlCn4GR&#10;ycpmeO4iPW+GozE9fMHeSQDw4yuDWQVFBFuNFLvKxKZhWk3dLFq0bQuEfJt4oW3w9xQSjscMBf6Y&#10;E+8MCctD/KCHyXscJu9RAJ0+SZhxlLDkzLXGZL393keHmRKFRXdJXRqYcpecl90F64SWA/MvyIEx&#10;NIVc2B3+vwsTu4v7RXdvR/bw3gbgs8bJu82C3cq+ePMs+/TV4+ze5ny2yUDX8b7WbHq0M5sYbgd4&#10;egGImWwbFrMFULx4AijBkB6xwB/DmB7c2UiM6tWzRwnEnvP8cwBAEHv7/En24tG97KX/81nP7t/N&#10;nnP/3Htuz+7dye4DRA8ArMeCE7enPPbC7QCMr58+5LO2s5f+v/P+N3yW2/mEbT9/cIeJ2bye16TX&#10;8zm+1u16e8y+Pbm7+TUo3gN8ngGaT9lvH4+b//v6Jzz38PZG+n7PALInvo4p4Y9gg09xY70nmO7s&#10;q9/9EcAtOD/kc14C1u7LCGHIQcLXd2Bix7GvvoCM5BpJ6Uto4QpZpNeRiBwDzM4CVCcApWPcf8xt&#10;D3/v5vYB05j2vP8BPZcfAGQk7XnuEG1RRwC1o7CxQ0g2zuOO0b76o2zk0W8zbObXslMWIyiMXMf0&#10;sJbuinpyfdXKWFIITqIddraP0WfOgDT0VjqjHfbf/uxn6NfWsrtMq3/QO5Y9oAjxB9//F9kjmP3j&#10;/rHsCXbfd7A7XyR3OXqlJGsiAX+XqfYb9DOP3hzMnmCG8Dmuya+5aL4lCvgCD7svv/hVGOtEKkx8&#10;8D65J/KVH9FK9B7J/fdJ7L9DMn/Xrt1UnvUlU3xMYcCJRiTUTRs4xV77oo+Shxn9suRs/+af/jNV&#10;xX/M/vo//V9UG/9b9lf/yD0VR6uQ3v4q3f/f3P/37K94/C94/i/+E/9z+7f/+X9k//af/mf2N/8t&#10;y/7mv2bZv/svWfa33P/9/4e///P/Yjv/k/f+9+zP//f/lv3rf/cfsx//zp9kTxjGY0fQb/zxX2X/&#10;4l/9Tfbt3/y32ae/+ifZZ7/yJ9mXv/bn3P8pfmIg4QxWvHM7QCZwCWABZP49R2VyEZlFSvQDZubI&#10;lu7I1J4AOkgwtgAW3BsWcDgNIJsl5BOw7G1UVS+QKXpVKzYHuO2+2pC9exItz+XRbIrntcyxMjm7&#10;w9oEvfS+naLAknk1Q1UBlsrSPAxJQJthAMkU4eQ0t3msfaxYnr3WSfI+r2ZGWDoDEO6+yCTzFSQb&#10;CcS+nRL76shGFmCUANE0BYIJbvsOnMWmpjM7xA94EaeEAq6yF7nCnuUqXMACuM6JeZ7k5jkqQ20D&#10;WHezrx9wNXRK1HsfHCKUFMS+l+ZlbvD3CrMz1zGSdP7mhvbXiICX2PdnL17CprazGkbPd7U2Z91t&#10;eN8zKHW451Z2b2Mh+/anz7M3T+9lX75+nn324mn2+csn2VewsW+9eZW9BqhkYrKnpyz0pyz0R4DB&#10;Q24u+sfcBwi9enw/Z00seu+fCnp313ldfn8flvXw9urXzOr5g9uAjoC2kp5/wf8PsTx+IONZnMru&#10;rM7CnBYTO7uzMg8wwdpuL8PEFgEgAGl7I3sNgL599hCA4wYbfEl4mrbL59xdmcu2fQ/be0wvo2zu&#10;hd+Fz3r7BBAEpB5uAHJ3N7LnMM6n3D/hdc/Z9jP+f5EAcyt7cW87ewpwvX38MPveF6+yL14D1A9v&#10;Z1++eQqQ4XEFEBW3N2XNn2CM+ckG+Z6PsktUdwtgXVdZmA0wkFJyiDKrg+QTD8C8PtQBl4rYQfKI&#10;H/LYe7vw6Idt7QO8TlJkOcO54O0IubdTMJKX2Le//fzb2dNP0Q8SebwL4JmXvMRk7f2AV1EBU7S1&#10;zuYz32fbtoyZi/yQewW9x0l0/9GPfzvrIYz9Nz/7efZXf/e32f/5X/6v7P/7P/9X9l/++Z8zBrjn&#10;szt/63ezT2A73yI8e8BM0UWa/7+AOPzyp9/P+ggbO2F1PTCsXqqEw4SPA0hd+o4XZAMnr7DtC9kA&#10;uddBEvz93PooQI2R3B8uQL9If/Ak8o4FdF3z3G8xa7L/xJWskRybx+gI+z14vSIbwDSyDZPH25v3&#10;GFFH1LJJKmeZYSpMOJolKppnaMoo1dZObNsHyEvPshbv4rf3nR/9dva7f/4fsr/+x/+e/e0/A1rc&#10;/mbn9tf/6X9lf/V//I/sL/8jwMXtz0Czf/Mf/2f2Z//wP7I//g//LftT/v+l3/rz7Hf/7T8jtfh/&#10;Zz//i3/Kfuvf/FP2kz/+R/7+r9lv/zWP8f+uMabtzqxuAQp3k+BVqYU3Wdk8O7zATaY279QXQCyF&#10;mQDYAtIL5RdLDtzlNmNol4DMnJXgo4Xzo7y3UYcJHhOUFLrOkIx/93R99uG5juxUCQNwAa9JZBGq&#10;5n3NBMxqcGKRysV5QrgyEnt1eL7jIiG4Yh20gI320u2H+J/JyDiYDPudc0zUEveo4G/2rJHzyvsw&#10;84IAzd8UGT4AxObva4VjLiyvTs7C0CZXKBSwDwJgS88klSMEjSSuj5EDOc5V9QLhxXmS32f9m5zI&#10;NcShZzjhT5JfmaWqqeatDaX3Kvdz/Ji3CR0VxN6mCNAzcQfwbM3OVo0lQeZlOvKvNpLboG2phvl8&#10;L7BS3lqbyyZGeshJyYBWAAGGsixPZ9/57AVA9hLQegFjuZ0A4dkDgArG9OLJg+wZTOeVoeKDe9nr&#10;5wAFf3/+5mViQS8ANpnQa8JHWdBDQjbDvRQaAhCP8Jd/sp0DSNyeAhKyPMPGu4DTHbzmH2wYHs4B&#10;HoAdwPVwcyl7wGsebREqri/w2AIAIwCuAiwbMKWV9Pj26lz2EtDy9hCwewQgfvIUdsZnvLwPMAFm&#10;r/j7FUDqY27jGYz0Jdt4ug2A8rmPeN9jGJef+5jv/Als8MvXL9L3e3yHxDdGhUN93Vk/BoUDDErp&#10;w0a7g7mfHVh492CnfRbB73vvvcvtA/pQS7NXDJb92c9/nv3013+SndPfHnA5hLD3AKxqN6/5ENa1&#10;mx7OY+SmPoR1aQbpY++98062+933s/0WQrSDpmjyMRe1MnI121QNHzBj8hkmCU+eYnzAPINS7MfP&#10;oHk7QjjopKt9tmCx/fcJad9lO+5PmgcAiL0HS3yKS0wnzL4Zll9KT2BB6QQmpbe5reGQ8jC7gOZs&#10;jOrhDYD0B3fuZ7N8bhvTxx9SnV+gmHDxncPZTSqPHVx8O5BsdDOZvgupRS/V7ZtUEZthfk34pTWT&#10;52sirG0CvOuQbYzjBDJIJ0cj+1lL3q+C41AByyzldp3Io4RjU0wIfg0NWSEVZsPzH71+m93Bp61W&#10;1xOqyjLPqwzL6ekbzpbX6I+mCLG2xTokNzhKCNzPHIah6TnmdjCdnoT/IKHj6NxaKgKMYfc+NLWS&#10;jXM/RU57knmuk9xPzN9lKA05wK6J5KAzMo2IffERcqevssef/Ub28ju/k7354R9mn//432Rf/cZf&#10;ZLvc+Dhx79QSWi1V+4CXoaXAJUPzloMY4JEYkL2WPA+oydKmGYI5Jyrz/xS+85Mwo2lySX3YQ48w&#10;cWgMSx7Fp8nzC5alfGIKFvLOSYSBJ1oZaz6fDeHQqgL/Ko4RnkAn0Zqc4CrXxNizZhKZZYx0L6Cf&#10;8EZVQ7ZG3m5+zUIE+8NnzuGE4VVg1lAyhZOPswkm0swiLjWcDKnGLIWGXedIMOOwuvRAxb59kxgX&#10;kmyfWmPUGGDbO7aCtqcfXy/6spQV8KMe4XaaH1PQugSYVVAtHKhpzC5TQTkJLV9+8N1UlNiQXZHY&#10;n1i8wwF/gvMCg3WZk3eKDv6TNLjaenKri2Q7Q0WmiP27WGhbDAtdIYn9GgayMTOcbc6NZ8OdzQko&#10;nrO4ZTSymdcA1iY5oiewkPuEVE9gb49gIY/v38+2twjR1tcBqDUAaiPll9I9YHWfPNkaifNN8kyP&#10;yJfJ0nJGRq5NlgP7kR15ewiIyLZkRvcAkPvrgBd+9L5OdvWAfbq3ButamU2A9JCbQPYY0HJ/BS7/&#10;fgDg+DpfIxBtwdxkXo957SOee3EPBghwPuc7JwDjOz7htS8f8n1lg/z96dP72Quef/2AIR4P7ySG&#10;Zq6sF7voIcaaDXLTOrsP2+x+/vZ+dJRjOzyU9ei4St5raHiYAggW0sgdFheXUpO8hoiJBeFtf4pq&#10;7PvvAyiwrN38/5EsSaDh99bIbxeA8h6L+SOeE3yOEhp+l0rnQ5xaBmgXshf1A5ie/awHEAMnr3vO&#10;mT22atmmxee8z/Mys3cRD79D9dP2r12A1ruEuD63z9fRzznOBPhOQKMNgGsvZELY/V+lX7I+m1r4&#10;HgJZBmS8sztbRvpQs+v9rJZt1AAoFwHACvJiN6gEX97FFHSqhu3ktwSxPgZpdDNc9yZ5t2ZC1rL3&#10;9mTlMk8uzLWwyGpuZVyQa2GM1ex7PXKbBqrLdbDPGtkj+1HM+X4N0CwhV1bK+X+FY3MZKcQ55D7d&#10;DDP59V/9zexf//lfZn/x7/8u++O//HfZb/3OH2Rffvf7WHhPZYVFJUh4qF7z/Q7CXg9auQZAT6B5&#10;O8PkqCsQk0sFdFFQvdWl+DJV5FO6swCSFyh0naJQcwInlWPkA08hvTjlIBl+u9N8/nH6hY/yvxeR&#10;3fTAToJLu0bQnowxo3B2ZYvQjIQvs/ZkYsswnbxqKXjdh4XlGjJBbAbg8iaIJUYGiM0ThqZEO7dU&#10;NQTIrExOkqOahqGN8bdMy7zXBOzJrvkPz7RlBXSxd47RvU+bid5XB4nDj6IPOosArvJGbbqqaVWj&#10;5cxRErHFxTfSVJ3FLWf+5VRWFjYLkJnYNxycxNZn/hs5sWTFQ3Vy35XxlNBfuEdCH2NCmdgKQtYp&#10;xLUaLDb1TKP96kBXg/gQFrafH/EQJ/UJrsrHuSKf5Ic8Ry5lZRKWwlXnIhWtKToD9p+pYgrSzezy&#10;Ddo4ynqzS6ihd+3iQBMi7KIidhbgO4PPVgm+XKf4cSu5X52ayPa/907WSsKyt60lW2Iqcwfyiroq&#10;xrLVYit9ncoVurBKJh81M5TDMW2bm1uJUUxNTaXFOsxCbWKE2wBTu/XGHxxggC7TwavYZin5oBYc&#10;WVtoxtUvv+UWI9oAzm6AYHFmMiXXt8lL3d8kB0bu6S45tvsUCLwZNgp0twExb/eoWMqUXsCgZFuG&#10;hq/xqP+EUPfNY3JWMjpASjaWAA12Nkd18WUK+2BegNErgDIB0u0cwJ4CVi8AsMewrfuElgF+WwuT&#10;2QoN2yszo9k0VdeR7rastYFhLTNTiWk5uKQX0BpkQMkgk5eGdu4HBxkvB/saGICR9Q2kyesjzOIc&#10;GhpJYKaMxFurRolcjPRfGxsbo/LZmw3C4pYWFgEygQcWwji+nh6mZjM/8zAL/zRatga0dP0o7UeZ&#10;8fm+jA3QSgDGolJ4qnTkCon8ZS5M9+8/TKHiu/SSvpPAEDB754MdEIONAUQf8Jh6q7lmktcAaDsd&#10;Ea3cqtSvyc4ab2Y/XcQ+nVxUL/vbYqUVQKxme9WAWTVJ/QIYUjWTlK69sz9rRPhafQgAQEV/iM8+&#10;xCI/BYs6TzjYzLppRDpjbq6ax6qRoFSz73WAVx3uKTUAWRn7co3z+zrHoIrPa+A8vQpYCmJlfL9L&#10;TFL/D//9v2Z/+Q//mTzYf8n+6v/1z4R//5j96d/+H9mf/e0/8vg/ZX/1H/8p+/fkyf7o3/7v2e/9&#10;+d9l//JP/j3Dhr/MPv/+r6Vo7SEiX1sXf+MP/iL7yb/6N9lP/+gvsx/+i59ju14HUKFzRPpzHg1Z&#10;BfKb8osXsutIiBpwJq7FSbeBMXMF+ONdPsXtHKafZ4/ToVKQ3WYa+66xuWXo2yo5pQ2AibYFQEvw&#10;mlxC7zGziI4Duoo9iUMPjgMsNviexDt8FAbXzVjyoycuE0qSNyMvtsBtkdvMKgwJMJtchpmhqJ/a&#10;oD2IGDndcxsF5D463YxTJ+PScaA8RpuJzcqeFCL4YZxLrzDSTJfRS0yDcWHm023QkPBcD/bYssJl&#10;wlpBTAZoKKjoNbUhAUqpz5IKpZVJpyfNUhjYR4vTHELXOVqN5gGxmTsOyf0ehYUXyWu/+tY4MwQ6&#10;aTcBfCjJ7/6QKTNehclfnOTKeZr7E5xIS8P4NaGcPsqVuqCknj467Hg4sQ5Dy3WUuIIK3pzKcXRX&#10;e3jPPhLE17nilBFi1JArqeU41uPeWsMVqJ6RbKe5ytwl1Jti+MRNpgkVAXJeoc5gWqiPvu6u9Uxq&#10;rmVis1OOnD3p/94c5eb/vSzGkZGR9HwToNfBJCJHu3nsvHV2OsWIeZFtbWk7QwDeGA3QgqMAEK+t&#10;oBJUjU11IzMg69BjFeEUOzNCoQR5w/x4fzZL5e/O0gw5KxgX4POUEHCbHJm324TAdyk8PJXVAYTm&#10;ve7DyrZhb752HfnHxuxENtHXBcgNZNNILpaUaMxNkmejp5Jtrs1jvEnFcp2KpveDfT3ZKMd7fJTp&#10;1gIYLKsf0OnvH0RmMpPAqhmQbsMXLBia09ed3OR0KP3wBTePkfkowzgByLF02nI7q0AjSM0lP9I8&#10;Ega1mwtVLxU0mZYWQb5vFyJZJ0YJWG7D/JZWSIKYdkj+HUDpNj7g3BCs3kFYu4ubIGco+S7MTyb2&#10;HuzsGOf6j9Y3sn/43k+yZwxbEbwaCF0bOMfqAL0mttHAedUAcDVzPtb6N59dx305t9b3j2RtyHQq&#10;UdUXUz08BYM8BIjtY5/3WHgAtA/DDC/BiGrRA9aydmpgX2VcoEt57AZgdYPixCX2q0CmxfctYL8u&#10;8/nlfKcrMNVrFih474EP3s0+/8GvMMXrq+yHP/397C/+ngT/3/2f2Z/+b/+Q/eFf/332hwDXH/zV&#10;P2S/86d/m/3LP/u77Gd//O+y3/mz/5D9nNvv/Mnfpr//5Z//PTeeo6XoN//o32c/+YO/zL788c+z&#10;f/jvWfZrv/832W/94b/LfvSzP8l+8Jv/Ovs+Cv1riK9PAcBnAexCFP1XGARTcFJR9AGS/bQJvkQK&#10;RZV/1zBgNLkDYnPrd7I2rjZdxPXj5Momd4BtDtNE82PKMOYFOVjQArc5qJxq/1M0hMq+ZgAqJQ8z&#10;THOZ5jZGbmuKUHKSEE8QmyHZP00o2YsA9l0Eph8QUp4hmZg7NDiXEF8krg7HYSCqzvMp2LQzeKLQ&#10;mHyAg2nLRQETZGYBLnNi08grBEyV+7YczZGoj6pkSuybE+PWPcEoKdw/FwwlUfILZObGBpZeZiMM&#10;E2nBgfUyVtK2YbyHvck7NBO/S1vGx+QzjvCjHueHFsQucoI0MW7tIuHJRfZnogtFdxsWJlzhrgJe&#10;ewg/jmIuOIj/+jGu9teZXl1VdCVbGkH2MdidLaLhWh8byO6xmDcBhnXuV5EG1JSXZJ1sp7GuJquA&#10;RV0BPEqZ/t3MtOZbCDsbACyBSIASeLy/Acg4TdrZ+wAA//RJREFUtk1Q8n8Xag+f6+IVuAQmR7AN&#10;AFiOevM52VtfX182wr1A1sG072ZmUDbgt9/EcBCnkjskRPZ2EyDw+W785afGYDQA2Cygs7E4na0y&#10;afouDG2NfZ9BOjFMbmqcEWYz46Pk9wj5AI6l2RleP5aNDRHuDfZm3e0AiuDa2JD1MA9xEAY5y8zF&#10;4SHeD6Pq4vv1wCiHYFgyplsM5u1xmC9tO4JVF/fDw6MwT3zB+F+WJdvq5jWGlw416XSwbxoE3MHx&#10;wbSSpvjzXBA8p8KySOBJcxt3QCuATYfdBGKEivabKuD9iN9b4BL4kuEkf8dQF4FLMbHb1ZhSRxEB&#10;L+W8NHjkvMnDyBzIchDjBlC8x3OOp7vFBayFzzBMvAUTuU+OaoZ2nQ7+H+bcu3PtevaImadLEIfb&#10;MMRPG1uy77b3ZJ/V3Mze0mg/c+5qVkneaz9h237270MY3h6AZx/n4QcA717ulYpcICS8rvME+3aB&#10;fTjL/lyCdRZwu8D+XOJ93l/kuYtcuC8BtlfYzlXeXwXQffTeruzTH/wwq2Og0F787e+9/jLbfvVl&#10;dv/VF/z9rTTe8e4LhuEwBU27+jsUsu6/+k725PNfzt7gOPHVj38v+9Xf+ysY2F9n/+J3/zz7tX/1&#10;l9mv//6fZ39G7yRtkVQns+zvSPj/8Kd/kf3o5zSA/8af8vo/z773k3+VfftXfy/73k//IHvw2S/R&#10;7UKeG9/CVcL6dYZcL6ME2CULM6ScXCDZRu6gEFvkaUKlKVS4hpbehwTDMFPvsVkGgswxSHaG3NQ0&#10;rzlC9/wMebJpAGwK8Eogxt/678vEDC1lYQLYFH/3UEl8Dy/yPacqsHimQZaK0WETrcnZlGoR+aYA&#10;sTTpGTA4wAlygIMpoB2n/NvNcFvDSPNQSVrB56jgH1ui+JBalPLGce8Fs2uEeAcKZwA4kvr2TSKE&#10;bRlh0CdTj5sHl7PyBhpuP0AAiEvArg9ouaBv0SEJ+9QOcdU6wwl/hpPtAveF7KPVyWuywobKbKSt&#10;EbYxlxWfZxyaNxxZ50eGs4UxXDXPIkDct5fKFvk1wsfTnFAnSDbfRQv1mHBqbRGNFiGcbEdpwx20&#10;UJ+8fJrdR0rw5Sf0qS4sJCZSQTLX4bllAJygJXgJXNeuXUuTwb35fAuA54DdakJKby5owytBrB/Q&#10;kHV5k6G4DZ93JJvgJYjV4LnvEN06/PV78LVPk8FRVN9k1qSvkcHcBCRlfk3cC4zmoGRHsjxvVTXV&#10;yEcY7kGSvRMAbAe4/MzEppxpyTZqGExSjdq+AT1QQ0NzChMFIX39HR/X4mRyANjnW/l8h/0OcBwE&#10;LIFsaHAkm2Ew8FD6ezh9D1/fAYi5LQH4lmPofJy+RQGxHqD25ucWFRUjjs3nGSSRLFOcPOf8+yLs&#10;3yb6izTPX2R+gC1cvi71qFIV9L6ImZI3MFMUJG2894LrHATZnQzuXdj3Liqb3mRhbq+AJn3vjTJ8&#10;zBxaFUBYzOsLCeOKAJISGFQZ51kZYFPDY97qkIJUwsyqAJwKXuOtDHAx3LsKWKpf28t5+QEAtJvX&#10;7CUEPCAIC74+BiBZfT3N+04BXmcAK+/PKi/h79MApo/59xmYoLdLbF9Au8r5Wkgh4/s//VH249/7&#10;/ex3/ujP8NyvSGv/4St7i98AVl8CYMyaxV9w6/knGH8yxpEOhTs8tg3IOd7xLlPTBLgNZ5IyNW2T&#10;ebbOtHWK2qtf+v3sPyC3gKBR6SfFQyugXT26R28wjGeFqv8i+lSBa5X3r+AmveLjuEmvME2NcHIx&#10;G+FkmFykSjC/TBtICaHlVgKv0TkS/ubKlGAAVt4ENMWxUzAwq5kz/H+Jku8sCfwZQrtZ2JFaLcFs&#10;jGqheTGlFkn0SlVyBiBrGiYxiq3KXsq+h1A9H0X0KQNLbS/QesNKf2gX7Dcn+Zy3cZT80jHA7uIF&#10;+h35HCUW6X6H/V2poQKZJoHvVCUNcykmvHcMpwGcMnd9XMo8P4zgisay3cVjJPvxKj/dlH3kPEpc&#10;BD4AvA6fKqE3sjMrqh1MJ+QJrmKRE1NmUUhoe44ftwA1+MBN+utQza+Tw5mDYd1eXUQoOpdNDdMZ&#10;MDWa9bY2ZIMdNID3dWSLPL8yPZxNDHQgACXhDXg9R7ulvukRUok13veSXJMaqpfIIp6SeL9LdW6F&#10;i0sbC9JZk4aWgphA5a0EtiZYGT76uCGm/xczH1GmJqgIdrIzw0lDq5kZWkK493/zSp0Ai8N0BwaH&#10;EkgIMoKJ903kZioYBKvvfm1tPYu/JG3XzzF09TMFTkFRoGxtbcvBxOniAEiLjIrn3AefN+QdgnkJ&#10;fgKh+5CYISJH2ZVhonktAasX8B2nB3FkdBywgnExedx82Bj/9zLRSEB0oEkFwOGsTAecdDIM2H0v&#10;Jyz2ViKwsP81ad8F99rEPG+xn26rmNxjGa1MjYTxPiYLNRx136uqaxKo+90Ns8sZmCJI+f913udQ&#10;FidJOXHqEInofCK5bA6XWhL2Atk7AIJ/f/CBRYOcgb3P/1Y8ZWoHYV8m94+SpD7NhfESjK6D37kA&#10;piiwCCJXlPbIkLhdAKTO876L3J8BCL2wqmuzMLEHFmmrmIWJKVJBDmT+gLDT2162dQgwO2Hbl2DG&#10;7SSP2UN6EhDzdiLdv5sA7jQs7iLtXOfJ/51l0Mr0+Ajf9xptVGVEKx8ytestOa4vGMtISgPQv15d&#10;xZQiwlna347RsmaD9wXWsIaeRynUaa90rfQGLjMrANRDqvcItzVV/dqz8G1WjuPsGSqdFY1MXBuk&#10;2v+Y3mxtvrT/AiyXALVVmNg8KgANWJ2RW92CGWY/1YQhmkkDxErLq5A3EGKSVJwGwGwQ95aqld4D&#10;XOPpufzxcULO7uEJ8mcYAKb8FGzNHBWgMsqAEMFrXP0VOatxAGeMgkBBDd7o+Jjvo4KisM58mJQ8&#10;9fklC+aj2QXm/129eo0TAjq8M5LsNAfIcWVWigpxYJg158awWquSyjImHNBRkjtLVOPJ/d5HhdnH&#10;BXiWlTDDj+6ADy904CS5ymAHbHIZ1nsCb/QPjzHxeLdmfZi+kQNT/Hf4OL5c5fiR35pKV7ZTsLGT&#10;XJnOcpKc5v8y9uP0ARLDXa0kvqfJE9FO09+ZzdFaM0HIJbuapzVmFtCaFswmSQj33qLyR8KcHNJd&#10;JAqTw32EXQOEVCxM2Eo/C7QbFtFFGDTA4h5loU+SeO4hxJrGRVSmJSAJRi6e8vLyBGoCiGGkLEzw&#10;Eth8rc95E2xkXIKFYCIbEzwEMbcl23JRy1xkEt67gBcXlxMANbKgm1N+CQNCFnQl7R+Cl+Gq++M2&#10;I6k+Pz+ftmsI2r4ziLeD/Re83A8/z301zBXU3Cef8/8evr8MzM/37+FRGBYh5vj4+NdA674H4/Mz&#10;DSVlmVYoBd/+PsNjjiHg1ksRwJC4CrbU3IQ/F/suCDuWrpIws5yCSSnsVmDyuwli5tYEUt9noaSb&#10;7TTz/WWI7Xwnj4vbdj+beL3HwrztRRx1BTBvNjOb13WEnqHpL0JWmuAN8Qw3AZP3ADhDy/dlSpzj&#10;VkgbANhyCjdHSFOc1v9MUCIxf4bz/wTbO8H/xwGro4lZkYNV0wbYvM+23lfLxmucJFVWUZO9/vIH&#10;2cz8JjITVPnq33jdPgoNR/m8QwDoYcDrELcjMMVjPOftqDe2dWTn+ROwt1Ps1wlmEewDzIpIedx7&#10;DfA8YSrao2e0+BG5MWF94d5D2n++nX105lTWuzGOgHwx+86Pf5j9+Ge/kf3kZ7+Z/Sb6t+//8i9n&#10;n335Rbb98HGyf7rJeff0s29lb773w+zZlzjF0KnQRdW+kNzghdJqTBdIQ0GkNp/Q8qcpK5Kt0VWE&#10;6szEVfRuW9NNei9begYFsWl8nqYTkE0srNCwOZQaNpVejMzCzmhLmgC0JnAEmE6h5Z0EXjK1SR6b&#10;onnc/FknMwen0GtFC5DMyMT+MEA2jp5llDzYMJ76k4SdBy8xNw4/po8O0TZBaKi/vALBveSZTODv&#10;h2KfpKVD2m5js1N8rCYdAuAuEgJcwrKjgBzBDANI5gBObV3G0Zjom3S8ZAJr4hlGweNTXsakY4ZI&#10;nKxjQAF2xYcutRMqnkdsCrI7EOXJy+wetHeL6UZTuHu2txGGNN/CnaE4u4KbaE0LzhIkVY9SBbpG&#10;0r4ZgOhtZExXLwp6wGeWCtza/Dg5IfoBAbA58kYrtMXY5zdB4voecoX7aLQeoR5vJMQqoupSxFzI&#10;omtM9b5G6EJXvoypAkCqKGNBwTwFpzrZjclqQrhaJnULQoKGgOXN18jIAqwENXOHsgJfKzuzIODr&#10;ImFvHk0GFMl9mZsMyAUq8wjmNcNxcIGOEKYJYnWwG/VSsrU0EYn99SaQRRgrIAWg5WzMvBqsCAAL&#10;luZ+CGS+LoAsQFmwdb/9HFmRwFLPqLgASHNfMrK5ORgulVlB2NyegJPyYIaoMD8nmQs0CdBgdN57&#10;k7UJ1r5eABJgZW4xJNh7gczHBWBnTPra6amZVCwwPE3bARitdPqc/7tNn2tuzr+bv5Fs0IuBx1/Q&#10;FDy94MrevGleaSHhAsB3gcKO8zC9UH9IR4HM7SJVuQ9hbR/BgvbsJjlP+uSY+WLWxyigvpfXevsQ&#10;0PrQYgFAZO5LIJOJfe+XfpTVNLZl5woYuotLRwmj5j5W9gHg+Z69vG4v79vH33sAsN283/uPuN+7&#10;87+Ppf957QFA7CDsUpD9mIT6lz/9CQaFv5M9+oww8eVrkvR/nr39vhZD38luLQ5mNzg3Bhh23FXf&#10;giSDPlQsn85judRELu/TL74FiGHbhcJhCKa4yLzbDcBw9QH58s272QWcTSRViwwtWr69jZkCqSFf&#10;O7mQXSY32EhO9ZPv/DR7TCdCZTMzP+laOHb6crarBxovgA0jSBunzDxIYraS5KJ5Mm/jcyT4Ea4F&#10;oAlcAtoAIDdGHk2N2TSVTBtRJwhDJ1HxTmDLMTy7mZqyB6cFQMCN2wguEyOLm9lu5gfuOVWM1S70&#10;U1cFfiDBazc/moDl7QwzEl2oTsEWwHz+MPqQshKcNEl2n+Xg1LdOZAdPM5zhCKzuPO6fTGA+Vc2U&#10;FAaPngDA9p5pTVYkG9DPVYzj1rEXuv3gWfaUqsZJ8ngX8MK6fOlKdgOae4LiwjkOekdhRTZcRqh0&#10;5kpWd5HPokm3DpuZhgLKvCzi6qtF2TkAbaB1NGuuI1zCt7zocnGSRDQAOPVY8tZU47RQihsDTgwF&#10;BXgpcTW8Xnw9hccCgKPTdHHwO7qABYPS0tK0uP3bBR2syte5ILwJToYuvschuQJEVC9lYIKJ23c7&#10;ygcM2SKME0SiQimjEcy8z0EFtsUidrsCmiFVDUN1nUXZxdXuBov8Gt89n0lZn9he7I/bVfrQhpyj&#10;g2S9ko4u2Fi3zI/98/Mb2B8Xaw1A3nKzGXaECwUgOMQE7T4lDhQYOmWggOoA+bXexKQEIgau8HnB&#10;9ARev4PfL0JUv4fA4T4LYE0AimGi/8voBBnzZObRrGzmxYDRrI8cXg52uSRDQBKgfG8qDJDPk3WN&#10;j6s1Q4oBKPq/4XcqLqTQV2lLLzm5oR0Q94KQ5wk9rt4L6ME8vZeN+rsZkgt6wZZlbhGCfiBTS+Hm&#10;u1k5U9+vk7+7Sl6utqaWgg+VfHLDVq4FLQteSURr9ZT7Q0omyDF+SBvRxculqTl8bxLbwvrYpqD3&#10;PmClyNabf3/wjVv8b5eC+/Ex2/+YfdvHqL8f/PynuHE8y958+4fZp9x++dd/nv39P/3f2X/8r6ju&#10;qVQ+pmJ4nibyox9+nBUzM6KQ0PYKTiZncUFZIoJbI681T068tW8sq6xryoq4YN3gHJtDIOusj2XI&#10;xAp2+YvrW9kC6a3llXVAuCKbmmUeJTKXg+TON+7ewwljmH5K7K0WSGnRqrVrEOTrJccwODmdjc7O&#10;ZyNc6YrJe4zgFDmAT9Qgt8kdMWwCNQoBYwKbAMbfE4LYMsMvqViML24R8wJeqHE1fJtawoec/0fm&#10;1rltMH9xJevF4XO3HfX4yH/giC/yYdojC1T+kAKY4aM3LVsEMYWDR8iZ7eO5Zqp3qrNPnbmAxxA5&#10;M8DrKKO8jl7tZIwVk2rouD+FVYqGcaqmi6+VEKJRFWSfL5y9khpt96NevoSswx/0KBWoMzTuXsCt&#10;tAi1dNnxy9n1IwxnxWOqnKJD1SnsQfBSGmoZzepL2rIy2jM+QPvVVE/4wQnbRh6lGIBxsRnS1XJz&#10;sVq6F6Rc7J6Al2BKAtVRxHuCgEAVjERwCyATvFz4LtbJycm0GMwRecKbf3IhuJh9nQvB7fu5MiD/&#10;d9G4LReQ73MbshcXu5/nAnLbIbVwO079dvG5KGVBJqxdsLKImA5eQ6jjTaYSeTY/VzARxAQf5RAL&#10;c9O4UUwDTP04anBxZLEvLswBaiTYbzVnM1RjZ6bZp0lyYIBWn0DDNjv5Tl1uG/YpaMkS3f8oSPgd&#10;BADDVT9TRnXLYoOhKRc1E//ur4yynoWhRm5wgGEthKd5no8qLUDUDkAJVMPk3AQ5QWkc8LrJ+32d&#10;QOa9zM/nfW3SpSVNmu/pz4GRsNXXWQ0VcHNmi9UMYOy+uZ/uu8fci0+Arr+R//v7y6D97T1PPNcD&#10;yD6EhdkpsJeLurmuA6yFg8ocnHzFvazINWFY+q6ABIAZnhpSOiHrNENmdu3aS8fLmWxz+3HSuvk6&#10;b/aR/j9v6f0AXDz+7g7Y+XjaD9adbHFlfTP713/21/yerHe0m2eoop7DE+4UgGrq5/bt29k2zetP&#10;n9IvjZvJ7bt3sq0tQsLb3N99mG2iNZ0gYuoaGs+qOJ8vXy8kl1aO4eUVvPyQZqGCWL5D0XCLgcLk&#10;0Q4jfG3nN5teW0PpgL0Pv8kBgHGWz1mGxX1Msc/oY1c/TKxvzNsEbIyTDq3SJSoxA6OTiGBXEpCN&#10;TFMhg/4pig1hrFXNKcJMmZoasxOIVQWrcUBrHEscQWyYPNnw7Dq9VISpYyiusUDuZCjth5gDfqSN&#10;MQ2xpwGjI+xYgJgHKwbByjr8cc2BebI31mF2d7MxLVYT/w62cDDse8T5SYlN7movPW0m/gv4Dgeo&#10;bB7iCnIco7XzZ0jAcsCPoKs5zSj2gwzl2E/XfzlXq2JcBCq4L8UW5To2JhewGykECIvOMEhWkzm6&#10;+LuxEhlgsS6R95lBNvCMdqFGgMtFZIVQ1ihwHT9+PAHLYbyQPDk9SX3eBehrPIHjCuxVOHJZPi5I&#10;GQJ6HyFhhJLeJ5DkOdmZ2xSQBB73wVsOSHXpswQAwcaF5L2gEM8FiAmWAqv3btf9lmGkXBGDNhoB&#10;BB05y0orCHGZyQhL83lf774I3C5OP1eZhGLaXkS47Xxebw9Mrw+mwzHr6oTVdFC55LfrQtjbjpRk&#10;cKAPuQVAAAj4GmUc/q3wdGZ6KoGCYOb3GyU/Zm4sF7LKmBCxAio3W24yuIMJQlQ9e5AG9XHC93Ev&#10;I+zuzaugAULBtJRpyKomJqZSFVYW1w8TE8R8rdIOCxOCk+/3fVZIZaZue5gCgyGs+TKPT1wUArQE&#10;sVTYYP/jFgws2HbkAf39PZdlqZ7rKZ/GeZOiESqLVhtTWKnsI3UV5EUBWZUAEwAm+Pi/IKYEpJpi&#10;xxncOUpvNMDuaNwGiL4JYLI235N3D+Tb8X/v07YTIObb22P4yv4cJAryvhDxqXlF9zOFuiTz9bYz&#10;HyjhULcYa+AYhocaHR6liv8x6/AAE9h15ThwyNF9VE73kaM7dRhboXIiuIXsV3/+h9mv/PYfZ599&#10;99eytsFRBu5QfSQ3tiiwbd7BGGI9q6Bb5tzVy6gStiE6H5PuqM52dXO16uEK04sSuYeydScnykms&#10;ZZvwROoZGMkGAbOh8dlsnArmMIk349NBxk6NzABss0tZp1cyKpw6cPaPwtymlwG91WxAT3VGW/Vh&#10;t9E5hCp/aCr5IVW39+PMWchwDW6wsFNUHE+cwnyPA+SVyJuVnDhwhl6GTh7EWU7uVfywijmQAoLa&#10;nX1qWBx374xCytGWmvdQBToEszvClzy0fx+AhRwCG9wOkoZnqPocYtLzIcWEUPNbgOFIZXU2BPvo&#10;rWBaDon7PeTBJlhMHaipFyaHs45bTSRH3yNkssJ2i2TpCWxzyEFhRngWCcXly5ey64S5ApDAZUhX&#10;XWWrlMM8ChJQBFh54kZVL6qLq6ur6YT3NZ7UMinBW1ARsEL35XY9SQQOAcTFICCGXMLt+rcgJSMz&#10;0e57A+jMiUViX1FtLdW39dUVFmMdC5lKH+FwFwDgvrfDMF2gNYnxAWhou1rUne1UG8vI4dUCbAKk&#10;nxX5rchXLcjqyeEYJgpogtYgNjkDPewbvmYD5BQnsdIZxTKnq9Viws3E1rz189zQEFVKAMx793to&#10;RxaS9GGcpx2woTbAYnRsMlsgDTJp/orzeJjQT1mIz1txHSPS6AaIrLK2A0rmz6xgTvB4T3ff1ww6&#10;hb0cS5moeTmPmxcOj6fHVUCTiaWKKMAnM7OgICDWEOZFiB6s2WPnMfkFuOUFjGDZvk6Wln9meTrW&#10;fo4XBC98nif+3l6sLmNyeZbzSvnRASdSUZHcR5gnSxJ0UqhIxdKOA9eEura9tPnsQe+mZi0VGOxG&#10;ABQFRF8vKNrg7jbMvSXGx1rap1cYbO8wRTaVAppjnsZWWmmJt3zS1oUk7pVwpHW7N1+3AtNBQeqA&#10;4l9TQBgssv4OHNzDDSA8TBvSIdYjtyNH0V8e248ygcjpNK6vZ45h6X2AlA8ehvcxlSBHtgBzW8Tb&#10;cBk2aaipVlXrsGOnLuCAjL4UhvrxAYTIR6GeZ8jpnMKd8lJRGQMLrhF/woDOXc5OoC4/QW7oCDmh&#10;E0gaTpMfOm3P09XK7PzliqygqJqSa3V25ToNr+cuknwry0prW7JSSqUl9a1ZCW6XBbQUXELVfprX&#10;H8KGeTfulbuPMUWGcM1J0/t1cjxueZpWkJQPyw+INxmZoGDSWupdhAuoC992A8Fh90eUik8ezqpK&#10;rmUNVE5KmCV49Tz2uR++A4hhnbOftqGP38+OHPgw62urp72nIZuhlWW452Y2NUK5v68JUSZi0trS&#10;7FZdKaLT0azr5g3+L8kGOsgHtVTzGibmXCW8LEOyUFlCkpYwk79Pnz6W3YAKXy9jn0qLAao8TxT5&#10;LJlN5D0iDxIhXMgbfN7ngiHJvjyZg5G5eD3xfczX9cJsWmBDMpdgUQLWN6/6LjpDR4+PICcwRuLd&#10;x319JSB5AxBqIQybGsP6hZ5KLXs0OdTCZ4mQcAXF/D08w/QfWwYMH927l27bNF6PwX7mMUBc48oo&#10;Q/LW3NyUwirlGxsb5E1JUczNzGLIOJ06Ecx9tfI9Bvs5/gOo8AGvOdqL1pCaLCD6VfCruaL78gaH&#10;jsXZSdw5tpGYwOYJTftTno2QE3BKLVf0Sg4AJMowBDa1bnGzINFJLq/L5HtqUcrBR3mFbLKaYyLz&#10;M+TMc4adSUbi7yCAKJIVmD12PuZvIMsQYCb4LoasVjANYQVMiwTBktPjXCByvRstX+To/O2Unphr&#10;k+35G/hbB/j7m/m3v5d/C2wWVKyi1tf7N6kEQv5UKFAqQoHA9rMi8qwWW04CLAKOxTHBxUq/Yl7v&#10;lVxY7dcWWkCysCAQXUACcZpwzcfUxl0h5eFEeX3wL160UFSQ9G9GPJcpsFmM8H9Zo5VdC26uz6/T&#10;QKzX3bsR2bLuPmYo8f4DEgynue9O94LYfsBs/wHBDmnJob0AGeHxYboKjgBGPHeQiOkMwuRZEvvz&#10;d7dxX6aDiFz21otPsfj+IY3fP+L2yzjEfEHaapXf5AzRGO1cJ7DYOIazo7dTKOFPI+47SYh3hi9y&#10;gST2qfMAGI2mpwm3Tl2knw9f7bOXy3GlZIwU95euXM+ucrVwUMVh2gPOAFbHC26kuYxHz5Ww3RJA&#10;EAM3bid4/xEKAAdB0sM4SR6D0RwFhM5e4AegN+vCJZKVe36R3I8DJPtwUXoipSsTgHatkNxVKVqU&#10;c4ep9p3NLp49TIXvQnarqQKzvzpO/OaspBBWdPU0/zegzWrLxgZas+WZoWyUOXiV189mnS0k8XtQ&#10;qtcwgqq9BkCrz/q6apA+tGbDvVTcbnJFrr9OOFFGXmkou4s84jatMf0MPx2nIjmEC+kNbaWbeB9M&#10;JvJWiYl9LTbNmYqLJbRV3sdjApr/BxMwhBIIPfFdGIJ2XMHbYCxVlPXra/OQMdiPJ/83P88rvNv3&#10;NS4Wtx+VSV+nWHUAdvStzz7JvvjkTfYZzhfp9uoF5ovPsrcvn6ebj33xyevsi7evsq8+/yz79DX3&#10;3/oi+9aXGE2ixp+fxm5bp9iNdXJh8ynUc5EnUAMgZXsdHYSYAIZ/93Df2krYZiN3T3sySdSUUQPD&#10;CVja1PBANoG6X1NFzQ630dFpdCi4mUZ4iwXRBKmPW/SB+lndMCkBqhdphWzLcNL/+2CAjQDIgFEG&#10;oCFLiwqjkolGfotCLoi1pCdSrykFCxmYx93jLwvycS8yMn5/Bx/zOHtfW1+HFXVn+jzlJ4aQHm+f&#10;q4bdtinJALCu0j5WDUvzN863X8PxQE5D7sycpTcBLXo+I9/nvZo4QS+Xd3TxXvOhsELArZkKuiFu&#10;IxcOe2RzYKfSTHXWENm/k96N30AwNRQWjAppcYuxfv6vQPcaj6mV83+FuFZQTSdYYZWRpqrqjr7O&#10;/Y/qtMcqCnG5nARm9xGSDKKqQ1QxBa6PcSzevYfJWfwtUB2CifnY/gO/uO0lpPSxxmbBGj0jIud5&#10;Lo6//ONfz37l136aXb1Otb6pA6JExb5rnLz6GmmsO8mo4iIyrIOHGGByiNhZYDlAAvsYbOzIKYY/&#10;oDo/SUVNMDuOj/cR5A7Hz+B7jpPERQavngewClUswz7qK4uz5rKCrK2iIOuuKsi6BIS64qy75lo2&#10;1FSWDd8sz/obrmfj7VXZZGdVNtYDwHSSnGfQ5uIkvXNT3fTQ3USe0I12qosrxcns2nVYIM2exs4e&#10;KJ0EIta22nf+AuB3bC9XuhvZYO/NbHzY6cO3soWpARxOZ7EERlOFnXNp8Rmeb8Dt81Y2NdoBiBG2&#10;NJUAUFQ2Rm5h41KbtTZdy241XM46bhbSgH2dMKo06+uupQm7KG1rbqo/W16iQoX+a2Z6LFvFRrmZ&#10;MLOltZETqyyra6whHPOEzxXzkXD33h86FkSEeZ64gpIhRJTl430pfGMb5kYMT0LrJYOKEPTWrZtp&#10;EXcwpFSgMBleT0LbRR2hiq/3c4KFBQNzEaZkOTkpZR9fff5J9hqfsk9ePU8OsN5/itXN529fA3Bv&#10;AbIc0D4HxD4V7AS9zz9lkd4kpOtDgjCRwtFpgEuAirBXQav7E/m4qIr6f5J4AMb9gFhvZ2s2Cisb&#10;4zY+BDMjvJxEOzcKoMnUBnu7SB/MAZbj2TpW2VPIWGb5e4QQc4zPMFdm5dPmdsHKKqsLvhRWVcvi&#10;LWURqtp3YVcDAgKcYGYYaajpa82Bydzqeb1M0oXqzfBTEJOVydJSoQMm5/4LFr7fkNVt+NmGqHYG&#10;uH1fJzsrJckuwOQXkZGkYxOUBJm82JCDn7+7f7958yb9nXcedCcRr/tSAqio0fMz3Q+/j2zd4+37&#10;vFCFoDldwDw3yBfe4rMEWd/n96tmWwKUjFSRsBo6/65l294LWAKbhR3BXmCr5YJpesPtGmn4Xfw8&#10;yYT74PqUfX0EgO3eQ8FhDzk87vfsxUwS8Nqz9/0UTsq69sHAEvuChZ2AvJy/gOEDf1++QqoH2dKr&#10;Tz7Ltu49SGLag7hlnENGdf5KIRXMpuz2/UfZF7hkvKF3s5K8WCvH4Qb7Zr5118bzz7OHn/8Im9cf&#10;Q9m+k9URctXUUjE5zaSSAx9k508dyWquX8pablzOuuswVWsozLpqr2TDLWXZRCvtB+1FeBoVZfPt&#10;xdl8ByHZYG22PtKU9dUXZStDLdkijGhpsClbHGzMVkZb6Btsz5aGuGLUgPAXz2QlfIGCc5Rh+VKH&#10;AaaPD0M9uS+pKs2OnTvF1ZIDeguFevlFknq0bRSexLsIwSSh3to61tZTLIJBZgcOUi0ELPtgYZ3N&#10;N7CPQePWD7DhhtpSez2rLS8AqKjatVdmnbdKWSh1mBCWkOMpZFFhAld/gVAN36YhBn+MtmcbuKqu&#10;LY1zT05wqIP8zRAA0MnJVJmYTEggDHUjjyFrilxKiFDNh4VGKnocfc4TQyCLJL8LUqouy8ylDnmy&#10;3Xtf7wILzZcnrieVIHmTq7Ehi69xWya9QwkvcPpaK5QyRf92ETaT39rCGvr2+mr2FsPFr771GSwH&#10;7zLuBS9vr58/27G1zi2uXz17kliabOyLT96SHyMMJ3TKmUyuY5MZRqVOsPTzgzGG1EAwjkpuJyxt&#10;eAAQIB+2RviqVfUKDhsCWl8nVdk+zC25cExPYGZJs/gg/ysm9jZM3qwNVmfBp8/eSdiLwN1NyO3C&#10;lX0JFqOEtYKCuSvzYYKBoFUGMzpKqOVC97EmpB9+h0YuDGrU7Df1ePv7CQCyIiu1gpOdAHn7ld+f&#10;7gC2ZcHAUE+glBXKhJaXVxMY+PmGsQKc21fOogLA3FreypX3xEbawX1S2tKyA5Y3OL5WSqupeods&#10;w98y0gTuZ1SMPeZWactg7FZJq1IIjZiX/fTCaFK+ghynACnT8ru53zI8v9s1qozR/eH5ae5T0JKR&#10;Boh5nvucKZTKynIKB2jKAK/dewQycnC7c/a1e8972fmLjIErLqCVixFsR3DWLTrH9yhFyX+Cz63Y&#10;YWWGlkw5OnqQyuoZZBZ3mD1xmiEw5L0oGnxM2ukMufESiMEAuXmt8ZswiCzG3eLEKaZpbTNa7M4L&#10;fd+/i33yp9kQeaFTANiNsstZc21x1sagivHuxmyiuyGb72/KpskhbcKglskp3V8iHBi9mS31MR6t&#10;t5r7+mxzoi1bn6Dc3Ixw7SZUFzDr5e9Lx+jzOnMoKziD3fMJEofkqT6WSoLYx45+DN3EKZWwcvfe&#10;d3BWpW+ssZYq51R2pfAiNBQXiVN7WTSlOCtcyarLidnPHEQycSirrbia3aqHclZeZUYg0pBuTpYm&#10;gKamGLU8LpibjI1vrsxayXutzDJoYhaNVGsZrAsjt/YyQrMLCFHPEVJepDH5GguomRAHt4XVafzt&#10;zRXR+oNPVid+9ObClFAEKxLAIvTzZPfxqDhF5dHFG+4T+Q/PhB+uYvHaYGWeKBYwBDEXuSec78tD&#10;lOr0nI+nnFYo8fmRx0aHUzgieChD8G/fGye4n5+quVevpGJB2i/eV3ujnDDNXBce9thLRy7s4TZ2&#10;OZotUib38TcwNRmZbOwTWNmbF7gHLC9RrWQwLeFSCGr9DJlfgFXk8fIm9DzXE+DrvlmwSCEawCcr&#10;M4wUwLzN0HPaTRVzqJ/KJQ32wwM0oMPCxuxyAMAcLNLdARvkoqIpYk839+QPDWP7B/Mqpbky2U/K&#10;lwEqqfKYhLB0KAByFgAsTJhfqoR5NDJpKnKTAoLfJTohUjHG1xJWVQBYunxoiBiVW8GpE1ATDAUN&#10;AcH8kcAlUMncKgAVc2WGhN6SFERhLL3Kqc9z5/j427l/Xeyn23LfPIZxQXMfg2FHlTMALNxNSgDZ&#10;2L7fUVBMLWBc6Px9qrB6SsANuOVtYTljk7n6Ob7Gc83thRtKnK+ei0m3SHHtChOqCixwkR8+ccwx&#10;fuTIAK+PAK88D6ZkiuQ/DOxjcmMnTwtSvPYUqoCKwmwWUXgh8oqz508jmUIXirayhOJaBSH5/PIK&#10;qRrOez7nAODm7ePDB2hnOp9dr2R6GJpUTSPOQ4R2Pf38V3BL/FH2/MsfZy++9QP6I5f5cpbMGUdf&#10;wtj1k7Q8HN6dzWLDsrI4Ad3nINejTyq+hMEZJVZi0lNH92YXKZWeBIhOHmHMFTsrwBw5RB8Wj506&#10;SUXwIBXDg1gAH9TC5H2qGCiBuR2GTh4+TGsFAHf+wlG+6AHUzCeYCgOLw/H0GsMzmuoKs/bm61lr&#10;fXHW2giDKziRVV2/mDVUXcvKi85mVy8czuorLifGVXbtTErUtzdUJH961fTaKI8zGWh6pJskMong&#10;LnzK+7mK8v7BnubsFUD15imOlIDXOnYyL54gzMOp4S6mfq+f6aDKpB983O/Q4zgyjNaIJO0sSWtP&#10;IkHMZHCc8JHv8qoaSfsykrA3OLGit9GTzsUvG/O9cWLIxPxbFiMo5eFMXikcRlDpZ7gNT3jfH+r3&#10;HvJbndDqASqA7pNA54nua2RhKVG8k7T2BDQE/N5XXySm9enrlwmoZFovn1IFIkfl/6/5/zm2z/5t&#10;iGmoKZj5Ov+/TI4yhLvBAkMX5f5bcTWs9LFFND5+t2BlIQcR0OO9ZYxk6+d7NNYSut1qzG6v4EkG&#10;C5MFDjCLYHSwJwHYNAC3RNLftq45piZ58+/eDhLjhLlNVFqtpN6EWY0AYl+gEhfMlEQoUrWqqNbL&#10;yqILV0ZSTP6nnJAxmuu/6Q4Sv+vS0lIKLQ0RlUN40RGIBTIT7vZnCkoJ6NimYZnHR9aSqp0Axg0e&#10;t8le8bBC4rBTEjTsQIgcmcdEYMsthVoTexZMougTgt+4KAQARnFAwJLtWb0VuAsLiVAA9cjz5WLh&#10;tsQe3Q9by2RkSeQMuBny+lsZcvrd4jeK8ygurl5YrxWa/LfzwGZ6qph4fZ1lrODxk/r/0UJ4xIqk&#10;iX5G392kLa6EafWXaba/fC5VJyuI+iprK7P7j7cBMcCxnBw7+rFhBspUNSBh6ryVHusi5XC9ogQg&#10;Ixw9wtxSAO8whYAecGrX5z/4SfYWXcbjz76XPfn0u9mn3/vl7AEJ3soqK3DQOMDlOMB07NCerL66&#10;NCu8ehZgO0KlqYG8CPkBdqyyjG7/c8eyo4eoBu6nYfSUIIY7I+B2GNA6CHgdPkILBc8fBhAPw6yO&#10;HVfUiuUvtxMn9vLFMUQ7fzArvc7BOHc0u0TC/uI5QHL/h1knjK6unKpI4dkEXrKtUXJhvW10FnC/&#10;MjfMPZS5uojksLYxvbiYrvP4ZLZMYlj/+mVO/MewjrtM1TFR7DQf/3+KS6oN296eYuLnvZN2HLpx&#10;m4k85mkWaSUaGuzH+hj/ccKyKvJf5mVuEcrNM5JsehKlNxWzUhZiIwd+++7dJFvw8ZYmnBO48tWR&#10;RHZkWgu5CoHPWZECViVmb2dOn8xquLq3EBY2clLJxkK9Xwi915KnlTzSKFXB3GuMaulOKOo2Qkgp&#10;G/EEC6lG+IyF64XbteH4K/JaX376Jk0/cjqSFciXDP2I22OGf8xi0ujz8VgeUmKB7XCQhw4geZha&#10;pVzM7osLW3DyxHYxuU9+rie+QCZg572Tfv88ZxSM1tcIci74FJYSJs5wEncSUrY0NSBxoaexV6uf&#10;fvKbNLDT7qUNtiaM9qPqX3aP8Fj77cEe1PZIYdr4rZpoETNXN5gU+XkHgLk6F7khlPkm24qs4pUD&#10;NIZfJuI7ujrTxSMWa4BzV7L5yZ067Js0+R0CZMWefuc5pCUCmAtfi+y8Ras+sW/lQgKToHaTC5PH&#10;wItKgEvYJ4VcI4WMHC/BJSX4dzR/AWruo79xpB7yXti8wORroxdVwPJ/L4z+NtF3G9GD+TCPh+eS&#10;73V7URX3b8HdbfsbJiDjHLeocItjXFXDhbYadsp9KQoB/79aiPPHNdYxYHX16nmeK4ecHIFVWgQ0&#10;t45mk9z3MVQJ50gnVdRWUZ3EUZa1UErFv4n1WomovbEdGRC55x7TC+RKe7nVYxx6EcA8IvM7+DGe&#10;hoCYZv73X307e0jZ8unr72bPXn87e/TiNS/YDbIy04/81HmA7MoltFHcrhefA6w+AKCw6LhyOj1+&#10;+jhTqQGsYwDUIcLEEycZqgEAHgP89n1MQ+kxy67vJcZ14gTDNy4cQ1CL1SwM7Rjg1kISvrL8Aj/0&#10;SVosmB94en9WxwizVqqCI4SwnS0M0iCf1U0ebGtpKpsf68+WzJXAstbwtdqmYrgKSDk9pxvXiHWS&#10;74LTHU5qcy0PsXR+yoKUedzDxdTS/RaWN85ZvM3JvzI/nRLK2t/4t/cmm52t6N938KSvrSpPY8Hu&#10;afvM9govX0geWU11VQno1mgEX4YeC5zmcbYAwA4W0+SoYEeejvColYKAIdEqINlDUntjdQG9Eu0w&#10;CkNVvXPrpfHYsM/cliexyfv72/fS82sr6O8MN3jME10QMJcWSV5PvACGCO9SLyavy9uEcHEgPPnO&#10;l5+l8PDbX3y6A2A5OBlaPrp3F2BjohGSiwgtBbptJwsBbr5GcHsKkMkuQ0eVSxPyReXJ7slveBfh&#10;SRgz5gp6xqlhxSMYyGZCxS4zSd+ZBaLwtRswEditstWRxO0mh+aFpJ0TeYJjn5xAMFucxWHB32AF&#10;FjmM4WLHrQa+Jxc+Lh6lVteowH3TbcPwqrycohAMzWS3LVUJeFjsOlfUA36CceQrPX6ynzxn1vg1&#10;iFkh9Lv62hA263axB61WLaysAB2iwKWdlBeW/LthlQT4C2CCoN9NoItt+xtubtL1wu8q4CS/NPJj&#10;gpjHOjo2vA9pRtx7vIOtGQLLxDzehtJ+tt8jTDO94AU7l0GW0N7kd5NB+10jDRBpDI+fz7tdBx4L&#10;YhYPWmS/VI7ruGjXkL/2ZrW+iXO+qhrwu0kHC0zLKrWs7OIlioREcAfAAquSM6yBNvKY5fy+JwvO&#10;MtKtLSsEzFoQRzdicVV7k5xrI5KXntasB3lUGxep6psYkVL42/cxjrOA5a4NBnvcvvcqu/cIjx/s&#10;pzcZBHL/yZusroahlZeVKCBruCxY4RwJWJ05Qd/WcdwgYUvXCpjkTOjnYz53Efa0f/+7DPWUwdn+&#10;o9iNuXyHGXcF8BXCpC6cR9dVeZmEbAOhC1WmwRaqkiQ326iAUDgov47t7oWDNEujwypl6lDFpays&#10;8FR2o+Rc1t/RmAZpPMOiZgTRpCAkIL3Cg/4R4Z4e8oKMfvIDaIq0utHm5jF5HoHHk3wDZfB9POgN&#10;S2Rnn7wgH+R0IADwPu91G+u4UHQhcHUsmI6rgpkThW5jAihY6kBhCLPCsFdnKjpd6A6L6S2hp4aB&#10;etS/xkrHeYzmb25Ak7Wedhs2hic2wUBZ92+K/XB4bQsLp4ErthoopSQhydAMsZ2TWXATNJ48wiGX&#10;aqBtPsoZIkQLBb8nn3IUwcvnvPck93n9szRdVDLxvW99nn0HEDP/ZZj4cmcu5WPA38fyGZX5yDfv&#10;8xmWHCsATlDz/9cwdhO+UZGVlbkwXLipgLDjrBpSEO8NMb2PsNv9C0Gw73ehuKijchuMzvskceAY&#10;CGi93XRQcA70d3dQiBnkGI5mC8wr8LcT0Ooqy4gSqFxSgJCRWcUNAar7pr6qjK4E2Zj5IRfljRtU&#10;JQHNMvIy9oBGEcIFLGtRS6XcQHA5m0JKF34zF3YYBH+bNLfCZ6I/t0yqT5XN0A8KABYE8tf6uTkj&#10;NacmoMmIUpHACiigJbh4O8PAEz8rKoNRSJJZ+zkCYGjOosLtMfZv82oy3/Ca83XB3v3bYofHO1hz&#10;SHU81iGUbqPaGSxbNpda4wjX2xFGl3ucqXY3c8E2r9iGGLyCad3d/Da1pAbsIS5ktqpMbQAQamio&#10;TuYHR48zNR7JxSWOV792S7Nz2asvviInVkdFkvMXRlaNLfkNFPkVePbVtHCsWENtDIluYoKVeTTF&#10;sx9TLNj16z/719mv/+yPsh/82m9nv4OT4m/x96/ie/2d738/62ll1DmM7ATx7Omj2FIfY/z70T3p&#10;/hihobmwwyhmD5CMLwJoWm/hbVWlw8T+FApeKzjOWCsS8iT225A99LbVIpBE+NhZm6QOHS3l6LSa&#10;qBRSzi04lpXB8m41lWcDFA+mqRBureAwC8gtTuvNRR8gVcJFTlQHr3YQznZz8FYBkWXEmYaBw1Sv&#10;ptAezREKycIECWcSCiRbK0uJbRkqbhNSKux0+Kr5lU3K93fJBc4CKHdhZus857DXubFBcjNzCDEd&#10;+MriGB9k+Oso3vTzOJri14/VziZWzSNMqPY1jjibT3mawfR6JwcJaD7mWDQf2+Qm4F1CpSwIC7ob&#10;5H/WvSLB1uwzNGRVJCqoqQmLK2C4VnjSFnHyylK6UuWL8jknVlwtI6fj+1wQhq8+pjZMw8W33Mx/&#10;CV7mvFIOjCR+ChV3wCsALEDs+U7IKXgJeAnInj9NJfawzo4T3ZxY9Hd674Jyn9VgpVzLjrW2+yWD&#10;iaSx4WSAoq+PBWWI5IL0u0Tl1u/eAqsRnEbVhhEuylC7yY2NJDEtfY3k1npZVG6/FWmK++E+yjTU&#10;dnncBJnLSAmUSpiQv4I20v7DAhLz5rsEKMHCtppS2IrSIgHB/dR/LHRZ5sKUJChODVmN38FCi2zG&#10;384LyQg9m9FBYYXUsFSA7qWl6SZhczMpB98TzFHQb2Cb7nOAVzBvj0eEgCbyZXke3+i/lR1bTEhJ&#10;esJYv4f7HmFkdHvkQOv+Y3qw407ivb9PmG16/sRzvYiPDSUFeplYG8d8AFdfAa0JIDMf2d5ucUBt&#10;G1o1mNkCa6Z7ggs4cqUhLMyHiaA6WG/Nhu5cQJY3NmGopdnFa+dSKFpciX6tspDWqeuEmLQEcitH&#10;GXC9ksIYBbaTrJ/T508huj+X7frhL/0k++4n5MJwePhs+0n2BM/9hzSDN0PpGkiwDQAWw+zwPHmI&#10;iuKLWSUJ/Q4o4tbKNOEbrIfxWhXF50n2k48aR5+CBKOu8iJMhqQyALQEAM2Md6Vc1Sgi0RFuPeSy&#10;ulvJPRBGtjdWAhq4BGAceJ88xygVp9HB9uw6U7GnRrpI5nYS+uHVDgO7t7WUhqka4t0mHBQABLEZ&#10;wgnB6AffJiRmcTk1+h4jvjYAJ4epyqi2AAkf8yazEgjjNRvkxwRHJ0srulSEuUi7kQB2l/cJVAKU&#10;IORtfWE8fR9nNeo978QigSkAT4BzXqPAJtDFfMdga7I0pw4JDDM0Qg+jiVpbWiDR2pa9IdFutU32&#10;YF5N9uWJF/mSYF5pIbKIxgk3IochSLjYo1jgaz1hvdKmZD/lcI+bivxI1AeIqQfLJ4UDUgBcyCoE&#10;LENHQSsxNp4LgHv98sXXbhpRyAihb1zFQwriQo5KV3jeh9BTRmCl18Uma/H7GFJHWBozALwX0Fy8&#10;dgSMj48REg5mdbCNvLldSyFU7QxbuQULs12sqZkm9cY6jgPuHhxPj2u0Z+XuGEoZCCNhK1Y1C1nM&#10;l1CoKyg9TxfKWdriZCWCrZY7Nob73UzECxb2mCZJAyp2c13KMATx6NjwXvAIZhrHQ0CtolDwC7ui&#10;XLDcjntGntjPw8UIM0O64/9xLuThaXOqzJr/cj9kSp4vcexCziIjE6R+0V6lfCIvKgmAV9FjhZwn&#10;Ckohzo6e3Kikt0AeFPwqGjYPVs/xNQRvArCaOe7V1VaqNY8EC2D+9YBY1xQE4PXDrGsdqydSQmPM&#10;BW1DZ3ic5vFiLg71Fq3q7CNlZB15tEtXFdyfTiB2nVsh1cxrRDQFVDO9nTh1NDtIy1JNI72TU+1d&#10;2VgdP0o1qnZ+uDX0MU2FtPGUFGWVl84zTmwr+5SQ4g5hUl0lAreSK1nZFRTyxw9kdaVXs0kcS7ub&#10;a2FUDTCtymwIoWh/G3miodZsfbovm0Ipf88JOIz+ugOAvH2NFQ5upg56vc18w+lxVNojfYSWk9kL&#10;5hI+Nwwzh0VIYyj4glmDjwGl2zClNcDGdhjZgaGhU6pfa+XM62dhTg+4f0nC2QqbpfctGM5bWMYL&#10;Xi9wLRC2pRDTYayEpPccCMv4sG+hTL8PO9vClVWt0l0W+hYzFwUdZzIKYg8B2HkYlkxsldskYPuC&#10;6T2ClKPVPmG02mMSzU7ofkSyeZa83QMmAPle5znK4mypKSbpOY29i7ktrVUm+buYZL3zEkupYuqM&#10;cZ4eNVtsDIVkYmGbE376IVmwUGBOrY+kd1QwXQARQkbLjAvwOlWkp4TVn6H1+tZnb9LIN+USzr18&#10;9czqJMcpAdgj7h8lkavsLIHZDqj5vEl9CwEpnERL9imasavINwyBBUwXmAsoTnz/jvxcLBL335xf&#10;OMSurKx8Lc+QpbgIDS0XsOaOdp6oxIZkJG/l0RAyd/dw224vWI4AUElY0y5jYIE1s5BM8isMrqRE&#10;H8UOk/wKS7W5Vt/VahM6FwZZmRW75BrL31ER1shQsLpBv62sTNCyKGAoaHEiqpnuTxQ9ksp/J6cU&#10;VkaC4DdZT24mmVsN+d5gnMGyBRC/X9KtAfYCkO+JENzUQjDEyC167L2ouA2PW4hi63h/sLHEsAB+&#10;Q+i8oKEFekUCbT8zcpwef/fX/wWqCo7hTcEWZxLV9h10YeS5MUS4hJYCWjt5LX8jgWyJNdBGyF8P&#10;ObjznS+z6WfPsl66PrTYkuUewGT0sEJYwkNzZ4e4naKfsopQ8tT5k1QucYktOEcYeZYcO3M4GBhy&#10;8sxxQswaBoXQkjDIVWgKAJvFy3ycq83zpZXsM0DkUxK5c1QGFqj2Xb9yImtAxjA+wIlTjpdVNYAG&#10;A1tBaT9BD2JNyXlYE0yrH6sYxKbLTLZZmKYnDkDZZP7hUxbGFuPB7pNYt/I1T/XJq/sj++NubyUm&#10;4v8mj5+QXN6k9aSi+GpKtMuoRvq70/N3EGgqdPz0Ffk7QErW5Xse8x6T1fdhQOa3DJteMIVaJmao&#10;qPbIXIng6fMv2NY0bS4yLIFoHNHlBEM8tpm3KKOScc2M9hDCdiHN6IFxkUPj+whcMizBbIz43MKC&#10;ebClFGYuwjY7+JyhBKAPYIybDKFtIxFpmGO1ytxWPSfD8vJyVgWNN1mfWo8MGwEAw6Nq247wgnca&#10;kQnuVkSlViXD0tkQw8Svi7KRkHMVTU0ni1EWEjIM7w1ftqDpAlxvO44XaKveOGD37RsuEua6zHMZ&#10;Sj7LnkeIyL0XCfNfqRrJ/7n8In/cqqS3TYBeZmZ/pUNNzqPfiYpeqNBdTMEGBeBgBcEYUxUTkClE&#10;tJhU4vaH7uRcqjkvc2PDfFKRC0iAFKAFyMgBudB8jeBt32Z+jDQxVD2PtQ+LqI0FVcv2rQDXsB/J&#10;NYP3eBxtAcolB3kCXFZmQty+SPM+bSSkFaQmYXFiR+2pv9DQzaR7ES07srUChsSkHNNOAcDvYa4v&#10;8mnRwWEYGlVYmZE9iOGC4veXieaAYVdIzsjc1wCzaG8SxDyeglTkxlKIy/cIkXHIcfye/8+CQLw/&#10;pD6ffPLJ1xcP9+ub3SS1SVemzRPuvrCskpJicm26CjMbgZxkF8e6lVDYsPKWAmSF1Uh+rKinThXO&#10;6e9+H1H1dx9kn31KNLQ9mr19RY56ZS05YRykTcmm8EP0USrHSCAWf0OWTjOezUbx4mKsrhHFngfI&#10;imB5leTcBkjV7HqKG8Xbja3sK2blfUbT5feeEVbS6HsXWcEYlYL6Sg70kQ+z8uLTWUPlpayNXsJa&#10;2oyKzp/I+lrqszWS2/a43YexbMNwtgGRRXJKD/ASSjdyUitMan5IQngJJvXkgUnix6nSt02CPeVW&#10;YFuJeTHl2vu7AFVKsJO/EsTuACwyKZ/3fYKWoaQTr1/oRc97XFTLNCWvMifR97yA7T3hsw0ZBRND&#10;UMFL62hzYHM0Pm+T/xJ8HBkmiE2P9CbwEqRkTo/ukCcb7WV/2A++p9bSdwClRZL6hpKThJTmu6Zh&#10;kpb9R2B/VseuXiS8Jj8TEoR65BU2XZfQsGvvo3+76Gzmlnml/AOP+x6BqwkAKyPR2wCwOXfS8W2q&#10;46N1KZKuvtaF6ewB39vJldQreBgkJgBhkV3FBaGL3JCtO9/71pfZL33n20l5/8mrl+m3+JSexLeE&#10;hrmE4nE6zol1wbjUi3lxeE3+y+dlZwFmKvuVa5ifC62bCynK/rpouKhdmKHkT2EUgJC+PzfDt1JC&#10;MnNCtri4eFxw+rnLCNye8g31bn5vQcrj4MKUuSQ//h2LnghX1YWpB3v8mFmibEuNXarscax7AYRW&#10;+iqDBQaLy2ULeoT1wSTxetux5U7tTPxtkl7Gpvj0CvkyK5O27bTgaeZAFBmdYOJvKSj5OwQTs6/Q&#10;YyJgeDyi4vfgwYMEQr7WtrpgS7425TgJ2QSUYKaG2KlvmO1Hgj76O308kvMCnkzXbYS0xWMXHSXR&#10;/uW+hjrf7bTsJPD9Xfw/MTEkQg2E4Xm7G9Vv8lzmu3q4UAyjmayFefVBKgS0JvCgEhF1eXkpvzFt&#10;f0iO8r7emuyr7zzJfvlHn2Y/+ckvZU+f3cHwcCr9xjpdCGA2iAtU3gSy3PlCNQOWP4jhffwkXT06&#10;Xng7g2j23Pnj2ZViqpPfwqvnW/Qr/ejNW0aUv8m+/RgHAXJCF0jkN9y4CoOAbpYT3pjjosdxdqKb&#10;MGsa4FJntYUB2kOMz5AhwLDuw4ZWSaA/4UotcN2nHP+YheD/dwkNbwNaVrSe8r9g9oAqor1xsixH&#10;gQky6rMMDU16C2Q6Gnz5yauUjN9m8KoJeV8jC5tE/DjH+xzOcZfQcJPq4RTJeAHPx6xEpqoVkger&#10;Vr5HkKm4fo3XLFNAaE1g1NZUS5l+EFZFszFl+0laXCaHmOKDTmV5hpFjhI6DXbfyUWWY+i2RA1vm&#10;3grlJOA1SrWxgzzBfcA/5bAAFk+0fJoQfXsCl57uDvfApbOYm35MgloNP3DKaZmA1RkW6u1JLd33&#10;ZDdhrV21f+cWO4LZzayGBTRJCJGSyCwwZQQ3nHjE4zEJyTyTVcyrlPrVohlCfvbmdQojP6M/0r9l&#10;YXmL0WPAyfyXoeLjFFLmUop7O//LwGRiOSOL0PM5leFP8V3XMjwWmwsgcleGWDIkF1RUB8OdI2c/&#10;uXbJxSow2dIjUOjMYEOy2/T7hL2Qrw3JQ2ifDM0EoTXM82R243iFGR7mvYZ5H6lsJnJJ3newEG+Q&#10;I6xNrTxoySw6IEfoFORceOrYACrFoFbwDC1VtK/QnGwRQAW+vvzhsWaFsYHQNvZPpiwY+blu2312&#10;f72XtRp+y4Y8Jnl1Ng/9/N1V2RumyvZu0F0R1eVIJ1j9dVsprbDD/txWSDXUwnkBC72gxy6OYchG&#10;YsaCn58uonxOD1KHKChEEcQ+3XTOkcAXzASuPpxIDBHz/JcDWUqQVnAekp9qIrXUx7yJxqYajqtV&#10;Vn8vjQwslJwCKxazL79Eo/jsPmwL81NcLWwOt6cybgpjZWL+fxQmdpibYaYN5ApoBTx1ZhVVVIJp&#10;Ydp1Bz+mX/n8W9kPORE3MfsrRatxFUeIm6jfh8hzLdKbODPWSSVP1tHN4h0kzzMF89G9gDwT7GcL&#10;u5T1NYZgmADmBPf+GeHHJs/r4nmHkOMe+ZjVVfJaarcIHT8nD+Wkn642RHNNCAvLryFqrU3arwds&#10;T7nD2+csLF4jsxLglFKskJR+BXAaGgpsuh28BujGqEbJugQrb9Vl11PI9wolsOGilUiZnffFVy4m&#10;HZgThaxivkQaMUJCX71WHfoidUhLtL90Eu/3EIb1ddijRxM5rS82Iy/iXNpLzqoT+ixbusK0l0ho&#10;55ZBRSk/EtVET9LIDVXt+Iw1kWcx7yVo1UDRmwgFr2Ax5NVPN9QrsCdZlCxCYLJS6f75epPTsjVZ&#10;ioDgVdwchq6xnrya0kUO5jL7JrAeZH7BWy4gX376SQonc+Zl87eKfRvAn6YLyz0uNjLobX6zbcL8&#10;x/dhtPye97HgSX/zmvtcfPw7z4s9SU4YJVTxkk0Li+k6uSIXi4tV8JUBCFbBEA0drerlFbW8apiX&#10;/ZEFoFCXSb148fLr7gSPZ7RzhWOuiz1yf9FzGAzD6UipOZuwMIoCPufidmE3I6DtIofTTaTRxW+r&#10;/KUBS3EXs83kKQlvkSA1eTPMBNAaZp/se5Rdecw1TXSUXBp1B9hsYtrn56npUnYhkMtEXcR+brBE&#10;gVpQEnCDBfk7pu4OQEJW6XGMsDGei7yoxzCF2FT0DHXbyDu5HY9R5Nk89jJaj1EFjEhGVw+jEsii&#10;w8RjF4zY97vNBExUF80zRlEhQlOru008Xg/zEszUftU3EGK2I7aleNLdQxcKVlVzEIFOemHXIRF1&#10;aCitVN5MIm+YK/ty9Aji+ePYb+EnJhipFUuh4+G9qbfSxvATdP8cPXEwO0ti/+zlU1kBFctzF/A1&#10;o8daMDumzoz3HgHcTp05mu36HuB1nx66LlqNLtEu1N9ej2SgkQR9E3KEMRwfaOCexiKWSuHMqGr4&#10;niT+/AyLlhec/DKsZUBpgdyX8gCZl7dV7VRgZ7IvAc77TQBjBmb0cJtEPAAzROf6NtvaWpsFaHph&#10;T5Rh25rx/mohCT+evQHE1H+pulcesQYL8zH1VimEBbQEJcNDAcr8mFVKZRRWMW8TGo5xVVDe4HO+&#10;N2mKYG91lGqHEM61IKaroypS5ugzFlcdVZUGKyo4VChWHehuT/ojf0TL+jdIgHYT48ucymiALUQ7&#10;JNMJA0MZmMnloO8uzkj2JjEqyXxDRZX5VssqoN6NnBh2Aci4PLFkVQ7Q1UfdbbtfN/S7Ijdxk5Os&#10;WqoOi4srd1QnPRmjvcftuODMAckA1/k97m5uJBCTeQlcr0nye29uTAYmU7sHcAli9i6uLS2mxwQu&#10;X/NwG7ErOjL/FsTMh8nUPgEcdzNRx0VjqGweL+Qd0dcXIUou/zDM0fyxKk1499hFhU0W4rASF63H&#10;y1s0IPt9XXyGVbIrQcfvG+1LwXxlVOa1rDxGTskF7t+CiAl/27QmOQ+8QHqhsqtjCJbeRKWtid/D&#10;kLMfQHFoSAIzttdr4h9QytvFDJvyUXDRumR4aZ9kH24VMi1fF+GxICxbSkAJ+wnXEc8PgcrHbsHm&#10;PRYCtd85coy+x+Ph7xzTrBx2nPfQ5tVKn5N5C4ZhRe69TK6GdIZAJiOLW4TikWvMQ8+yVFU0XBTU&#10;/K6R5ysrz4fYlPGac+SkWjle/f0URbrIi9EieJNQ8mYLUha0nLYX3UJwXIHDTV09QlXOpW7WmpKL&#10;WrZfwOyJs8gj7LX8GM8/w8bIg9mydIXK5EU0qheQT5wkbaVV1+mzJwC4IyTzCScJJY8DdIaZAtqu&#10;eRL39bCgoU48ptiBPuQPk1QU5yewnuE2R2l0nNBqeW4s3RYJt5Z0GyBsNHw0We9NzdASYCigbXOl&#10;/hJV+G0lECyeBUBoifctzpBLImf22eunhJHTLBbCw0WafpEs2NP4aBuwW6ONZ7QLcML5EsWvbUIp&#10;EQ9rMh/27CE5NP42jLPCuEUI6f+GkCGfMNxs5WS0edgcl2GgjK2s6HIKgeepUhrC+vwIU7lV18tu&#10;iplCZFg4ZjGDMFL5xjj5LvvxKjlpZTXpRHR2IVflSPaG59c3xZqRD3GBJQcAEvM3WQyVaIPaSXjW&#10;kijVEserUwOf7Y8roCkEvE5luGTHEeMqzM5QTfArwphuErYsI/PEFeDMd3niR1lcj3NPwMjJXOM7&#10;aU6Y+4Tl7Mv7pwDRC/JfL58+SaB0B08wbzdZwNewO6oDVK3wrhOST9FkPtzfl0DMmwAm6AUbM1f2&#10;S9//bgqZ3dfTgExc6c1nhbg1wNY+PsWeqe0GwA4v/WhoNqHvgA4XYYSALrKUP+J3qOdY1CBPGCNk&#10;c9H6Gi8cAoEVTVX3Sg4EEMNxc5ORT5QBrSwtJxvsXhaWY/NWOD8FMy+qOmi0NiFtUZhKQURn2mjf&#10;CiV7gz5pALWfK8OcSLKLFsJYtE+wNn36o4rqd/Jv9zMqkFFpFawil6Xa3s8J63C/ezR6C/ACYgK6&#10;HeFytBp5Prr9b7oCxzFxe5FfU4OmGDUcR3w8QM/9uX//fjpPuxERayvuZ7nv0XGRijVcBEzse5ON&#10;NSBGbSWSKq8w0W/HA5VKwsinz+4RftK/CrC1QkqaYL7dnLNqxsydaVktWB04uC/lumRicTPfdez4&#10;QVwsjqADo4caEtHC71DFb375Gvbv9mgDZL7mCO89QDvkro5GrpwgZwuxpYxrnMGu/R3NVNfmEs1u&#10;B137u2+hxcJwzmocuqnbKNFlVFuEhyMk9RZnphgSIOtap9K4Sc7qNic/zIhexKfoQWyq7gexNwCs&#10;7fXZBJTeT6AH621H2kFjdgfOE7doM6otxxucDoF13DSeAWpt6Mgci/YF1Ui3KTNLSX7AcHNxKnt+&#10;n2ojvXNPSPYbUj4lKb0JaNmSoixjlQKFzgjKINRumfdS9jDLxO0VRLCzMDOriibup0n238I9oxfH&#10;CvNdI/SGLgFk+/FLivDQE88TJ8Bpjt5Jf+BE33VEYMFUEb7FVdeTxZP9Amp5GZahYzULxBPGcFSK&#10;7onsVVA2JuMz3FHgqMXOmLMVdTJFTNiDv5YnqGzPbXqCeXJHP6UTtg0dDePCs/8Ejp5X0D2N0yHw&#10;5vlzqraEj2jRHsCoPiEvZtXYlMBd5CmGV2uEAbWICvtY0NPosJbn6SVV3sJvbZrgKcnopTnaugAx&#10;82MWAmwmn0PzU8AYMqfxCDYuFsHJ6psLzu8bbMR9NwfWyFQeF2UIKqM9yv/dfxeZCfVegMj3Kjlp&#10;JTwxR+NkqV7mflbBEFpN9MO0/B0MX7zAGG4L/FZmBVf/1q103979qVCQSzQAFwsiVgEB717TBiya&#10;Kl2C+a3UccmObZkxSe22vVgINDLB5BCR7IbIUSLd0DHDXJZhsvtt9dLGbxP45gXDgURw8Lh4znhs&#10;3IaFi5CleHw8dh6PfKp4blXt47JQHw8BbbC4eG9yweC7hdbMC2yErb/olaRnl20KqvdoafO18fkh&#10;4YiCU/K6o7exmuNdC5NS+1VWhsqedS+brSVq0Z7qBtZZZRW0dxFiVuGZX0kkU4gFj9Ot6gG2W620&#10;jsHKvNfi/Qb5LHNhAWLp3lARcDpDNVJm5mMnALMzODbrxX/67MmkD8sNFvOcmfe7BLC+1rpsEdY1&#10;1I3uiIU7TlPlNqHaXUJAGdQWoZuCU5Ph81TyvM2R2Nbf6asv3mZrgMu8+qmFSdiQPlXMrKTa10LP&#10;k+aE8+jFbpRegm3RRwhQnaYBfAufrgeb84SvjdkALHAc9mfI2lRdnF2kjWks6cvmCYeuZA01RYSI&#10;U9kPvvM54Q1Tk7rJYzRXZ/2dlPDJ3Y1Baw0X3edNQMfw8e3T+1xZuxDkUlxggaamYSqoVhd9/jEs&#10;cJN+xxWkIJ1IIAQxr8pKIxbIe43TIuF3KsJBtoCG07COcXGaWPXeE8mrjP76qTK0o7B30XiSOBXa&#10;k8gT66o9gvYUcoIfpKxsLk0QczJSftLpGoBzZhEFASo8zp1UO3aWcv4NNDnXGI6Q5ysa0+eHHsvP&#10;NXnvaC9vN/jsaPdJ+iRYiYztW7QZ3V5fSzmw17hQvEIH9hJ2FjeZ9CucKt5QqXzO3w+oJhtW3sfb&#10;aQM2bHVZEDPpb4gpCzNP5swD5S2+9hxVUkeIycJcdC5UdUCGTgJv6JyilUiBqRbOLsDc9rkhvUfw&#10;8rjlzAw1eArrqB4S5rhwajgeZQge6/DFGsdVpZ8Wl1sAXBsLphrgEZiGSaZbOFGGYqHFRnotlisJ&#10;YQVIF2s+jEU7oQq27WyByqS702+tF6al+4hM0eNqeGk6IRLf9kiaE8vFqIAburHkE8aFTDZ2FeV/&#10;mizOc6HdE7A8F6KROobGCCB+PyuKYZaprZLHbRDjAQFTphYDZzwXZU++JrokvMiGVVNcBCJpL9DF&#10;RddjGZO1/O4CkyF2dAS4TylHCWglbRo5XPshzcGVUwiRbRk9XLhwbkenR1cJF4BagK4RLV47BbCS&#10;cirUFMvauSgU0XJUcPk8otji9H95BaMF6av0MRvABa1wughgOomHoY/F7Qig5XZOYTJxEhDzfQKc&#10;porn0JDt0ndeV1RBwSpdGz1KtTdKs2VCRkOX/Aq8zZSfKViVcoj75LgI0ZZnCLuo/NDHVF9VCItj&#10;Egz5s/nx3pT4n5/AFgYfLx/fWBwDJEazv/ubv8/+0z//J2QXy9mnL8mpbMyhyQIkAbSFSfJIAOqj&#10;7VXA6lNacaaSa+vCTH+2MDsMOBpK4kIBSN4DhPo6m5BIMKxE0SnWObYeqUZXvKp84vYKIVQSZ95J&#10;rGobYF1fsP2ICiNh8brhLWr7OcC7DyCdALiHSU62QJEHuRpb7bxJw/ZNEqLhsGDYZq7DBSojC+fW&#10;WJyegClnIhsD5Hy9VSpPIBeXCW8Zl0ZyiXnxGsObeL9M7colLIUANH3LzIMZZiaVOfmwnAGSZ+Dv&#10;NsKlPHdWnkCqVotlZxSy+L16pn1mP0NKIXMydDSUFLC8affs7TXgJSMzPSBYydIErMe2IMG0ntqO&#10;pFKf23MkFzp3+Levi4qm+bYNcp+O2otm6KjChTWQiylcamVDgpULVJsbmUowsXwepm1BNxMoRBuP&#10;x0EgMwxv5Bj0o09Sb2ghZ57IYIOL6RA50F4WUjugNjoylLR4NYaugHnyL9sJkaJ/MJT1UVVskiVS&#10;YFHyUkJhpZA0wLGjeGDtjNoTKFJzNQs92KKApr1PCG49Dwwzo+Ha7y9AhZJfcHn16lViYG7rF+r8&#10;3HzRfYx2Lbcjs3PiVLQjeXwitPX8CiFq5Nei/9Rzwe/lRS/EvXEs/d/zKcJ1//dz3Xe/V3OSwOSh&#10;YBMAVm+yn8rvNRk1ZghKKc6dO5NMS6s5R2Vn1wj3iq5fSUxM9X0xFclGzQ/4PWqpXt7CkeLmLY4f&#10;LKywqCA5WgRwBWAprzhGwv4CxhLnMIqQbR2jV7u0DPtsXn/8BH3ZMDXB68LFk8mDcFdHE7kFRJ4m&#10;yW2D2b6D2JQmYyuKecIeFwi0XFO4a84BSPPT+DlN8zf+YmP9GCMCRGsLI8mTSyvnxZnB7IdfvU5D&#10;NzaXx0nIk2eAVc0iil3ivZvkv1ZmBrh6kztbmwJEupBs5Czr5ZNt8hVjFA8607buwsQ2V2dpP8p1&#10;WOawHhIWrsxPwPqmyIXhrmBPIizxHgWCRU7kO4SG6raeP7jNe9B44Um2SThrPm8c0L0vmLFvazCw&#10;cXoepwbpxyRUHtJkj7C5nauJNkN1VF8EC6/mLj5pvDcBQiDzBI0f3JPBfJdVypPHT+SJfv3KAZn8&#10;akjpmZPAEEcwKwNsXMDaUHvieIVNgyhgDAoxLRhMkV/xym8LkiGmYagLyO0JUJ643jtwNRrGo2In&#10;Q/TE1fNL1wl1XkmVr6khLCwASctpQ8vn5LTMY1p8sYosOCmLsUAjuAl4gpfvk7kJcL7G598kP/4X&#10;6fnHAKXf2SqpC0GgcoaiYOaCctHKTsMhwQXm47K1EMvq4CCwyULClcPXyNQSMwAwBCbzh7VcDLSy&#10;tj/WxHxlSWEqANWzgMxrzVLksZuhkwqeLFcr4+RIu+MGkfJKCdx02CXvWUGPL6GlYCkrEzD9vxBQ&#10;82J+jslWFllkdbJt91tgCuYbbUCxfX9bzxf91Pw+4YDhIBXfE8Dh+8x7hY4ssWu260VOYAr7H7fl&#10;6yxSyKY8Jn6GoBbN904fCjDyPIjm/AgXA8Ri+HEyyWS7HluPs5oub1FYsLVI8HKfnElQTL7W5L/M&#10;S1ZlfuwB+GBOzLCzhYS+57uvMVdmmFkMsNXhQVhRqdcaukXAqAjhqv8n8CJBb3UyNGICl4/H/WlC&#10;yqvXmCHLdnSEvYAZxVlY2YmTCGHPHM52LVHxWyexPcGVwnBjY41+yAcPU6LWq7JJ+8eP73J1a0xT&#10;guam+mA5DIiAWQlmIzw2icvrIiFje0NZKgps0eR5Z3USkSg0+WYVJ1oL1cQZ8mqd9CcygYb2pNNH&#10;PySMrIWl2WjdD0sgGUj4+eIJn8n+mFQfoVp0F3B6SDLeJmkT9oKXrOzRtuLVvHVJhf0GLGuQXF4X&#10;cg17LhfJ7430tqYQVjDrot9zBJBqwBZ7hefaid2HqarcgQX6+BRh9CRgPoQCWSvkcvq0TmN9a0jn&#10;YvQEVLrgyROLy5NOIEktKQCT7UOKUk8hebhMfqgMBqa6uIB+sBY0NUW0HF1i2oxODJb+QyleRuNr&#10;mklIHsz3W7VUua/tshcRE/nlXOn8bK/AglZohgRQr9AxGdwTUVD0xD9NdVPB6mewLUNANXqCjTd/&#10;V/83zMwryjkw+ZsLXD6WA1culRHUfH2Enz7v31YuP0VvJrB9inTDGYPBWL3Kf/bZZ1+bCLr4XAyG&#10;RiF+VZDq93Eh+ZjHMvoL7xDKhsh1bm4uAUEP8yQdISfAVBDGtyGFuIq7aClhfxvM2er0MnnQaS5o&#10;5vicB2COsR9t0/jYSHLC9d4w86aTo9KAF9kCVUUAz4uGx99Ku6GlrV0VdBT423khukhus0iPN1ia&#10;3zMcOyIpLyBNT08nxikQRIUy8qbRxC3wxMXQ18ewYI+R2zBPKtv3t4z+yuhUkNUJPp5/MvkoMHnv&#10;+wRn3xMXWfdDi51wq4jk/jcdLzxvvvvd72ZfIIb+zve+my7ST548yb766qvsFb+vA3HLyT9WwMBk&#10;Z6U0YY+iyZRh3SByq28wF4hXP+FnL/nUBtZyA/MnSsvsQNBNoyyBVx2Pa0t9veQqz+lwQbIedhW+&#10;+wFc5sdkaYKZsgulFBeQXJw5ezSJXAuunCGcPJ7mbexaR7Uu07pHQtyFdp/qkzmwbRL1m4CJyfHh&#10;fpgU1cL1ZfybsHveBKQWCMOUYHTdqkrasXqMEb2fTEM7sLBeHKGthwlDtiHhTLGJZ72vH6JFaUq9&#10;Gc/fv7ucNFoP7iOj4ORLJoScfI+oOlot0ibHliElFEsk4R+xj/fwDjOXNQ84TVNZvL2E2h4HV2/z&#10;yDSmcXocVtOFmn6I3JngtGWSn2T/DINIZikiDFFkmISBjfGeDg7qSC9TrBG29lBpqUQI20lF5Rh6&#10;Fk8svaBkYiFn+JrlcLJ4ArkoPUlkVb7W0DA/wZhBwGKtRJJxCcfLRixI6miTUPhqmOdrXATJSgXw&#10;sn2o2SKAswdhAYJMIxVW2UMDeQuZh1dYASAU+5Fbct9kie6b4ZwnZNKNHTqYmr2TeyuMyUS++TAZ&#10;Va7le5zAyr+Dkfm/QCaAvdKWmuEgn6HMl6kJWrI5n5OxpdwaDE/Fv6zO0PQwn1mx42HmPpnjitYb&#10;F7KL0uMVlbbEYmEBsi8XcAhE/Z7RG2jOJsIxt5Eqs3zXi4waSyJbjlcTx7aPgoxsfQJdYCUsoZdc&#10;maGnIObMSwebCGA30BCuc1GcothhzneS/t05zj+Hn/ge0yhW4PsAtnl0jg4tqUFH1k9LWT8XVofV&#10;WPX1wvP27dvEdgQzh3AYAvt9IkwTUDwGodKPFirBJtdmNbA9iiF47jtNXobmOWGV1d/X18lePa88&#10;Pj4vA3O7fmaw3OhxPMXYtXAFCdmPx/Y054MszouFz4dmTkD7pmYshta4Pd8fejW/q/viPiliVWdn&#10;+HitEB0ibKuCYkgNTKyG36GKBnxzebYfNZNvlrFVYYwogMnUBD5ZWACb7w8WFuFltB+ZHxPEDCFP&#10;00tpVdNbng87loBslz+UvYx3AC7ZzhIJ7knCMdtwdGNYYsTZIoxrtB9fcliXDqqPAZ875KzaGXlW&#10;XXYJ0egG1P5ysnzWmaLiOm6ONy6SXEVv1o9wFOfVeULI/h5cLQg9J5FQjLC9cvzzb2NV85LmaauY&#10;CkxV1dsmtEb70F2qoDIv81erhJDLSDS0m7b4sEDOTUBaAlzHAKGuZprO6XU0PBTEzHEtMmZtiff4&#10;OYKZr50B3HzfJHbV3bCzNvz5h2FiNSQje9tvEiYUkW+ppZp4Pv1oIdoUKLxyGgb6mAvRk+g64VOX&#10;YkOb5gGbgkuwAn5wcwSGow31mu7BEth2EUn7lK+CpRl2RX5GQFO+YUJayYQnitOxT504mf6OK6Z/&#10;O1jYz/VvT0T3y5PekznpgjjZ4ypuR4T+X28QpN5jnPyXX3yWQEiQCkYlIEUOzHDyKXlEHxPUvMnK&#10;ZGG+z5uhpeDnvSmH7a1N8oebKU+W1P5csS8CLAKpN8EnFoOhr/vs95FtmJg2F+aC9FiY3/F5H4sQ&#10;yh7TEPW6LcHtiy+++P9LkFtQEWjUe7XDxuYpOo3j2+Y5ZdFpyUIUF8E2LlIWAgbJmz3BcnyWC+Yq&#10;F0vPv1nyo5OImXvx+1+iMfnNyyeE8Qy44fltqt93qYhrl2QObnJiHPeRaRyO8blLurd8UIqgrV1P&#10;S0vb17pBf2+/S5oytOPrlQNeKc7Jp3O/em4vqRoLUG7Pbo5oJo/j5WtkU36Ov7NW5FFs8jj6vO/z&#10;/IwOAfsL/Q0EQVMRYfTohcT9itypLD4mGsVItuhTjfawvPdSj7M81K1Hd6Y41h5VeykNH28CWDdJ&#10;xajcv3yZcYoXYdiG9hz3RlQON2/qfGGl0iZynGzIQfu/t+oaxsdhiFqCqYT5sjPIK87DvM5dYkZm&#10;wZkkdL1ceJ4JSKcZE5k7XRRwf5n7XTqdqoma4kfX+0qfeS1zBAydG5ZJqpsQN1Gvp5dJeAfRWklc&#10;ICxbIxwcZRSaY9LGca6Ym3CqDiHdOLKAQRgR71tYQGc01A4wzcDykDPApJ7TnK1m6zGi1GePGcpK&#10;S5Gi1ucUEWw30iHVfNdt+hbdFyuYgpJ/pxCRz18hx6a+bRRwfEZBQHYouzJfJwuzedt7w95pQ0WK&#10;AbK1hfE+QkmcO7gNIPGYBODaEPsOcoUZwiupGMeH3D+qNIWQgkIopUNe4QmRksLkRq5yJXV6sgxq&#10;kPe7IP1hrSYW4ASSVxx5ncJYfcm5FeI9JRDZDJ7M7si9mWdRne8V2tyPTeEmvT1BwxnU17ooBAGB&#10;NK6knoSejJ78LhJPZi10rCaa0LeaaCO+rEsQM0yN/Jf33gQvwS0S/xFSztGh8EiDRBmY7q9sQwBL&#10;+TK2/5BQ1fDL3NjW+nr27jvvJKByMYXINPJ5sgEXQYRiHmev+tEc7nf6pqQg/LIEsJCUuAjDySGB&#10;BP2LbUQRav8KEVI6Bs65CDfJzbyxH5QuktfPHySPsXtcrO/dIWUC23eK0iXK9jMUgmxnGyeNoBW5&#10;7XKTsD8XqNHJGLbYVuNvYtAniBnaG04uMXk85lL6ffxtBTG9uYJtCrp5tbUkDar19/GC4/EJoPB3&#10;EzyC5RtW+5gMKjy+Hj16lM5Bj19yyCBv6nbi4hXHxv8NVd2vG5yP7pef77YDJH2/7W6eM/4+hueh&#10;5He/ZfG+xn3wb+UlOeieSqFk8qbjPJdp2fDdgYWUrXA6hii9MKxsJ8fcSnTTjkf+NutcFxFte8yT&#10;CWBtPOe9yv9UyeQCVM/xtQvA0PQG4WcFDM3nqzBotUhwFdZXAsmwcKDn2DUcdS4y2HrXggMXoN85&#10;WNETCPNKwtM7Synv5SzINqqGzx9tkdPqy+qqqKDh5vr00W2uSAhOH+JAQah4j9dvUrVcAvA+//Rl&#10;6pFaItRbQ2w6ycmirsyKn5Y8D1DsW+mcAzyfca+Y1dzW5irOq1YPGUiygMhWMNVBQhCax1BNUJoj&#10;vzULm8rDR0rQCHSHyNcJRjIsH58dZm4hfZFa5mzI4Jg0LfiNkSNzAvgEBQnzZEN49WtnrSWPgtaz&#10;XBk7yYE50v0CcgFBxpMgBnrk9L8uXRH9sZO+i5NWhbptQrIrpRSXydEUoEmq5sdOyWBOpmJOqtMw&#10;K0+oOJFTSxDhZQCjJ5Qny8GDB79us/E5bxHOeiK66P38mL7tCef7YvqS/v3nmBtqvkrwsoIYnRSJ&#10;daX81y8qkT5mZTIALvpdBSlv6v8Evm2sj+y+yP9GaEzIu02In/RjO4xtlvDLhnXzOaE+dwG5uGyP&#10;EnxcMP4vQAlCXigEXr9nHGuNCY8cOcbFbzS93vDKReXrXKCzs7NpAZr7UQOWOipI5utuYntaI9ql&#10;1KpGi5oV5y8JfWVhjSSYfcwUhe66FgAmcOrd5hywsCSYeZvVbRfJhBcSf98ackFdpBkSkwMkQ9ne&#10;DoCqC6xETuH+R3vVpUsIkSnuqOr3t3PArL9P9Ex6IYpxf+8A+v7mAoYA7/eMlq2YXfBNSyOPgaxL&#10;MDGNEcUmCyqCmY+lwhMVcB0oBBgB0IuDN3+PEvp3L/I71RECliF/uHz5UmJW18j9mcdtpXXI7+jF&#10;2Jmqt/i/gpa8XOYDq6KbxcdlZr6mROsuumAO0w/Za38yIaSMzAKA+2CVvQ+27L7I6GxDukUxxs9V&#10;BCs4dlCA2eCc8rkG7H209GlFU+Z9NRck/fvL2YcqfltdY9sAvmrC/F3azcheevDlmaKSWIoZ4Q2G&#10;cdzbBJCoRs4BFOaXxsg/vaRpU3ude9Drh/c3slcvcDXA8maT5Lvq53XU896ec5IsEw7eobl6nirg&#10;PRLy/v+S128jgVjRnwt0FtQUxGqPo2Tj0b01rnqdScE/zmcKZsG+BLO7AJwsSrCShTlwd5l99LYl&#10;8PHcFrMiFcFOIL3oA9jmyXcYFltJbafHawbAHjGm9wBwJXIAhZVApQoustAQeRKU8uPYOO3fLhxP&#10;0rjiuYiuXiHc5Ac1X2XoaP7q4oWz5LwK02NVXOEMJRWBehNoBBzDCK+wfpahU0gzwpbZE1iAMgxI&#10;Fi4sEiueYZsSvZheqX3eBLiMxrBClnKEWX0r2CkZ9uW5LpP5SCV0/SAMzAEHA0yq0M+ePE0sLNeB&#10;PUoh7T3cTB7cy/tfzYlt4CoiQ/P9AXCCnjfBzPfK8mxBExB9TI8x84J+Jxfi+++/nxaQizGcFTze&#10;hka+xr+9aLggrd5F0UPQ05Znzx78pXYqxC7e1FrjfEg0cvNMH/d4e/G4gm1xh9OSyK9+98tPklxG&#10;+3E7P5xvIPt6wIX0EUWhdc7JPmYdyOBkbzUsvLtECgpeLQAMwCruwzLV9rWT4Ddi6IFZzHFx7EZo&#10;24sO8aLCYlh0KaJUf88AKfc7Ks9Oshe0PA6hx/Jvfyu/k+eDgPbN1ixf7zlnYcPXCExWHj0+Ap7A&#10;773PCWpuw2ppCKHdnvlRvdrSiEDOTy+anodWv60qXqM7ZBDzAv/uoo9XIavAJJitso5NiTRSqTUs&#10;LIMBqem6chXDU3tOOUaC3CBTqJRQGDLWE800wK7qUDxcxPurihCxwRYu8pJWgM2ltan149h5Mz+m&#10;gDtnbgiVtbjm88ytDSHuTtpJp1cBcDXsk/8Lgr5eaYcA6t+7FIy2N5G07MB98daNZAu9QAWxtgq7&#10;kTqGyZKct6/xNXmDZ4/uJDnDQ8BmCOBbnEGPxY9uYlQge8qP/Agav4im7J4miIDYfZxfdZSQgS0t&#10;oKS3YfvVU8a/zRBKIqYk/6XOZ3GGhm7Y2xQMaQ0Gd+821jrIImSDKvYF0jXmRpr/EsCWua3MItlA&#10;g7ZExVQG1oG630T9GqLbbuLuSfzCmshJXcEap163y6TuxjWAnM2J48dwlLieGEMvlSqrTp4IXqUE&#10;K09IS+0mhZN4kCuZJ1m4MaREOsndq4CU4UURIaivF8AMHb2ZVPYqdQ6PdG1zPLEEMUHKcDA0Z9Hg&#10;bCk+DOxSH+KOhkhpxhlCERPc4QDh8yEI9QosKHrSC3znmeD+8H7uHiLoRNUxcl+Cz93biIABrc11&#10;mDELVTZ1H+DyfQLY+iqVasBLwBPAZF2Cor2FbtNwUuASAN2e2/YxX2OS/9WLV0ko6j7FHMwQmLrf&#10;qTnZbgOYrsdb0BKc3H8XrDkY3/vuu+/y/wmev5mOX1jEGF7e2bqd2odU5bv/XkTMi5nbrCVxXMww&#10;l9eA93cZCqx1Uzvg5nn3KeffMBevRVijbGyARak8o5hE9TT9lOY2BbHCa9g5U23zIrc4Q48lgHe9&#10;+FoqlhQBAFbd2rmNE45a1PBi58Xkm+JS2brMO/Y9UgAh/vU3tiAkKHmREqh8LJT55sQ8JwUof2eB&#10;KyQ/nke5qp8kOWzVC4HPR6Xaz8jHytH6Rdin7Eet4lU87M+cwU6exywm6Q12nQqsDMxcm6DmBbiM&#10;8E9wq6D6OILEKfnlk68y79UPqbG/0X5Gw0Ifr4HlVgJc3RCGWtT5VnwVJzubUpaVA5T9v+jhaL0b&#10;YBu6YMjCRnDOSSEpIBfMTF84/85NFlFHOC5RnaDSF9ZWHtrCxOaoFN5ehangc39ng0oNQzsczCGg&#10;Lc9Dt8l19RGurRMy9jBde3IMq2kY23Vag9qZPtRYW5K8xDQjvEOuwbaVxzhP+Pc9wsZ1FPKTsJ8t&#10;PMGc7uPNnIQ5MZOpqaCAz9iCpoIpJ0eVkjzYXTy5bVMyMa/OS1mHwKWVtcWGp9hVW4kU2FKDOs3p&#10;C7hGViKNqGbIQDmyhRt6GwEwaoRkVYZ4zei5DLV6sVexRUgQ8wTy3hPGE8KFkvycdobX+gNfI581&#10;BNW/CCDmQkGrNV7VilO53+0rRBXIXNh1gKdXMn/AK7zOq4YeTJ4gF9jGKIvEK6gnqFfsVKXjx51h&#10;sXjyhUrdxW3vo58fRofuo4tDIAjRpfkVT+JkkMfJKvsSxLyF2j70YakaDdvypm7tNmDg39s7jwli&#10;srIIExPAEX7KsLyZI0usy6lRGl3uiGSTMHanMGBDfS9M0TAqVWDZPwE4wi0XX+TBPNb+7UK1h0/g&#10;8rj4fT0uAl2o0a3mDQ+PJdamXmuBARNjtFs1EvaV6uRgaxaVsB4uYg6TsR9SdqYd9ysKHL/0na+y&#10;H/3gu6nNaAbLpzpA6gZh0A3ClClMBwRFha4aPeoy4q2JfI7H/MKF82nxaT55C2mHCX6Phd9b8I+k&#10;e8wE8D2eU+HrFW6vgo8hpAw0Lpw+50XN89DtmLLwOc9Fq5v+rj7vMfJ3F/h83HNXwPN/b77G7Xvc&#10;3FaAp0DqeW/K4xgymF9EHddTSKkUxfNVLzDnSHrOy3KcJ3mOZm1ZlRVFrXaUTpizcvSa4tYhequd&#10;OVmOjbTVyhJkFbYYFVPpL6US7PaqEMia8xKYZGGq9ztgtSb0b9LeaNFrBHGyz9cR4gtUAuAzzuN+&#10;gFXjxeTXzz5Vsb4baQ8U2OwSAMQ6yWXxY0z3cPXcIoQbpWdOtwoEsOS5FJx6e/OcK+0GhoGEeo/o&#10;V1TX9eVnL2FqeOjjZCpoaWujW8ISNP0xua4ZfLwWYGUmUe9QadTva4Pc1xq6Lmm9w2mtPm7y/xqA&#10;ZRV0yXB1g4lEm4sJuB7gq2/FcYtcmwr/VdkfHQF3yL9NMDhEy+hS9CeKHodJzEqVg8UUMyOgnKqQ&#10;FNof0x/Wk8IxWb7GH9If2sViKdkeRK8WXn0KYVZOuQ724OsMc3KfcugtVNpcVwk/tmytkiEJuiP4&#10;Pim/J0M6IWBqFy9SRQHMDE88wazseMKYR7jG9oYx8Ntc30zbkwVEtcuTOFWL7ONjYdn0bBgVSXFD&#10;k6hiuX+ewL5HMejSAiPpdhL1hoUhqxB0XmJz8xAtoHrAp4SVd2Blspq7CJ29OaQkAdodgO12HjbK&#10;tKxe+h0EMIFbsPZvgS1JNci1hXTD/dXRU1bhIg6Pq7R/O61bYaQoI/NxmYh5IX+LCDFlLhYIfM5j&#10;H8/H1PPUJE5YqabLGQU30C9dwvFguBu5AlYw5bgDl8CwOqk06i/3yduX2UuNHbmtI2At4fhaRKmg&#10;qKJOLxq3PSfyRL1hotXmssSyZDXuj8ARNtBRjAilvOGj55a/TfSLCrqCjgAXbT9+F8XAYd3kbxgu&#10;Fb7vm6zO89bf18/N9WPkXgE2j5uf5XkVkgz3220eYmK2FzkvlqYYvDj6HsHO1x8/cTwNhDZnJbM5&#10;dcrtnOVzTHdgL8X6KSTauIJ1VR8thjZ096NauEVu0AS9YFYJ+BtamldrgenexBVmGEywd3KGfPQN&#10;BnyYuBeouhi7JvtS8GpjuICn3KIX6co4czIsDJhzm6foJGCN85tq3SU7XCcqkNmlcJI1KsjpZzbL&#10;RWTX5jItObdnqCZ2EL6hiu9upCeyGeZFGZkwUXucB+TAnpHYvw2IrOg+ga7rKUzKEPLFcxK/lJ+n&#10;SNw7GfoZjhIbPP72zfOUN5jGKmcaxiWALRNOmgczqW+JW/ZlY7nTtm0SXyVstJpo0r2ZhnTvDScf&#10;AmSzSCs20anNAX6aEG4ClBNQ3A6nrXBAHEVmlcRKYFBo0V0TQhO//njmCDw5otcxxICGiSmEvK5c&#10;4Sonxsl0MEsBRE8Gw7h8wRWmxWgFxh/ekFHQc3CujE+wEIT8DN/r1cw8g+DkLXmHAXCyOZ/3Ma1y&#10;LArYp9fK1d2kqaGm7MWTztzbMcIIrav37/s4LapwDnVReHK7sOKq7Xe339LclmHdt778PIlUvYUm&#10;TOB6gYOv4aQzLWVegpfVtuXFJVxH6JMV0LZ05s3bkGR0UQAQuKJQ4N+/yI0pls1DU7c5x7674NxP&#10;CxJ5pYt+xB2RqIvfRenidOH7G/gaj5GP+zrByvxgtCy5QKN30OcMK60UTjFwRWBt4Xe7XnSVc3km&#10;gZcWTQWY8XWwuJbQidXCzhsJzw/Tv+rFQRvwU0gl7KI4izg4WsBS/g5gMzxr56JmmOt3MNSN4oSS&#10;EM8huww8h5J2jYul7EgQ9u+wjw7g9jz094oixe3bt9O55bHw/ebAYsiH31MAcnvu165du74OFwWb&#10;hw8fpjxosFX3JWYd+LfnqMwtyV04D4uLi9LxPXBgf7pw6zi7e/eHrIt9eWM3F10BzPN/jQJOMLMy&#10;LgxnmOz97nu7AC0KSJfOJlbVjTDc0NLH7G00X5baizB48O+rRUQgVBplYV70q5JnG8NVmOht0r+d&#10;sH8QwFNyMQYO+N7Ua8kFPxl/+h7XCPfJChtm5roxqolCgOt0Vzfq+fZmqg61TDbqrCNU7ED9Pp4D&#10;C/2HD1DGP324AdhQAMB1Ypbk+esXD8lfrVBef5BCxhfkywwPaymFjpI8nUBvs0H4eBd29oAK0R3k&#10;E2pw1OOsUPlxstAw6LvuxCSqnLNIJqweLtqWhPzCaqQsbJaK5Ch6r3ZOwE79iygeeBA8UZvpabQV&#10;R+YlGzJxaD+XMfINxHYxbUWWpOLc14SC2tyCi8nFFe0xIUqUTZnr6MWGJryqUh8irMm4XpGjIaGf&#10;J2BW0KpSjEZMtlfMZ3jwfb2e5J4EnkglXNHc7yMIaPOpPvrpM6FHaryTP5P9uQgVZOo2ahL2NO6m&#10;wUA8idWkee/J7skY5X2/h8Bn8vyD995P4Hi54FLK03z1+WdJ+mB4aDJf4Hqwk/cSqOzQMJwUxPw/&#10;kvqC2+3NPMyMsDIl7alGRo7NMDVyYkkzBiML1ibIffzxvsRsPNYuxhD4enxcbC4uF6AAIEh4bGQJ&#10;LnTBIpLk68g2/J18vaAgqAkomg56UQndns8N4SSRBqxwvBcAsnJ+k35suwvo86vUu03LZy4aMjDB&#10;by8j59TeeVzDjVcAFUBOUE02oawfl98jmv79HmEwKKOR7fiYv0dY3wh0bk/m5Wv9bv5vRTWmDtWx&#10;LzZY+7ygZogt6MuoBBiZmMfB72U1UjDzMwT8nNHXfx2uu/8eS8+FaBavQGjtezymHjsT9t7Mh104&#10;fyYVnbxgCFpe8P2dZGDmcY8fP0qe6yqfj4sEMpTrJQzqIKy8RMK+jALIJRq4NSpUdd8MQ6u4UYIY&#10;9Xj24uXj9HcpuksBbBjN6RMGANlLKYtTL1lL7syQUlZmUcAQ1ZvszlslTE1Wt4i5gKClJXbY+Fgc&#10;cKalxYVhKsWGpbvab5Yl/65PXhA2bM1iw8zMRzRYjx+sAVJbhJn9/PiUwxnD1t5yAx3NEKJWqjfE&#10;wSbwl0iU6q2/ikj1IYn6J+TDZGHPASz/HgVptwglzX8tIqnQxXWEDgCrjUomdKd4mKYDUXVE39VF&#10;A7rtQvrdbwCirQrhQPpbCOmGAUj9vvSsN44XqBxpPslV2C9r+0MJCVp/KJtSZUkysWtosgQ7E5pl&#10;xOgCkD9WApmdKocN2Z4UYWBo/iNYj4wg2kU8UTyRzGPlLSWGnHwG9N4qjLTcz/a5y/Tc+ZlWPq9w&#10;cgqQ3syRWfU039JK0vIQ49htd6klfHXh2sIUVdAoibtvAlo0TkerTmiFzJn5OW5/iLB6BieO5UWm&#10;BWGKp5vmzR1tkFVOQWtrkzAQ0BKsDCdTTmwHxHzMUDPCREMvQ9Ok5OfvYHQKXO8iu4iw0vuXVD+V&#10;djwFxFYoVOhka7jj9xHIXKQRInp8XaAms82VuZh93kVum5HhssfaBShQhFV15Jl8naGdj4fFdajV&#10;o7fVJvDJUVwaCG09PqYMXLy+Nwos/qYeVz/b96XpUHymv7vHPO/YsPp5JR99x+f5uwjGAq4A5fvc&#10;ju/zt4mwNLYZYZ/nl4AdyfuotHq+eHz8TL9rFGrMAXquCaxxEY78mMDm9r14xfb9HobYUf30tTEJ&#10;SXAyZPTCatFJsDfhLzPyXJWN+Rov4pfQN7YQAgp4Assl9Hda4MiWLl85T36XZnFMD/N+yJxZNVCd&#10;7Oik9xRAslrZ28cEJP5uQcY0zdr3vVYkBbJ2Wv4UrQqONonbW+lrm3F3tpBwHoA0DJ0jR+56HaPT&#10;Qk+ycQovmiwKXj7fRdpg19gAmf9aZkb23UpANt7fSkJdiUMruhiSnmXnWICH0E8REjHtyGT/HIzp&#10;JWzskzcvEssSwHS6eEKY+JD81wPK1zK0TdiYif1lVM9LLKppEvyDtgQhkZjmFrMoZWAysRCnCnAL&#10;5NlqOEjLiF47CBe1EW5mpxsbSbqnIQS5I4SJPg++f/ulZEaXr1xi4Rwj5r6aehB1UpU1GfKpQfGq&#10;Y0hnzkprEQ+SV5xo0/CEdHuekC4ST0hBzJM2yubJNoWTdoSKieVrQUxg9H6bxZxcMEn+m+gvZ3qz&#10;IKKlz0UsTFLIC5DJXhQB1lChOXXqeDKky/vp8hFkVvWiTSemBrmgYoEGgHm1llUoOagiN7dEtfcl&#10;LVvL3K+hh+pA46MExlzXMm6tTliyKilwmQsz/xUApr9UhJgysEcAkqFk5NSi2hlSimBiNkirPXsM&#10;0GmyqOHiE8Kd64ToyXqZY5o6HHYWuYtPcHPxCWYChwtPQAt9mYxDJmOlMnRlvk+m4fFJXvkw0HvM&#10;NvB4CxD+RgpDW3daeGqc+wirVbsmM3FfqgF2j6uFhhi+IcgKRm4vWFYUePztncItM4sLW+yPwCKY&#10;hPWSAGcxI/JcIRw1LI0hKT7n8RCoBJxgS36O2zdS8Hvn2jHdPnLmKiAF4/LYmR7xe8TxEkR9nSAZ&#10;x9PPjH7akyePp3WhM6s52mOYE7p28momrJj1YH+jDEpAsS3IUFAQe0ykpUDVm0JWwUoBquAlAMmy&#10;rqO2V4pxLYWRhIH0SNbWOzOBie5sUwBz+77nLC4UFgf0FzP0NKSspzWv2aHYdE24Td9juHr1Knlr&#10;kv2Cr55lumAopO3vx8CR266u9qqsu72aJmG0XfQ+zqC4ryonEdpandqIhnqaqRZOoYpGRUt/ZD8I&#10;vIKA1cbxVQBKd4thlNAPCRsFsRnEs8opbPewrcO/19GF9fLFV0jOm+fS/kfx6hRCWp0tVqgwOnzk&#10;Car7GRjZMnmwXtT1FgwKqHq4KMcZuVZNEtGwtJsEnxUKE4Q3SCCGvsUwzzyUP4ZU1HjZioeMyzDT&#10;5woBEEFLtiQt1UlVimqZWWbnCeEiEZB8/1We/6ZhnCdHdPgr1RCALMN7hQ93VffHk0xXChu6R4aY&#10;MUhezobjWvaxm9heQBXEtLn2Ne6XizBmMIY7qyelizhEoS7SSO57gqbKFYtUlnH2NLMCCVPTlCIY&#10;kxOKXtvbiIfYE0Svn9A2NEZPWymf5XsEMAFLuUVUK733Me8NPa26Rf5LJmbOy/1WfuFsBXNiofhP&#10;OTOAzJuVy0dYV5sndLG56AV+F5RgIRj5uCFTPpiWZDFAFMwn1OoytcidBfMR+GRj0V5l6BUMKQ+/&#10;baupTwp5j5+fEeGXABULXJDQyDDU/14gZESCi0Bk2B4N6R5/zw1BQ6BxezHHIMJLP9vfyue9AIXs&#10;IYwffb2sKESucRwEHT8zcl/mutzHCCPdJz83T+jn2jJf6+d6LngcBLBoOXLffK3no9/RcDm3R0Kg&#10;zXltPk21vfIg0yRXaBGyJ7SadNDBg/tTVb+EOY+GiuXILGRaHchLzFvZKmRVsRn2JMj0oscUjAQx&#10;m7l1mqimOhy9kW5ng84bt6XOLKn1EajX1uGtB1AOEXEJdi2AlUaJsjlfKxjaJJ7MFvl7iIiuAf1Z&#10;M5FaH58lEFqhtDdz1zqN2FpCtzSWpx5HrXQ210iya0ONTuvbX7wGjEZSSGiIeB+wsuqoMaLJ+rto&#10;wZRPqGR2HJpzHtcRrk7SxmQf5HMS+PZiTuNUcQdF/iiMb5y+xVUEqM/ur9Hj2JF0YGsL2ujM0QLF&#10;cE0qk7Mo9m96oKgwqfZtRHVdgnxCvYoHNuW8yDWpOzGEM1z0MdmXDMvkoFcefzhFdJdo2k0/IgxI&#10;tuRrTOIrVhXEZHQCVxNKYfMBnoiqwLs60cnAbkLSkFTPJHwrqHqaWzHfIMj5ek/0UUIXQ0j/7iNE&#10;Skp+zPiuIf5UvS8Dk8JL52Vw51hkqe2EfJfDcz1xPQlTawjbiLAy8kHBzGQ1urbuw4TQimEPKugb&#10;TJ15QHjnMGHHrjnazrYgmVE+6eglFeZV2DD+8wCpcoZ7d1HuA1RWKwWvDRha0ov5P/c+lrRjOw4X&#10;AlkCqXTLha2aB3yd3Ae4ItyUyfm8YCVAROjjd/B/v5vf1wUoqxKcDI1CQuJxCAtlj7+3YE4u4sg1&#10;CTayLwHd9zxjMKuvM9fmBcnF7OdEQSTAydeGkt5tpUEnAJHPh7BYEBRg3Se3701QkYUrTxEAZcIW&#10;YPxOfge/l6CkQUCwzCjARHtPuLmm35EL3iksnMKfLhwqBCC37ePey9Tcr8gZetFTW+h9HBuPX0gw&#10;Thw9ni4Ankd+XoTKhopKJ2yivk71VtNBk/6aFQoQ9j1epa1nkJTR5SsXElCY0xLkunsxjyRBLwtz&#10;DuT10iup8qhbheBziUFDhpveVyC5EISsarZ1NLFtumwQpQtKsrICPPSraSGywbuSPJr7IwiaR8tb&#10;kip4H+7GgGd9ah53KAmeh7Aw2aHhqX2XuzbQXc3Y34j2ao3qn9OxX3H1/IxK4wOnZOPVpD+74LVM&#10;pecB6mfDxDFASxCLMWlL9D063MMZkYLYbQfJUkVchX2NcmDm6XtcwcdLPdc4BQKNCVfn0HjxuVOE&#10;j7I0J4GP0OPYSOl2HDCoITluydak+A2AxG54y7rmofIkJWiMZsdEvtYgxfwgXlm07PAgDiC7sP9N&#10;ZlQpE+Ne8JKRReK/BDsXQ0sT8jErT5CL6dNF/LieFFHuTmJYwEa3UNtRBJuoRFlpOrD/QAIuTzpd&#10;LEwgF7A4ztB31koldRYrb0HOfIQJf2c2JithGJlDc10EshAXgItCgPMEtYfSmye9J7cLLvfYZ9QZ&#10;IW09x2CGGZg6rd7FG855BA63teUoBoF89blDQphOhL9YP8Bt07EszEqizCuFmDvVygRs3MyNPX5I&#10;aLgjnE0hZuq/5D04nghSMjNvd3F6Dc1YAJn/azXjd/EmKLlo/R4CgqFTXCBigQYbMk8WuSHBItqx&#10;PCbhleW2Y0KQQGg1zveHJXPkvTxeApsatGuwZl/j56dqNaG4AJdXq3NJhftqaBsynAiDfZ3bFkTT&#10;fNAdBuQ5YqrBfRP4fF1IHXxMADI1Ea4Uvk9wsWMjbZvffS/sT6YWhojhcBvhqt9BMPSzPS7+H7k4&#10;PzOqnn6uoXgxzDFJKRB2u3957u9sah3zgh3gIYAYHhqupfCQdSVIOXqtEIsj+xcFMGUUjma7Qrqm&#10;swuzBN7n45EnqyPVI9jkObSzCcAEtjpCStd0H7n0Idr+zKd5k6X1YHkvkFkMqAa0goUZdsr6bqNB&#10;vYcaQvbXA4Aa4rqP5twcUNIHE9y1BftZJzy02tjIDt6G+kV/4xDaEB075wGo+1xt79IsbiJfiYSh&#10;oveLaEFs1XDqtZKJKdT9OqmqupdVaePj3/ZF2k40TZVzi9DRCuQMiXzV/oaNsjsPSg/xcD/gp8+7&#10;coVqYnJDRhtERXvjZsNI6eoFxHYm9gQ0QUl67OO30ARdQ21tfswQM8khyKPZmmJSV2GqlUzzXibE&#10;pdDlO69N3mA79sqh8Ql7Ek84TxxBScvo8+fyht4UXtBr6cI0nBAY7ADQCcOqSj7fEM95PK0Maz2B&#10;bMmZQ9jqZ7lAzR0JXsEWfFxAiySzJ6hAGs3oWtBcJRk7PcVIPNTonbDN9TSc2Nzk3TSFSPvomFak&#10;ffSXn77h4vQyvc5cWWJPJvN3gMu/Ba4UZu6wsZBjeG+b0mNvhJkRgppPS/qyHa3ZNp9jk7gsTYbm&#10;vaxV62rDMZlB9KT6Xf1+gotMxhA6JAwREoX0IABBVuRiDMW/i9lbdAUEI4ncUfRtChS7qUQexaW1&#10;8BqSAT7X5wzlbNg+cfxUYlDnsfepuqEMJvfz8vO9F0jiguK23WdzpaHPEngERoHH94Rf2Dcrnr4v&#10;GJgAKkj6Hh+LMDcqjIK7z4XttOFzfK6fGe1xPm8RxHPD5wVyw/YQvZr/PX3mJK9BcrJTdRRgzDmZ&#10;2xKknD60e897yeqmBNBxEpHsS+ajtquJfJRq/QI6IJRTyKCCCanU9++KaqrHgNJNGJbhpAClZY4h&#10;YS1OMVVIpuZY/wKTN7dRRgWzgnxZCWmqBgBQgHJ73peWXeU9Vimd+q7lNyp9GFgKI2FfTThR19Ry&#10;4SA03WVl0X7HT9++yL77nS+SDGKRisAsiXiBag5wefP6eXrNI0elkchXsKryfhYgWqNPcQ2KqOOr&#10;nmPLuGA4IWkAZ4lJ+jJbscjRbXWBtiKbu/Uku702j3eT/YvYTxOWllGhqKfa6Jy6QiiqSTwP1hDV&#10;yD4SdybxPTB+OQ+OB83/PRjSS0FOvyfNB2tgJFW8t4UfwYSgkogrUGKT6YUAWDXtFNrjnDl9jPBL&#10;LyuHWOSyCRlZClEBHE96F0e4b0ZFSvsVW1JKYXBlJOzd7mkarlX/e0JpZyxDmkIq8dlnn+4MoyAc&#10;oUpqkn//gX0JwGJxjY2Nps/3cwStMD70ZPbEDobg8+qShoaHoOuXkwuFYOwAEW1iNAO0heYhOarZ&#10;SbzXCB8dTBxT1Z/DntaXEcDKqAgFnbbUTaXt+dNnKaT0trnGBHcErkn4CihZxVSOkefFYGPc8tDz&#10;QRoUHAwuqpzee5PRpdYm9sVezffeeZdhuCcTYPgdo+0oqnnREO/CF8jDAknQUaMXE74j5MulAIqO&#10;8X0H7AWZaOmSFQuGkcv6ZvO53veFhbl3/4njWBufvQBzhtXCnKuZYOUAW5mNACJguZ8yKPc7HB28&#10;UBkey9CC+QS78nURjgZ4xe8Y+bTI7wk4XrzCa8zP9T0eC9X8fie/v+dDVCYFJ18jkIdEJRiWwCZz&#10;/eD991IR4yARgd9DZipg58cd3SLnd1Utom+U8irsnRWZRKuwpkKmgUkMliElhnGuwStXSb8AdBKH&#10;cphYHeTCViPXqRY5jmWbBS9WwYRrvF+S4XaUTwiSgqWANIgSwZBS3zD/v4JTayPDgUz6G7p639gM&#10;4ajL2dsW2lSZ4BTEyNyb5ERmd62Q+RaAWzWgWM19RWVRtstq4hq5K5P02+i6VhGRqqZXcR+iVJu3&#10;BZtWkNnw0b5IhavjJOVGoIj63QtcMeJthqS9LGySCuQAThGjANZzK5e8rxUPryp2SDRtpTJhVUTD&#10;wFKAzEqF04SNzVPJlbjY6oid8CYSS3iNcbJfsmon4eeXc7pwBWXiatiVHlBFKoGhuYrpunZosiDn&#10;/wOMpbfbvhqwq+MEVQlsa4Q5tLJkOaLi/3o6Qb26etI6sbsS5mXeQP2VoeAlAO8a4+wFM1tRzJF4&#10;wqbeStiYYewJFNEJhAA7Zz+aF9PWRGCNnFAhGrPwaIqWp2gJ8X9PXE9Q98MTV8PBZcJKFeo2yZrb&#10;quN7awZoY/Nt2rhaCcFfU518AWBtw9LevHiKo4N9qhspL/YjXHu/+vJTvN56sdPGr5ztHuVKfpWE&#10;eAEMZJQpPYbEKuFDbpHakAgtBa7IlQl064S9sjHvZXSGpXdR+RtmysISI+MxGZZhUNLQcYwEHRdg&#10;5JG8jyGwLvSQN/jdBa8AvkjCh/bMhL6/VVSQc1FsN8yJYROwp9SelMJyW3EqyGHmFb2LFwpY5MeR&#10;txwGLPawyM9mx+nRFDz8TMOxCN3cZ0HT7xAhns/52e6HIBYFCQE3Ev1+H/NVfn4UNiJBb2rgPGx9&#10;enomvT7cWAWe8h125nf2WETbkvsReT8/z33wsaiQeqH13NRJRUdiL5Y5c+cCiq5S3VeyiGojcmmg&#10;ck7bYHEJwEO4V0RSXjJwlDmOF/Dosg8yxKvFyiCo/JcRCVXzmgZYkELWMgBsgFTRPTCkG9cY2Zq5&#10;MwFPxmTF0VCxjxy4wGWLkeaGur7eorinF9gVbkVsy1FsnWxDcrIK6bEC2YIfvyApcVFPJqjp6mpy&#10;vxVzh15cbpogSbu2ScTPIj41zyVQ2SAry7JErwmcjhOLPG4uTBR2YMiiLqwAn7kuGZbzJGVhjl6z&#10;aXsBhmZYOUWl0cbuMkz+B2BU0lO96zuRSxhHRynXRF/+5YvTJJMuvow01MnCzdwaQWJvvjcEcQLf&#10;ddS9NYmFoY8CxK4zAacRlnWLRKOgZUiqyZ0SDcNIE/uyHvNitjAY+0efmD+uFb4jhw+mIkEkYs9a&#10;jcSlwES8j2tXfA2Gp9D2GowrrtjeWyXbu3fP1+GtGhsroU20s8jQZAherT2xPQmj6de8jldbT3qv&#10;mKqwXYBenUNT5PZPYpd9fkcUaVLZnspigHGKCqxuDFv8+ObBHiLxsEL5goS+/ljPdHFVJkFbkD2E&#10;2lX/3m//LPvxL/8w6dNkpFs0cy8SLi8yBHl1eTFJNmScujgkgexOkj+Esv6/ubH5tRxD9havUXem&#10;0l/QW0SQauHDfJYgLyvw2Mq6QrgaFUsXun8LVIJFdC0EsEQCW3YRbWShUg+1fF7BY2QcIaEsxh5E&#10;mdehg0fS8bTNx2N8EPByhJvVybNnzydAC08vQUXQ8v0x+9J8lr+fv5OfHWDm72IhIfy6vA+Jht8l&#10;5CWCmxensOEWAA1jBS1fL9iq/A+1vsfKbfmeyPn53nBwjXauqICGyNV9TBPlKVjZMO0F2fYdC2Cm&#10;UKxMXsFcsLSigNtl1l15ym/lnvesD/LKx5goNAUmFGrJTaSjONUEvwRC/ZZr8xphn0aFruFyZA8q&#10;+AUuW4hco75G8LFqub65kHJlvt9oSuKhVKIGUDP3tYDAvQhvMPch2VYnGQWFOhhjFx08dXiMuR8S&#10;m2ZIkDcBrKwc8lJZmO1SVS/rssdxDTZm1XEDGxPDR//fxHViBbmENiYyM5mYTG0KqcOcbphKJmBi&#10;Mi+dLbxpp9MJio6QxLPtqBaQEaTiQPglFugISCVavrSxrkjrvSGi1QwR2Z1OFQgAy5vsSkrpwfHL&#10;tiKis3qpQE7Ak7l5xbC9QVanDMOEvwnJixx8E+pO0LYi2YZPkbkyiwdXSVQKUIpMBQeHR0TZ2iv8&#10;0OBQYiWGknlPIFcAQsO4yjqQo4xF7+P6tFtAULphc7h/y9pkO4aEMThVZhWhgYt1dRnLlB3jOlmI&#10;C8ocnCe1i8HkvwvKv+OKrN1NrV5aVFStDpsGELQMIXU6TYJTR9hRrTS5n4aFcPPv24CWOTNzZf5v&#10;7nOEAbnOpvzWJ58wuOU7yaK8ge0rjL1D0UKQCpW/LGwbC6DHyAFu87yAJUN7cI/p78urKZlv+CuL&#10;sMSfW+pw4WH/zRv6d+SzvI+KZEwfEnj8Dfw/mI4LP+ybk0WRLVs7otXIYx6jyud08ZtMAa9FZuEx&#10;jsZrj6GfI+Msws1BDVYJLLm1tZ0+wryZWpD1XpAylPW38X/f983wVfYjAHnhsqfW7xcN3X6mt+hI&#10;iOS7++p7osjhxCOH8755+Sr91n43gUpAkvX5/ugE8Hi4T9FqJuBbmZQJ+jqB1LyZ4OexSN+7nmHY&#10;SClmKCbZQVKKbtGxa2Xkf41kKvEGdL1cxfnYddKMK65rxuqi60smZovRWVqO/N/oyaLZSQbcnsA2&#10;OrUJUU0svk4PJ/m0eVJLrllDyWasvfoYpag0QpDr6OQ3Z03b31wFy+rkf6cVqS2zKumabmNGhoTG&#10;UFNgrUNrJpiJET5/lVDyBv8bThYW8fuQriosuoCzKyGILOwuua4xZBEm7q1KJtscq4/0QQpmyiyc&#10;hp03ctPETTHAcWgyrttMFJqHfdWAiv18+B1i6hYOSC/VhBrCQRN4edWCtpmdMNAkvuPKRWebRP3y&#10;t9py21rpZitUNL2W0PEqVwFV+4aMXhV8r+gs46rmNUXFVmloIoaqXqVfLppR7aIv4XaZhKTJdam2&#10;PXYhr1AzY5O31T2HcZiI9zXmmi5wxfJE9aqt3suTK1WcqAYKUFZFXVypmZfXdXCSCWwWEHQ5TW0t&#10;hJpKKty2Q0eqdvocPTG1cPZEjOnNS/QtWk3yyuscxKnJqfS39szmOkKW4AJwoUWD8qEDB3FwwImC&#10;i819WHVK7CuHMKkuQCV3V4fc4plPfsq5kz5+G43XfUM+/tZW+t7tLS5EFGAIczbonxTU7pHTGuCz&#10;lZQYLgq00+yXThtLSwuIaRcR6zZRuXzMYunlij+WKnAjI8NpIbnoQgkfrCIkEiH8jLBdAJCJRvtP&#10;mAB6jMMbPpL8gkF4afn7hPQh9SlSqLkNwPYlnVb11606p+iLHBhgBgT7r47sBg66lxiPV8RIOC2D&#10;HKrihSUXtp5J2xdI/A1i2K+f5QXEXJWfFaaOnhv+LtEmFVVYgcnfze8oELot3yuoWcgQfPyd1fcJ&#10;sL7/o90ffR1+RsuRwBS6tABLAdxtesHzGLkPHjP33dcm62lEsnaBJB0kWsbcPNNpQza2m/O9RI7K&#10;wgZyCcJKwaoYqyHV8IVENVPkxWshCarq68xLkUNLCnxIhgQkDfqAkQlueTSlIh+HD9ZxI5quRjRf&#10;VST8Tc5LNNJrWO+q968VXkphocRlHjmXAFcDSbFqWVfPEGnCRVliDbcq8MGbRQC1ZEZs/bQjdpGq&#10;6sDZmUEhi5yc86nf0dxXD9W+EVjXfUwL/V/vr1VCykEY0hIfroXvLI6uc8yJ7NF0kIT+Fo4SdzZw&#10;yuTxl0wrmqE1YIRx8I7OcmCDIHSWvqoAML+UbEwg8osLZP4vG8ufM7lOiwi5LcPFlDMj79XB85Z0&#10;fY0l2w5yXG0wLmmsvVo+7vMmJK1kKobzC48w7VuZxTJhktUaQcwf2ZPIE1fhqe069tvZyyhz2svJ&#10;5AkT1cCL55xyg18XoGEV1NanVq72LihPVFlHchdlgKsSDBlbH0lqW4uWkD04Gt5J3J5gVuqWcZlw&#10;oUcfocCmZikfoMrJAAO0NzAGg7gfLgLvXWBe0QVdhbKLVI83cA+RcZm0F8gEscS4mGAlUDl/0vuN&#10;FXzfBC2kM3e5gAlqtgk9RC5hj6XP6Zvv679FYWKF1iWbyR1gYoVS25vnaLJU5CszcUjtwk7IGFIQ&#10;QxqBxQUVgla/qx77glhIUlyETjvyN4jQWZ1TVOt8bcoR8d5ItrvNyD+5uF344XQqU/O9K3QkDOx0&#10;WqTwit/63DkddU0pWFW+wOLppCKHDIFujgjrBQTZjPsiqMhyIoEu4zJUtQoo2ApsgkxcXLzYRFuV&#10;gO25FdbQwcS8F9D8zT1f3IZThKLPcghR9G1+I4HcC1f0krpdj63v89gJVgKl54znU6QmorgRMxg8&#10;X3ws8meuAVvx9PAyD7vAxVZdZeqnxPkjDbeVKEAIBJcQxMqQjjGRSPKQSMfOGDbXXBTafG4QeZR5&#10;r8oqHS7IDRMpOWeyB0bm8yWklRqJmI4jehUXDDsFNnNdFgHKyak1JD1aadZDuCjzugbjsrLpY83k&#10;8Ooa6LrgXmLUwACigSHajhbwDrfaaFneKTELcxOwMOQRDAyZxRZnAWfWIsqhq8Stzn4cR2X/+P46&#10;YQsiWeQZ5sHqq6+nvNgCgNZIObUCABGU/JLunMk9v3iI1PzbL+mXbSQx19JaTxjWwUmjhQjSAaw/&#10;boLc7Qy1NeFfeO0SgEB4QfNpH9RSjYgHQRAT5BTlGa4KXh4Urxa5xszck+PQzE3YbW9530GgNWlU&#10;l6/RKkfZgzkxvYyUZRheriwtJ0fVI4cOJ9YT7SbRyHuFfJiKfbvpZWVjWIl4sqQrII/L/KxcKhw0&#10;FO2EqQlygqhhQ6pkciKaozFsMWxywZnvSRqfHc91T1RzZC4mX2cC2j4+y+rpMauTMDDnS+bsC7cR&#10;dGLr+rfBzvR3O4+Lg2Cmvisf2/bo69DyO19SkcYDzNDzCc9/8enbHPDIq33OCLbvMsLrLe/Rptnc&#10;nsxVtjoLG9O9Q5nIQ5hfOcURj93wcH8ynjx2GJAlmW4+x4UvILn44m/BKA3MIPl87ht9qoJCNIuH&#10;Y4UMwtxgsDgXrqG1zMjjE4LU6Hv1fYKAnxFVwvD68rV79+7nWPfC7J1kfSGBiAve3yAa1r04CVre&#10;fI8MKi46MUvTfQqxqoAqU/QiZJjnhUYQE8xDRBstRW5bUHKquPbkvs9tf9Pg0O92l4px+PBH6sJt&#10;egwjZPU88bhEJ4HfQWmS0YItRnavOK37Cnlco4SjtBpZffd7ev55zl+nYmkE9IhGbR1ZrT5eZg0W&#10;wcp8j7kq0zx6hJmsbzc0ZE37uCwsWopkSYLcxUt0YLA982ZdOwoCAWsFRxwZV4FN5ACWJCfJM8CK&#10;GoDTFkbbCl3fhqSGrhcunkoAVkjyv7JKPGnI7j9cT9XO+sbSrKsXicUks+OG0WVpkbNAMm+ZXJWW&#10;0jZfO1H5NsNmJ6lCtlAOnUKo2upcR0LIdQaG6C02geNqVCb7mdjtdPAhLGvVekUizxxXalXYmYYi&#10;6KQEX/IkQttC+GjVw0RfJSXTSthTA2HjFCaH/WjVlEwIjHWwrBGYoBY/xZRxLRBUUs20DKsdjxXM&#10;UlT9xt9WNLUPFjRkTs+Qjlj59EDXifb8OAJcGVce3Sn80b0vJpl5GTVzF1d1F65Vx8iPBV23QnnD&#10;xUMY4PsUygqESdukhxSL1aucfZKGpQ4h7mde4hXeN01+wh4+T7Zo4g5/KdlGaI+OkNiX4bx48SJd&#10;mcOxQhAzl+Pi0n3Aliytj6xAvkSkbNO9IPYYl11BzOe3nNQDA7O/0VsyNAT0ZFMClYzrGYzoiZ5g&#10;qPifwMaewraekuf6jJmDX376SZJsyNLm2f/N1ZWd4SP68sPqCEuT2JkL4jKhwQQunbZayUjtaMgT&#10;8ghzCeOOYMiX93/m4tWzNl6zoAV2F6QgHu0/srgYsOvxEgwENL97+MmbKxKszMEF4xCUPGYKR32f&#10;wmXB1OcFP8WuHkerg6nhnsf9XPdVthi+Ze6P4BVFntDuRRFB1hgFCn9D9+kSzGeYHKoAZwVSlhd9&#10;kjpYhGuK27JDYz+fGZovv7eCaXtBYyydgBUzCXS8MJ8Y7K/CCyUVc5lybv+UW2Qng05uJ2n2PnX6&#10;RAKqfNIWISAXdCvx/Qz6sGK5yvnguauTawl5MXsVdaqwIKXnl8Bl8r2Zire+9ubIkl6LcLKd542k&#10;DCkFnoLLZwGZ5pTDkkj4vhyE6GsF7Aw/Ldq55m9AKIywbPAeccQeioGvvvwsdeYYhi6Q1roByamq&#10;gYCQyC+vKCQHhuSKSqcasTYMWgU0JRm79A3/8rPXKWFvAt8Q0mrlGEn5Rzqzout6++JBSth3MeWo&#10;Ay3HLKHkEO1DgyhmZWayMYFtg2ndasvMSan5amunuTxVFUiWAxypOsnf4xQGUtc7f58lj+UBuMXB&#10;E5n9YrduaVVT9Qu2RbKxCfZkFdLXNfK+Kiop9QCdr7PyaX7M92rTExYf/sgKWmVLNo8bbl7hwN6C&#10;oUmhrVYaflbRk2no6QG8BuvT6dMf3YS0iyb0NrbppAXCdi0SXCY8sQK5b9+edCJI1+23bIap6H+k&#10;e6vhqUC3SrhRW1WTTqBmHFzNHbltww6vujGuzAqVJ6mVUkNYF4C5F8MuWaCuplbT/PvAgY/JRwEs&#10;AMgdc1yA0xYXo01kFg5EFsT8e4V0gZIHldoC2Cp6sdtc9d7SwG+i/yk++1ry+Jw22guz81QrN8mh&#10;Mb2IAoBtTQLVQ/ovH21vI914TMEgF9bOUQha4POdUGWutJ3fwcZztXIKfvMLAOEJyXOT7e+//wEh&#10;6UQSlebhF+4ft7AzBmzCekamI4BEo3to5UJjFgr/EJfGQg/wE7CiQBBOsmmi1I6dj+AS+qooFMhw&#10;rAhHJdBtCpACp2GqQCarivA4KswyMF8ToaXMvQ2GFYp6910gE/jcP/siBSn3Jax1DF3DP0227bYF&#10;Lo+B50foxDxffT4KP56j6hw1OHD7gnsqJtiCR4XSFjuNDVwHulfIqq4DblYonQvpxd1mcENMwc0L&#10;eqocun6RXdQni2ls3yEgqXIJcdAQUXCy13EcAiSTChW990ZCApbr2+dkZbYSbWMK4fobp6ukzPcg&#10;cbL6qZBVAJPwKPXoJ7RsRX4hEbE4UANImRtracVnD7mUCX/zbRWAWuUN3Wcrs12ziFmdliyVu80C&#10;cDRVHwA1zMZsGTLnpWjV8Wz2Vk5gTb3mhO91GFcfvltY90zYxEkCbwYG1wQY2KYgWCWA4ItJO0Vh&#10;e6DKYEo3SfrbTiT7st/PvJaxdI+UlfcIVEojfFzWVQfae3DMmYn8UltBqYKD7dXA1/egLFaO0YXU&#10;wLhad4hpPNS17VDIan9XBSGP0gsTlf7IFxzqofsrJ4eh3yGU+zZ0n7TTH/8p8wa5SaJGcafTSa7x&#10;4iWASBBUgqBwVg8wwckqkLINGZ1XsiFGfdklYP7MyUd6mzl5WgdRp0h7Urswot3Gq6wnboSloe42&#10;5DhJ1e399z78OvntSWtY+AQTyi1ajLx/4NAVRKZztH+twAS3ARZFsW9pM9IH3kbtFfKCMxyXSfKW&#10;2oi/ZNCLlUWrjbK01ZWl9LxiVUHP1y8imtVgcRuQ24CF6SkmuxsbHUQ8C4jy/Z8j39Bdt4vWKgsa&#10;U7Cga+QQrRRWVlaxiM4kScNFGs+v0UtaDAsxR+U8xnOAsgtQRuV95Ak9DlHNFAwEknCbEJxCPxX5&#10;ItlLvMa8lUAfx1BmZMjo9nyvn+HFyeNtnipAzN9Z9mfzuIDhby6YuV+CiZ8pgwz/M9m3U40uoa8r&#10;pkhQxWxJB+hqnT2Y7Mwvptf7On9fb+6DAOwFT6NN90VA83PDksd99bNNT5iPy/NbOHHoNEFomIZl&#10;UF3XBt1z0Xa7Y8ePJEbm+azllJGGVck1fkf7JQWtfsIwB9+aSvGiKzsrIEIQwFwXgpakQtJhm59h&#10;oRVEE/6CjmtPCx5BJsDKpm1zY8omBK8vvnyzI73IpRY+FvfLuDjLzFzPAqZN4wJY8fW8edybSfwu&#10;xPLlRGUm82VetST7bT+qBVtKKELUIr+oJo0lkO2KqqTJ/R7HnFF1nEfrdRc31XpCrw6GXk5jhCjb&#10;8n7M+ZEMzp3DyPDMqUOEjpj5E8YJKtJIBay9hID2Xgk6KRGIPmVecSztRc3IG2rQb4nsAlBur+O8&#10;OZJ1hIzNMLd+fNEFVnVhsrUW+yf52/DT6kbILppgTmrXbtFy04NFrnKLBvQqp0/RNIs41auLjEiW&#10;JIAohJWxWbWUfZXiPWaFxtd5Ylxm8K1WuBooapsjDf/4473pqp07p7oP2IdwIuqxXssJNjw0yDEA&#10;nJPQlaICPZ6eFJ5YMjHdXBOAcXX13kS81b4uSuuepKGmjqu9V3ABKgZFbMN8vCrnzeC5fUve+nQR&#10;ZoTEATZ0m3DSi9EKLHoTINpcXUoJ/k4mYq/JyGBjy7QarZL8X0RyIQAltwlCSgFrC/a3BjgJeIKY&#10;wGUIPEpYqGeYhQkfz8NRprRjCfyYtibBU9BcA+S22aaC23Z+C9tpUv8oLT5VsM/rMIU9e/dlB3BT&#10;VY914YI9gBQFhkcTqxTUBAkXe4RyHvNwgzDM83mZm3m2LnpW81atfEBG9A1G4tvjF03fApA5qmBn&#10;bj+3D88dMyKnJDjKjAUMJ3EbssuuBB/Zmp9tldT3y9C/KacQRP3M27e3SVu84LmcPVltdrseD7fl&#10;a8x7+r3ylra831KWnUwv+T5+RshN7MNNshqAVpcU5To6AV9kEIxiapmYzqyClUzLc90crwNATGPI&#10;sBzbpgZL0Eg+e6yj+1zsktgciybXgmaHE4w1HCWsU70/tdMCaE7bsWjJBgdQ86bXvlImR7KdJ1S8&#10;gMuM070NKasBltwXrCbbwhhCxnYOy50BUkuKV82PiwcSFvNdkhsfk+jUM+RnBF3pDciQIahWPiU0&#10;lxtSKqu4RRSYRK5EcyoSriH/uFEh4BVnu6w+6sJqKLm15QKY5yo+xeLYTNVGWdgIcajh4tOHm+TF&#10;mLQMvbR66BeySnAZczMlFZZN48v6ZUzgi7pWCs2DCUh9qYTKAfF5gMx8mbc6QMwDJph1wJ5KObgC&#10;nIl9S7p+MXNghpJNtjbQDlHG1ccQ8DIuk4pcbTmy11JW1oZPmD7cUmp/zFsyP8C0jrjeMVLVgFw7&#10;4a6sQko+CZsoNbyEoel+4RQbK4sytnAP8ORKgz9YoKVcdZ2yIyjp0e7JKoPz6uaJb+FAtXp/L03t&#10;5Ei0Qz7PAuzAPqcaZiUTkxGoMZKRuShkA4YW5nK+WUL3OU/yEEqmqt3hQymRryLffKbpAO2PlgGi&#10;dbzkh/l8Q0ZzYnOIkw0rExBxVc6nGD1M/zvKTXDyMcFJNmroaWjpY7pWCGja7jgB/Bnv02v/Dhqy&#10;hw4O4W8HMN9RT0hY6XQhhcWCjVVYxaRd3T3kLDsSmF1DziArMyfl/7W1DSy4vDnbliO/p2xE0BIw&#10;BJpgqzInZyVaYIg+TMHFQkjor0JgKuMJOYLHL8wl3Z6MzWNpuCq4eCHx9wtXjHi97Ch6G2V27pO5&#10;M/fH1wiaPi84CWRWQB2e6/dQ/yUARQ+ony+QCtQhzYh0gvviNqJ6GWGxfb0C3jlyrxaLZFjlMNih&#10;/sG03cj3WpQq4Dw3agh25b2DadoAKqMjiYThqBdsWZVFGNdnAWvHlI+AUu5YthOHk+B8DeF0NQRB&#10;by8jklzUSosQCfYhMEDAkzUl++mvm7KdSNTD976VtF+Gj4Knmk17nF3nEhCrnzV1+PXtaM8suLVR&#10;xDPfdR2WJT4ox/Im46q3rxJtmJXKFZhcEwBcUyMbJMQk9NylP5eVyBdP8cZfzZvBJ7HN0bnVgbhD&#10;NHDPOyEc5tVKruoSMa7UUcppki60XcnREXAwXBOMtLSVspaTLExJQB4zhFHCkdCUZL0qe/82pKwg&#10;NpZttZict5dS1AfkrEIaezfzQ5jg93/vfV+Ek2rBZHYCqAxQRjbN8FNZljS5gfcKSh5wf5gGwFHA&#10;nZ+bTdUaQc5KjmAm0/JksOH0POGmvmPzqNh1wfBxgTHCAauNx2EbJwj1tNIxyXsLEJqjleQwuRGV&#10;/jKwfIZlSToRw17HkzONcWMRpiElO77zLkoXRw6YeQuMTCPcQ12EhjJ+nx6ov8Blw75aP/92kpRy&#10;C4HM/JgJft1HnmIlrrGhwKWObT8MU7fWR4CUICYLcwSbgKUjhXqwfMKR1U784WBghpf6hAnOWn4L&#10;YObh/Czb1xTcznHcV2Ddzgtobr4JC/k4sa9S3W1J7AtgukRYxTP0EgRc2FYLBbJQ5fu4C1+GGuaH&#10;Vwg/tQFX5BthVzRVC0AR9nusomjibyKYCSweNwEokvz+fejQ0a+ZXMgRInQVbDz+smxBUmD0Piaw&#10;+3rzdwKQv5l/y679WxucghQ656aF0RcZ7h2GsIK024xpW0psBMmw3/GCFhVW98EZjJ4T5tP8X3mE&#10;rURnSX0YFqbpWwCVjEuwsg3I1I3rxeet0Bth+DqLQr4muUfshHf2KjfxenNgpkLsRZZ4mIYRkGbA&#10;iWYiM9lUDWTAlkBtc8SC2EZyvoCVCXC2FQmUTbcAQYp3gpaM6yL9mQKiMq45bLjUfPmeUcwgrH5a&#10;OLgJ1sjEVtCgFhU5yJqh1aghBLUhion1SC06SOxP0u646yEJtw3QrR/2sojH10OMCZ34rbTCvsMR&#10;8l2t5JyMjUs5KKKgMXDYyWqIlmimY5RgRaK+nkTquMy5pJwWX3hmZiKBi1Sw3EojgJWql+TFdK4Q&#10;nHQfrQUElU5IFwW6el7XAQAOoztz+wMMOlXP1Y7nfslOz2QKZ9m/k6ePcMKjFMYfP5m0IdgzJBR4&#10;tFHWBNFcnHoYP9d+SH9IveAvEp45GuoCk4nMNTi+y8EEuQMGISzVTnvScgPGPDdzkzBDFubCGkJI&#10;6QnmySo4CljKDGrRUiXDO7y/BhgHFoaKhijv44dfT5UuRJFRXXNBejUW6Pw7ksgCm3Y9BznRbxKW&#10;z1KVtZrssOLH+LbZErZMVWeQqqxiVqUXd5jrKVhpjSN4ra/lFUpBKA8Rc2bmlO9Bvr8MzBByC7Gr&#10;oOZrnJCkPOMOoPUcIFR+sUJ4OmlbEq8fxRRToe0gLPse7K8Zpuxvqdiyk9DPBae4s7bWPOVsYmHO&#10;kkz+WRw/F/n7738IiJ1OlUOPg4n1UPKHQaQdDVXk14o4xgKW4OR7BRrBxZvA5OL3+AoU3ofDhOAj&#10;UApmUe21z7KI3lh7KgUQAUmADLtn9yGYsEn9aAnzO/m54f9mzkrgjHYlQdNwUXGp1s81zE3w3BAY&#10;fZ2f5WvC+NDjY3tW0i3y/QWv0M4F67MH0lTFaWydHGjroGYriXrlycZM3BtaOl/1GqJvq/E2bTt8&#10;wzSH4Z2sy0Zw2VVLutA0prSPF3VDSS/yV3GA8ULv2jYc9DPMU5m/Sq8D2AZJIyU3VsDJ8NHQUxfX&#10;VLDjVkQRQI1mB4l436u8QhBToNpOI/glZlbK/lTeF5dcYlv1ANJIYm7Kgx4j+ZLRqVi4TjjcREHx&#10;JuFkFXkwAaynl5wZ4WRDUxmKfbrFh/HkaQNhDSOdHzlIbkvg0OHCvJUJeBey48mNpUVRK4A2aov2&#10;Ok244zIjAckyrazMq4CAZJ6qm3zJ8aN0+QMatSB/Ja9dREQrvbQFqZVcla/1sy4QowtQVhs9YBq3&#10;GS4qp6jeqfb5Wbb1GCLK3AydlE5YefSqoApZYE2miDCsSuhzlJjVzHiCqVcpApQKOAm0G9F5wpOh&#10;BYZ16JClfqfXmHTmx+cquELnwhyDUz3JOggXlGBU8rdSC8MHT+oJZhEKdJbabUc6RTuLlciYu+iV&#10;2oUWli0Cnye1C9IT2MXrIhS4BC0XRUzGSR0C5NMOsOAmoPSOvntABVlrcNmYzfsvSLTLjJxCdY8r&#10;nawqBn0ITrKqSN47HTwYlo8bRgpoep7JusbxNb+DgDbCTQfparIYRouGka8IH82NPUQ8+4Lkvvc6&#10;oTjia5Cp2le5OOTN6+f4Ts1JaGoYaeI88kN5I7i+bU7ruZCARnYm+MhKok1HxnKUxm7Zr2ATFUGP&#10;nbmkYE4eT9/jdvxNPIb+LesR9JRRbG1tJVDxgqR7RRk3f6MQHQt05uIiJIzfI/oq3Y7b9LcRjBTJ&#10;hmOs0gvfpw12sr+B5Qs+CmLdB3/zCF1jPz0n3JbfJUbD+fu7j36HAMlTMKi8/9dOA9rOCL1MgTil&#10;yDSI56uRhXIjE/PeLLTZR+mIQNeDyXsteJxi5BAPzUa12bEQZ/7Y7ZublpEJYKWIVJU5FNFeJMiY&#10;Xx7kwmWnTTfkRx2XynzDQtezoaQkxH2wwGcEJFsz/6UO7PKVs0nAWkG4KKsqLLboobRCix0GFxMJ&#10;Knw12pJFlpVfS7KMkjKrr3S53Kom6oEcNZCDayxR7EqoSHw7Nt7LVbM5MR5PPpmN1rGpZwnZgXFt&#10;8uoCfVXdeiDMYwlelmKj/cAvYF5KoPO1DexYtyVaDqYJQY0BjY0nEdLm7UNaztLGAADZKaD+axid&#10;mXIK7ahlbQpaJ5FlGF6q/hcABTF7Kf2StkYlaQbgOYEdjaBZStXRJL6qYxOdjkL3CmS4eJPK5RWA&#10;yzBVs8Va6LdXH6uVCjnNg8nmfK19mJ4Y57gyamA4R2+iIsXTnMCyMK/uXu09ab13MXlCh6bJE1vg&#10;CmV5hDq+zxM69GaR43HxWkAIHzFPeBe77CAfWOLxZEo7LSFvSAE8wR7JnNgLclWL5LRuw7C8ktmw&#10;b9iXT+vOWZXVSnNbmyThDTHvAlBWIcOVVcAz0S8bm2CwrP/LwtyGttQaIzp4Y2ttlQo19koUCSwW&#10;aENtpTTp1Hidjeb1/DaNLLACjqn5wD7cQxx6sf/AIU5iKlnILpIDKclr24Gs7NnH2N2FS21iMTJl&#10;DQtz6xz/9/h6QdDCOxwmPK7mEAUZwSoKAv5v47oXHH8Tj6GvFTximlFUhaMlShCLYR0CZGi1dI31&#10;f7cpgxJQ/CzZmtsMBh49iz4n43ZqvP24hq9egBQouy8htzDh73cRvNymACZg+dpvGkb6+rDsiXBb&#10;DaIXV6vgglYV56wAJCtz0IeVRJmVxTLdKUypKG9wXTuVqJ5120REZRXTPLQAZvQk6AwRIgpWeou5&#10;rg3vrBIuY3ZqZGRkZVQWeW8V/ZMUBibYfoO5bbGC9akWzHVuRXMRonLk8Me5HKqVPDY2PrYMiREq&#10;F4aQatlqmFJK6El1uVBKYfgogCqMLytD4tGKEQTg1d5pRNVIpNWa7eqlS1yVvo2ZeftOUTLhFzk1&#10;OKuBIjYBMj4miDmpRBGcQKR41RjZdgO/6HFaE6w8OOXkKVdjKaxqexmUYeh5GNb3v//tZN9RA1V1&#10;OpGxs19CL30T+b7e5L1Jf6trAlMXIKhjRT0HL+nETP6zH2VUF61i+qUNR70Zv6vzMk9mc6td93bY&#10;54UF+stYDF6FSigbx+QX50hq5HcWzZfmhQ5RsMq6TMXWZKoM7hZA2MGVRNA7Q9hznpPXBH2osS3H&#10;exLLojwJBSsXX9gD2z4UrUMuTk9GQWxsbDzJEMK3XUFkK60zUZYXuMwfeXUOhbihn3KG5zAwe19f&#10;vkCYCpDY9D1AyDxLKLxEHk8Qs1f0DQp8c17mtwQ3B6YKTjIvGZggJkCZ7Pcxq5G+75O3r7l4jKXG&#10;70/evkVX9oZpRib3dbVg3BuA6fQjQc/tTJHznKeIMDc9kWaRvgDYZHSHAWa9yQwj9e1qaGiC5TjJ&#10;uoxjqpXOBb7b4QRYfk+/s4AVyvaw8AnpicdB4Ah9lq+N/JFgJygIcjp+eJz9DQIYBARBMp+jkBsq&#10;ynYELN8r+0rvBUz8nLC19jGfc/++2cPpxcbHQqsW/mWpOABrdtq2ejntnMx5hcmh4GdKwvcHePq3&#10;YClQRhjrBdaQdP/+j3kvHQ78bThpBd2LsuGj077UKsq2xshxN3HeOx3IaESAMy0yhsTGtI9RkutX&#10;U8Ivvnyb0j+aIJqGsfHb9ahjqiAXiXdzW+a11Wo6sMeUjhHaKDlQ7alV8Jvc932vX9qaBmjD4Mph&#10;cK2EiaaU0pQjxbFaTtsXieK/FIZln6RVR7ctM2sBT2xH7GBbRlTKK3SE7R9gXCOvraYa2dkpkeIi&#10;iBNHEcxsl9qsKdwonIiT9FdsxGRcagXQVtaGbJiXICWwWZ71QJhIN1xb31xKGz9ydH8So4msdq77&#10;GsEsySTYqToQtQQguk2O5iag4+O6W1gRkYLKqG5y8AcIQ3xcINJKR4BK4AY9tSrZjQ5M1naFqoqs&#10;zHyYIBdMbAbrH98jk5sE4LTQMVfgNKG9ez7g8xzZhQSCfXqBbY16MDU3hpJe3Wzi1qvL9wmyfkfD&#10;Q5PkniSnoewyMdXo1eRnzGV4EsqULOV7Ikb5P0723FH0aLoSe4LKCkIEabL79OlzX4civv+bLU4y&#10;A7cdsoDvfPt7qTp3hTDtFaCjUeVTNGKrJPWVy2iEOE0LlIzoBQCTVyDzkWt2LTiZaoLnzY+9xHbc&#10;ENFkvje1Yr5e3Zv/W5lch3Xdu3vv62lIM1MzaZ6lzyvF0JQxQk6LKfbMjtF6JKBO0LPawwQn27IM&#10;I5VS6B7RCytT5LofINNPy2Z4ASS+q8fKyq2A4LEwPIuw0Eqk/8uoZGWCQT4EI++s8Dh5AXFb4Wcf&#10;uUUvKoZvgqSMKFq7fJ9sSWbl3xHCCzj+toKrejPDVSuKgmCAnvvpe0LdH6Doe+2fnRqfSEUfXyMQ&#10;eoseS/clQmAvbDJ2n/MzfL2fY+FJsbYApv7wLheZNFWLCrDgZEFKWYV5X19ntVE2ZHuYFUllP6Z8&#10;XJsyrg0MHNyOa11JlCRA9YBVSKOnqDaarzZnZTeNXmOOTDS1I9mQZLh+b9EbKZGR/IgZvjep+GF1&#10;kowSwk+ZlNFVNSAXjeLigjY7w9jSNwJSRWjE1KfaSqTJocaHNoJLbgwj1Ywps2ghuV+M2UM3eTVf&#10;V46VUGXlVaYdAQp+SUugLn5bAHpAvmrKoI30LwpgHoCkKwHIEvsC2AwnlUHIdERZw06/tBRTwPM1&#10;CtMMBW9ARRWi+gVFXMNBQaebnbvOF22H9XjQRHulE6K6Mbn5MZmZgPSM2P2qbhSwOg/iILTUz/CK&#10;YmXTplaZmQzv0aM7KaemRbUM7Dr76Q9ky5HszPBXPZjgprbGqo15M/scvX8LA2lvbwPgGBFPH1kq&#10;EtCMrmmihQJBSICynSWayGUGWvgocnTRyABcWKH89uQW5FyYsXhcZALe6ZMsWhLMu7lSeyUOhbbt&#10;JC7KqFimIRT8b9VTqUEnC6ub0e8z2B3p+2ZlchJtl21IFlWsRgpSgpFVRZX7C4zP834Z0FNtv7pT&#10;dXwIGMqaZHmC2AyOFgKfYCfj2trYSs6uWk4bZppf07XV98jyBLVFJmC9oQvg7atnqQ1qjLAkFXNY&#10;zG9evUl5MUFb5vXRR3sSqJnI9/t6HK1EGlYZZnmMPMYRfsdrWqh46hzrcXKhCyaCmq8TBCIx/82J&#10;QF44PNb+blaCIydlKOc2LKyEnY6vkw2Hk6vJdQHUz5M5uX2fD1NH2VWMipO5qdg/BjMrBqwLcYsw&#10;ga6+y+nd+e+dT4j3wuR+hR+d+yR4e2/10AuroaK5LpPvvk8bddmV25MxW4W0v1GpxZ69H6W0R1fS&#10;S9qdko9As01okCjL/LXVevO/VvAHSdn4vOviCmtMaYXMxwhLcess0ZkSqrsMz5aQJDMFdZoQFpme&#10;oJWPaqPnGSJivkshq7lQGZqth12wqY2NBcJTJCck+FtgXBcLTqcEvf3Sthh2dd9KNtaGoKv4F4Yj&#10;rJ9jOGkoKXMz1dXE//WNpIMgWjNoWasAth5GQO6yEdMkvoDh4haQ3EH7l0Trh1QJRERN/BvTcEuS&#10;+dBEH4uRSjaDJskD7E1Wlab4AlwCiqxpkZK7bMrbLbavm+sd+vuuasUDQEk3DR+9CXJWKH1cRDch&#10;34rmy8lAXglkeqnJm4Nqvs1ko+A7Sz5IxlQECCrTuMkPJFvzx1Tg52cIlGn8OQDlCSAw+QMpem2j&#10;2in7s0esGBW1Xf0K9GRiCnUNjd2+IsPU97bj6BlXVRfCQRLuTiByQZrDcFEmtwmuro1O88GPTFAK&#10;ZbkL4umTJ6naVstV3tfpXOGi8UouACYh55mzSbEfvlipCRhpgKxRwFFSMYJ/v1XCGXJZE+T6bJg3&#10;V/X5559mn3/2Nin4lzU8hKnJxvQZW0FDJtjo6utQYnViimIFLrsRZFgm+YfwGZvERnuVPJj/T046&#10;7Wo65dmsUm6S2F+jmLAAiLkNjRDfvHiOvpAR9RxPLZNra2glI7Ev67p1C1EsLhK6rcpGwjk18kse&#10;h9DNac4oC/KY2bakdOEMxzFYmMfCUN6QU0Bye94LBoKLN1mvgOHjMQTZJLu/T1gaRbeETMnfVwA1&#10;TA1LoGKFtfxGMX7O0DL0ZF6s3He96Cw6nEcoaxO2oOIkLo00G7WiTl5nhF0Qh26maPkev7v5VM8L&#10;/zcsTo6tvFem+4hCTcwzNa0Rhgb26wpyuVofIMKy/DLnvuJWX1fGhd0ctGSkiMKY5/BNHFY6KbDJ&#10;6kzYuw2r82kfWWPm0Eysq7wXzBxiK8EJX/vky0/o2Iq+UnmVzEt5xOUr9BDD1sxpC0bKqGR5ppkU&#10;rS4h27pEDqye6EcGJqO6DvsShJRO2DpkeCmI2h/p8+rGku8++jC3YVhpO1Ju7YMZAYBWSihbXgET&#10;M8/kojcky/NcuTV0MeXQFFLKkLTVwCOoig8KZ1VZV8yY88uY8JOB6RGWT0yx2RaFLiBgC5E++sbT&#10;hnF+RgLN1IjNRGwOaOpoh9aGFszHpaxeQSwqeHBtJ4rigvkyc21WPXPraUCKH0+AtAx8k9dLY73q&#10;WGUxFDX2FpSs2BhGeuW4Qre+uTLdWotgbpaM85FV+B2xn15hZKAxu1I76wCZsE6O5tvL+jfBxp4A&#10;TIKczbwCmuzCK7qWwZ6gnvSCm+GNzEqQUsQoW5OF2EfpvWwileP3YamM8NGFGYM0inAv1T5IWcQi&#10;wDJOC9AkRY1e2qJ04rWHVQcLQcUeyg2AanxYP36secyL8T3uw6jWACGnNin/WAEMzYFp7qhYV4DU&#10;C22WxPniLGP4yLPIwKzQWrF028MA3ABuFmM0fPcS/igBccZmHc3KS7xHQFyhV/P0SY43Zoku/K4u&#10;XEeQWygpMMQWpGRRApFgZcjo/wKIlV9BymOjKFYrpONHcptoASvkJ+FEoeI+bKkFLI+xoChIhT+Y&#10;v4GsVhbk4zIkK6FeeARFGbYgZoFGUPFich322waLcz8M8+LzfL2/dfKyJ1d6EunI+dSFoHVOrsny&#10;eA709aeJVlYrLyHjKaM1y2MRnQIh24nmckHQi5TnnQOeTdqr7dKS3G16MZatlVCh9+/6elT0FMLy&#10;oc+OT0N7KVvifFZxr8zC87mJopbMzf5I82befH8fF8Hb5FfDaifNtIBEpOliFt+0ijePvZNqMjrz&#10;NQ0YQphOErDMVxueWll0kpLgo1A1tRdRILCP0p7HGiqTtg7JsHRnbQagdLBRoqE2TCGsLGyBAUO9&#10;6FQdNKK+zM/p6DI3X8S5NJ3YWU0tiv0xrtpWG2Q27qzVRUHI1oNgVrIrbW7SdBSYjwzFLyEby03M&#10;8h31PhfCyXj0Rb+cmFV9A372AKA5LxP0JuAFmrDhkHEVkfO6ZLsBOyqQ+boAIYHHgoI5KvNl5nRk&#10;TtdJQrYQCn7+2RtOlNY0/MI2pF4otYDoawdpebDaOsBNQPTHtOXIwQa32EY/FkAmP82JeUUy1+eP&#10;I9X2u1nR6QIo4yo/wSL3pBdQrHp6xXPiuGGoiyRAyrDFZu5kVkcCuwZwczG13WpNuRKbu2OakQAn&#10;0EVvX5TqDUH278sHPYRS/AgL+DhDLkyE6+3Vixq+jAW2OL9A94GDbOmXJLm+TshoSDkFo1qHQQlk&#10;NnIP0fg7pXQCFuX9HN/bkrnOCzq0bpAD03FjjJYgK5HaV3dwgehkjkAXoWsPifgRhpVMYoA4gfnh&#10;IIuza6dzwb5Qv58hn0NIesmHDQ0OJHtkv0tLS2vysX/vvQ/Iw8583bQs+xSw1GAZ8slOQkHvot63&#10;e29KknsMBA9ZVC6NUCbDrFByhIZ4vs++VC8QApmv8W9ZcoCDwOG+ONhFuYbvcYyb4eTb12/SBcRB&#10;HWE/7e/nZ0TawM+0shyhrtszLyrb83c6e+Z0EhIb8nlvuiLlRmFKVeSoBCYLSGq8PGdWcBfxvBC8&#10;/c7utyaGfq7MW9lEF50jiTUBTAKU7Et2phA7z2+1cy5RcaSA5YxVgWyeED8N12ANFHLOJ3mD8igK&#10;AXkUYvXSuZ86iihvyKcbybxMDYkFduPYCG6kJYAZZooNRmIyJRP5Pp5y2twrbDeKMm9mVVJCIGOL&#10;0W1NpKfMgwk+HWjFKqg2ttFOJOGRVcnO7IXUT/Dp0+1EcOYJa7XnauV1asmUZmhZXXT9UtKb1TEr&#10;YJcgI6typ03UWWLNKxj0GcK+cpW79tL5oEp31v+j50nASq0FCmJ31LwliNP6MDXTbdU+SGPfG7hC&#10;xmuVWySg0k+bg2bIoQbL0NYQUJDz8XzKr/P6elKYe/zYwYT0N72yEAq6795yh9fca186qzeZLE0g&#10;M4w8RV6rgNyASmGvSseOodJX+kElzySo4aSOtoKwHmROd7EsbQFCRuYPby6sHG1ZstHZUUSr4pfS&#10;m/BXvX8Hu+YXVO+cbORii/xJ9ODJ2FR1yziSS+zOkFb/NjyqANz2wbrCkSD0Uh9++FF2AN3aiROn&#10;2BfEiOTd9Gc3DDV08wo/Q4J8bnYueaE9pdKoEt/EvWxoBsCxUikwdRLGXaYR29K/DMxBIJNU6ixW&#10;uB2ZpGHRwtw8Ocw2vgvCSPRwXTA8HXB9nw4b3uuT1ogFsgBTADNyfNwWYDAzRfqAfF4hjdHdHd3s&#10;42w6HlZhG3jcpL7N4AKIAC4QVFfnU4Yi1/W1lXTqSbxNH+bRVN2zqih7cuELah67MoDFYybD9e8o&#10;jhgW+rnR4B35yWR2uKPtczsCoCxM+6BLVBINCSMXFtXO0OpZEPB3jN9UNhjSivV18olYAllBHMDq&#10;JqqnqWAAiPm4F512LgbHSNj72GkA7YbjBAGeIzympky9ow4lMYbQJm9zX7IyL5w2ezeRJ/Pc043C&#10;96oVWyBV4N/ePGcdQ+h57EAPnVWVRskEFbIaNZn3MipxbqtrQXGrgGObnwQjTQDn+bvbMDTWsk4U&#10;SVLlzAvWj5VEgTIvADhKkaE/rMdOCId5M1MvjYiyFdPmMyMJf3nvNLKuGv3IsJa2IllfXwqo1cOa&#10;68n1redgxuf3QB5cw22EkdHsLYMzDJXROe3oxcsH2S5dIxxQqVrWRK/COBOBhooClSFmCuXYSdlX&#10;KPVFa3NmUZUwVMwlGAhL0xgmR15h/C+joqJQCYhFFaOD15rfSjYeHLQkm3CQAAfRqobMaYnEs9vO&#10;WV1tGoU+TM7H/kk/a5T4+xJFhRsc5AHEujE0RAdY4+8l/NCUe+Tuk05DIrFPPH2YaceGpwKojhMC&#10;8OzsKIuVZClJa4V/3ixY2Mgu+1MQK+X2pPKKKWOz19ITRasTTyCvvGlKDye1Kn0BKE2fIRwJVblX&#10;9Gg7CnfWqEIJgDIUpQcuTsNIF7ehlIuuB2fYlZU1PpMLA6GfIOAEpQFCnqYGwl1AxWGuD7B5Ub9m&#10;WV9R7GkAs4Acmwnn0whMHeihFZAdBPZyGp6Zx5sHAJWf2Gx8mXYZgczt7KGyepg+TbetvY6TixxY&#10;onhTADCZfewYXvMffMgFiITxwDCFmg7et5cQuJBQ+CDbQx6DRuzDD3cnZb5C1zp6JiOMNHyzKTzY&#10;jsAQBZAobHicQkvn39HVIPAJTgJG2EeHLCIEqeGdb/jvsU3HE9ZYiVYtKsuCoZOf/O6CvHkqQ0dB&#10;U1C0eun7cnZ08mvVvc/7uWrJYniJ+2Y6IOx7BLxbANctzCLd/ilG/Jnj9fjNcpERjMZgq7J8HVJ6&#10;CM+1k7ZbROcJWZehqSxMbZj3vsdzb4uUgOehU+t9XW5m4IQjOxnoT9WxRZkUTMueYddTO+mVICN6&#10;5HsxtshlI7cmCTrNmGA3jNMCx8hL4qKu0zWcIjMeM8cl2UnbBCvEENUGrmELc3lqKhe75tVPrX6K&#10;UxQkQApOV68y/5Pe6xKA6yw+/eOYTLS25qkgCU0zoKhMw7yZQtk6Zk3WAl5VMLbWWxQLAb5dA4g6&#10;X9EEPklO5ZYjwtlw6iC3f9GSKTtnM2jYZLjDsiIPgpVBX2MFUKCzvcDyaFLf8oFWDkRLFfX6Zwta&#10;yeaDbRj2CYQhrzBnJpuyglnH813kvGRmaVoRoNXBYI9Wwj+R3p4tv6RTyAUn82nXSSwWwLQMSQVI&#10;ewk9oAKr7RZJ0rFjhR1xvxVKOwv8bjlg5mGzrRaztGBZyTTUNN8mmPQSZglkfSSsNZ1TRGp41tPd&#10;kfJDTxB72srkldnwyKt5DaXuJkJegc7J4i44F2ZYwHjih1jSxRLq8k8Y1uHju3a9yza8Mvr+a1yh&#10;bqR5iYaUMgK3JfMZHWY+I6HdBpU7c1KtJM9X8M0a6BvKnj95kfI5gpKMy5sgZ9LcjgJDOBedC7qu&#10;hhPrsr+XAzquksjOHVWvFFyFcSFVYQEf4LEDiFYNba00OrsxrJBtHerupn2LZuh15li6UE2GC777&#10;CI3Ni9lyVJBseAATJApOYU95p50hIr4+BnX42T6nyt7vaiUyl09UJ+bmcx6nyDP6Gt0xCthfLyq5&#10;VQ7DKLhPLhjcCskvJiNBfqeoZvrZgo6f7W+3jzFufvYFjtNrBnkIVqHt8jPN2wmc8RskD7gd2+gw&#10;vIwig+eD701DPWBUgrc5OIHSi1z0ytpFIitTMR/9jwKZ5435L8NPw0rPJZ8/SkQhuAlep5ijqrzC&#10;eRLasQt2qvrttHEAiM9pheV5bsrI/FTIGMJ2WsVBkJLkA2hOGsYlk5K8SFp87TQypgRYrGefM2SU&#10;mRli6rHve+11tgvHqMptuu7zaUYIgQkdm8AIc1vmzSU56r9q6hS/6+3nWEYFw+gtL51MKSZvV68C&#10;dqUFHDOdUS7ymN/vWrZrmgEfy0wp6SBfpAV1EZNPBmE297CgtuLoNCSrXYKWO2d1QtAwj3UdIDFO&#10;Tv7ZAJI7K3AoqRC4DOFEXEGtxOlEfBG/rNT28dN7qefKKqgSBh1cBROBJre+NWanh5N+QIWrRYR4&#10;CRRhU4UAZRlz7Awp/RwR21DyhoUIw0re782kYQpZ2QfLvm7f6cf2ZEY7lT+UshHBy890O6mqSYjr&#10;Fc1k6jg5OCm6Plkq+1M+gcSrHmQmwBs5wfRo0ihRx1gT7oYW5k4ML8z5OJvRvJOJaBeii84EceTR&#10;XLTm0VxIhkCGcAolzduoRbqyY7ms6l3RqI3VTVSbdpPIrmKRCFwuTMFMtpHcRFnIApds69QJmm5Z&#10;RA7JdeyaIeBuwlQ1bI4vuwRbuoBRodvvZMisTOokgPS1kyxFCx1rBweHk6Ghifk97IMVPMNb24UO&#10;Mhbt8KGcFcm4bAB3wfudK/lehmQyt+NU6dzu4cPH2N5QAkBZk/eCjKAq0zR0rqxETb6ToJfxCCxu&#10;PzRlgo/HzlyWz+f9h85nPEOxYyzlu0KbFQNF+nt6vxYTh5QiCi0e86u4lMwSnqub6/ZYcJxkYI7v&#10;M1UgaH687+MUVgt65tC8j/Yxf1sLDDKy5KmfvNJOp4uG+UedQjxX/F2dO2pF0WS9LqxeNK1qeuE0&#10;oX8RHzDzYubWLhAdmAPzNZ6Hsq5IdVwkD6WYNUUZXPznWDf2+5pfuwjQeX4bWubDcnPiITnRFTnS&#10;Q65jiYg+Xv4tgVHoGvqx5GIBIVAsKxZUs1ZqWK+z8xMpYpPQhAmibUcWmsSAKAL6XquNKvVN+KsR&#10;qyWJf4U2JAHwzNmjiQTJxP5/7P0JiJ5ltu6N54M/32Gfwzmcw/k2e7M33U033aIoKopixKBEURQN&#10;iqKiKCqK4oAxIVFDYiQjSVQ02jjjiLa2qG03PewWNQNJJZWQqYoakhSVGqlUJjKHqPf/+q11r+e5&#10;3zexdbtb7bNPR26f552Hqnre33uta11rppKjOZhhsbjoMgp4aMnnSDe9Q8cTAht5L6nOSuOcrVaC&#10;B4SOd96uT24dzKYrO3+iWgAu150TCc1XPQylHAxCiOeAc57KtuMZ84TlgnFL+o7tX/3kA9ODgYHo&#10;XhxAEOUorSLm8/WNdAveII7SN8pkCy2dJePqjboPjLJQFW/inLmPOJnp+zjiH1WNq9WcTvY+hEdF&#10;FOo6R82uFlctqwhiPgc2NDW+glqOkj5F+BrKgdhaJaSXcR3Iz9qXSJTlO7yalvk6SroGPja0O7Da&#10;x8J5PxpCqOXz05oknexOVXU4cNGUzjg42pYQ0Plkjsokv8hTRUuI4BABf1QIuHxNu1RiLpfzic6n&#10;uzc1jzWDJCI1Bx6SGPg055P9fqWicsDgqxsHoTv1tegKdCyRCRVMvvJR/ofqOBCg/dyhP9r/9g9y&#10;i+uPneQMrB5cd8qkyXbAI9uLdImf/BjntgYY62sWB6GbpJn9RNflIEcx4v/THypfd8eeI4IjTkcH&#10;Of54/1Ua0sSJk7VPHthZdl4Mv6XCB+3wdQwy4qB5rQ1YUZa+qo3/qJYktC4O5lBoeKeI8MHdT97Y&#10;T0SLHMh4jyAyDoRoiGhl3B+vFa0K0vEeRGVNae7kv+h58yHCQY6voOSAsX+LihO8R5EQy/s/W9Oc&#10;oGNsEDT0876jjxEpNF49nfxc0OL4Ws71z9KB+161S/Fc+Fny84GwOIARKW5mVx3EaImC2vl6yHtO&#10;RwinsV34nAT3gXFAwpvIhyb9kaepQo5+xfmX6XeLxArioW3sob7F8FXyH/7h/zVqMxqTK4BvKZfh&#10;oZQchD0C7+Tt+l212HX93jKCjUq9W6Ckrwkq+Jvkwx06e+XV562bha99XM7fbnxbius/+9xTFqCA&#10;beI+OfPZZ2o4f/vhbrBRjLJZ8LdERFfMl7VB16KwW9UqROTOGSIrQAMweWqxUlCUYsEB7nKluY4d&#10;S/vU5RL2NYDnWlW89dX2nLG8JzTIy3yr1qXrrpWzXzHVYybpoPGY/tjnyW4wUfuzZkyyzPyHmOCt&#10;76c0hXNEvZ5RTBLyoknTBEAbxaTvzHrBHAwwv+LZ4o8fQQ7fl1kuctc7xlVsEhxQ0LK4DplBEB+3&#10;5cDBwY/roWdRbYH6uJ+zdaACLynH8qIxzHJwvVLX4b5ssK5NOFK+kb6vT9MnEZNb7MDKmCk9V3oq&#10;J+gXwvA592biXSMbjeLAo/I6TVX3Al9Tr1AbBhog8SN8vUSURCe7XARGtcg8Y/pj4FM2xr7xi3mR&#10;vk7yR3C6Ps3vUJYYBy3aX/7hH/6L9knIuMwogj9YBGVOlwNToyAAQXEgI3Bx6uSpug1O7AlVSgN/&#10;4P/zv/8PIzAejz+QH+vrFQR3u0iGViGmeZ+noSJXXqG4bFHRf1VRga+P/AHaH2puswm3+yWKxoF0&#10;IAQ8XHxVhKzQsP5J20kPTNYB53/quZN/hnh9l32lY8sfcpCkvWYtDi4cLM45GyGWJuWT7XmcIB8V&#10;zd68Hg72p+kPProU+Ho1ZcpD9tUx2nzYoiFCsPFVnecZXrHIlucgBCVdIU8aEdEcVKh4hsbI6+Rg&#10;yP1AaPwMIsuNqKSxMt5y4MGWwdfraPWC8nivJ4hSf/SvP/GqqLStS6UbQlzcz4U6SAVFW3SSfQ19&#10;wQ6CnuAr+tT7SBjmWRL0qVziBaPjIWJx/pnBzQjyWmhjtBNhh6A9DmsFAz9oD/IPXX3Y6XcQod/7&#10;J/k7RHMap4DD+03PpQDA107E/4skweDMp8rP3ywHHA5gNghXW2iJqiPfggwa5CiIaURxHQ5CHNSI&#10;k7Zp3zqoAiOMYMNCwVdL7pdvVpjTGfbDtzBuF8NvI7uMMYsI9GOVTzZdszowwtKf6aPesCFhvaAh&#10;XQc5rRs0tZyDG3R211032AHusssQ/S9JY8gQu0KE88BEeYVEY7N00OJAdq2OpvfdfYvaJu42AQ8U&#10;BDt5QnwdvFcHPL6ihc51iR6A6gbfuyEwPhWgMtz4mOAu05sI+UB2xIMQpcMTxs/F9TkAQUcc8CxL&#10;TAcibBp8NaVQYAcvi89RJUvPl+twIOLghYbHARCyO0fxO3dLs6KqiYhInhhvuFdW/QdpWf2MWNfr&#10;OUmz9rgPtLer1B6De5++LYjwHgW8+WBefVWTwe5yOaGpEKFn8KkMGfCLhoDqZlzR3C0329cMyCDa&#10;SsK5j+XCdJHc1BwZYXyN4g+Ar5fQCiI6bU2EL14vywIHJsyw3DYyt+yPWAL/L7T9uejjv0vDgcL4&#10;o0G7YijH6To4XH/tDSJV/XHroMV9UnmjKskBhj/AGIEGDV1++ZX6o7hJf/gy7opioBoPAzzDcres&#10;QVsHyEiVsIG+OpDfJVKkmhltM1RYf64D1cm5nYi4Zr6CXqFKJl8jmYbOgYHXzR83NDN31mwbMIxO&#10;RBrseB3Eed8gGsiHAxQUhEgfrUiQK5QaXy+tQqnXyMEUyhlHwqoO2lgw+GrPwcVmforG4iDL80Dv&#10;4uDGe49Az4GS6/GBElrWBO3TcQFh8rOH4rB6cF8Rx8MBna/x1l0gmkYK4EDLa+K94eeO8/7HipH+&#10;sUiK3xkE9etVKDLflw5EYT5FyrhNkUpQFAcvvk5yXb5qostyfQzeVBZv0FdPhHO6bvg7pc3PRhvq&#10;Nvy+cjsLbLCghtMVLght8Q3Ejel8BQQ2SIBF5+aghls/pB+jJX17ojDAARBf5rWSEfi7ID8Mzxnn&#10;AzZ0xYzTAYgK4336GwISLhgvHVAHNwIcSH8lK4wtByqvREob11fGiLfm79jalXSgO/V0YrkZ2ycf&#10;5zmKOjrtxyrKTEivv/FsmoDIr8bwMXdKZ7pRd3qzsOwhdaI/rAlDjwjhJss5e7d6nFgE9fM1jDcI&#10;sqFMeoOOwNgbOJ+S8E0Mu9WTmiGDGi0/ZPbz/ZqDFV8BrxfFcaDCw3W/Rr/xVZDvwlflgSFGcvkr&#10;HjRGYYCj803qVMfkxldIoyeKB5oQTA8ldgreJHxufPU1CtSnBAc6DIVoA1RnOHCBzvwA+ZSwUEYd&#10;wBAnoTy+skJ1CxSpawFveciClcT1+vl0wVNzunAcxOcPmYVznU9N7BX0WvIV8xxpHEQJ84sefXf8&#10;cUAFfGWKylb8cWCM5ZOfg0XMEkTbsoG9+prI10Firc/XfcyaNasK30P/gcKwOkBs/LGSpMo+f7xQ&#10;Bc9jgg5M1159ndEZ7UqI/3w19K+z/2x/dNALug6C+z9J1+JgdZK+6sVQWKgLkjpVX095XP5YeU3W&#10;DqUDlXUi6PlyMOKgcoaokCRXWoogm//9v/7RdCruh3FzaGUcwIIAORieIbI5W1TGczrrTB91Fgmq&#10;fD21liRVUSFXDiQQFgcF3jPe65gU/l+U0cbr4eCM7nejPgRIQsXaEnE9oUWyjcBCaI+DFj+L+Nnx&#10;/KJlCU0sRrCxHwfB8HhxvTDIcl/36uswsUncBwdQDnT8/PkKyFdKOlHof8TEylQiSIsPQwifAx0H&#10;K2w9CPvoZXxt/B//47/Z9gUl7P5CX0Nj2A3FAL4ORjcLGVx011AM4P45OEZkFts7JZGgifH3zFdG&#10;Oxjp7+ICkRwHNQR8voUALOhnyDhxP9fKh0baxPWyX42XLENbHpE83If7Svnmo3YmNXePQ2bS3yie&#10;MOQeCnX8LXM5znvOp5B4gUR85npwbCHW+iEltISX7ErZL6CxsWNp6lexRgeyyy45W79PiqzSBDZS&#10;p8dM0A1vVpTGXWoTuFFPbrK+l47Vi5ukAw0DOviqxcEBbSnKq7ep3+lqghF1IIKAMLHeKZQ8X1/3&#10;zjr7JP0BEquir1PyinEwwjd2rnCTCuTPf/avEr1lNNWBk7BFJzsmmTBgQi9cCwLjjeMgR1UivkLS&#10;a8lXQbd86ECqNxLH/l3KOUMP48DI93CQme/1ZIijZZ2lAgANqAj2NJpy8GVO4ukaMcXBy26jN5uM&#10;JKo//PJgo5giTLbgNx20L8dIq4MlvzgTRGxEn5xnMSYKZJSm4YNJ6XHzbKuoWvHHdKOMuPzycb8c&#10;2CCF8BDxSw6FQQMcNDgQ2IQbHZSgJ8Tgq3QbDkARoMcfy81y/1MpvFQEAcFAbYjRfA2losYf0Ek6&#10;qPFVje2Nuj4HRQ46BDFy4KFKCS3wdZavTzw+f5wcGKAcqA6i4EDE84WA+KONr01cjwNGzHTkK5Qd&#10;SPUHi6eNQESohAPaL9TkzlexqOBxG76uoaPxFdXfB6Zvn2iUE+9PzOQMkykHUA6kdDjwnHmvQmek&#10;yMAB+hcM+9CBkT5WDm4c8KICHJVPfk4cjCAwfm4cvDj4T1KqCB8EnM910fT4mZAkEhYPPsBI8OXr&#10;JAdCDra8nsc0gNhsFDSR68DD/FRSTxjScbH0Kb76WbyTDjocuKgqcnCYrtSQH8kiAYUh5BNWQCWS&#10;bwP0Po6TK/9m+fT4eoioTxeKi+v0V3rjdRStSKLgAEQ/IsL+w+qw4G+BgFDojYG2fCPhAOZtg4xT&#10;kwld+zfJEQCgQEEQ2XPKpDPdWH+jY3V7ims8H4pmY8kWy0I/JtabdEzgwx6nA7YtJB8CDPnK6D2P&#10;av2TFnaeDljYNuilZLr3JCVGo4/N1qhH/hbpIPL8QuX6qQp5nnSw225XIUBC/i0isPFq+iaamsbv&#10;c887UZT+L2nMHUJWlP8LmAMnzQi9ChIiy4uDhdkSaBHKplcOADb+TAcHYlcgGca8YYu4TV9HfdQT&#10;36flA1F42UOT7tAPW9O5OV9H7PuV1T9JA0NCMORAyX2QoX8uDeQSLfmOzPm8GP96qVKvtACrkui+&#10;oT8r6erAg/mVnke+8vLYNJ4yy86er7DXJyspL4zECxldIT6e+036JQBvGdHGY0B5uPqnqvGZT0J+&#10;4BzI0BPYJ4qHSg94z+XklF2s0LvLmGSk1E6+MvCHxh8jf1jsx5h5yA6CIyQvWmIs0UAHHMbYIz7z&#10;9YeDG5/iHDigjhj8Spb/T3Wa26B9XaE/TET2a0Q0iP+I9dwXB6Qz9AfEARA/En+M0BqDfiE2DlzQ&#10;CUUGDmx8TeXrJRoYBye+tnlAoT7pdABDv2L+JnoUf6T8ccaMRP54OUCYQVULEuOrHF9pOagguNOq&#10;A/ndIYOnz5r08XN87YshH7xvaIPoStGuxQEqookitdVE95xtz2XcfwjpPA8ut8Efeu/O1v1jn+B9&#10;I1GVr6ynKvUD8T5CDXmtrMjA573m9XEde+76GVLpjGBCaCoIlIM9BQbeS8vW13t5rYzCZYAhYjx+&#10;K/5W2JJrjxH5LFW2sT0g6DP7gA9hmxCm35GZcgewT/YdMVCQKV8RuS2tcFgtSHRlOAdfE+kugaw4&#10;GAIYYZkwn5Ye92b1Z3IZXROPqtGf/l/sEIxMJJmV94YDKvMsadezr4o5cdnGIQpA+CZyhYAF7YuD&#10;GX2TAA3fZNDBxunvidwxbBz+gU91HY+bjh96TtDXrQIcYqQBF6qPDP2YYFlhyhvT8WGi5nhAZEhL&#10;L7/0S5vjcAk6u75mTriciHcdO7BqjVP1/FKZXC/S4JPzT9Xvr57HhaenMfdK18Kxfqae0DX6msUB&#10;y1p2rG/Km8AJNeRrljl1CVCThoX4Ts/lg+R5acvBD3HcYqZ1lL3qSkXI3qzG7Cl3pXt0cGMQLweT&#10;CRIMFz022z4teDNuILfMuuI5oCgNkiZxEdo5pFdkDY0jO18BeZMouU6RT4UGU5DzfB0cPPZabU16&#10;IzkY8Z2elgczuYqW6Msync7mUuIyF8XpAMjBE/xFt+MrMJ9sVHo46JAxhuZgE7617pTOBraD6DYC&#10;Tp+UD2r6NfoExkL+iDgYUY2iDYVPfv5w+eNHhMW3w6doVMQs0VOVMA4SfMJDBvyBczA5X/TFAeRG&#10;fcXkMgjnaulk1tqiiuCZ/OGo3xI64yBFRQ1rAAcNDiKkPPBV8g6iXHRgY1gJp/maSgKti/+3WXUR&#10;hz4HB/5I+aO2IbX0JYpi/lEHSjtIikJ4fbwWCCmGmfAVz0y5OnD8D2lyTEznwBn3c7X+sHnMf5bF&#10;439q2hFfmTnQcDkHe14bB2YOYFARz8HyungdOdGWA2gkPfB1jLmNkBN6FJpetAeZ0ThP3OYgTlw4&#10;5tVTpMWhEWLm5X74ufCc+VnxIcN9cRDnQMrPhveY01yHAxpfQ3kMaCyywKBmAg/J+re2KL22H+v9&#10;j9fDa8ICwdhADkocvGg1Yv4oznisPHwgU2Siw4BWrRNP+Jl+R0Utuj6zIK/AmKrfTWwMaM0cQNCu&#10;+OPHaEzvL98wHtQ3C2xDUWgzT5b+Dm0+hX7n8VhSIMMTyUHM5B/9HfO7jG5M7+WFui6vkd9PbBh8&#10;ezlbQEFxzb5O6jnw9x/HAKr80X0DfJwhGwYHL8IYgJfzdVDDTQB80EeJ8ZW/VQyrV0laQtTndVyt&#10;yGlkoit1kLLcMUXsXKEqJAe9q6/hA4JvCyre6b7Qvs7RV8rzVZ28WAcuiIyD2bixJ6QxNHpbP6Ge&#10;KAcpvq5ZrpiOyvzRszCncmDhxUBAHEw46ntAId3kZ+kXXxNZFLNxiUT4m4WLl8lRy8zKu/WV8k6Z&#10;QY2osiUCZ/5leoM48HGgBEONzEitkBB/x536ZdeLZxAGB1SO5mhr8f09on4iFZLnjOueN+pHP/5H&#10;s1IQwMYP8WI0Mgx3+kHx/Mk04wcdPV8cSDnocTDngHWNxFC2fPpxsIK6+AoZzvs7mSQtPYOKEJ9i&#10;DGpAz6CCxFeFn/yErwLXmIZDhjm3heAwwXIf+H/45Y+QPjxkMdQ10jH+l77KQVaPqB+SP3bowfLb&#10;9ZVxgg4quOmJvuYAQxGAr5yX68CEL4qDGcT1M2lO5+n8fyWjSn+8jDmjokaKBLdj+jT3xx875Ad5&#10;mUCtr3McNCErmsI5QKLLoSux5Q+fgwl/0DHAhAMDX/H44+eAGFoVX6uhLw7qEA9puFQOr8oprNEq&#10;BFmZLpYHZ5hJWLQD+XAQgU756hgZbOhpfAhwn/zxcTvebyiXgyDPmfeIAz6vlwM+FeIwu3K/0b4E&#10;dVHpPe+8CyyymtfCAZKvwXyV5DXw1ZrzOTh5QutD9rOPDgEOhBbzo0RVKoyk43LAOkcSAgvKwlZx&#10;umJw8BASGBiDpJ96eqGF/ln7nHxhJAo/rKlRzEPlKyI6Lj3BUxV0+cSTC+yrIW2BHGggKmar8veK&#10;fYJvFei2J2kc2nU46XU7CgR8jeX3kN89Gr75nfZEV6VQKOAQCYVvGHydxTZxBVYNHYCY6E1jNwe7&#10;yArk75SvrBzEuA7f1jjNPn+PeD8v5CukdC/anCC4W/R3TMAEf4MksVIsu5nhuDqgjT1P76uuf6eO&#10;E2PVhnSVKpMX6ZsbTv5TT/2Jnh+JJ1fI6iTt/noFNZ57okIF1MWig9k18oldqwrmGA5KNDvzxsyW&#10;y52oWQ5g0A2GzyvIFdORHP8VBwMEO3okeYIWbyPtiqPurbeJHNQGcKtuj9/sYg4sagJFN2MIyeW6&#10;PfEwNmtS988LRlzEyQ99xdGdAxqfUhyoaG3gQMnXSkiM58aBjINQmGGth4vnqceh9ehqfWXkOz5i&#10;/hTF0iD429g3tDH9gCGys1TW5XEuEc5epeLBNZrGghsfbYtKEb+g9KpBW5DXTQqfQzN59tln7ZeV&#10;r1LTNAGbQbr8AvCpyC+tzyXU1zn5fPjFvlp0wS8Qf2R89Yk/iJN0kCBmmq+it6hJ+qRTTrZPdP5w&#10;IY8Qm/kD4w8VOuIPm8vQtFgc5PjDZJ8/1Dmq7lEVhcT4ekMbEgct/pj/USQEiXEQgsw4oOERQzdj&#10;RYsRl12sP1S+JkFQ0WrENCe+mhEnxEEKxzs0x/Ok8scBkAMwGhuX8VWVPsx/kJXhIultfMXlqxHU&#10;wYGTr7pXSpfj4AwBcWDkPeL+4it46EyMK+PgUQ37ELXwtRXhPFq7+BBgn4MKB6pfyMN2hiqqHGRp&#10;pSLfi8fkA8HnIEwSBf9UplZRqyrGaF/u3Pc5lFyPr5JepDjDPhjQ2/j6ZQ3/omqq0LfKo4eVhfmS&#10;3J7Ho/uAaBw+GDAHX2kTwNSeo5//udKVyPM6W5RGby/fNPgg55sIv5fQliVD2FfDm+yDlYMVNqST&#10;TiIB4nw1+D+m30Hp1/a3oK9T+r2nOkjaBAcgnPl8aGIDukmN0hwImX/K8+KbBdossys5jxFpPB72&#10;I9JZ+IrKoBC+ovJ3xm15TtFHiZgPMIShlb/Za2S9wlrB9RkKcopa/qhYWr+1tLNb9Rwihou8P5q7&#10;+VrJ182582eYPkbmPk6F6/V3+MDE2/T8yeLnm+AFOlDrZ6ChIhjd8Y5BYCed9M+SKFScuwRbljL2&#10;+YPH5cv2Qv0QObiAoGAtD3oV00yIjuW7r75ynTdOzeLm3RqnT5yJetN+bsI9VUO6zRHnwNPbRFP4&#10;RKCfCWQF0f4jXcpoSwcn3jjeALSvqHLyZnF+lH7xrnB7vq7yPd+nA4uyGOlEyVY0R3zHRA3dHEcv&#10;JG0S+qXBR3OXtLE79QkHSVJQoBEdquOrMAkYfILwKfbc809bwgAZYhy8HtMkH74igtl8iv1CXwNI&#10;zkSQDlrgoELqAROX+QTD5IpHjF989AW8PXz1QtRHN8OUCZ0hUlsvpNpLztPCd4RAT6M1n/Qc6CCL&#10;0GqiQTz0Jx4fSuIANlkHocv0VZIDDsTB1ziEezsgSdzmKxWXceDigIPgzXkmdut6OM6hMQ54XI7W&#10;Rj8h2hkHP67L8Fb0NO6Hr6GX55QFDggn63YQFwcxTLe8J9yGOZyQ381Ec2eLAwdaDjxYPmga5zni&#10;sYOowtzKgQqa4n3gYM9BySqOKm7wujlQQXocKGmz4n3gYAN5QWqRzYWueIo+FC5XNE00enMgJU4c&#10;3ZGv7JDhv8quQTIvB02+ykJ2vFc+Sk4JDrpvDopc/y59HXdjKlOaFHhIlI0OCrxn/CygXg5UHAyJ&#10;jub3iL5VelupRDKYmeHO16hnlWhnwgVpoTFpRgcyjN7QGRIJv/voVhyc0Jv4/aNDhL8VDmwI9GZ9&#10;kBWIcAJ+1yEyIIRvHuyTbsHXxXOlxflMR30wSzA/yXxmqljqb9UjtkR/HJgsLBQ5w60ZzynunL/D&#10;efMfrb55cT8cnGzYtA5YGFzjWwwkZm5/STqXC34ivou/f3Q15mPwN4yuTeM2f6+nnPJTaz/C+WAH&#10;MGliNytmh+tfcy3vCzmH/jWUBvEJCkMcp5Yj2oxu1Pn33KXfg0m3p0tJduXghYEODwkHMHCRP3A6&#10;3Pmqeaa+aln8s4iMoycHMg4EUA8/BBCRAxxERgvBeJHa7bd7rxU/rAtloKO8GlaGs4WMJFrwA+PF&#10;4vHiu7K1BilV1nOMSG90oZBPpcjh5431wZpuikNAxHMWz4FfEH4p0LtOkTEV3Y6EDJuYok8XLjOD&#10;LS5+hugSAokvTJh9kb4e8kkHjaFf8QvH1xAOMkTJ8FXjPlEDmfuUwtEY+MQj+gSR1qYt6w/1Tv2h&#10;cRCEtk7WAQmCooft6cVP2ddIIzlR38X6VLd2HB0g+EoHAd0lTxF/RPwBcUDjj/BJpVFAWPzhE41z&#10;vsZ2jZf1gwPExSKZMzB3MhlchMMfKweoc3RAg6LI+eKgAp0RB8Qf1Hn6mjJef4Ac6HhcDhJjcxot&#10;PixSK/Ck3c9r1ePz1ZTzoBEEc7oOSM+gYgqB/S/pQf+ogx3vFUTI4/+T7AYcZKj08dzPEs2g8XEw&#10;4wCHnYLbcBDkgHS5vs5dJN2K5wzFcZDkgPojkaENGtbjc6CyxnC9Fu6LgsR//6//zUytHGziYMQB&#10;CCqMuBwKCzwPnhfPie6Fc5SucYGeF1VavlpfoWZ0Io9onudrMgdCzK98oDANnEokxDh2LAGMiiFS&#10;qw4taBzY+blQRPiXf6GqfI51YXg8tqLOiYuWxnqSEoKRNYhbh8ZIJbYQUf0uWlGJvx0dPCiOnS/9&#10;lr+BseqIYfAtLW38rl5ofZBUOuVJ1O/9JJmyqe4/9KCqqbpP5lvwN3yu9SMTjaVgBX1LIGNsmsIv&#10;J+gbykXa5zrIJ/wtsUUK4feYKim//9ZnTM6fns8Z7NtEb4/pCmcA27ECF2ZW8m2K2ZNnKJDx3vvu&#10;qr7lcP83S/dmMAgFgAULHrWYHSJ34tvblVcTJcTMSgoUZ4qudNzQAfVcEdeFF55h1cirRGQ3STe7&#10;6CKKG/J0Sui/5RZp35dKRxaFoY+NOXQ0pcNHtA6ndFDryBfa6vSRz3We9vfpvEPaHvkypb2HUtp9&#10;MKU92u7TdWxf2x3a7tP97Nb5B3RdzuP0Lp3erst267526bztB7Sv+9uvyw7qvM91n3//9wO9A/o5&#10;Hdh3MO3avSeNjIym7dt32Boe2p4GB4fT0NBI6ts2kAYGhtK2bf22tmzpST0922y7dUtv2rJ5a+ru&#10;3pJ6e/tSZ2e3zuupL9N+V9dmu7yjoztt1ra7u1v3s0330WP7vb29qa9vmx5vMA0NDKbdO3amg3v3&#10;pSMH9Evztf++TJ9/8Xk6evRoOnjwoH5/D6dDhw6lffv2pf3799uW01zOluvs1mvdMbor7dy5O42O&#10;7k5Dg6N6vTvSyPBOna/3Qdvt23emXbv22BrdPqrr7tR1R9OOHTtsn+3w8HC1PzQ0bK9/69be1N8/&#10;aK+f18ppXn+X3pdOvf62to60YcOmtH7dBq2Nae3a9Wmt9le3rk2trevSqtVrbK1sWW1r+YqWtGLF&#10;qrRi5aq0dNmKtGz5SjvN+StXrrbrNp/H7Thv+fKWtGzZyvTJp0vs9JKly/12upz789txP+zzWLrd&#10;Mh6nxfZtq/NXrGzV5f74PDa3W6rTy1f4+StXrdE+z7E1Lddz4rwV2rLPeXa+7i/WyhZen69Ves1c&#10;n+su0ePZ4+h5x2vlsey16Hku4/Xk61b3Z4/Bffvjc1uus2SpXq9ey6dLWtIntlamT5e2pI8/W5nX&#10;Cm1XpD9/ulyLrZ/2845d9flx/eXVfdW3XVncD4/D/en912PzHHh8X6vSZ8v0/ur9W7pija3lLWvT&#10;ipZ1ei/XpxW21vl5xWnOa2ndmFau3qC1Pq1as8lOt+h0S2u9qvN1Gfur9XvWun5TWruxPa3b1GHb&#10;NRtYbWk15+fzuGxDe5dfrtW6vs2uY/va+u3abN+2uu2qtbrvddrXWr1Wj6XVulb7etxVa9pSi9bK&#10;1ZvSytb2tGJ1W1q+alNaunKDbVnLWtp0ui0tWbFRS5dpLVm+MX22fEM+L+/rPK7zmZZdh7WSbT6d&#10;b/Ppsg12W1va/3TZettny7L7sOtu1OmN6eMl69MnSzdou07b9bb982fr9HPTeVqfLNH1lm7Kqy19&#10;tlRrWbud/mxZW7X9ZHlb+vOyTQ3rT9zHkjbdT5vuR7fR/ifsa/35s/Zq/UmX/RtraUf6eFln+mR5&#10;V1rSsiWtWj+QNnYM6zi5K20fPpSG+velwf696cAefSbHoVGfnZ/zOcoHbvM/fbZ+qcu+1EVfaHtU&#10;n7kH9utzd68+f3ce1Tqi/S9t7dvzedqzW8dQXb5395e67HM95sG0Z9eXWvpsHz2ado4mHQs/1/Hx&#10;qG0HBw6m/r79aaD/oI6fh1Nf7740MngojQ4fSTt1+ejIkbR96JAuO6TXsDv19O5JW7Vt6xxJHV2j&#10;qXPzjtTWMZK6Nu/UdjhtbB9Km7TadXl753Zbnd077Dyus6l9OG1oG7TbbGwbSus29qf1GwfSug19&#10;tjZsGsyn/Xy7TNfZqNtwGdt6Ddl9rOfyTQO6nOvr9hsG05q1/To9nNbp/S8X57eu7dPv9Tb9nvel&#10;lnV9acWaHq3etHLtNq3etIKl02yXt27V77y2Wmxtf1WPfue3ajVul67ckpa29KYxsNBh/bD0WZWO&#10;Al/aB8YOaZ8fMZfrrKST9k88Zaf3A2tsdcIWAKatfq5pn260T5dt1y/ALoBMa4f2d8YC3rS/l+tq&#10;AWX/nn9A43+Gf7xHYlN7P3lJ8SfF2/FdM+pR/bAPicD37z9g0LFj5y4BxvY0NDxi2+ERB7IBAVJP&#10;j0MGMNa7rc9gDPhwONtq+0DHZoFZV7e2Os/AbGtP6uzqdiDR+UAZ1+kRpASQ9ff36zEGDMZGRkbS&#10;LsHYHj2fwwf1C/k5R5TjvxNffPFFinXgwIHE2rNnjwHY7t277TRboGzXrl1p7969tgWqeJwRXp8g&#10;itfY29OnA8uwwHNIAOrn79ixy2G0f0CrX8DYb+9Bv04Dp+yzHRwcsm39Hmyx196p19zR2SUI7Upt&#10;+qBbv35j2qDV3t5p+2vWrE2rVrWm1QKq1tVrU4sgidOxZR9QAp5atA8IAWDsO5ysrKANuGK1tLTW&#10;gAZkGcAJorgsr+W6HY/J46xZs872eSxWq6DQLrP7AnQc1lbqfgMMgS/AB5iqQMuAyAHMQE5QFNfx&#10;29ZgtkKn43YlrC0zyPTbOmw5dNrj6jlw33G/AWMl6HF7gzWg0mASgBT4CIAqGFviwPWJYA0Q+1in&#10;uSxArNrm6/35s+V+Oae5rm5ntwewtO+gdZz7sPNW6ANbQMjj67psOf0ZwCkQW8JzBGj1Pi4FeFcK&#10;rPMCxJavAsYEq7o89jm9YrWWtgDZytb1DSDWsmaDABcI89WyZr1BU6t+34Cp9W2dDliCsQAzzg8A&#10;C+AqLwPGADaDN4EdW67H/dp9aWvAl4GMxwUYW1qBs3Y9hw4DsZVaywRi7C9rAcocxhzEBFU6zQKe&#10;2AJlAWnAU1wnrl+BGLcHsI4DXxWYZbhzCHNY+0Rw9slSgZcALBZA9skShzBfAWJsHcQAsiXLtRWM&#10;GZBx3rIOW58uFXTl7SeCr8+W+3kf635sfbYp/emzjYKvTbY+XtopKBOELdH1VnQKwrrTstVb0hp9&#10;0HcJVvqH9ul4qC+Ygq/DiB97Dmv7ZTrKZ68+MAy0vsFnJ9cHtACvg/rQ2bfni2p9zmfxiL6k7hBw&#10;bRdojRwVQB1J2/r3p34BV1//AX1JPigQPGAANiTgAsJGdB1O923bZ6e39ezRZbqezuvZtjf19u1L&#10;WwRf3Vt2CqpG7fW0C6RsCbQ6urYbaLEFkgAylp2ny4GluDxua9BmcOUQ5jDlkMW+Q5VvWXZ/uh+2&#10;nA4Ys8szfG3YKCgThBl4rWP12/76DGNrBF5rtVYLuFrX+3bVum2CMQewWA5mOm9NnwHY8tU9DmKt&#10;vWmZIGyJgIvF/lLBtm+36nd9S/psZU8aw4f/F8Vn3VGdwc+W84/qfC5iBZTFVdlyPQCCdYAftq4U&#10;p/V7kwTgST9zA7FQxQTfaUS/FPodS/rZp+26HWoZQLIflew/A2F9zWvgveR16gtO2p2X3pLElx1W&#10;XP5dvxWfS+bcu3e/1j4pPA4ewwIxQGREatDoqA4GAg5gBfjq6xuoQCTAg/MBLhQgIIttNzC2GSDp&#10;MhBj26Ut190maOMyrmvKmiAPZQwg6+vrExDuEDBJlZL6tF/P7eD+g+nIocPpS8mnX37uqHr0yNF0&#10;REeiwzo6oXSFAlaCGBCGehXb7du3V8qWKXB6nbweXkd//5DgUKpf76DULEGitqzBAb0XWj09tSIY&#10;ymBvr8NoQOkWvQcGnHlt3KQPO30AAp/r1m5IawQ5bTpvdesa/WFLAVu1Wufrg1LnrwoIy5AFFKGY&#10;AUHAVQlgoZZxngGWwZtgB/gRjHA6VDVuj/LlKtoqBy2B1MaNm2wBXbEAQ8CM66zVB3goZgaHxX22&#10;CBqBMUAsAKtUvYAhg6qAsyZFLOCLLfcFmFWgpv1Q5QLETMGTulc+RglwPI8AMG6DehaK3RLBD6sC&#10;IsFRgFEFWFkNKyEMAPPTTSCW1bVPpeDVKpeDXq281Y9h19F17fG1XSKVcUkGMVfFBGQ6z4AMVS8v&#10;QAwAA8wMvpoWEBZQZkBWLEAMlQxlajWKa6GKrd2IKqYvBVK/HMhc9QoQC7WsVM4qUCvUMLvPAsxa&#10;1xWKmFQx1DhT51DGsiIGiAWQLV8lNSxUMFO5MkwFhGU4q9UxV8K4jZ2XwQuwAuYCuEz9EkyZGpaB&#10;K5SxRkXMr1OCWLUvNQvVK2Ds0wxjnDZVzIDMYczVsQxhArIlyzsNvCooA8y0gLJYH+t6rE90+0+W&#10;dek5dEnt22wAxoc5H+xrNvSkTR1DacvW3QKg3VKkDur4fCDt23tYCpi+QOuDFqULCDsGxPTBDLQh&#10;VgBghw5+aSB3RAtFbK8+iIEyFpA3qg/g0RFttfqlvA0NayvYGtAalNrVL7jqGzhg2wGWVDDAC+Bi&#10;DQBqui5Axj5bAGzz1l0GYSxgC5hiGzAGZNkCuLQcyHyLMhZg1ikFLaAtzguw4nYGYwIx7suATuoZ&#10;i9MBdsBaCWi2LxADsCoIMxBzCFurLQsIWy2QYtsqODYY03bVesGYoAzlK4DMVDBdlxUQBmz5foYu&#10;ARgQZgC2yiGsUsSO92Ef8BWXBZB9HRjwMUkJE4UHtYwFYAFlsQXEgDIUsd26AfuxtZImZdJcHv26&#10;x4vL+WYA2f+f8A8A470AwHhf4j0CWlHIAFnO+16AVO/b0cP8YR6SJK1y3I7dkqWlGEkVGpUyRakS&#10;CGNL+RJAGx7WeYKTbSpbAiH9UsyADaAGCLNypUALyAJK2KKaAWLASkBYgBvnb9KHgStl2wwGhwZH&#10;BFB7JW+7QrZXJcVDUsgOCbooM7JQvFC/ULqALRYghurFoowIfLEPkLHPQg1Djds+ul0HDgGYgaSW&#10;AWGfvQ6eN6rW5s28HpVSBWk9W/X6tvTptMqQ2nJeb8+AvXZeI0pXZ9dWHWhQwrboD71NsCMVAsVA&#10;wENZcqPW2nXrTRHbqMvXrxegZVWqRWAGnC1fsTIrYyhgLa5cCY5YpqABQVkBCygLmLLyZlbZTGmz&#10;sqcD1jp9KLPlsTcBiXoewN7GjZ3ab7PVKhhrzaDosKjH0+komwJFVlaUKsNy8MkqFABmZUyVFykT&#10;ZoXLwCxfZ6mAykqahZrG/bRkla0FFchKmnU5s1bWBCWmpnmJNMqsppaZauaqWw1soY7Vzwt1rIay&#10;ZiUs4GtF+rdPljUoZqaEZUUs1K0GyIrSYwa0UgEDtEIJMxATmBqMAV0GYLUSZuoXEKbzSlUswIvz&#10;uE2DQhbqWIaxlqySoUxZyRAg07ZSsjJ8lQpXqFuVyiXFLAAszqOU6eqar7WUKHNpco1t/XF8tXt5&#10;UqpYy5q6NFmXJWsFLMqNpoJZ+dAVMVevKC/6efW2LF3GZXVZsi5Jeomy+fZRqgS8UMUcyNh6GdOU&#10;suq84jJBlylhArGl2i6R2gV4sQCv2H5ioCY40+UGZFkxA8jK6y5r2azX2SVVc6vKvL0qffXofevR&#10;+9pnpbqN7YKKbh2fto3KPqIvm/IFAWAoYQdUgmIBWvw7cEBfTLEV6QOF7X6VmVgHVKaK03vkCdq/&#10;9wuDsf36oAG8do6qDKnt8IjKn9u1VFIcGf0ibaPsqJKowZfKi9t69xp0jaj0GODFNhQxyo9bt6n8&#10;qBIk4MUW8OpSeREgQxELVQyoQvHickCK6wd4uVrmC4iK8iS35XSoZ6GKxTaAi/tD7WIL1DUrZABY&#10;uXiv1wiqgC6DsAxgAJopYToNiLVK6WKtQg3TAr5a1lGKRAXzZeXJ1m2ugGU1bBmwxQK8KEtSnszq&#10;mJ0GxAThS1duTWO+K3gBJFhRymSL2gOE6PfBoINtgNguXVnKaRqF1PULJZCvfGSlYvddPd/v8355&#10;HwK2Qm0EyqLiCsh+b//0BL5QLfpz0fbBA4clWe/XH6vKfLv2au3TH+wOKUl4qHabn2p4aKf+GAU4&#10;O/fr2w9KmYCEMqVKd5U6hNIlKIvF5ShIwNY2lTajjAnEAG2cB8xwH+wDQwBgv05HKRGgArQCvEL9&#10;2iNI27tnr57fzrR7l8qQO6Xu7ZDfS4reHjuf5+/lSLxdQ0OUEykx8lhSxMzzJuDC25U9byh6DmJe&#10;amUBWg6UrvZxHW7T2anLBF+xgLH1+iBrVZloU7tAbKODz6Y2fbgJfACi9o5OgdlGgyHgh211WuAD&#10;DHG+wxllScqJQJiXMllVyTIrXZQ3WcAW0MfjGHTpcXl8Xk+HHpfXgV+trb3DXgvPlbUBtUQfpjxv&#10;Tq/DJyQlb7U+2DkvFoAFMAE8QNQxylj2igWAAWWfCWJKRav0jIW6FfdVKmZRxgxwK5UwngNlzyjL&#10;BpBVUMZlWW0zj1mGxihZAkVWXrQSY1GuzEpYCV5RivwslLCschlg5fIjl8XpcusKWA1jlCa9PKkS&#10;agauBhjLYEYJ0r1iXoa0kiTn5ZJllCarMmUFYu4ZW4UqVni3VulnWYOWK2Hh97Lzi9NRogzFbI1+&#10;nyhBtuYSZOUN0+/LGn5PtOI8L1FK+TVlzEuSKGG28ImtWK8PHpX9BEIBXqF8lVsud2jKpUTBUq18&#10;AU2F/6uCtdojFl6xKGXa9bNaVvrHaggLmCu9ZLoNZUwrWVL+pLwKfAFVeVFSjAWUZQCL8+y01jJB&#10;17KV3fqd7NLPZouB1xp9mAMGlNkAgvWU1gAJqWFtXawBHe8O68vkAcGTQEoqxUFB1yF5eUJ8ALTw&#10;igFp2Is4DaBxOfuoYQcPfJkO64N3j/xfu3bIE7brCylhUsGkhuzQ/naVpkZGVWqUGjYiOAPA3ANG&#10;WVLqWIauKE1yGjgz9UugtVWlyK0qTQJdoYb16rLNW1wV4/xQuoAqQKyELvaBKbYBXXY9oC2raJWH&#10;TNdxNU3XF7CZGpbLmGXpMcqdpT8M39i67B8LCHMQk9dMSpgpXwKpUMN8K3+YIGzNeu1rAc2r5AVj&#10;2wKAVTDmihjlSABsufYDwBzCtpr/D/BartMsQGyZIMxA7LZrNA/1tvu/8899oAzAQDUDOKIMRzlS&#10;vyfmFdtL4wDKEKCGd6yAk+/8Cf7f/ADQIMbA/AM6qvr0YXVs7BJ8oZRhbh8ZoVwI5ABnAp2hXfpG&#10;BJjtlllzNPVv224+qx5KdvJc9WWDf5jWTRmTImbwJYgB2vCSuUpGmXKrq2LZf2b+NJoGVELcLqgC&#10;pCiVom4BY8AV5VSUM/xcuwSOO3fEkudN5+3etdsUMZQwbufesBGpeAIwqWLbelUOFYwBZEAJJdYA&#10;xlD0gCaeZwCYQY1UPM4HajbKP9PRtaUCGmBmU5uMzzIzrxNsbWxD+ZK3JkMY+wCZbQVgDkz60BRc&#10;cb6VDwVipkSFhyzUsOztWpl9UyhVlA1RyUz50uL+7P712Dw/86gJxthSImZr6p3ADMAMAON5A14A&#10;2Dp96HK+A6WD2Br8QXpNgBmL65bm+ygvhioWsIUKtgQlTCBkW1PIaBzwkqKVKAUXrICx8n5j39Sy&#10;oozpt/HXX6pjVpbNRv4S6mqFDrWt9RhlLPxfUZKsfGFRjhSwAVhcD+gypQuoyr4vtnFeeVmliOXL&#10;wx/GbV0d8/tpVsZWCrqiNFmVIisjf+0TA7q43ODL/Fm+X6lTOg+1KpSsCriiNGklRl1enXZDf3Va&#10;gFZBXAYuM+YLuAAw38+q23qUMB6vo1LEVrY6jLlBf2Nl2g+VK0CphrDa7/VVpcYAqSg/fiKfV3Ve&#10;Nuw3X6c87ZDnMBf+s3Ibpv7wlHmp0036BmDaLl3RkZcM9k3K2FKB2TJdvlzQBXgtW9Up5atbH9yb&#10;9bfkABblNAMQAcWGdpXLtNq7pfxsVoluiyoN+qLLMXaHjrn7pIgBWKaCZX8QAEZp8oh8Y0DXPn2A&#10;ooKxrPlOH6z71DW3V6UmIGyP1A4UMNSwwQHsKA5gQ1LEBoYOpNGdXxiE9QqsKDfiDUMFY3F6UFCG&#10;fyx8Yhj1+1W2pHSJJ6wXr5i8ZShinAbOtmgFjAVchToWp6OE2S1jPmZ+V8NqEAsgi/cqFLMob1bK&#10;WC5JRrnS1LFcAjVfGYpY3gJi6zYIsvSzsFKkecFi62qYgZg8X1aizGXJ1ZQmBWJAWEtrj4BavrDV&#10;W2XXaAQxV79qJQx/GGXJgLAVXK7zOL10xZY05m7NC7lbeRW3q8X5lutuTfsxbH1H/8L4HyU5oCuU&#10;IMqSGP6Br/0ZzAzGUMag+wxy37WJ/Tt66f9n3m2m5qNqrT0kE+B+fTvjW9noiHwLOjjskHzZ30+p&#10;cqf+OFHKHMi29Q4JqgQ1UrdQw0JtMvM+AGAlS4FXBpzuLvnL5M3q7qKcqc5Mlf2sDKjrR6cmKhmN&#10;AwMDKpWOCK60UOhGt8sLNiows62gUTDGZbHdJVVvhxSy4SE6JEft9gP9GPTdE0bpkdKkK2B413pT&#10;R7saC/Q8OjvUdNCxJbW3Cbzkq6GMCsy0C2Y24K0RnGySAXoja5NM+JW6JIVpAwZ91KgudUnqtPbX&#10;yL+DWkXZDzgCmlDDgKY1Oo/TXgp047z5x1DCsgpm54W538qGOi0FjPLlRj5QdVmUISl9sgAvADeg&#10;zMGsw07zXDZsEAjKL4b6sZ4PYwDSQKxWynhdgBpwBoTxukMpC7WKkmSoYwFe0cnIZa5IuRG/9nTR&#10;fOBAxW3rrZco8aK58uWXl9Dm13eAC+CqAa72yXnJMneGViVS1Cv3edXG+2zkN/M+3rBGU775wvJt&#10;HLp8hc/LwMo8YHkBWRm0GuArXx6lzQCxKFVWxv0oUzaZ9StFrDDqm0E/vGHZF+beMO+arPxgGbYA&#10;r1DDystW0c2bPWPrraPSDfoBXnRFGtRV3ZJSvgRdKGDAl29RwwAy755coee1XOZ9W3RMCsbonizL&#10;kOyHZytKklY6zCuUMQOoXEY0w7328Ys1Q1dt0g91KzopaxXNYKtoFOA0XZwlhFmHZu7YZD8uA8JC&#10;EauBDDBDMVMpFvBavdlWi9SvVWs3632SCrZ+qz78e1Uy6xdsyHTe1qetjOPartvYo+NIn9SwgdS+&#10;eTB1bR1KfYOyVOhYayVHwdZxPWF8Lpry5YoY8IUKRmkSMNujz/M9Aq5dUr1MCRN0DQ/ut87IHVLF&#10;hgcP6LgoD5qUsh2Csh10Pao7ckSQhRq2XfuoY/19B8wfNjQIxKlsKVWsn7KlwAtzfp+gzWFsXwVj&#10;ABkKWZQsw7xvZUtBF1vzkmkfPxylzJ7sMQO2uL6db9ffUZU4A64qr1j2mgFbqG0bpHrhCwvTfq2U&#10;uVeMZSCW1cjwhYVHDNM+8BULRWy1IG2VoKyllaUSpfZZQNgK+ftsq+sZcFXlSDflB3wtV8ekA5ir&#10;Ya6KZUXsXo03uk8BPncryOdeTbK4QwFQN157ferp6PtO4cGaBHKJLsqWsQXAbB8wy0u/hxWM8cT+&#10;kofq77D23fzoDksSP7BP/iwB2Z4d6rbcsd+AjHLlyDBmf8GYvsH198kT0C6vWCclv15TybZslZE/&#10;Rzt0Zw9W+Ku2Coq6BUC92wZtUd7bKlWNbk33cPVKHfNOxUH5x8rYCcqkgwOK39ABK0qT7EcsxUA/&#10;13dg4zwgjdsPCsiiCxIoc/BS7IQ8YGzb2lG9NutA2W2QBXxt2tRmJcR2KV7A2Sb5qzgfYz5dktwG&#10;5WiToA0QA764TtumbkGVSkNSKwKwrPyIMT4rZexj3kfVArZsX5C1SiqQebv4gM2+L8z0YaynHBkK&#10;G0BHY4D50fQh2q7SKKtNqtzmbql6KqMSreHqmCI1KJluQrXr0EGpw4AS2GJZaZIPZn2QA2ZRruR8&#10;IKxUr9zHBRChcjloxQLKALJQwCKKwuAsK2JEWQRYNZQmdb9VyTJ3W5Zdmw3KGcZ2PfYqPQ9rcMhR&#10;HRZvEZ2alE2zdy0M9NE1edzuR8qUGcii6zGArPR9lRAWYBZdkQFWbs7HmF/DWpQpuW837VOudNN+&#10;+MUAr7IcWZr0LdZCaqWpXwUgOTD5Wru+Q9/aAa9CFctARnckIBbb0sAfnjLrkCwiKmofmHvBQv2K&#10;cmSUJL0siQIWELbBFDHWEpUnA2wCyGLb4OHK5cmPl6w1KIvLqpJlUZ4MkAujvkVWfFXJsuiitCYA&#10;YjSsa7MGsTomQx2TTerZknw96/qUQka5EvVr+SqVIFvwxAWIbTEQa1ndpZ+BuiG11m/cJkBAjenV&#10;6tFpypO9BmRtnf1SwwRiKkniDdstX9fRw4rp0YfhF39BH0EZ48P0kKIsTDUTmBFz4UD2pXdFShHz&#10;aAopX5QlZdKnTLlzFDuKqlGCNPOPaX/PTjopFVch6GLLGtgGvB3NMCZ1TAqZA9iBqkuyR+VKQIzz&#10;gS+8Zlt63T/GeazurTtTT59fbmVMRXRwHRZQBnA5uLHvl3EbzjdlTeeXylilemXjvnVHFhAWMBad&#10;lhF5sXaDSsEViLlJP8qTawViqGOoYQ5hvkwJkwpmCpi2K1apwUILn5/ve8mxsfRYq2B1OZKSZIAY&#10;hn2VJiffcU26X3Gy92h6yb23alyZtrco3fHOm25PV11+dfrw/d9/N5/q+V7LjkygyzoxswqGYsbv&#10;WKmIcV74z/4OXN/pj+Yr7/wL/GTKL9ktnxhesd3yMAA/g1LFhgZ36Y91h8qVUp22KvpiC6Z+/GMY&#10;3N0QH3AVallXt8qTWzDM6zKVC7ds9a17y1xR4zbWdamSJyVQ1CziJgCtwQGZ8JUBxj5bFtCFKgZ0&#10;cT634Xrs+20UVyGVzT1pg4JEh7Et3dtMleuU4b5Lqh5whfneIinyatd5bVK6AK02wct6fci1oTDp&#10;Q4vrmzqmDy+uw3ajPgzZrhGMoYaFf2uNAMRVMe+qBJ4oM4ax3qAqlzIDxtiyDOByNyYdj65ubTLI&#10;ouzZIRgEwDo7KUO6L1flaWsAAP/0SURBVIw8sw7iMwRYcf12Sqd4yrICxnM3+MKMbd4wypBelgTM&#10;4jxgDDWKy71sKIO5Ge0FY5UfKzLAUMLcyE/OF54xV8dyBlnEWxhAufIVilhZmgx1zJUzrpuvhzpG&#10;EwEQpsdfaWDoUR/RCBDXja7O0rQPhHksha+GOItQxnKJ8vg+MDfgG6xlD1iAWAAWcGUKGX6x7BEL&#10;KKvgDYjV8zdDPhEWeTV0TWafWERXWFQFJWN+Pvp9NADLIIaJ3sz6GPf1O0aJcZV+XmyjmzLiLEIh&#10;i2yxOB2KWGX+rwz5tSnfIcwN+oAYAIZRf0UFYfKFKSsNAHM1zP1eEVFRlghL2ELxcuXL1bHS41Ur&#10;aH55BWLcpsoUy2Z+TmtFd2Y8bjQIuPLlIOaRGg5fZael5565KgZsebem9gPCDMTabQFiBmaUJld1&#10;64tLtxTLbinJ+Ee3GYQBZADYhk3b9MWtX0tfAFWS7O7RcUnH0W06Vu3ac0BAJT/Y15mG8wchihmJ&#10;Pxj56ZwEysgJ2yEjPgpYqGBkidE1idLG9UJpY5+8McBs3275tQVe21WKZA1TlhSYoYxRkgTErAwp&#10;yMJbZpEVUrOiw9KBjPywXTqW+9qq1WtQJvDq0Wvs26N4DGBOSprO3yZA4z4Bsm26r60Cr219ArQt&#10;tSJGmZI8MbbhN/OOSTfnh1m/6pKUOhbnR+RFwNi6jeqalDq5IcdXlJEV5gsTjK0WfNEpaU0VeMPI&#10;CgO6pIItX4XfS8pnBrGvgrBlK9UVa34wX2bQz8tKk4DYRM2bnag058mKop+spOUHNGTlHs29uFPJ&#10;vPfcdIuW0pdvvDW98sLr3/mnfkBZ5GpF5yVbK2NSsqSrMqtjbMN79p0/ub8/wDHvwBGVLPftUUeP&#10;En53Sh3bo+6ebYKjPvOLjQqWiH4QNOn0Fnketm7uV5kMhUsRFgIvgMsBLOBL11EnIqdRxqyzMueU&#10;oegYlJnh3/PM8HPRtenK1pCpXihelgcmFQzwYh8wY9vfp47JDHDchowwC6vt9Y5ILuuQGoY6104I&#10;a1bFADHORwXr6hScSeGifAlooYTRIblB4FKX81TWU4nGwEsfghbkKh+YLzLE8F2R4eXqDYGueMg4&#10;DUDEPvEX7BP8yvmhhBm86b7CC8ZpAyuVGFkAHV42K0cKyMIXBoz542Pod6/aOoOydt3GlTCUL2AM&#10;5YsSJFuHMfePAWKlEhXlwmWCh1DEXO3KIa0R1ko3ZeUR8zJlWaIMKGsuQQJfAX2hbNXn5aaFrIBV&#10;sR3kqQliXB3LZU2DtrobEwgqYygCvlDIIr6iyhjLZv4yCywUtXLbDGnAGdAVnZABWRFdUcZXRHRF&#10;mSlWwVg26HN9D3etQ1xRqBzEKAUCXL7lPFZ4x8rbkC8WIEbpko7IiK4IVazspHQ/GJAXIbEOXJQh&#10;PUTWFyDGWq6csNIXRn4Yq4awdQ5iuUsySonHU70cwmTaz0BWlSazSsXlHtzqZvvSK+bAleMxMmhF&#10;XlnkmAFfAWS+X5+O28b5AWtxHQc3ecZ032xRxGytJjuts1pA2BpBWCzUMda6jQKzTURVEIhNE5My&#10;C/t26liGJ3a3/F2HFNnzlz94yP48gmoWsMZno06zPHsMJexoVsU8zBVAc4O/bwGxMPXjNcNThpK2&#10;U2Guu+UbQzkjWBZfGV4ywMngycDJt/0qcfZIvTKg6qeDcpeACnVL8CXgii0Q5rcVhGn16/rbdZ87&#10;rGQqG4kS4HdJpRtRvtXggO53m6BMMMf1tpoyRrwFMRd469xfR1xFeO6i9NjYWVnHWwBtlC4JfTXl&#10;zEBNpUrFUXj3ZDbtZ4N+qGEoYaGGLUcFQxWjHJlLj6Fw1TAGdDmAuQ/MTfr19VDWlENm5n4Fui6c&#10;+0S67+6JGseg2bsaSXG1xiVcryFbt1x7k8qUmhN0w23p1qtvS3fcfJdGK9yVFs197DtFEssvy4vf&#10;wQq+sjJmRn9k2ByTEXlmX/ekPIHq7/++k3cgt4AekTS+a3SfAdku5d7g3UIpw1NGhyVgBpRtBcqk&#10;lG0R/KCGbTXjvm97BEWbTRGjo5FcLyXvC6isxCnFjK2pYgIpzObAmmeBCarUZYn3LCYBUNpk33LQ&#10;KI/S5SifF0oYcRxcH6DbJugjlgK/mEGXzPcY7gFFtu10RgrCNqrcCHyxNd8Y5UkuVwkTSPGSnjxg&#10;lPKIhCBpXAnpUTp0DxjRD8AF/i95ujDoW36Xp+uzH9u1dLpxGdAWpcushlHKBKYAKwBvo8qmYfYH&#10;uCijWkyFLnMQ1PW4Pg0EXJdOTUGbm/N9EUmAYsI2SpG8llaUt2zUDwjyUiLRE5QV6aJsBDGgq4qy&#10;yNAVyfc1qDmMoaBxniXk53R/934xZcC9Y+EFC1XMAdCVL94vj9aI8FsvUQaINZQmzSfmEwWWsqzb&#10;Ucn7ObTVgCxUsQhrLQJdqxJljqwo4csvc+8ZAFZlh1GSLEJby9gKzq8iKyhDZhUswMw7K3OeWO6c&#10;rMuTDmVludDACwjDuF/4yJrDX8P3ZSGtOZKi2UtWQVkuc3q5s/SB5YgKQRgq2MpVKkW2rHdjfgYv&#10;hxyUJNQtoIlVd0M2lhs9LsLAy7YOYd7ZWEdMlCb+5tvH6UjiX5ZVLhSsWAZh+fzmIFmDrKyK+WUO&#10;Z6aIZVUszi/Lmg5iDmMrWlWaXNOlsrG6JAVkq2XSZ1GaJCNsvfxg7YKv7k4d67p0jNPq3yYA27ZD&#10;ar1id/RlksaovfqSe+jgceQwywrzYFcLa1UnZahabA+iiMlcjV/MjPoqcZIZtkeBnru13atgWBL5&#10;8ZDh+UVB27f3iEqb7jHbrdiCfYo02LkDP/AhS9kfVjmzX6raNilYmPsHtQ9UGVgJxgCtULrYctqW&#10;9rlNj5St3gFBl9S5UUHdDmIzBGA7R3V6pN6OCMYAseHBvQZjrIE+gVjvTlVYRvVlflTNXttVplRI&#10;rECvQ6c7c3elqWWCM8qYDlvekRoqmSlnOVPMVDEpYmvVNVllh8kXVkVYEF2hmApWdEoGiFWeMAGZ&#10;qWJaqGQBYcBVqY5RsgTEgLCAL7Z+PwBZ31fEV+gHPXf2gmPi3Y+KoEf6RKTr1bL756XfyWd6ZJhF&#10;d2WUIkt1LEqT/IoCZJG9Ffllfy9Zfic/mn/XnR7FXGoHCXLKdADY5aGElC1Z24i+kALVqy2rT+n0&#10;fVK3KBM6bKmkKRhDldoiMz3Ag1JFEwAQBlh5yKyM/YIx4MrLlx6bYRlneRpAlDUju8wUtVwitTKp&#10;VDkaBGgaoCzZrceITDDKk+zj9dq0UeqSlDBM/JQlWaEghbcq/FVctlZqgV0vx0lYSZEyJCoXkCX4&#10;ArI4HVCGuoZiBmSgiJnaRckyd0RSwgxfWcAUIBa5YAFdQFo8LuGtAW1+HnEZKqcK2DZuUEk1vxai&#10;LrgesBqRFtYhmTsmQ61CFSOMtQQxYiF8JJJ7xOoOyZwtlpWxKFGW3ZWfLaVU6blfUZKMXDAgymDM&#10;Hi8b97O538uTPhLKIEynI+A2ypSmiOWcsjLVP2Is2JbhrJ/m9Hy2EdQaafpAlmeEaWXzfhlpYaOU&#10;cqJ+RGNEaTJCWjntyliMOvIssRWFFyxgrCpTAqXkraGE6b2PdH1XuygzuirGfkAY1wO+vIuySOHP&#10;nrJI31/FF4E8BqkCsRhxFCGulSIGiMlzZl2RDl8oYe4F87WsxZUv1jLFVNSqFyC1tlg5IywrW5Hn&#10;RQekrQxgviX9Xj6x3B1ZxU8U0FYFuZJDllUwC40tgCvKiwFScRooq5WyGL3kSf+NKpiXLUvlLFQw&#10;94Z16D3v1M9IERWVQd/VL9QwvGFtKkGifPVuJZ6HxiZsE761LnTGrAnE9uz2yIpDQFbJYvpg/LKK&#10;p3Al7LBmELK1AFcAS6AV+WH4zPZphA1BriwUMQBs1075xgy4BGEyZXvOGCOOMOxTyvSRRcOEu9JV&#10;KZ/ZNilUQBWKVsBWI4jVZUfOR/Xi+iyyykYEXvjUgDv2WaNSwACx7cP7TbUDvFDFtg/t9/O1BVK3&#10;9YzqyzzqmDxmgrAtW/hCr60Uss3adut0t6CsS5AGiIWPLMJgicawHDKS+EsYA8gUSxGRFevXE/Sa&#10;w1yzN4zSJBBGWdLKkGHOz8oY5UlADBN/CWBlhyT7qGcBYly3xe4Lr9k2gdhxpKK2Dd3p0enz/10f&#10;vH+tK0f2GE+rNOtHYj9AxvglgzBdKRQyfd7Xyf5ZLeO+mqHseOf9tZ773+/nL7wDHEAklR/im5e+&#10;he3TgYZyJp6yfgz++MpUzhyQ8X5IobEDMuUDYgOD8nVpeRlTpn2pY4SrUka0mAxUrTzr0SIycgQG&#10;Aa0OZJQwgTtX2epyaJ+NJrJ0fUqjUsMAMYO9XDYFAll4x1DCYgFkbVpATPjA1qk05OZ8P99zuNxb&#10;FYqTZ3ShQhFdkYEsbw26cikyQA04cx+YSol2GYGsABwwlr1mWRXjNKqXK2XuF7PoDb0fgFUY+APO&#10;UMPo3OS05Zxp+XX8NGG0lFpdvXNzviXhZ/8WpylFMnvS4ctjIQLEolMyTPmlgb9UxMpypafx+7zK&#10;gL4q5iJHV0SnpKf7O4jFGKQAsoj1cNN+7SPzkqqfjjIljQTh74pORmCqTOAPUIv0/IZk/aaU/Qrq&#10;ig7LhhT9HORalifDAxa5YZEhhkm/GnGk93u1JeajkubSYwFVUYKMcqTHWtQZZKGIlaORDMbU1RjG&#10;/nV09ur3mG25zKwv2APu1sjvaKOLDMAEhczEzB2RlQpmZvxYroJ9snSNAVU5dij2P66gy0NWq5T7&#10;7A3zEURA3HGUsXz9ctZkjD8qQSx8Xc3KWK16HWfkUp6HaUBWqGM+binKmGSkAWDygwWErZP6tV7G&#10;fPm/NrRt098hzUh8yRzVsSYsEoCYNxLRbMSW6gGLioJBmPxhlqBPGREgw7QfEUNZDfOsMCXt64Nt&#10;v46tKFv7lQm1V9u9Sk9nEeS6b8+XportBLIEPMMCHECoT2XEYSlQAzLxA0796qhE4eqTVwu/FtvK&#10;gG8dkLJ+AGOoXFnt2oIPrFDBAC/KleYDy+DWry0etRF7XH/sIQEdzQOoYkNSy4CwUh1DFQPErEwp&#10;RY0pAwCZKWQoiNr26HRvr0qgUst6pJABaN1d6rgUkG1BPVPpEgWtS7DmcywVFWLjjqJE6V2UpqDJ&#10;KxaxFWHSj0R9ywvDoE+avjLCACpgysuT2bSflbAoVwZ4lUqZKWG5nOnbrIjNU6nxsUVPmXIR/379&#10;7m/SBlH9D/WvuTxZdleGQhb+MCtf6n8AV/jIQiGzkUvZR1bex9eU3b/zlx2vj+0P/Vy+8xf7VQ+g&#10;F85BZa/ycbYP7zGVjAiMIeWSAWcjyirbrjiKQTodlWfWp8gJYAoP2RapV5Qvt20bEWhI3lf5EqUM&#10;L1SUKrtVXvSmAJoDJP8bXAna+pRWrf3eXPp0oJPCZun53r1J00AnXYZaHSTlSwUDsjo7Pc4iTgNh&#10;KGWUKgPEQl2KfC6LtMhGeFfP6q5EDPHhx6LzMsYiMWlgg1QKkvhNyTLYUvmRUqLULAMyIi8akvKj&#10;W1K3U+mRwNZ2rQAsToeZH98Y51vXJIGvABk+N33IApHAZDxvypIRUAt8AWVRQgTEojTJPiVK7570&#10;hHsf1E3Z0IENRaoEMlfBGv1ioV41zKfMWWOewu+qWCTu22krXbpfzMY8ZWXMIc1XOfuyitzIcRo0&#10;EKCMMXzc1K6YD5nLll5+rMuODeONsjpWJ+7nuZKWMRZjjXKURXRMVmpYjDyKcFe9hhzMGsO/I/QV&#10;sAKSMN4DYuyzbV42Y7LwkMX9MSR82UoCYgG0jYIHLfaB7JzCj7mftTYvHoP9eDwus27IrIKZGV+l&#10;yGUryTxzE/4SQVdsP13W3OlYg1T4ukrly4AL9asJwIAwO98Gc6/VWnNMbljDXMmYTYl3q1K76hJj&#10;qYw1qmExjDzPwmxSyiqYUwkySpFAmC+ywjqlhKlDWlEV6zZsVdlLloZO8goVIi3Y2icvLXYNFhA2&#10;rOMd3eZ0fkfn+Y7tmomrBigUsQNqiIryY3i5LMg1q1/hDTusUTSUKvdSgpSitVejanYKunbtPKSl&#10;zkeB1pCgZlgg1D9A5JD8XMr36lWXIyb7LSThMxPSIiUYSyR/l3U0eiejdzjWeWCcR9ZYlB4BrlC/&#10;ugQ/QBn+sKp0iadMINZv+WRkkxGDIcVL5U72idPYqegM4Gx7VsEAsl0qjaLQsQ94AWJ9PfrSrv0B&#10;qWMVkKlsuQ21jDIpfjSZ+8u1GRBTyZLIkE3tZIvhC6Nk6WZ9oiwi4JVcMSYcsGycURj0c3CrjTLS&#10;PltWWWpsNOu7J4yyJOXHUg3zfT/PfGOCsTHz5y0yEFu06Mn07C9fso/NX/3q1z/Y5zMPHL6vclRS&#10;dFBynr4cVCZ9TodhPzxlcTq8ZihnobRFF3AA0A9RxuQxCbFlvqS9nny6LLn+oD+A7/nBj+pNwJMw&#10;qiGkSOY7FY2BZL6TfZUzh3Sw2qYDFzDWIxDbpg7IDkFRv7ofOcj1KHNnqzqO8J3FuCIrP5rnDHhj&#10;Cd7UGdlDgKvuox8g03lsGVWEWR/li/NoKKAc2WZGd40w0unwhAWIAWMeYeHlSo+p8H3ArEqnz0n1&#10;lieWgYxxQnE5njQHNFQpzPSoUlHOdA9YKFzRYcl5hL2W4bBWkhSchT+MrY9q8gBXokIAVdL1u3KW&#10;mxn5dTkghlJH+Te6PiNJH/ghQ4yICVbkh6FeAWFAFkoNAFarYu77ctBy+KoHedfxFvVIorosyfWa&#10;0/rrbslcnqxKk5E/5n4y94yVHZNx2kNjmzsxo1RZqnkRwGpG+5ycH7lhcZrrNMRZxIijGOxtAOa3&#10;r7omi7mSDSZ9Yi0iriJ7xAApG/htKftu0AeYAKNytZpvLytkNgEhhn07YKFUoVwtl2oFMAU4ESnB&#10;fgVi2ewPdK2xYF8UW4DMYY/HsMtyWn5VjtR9Ll2hsUsCsVDAah8YEFaCWJHhVRjrq7Jj9oMFbJWD&#10;uEMRiyDWxpwwN+lHCTQGiTf4uwRUy3OnY+kPcwjLlxXQZapZPh23cyXNuyXtNhWAUaZVV6TWailh&#10;rVLCLBOsXSq64ns69MVuQKVHlK4Iwwa8OG6xBcRGt+sLp0CNfa5Dt3eAmPm99AGGDwyVLEYc4e1y&#10;5UwxFBwnRzG8C152HdYXV3U2jihWaDuKlhQslRRRuSznCwizGAlGD0VUhOCL9Hud3sQoIRtJ5HER&#10;nTk2wrK+bIh3zJB00ALCzKQvAGKfBaDFNvZL436PoInVi8olxQuT/rAAERDbIXWM0ugoMRt6PZQp&#10;8Y15+ZK5lgJKvR4UNIAM1Qz/GCCGKkapsk1w1SnoAr7YdmpSAQsQY21sQwVT16p1sCpZX2sNS34x&#10;AzBGTgnImCnZONS7BrAAsgCxCGhlGytALLxhnHZPWCz3klnX5BNPPJOeeurZNFuesIWPPZWmPjgj&#10;XXP1Temjj/6owcrf8ydyfriApoiyiC7KgC6uFmVzrhOZZGXXZezHZeXWAC0rZdzX961KhQ+uGpCe&#10;fW7/NzcUIK2THs1BiW+Ee3WQ2atvkERjcADapfFFo2oEICKjn25IQRjesq2CsF51ZnZ3MQOyHrdE&#10;2RG/mM2PFJT5aVL/3VvmCf4qRwpQeqSaEWkRQBZQ1tGuCAsBX0BXgJb7xJQ1lsELIIuyZXRTlmoZ&#10;SpNf7gZ/jPyupHnMBeAWOWauSDnUNTQF6LxKbdP9oWhVBvxsxPf5lco5A7ZUjgTEmGLgp2MgOXEc&#10;AJjHcXTbGCeaE1ypi3BaazjAtC8opAHB0/Q9yJUtoLZK6g3LVLEw7mu7VECxJEzoghYuB7CiTFmq&#10;VABdlAqbh3m7ihWrjrVoDnktM8gakvh5DrnMaaVMrZh1aapYU1yGwyPP07cBUh7eWuR/5UDX5i7J&#10;qqsy0vbjdoUfLO7HDfsCmOX4xZgvCXgxwsjfV0qQBrjZ54Wy5epXWZqsTfmRqM/1KWm6Euaql92v&#10;4iPMSJ8VrICxqqTJfVsZnfDeADIHP4cwmjayKR9PGBCGFyyrYI0AVg/VNu8X3q7SdF/4vkztstKj&#10;1C7tx+J81K/KM5YHepuSlrsjI/YiwMz9WzkXLPLBrKOx0ahfdk5SvqwUsrhuoaLV6lmAWN0diQqG&#10;Alb7wRRRsVFfrNp6VJKUJ6xNf1c6fvTpi+MA2YVadJWj6nP8ooEJGBsiB1EQFlA2KlVsh451I8Nq&#10;dEJBE5zt1vGQ83bq2MhxkEHgI0NuaEcZGtL+gNawwGUIBUmAYioVChFZXRmiYhg3oGXxD7Zkes/w&#10;ZVs8VpT0MpyZWpbnRW5WwCpQRskRuAr4Yh8DPdvN6m5kS4ejb2Wyty5K1Db8XDymKhwY8AVj/QKr&#10;QcqPdE0KxLxjkteu16gv50PDOj2MNw310JUw4IwyJQb+LZrJuXWrqiNbtLhfHkPbLo2JAsA6NLeT&#10;tUkrIMxz3DTQW949gnZb10sFW4cKlhWxNT7Qm+He5UxJ9ilNlgpX+L+WKznfuyJRuuqssAAyP98j&#10;L3yRObZFXySUrL/w8afTgkWL07yFT6Y5C59KN95yd7ro4qvUIXlfuuPO+9Ptd9yT7rx7Urry2pvT&#10;XfdPTbfeOTndM3l6mvrovDRfEPerD3+flvOtiU4yfaANaXD0f/RflBEx4rOiSzJUsVC8uF5p7v9L&#10;jxuDywO6Sq/YD6GKBUzCuv83A1j5Mzt8SN/y9qhbaJ+keW0ZX7RnNwef3fI9CMz27pexVHMwNQ/T&#10;ZXgGz7q/gvgKgIuRRZYPZnMrdVr75gMjk4zICy0br6RSJp4yM/CrczOGe2PEB8SAMkv7z4n/pRIG&#10;bBFjwXmAWoATkEX5EoCKEh/wxeWVf0z7AF5cJwCuvc1LoLHitHVrEhybYQ9lzZS4KCvmMiQQ5mpY&#10;u0OXAMzHSflQcqYUAGfEgXRKGXNI0+Xy3W1VZhsNCpRvAS+UMUqmsawTNI9Ailwxi5QAwpiDaD4h&#10;feir/MVaqpLpEnnVlmotsXwxQc8KL2OioFmpsPJqhWcrb/GCFR6xMuD1mNFHGa6i1OiQ1Xh/jWXJ&#10;GBzuDQBxO79OpO/nTs6s4i2zEqt3WFYjibLBH8+YmfUrP1geKp7nTnK+wVyZsC/wWiLwCgBrgDBT&#10;rRyWWD44ux5h5AO9fYXZvsVUrwxsnC//lpnnG+4rQAzYA/rozvTHwOfVQjmTSItc/jQ1zDyO8XMn&#10;niKXNE1J08+YTDCDMN9ixP+sMuPnEmQGrsj4KqEL8Ao1LKAL8KoVMQ9xjdvUSftFZ2X2jAWIVYBV&#10;AVmAWVmirM8rr28esCLigvtsVtfqcmQdTeHGfIex1vUqS2oZjG3ScaCjVwqTmn90PNlsk0Lo0tYX&#10;x7zME6suyf4+Hb9QxPQlFGAbZnKIAGxQFg0Aa2gQ64aqArrugJQgEvGJdhiQv6tPqhBeK/YHKP8J&#10;UFCb2JLLZaXHXGK07C2NEAK22jGuq4sQCAO6NjHvEQ+VLucy4IvrUZ5kP9LtfZi3G+O7Dbrq5eDl&#10;ERPAF2tLVsf8PO927OwW5GmLosZ5ppDp9fXqfRgQgPXrdQ4Lvrapi5Tt9u3ysinWg8sGKE8K4FDD&#10;+uQNo0QZylhvBrHNun9XwxzCgC+mF6CCGYAJutZQOlaOGwomALZKgLVaa5V5wAhs1ZbTOcTVzfW+&#10;qgDXnKq/IvvErHuSfLEMWgx2X9bSbWvpCnLlvMOyArFcmjRFbNETv0xzFzxpa9a8x9P0RxekGY/M&#10;T3ffMyWdO/bCdNklV6Zrr7w+Xa84i1tuvj3ddec96ZZb70x33nV/uuveyWni5Glp6sOPas1K02Yu&#10;SA/OmJ8mzZibZj3+bHpo3lNpxsJn09ynXkmPPfdWmr/4pbTol6+mx597PS1+/s303MtvpTfe+SD9&#10;8c9L7Be2T79wEj/sX4w0CmCK07H9Otgr4SpAJ1QxAzldIUqgP6RXK/xiX/d6vsvL/5ZA8PBhSpK7&#10;08GDarPeKygTfLHP+Qc1/xIQA8qOHFGnj2Dt0KHD6QDDynW93RoAzoDyoSF1ICmyIkAswlu9I5Mu&#10;SQJmvdvSDf50Y8rYn0crcTmlA88cUzlU57MPdKFc2Sgm7bMCxoAjIAqIA7RCNStLmly3VNKAsVDc&#10;QhEL4PPMMofC5sey29jooig3OliZwiW4YmtdoTQrqOOU0FrUPwDUmhnsdQOgW/T6pCRq6sE2XW7e&#10;OHnreC+sUSFPFQhf2waVTlFkHMpcQWG4NP6jFnXRrdD+MkDCRg+pjKl9Spbsr7KYC/eLWdwFSliG&#10;IYJgK8jKHY5lObJUuZozzELVivOjtFmDVukPc1Ws4T7wrZG2D4hlda4cUG7lUzPYe/J9Gb4asyYN&#10;uPLIowiKLedOxogjL3sSZSFIpaSXlytWgFFWxdR5WIOSdz5i4HeVK7Y+UzJWeMFCBWvwb63w+y0f&#10;j9NAHz+7FdyvdfBGSdIhLBa+NK5LPMVSU/DcEwaAsTU1rOiI9BJiHlGU1bA6jsK7Ij8Gugy8XPnC&#10;9xUlSAcyXxFh4eAWSpt3XDYm3nvYqsFVAWIxy9LOi9Xg/SrArPKU1Xli0XUZ0RTeJemqGAb9lVLF&#10;AsZWr9OMWWWDbWhXYKtArFMxPZul2GOlCG8rMMbiNBmLW2TiZwt8DGhUHHCGFcOUf8bH6TMRCOnV&#10;PF8UoR4BCErSVoJOtQV0Nus8K/VRntN5REX4aUAHlUrny+MVMAVgAV8BZECYg5gvvGKsUMkAMeAM&#10;Vaxb/qu6O1Gdi1UZ0n1hZSmS0wFdroS5Ssa+ly6jlKnb6TUyTYCSaq+2/QKzEUEY8AWQDei1s0UF&#10;QwHr3aryrvYpUW4j1kIQtlXndytfjHJkB2VIAdhGC86l7Kgct7zWCsTw8TF2CoBepa7WllaNo1qj&#10;0wS3GozhEwO8VGoUXAWEuRImJUtAxRD3Grp8f6nO43zAa6kGvXMep5uva4Bm6hkRGMoRm7dwcZoz&#10;/0kpYovTrPlPpJlzHtd6Ik17ZEF6eNr8dO+909LNN0kVu+OBdNut90ghQyW7P92GYnb7/brsrnTz&#10;jXelG5U3dpNyx2695c50i0Jgb7zh1nTLLXekm2+5Pd0kgLtZ599x76R0zwMPpolTp6eHZgjapi1I&#10;D01fJIibn6bPeCJNfWhhmjRlUXr4Yalzs5+2OdRlGdJKlATWaTWXHL8OVAK2opQJiMV9sF+WKr/u&#10;vv5++Xf3DhBgeEjAdeCAhtxq+DgL6DoknwTmVHJ1Dh8+YuuLz/0X5IsvfPu50g3370cxk+dgRP4L&#10;DQsPRWx4WN2XKk+inIUPDGN+pzLCIu7CIjAyjHkArKfx20gl3Z7sMUJguYxRSEBSXB9QCyUNtcxS&#10;+uUtC4gK5SsgLsqeXAf44nyHLlfaYvZmXIZSx2NxPtfjOQNdPh0gl2SlbPH6eJ3M1OztpcuUGZ0D&#10;aUjPu58pAgIuVMMBXQ9gZSD68LCGqw8NqfzLt+pBuz/LU2OigLxy7pfLkRbMIMxDwaMjlK1162mF&#10;L8kAASDLpUtTwywjSx/etqSaAST6gGcLwK3MxvsoNdaDvckp87mUZRmyTtiv4apU2qJLsiGtP3dO&#10;xv3EdZqbA+ryaTb7o+yReG8lRR8aXvrIXP1yBaxauTTpSfpK1rfTgEyUI4uSpEGYw1mUKR3QYsSR&#10;lxvLCIvogAy/V7l1kMOgn4HJFCz8XF4SDfjj5+VARhQGaflengzTPjBmGWFafjsgmufl920m/QAx&#10;dUYGkHmXpEz1ZR5YVsEAMQOvALFP19hpj61ojK+oy4+ekl91R1bp+XWQKwGudVq+R2d4hyOQRqRG&#10;zgOz8mWc54GvEfBqpcgMbOYTy1Dn/rB61TBWg1irzPlrBGIb2/V3v0VQoIiKToFWdzcq/JAAjJBq&#10;ymVM7yDGQr7UbqnRWn0KceUyQKynR9YLgYkDmBSjHoKx1QVIc5L2uwQdHSq7dW3WvpZFN2gRpLpZ&#10;ZnZAB8jx0qGPDYoh2mRpoXwBXMCVg5cuF3hxmqHbflrQlFWxADa7rtQwVpQhAcEw7UdwK5AVZcuy&#10;ZBm+Ma7XtXlYz5XnyePpC7Je5xZlTPYKSLcKxIAywAsABVLZbtPifaAMaftsdR+AGCVJL0VShlQH&#10;5CYfHbVWuW1rKDkKtgCvegFgLIaxu6JpSyOpVlo8BfCVxxkBXsXoIrokASkHr6x05X0DMNSvQvky&#10;EMvKWNlludwCXz1fbMwjs+amuSpLzl7wtClaj84TjM19PD30yELB2KJ0/wOPpikPzbftfVp33zs9&#10;3XPfDD898RGtmTp/Znpg0qx0//2P2Paeu6fl9XC6884p6fbbJ9m69bb70w2CthtuuCtdd90d6Zpr&#10;bk+XXXZ9unD8Fenyy65JV0p5m3DFdWnCZTekhybPk2/tmfTgg7PtQ5Zh4GFm5zTCWZQmm7EAUGv+&#10;V56lz3nzmJVwBvQd1gMEqH13qPH3e/66d+BLwdfnWg0121yDpmvo8GHNYJPDn/W5Znp8+aX/dDlt&#10;/yhpSyU7sE9+CcEGy4eGe1yFK0QOMzFuKbbEPdR5Yyq1C1AAmZ07dwrwUNyI2CD/zENkDfQsoV/X&#10;VcxGfx4oTuK/QZsud3iiK9P3XVkTBAquADC7PKtulETdq0azgYMhsGalUylWgwN4S3yagIGlHmdw&#10;cFA+Er41DhhY7drFN+pBKYT4LORNGRo02OK87SMaAzU0LPPvQb0/UhulLh4W9B4+eEiK40G9RrXQ&#10;b1e2ke5/KyG6qGeyHABjhO/SwGAlSwJtBYzrpepRysLIXyXvo4CZzykrZla+xHBOuUdApg9/wAsg&#10;MxCgo89O4zVTXAblMlPS3GAfY4poHGiO0ShnT0ZJ07feuRk+s2bQKkuYzeOSwj/m6lrdAVqVSbOy&#10;Z52WqFw5vDWCXGs1zJP1zReWRxsBYrFKhcoBLECsBrLGEqMb7k3FCrO9+cCinOkqV/jAlq4AwnKq&#10;fR4v5GDmjwVYGWTp/hiFhFG/7JCMOAuDaDokTe30/Sotn3FFUsOsW1Lr06WKmTAAA8RapWppLV3t&#10;oJWhjH1TvUwJy3MkC2CrQlkFT6FyNXRFEhCbRxBx3QbPVxUzEYn6Gchyyn4Y+0tIi1mTpZcMvxnd&#10;kACXh7+6Ud9OF+GtkRvWInVsrUz6rRs0+myTmncEWyzmR7Z36W9YoNHerY49nQeobVKSPpe1aWuw&#10;JgizhYomhYzVqY5wYK5Dt2N1CjbaOzGcax6ltrYEH6TMh9oUCpTDjuBGYOYqVJQXd+qxvQzJMn9Y&#10;1w4rSRKO2i7IalP8Q2e3ri9jPnDmwObbDoEfq1PgF5Dl4AeQeamR8qQDm5cgwy/GdaxEKZDkdVWg&#10;CmiqLOnvA94xPW8toNMWahdeMLLDpIQBZVt1vc16Hj16fZzfJTWsU8G45LQRG2IQhgKmEiTlx1Vq&#10;pDAFTFsDLm1bckmZ0y0K3GVIOyOpVmrZNitflaqV4WtJVrsoPQJdpoCFEiYwW7Kis1DFatWM64SC&#10;RjmzfhyB2Dlnn5l+9rOfp0dnzkkPz1iYZs9/Jk179PE0Y9YTUqukWj28QErVfFuxP2nK7DR56tz0&#10;wOTZadLUOVKx5qQpDy4QuD2p/fm6bIFtWfdPmqPrcd256b77Z+c1J90/cW66595ZaeLEeSqDzpLK&#10;Nj3dddeMNGXyrHTnbRPTFfKpXXPVzWn2rOfTQ1MeS9OnLao+v6NcGdvwiX3dB3z+jK4ADPjSlB5T&#10;3lj67PZZlwFpfyM1u3h90YDwTV7nf+brHBFwHRQ47Nu3T0b+/VLPDhwDZfaz/vxLXU4n0W5Ts0ak&#10;krkKhFLWX0Ea4bE28kjQZICjZeOTBFKA2AjwUqxhgQxrZJjZloDekDqddlppdOfOXQZFo3qM3Xpc&#10;AyEBGlCFamadmYKrKDtSFgWsUN12yF+5c6fydJSjRto/i5gNyqmoeMN6DjynYT0msLVdr2fHKPlD&#10;gi897uFDCmqLf4LTQwKrvYJHIHKvrr9L12Ud1aC5o8RoM004ry/VjvW5yr9H9L7u1HVGTEEE8sg7&#10;oiGCEVVMNpCCJ6WsXWuDvGtAGFvgrFLIbAC1lBSB11I+6JXGjo+U00AXH/zLyZ6KxQd83sev5OW3&#10;OsDVBn9bubPxvIikqEz32XwfkFXDl3vS7PwqV6z5tHvXSvXMwKsy9EdTQXjQfLamDemW2uUp+g5e&#10;YfKPweC16Z/SJNd3VcyALKtjoZLVWwclV588IiI6H/F1lSVI64zMpc06ToJSZKOPCxWL86LsGTAH&#10;2OE5i1IkpWd+roAYoM35Vpq0x9XPsFDb8IiFKubKGDBWg9gnyxzIIhssQlk5DZD96ZPVOag1uh9r&#10;pSo6F5cIJutcMpStogyZ1a0w6tPlGOpWjCgyNSzKldVcyVDCcqxFkaAfXZMOXg5jQFnAmAOax1ZU&#10;Aa7WNalRRsrgxKS/QYb9jSpRMr6ILYvz1sk/xjZADcDqlrITsNUudQy1q1ML4ELxCvBi63MpfQWM&#10;mWcrm+ABoDDFh1keUOvCF4YKxlggxgNptdlW5wmY2N8E5KG0CXo47ecN2XWAM1LrgbA2gEfXA/5Q&#10;uUrfl0OYlDoLVq09YQ5gwKVem4ALxZAtK4CrW5dv1nvB+wGQxfU3C74w3wNcW3SdUMU2S1Xr0vmd&#10;AClD0/WerJcHjPmdG6SIMVS9AjFTvjxoNxQw4It9X9qXGuYA5kAWqleAWFmG/Gy5w1YslLFqP/vB&#10;QgmrbhfXF9D5iCTgz4eGj7nw/HPSeWefkU4/6cT0CwHZ1CnT0kMPz06PzHw8Payy4ZSHgLGFKiMu&#10;VDmRpVKiSooPTl+oDksATedNe8y2M2Y+ZftTHlwoGAPE5qUpgrIAswd0+gHB2cQpC9J9k+YJ0uZJ&#10;TZsrdW1BmviA7m/KE2nBvBfTLxe/nhbOW6zS5wPp0gsFZBNuSXMefSotmLs4PfH4L+vPmrxXKmXf&#10;FEBCTYscMoCMRZxa5JEBZ/osT6gwP9S/aFyInDQLtM2g+EM1GfxQ70X5uG7adw8ZC68YChBq2Zfx&#10;A4s3iA5ZlS1RfQ5JCeLfEV0Pz9nhA7R/7xU4CZ4ETQBXlOpin/M5L2AM5SmuA4ShQnEdFKUjajVG&#10;meN5AIgGTKO6zxF8IATUUh516KM8yP7IMCrbgF2fMiuvZYfADmAc0vUBSACP1xdl2OafwZe8LivV&#10;Nv9WENh2JH2uYXKH9u31+O2GKcK6jZ0OzJfCKEg7JIA7vF8ePE0B3qfbjQrO3HdGvIfa8lXS3WQj&#10;njz0dqOaCCLbiuDPFn2YL9cH+BKM/Noul+KyDADTdqk+zK0kyWUypLuvTB/oWgyHBsqW0n1JOZAh&#10;18yOtA5NH6cUQFZng+Wg1sKoX2eN1eb9Y1WxOo+sGcCOaQywbLLcuVkBn7ow9RzxjoXyFfBVesQA&#10;rs8alDBKeAFkbtyPxfmfLQfwvIzrClfd8RgQxftVxVFU/jKUNIevKEmGIgaERTmxLGFW6fiCuQhz&#10;XW+junxklw2wF4x5jIXWap8riWG/LE/G40YXZUBZlC2tZKnS4xIM9vjGtD7D85W3S6RwLWWItkBp&#10;ueBqBUn1TWs5sRFNI4s8XsJVq1DGIsoC+EJRqwJec1J+GU9RqWDcdx7aHeBlpwslbEWGMuArcsPC&#10;H8YHPpC1RmZ9tgFfazdo/FmY9w3MvGyJStauhP1YAWKoZEAW0AWQsa0Hg/v5lRqW1TFAi1gGtgZd&#10;gp6AoQ5AC5jKy64jUIrrtgtkNmnUEnAFiDmMyeDO40pd4rJNBl5+HgBmqhiwpcfhfniseNw4zXms&#10;8nl1mILH83R1j9dXwSQqG1CVF6XWdj02pwEy3jMr91KW1f102f0X92HvpyuMGxWiixoGiK2TMsbP&#10;pio9BohlPxjGfCIr2DqI+Sr9XZGcX4JXGO9L+GoAM5Qy84EdH+jicfCI4T8bc8ftt8qUf7Y8Xzen&#10;Ky6/NJ180gnphF/8LI0dd6HUrkelis03AHv4kccMvh6a/rg8XYKxhxbZPutBwReQNWvus7Y/RVAG&#10;mJnnCyh7cJG2i2Tsl0Km9UAGMWDs3olztNQccO/cNFkg9uSTb2q9mhY/+Xp68olXpIg9nm6+4c50&#10;+UVXpitVxpw98zH5xxYp9+yZr+SBbwoooajxMUS5Up7wpGy8pDFd1dgkypV/C/8AMMsby2uftrmv&#10;4Qd7egf0hv1QkHrwoDJmdmgUiHVXqpNI+5j8D1Bqk7JzSB2Yn2P8y/++YDpuLmHGeUekIH0ucAKg&#10;WPv30xquVnKBFYBFKQ9AAsA4jYo2KJXIRitJRRvOJc9+QdWQlCN8ZDwHPG142IAwgIzbAm79/T4j&#10;c0hTA4aG8JzRVDBoJc8oKaLyAVyoatyG54Oixf18/b+vajvJwS+fA6Gh935VYZ9HOc4vvQBup5U/&#10;aWKQSpfncjIcnVmbDmSbvdtOSspqqWAr9IENdKGIrVAG1acy6n+GF0of6J9ShgO4cmnSyl5Rssxl&#10;ywAzVCPmLbpHTEpWBiIrQRZzKD1/jM7J7BnjehYi63MsY9Vp+3Wnpqf51wpY6UUrlTGu4940X2bk&#10;L+ItKjUs/GEqX1IKLL1hDl34zPCNxSpLlr4fpcOq1GijkXwBNgY9BXjVnjD3bdVA5uOGVmgGpC1B&#10;mZWEbXalq1xEU8QECAAsOmcjvqScFNGKgpajMepIDC9X/kU4i6gLqWYoaQZpWqXxf5meW0srw8RJ&#10;8Ne8xtYO+QzVCYoCRUlQwBSAVpryw/NlPrFq0LcP/S7HF8WIojITrCo15sHdEdBahbWa+iX4YoYk&#10;Bn3b+r6pYlJaLENMZv018okFfIX61a5SJKvDhntLDReIdHcDJQ5iQFgASVuGq1C/OD/Ur4Ayg7QM&#10;Ojb82haeMQcwH4hdwxf7AFG5jesAViwga6PAx7YobwCYHpv99QIytu0q/3Edv77ARyDEPtuAOx6D&#10;wNR4/Lac30V0RFsxrDuGdsfzqOGzLr86dOrxAMC8At7s+oCaFDVTHgEwvcehRDJMnZ9DANka84e5&#10;J4xtGPU9uoIOSToepYxhzs8wFooYJUgGfddeLzflc94SwdaSFpUjsycs4KsxpqKMrPBOSm67QhDG&#10;Y61UHMaYa66+Mt191x1p8qSJ6dRTTkpnnH5qOvusM9JJJ5yQfvrjH6fTTz1LypjKjQ/OEYAJrqSM&#10;AVsPy1xPKTJg7JFZTxuITZISNlnXiwWATRK0PSAgQwl7YOpCV8ImzTUIu0flynvu1/79agy4b356&#10;5tl30nMv/jo99cwb6cmnX09PPf2GrUdmLrKGgEsuvDxNuPTa9PRTL6SZM+eljyVt8y++039TCGv+&#10;UCuDYUvV6es//L6/a/DxSAgsEAaQoYyVH6vf3zOpHwk+YBE0+H3++1zx0nRPotTQKUnpcfv2nV7e&#10;20WKdJT6BGcqX+7bs9fKmKhi7B+Qqf+gFpdxPkDH/QBTbCnJGXTI+2XeMqlXvYIvFqVMFC28ZGaM&#10;JzpDkBalPBQsnhdwFVAHVAF1DnNA3rCVFUNRA8oArlDaALS+vj6DNcAMtex7D7xr/oGK3dxDln1y&#10;UsjIIeuWd4zGB1PGFH3hswsVdKny1koBWLUEZC2CtJU6v1LGsjq2LLZZFUMZo7vQjPyVwZ9yHXAV&#10;440ctMoZlYxhis7I0rhvSf90RxZJ+1VuWZVl1jQOKUNeOYDcIPCY/DGPt6j8YMW+G/XdnO8ApTKm&#10;PFMBYaaAGZCVqhjX8+7EemXwKpLrKxjL/qxmVSpADAhjVYqYujJdFSs8YhnEbKKC8uPwAlrnLN3A&#10;Am372epnyuWr9LNaLch2ZSzS9R3CYgF8ZbNAqdJ5KdOVO1Psmm7nENZpYMM+YLYS4BGQraBMmIHM&#10;vFu5SxIAY5mnrAKxGsKqsUTF2KIIaUX5spBWK0HWsFUDmSDMuiQx5qusVM2TjHIXZm9CXVXGzYpY&#10;FWEhSADANgkMShDrknrTgX9MAMEyL5mpYdovVK8AEAc1V8gCXlzVcvACeByCPLTU1ahGAItA0xqS&#10;UMAcvDYIbFgOYnoedj6ntfJ1HLxCNdNjFepZBXkVeAFPDl8RohqAFgoesRKumPnrqmA0Q9dGRU5w&#10;3kaUOXtfgC89N7ZaHYJZFDAW+66IcTk+PDpXfcC6TTnYwMxPYJnB6+4dW4uKSQlTay2ZYus1tkj5&#10;YavIEBOQLVfpcKkga+kqzPdSyQRbSwVRn6kMacsgTP4wnc82QK008H8VkNlsSitPCsa0HXPdtVcr&#10;kuL2dP9996Rf/Pyn6cwzTkunn3ZKOn/cuem0U0/WOknn/yz98z/+KE1/aE56UAsv2UOmkKl0KQ/Z&#10;NJUxpz3ylIDtCV32ZJoyXQqZSpqT5eua9DD7vp0kCAPE2DqMuSIGiN1192yVRBen5196P/3yuXfT&#10;M8+9nRY/85Yg7C0B2RvpiadfS489+VKa+eiidOvNd6ZLL74yXT3hhjRPHZ4zFJfxxbclsOLDpkzf&#10;/0t6wfcJHMd7rK9qVPihxDuNNbNmin+PV++v9R5SogScgCOfSzliWTwEJrIP8Gw34MEbBhztNNXK&#10;MsoEXztU8nNfFnk+HrDIFj9XxFbQJek5QJ4FxMzKLjouBSAY8Lke8yq3qWuRfDJM9TGQnFIkQMUC&#10;rgblLWN5ByeKm5vuoynArpOVuFKVMxBD1aND9IeSIfmh6Q8NJREFESUS6MTjxuQCuizJI+uWj2wd&#10;Jn4tlLF1ylJbrRDaVm1ZKGQtOl2WKwPMvEzpZn4rU2rfoCyXLIEyU4gENURhNMMUszHLMUjlXMkY&#10;JM58yQC4KkusiK+IWZeuisWqOzbLDDKeQ8zapERZBr96qj4lyDKuoqkMmUGMcmSljpli5Ot4Jb+4&#10;rC7/5dFC2aN17O3qcqUDUhjva8M+mWXlXFSbKkFwcQ419ikSeAJVwlR5udUgzMujUaZcuVpqle6f&#10;LRDGfq12hT9NsKTXV4JZAJvfRuCu29eqmEJTBTicZ/cr8EIVC4WMUiZrKR2SBmLZD5a9YABYlCJR&#10;w0qjfVmKrD1fKF4oXZQf69FF4QcrFTHzGlnHnS8gDHgkugJlhgUcdEnxQgXrECAAY+yjjLHa2hzU&#10;UHbC2G8esVyiK8uQtXpEyc5LjnFenA5FzEf5OJQ1qFI5XT5uFwAW2/WCH+DLoczBLC4LaIsSZq2c&#10;0YTgo4NYMUpoY1vj6QDBeD4Oat58QPkVuELpAsAqCNO+QZhgK8q6piDmUiRb3rs4j20JYxv0/vrP&#10;wsvC3A8/HxangTXmgdq4I8EY6lhEWKxQ+ZK1XNEWBmEZuGILjLki1p0+xaBf5IaVcRUljFW+M91X&#10;i0AP6CPDbMzNN92Q7r3nrnTttVdZifKM009J4y8Yl84683QDsrHnnGnlylNPPjmd8LNfpBN/cWo6&#10;9dRxacJVdwjCZOBXuRIge2LxG1ayRCmbOuPxNFkwBpBZGVOLciVesclSxihNWpmyArE5MuzPVrDs&#10;6+k5gRjr6eff1hKI/VKK2C9fNxB78hl5x554UWXJF8zHRlzGpco5u+bqW9JCuj6nPfpX+XwPS9gP&#10;aA37i68j1LuvM++Hd+6vwKhf+77yXqHQhZr471XqqBpaTAXlzvyE4Q0vMXqEhS2VHct/h3XZXnVH&#10;bt/BwFolLQuaBoYAMcGUTObEOQA8ABnQwDZyxtiOCswoMXogrFSuPGeSbY/Aik5Bho1vVh4XW4Mx&#10;yyIjL8wT9jHeRyAspnz2I87CYC7iJSxg1p+LR0x4VARbHp+8Mz/fIye8LIpypjl1ylSzqb/ke1T/&#10;YvLq1/54vpMr4IXbu3evNU0AuMzxBMh4zyhXtstHtlHv0ToCYvUerdE4qNXr9cGalTFKlAAZYMa+&#10;L6kT8iF9hj9KviTrpsxly4Ax67I0AztRCqyyxOjjjBoAK6tgEdxq8y5tuLiPXwLMQjELQDPjfhEY&#10;e6xnLPxldckTta4a8F3kjgWIEeQa6lgEuroiBsC5yR2VqzGlvjhddCfa9YoQ1bhNNeuxKFmWZcrl&#10;Vj6szf88N2C3xUCMzkk36TMHlRKlqWJ5ygOKmI09yqXJsmEgACzKnwFVywtlzKEsujgbOy+rkmZW&#10;x+J+HMBQxBzEVqJaWZky+8UCxLK/DJ9ZszEfEAOsIiW/sfvRjfeMLHJjfrEAsVyGxAvmy0tbHnvg&#10;0BblLspfLCIT1m8i1JWlsr0+7FntmPYVb8F+m+AACOM8QMxVHQcMwMJLlgAGhnb8UahfKF14wNwH&#10;Vpb1opsySpChUJVjfVCgApZiP8qOhJsCYZxeR9eh7cv8zjavEtoCyqKUGepWdb/K7goFLMAsFD1X&#10;+dzvBmQ5eOVu0txtWvm9sq8ulK8A06qUmd8z6yo1INN7V5yHMsZtS3CL/Xi/N2keqAGblLFWuiyV&#10;to9vDABbrpKlbeUhCwADvICwT5Z3WIckK2IrrIuyIT3fy5JW7swKmHvRZNTnd0e/Lyv1GGNuv+0W&#10;K0teeslFAq9T03ljx6bLLr00jTv33HTB+ePSOWedqf2x6YJx49JF4y9KV1x2teIn7lHH4wwpWY+a&#10;IZ9S5WNPvaayJUZ+QVeGMAMxjPz4xoAxdVYCYqaIKZ4CGLPS5H2z0913z0rPP/+hFLEPrDT5zPO/&#10;Sk+jij37tkBMvjHBGCBmS1D2+JMvp0WPv5CmTp2VbiQKY8JN6e47J6VFykObpwiO/2z/AJ0AMGAn&#10;ujuBn0Y08VcekBauoZi7ebzr/rXeqwA+a3bIz/HfBYF48+jcC+jSlvIji4yrveYHI3lfJnhtd6kE&#10;ydDwUc1ms/FHQwoFVF4PathghjEAB/8YqhnKF9vtI5QAlUOD+ZzB4BV0bTXgQtHZJEUAoKDkZkqP&#10;zkMFayfwVDDG+QZlREsIykjUt4wwxTxYl6OpZI3xE9E5CaTZsHGBHkoamV8AGStUskEpaRY3kXO+&#10;DkoR+1I+rSOmjOkdZhn2/lA6qOe3oYxZ96r9jDSwWD8XINhme+r92aT3bqOArE0RHRuVkbZBkR2r&#10;NcZprSYJtAjAVkpdQQ0LH9kyKS2+BFtkV2lh6l8msz4Gf0qYbubntFQjQRcjlTDN4yPD2F+WJq0U&#10;KbWL8Uo2YDyXJ2MWZgwhr+de+vXjepWvDGWMsmcxcNxKn1UXpk8QsPmQpoL5IrYC+PJoijpDzAz8&#10;2SMGiH2m2IcGsKoCUhlwXV92DIDl63l+F00B7rtihX8stjGSyANZ3dAfPrTVKiGjiMVII7omvUzJ&#10;iCvf95gS/GQqT+bB39ZFKeO+K23uQQs1LPbLRoEAMeAwwCxKlM2NBQ5jqGt+334/roi5qd+3pogB&#10;YOWqwlvrEUd4xTx+wudLRjky1LDIBkM1M9jLqpiXIrUMyiibCsaIQMhqmPvD8CNlEJOqgjfJFoZx&#10;eZXWqzS2AdO+9jegyLBfLVdnAhrMuA+IAV4GZV5yqw39gJv7y6xMx2V4tTDUS4UCeDZo3iKKmA24&#10;FoAZXNnCS0XSvM4TLAFgXIYxf62V6aRmB4gJjtZrxeUoZA5lGdTyPvcFgMWKUmRsA854XBbPeSOv&#10;N0NXvPbwd0VXabwfoWRFudE7USlb1spYDa+8byrz6jqUfHnPuL6/p3Up2MrA3A+vRXNBGUtFqXKN&#10;fl6tKlGiVC2TZwxFjC25YJQlbckfRoTFEhQxdU8aiGkfCIt967TMcRdA14rcIblK97cyh8eWgbJj&#10;HpyqkUV332kK2Pnjzhd0nZcmXH6Fsr0uTJdfepnATECm88eff4FAbHy67tpblAf2QLpn4nRliM1W&#10;bthclQufTg8/ihK2SMn6j1VqGKoY6liA2WQDsQWmjlmZEtO+uiYf0Jr8wJz0+iu/Ta+98Vsl7v86&#10;vfCKSpTPv2sLGFv87Ju2FgnAUMceX/yq4O+VtOixF6Wk/VLBs1PTdYq7uOaKG9Nc+ckWakrAXbff&#10;99dijL+J+4nss4CyMO6HBTs+mgPEjvcxzXW53d+q2hdvNEGuB+TnAsz4gB/VGhlVDIXWdkHXwABm&#10;dkz6BwQwmhPZixmezj6F/CkNHxjrV+YW8AXE7VIZjX+HDn6uLkkFvqoUiXrGEHGACuhiAQ6bAAcB&#10;FxENQJjlZxHZgNLTrYOmLu+UOsZ12HbovHZytrRvJUtuV6TskxPGAtqqQNYcBgucUfrEi4bnjLXN&#10;YjRcEQPG8I7hEyOKYq+2B/fuSV8IgL5UJ6QjdwyFLTGby3jN0dYR1wsk5zb8xnC9b4fn5LeR40aU&#10;CMqlB++ikh0yEO5VybIbhVFw2yE4bVN22iatdYIwFgpZq6DMIcyBDFM/EMZ5Hnvh5wNjLPY/U+fk&#10;ZwZhyrBSydJOWxMAgIZHjPJkHqWU1bIG5SsrYjGMPLZlmbOegVnPuixVtnI8Erf3Dk5yzzz41dSx&#10;HG1RbQ3M6hFHtWHf4x4qRaxIqQfC/uLidsV1mkEsTnumWF2ijBywctSRzbIExmxygo838mw4Zlz6&#10;QjmLod+NAbIBY7VPrNkvVoJZbewvQmcNDGs/Wwlg1W0FU8soN2YAq7cOYgFlAWlh1C+Hd1uwa9El&#10;Gd2QUaosuyPJB2Otyms1ipiUMPxGnGcKWAleeT/OX1OZ+L1suU6KGCZyN/WjnnlXZcRbmPEcFQfA&#10;osyXPVC+9a5A6wzMIONjlDyuwcp6AjDKbIzyIVEeIOM0ahYqFn4ooMuXgxX7AVwOYu6bYoUaVsKZ&#10;nw/EATCumNljHLN8uLaNFTLgkxdLt7HHy/BnmWoZQuM9CPCy11VEfdTZbP5ecFtuA2QFtJn6lUvA&#10;lH4BWn/ftC/w6qZ0KfXLAAwVMHdVAsytBL9i3mfgt8qFroQJqARibrCvU/IpPQJhZYp+2TXpfjHP&#10;GQPCUMGsDBnBsdY0IN8apVCdN+a+e+5Jd9whj9gD9wnExqWbbrhBY40uVcDq5VK/Lk8XXXiRgOxS&#10;ebIuTVdefrXKgXel++6brhywmYqcmCWYmiM4ekmK17w0Vbljkx9SZIVKlhFxMVlly0mY91HLpIoZ&#10;jAnE7p8iAKNEqTyxyYK5Geq+fOWl36RXXvtNevHV91SefEeq2Nvply/8SgBGefKNtPi5N+Udeyst&#10;lon/8SdfSU+wnhKQPfFyWrDw+fSIvGt3awLALdfdnm69/g5FYTxuU+v/s/1DbQqgiq2CCexjd3f+&#10;6OXj16I5ml4878b/CfMtv5AXab8iGUJp2a2h3wZQUr36hzTuQiA2uF3jMCyJeYcFApLIvIUEZma3&#10;2XgQxT8ICAA5/GCH1QK7YxfKmSBB5cotUsO6s2rTJQWLAb0dFlwq5Yu0e/m/2rrU8aTVqQytdile&#10;7STfA1/yQgWQdel+OM2KyzoAO1LzzUem9GwBSAwT39ztAa3HgzJTzbIyhrE/Ev3ZDqlMuUcgtke+&#10;NmDsqNSxzwGyw/opkwNm+8Lsw7R05MK0LvuC2IqD+o3gMsqbYLht6SQVjH0Rumr5mxETXY/96/lS&#10;Pxv+OySvWMR1sHV1TJ2nit4YVBbagBbqWK9Uya4MYxtNIVP6eFbHADFKla25ZEmZrBX/GB6ktZQt&#10;5dXRdlmr4glUsoxOS8CLzksHMV+cBuJMJRMULWtxZSu6JlHEArBqxcsVMO+k9BT9MP9HybIuSzYO&#10;II/bVJ6xbOIPFS7GJhmUyQNmKpngzMJdLQzWocyVMR8ThH+KRPqyROmglZPqjwdmVW5XhjJuX4wd&#10;CnXMs7hqf5aDEmb5GKHEhAQ6Ftuk+Ph2ZTblA1++PGXflTBf5jkrDPcBWaVPrFKzIpG/Sv13s355&#10;m7L7soS5RpDTczcoq9WwUh0zI3858DuDV6hhZT5YdEcCa3jPbGxRsVZJCTP1K8OYmb61athqhDFi&#10;E1aqxB6zJxl9VM2hJGQ0w9sauvoEYesKT5mrPqTzZ28T27zcuyXgKeCJ0wFGwA3Qs4GxPnmodQy5&#10;jrKjAZctv10oYAZJnDbAAph4HlLJsmIW1/XTfjtX0Py6vqQqsc2qWkCdK3GurrF1gHMVLhQ2mwWp&#10;yywGBNCzLDDgTrBlcyKBJz8dOWqcbsPQT6YanakCsIAw892hihVesuhE5T7W6H1fq/fZc8ZCCZN5&#10;Xgn8ZUly6WqVGlHGomuyDG4tssRQycgGi45ITPjLCYYFwiyjDAUV8PKF8ha/B/zMxlw47ux00/VX&#10;ayzRDelCqV6XXnxJmjRRSfi33qaU+ysUaXG5Eu+v1P7VWtem26WG3XvfNJnsZ1iQ60QFsD6++BV1&#10;RCrkVTA2RWORADHADCibSpmS0mSOtQhVzPLEVJqcOEnQpv1nnnkzvf7aR+mVVz9IL6CIvfyeIEww&#10;9tyvbD0NgEkRozRJF+Xjirh4XPEWjz32Ulq46KU0Xx2bCxc8kx57fPF/Nu467usJoALAWLuKNar9&#10;HVo78+I0lwNpXBd446M3tJLQRtBMfrhC17Ev84jACc8Yw8AZe7RTHZGj23cLpHYLSvYahAFgZRKz&#10;JTKTuqyU6q1Kp0YhY42oHAmYDev2fVLKegwOJFlLmWpD8RJEtUnZwtPUhu9Lyla3RpLg8djQTulA&#10;iphArI0h36aabalVMsHbJnmigDBTzXTaFTKHtw4tgAxVjYR6BonXCplgMIe8Amw2WqkhNZ8GAu/M&#10;HJI6hoGfRWAsIbIEue5RTAbL1DKVCQ+pG/SI3rO9u5U9pvPxmI0qy2x0dLtOa0KA1EFut9c6SVVW&#10;lM/rgKI7Dmj/iMDtoLLDjpCJRryHyqHksrEMurQAMKI+aCCw6A8Bc0SAcL/DIwwxVrOEgJdtj14T&#10;g487gV7eHzosBaPrpYqxgDHUsRapYavXYfCn41KGfvaVVG5ZY6TJCw7YAl2uhqmrMitltlX50i/T&#10;4jKB0VLKksCYbX0xiihUsGPmSgaINXVGNo9Jahha3lQOjbiL2AJilYnfSpZxmsww/GH4xBy+lgjE&#10;YkxQOb/RYKxQv2yEkFLrbYxQvqza12mDOXxnhefM/WPRAFB7tACp6H70XDECXlWG1OJ8n3UZqfoo&#10;X74cwHyVnY8BVqG6lWDVGKnhClhjR2WMTio6MK0JwBsB3EtWX8fUMU4XKllD6bLMHSP6IsdgWBck&#10;HZIAl82M9K5IYAvVK6CrVMLisgCxZhhrUMGkeLQq4NXLmKhqnbblvFYz9vuQ8ICxKvLCjOQqZ9Lx&#10;RwSDFDTKZpwOVSmUJYDGgMgAyJddp2EJugyOMjyhADWsPp3epr9B/FG+OL1mA+dpqUzXyuWcZ1td&#10;bl4qv5/VAAXDs1GUtDhtPqt82sBM+xWkFcpYDXehrNVqHCOKLJjVZkV6OGsoWOV2g4En0OrqGF6v&#10;NlQ2nW7De2clSu+ytO5L+dJ4P+w5CsBW4wfTApJYy1ulZKGAaS0VSC0VSC2L7kliKlZKBeP8vM9p&#10;FqdRwSyoVeqXlasz4DH2qlXqJ9v4GRlMWyOBh/2OOePkX6QzTzkxnfDTH6Wrr7hU5b0r09TJk9Nt&#10;t9ya7r/3PpUoxwvArkpXXXVduubaG5SMP00p+Y9KzVKqvkDsYY1Bmv/Yc5USNvmhuWbgB8YMxMyo&#10;72pYZI6FcX+SzPsPTJZCNnlhevGlD9PLr/wmvaSS5EuCsBdeei89/+J76VmVJp9RafKZbNzHN/b4&#10;k68Jxt4UiEkNU2ly0UKVJ+c9lxZoKsB8qWD/N/0DotA/KDeGIgZ0jWgBYCyAbEgiCOcNirSG8+XA&#10;Gmt73pawBrT9TZQvcytmeNTZHth3SArXQZXsDuhDf78GxgrGNKNts+aQRViij8hQro5GhmzVDDMS&#10;mzcrHR74apc606mSGUDgUCB1S4CEWgNooXoZcMnPREp21xYydFRylIoFqFVQpsu53kbBhKllBl1I&#10;5RhEgTE/j5JcO2U5SpaoZsxvBMoEdzY3Mi8fMg6IeczFkLor6cAkKoMwVTovySKL/LHIJxuRn2xU&#10;afs7BWc75CljjQBrAjCuz/XYRi5ZxGqQVRajm9hyfbLPWGSbsY3oDHxgnMdtOC+uA5BxWzpRUcKY&#10;8YkKBoDRLLGFTlL5xbbodVGeZPFed0hhXK+OPDxjdFWyv5auSkqVjNvJcGYGf+0DYEsZkWTLfWOo&#10;Y1GetMt1GlXs0wxqS+TpssBVssQCylC9VLZsBDGPtahKk8V+YxJ/08Dwclh5ZJdVHjJCaJXTldP3&#10;zTtmapirYJ4tVndZVtEX5vOqy5GhbB0DZQ1DtnNpsyxRhnes8ItFbleErpagZDljAipXujxfjK5I&#10;T/RvVL1KQ35DBlhTjlgAE/AUnZTHg7PG51HnkVW5Z5F/lkGsWSULf1oEvpYgFrljZf6YqV5aoXo1&#10;lh299OiLfV8BYew3g1iY9APMfKusqqbr2u1yZyVblDIDsayMhToWihAf2qEQVUqUQUdWqhogp4ad&#10;AIBQqkKZClgDplYDXQDJxj7tA1i+XS3widN2ntYalTdZXOa3FWzlLfurNETbt/g/fT/Ot1mPedSQ&#10;qUB5BUTac6vgrIZIBxZfeLco/8bYoigFE0vBe2/BraYAArFuuo/uy1I9433j8WzkkX4WnidGuj35&#10;YZ50bwBmEEZshcdS2NLpJS06DlWX+WkW10dFY2g45U1/bbVyaOXZ/HPj+fA6LBsuZ8tRKh1z+kk/&#10;T6ef+LM07uzT09mKqzj9pF+ks5Qnhj/smquuTnfcdnu6+spr5Ru7RqrZXZonOU3dj/KGSQmb8uC8&#10;NHfR8/KAqfQo6JokCJsqRQxljNIkKfy2r5Ilp6eoRAmEPSSVbLJGJj1AeVKq2GQN+sYb9vpbvzMQ&#10;e1mq2Isv/Vog9q62UsYEX888+1Z6WqZ9oOwpyxdTJ6XKkouekBo2/1kpYs9IEVus9d2AWEQzRKwF&#10;w8f/FkCF54DThxXZYmwBqQAyQGtAz5fVJ5Dp1422SVLr1+nhvAC1YS1AbUiL23I/f8v/8JHt26vE&#10;ePm+CIzfs+eoIGC3So5AWcwz03gMne7SmAzmo7HldIclSqN4+bcwN6JiIKXk6IDVBmhpAV7AFSAF&#10;WK1TG79dputskBIGwAEXXLaJTkoBWxsqWQY74A1A20QUAN2WgBllUEEZsRjkcPnwcIz/PYIudVHm&#10;geM0G9iszH4HMQZ5s424C3xkAVkWdzGUIc5GE6lpYUCZX4r1CDjqU2PAyAizKKUOqsw7JICjmYFs&#10;MIakMw7Kgml3UAZmfBKKGjEVjFSSR0/lxhGdz3ZIDQ/kqw0qnBboMpO+oj36dHsUx63qEN2s0yhh&#10;AC9b84rxXuo96BIYA2JAGAvfWKve29bsHQPKiL1grVInn3vFBAU5pT/KlEsx8hMGazBWA5qrZChk&#10;giDKleSFCc7YAmaxAsJitqTBUw6GrdP7vRszTtvMy4Yh5Q5pEfbamOLPZbqtLo/OSsqT9fxJcsiy&#10;ud86KHOuWFNnZIMqVnrDmvfz6VIRCwizMmUR9hpqlUdN1FljYaavvWSuPDV7zUqjfZ1bVqttzSXH&#10;8nRj+Gtd3gz1K+AtYjFKVayKs8gxGceDtuiyBLiaS44lWJXAFfDUDFGc5kM/YKssSzafH2BWnm+e&#10;MsAsq2BRqrQQWPOMeZmsWvnDPGAMgKmVL0+LP94q1bG4bahRwIeZ0W2FAubKkKlDawVZtoAq+aTy&#10;ahFoAWUAF7BVrgCwOK+FLkDS621b76/m/q0kVz9ewz7Qaf46oIqyXW52sK1ee2584PxYDPImF8yy&#10;wfRcV691xSnKmlaWzSVYmwOaFSq8WVaCJMQVFUzbZVLCIqoC2ArIKreUKQPGzMCv22C8X6ktCltA&#10;IzDo5VRUuXpCgoXTFh2c5mHLIb9jblNJ8rqrLk/nn3tmOk3q2KmCsjNPOSGd9IufphN/9lONPzpH&#10;XrErFBFxQ7rZ/GEPy9f1iFSs2VK55mtI+NMy5PsIpKnMpdR5JPEDXpVfLIMYoMZ5DzCfUuORJjJ/&#10;Ukb9adMXyxv2UXrtzd+mlwRhL7/2ocz6UsVUonz+pXfTs/KJ/ZLypECMtZiw18XKFZM3bKFKk489&#10;Jo/Y/OdMDfvD7//8nbED0BMrUvnDEM/5DBtnJNL3/S/cPBFqy+MHJFKKRBEb1PPq1xUHdEGvnjQg&#10;tk3bAW0HUMm4XDQ3oPP6tN2u80e0P6x9trt0ebPf7Pt+nd/k8fbuOSQzv1Qy+ca2DeySIqOhtwKw&#10;bgBMM9SAsQ61f5MIzR8nBlaCCgPG+OZCR9IGddK0dfENqsuAai3wlQEN4NqgXCUAi7WBsEvBGpcD&#10;YQZtOs3tuN46jYlha6AGtOXrcttOK1ti0geygCrPMIuOS1LsibRg9iXGfYaNo5SF0uWp/8omE2AR&#10;izGsciBzK4cES4DYwIBDGMZ58s96LJBW/jg9XqhWfYIo5mGyBqRk2XMQRAFwVmLUfQzk5odB3a/n&#10;tfllPboe0NUjcNxCnphOb9X9dUkF6xWgbdZ5wJipj1kR28DrV2lyU/aJAWN4xtap3R/vBp6Y9SoH&#10;o5BRrvQypfw72g/zvuWOZXXM4QsIQynz+ZahjpmpX9C0tJUuS0U1AGaoU9oHhOpuy5gdKVjD6F92&#10;REaSft4GhDVnlq3W4PMykb85b8wyx7Iy5l2VDmO2CIGVb6wckeRjkjzclfV1pn1TzbJfLMqYZemy&#10;jrjw3LE6o6w28jfPp2xWq6oQVouiiFDWcsssyEYQq0uJfpuYedmopjkERgyGh7d6JlkJZpEzVsNZ&#10;TAvwDku7XJ2RLSo1Wir/8ZYuc9+XlwspH65CAbMyopcSW7VQtWxhrBdErNWW/RK0bLB0jq0wY34O&#10;DS1Vs4Z9FDEtyx2jXEXQaFWm9NM1YAEP2U9UhZA6kHEdgAJ4YeulsPAf6TkZXHF++JLcB+VdgRmI&#10;isvcRC5AEWywbdHplcxgtAHZQJTGADE0mxT6vA34CuBiu4Lh2dxWq9wPOCOugfunHNgK4GGQlzk+&#10;FhC4Zr3KoJRE7TJfQJYvvz1lRJ8VyWmHyNZ1Urt0X2t0v7Yw3euyuK/oUiSChOdWmfEpR+aSJLDl&#10;ahhp+VK8WChf2lZ+MQAMpVTv4zo9t41kkFEizqqdKV5WFo3QWS+N8rnSxXxNG+BOtlyesqDtmGkP&#10;P2xhrrfffnO66CJ1Rl54frpIOWLjx52TzlV0xWknnayuyfHqmLw83Xv3Q4KnR6SECaQEYo/OfirN&#10;XvisqV4MAH9IMDZFgOUeMUqTJXjNMQibOGWWois07FtlzfsmzbYssUXKD3v9zd+bIvby6x+kl157&#10;3wz7wBim/edefKdSxVDHUMMAMQz7i+QTWzD/hfTYopfT4489LU/LN/m4/nbXKRUwC38l+0or+tAi&#10;t8vOJ3fz2z3Mt75V+LvicdmGFyx8ZJQihwRWwBUesd2ULAVb/bpin9ZW1Tm3yUS2U+cPabtNN+zX&#10;ef3aDkoi20Nywrd+ht/NDXmdjFvaI6/TLnVJDo/sMQhj9WzbKU+Y/GR9uwVJwwZjzEpjXAfLx3h4&#10;RxHmUfZDVrYaPm3dggPKlOvJUwK8BFUsgAp1jPM3CBosqoEU8gxsBmr5dOxzXdSyLqAklzEBN8so&#10;E8T1bFEZT9ut2rpK5hEZgJkb+Unc9zFD7ANNVsoUYAFfBNOiZA1meAKsgCqgaYtKsmSjWWyHthEz&#10;YaCm67AF1kLd2ka2mgCP20YuW3WdDF9bdZst5IcRegt06Xmw7Sb0lkwxypIZzKI0iSJmIJa7KAEx&#10;WwIwjMuYlddu1Ief3tPorLRAWMqWmMijVJlHJFm8RTb3Y+qPMiWesShjll4y85kJ0D6jqxE4QzGr&#10;FLJ6HyCjNBmzLYmvYAFiqwV2NZC5OhalyDLHrDTyW0RGqGI8du6qDBCzUmVAWR4eHsn7lsgv0PpY&#10;vrBQugLMqtiLMPkX+WLVdapmAEqiPpy7hq4IkK0BLUAtEvADmprDYhvnWtZA5rBVAln4ulz5ao65&#10;qAHMw1zLVWWIRairIixCLYuyJ4n7wFeUHQEtKz3m+yKpPxL72T92AWKMKKqDWb270bsd43yHMldr&#10;HNTcqG8jdL6ibBmxFnjDKNURfeEKmAOVwxRjksLUH6qRQ1QDZGXAitsFVAV4ubpVm8K5ratB3qFX&#10;XZaVpICTyEYDEH3kj+ej1blpPhYoFK+ALbbL5atjrdDrRyVia6CTt35a8JIBrcVAiveB5QqcqXDq&#10;Klyt84EpP+2XR+gpp21fZURPv2dOo98X51W3yfddXT/S8vOAb14XEFapYbm0GN6wZdEpWXnFeH2o&#10;ZgJMgReQxxd2C53NwIWPL7LNLNMtd7lGfEbkxG3ezHgrgr/1ZVi2mc0MfdfpMdOmPyxF6mGVByep&#10;/DhBHZOXqRSpQdtXX5WuvfoaqWC3aPj2vemeeybrOlLCHpwl1UsgpjmU8xY8m2bOelJDwQVeD84V&#10;iCnglY5JlDGVHm0BZLpsiiBs8tS5up2WIOx+gdu998/UZfPlB/sgvfH279Orb8gj9poUsTeyIiYY&#10;e16q2HOoYsoVozzJlsT9J556XYrYq+qWxCMmZWz+82nx4ue/m0/6v3CvEQoQqhQKGSAWyhnjDr9v&#10;IGt+uuVoJPxkPva6/sdz5jmO6gIUMEqUO3TG9tjqDkZFX7sJdv/e3+Fv8IDKszpy5KjKlPtVYpOR&#10;f5CkfXXs9e00474Ni5VHrINgRCljXYIxIAxlLNq6HcJivIdKlpafgzKDGTbKZwIwgRUKmIGYldOk&#10;mKGQFcAVl5nxn/Klrg+0AWWmpOUtZUzzkOkyzPzEZABdBMRGqj/bWEBZ5JP1qqxHBpkNEBcEAV4s&#10;K2miiGkNakoAW4O3rIqR74U6BvgBY5wGvjz3S6VRKWWoZpt1WTeXW3lRl2ltUTdnj+4n4KpPZU8D&#10;MAFit1Q8So8BX7FfblHFKOOGN499M/ALyFwVIxIEEOb9phyiD8BcpsQnRjfl2o18S2eOJREXtUIW&#10;ZUpP7FeHpQEZnZbuI3NYc6XM/GVSr/CQmY/MlDKVDvNifzllSIHYqkLlatUwcwCsRRDXIsij3Ah8&#10;+dK+rhunTRkrUv6trGlQh2/MpwJE1ljVTRmqGBAW8yvN2B+ZYz6jEYg6JnNMEBahsLEtFTRTxjKo&#10;NSbz1xllZZp/eZ3jKV8lkIVqVpYmA55qP1k98qgZxOK6PsrIISyCXOv9HOgawa7F1lL4zQyfFam8&#10;tZgJAMcgzBenA6x83031QJfv19Bl3q2mBZD5df22pT+sBDErd+aIi7LL0sCpCZasvFZ4x7xk52pW&#10;pXY1qV7NsFUrXxncqtmK7oNyxSvmLPp5FlCbYctGN1WhtR5cW66IXQhwQxECrpZJQXIQA27U9JDB&#10;rFbF/PxQx7iNqWzVckXLFS5XuiJry87De4X53WANQPTreRaXlwVNIQPyLFyXLZ3Y/hj2OvPkg3g9&#10;vE6uS4gvW15DBWEZvlwtqwGzRY9N0Ks1BQjC6NSkY7MKms3dmZH11iHgaldFpUOrU4GxXd1MVMCG&#10;AoTp+JpXp4CNNeZkecJO1xijifffkx64/351TE5U/tad6fY77lSsxT3yhE3VelB+rulp4tQZ2s40&#10;RWyqwGq6xhxN03IIW6DyJBlh8zTqSD4wPGKchy9MXrIpUx3EWPc/8KhKklLFpIhN00ik19/8XXrt&#10;dXVMqiT5ypsOY6hibJ9/WT4xKWMA2PPqonQgo0z5dnpSIbJPqCz5BFli8xYr1uLZb/Cp/fVXKcGJ&#10;/a9SgAzCKNkJUEIVY5/B4ft1BuuA9knQULzS9/6P57fvW3rZeLqoaIAb2+95lOQ3fq+Y+HM0B7/u&#10;2e0g1ifjPuDlPjE69jQyRCpYLAbk1gpYjPTwoMNoEedb5EZ927H2cH3bCZN+wJWdzqVH9sM7ZnAm&#10;lcyBjW+jXpa0hHntx/14eVLfonKZsjb7Y+YnJsNhDP/YZqlnBMja0mmM/qhjgBnKWOUny76yUMQM&#10;xgRnRHj0k9qvcmJZotxKiVKrV4oXTQzEbdDhyAKuUO3Y0gHajbqFnw2lC0gD3Ow6Ok/PszOrX+YD&#10;wxNmXjC9jlyO5HxOryepXVv3itGpKojFS8dW7wUdqvjFWtUtSXnSYIwAWKljmPrLDktKlZQsrWxZ&#10;ZI55Hpk8ZVLJvFRJGdNDYummXC4YWiZ4Wi5wWmbQJTjKa6XOZ63IeWSrBFyrVQJdZQoY+761TC3d&#10;pjzPQCzDGGXKEsrqlH5CYXPeGJljeZVQFiZ+C4S18mSY+svxSB51EcAU0BXRFw0lyeYU/hyTEZEZ&#10;n+Yw2WZACzWshq667FhmkhmAVXEUroqVZcayFHm8bLEYaRQJ+hHkGmXIshzZrI5x2pSubK4P6Anf&#10;l5/2TkX2HZYAKC83ehCrfs+qOIqAL+wI/C3XKxQyK0/aqkEsFLHaF1ZHXDRclsNfK4DLqhrPgxJl&#10;GMhjG+OTDCry8vOawcqhrb5+jF7y65W3YR9YIbajhi3BSZ4cEEpYDDa3UU75Mf36Pvh8BYCVF7dl&#10;CkE1GD3DjkGPLQDM4c7uPz8nGxml17KMyQdapqjFfZLhFvdj+zHb02Ernrs9t2LagcFY9VpcyYsV&#10;sMnjVq8FCC0ek+daLh9lhfLJpASUMPy+5J/lzDLmhGK8JzTWJiH46hB00egFfAFiABkAVkMZo67U&#10;OKY15pxzTtcIo59rvNGZmjMpw77KkffeDYA9oA7JyWnSJJnzpYQ9MEUQ9iDbmYIrpelL6XpSoapA&#10;FyAGmLE4f7I8YLH/oGZOooxNFogBYxZ5MUnlyQxis2Y/m958+w/pzbd+byD26psfaSlPTOrYi6++&#10;b+XJ52Xcf04Q5iDGetdAzAaCK8biCcVXPPnEc+n993/3jT/A/yNXZAQPXrBQvoAW4AsIO6gTrL0i&#10;F8p4+yQ3ATEWN0F803/kgb/lbVG89gGEPIdvcR/7/pYyLYrn//nnX1g+2P79h8xwjql8AJVGcRVA&#10;GKNB+MNAAWNcxwZJxpukhK0nj4eaPcnUFo6oPyTOz/k8ETi43tqLybrxDkogK3xh66WEoXRh2qfc&#10;uF7AEOVKK18CYlpr5Q/DNwZorQfEZEj3jkwM6ipTKjKD6IwAPMqUphrp+luAIMJlO+Qv031t0mNa&#10;x6WWK2IqI2Y/GR6uAC9AjBIlRn1AjNNDipQI0z7q2GZ1Y3rYqhvoTbkSVAFXPF/gCjAz0KJcqsfh&#10;uVFmjNvYaT0PVDHrhAQYszkfZSxKkdGZGgDG6QAyg7Xcucr7BYShglGa9HKlj0YKACNvDFP/SsYj&#10;Zf8YZcsVOfgV31iEwhJlsVLAxPDxFgWUss/tiGMAvti2cJ7NTNRpbVktpPcLlkz5ArYEXwZjGcDY&#10;+vKSJJetllp2vJKlXScrY1HiDOM+24CyEsSYo3kMmBG7kU383nFZq2Lh/SrjLY6Xxu+KmMNbmdAf&#10;ClucXwKZ79clR1e/6siJerC3lxxrw/+xwa7WmZk7IBv9YLUPrCxZRlJ/WbZsVM8cwmzpgzkgKKDL&#10;YadWyaKU2Gy0d/9XJOE7iFEedwjzLafr8qSrYiWIHc8TVj6fgL3mDLKqCcCgsO7mixFKBmQBYRk2&#10;rHwY1y3gzBP+XREDVEIJc/gJIMtKWAaVgCqHM1eK6nFOrjAFmJXg48PP/fr1bE7gzld5X+Xp8jau&#10;SjmALTUIw5tFh7SfX95vgFM569MVLy/DlpBWgiPXCfWwTrL3596o+DUqgK4YepmW26+VZ20jGWY5&#10;m4xwWcDLfV4+NzTUsJiGAIh1ooRpeUnSVbEOhfACZ66GAWJSxE484aeCr9M0Y/JkG/h9xumn2szJ&#10;UzVn8uyzxirCwmFsylSVEVWOBMSmyvtl/rC5Txt4AWMGYhnQ4jwAjbIkl1lZUhCGlwxFbNJEdV1q&#10;zNFLL6ssKW/YW7/6Q3r19d+oe/IjKWS/9f23fmswZsqYypMvZvM+UEaZEq/YM8+8barYk088rxfb&#10;9y0w4z92E4kxSZFNBlkA2AEGYANjgI8uM2VMJHZAK1SxH7JUCYhRLv3O//EY38PjHD58pAp9HR7e&#10;ZSDWQ1yFIIwRIHStYMbfKNDaoBEg63V6DcnTSq1uJYzQjOHEUui8nPoc7cd4OCJxmm7K9ShcGO+z&#10;SR/4QqUBGCivWeaY4i7YrpGiE/sVvAnY7PYCjnWCOGCEtU5AhloWsRkWiRExGeSTGXx5wn8s1LGY&#10;69jDwHEpW4AXnZBkrRl8SRGLfU5vwwMmbxeQ1SMVrJuyo/m6BKtZ8QK8OvFvkaUWahcjnTJgmfrF&#10;WCeBWQluUZJkG12SroZ5uZJ8NcCNZc0ONvYoQ5heS8SHYNpnRbTFRkC3SOFv8I3lVH4bkYQ6lsGM&#10;EUhm8NfpFYKkFqXFr1JKfMtaxTMImFpYgBWqlm21dJ2VlB21D5RxPhCG8hWqGMAVCfMGX/k6lBkB&#10;sdY1QBxg5pAWJcvotjQfmZSyqmRpMzF9SLmVKxnRlENfG8qWDeOSXCXzRVBsrYqVcFXCVihecflX&#10;lSYj1qIsRdZlx2YDfj03sjkGowSycrxRCVZfNQqp7N706x9bkgzflxnuc+7XV0VKlKVDzPZ1qdG9&#10;WeHv4vbemefQFSsUMU/B9yR8T8WP8qT7xEJRK7sr4znhVbPyY1bdjgdtoYA5YGUFKtQj/FpZDUJJ&#10;MjAroCz2A8KiBBn3U6lrlEuL29l95pmZDlt6P3PjQpTvDHwKVcqUrwK0ArwaZnUWczuBGZtY0CLL&#10;gLK2WMuyET7M77U3i1InYBZKGzDmYFeBH+9FbkzALM+KGaCcH9drgCyLqYj31UuWNVTqsiLOwhsD&#10;/LrEZkSgbFmCjIHtDG/v1hd9FuGx0RFpgCZLTAcqmJZ5wTbXJckoTwJwJP2zHTNu3Nh0jgZ7Xzje&#10;xxsx0uiSiy42GBt/PqONxqeLL56Qbrr5Lo0zmm4escma7/j4Uy8ZgAFdlCCBLS9F4g1zZcwBTCZ9&#10;gIxOSYMxIit0nkJcJ2tO5Vtv/1t6650/pVcFXa/96rfyiv0uvfL6h7bFuP+yIIzTL6OOCcZ8/dpK&#10;lN5BqSgLlSifXvyi1LFnvnO++KoHQOkCtFiUIlHAlKpgCpiySJPEm6S0hb//+w7egS9Vnzx0SGb9&#10;PQekBO2Sb0rJ+VLFkIU36o9lLdEUbKWKrdNaQ5YM2TWCMfZX04WUE6J9dIenRLNPCTPKmBaqqLVB&#10;4GYqGcAEJAlUOgUoruxg8KebEpjyhZq2jhKblBvKbz7iRwAmhQswA8pCPTM4w/yvywEyRixt1HW6&#10;pZqxfC6mj2UKY711P2af2Oh2NSuYIrbLuycHpYRJLcNH1kPnpECMTC+ULeAqtjx/IMsWERs5N83A&#10;zMqNrnbRAUkZE3jDqN9NeTJ7wyqgA8b0PFHEgDFuz2WduUzJFANgjtJuJ6G3OVvMFTMplJa8r/eM&#10;wNecNQbsAmHMqGyVT6xVsEs5smWD1BABGTDWooiLVZj6czjsKoEYmWQsi8DQ9VHHVut6zFZcLcha&#10;oxmKrZxnA691f/jAtA+YMe4HuMIbBoAFfLVyuWCL2YyczzggoIvr1eoZhv7a1G8eMkqe2fxfxV9U&#10;+WO1OraiKF0GkNFtyUzKGCBuqlj2j4X5HuWq9G4dT9mKGIvGy/x2zZ2UDREWhfm+TNFv3I95kM1q&#10;WD2HskzHrwNaA/LqsNZQ2rxcWZv3o4zp3ZD8HLPnK4NOWZo8NnA1Oh4dulwZc89WrYjhR9LfZC5J&#10;lh6xqhyZDf3NilhdbvSZk83gZSXKULgK9YqyZFlSPB5kheIDdJT3Ue6X5co6J4vXQ+ejr9oz5UBi&#10;ylBZMszesICfsnTJeUwkCDiitMk+6lV0Gobf6rOVmuVJp2F0IJK3lffLrXUj5vMJSiWNfrlOs0L9&#10;crhyGKvHAvk+YMh7t4IUe93Gthncah9alHxrz11AHIoXMzeJxED9pEEL4z0jpCg3Eg7bIbXL4Avl&#10;KytgwFd0PQJhXB4p/gZtNrydeZ9YSbwkCZBtlVWmR0HjbHs1io99YGzM+ePO1ZDvi9NVV15h2WHM&#10;mbxSpv0rLrvURh1dpTDXu+68X36x+xVd8aC8XdMFVLPSXKXYm0dMWWEAWAllQFgs1DPrslQArJco&#10;BWWCscnyh83QXMpfv/txeuutPyi64qP0xq9+l15/WzD2q9+bGvaKTPtepnQQe1VAhirGPhljdFM+&#10;9yLm/TfSLzUC6SnB2KJFT6qL8onv4OP+m92lpr+YEASIhV8sjPvf7B7+fq1v8w5Qptyt8UXkXgEl&#10;PZo92aVffBuMq5LkGkEVi/IkEIYHgLToyMHBRGpp0foWRNI2ZUqAjNOAWIznIJk5IM1UNPxf2XRu&#10;oCLgMCCzUFhXydiijm3IYIHCs8ECTEmUlwHdlDLBVy5nVn40ypgCM8qTpoQJxGzQuBZqWBmcal2S&#10;iqugPMt7EN2TAWJcbgGrMuJHF2N0Nnqp0eHLcs4yhBGrQXmS68UKBQ0IQ1Vju1X+M/YDzkrTPjCG&#10;IlYpapErRvgtChlARuYaOWy5ROmGfjLdopsy54zhERNkAV6tAJlOsx+LkiRwZjAW+WMGVwIxbYEx&#10;VDKAzpPjBVfMUpRahroJgAFlQBiXMWsR2Fq7Ls9azEOxA75sCDYlyuwbY4uKxu0cymqfGCqZ+8bq&#10;rktXznyQeJRBLcHfQmF9edwFnZxsGZTtK4DM93Nav229jFiWE5vN9s1G/BLCjhdXUZ8XOWN1B2SZ&#10;M1YP5q6v1zwAvMz7+qog1zi/jLJo7qQ0g/4a/Uyl4gBEX9WxGEpXGTkR+16SDGgS5ANnGbLwh4UC&#10;FmXI2iPmnZU1iEX5s9GHVnvS6nBXg6IGr1f4r+qtX6f5dH1edDTGdVwJy8CVDfmNqlppjm+877he&#10;lC/rMmatHIXvy4ah59JjQBkwtkxwFjEPFvuQoasKPD0egOVwVI+G8LgIlLIVCk9lSDYm/FDiAsAi&#10;1qMMZA1AdRCL29Yl1ug4bc4vK79sRyp/u9Srcs4lGV+R84X6xarVsBw9YUDmlzWMU7K8MJaOf9qy&#10;AsaArx4pZp2Cs07UNHmWx1x+6eXp+muvT9ddfW26asKVtrxr8mptrxacTVB5ckqa9IDKk5QlBWHT&#10;ps3TnMcXrHvy4RkqTbIemS/jvpv0QyVzGHO1jO5JYIzS5BTlhz0oIHtZUPXOr/8tvf3uH9ObGcJe&#10;lxL2xjuKstAWvxhA9jKKmNQxgIxYi4i3wMQPmKGSvShT/wsvvq0Yi2fSk08+l+bMWaj9xRoGPin9&#10;+eMl5o/h367dB9Pu/d9Dzezb0MTfb/MfegcOHTgkGNsrY7oM6lKE+IXfTMfklhHPDcPvJahiW6c/&#10;b03LOfCRy0NwoJQwy+cpxnLQWelDb/N8tBwCGx2XmPo36Q/OPFGCGu+gxPflyfwRVorCs1YqGKqX&#10;Axh+JzoDO+w8AMQCYnPpMxoCmGnZzggmgUknQagWd6FIi9wN6cGt3iEJgFGOBMYoU0aMBUGrdEl2&#10;y5O2WfEVW6WMbZa5v4QsU/ZyadEULKlaQNRmzdzEC0ZWGO/tgB6nn9wxssp0ulfn9+o0ahkp+uYv&#10;M2+Z+87wmHXJNkBjAI/RnUuhvFcdBL3iRSNpn1gQvHCCMtSx6v0w5dEjL/CKmXFf7yUm/bUY+1HA&#10;NA6J00AZHZbuM/P4C/OYZTDj9uE3qy6TKrZmgwBN6hoDr9frNAugArbWSUHzfV9WohS0VaVKU9Nc&#10;JYvzytJlWaoM+IqyZZyuIjJykwCDy8NDFj4ygIz4CzP4az6kQZgl32OO97WMeZta7C9dyWnArJ4v&#10;WZYfy27HMh+sEa4aoasuNR4bRxEm+2b4CnWr7JaM+ymN/uV5pYesGcLCFxYRFB5L4QO4K0WsMuYX&#10;EISiolVerwxo9cyw43dOejdlY45YgJaVCvN9V+eZwbsGxCooNitiUT4soaoZwGpf17GwVl5WKmih&#10;mHkpszTp152StQ8svGMZ1HJpz+AmlyzD1M8oKIOvrILVQFaDWJm/ZaGoRQ5XQy5XVsEsFJWlEUFA&#10;FAn3YbKP51DFbliOWuSgEfdRP2fzkqGgKRmfGY8t1knpr9fhLWevMWIoz9MkKscGrEv5ssyvGK5O&#10;N6S+bLOqwFVTvPSFVL4uFsqWlRf12dIlJYwVwBZdkF6mpJmJRjGOiVg5MPPjwWXf/cv4mNs7BWJX&#10;XTEh3XzDTemGa69L111zvaBMAa8Cs+uvuSFdfsmV6c7b71eA60PyiU0XiD0iqJqdZs19Ms1Rl+K0&#10;R+iUJJpCGWLTiakg5HVOBWJRsgTEzC9mpUnNpFSZ8kGdBsLefU+K2Dt/SG+9yxKQ2f4fTR0DwlDI&#10;WChjwNlrb2Hm/8hgjMBXlLTX7bwP5C37QHEWT8l39oZA8Vn5x15U6v7jUsqeTQ8+NCM99PAjmqF5&#10;V7rsosvTtROu+w996P/9xt/xO6DZht/m32HVgfeqREn3JFBicw57iKpAHZNZnzKllCwb7yEFjEwb&#10;kqb5YyX9OeRs/rjNV5BzeBzGfF5b+MYi8qJSyKwJAIDIipd8YusEA1ZSyx1/oYK18qFfwFhr3jfP&#10;GNlkWhGPEcn9mxQ5sR5Q0yJ+AhjbxvgjlQfDmA+A7dyx14ejE8YqQEIJ68HUT4ekqYU52FXnkx+G&#10;ugao9aqEyXBzyo3WXZlDYMkTY1A6CfrDmtlJoj6dmJw3sn2XKXODOo/rWWAsyltW7Yi/QIWjMWCL&#10;9ru0tWgMK2l6idL8Y1G2FLjZCKkMYjZ2im5LM/L7bMooV7INPxnvb5QvS9CK/dJbhn+vBjSH4bXA&#10;MEsAtmFju+CrzdQw2wqy2KKMGaCtdyDzkqWXLSlPxsIvVvnLslrWYsb+vMw/5n6y8JJF9lgJZJ7c&#10;Hz4y7+a007bY9wYDwKyFhgM1JwBgjCZiLbfTzaAWY4syyNHxSDirjSfiPvLcyQx4PuLIFa6IpyjB&#10;Kgz4xytXVqOH8u3LsmRDqn5DAGw9ALw09lflyRzGyuxGQlhtmU8MGFOZWQPiV9sScKMOWZdkdDAC&#10;YR5XEVEVBLd6DEWtctlpU7yyIT97wqqMsXx/XzUCifMr83gGstKv1ezhaux09AT+v9T9GKqa3U+h&#10;ntVAVhvzI8bBy5K5NFqVKb05oO44LA3rXvKryoOFMT+6KUujPt6vGHTNyJ9y/E8oXrFdKhXMBmLn&#10;BUCxb9EVoRjm5+jzICMDLcJr43oM1uZxi3KkIi3i+gZifKmm/Kjju82uzEPDOwjyZswQoauoWcAY&#10;g8MFZ5QkQ/nqzGqX+7rC5+W+sFDIQhEjrNUDWx2wArj8tHdRtlkJkyYs8iuVXcnsS3mWx0y44sp0&#10;7TXXKSvsToOwG6+/ydZN19+sHLEb0313T1GK/gxbU2XYR/1a/Et1S2oLhD0odYwtAMZ6aHpzfAWd&#10;kg5fxFgAYwwKn/rgovT2r/+cfvX+n7X9Y/rVe3+qYMxB7PeCst87kAm23tRp9quFcqbTr74lM/8b&#10;b6fb7rknnXjSqenZX76k4eHvSB17Lb362tvp2edeVjTG2+npZ57XLMs3NCD8yTTr0XnpTgHZdRpi&#10;ftv1t32bz/u/3+Y7fAe+VFvq50dV3P2WwiWjj3bt9BE9fVJrLJJBpUpyxXp7d+oPb0gKGeN18ggM&#10;KV2UIssZbXyTioOYJVnbAQHA8uuFtM1pH+Dqc8z4gF/XTkwFBwC8Jjqd4YEt8NWqD3M+/IGuUMUq&#10;vxi5ZIz8IfiV7so8A5Oync9o9PFIxFhslW+LEUj4wfCAUZYMcz4Q2j/oYa4OY6Tlu6IVga2EtbIA&#10;M8AL/xnLc8ZqxQ3I2j66O+3YudceY9fO/fY4ozv0eBrEvp1h7NoH0oA1G3uk2wxoP0AQAPTUfU/e&#10;39rLHEo9DkCWOywBs0pB0z7+OxSyeO28R3jsYiRSjEeizOu+OyJFGELMe0sUhp8f8GY/G66ncnHM&#10;trRGCxRIOl8J7OXnIhADtoAsAAz4Wodixnky/ANhAWqujtUgZl4yyxvzTsrotgTSULZCKfOSZpFB&#10;Vpn7vROzXgXA5biM6NoE7lblhoGAPPLPLAONTDRFdzQuAE3AZZAWC/UM2PLrO8j5nMm4baPh/thu&#10;yON7xo71i0XHZZj5y9Kkhb9mYCsjLsouSVfC3KBfz4f0ffeLxcLzx/JYC0z9plTlwNbIFot8MYO2&#10;yAWL0mTODys7JUMti9mTgB6PHcDXAGZhrs9G+7oE6IBzvGWmc3stcZ2vKiO6eT+ALXxi9X02lyIb&#10;T9e5YgWwZZ9YGevgsQ21stbYJODdl9FRWZcFGZztMxtjLmN52kYJmXKlZSqY73toq4NimOnL2IlQ&#10;xixUNnvGlgN0AkAeuyypGoBZYK4PUN/IlBQpWpvIitRxmuDVToFQB41c2o8SZK1q1QoX/rAuM+Q7&#10;hHkWmE5nQHPDvpcmqwwxTpsSxpd/76ZEIUN986qKvrC3yZ/MHE/8aYDYjTfenG699bZ0jWDs+utv&#10;1LohXSt17GoN+b7qyutNDXvwwUe1ZklVkpIl6AoQA8YAL9Qw3zqURWkS3xjDwcO4P5VYC4HYVJUn&#10;H9Og8HfekyL2m08MuH79wccVjFGqDHXsV7/+k0EY17GypeAL9QxQex1z/zuUL99Jp55xsjUYEMFx&#10;xmlnqOwJiL1l6/U3fiVf2Ru2RR177vmX0/Nas2bOSbfeoNd+6TVp9ow53yFafHd3/UWetfQtBaTv&#10;7on9EPf8+ecGcPv2HTQIAxYo27F27zqgwdT70kG1s+7YedA6K7dqMDjfjNr0hxHDWJkPtkkmfptv&#10;JsVsvf5IqhbmbODHU4A6ZvAlZY0/Lv7obaab/vDJA8Ibhhq2HjWMUpmgrFXls1DC8CatkepF+cwU&#10;M10ngmABAhuHRK5WVoSAlkE1IVhMBYAjgNqpKQJ79uxPgOfnylPZqygPZkXuVJSHzYJUF6VFWuj6&#10;qGOmWgmChoi2MEWLSAvfsixJXwuVDBjjNgDY7l37FZZ7yNZeheay9u9XiV+PzbBvnscODfweHdXi&#10;sfGoMZuS7k3mWuaxSEwE4P4HBIiR1I8SRxq/J/QXHZyoZSpF2vB0S+JXo4SBWF26jByyKGVad6YB&#10;K6okEOdDxW18Er48PGfRlWn+Mw/n3WRL+8SLMNKKRgm6VmmcMIWsowYyU8Y22XnrgbOAMqllpoip&#10;lMm27K4Elmzl2IvotkQRwxNWqmJVOGyR4l91YBb3Ud+Xl0OtxBletSpeI2I2FMuhy1bofIMrjYAK&#10;yFpZ7IeSxtaHfweY1Wb7suxY+r1qf5iPHCrhrdkL1qCGCcDqdP66M7N8nNKgb8GtAEIFYz6maJWg&#10;y0cW1cu9Y/Xw7vLy5utG2GuZrB9BryhjlLYDxBzqji1H2nPKz62GFI+DiDgKN53n85rUskrhqgCo&#10;vl3cPronHboauyfjvMqkns35EfMQUQ9mVI/SXlagDH6yv6wuadYdmmWAbB0H4Y8f8RHx+J4RloEq&#10;A15zeCzX8QDWyBSrYTGUu1Dx7H4LQPOuTUqldHD6SCZuQ5djKyPSdAxeTwe8jtEM1GY5bMk6ko31&#10;UXakrMjlXlIEwLSqUqOUsezxitsaeBV+sUjMN5UrL4ALf1gblhWyKXNE0kZ9rmxoG9SXOlVXNvbb&#10;/M41m+jel1l/0qQH05UTrrV1yy132Lru2hulkt1kJv1JDwBis9N0zYucLuCav+BpjRV6Lk2ftShN&#10;n7nIlDEAjDJl5RfL3ZTRPVmVKHU9Gw4+dX56591/Sx/85rP06998nN6VKvbO+/9mIMYC0ACxSilT&#10;ufLt9wRn7/xOfrLfGZQBY9zmrfd+p+2H6dLLLk6XXDY+naA4jrGK4xh3zhnptFNPUVPAVAOw1wVr&#10;L73+pkqab6l0+ZZiMt5VR+Zb6Vfvvp9mzZqbbrjupnTbjbelHh3A/9b+WTCrOi8p1u1TDIbllCkU&#10;jO0PkBN7zNtDTtp+gmy1JR7j2xUV/2Pv+qGDhyxTbAcwoMWgbIZXD2pO4/btO807dkAesvi3e/de&#10;K10ODSiFXwGwW8xP5tlj3vGiuAv9QSNbIy3zx7XBumk87mK9/sjwG5BBtkZ/9G26PqfrOXD6EJc/&#10;bI1AC2P42lymBM7wjaGUoZpxvsdcoMbowx/FR1EVeMkYhbRFpUIPbNWw7tEd8jjuTXv3HRBs7tPr&#10;OZAOHz4suDyk/YMCpL2CT0VW6HojIw5hqGX2OrVQpdw/t1MlRYekPhuBJGXMZkni99L4JJQzgRpq&#10;F6C1e/duu+89e/aqO7Wey7BfuSyUgUdHd9l7vnvXHl13r92GXDcDM3VxUioFzAC7IQGizao0f5k/&#10;ZjQdAH2UOm2IuIBtm4CtR5MDuqT8AaY0D6AItmlZEwAjmwRxLCuFUvJUybYT1ZDrMbVAALeJ0iZx&#10;GbqM84i5aQjJxaeGL015bXSptjMnVO8/ULZBPj7ALABtvUrKlC7DR1YpZrmU6eZ+B7XwlEX+GCXF&#10;UNAiFsPT+QOmvMzpeWQ5HLYKiK0jMbgsojC8CaDu1gzFLZS4Zt+aK3FZsSNTTUG3LVorFXoLeAFm&#10;9VKJVadbyGyz/LXIAfNIieYOyDDXL88DxJsHfB/PX1bOpSzN/s3ZYZG6X+WGRX6Ytm7cdxBzZSzD&#10;Wb4Op+vr5NwxS9r3/eZxR3GeD+MujPm5VFn7wIC8AL3G/K3wapVdh6EehXJlCfBWhvQ4hVIlK/O9&#10;QvmqAI4csQxTdfBrDWV1J6VnbNV5W67q+6rLkgFOZfdkmdFVj0Hy+6sGi+O94gsoFQId+zgOssrL&#10;GYZdlRbzfoBV+Tzi9ZR5Z/X7Eu9PnZZfdYhmz99GPf4mHa9ZlBkpKbJFzQK+ulCp8vIOSI+eiBKk&#10;A5rDWKe+nPtp+XFz7hfKFp8DpnplYz6nsbtYRBJjjbK3zOCLnEpFJln5EQUs+4zp0l+bu/bXbKJx&#10;bEBd+4NpzMPTZytg9eF0t0YY3XHHfemuuyemu+9+QOXEGbYemjbHzPmY9AGyxx5/Ps2e91R6SOZ8&#10;K0MKxDDpu3FfafooY9mwT0elG/b9PCAMRWyG0vY/+HBJ+vCjJQKxT9J7tj51CBOUscUrxhYYA7p+&#10;JRB7+9coYzWIvfuByprv/zY98czidPkVF6ezzzktnXfe2enSS8anM888OZ1y0s/Saaf8QgrZ6elf&#10;/+XH6bnnXlJm2bvpmedeEez9TvEXr6RXXqF8+Up6681fp3mzFqYbr1ZZVlD2t/JvJ4O49/isx+36&#10;DOwZ1UzI3TqtpTGKdv4OXUeCzw/yj5w0RiMN6fEHtPoUxc/sylHR2LAu26HtLkEagbIEw8aw9L/a&#10;k/3y83RIEAKAAF+x+gdUktNiEDZQskuQcFDzKMt/nCbyYrcS+QGWAYu9kCIkT1mXzOHbtgkE1GY8&#10;0L9DKfbqCtQfnS3q/Xy70h9utzLKUNRQx1DC6LZiZpybRNli8nVFzCMspILpPNSxgDO6KQEwzOIG&#10;Y3ksUpcUIWZIbtdr27N3TzogADt6+Gj6XKF1Bw8e1GvaZZC0c+dOW5xmizq1XRDEa6JEy9orgh+l&#10;tKh9QGwbkRZa7hmjLImZf9AgjPMGdZ0DkH7x7yjlYtqC878DAsD9+3n/pMxlAAPGtm/fYSAGkG0f&#10;QaFjBqhKxSpdjgiKgS1T4gRlKHNW0pRat1dK5j69RhQ2lLVRvY5dum/A0zLQ8iimLczgtOfro5ko&#10;v/aaN80HmxPzwbgmukw7gC+BWDdTA9RwsDn70shhA8ZYNt5JW+tIpcGAblHyzph6wJgq1DFgDEUO&#10;7562AWCmlkkZQx1j+X6Y++vOS4+6qEuVzflkAVShbvlpX9aBGaXLDGgeJOtDxivoqrxngFz9WFXg&#10;bHGfVTMBIKYvCg5jNYStkCJWAlkoZM0A9tVRFtE5eWz+2PG6JUtoC99ZOSapVsUa51C6kd9hLGAr&#10;0vZLaItZk8cDuTiP+wmlrHkcUsCdbbMJv1Tm3BdWw1gNWHUG2DGqWFbQGiAsl92q3LCitFmCWHMp&#10;LsqGDf6xhoDYAr4KFawGszreovZp1Yn0AWbEPFD2Q3EiwgfD+8acw4j/iuR5qgobpPawpXLgg8al&#10;VtnopnrGZjnGqVbVynJpPZ4pxj6FYR9rCLmPeL9syLZULfxdoX5Fvpel2lNOtNBVT7F3072+YBfK&#10;VgcxFVkxC9WsTc1W7Spr2moaYcRpU74MwLyi4pljLOIrpHxZU1fjolO/lSqLbTOIbZJZ/xHBx/2k&#10;5z8408JaGerNHEmAaurDcw20pgu0ps9cmGbNedLKkvMWPpMenfOEnTfj0UWmhqGOsaVMCZCFQlaV&#10;JTOEPawIi3lznzIQe//DT03pAr5+/aGXJtmidL2tkqQpZLaVWvb+n5Qt9pEAKitlOh8Qe/3X76cb&#10;b7tRWWcXKIz2JI1rOjFdeP7YdNH550kVO1PDyscpH+1sAdmJ6eQTT0j/+3/97/Tqq1LC3vmNgOxV&#10;3ef7ir94If1aQPfSK2+mF59/Nc2cNjvdfO0tafJ9U/5qvPBN7iiGhvPxt0fg0qep3Fs0pXvLrpQ2&#10;a3ULvLp0ulMwFttune4VqFXDuXW97/vfdgaGMyxcULhVj9+j57NVoNir598jOGOI+JBe1IC2/TqP&#10;BVzKavRXGf10VKGuAMkOKTjD+kAfEbhEqQwI26nz9+xWAr8+0I8cqWcLfCmoOKQ0XrudzO3Dg1Jj&#10;pJD1qWwJfPVLKRsc8EyunUAMniipNuyPkFTPMGxUJpU+u/TH3W4+BEniOkBZ2VFqCibwgC+UMXws&#10;sTUjP74lOvx03Qh4pRyH+oNSxPPfJ9g5otf4hSI6WEf1Gvz1onyN6PnpNWYVyhUsKWMGYgIyKVF7&#10;9wjaBJt7pWDt2XfIyo2oUahfdDwyrojuSeZIUgIFcrh8vwD3L/5TPfyI8tuAQhYqHYvy6C4pkACY&#10;Q5hKmNru4DxFjLCGBWQBYHjMeM4slDdf+1T65D3fmQ7qeQBkgBk/W1M6h4Zty8+BUm2fIAyoo/Ta&#10;y2sQcAFVwBVQFrBVNRPoMq7Tw6gou65AzQAvZnEC2swA1cFYJcwO/HpRsmTOaFbJADEvU7Zb3lts&#10;4zw39isiI8dhxD7lS2CIUmY1Lqkan+RNADFIPLoum7svIxIjZmAGuEXCf6mORam0KpkGFAoQI+A2&#10;1LFmMCuVMsJu8ZGtzAn5paE+YKoRqjyJ/6vg63i3qT1irrpFqGvMnQzoKvPF/tJ5x97OB4tz+1IV&#10;a9x3xayaPYmKVABYQFhAlI8Lyt6uCsrcu1SP4/Gk+mbwikDSMN6XQBc+LVPPCm9ZeLkac8SOHX1k&#10;ylyRQB/m/FCjvEyZxyMVnYh1BlceSWT5ZR73Ed2G+K7aVCHwiAZXmCjrmSIkGGGFQR7lzNUyNUnl&#10;INay87EqR+byqM/fzBlv1u3oGY6AXtxnhK2a74sSpC63MmOe6RijhGLGYzfdi9lwT8r95jx+CBWs&#10;MtyjdmWzfnMcRXjAgC8Wr9NM92ZtwSdM1SQ3c9Ghr/PxHq9pI7vSS5Fr5Q1bbb4wndc2pO2gK2IP&#10;TSdwVbEUD8tA/xAAhuHeYylQutg+Mutxg665Kkv+8vk3bB/QAsJmPMq8Sd+P0mT4xcIzBtCZoV/5&#10;YQ8pU+zFF95MH1KWVMckZv33PvzEAOz9jz6tQAwIA7QAMcDsHYHYW+/iJXNI47z3P/pYIPeBlLAz&#10;0kUXjUtnnXmqTQmYcPnF6eILzk3jBWDA2Pjx59rlv/j5j9Nll11oUwROVdlyztz5Klu+a2XKN955&#10;XzMtVbJ8831lk8lb9vp7Ftcx4bKrrWT5Xf9Dq9nNoG2gBagRqAA3WwVfPahfghxgDCgDyIAcTvdw&#10;vmCsS+kcHcN+O67PjMiv+/fX9JUxSYDnyuPzHHkOBoi8Fq0BvcA+Adtmndep59stmATahnVeXTD8&#10;umf81ZcDKAcELAf279cHuDxLAhJKkYelIGH+p4TH2n8AT9URraOCMMqZwNUO+1BHTetXyF6fFkn1&#10;2zTkGkXNVbXtVvY0tWenxinp/lHZrAQnQBjQdbhNl0pcXYSw5sHgNu5IH9oY9NfwQU1mmJSvdfKE&#10;rdM+4aJ2mT7M6RAk3HWjlJgOldB6za81oPKhDPl6jtEZOaBh3jzegM6352blPCmC+MK0ABzKf6E2&#10;cTkLAMNUP6TL3bs1amZ9lLEBAafBmcASxWxYgANc6c375k0TucmC9xWYcsXOy5UsM/sXy83+vIdS&#10;vQSL+/Y6cHEbYK6EZn7yXwhG90ot2y1w+5IZY/pHmC8qGtcfHh7OcLpdPycgTa+nR52l+jmyeL+2&#10;9Sl/jU5TRXjYfv+A+e4o/wLVrC25i3Qr3Z6UQVUq7iDnjG7OvAAxlitk9X59uoayjZsc1tzg72Bm&#10;kJQhiMyyCpQq5cxzx1YrULYCsbxfqmUlfEV2mfvF1umxBHo0EuQctCqQNofTRrdnhNXyPGIBZaaI&#10;FUpZmPhdHauHeDeOJTrWzB+zJ607M3dphnG/sXzp/rJYx5sr+U3OK8Er5lc2Q9tXKWzA10ogDYUt&#10;h6cCQA2xFDnN31SwaiRQPYMx4CfKkuELiziL8JEZzIXfrZi92GDkz1440vlZMUmg8oyhbjXEVNQl&#10;zgDDSi2rPGP1dWrAO35jQKnisU8XYqhQWDU8/gHrgAOZZWehEmVQKYGMEia3rSDLOtWBLeKCfKFu&#10;BWixz2K240YrOer+8yJY1dUv73CsDPcZqkIRCwizLC+pYNbtmLfsbyHeSCXELjVwscj0opmrU5UO&#10;th26LMqOsQW6zP+VZxFTdgS41tOVKehCBWNiyzrsK/iIBV8AmG3bh3WMH9FnwZAUsWFth9PqTSNp&#10;DAA27RF5vGbOT1Menm15YI/Mfsxgy9SwvH1k1mOmglGWZD/ACyWM6zicxRa/mHvGvKvS1bUHVd6c&#10;IqP+hx98aiD2q3cFVIItIOzXgjHA612Z9vGMuV9MZn6dF/4xYOxdgZiXKlHPBHEf/S6dfMoJKkUy&#10;kum0NF4ANuGKS9JFF4xNY888TcrYuZoacF46f9w5tr36qsvTGTL2n3fuWemKSy9NJ/7iRHnKzktv&#10;vP6OmgLIKntPKpmiMt4is+xd+dI+So/OWmB5ar/96PcVCVhyvhb6Clsqg8AP+yxxkgHGHn1ecFks&#10;cYiV50KXiUIPILZLMDOiC3t0B93AF4oSKhMKk7a9WkAN5wFiW3QdgzHgR/v62fp5Wj2CnSFdj5Lg&#10;9+0j263HpEzJ4rmytug5AmHtAjBbAscuSqt6PX+tgeJHjxzVh/dhAyxKZsCZfVgDE83/dB4w5sDg&#10;UIX6NDxM5IPKkQIUoAsAY8salYrDGpYagxq1W7fbI2Vqn9QbV9cO2235gN9MEn63FBV5kzos/wt/&#10;mc+ZBMyAMVPMcpZYZItZuKmu0yYo61BJDXWnS7elVEqpLZSdrVs153FLj0pxrvp4RIWgDW9VNsVz&#10;2roWzSAPvMk3ZzMnvSyIT2xEpUMz8Ov8QZ3vnY/uReP1fJt/X9ikg0OmZAFzqFuAq3nOpEwCYyPy&#10;lbFFDUNhpHS50xRHlVbxwgl2Dx/+pojuoI1nbr9AHFUOxRAYG9LPql9qGfA1YrAtz6D9TF1ZM3WN&#10;9wa4zRMIUAoDxqJkGWoYyhgwxpZF2TJM/vjJ8JKRO0aJEoXMvWYOZUCRe8uAMkpp6sDUPiGyJRRZ&#10;JIYgKsqSEZMRCthKpfNXMBZwZltP929eVdkzA5+NY6omB9QQWIIYpcqWVilHUnENxrTc6B/dlO4X&#10;K8cZNcdTlN2PZYaYw1dt6K/hK7xnWQmTD60Er8qDptt+FZDVypjftlkNqzPJBFz58pbsM6tum0Fs&#10;WQuv31UuV8Dqjs2AouhyLNWw2gNWD60u7yd8ZQFVdt9Vun0TEBUgFg0KPHZEVdg23745viIArM4q&#10;8/v2gFSfSxlhqQ0ZZlX8Rl1uja7xaloB3jB56ICxdZoLi9UCiwXZiVQGCLEGyqJkB4CxLMONlf1i&#10;lBopX9qYOaAuN04BOlg/AK4oJW4GoHKJsUuX+YggOhrV8COPLn4wtiwHLu92jOgJrheAhr2Efbsd&#10;4CVwZIXa5b4vzxMLhS9KkDRzbRRwbZSqZXOJUf8s9Nu75y0M3JbAS4rX2nYyLLW0XScQoyS5vkMw&#10;1sYaTqsAsXPHnZeuve6GNPH+qWn6o/J9zVA5UmVJBy1XuoAs4OuFl39lqtijKlGiggV4BYg1q2Ku&#10;hClDzHLGBGSMQXpwfnpPRn3KkuR/vSezPh4xYAsge1fLPGNZJXM4cxgrz/vwt4K530pR+/V78rfd&#10;qfiNW1V6/Fk66cSfC8bGyit2Vrr4ovNVmjwvjT9PEKZRTpeoTAmYXSlj/+WXXpRuuvG6dOopJ+k2&#10;Arkzzkz/+k8/VrflW2oioAz6gdS23wnGfiUV8PX09NMvp6c0z3LmrHlpF7MlmwAM0BJvGHABYZas&#10;D4hpiYvSdgHWdvEA3in2B3XhkD7nRnRFqomcP8Jl2uf8fkp6WptRvIAZ7XfqiltRyfQA3Wy1+nR+&#10;V1bGUKIANJQ0/bytBKh514nS4Y6/Uhnwm34w8/4AloM8x6yK9ej5tAsQO/Q8Ka8CjbwPI7ryIG/U&#10;X/ufYCtg7Lh3LXj6UrD2+dHPDRhQYMLztG/fflPUKAse1eUoQ9aRKXDbTwlO230qne0XZOzXlvIo&#10;MAAADAwo12twsFJlKJ3xgU/TwFaBE/lclB43kY2VYywAMZtBif+oTR/oGdraCXmVmtKm80nYZ3+T&#10;LidnixiLTitjSoUD2nLuF1vgyvLBtMzIrvIcIObZX1KPpJCNUi7UQimL3DUbni7IBGbME/Yt/30h&#10;ufVzdbEe0EB23kfAzsALQ74grFLpBF+m6AkMATFKq3S9fvN/0RoSsK2fqZ43P49DArMDQNnOHSqh&#10;HpS37pBtD0gVBdj4WbFGAW79fFDMAHCgzcJvpYbx3tEAEDM+mXSA3wywNg8ZuW5EX5iJX52veQFf&#10;mPWbS5VRsow4DM8nc5UscsiYfUnKfzUPE49YMWLJSpoWmeG+M6AN9SvALVQ0K1lWoFaMaKoUscbR&#10;TTZzkyHoeM20tUHoUtdQwNwvVvvGADUHLaBIievVMO/6/Li8GdBK1eur9o8PWl5OLC9rBq/S5B8Q&#10;dvzr+/1w/ShT+vVihA++szqhvYQgi8swdUrde3mcTmM5MQDMB1dHLIV1CZqaFlsHvACxUgmzUUS5&#10;EaCO6vBuUb9+jo+oIK7uzgTMylKmg9ixY5QqmMuqmil3lW+N1x7NBFlBKxoKGrxl+TWQxcZoKEqX&#10;4aHaIKsGfjK6yzHxW8dlQ9mR7kaPdkDVcu+WSp3yx242awF/h/J1Md/WLARAlxbwZaGq+TTnVWXH&#10;gC+PleiSX6vqkrQRRXXnI49Zdz76mCJOm/ctR104iOXTAJjgzBe5kYAXkRSoXSxNcQG4BGYbBHhs&#10;1+i8tYCawG+jnnOHUvXbFQq7Sc95vZ4bMDbmnLEClosv1LzJs9KJApILx1+sEqIyw1SunDbDuyGt&#10;1Kj9Z1VSDDWsLE+GcgZ0RXnSM8Y8X+yhafKNyaw/Y9oiAc1r8octTe99oHKk1K93pHCFL6wEMsz7&#10;buL35aqZQE1QRgnz/d+zPknPvfBiuu/eu9PcuXPSI9MfVpfnvenHP/qndOrJJ1gJ8uyzT0/ny8B/&#10;8QXnGYgBZFddfqntXy5f2fkC0fHnjxPI3S6QOymdcuKp6f/3//zX9KYUsQ9++1l6+rk3pZK9nxY8&#10;8YI8ZW+kBfOeSTPUMco/PgJQwYAvYAoQY8uS2JPEGkncYaeBMbbwBtthfW4MAV/aH9Tn/IBghNUv&#10;COvV5xCQ1av9LRnCtghiurQ6dZrVjcKkLWDDdTr0gChNnTqf+0fL4DRess3Z1E/ZE4Xsh/o3osdH&#10;1euj6UDPS9YrM/pj4j+OZvXdPk2bO1W/GV8Itj4HpqQCAVQoOl8IJL72n+7iCwz0lEYFb3tMXXMT&#10;PQpN8z8AIEpogyoFmjmccUiAl9QVfEltdO2FSZwRR3iUckefQZmGhHd00eGnb5/6RgoUAHabBQ34&#10;yoCIXpbKcVtVmkM1w8iOv227IAjo2qvoCYNKPR+eZ3i8UAjZ53zeg//IP8uDw9Om93af4i5GVVYE&#10;xKyEircrb8k7iwwyFLH99r59m98IblOC2dfcBxcLvg/rdYbnblhqGWXffkFZBN/iMYsuS+uqFPi2&#10;qVzJNkrPVm5WCZK1QaCM6kkZ2hYRGLk8GSpZ6S1zo7+rZAAZ+0AZpwEySpgGYszTjGHlAqxVgi+b&#10;iZlhjHIk4BWesVoZi3mZDmsWr2ERGzWIlbM0LV5DayWhs7pOCWARfeHnSSGz3LG6nBhKF76uet/h&#10;7C8BWGnML2GquXuyVLlqwGqEs2YV7XjjkQLCmiFtpcb1AFmxJTjWyoK5ISA6KuO0P5+6EzOaAgK2&#10;Im5jdc4cqzPIYmi4z8okgqPu9jwW1CKzLAJqSzhriPM4XkZZU+myAcCK6zc0G5TxEhG/UeWbNZY/&#10;q6HblHAFWV5OdH8Y+yhh1XB1y/hyTxpQhudrk9QwPFssg61iAWOsCsR0mQGavJ1xvbhOw5ZgartP&#10;H6rNAsbidABXdEDGaVQvM9s3dEJ61yPwZaoXeWS5G5ISbJtKjZukbrUqD+3G625P48een84//ex0&#10;oSptV42/NF089oJ06XkXpXGnj00Xnnthuv6K69Ml56q58KwzUvs2wakgb8yFF16QLr7konSRYOzk&#10;k05MV111ZTrttNNkej9LURZ3aS6kOic1L3IORv3FL5tfDF9YgFgY9h3AMO17SRMIi+T9h+ic1H0Q&#10;f/HBh/+mbsmlpoi9L8D6QMoWZUlTxChLCrRq+HIIC+/Yh79b4uVLAdkHf/gs/eYPn6ZnfvnL9ORT&#10;Tyof7Bml6WvO5ML5aeID9ym24j4F1F5lqpiVJQVgl188Pl1xyYVpgtQwVLGrVMIcf4Hg7IILbM4m&#10;Q87PPvPsNPbs89LZZ4xL/9//+HF6R6n+b6uD8zENOX/+lXfSg4rxWPDYi2nmzCfSwoXPmfLFAsKA&#10;rNiGEhanUcmAswAxAAxIG0Y1wsieF1DWRTlSn4FbBCmU81hdIrk2gUu7tt1ZHUMhA8hitVHyA8i0&#10;2lCe9KAbtd0omQ1fFgb6Pt336A/UYVl+qP+APPjVbKEPZozwHgmBP+rfjyEocLt3q1sxw1iATZTO&#10;omzG/e8R9KAADUulomMRBQblxcCKcqQpL1t8xmTu7HP1i7KYOgJNEfPrss/1ub0NBtcCKPoU/8BC&#10;6cHYTkfivv277TXSAIlqxT+gycHpc1PCKC+yf9yy7rcodh8+/LmXJKUKhp8NTxrlShtaLgXPFDs9&#10;zwGpiV/Ix/fN/jXD8jf9oRXX0+tGDQVI90rdpPN0RCXqIZUsacTAM2imfqYD2FgmgTNhs4LkKDXT&#10;7RogxjYgjCkJ6zDyC84ik6zR3M8IJcqYOS6D6wvAgDFWK74yrdWMUMow5vMwgTCBleWXNZYjUcrK&#10;smbAWV3idAArs85KELNwWEAMNYz5mVXEhWDKlLG6TLnSwl8bvV2lZ2xFLi82X6cRvJpLkHU8xld7&#10;wmr4alS0Gu+rVNC+Csj8MXI3ZvZiVaVHTPgZxBq7K+vYjLJjM0CNOZixgLK4v1DEDKgsRLYRxOx0&#10;Tu4vfWnshxoWfrHSN1YpdsdRy0JpA8BQuUo1K7osG+ZXVt632gNXBr2G581HC7lyWHVVygcW6fV0&#10;ELIfZUn3lnk4NiVJU5K0CD8187wULeDKgIomm9xsY8Blxz8Cpxm35l3TcV0gzWDNuqBrcAsQi5iK&#10;Mri1nfywnHLPqCFX8PS3LRUrvGABZAZntlwJIwicLTOM13Vu1/V3pHWtW9KKj9em804dl84/6Yz0&#10;wL33pLlzxDyPzEqPqtI4c+Y8W48oTH6OrE4Xnn2hPOwXp9tvuy395uPfa8TRVVelc8+VsX38eEVA&#10;XK7ssLsFLuMV8HqzjTW6TzMm779/mgWwzp+/2BSxUMC8PBmmfRn3dZmDmJ/Pmirj/4NEW6gsOU2l&#10;yg/k/8IfZmVGgdeHv11isIU3LDxhKF+hjrkaRmnyjwI3IM09ZX/4txW6j9+plPhyevHFFxVD8YpU&#10;sbka/v1LjTZ6Oj35xOPpCa2Zj8xIt95yk8DqVI1sGi/z/cVSvX4mX9jpVsYEPs8bOzbdpDFPEzTs&#10;fMa0mQp6na/bP5selmfuI4Himyqhvi1fGmOWFj/7ZnpGZv5H9V4seuplAadKuNMXJR2v7R8aQnjG&#10;4J0oYXJeWboMKBvV5wGlSlSwbdpu1Q02U5IEwrSlBNkGfGnLClWM/Q7KlroOahnLlDRJYXG9DkEa&#10;ILZJD7ZBMIbvjJLnZu0r0/Tv/47zDnwJiAhSjqDKWGaWSWff6L1CQcP8T2mPNTpKbAZ5WnQ1KmeL&#10;Mlje5/z9uWzH1qIe5I2iPNYvcKJxACP+dvNuSaHB+yWFq3eb1C1tvXwmBUxbPGlbe3oFCyo/6vY7&#10;pHqRm4aJnZBXN8v7YwMbQAew9ZWlx8wowNixIBbvx/HKlsBc420IHKYzlXKjG/X3WBkSZQ71juwv&#10;63Rk/BJeLst9Q0v+pkD1l3403+znFvfwxee8L0cqdXBkO4G2dM7SsCHvIIG3ep7AGCVKGjIi/80U&#10;MOuABbyIKiGmxEHKTqN4WYCv/GMCNbahiuEjq+HMjf12HtcTdK218qUPIzc/WTb71x2YXqYEyGxQ&#10;ueAsBpaXJcvjecdI5y+7K+tYC1fFHMg8a6wEsgiCjYiLAC38X8dTt46nbKGalV2R9e1qmKrLi6Xq&#10;5d2OX12+dLAKuCrT+Y/vISsiMVDDSkUslyDLHLJjM8nqDLMaxOp8sjIyoyGFP6tgddJ/qGI+yNzu&#10;q6lT83jRGeWkAQOqomuzTuBvHDbe4CfLnrE6k8y9YeU0gHqsEYG0HsbqWWe5ExQjv4VaqwSJ50uA&#10;tQkFKRvuQxHzweo5/Dpnjq2XIsTsR+DIfFwAmebTRmkS6GpewFcJYyWUdaiTEy8Zq+p0zPETPgPS&#10;S5CReh+jiAwIFVPUtdlXx2YN5rY5xVK9ZNpnXjH7m9jiJ+vQUmxBl8pO/TJyX3fptemisyT8nHlu&#10;uu++B9IMBcbPmveYmGlhmjl7kSxd2tcM7EdmzbfpPjMlVj0ixpgpn/6Y+ybep47CiySTna2E/VuV&#10;pD9J5clLVZ6caWn6k20729SwGQKsULrCF+bbRQ2AFmpZDAO3kqVCXufNecqM+r/56DMDL0p/76sE&#10;ieJVliI5H5UMCPN9ypHAmYPY+1LGPvzjp2neokXp9NNOTqedfFJ6bKG6OkWgLwnM3njzrbRgwSIN&#10;/16s7LDn9dwXpycef1xlywesjHnyySfqdqcqZ+ykdObppwvArlCI7Q2at3ljemDiFAW8zjOD/vUK&#10;t50+e146S1Lj1Okz03NK53/3wz8IxN5ML7z+6/TEs6+mhY+/kB574iXLSVuw4Cl9a+m34zqlQT7G&#10;AbMSzsqPDS7HnD+ktU2fa1t0RZSwLuBKd9Ap2OI89jmvk05JynsZ1gCxUM5QzwAwrgOAUb5s1xYV&#10;jX22HQIxVDQM/3RofpPOym9EIP+3X0lZZniSPLrBwQsQi31OA2hl1hdKGVCE6kQZ0NPpKRs6xGE0&#10;Z8vtuB5lwuhGpBvQ4Qyly8GNLYrXvn3gfuM/L7UeTIfVyEAzQ6hgx/uxAV/H+3d8Zay+JpcfH9wA&#10;Me+itLw2lSaH1SDArMptjFeiozGDGMoYsRYApI24qiC4WfXiOXJeE6zFmAl7WnFZc1vM1/2y+n0f&#10;PaLQ3P1kmHn3J4ufB2XlbcRj8A0cJdK8fvLxCcQCwlDHKFkCTMSXcD4lRrvcQM3PW4PyBZwptd1h&#10;zCMwWA5pzLys1TEUsgAzLnNvmUNXzL8EwmL8EuDFaeuaNA+Zd1KW5ctQzhzYCHB1MIuQ2eYJARj2&#10;SyBbpXLpsUGwDljNoIQ6dszC8I+ilv1apqDlTLCvM+Q3K1xlZ6SD2vEyx+K8Osy1vJ9jc8Yag1/r&#10;y49/fnM4bJxuVL88/b8ctVTeLjLMmsNmPePMYc1GPeUw2gCxUkErgc3UtOw3AwTjena7XJqkpFhG&#10;VjSk/+s6Hs/hJcmI6ojQWbaRtl9NGMmQ5fN5yRLzkUNr81xfO022mMqTXG7dlSpRAkphwMcPBmzV&#10;QFbDmWcI6jKy/6SQkffIMG78Y90AlXxYNvfRxgzRySm1izBWrRrAfAwRipgP4NY2d0xa16RADABr&#10;17ZDbf7tXYIzDejuUDzBNo3Ke/6ZV9LVF05IZ/7i9HTD5deluYKtR6R6zZg9X176p9Ls+U8agM0V&#10;jM2ZvTA9OleMMnuBBK3HdN7CtEBzsDl/5iNz05ibbrk5jb/wQjOrP/zww4KyS9IF518kBUujiTKI&#10;TZ48U96uV9L03EU5WedXKfq5O9KzxBzK6myxhfKXKbJC5TzCXZ9/8Vfpd39YUUHWR39YZuoWEAaM&#10;Rbekg5mHvAJqGPo//B3Xwcz/p/Thnz5Lv/34szT54SlprEJcx409M919163phJ/9KP3kR/+a3n3n&#10;11K0FqfXXnszva40/QULpNrNmKFS4sL07DO/TLMf1fN/8KF00gknykt2ijxk4zTO6RrN17wpTVR2&#10;2NNPv6Cw1xfSPRMfSPdq/fgnP01nnXVu+tnPdP1Tz5CSdkqapzf3sSefT8+9/G6ateCZtEigOlXv&#10;wS23TU6TJk4T1auFMQNZHPoBMlQyypOhlLFPibJPnyusHkEXqhjwtVk36AbOdLo7K2SAFwsgA75Q&#10;yFjs93C7Asg4HyhDUQPCNqOuSWxgS5TEDn3WNesOPC8g8oAu+EvFIT4GAUmu++16677uA/H/rMv3&#10;CsI8CkNmeIESH9jWoSegAsBCCSvDV10Vc48WIEYemCfSO8ihYgEw0QkYZU3uI8YcAWGoZTZzUl2f&#10;x/OlVVwCY+jnCjBFZ2PEeliXo8qlnI4y5V/zJ8Dv2SEpcTsVTTGSZ1MSnUHzAv419ilNkt7/xeff&#10;pEmAe2z67eV2DTD2730F4TEr71e/6V/48+F94f0l6sIyxwRjPWQTqaOVxP4NGlXFnFAgjFWBF8Z9&#10;So02x9IjTFDPTE1jkLn2ATG8fyhtbClJ40eLOAy2QFk0A8Rw8ojFAL7C+B8dlTGgfJ2yzMLcbwb/&#10;iLUIf1kxvDwgLEqVAWKWe0a8hXLw6KQkCw8gA8RqtYwEfje/1+XCbIrPgBXRECvVkRllS84LAKsu&#10;x3vV0M1YhrYem4r/l4Jaq8sMYGoAa4CZSOo/5jq6fgE+x0viDzgKpawGpXrckt/OIYrRSbUnjFJh&#10;rYRxfh1I2ziyqYS6WnkjYLb0lNUjnUo/WTn8PEqfVurMkRaW7ZVHJoXaZd2iuZwZRv6I6yjVMr8e&#10;8RMe2BrJ+hj0LdA0G/Xj/JgbGSBGxphHP6hzUspYWUK0+An8Xtmw7+VHLZpowsBPqXKrwpw1HYUO&#10;SYctBy7rfIxOTJQsAVY7IdwoWlnhaje1S6oXapdAq01rI2pXJxEWI7bt2bojtet5XnnRhHT+yeek&#10;k/7552nWNJUd5ywQcKmhUdN55i54Ij0q0Jo9V+rX3MeVMPGEgdjNV96WLj3z/HTpGWenCReMF4BJ&#10;lNJ15ui6j86cKxCbk8acd9656QKVJS8WgE17eLog7BJByY1K0xdAabYkqfqz5i4WdLwg4/2jGcC8&#10;7BjJ+jHiiC7Kxm5LPcFHVLqTWX+afGJ//MPy9Dv5w96TwoUiZmpYNuWbAT+vD3+n61hJEiO/54VV&#10;ithHf06/+TeB2Kf/phf/YLpg3NnpuqsuSwtmz0inn/TTdNJP/zXdqVLkaVK9pj38UHrzzTfTL599&#10;VkPAX0wvvPCClTKfeuopgdkjeiPmpYn3PpDul4x45ZVXp8suvVKq2YNp0eOL07wFj6tj8o00bfqs&#10;dNc996qR4WSZ/8+S+X9sOlUeulNOOTX97Kcn6HbXy5/2gnVWPqzS7BQ1NVx/y93pdk0puPPuyem1&#10;D3+fxk1QV+qUWenCi64xdcyiKrTERrbQMFjsA2X9AJkoiDIjEBYLOAvYCiDr1WcEwIVKVqpjKGNd&#10;uZQJjBGJ0Y/qRrcl0KaFN21Uj4Uy1uxv4zS+Np4Tl7M1aMxdn+R/DesxI0Gf63K9/xuh7Mhhwkxd&#10;8QKigLAoJ7KNcUsoVqGUAVgxpig+5CNOI0JNuRxAilgGzqesGH6zKDcCfMAf0PeVIHYcJnFPlBoM&#10;VL5EhWJ+5EGy1w6RsaauQy2mD+ylhKrz8JQx1ugr/33DamLkunHflF6JmCA2hPwwPHrf3T9/gkf2&#10;89v6Tf5lci2vKvVzjzyA/JyB4G1WNmH8idQxkvyzkR+VLJQyfGQ2wF3nbVTTxSYWI5cEWxZTQjaZ&#10;VLROxZwAdZ3EYwjo7DzuLzdsGKTptjRvMJgcCKOT1oaS5+HknB9+tHL8kkGagKwZyqKk2eAzM8+Z&#10;Dy8vYzW8S9ObA2zYeJQrA8zYath2C8CWgazyaOVIiBrEPKureTX7rUpfVrMSdDz1qYSryjif508e&#10;H6Ia1am4ffMsylLBKtWtCHwtvV6hdB1P8SrLkLav1ew9+0vP8/iXqVRrszY1uQMTfOExC/Wr+by4&#10;Xl2ijHJjPUzcYCt3YJYzMqsuUJskUM+8jLmTbGPU27o8lzcUsRjGHd2TnE9Cvhv8PZPMSoUsSouc&#10;to5KAI2RQ9496WDGllJm7rQUtGHIj8gJ29IVGZAFXHUN6zx1L3ZohJ26G33h/WKM3ZBGoem+towK&#10;9tThrjE206fOTlecd3E6+V9+nu6/7Z40XyXFeXOkcgmkSFCYI5VrtmDsUe2znTtPgKXzZkkVY8ta&#10;qOa+i047L12uytppP/uJhKBHBXACN2736Bwxx9Q05gJ1E44797z0iLxR9907MZ1z9jhdMM0iJ2JF&#10;fIWDlytfEfbqfjFP1TdPmI06wrivJXM+Bv2HH1QtVLEY75snTP6wohsyyo8fyCuGEf+D36KEAWp/&#10;cgXsN39UVtifZMxXmfJ38pf9/uP02z/9Of156R/T7XdeqxT9M2W8H5/uveOm9JN//p/p4vM14mj8&#10;WFtjzzglnfCTf03/9L//V3r77beVnP9KevWN1zUI/DXzkr3xxhvpcZUsZ82anebPW6D9J9Ozzz6f&#10;nn/h5XTp5Vfrem/K+D9ZOWWnpfPPH68y5wvpiismqIR7exo37gL56K7VTM4bdNnF6b/8v/89Pf3s&#10;S2neY4vT7fdPShOuvTldqXT+a268PV0hsF2w8Kk0YcIt6e4777XDepQrUZUAnMggC6AByNDUBvTZ&#10;MagtBc8+fS4YiOnG2+iwFESx+rS/TZ+PLACL1UtJU/Ib0LVV2+o058VplDGiI7SIkMCZQzcnwMb5&#10;VQMBERN6nAFtictATeM29ljcH/EUXKbHt9trnxR97vNvoC/gm3zi/seuI4UJgNivrkkys3ZpHBHe&#10;olDF8BehVnk2mZcc+SAHrI7XmYjXjE7DI8pFCy8X0ERcxkHB0lEBUpQCgbUoYQKCBw9+3Tvuahgr&#10;ukNRwrh/YibKeZwE/iIwHTzyZTp4+Mu0U0O/B5WS3z+qMUm7D6WR/V+kvfwejirJX2XHIZUVh/Q6&#10;v66Mefw3+xtSXHXj8vr/Pi9Y4+N/1W3/0n2qw/aQRjtJ0eTnOig/H6VhC4DVN/WuPAeT8Uqd6ris&#10;OiyBKIEVEMaiW7ZLgLaZjlcBmG1p29fq2SrAw6y8RfNGbdGU4Sn/EWUSgIZyhqLG1sqadGjmLk2g&#10;CQCrxy75vpUtcwQGcFZ5ysz876v2mXm8hnnSivwxS+TPkReWQZa7O1HL6lUrWccrJQIWoSSxbR5F&#10;5COFUJPktzM1idw1X0ypKE+zzxSLxsvdDB8DuxtnR/ocyRKcGiArA02zmhQQczzo4bxYx4OgxpJh&#10;Y1Bss/+rfNzjPYfy8dmP61SQRUOAXoOdrmZT+sDv0g9WzqusBncXHrFyRmY5ZikUszqgNcYXeTaY&#10;j/fx0qR5xzDql7MnTT1zT9kGRhRRPmQupEVOkMXo0RQoYta8lEePsaVcSXJ+5IJ5idGVsE2CKZaF&#10;yrJF6cKvJqVrPQAmhWuj1LBNQFk35UYZ7uUJ26qsp9+qaXD82RelC04/L1107gXpMaldc+fKqiTR&#10;ZtYchyuAa/bcGrocuBZU4BXXAcrmS9BZoOrZfIHbE4sWqyqnStqiJ4w12F+8+On0vOxTY26+8aY0&#10;ZdIkQdi9ytW6JY0770JlfckXJkUMEGP7/Eu/ksT2RFVyZIxRdEti0A8IezjD2IN5BqUNBCdLbMrs&#10;9KhCY997z1P06X7E+0WnpO9ryTf2nqXrf5w+UkckIAaUAV/vfSSj/m91XUHYB78VrP3+j+npF55M&#10;p5z6Y5UTJxiIoYadq/mSV1w8Ll12oUJclSM2+b670vkqW1K6nCIv3M9/9KN0puZOvi4Qe+mll1S6&#10;fC09//zzMvu/IAB71mTCJ1VufF3p+q+8+Y78X09KLbxI6tdpUgZnqDtzscJgz9Kbu1CRH5fa+f/0&#10;jz/S2KR/lufsbK2zNGj8TI1L+lCesZnp3vsnq1R5V3pAKttVV16bzjvnYql0M6vPAcp76AsBX5FF&#10;VnZcopyRLQaQ4SOLEqbt505LwAkIG9R1Aso4L4CKGAygiesHmAFpA0CczuPywRylMaT7IFYDCAOq&#10;uA5NBEAg6huL01YKBfIoheJdy40Fti8w25wbCFDgerQAy+3cr643rNsAoEMapLln/7/3A/g/xkzf&#10;560tR0uAY+OGpPzYh7YCX4GxADLgidLjMcb5L45VhvZLuTqoXLPDUpLCy8XtfL5kqG0M396lapre&#10;7OMF2eoNCC9XAFOzt+tzpdbTtBjrkEBs74GjaYfS70c1fX5YEDaqzJHdh760LxB9O3VaP1dGU+YM&#10;3e/4bT5OWfJ4jyiKPKqfAbCLCf+v86/4fVXgLHEnFv/BGCaFAsfA+fC9oZYBZ95pucWzyawdX1tK&#10;K3R8Cby2CNgYs8S2VyobCy9ab69MyQrvZRJAtyCORg0y4eiOjS5b4MzHMJH8T66ZB8niI4uGgGgG&#10;KIEsYItSZUBXafKvz3MIc0CjzOnxF9bFGdEanKZb0+I2AKroGnTTemliJ+6hcR6kq1JRvgsYckii&#10;jKf7WyfoYgqF/HQBWj46rAavcpQYc1x9xiuwVQ7v9v21JLkX2xLQCCqtVx76TexChqzSeG4Dr/Nq&#10;vhwIiuuWgGb7+KMy6DUAXQFUtYpVA1UJedx3eR+ees8cSI+MqJ9PPcYoRgmV6lWoU9XYI0CtKXes&#10;SvIvssQcwNz3ZbMfDbiAsAxguTTpcyF95iSlzRgCbp2Tui6lQ9Lty7BVEu+3yvfFsuywagZszIqs&#10;xxJ1RxkyDPkFjFF2tAV4Cbo2dW9XvpfKk0oT71Yaer9iBK6+5Mp0/qnnpF/86Kdpqjzij86cLdaZ&#10;o/KiFCugS34u4CsAqwYtlRjN74UK5pcDXpzHYn/+wsfTwkVPav+JtOixp9T0+IT51/8ghpnxyKMC&#10;sWfS4489nsZMvO8+80vde/fdArLJ6frrbkwzZ8xJM+TrmjFDBrNZT9h8yTqygpFH+MBw/+MJYxSS&#10;541Vafzkjqms+ZBM/kRfTBfMvaxOw/ffF0ipFIkq9pHKlJQi2QJjmPM/0OkPBV8sVLFQx9i+r/DW&#10;D1iCsT8u/TQtfm5hOvecE9M1Ey5IE++5SSD2o3Th2NPS7GkPpMs00uic009Jk++9K52ntP0LBGK3&#10;XH91OvWEn6Y7br5RStmZ6eRfnCDj3Bzrtnz1Fc2XnDlLmWSvKF3/QyszvqBxR7fcIYiaPFkeuovl&#10;n5ue7rn3vnSdwm9fe+0NgdXVRracf9ttdyjZ/2yNUDo5/eTHv9CopXPlKztBTQPv6oezSEraa+rk&#10;fEUlUsDv3TR79lNp8tQayPgwA8aALhYdlahTUb5kC8goo9WAKSALFYrzDJBQJvJlwFOUIoEsU8tC&#10;NUPJ0odmqGeAGKqagdz/n70/Aa3q3Lv48b68l3u5t7S0aFEUFUVFiURRlESUiAmGhCQkJCQhIWJC&#10;JBINSZQkGjIRo6JRiRPOOOKMM9qJznRUHIOzGEfUVkvn0vZ+f5/17P0kR2tve4f3fX//4cDDs88+&#10;+0z7DHvttdZ3fcP7C4wJ1Om6A2vcxwE8sWThY+u6mDUHxlRcoEIBxWwwXIQGL/ocb0LhrRqK01DM&#10;hkJdlaivZH11AiBk2LU70viMhNcHKlbkOZSh+tNP/zmQpsNwpOVbjyznj4bWe1eSgLG29V45rdfy&#10;Hzz0P/tYj6b3s9gtPEw+8V1smcCYZ8a8TNlplheI+pXfyb/a8GkENHhc3VfsmgCZf0z3eAA8Emv/&#10;ZfzxM/v/GzXihoVTj8pHakGENPkIMPb9U4TRY74Hj/ns/oi7619+Qf/UHUnbpym52l75jLAHtKK6&#10;AyjuUKEAwPimBsURX8IEfgOg+u1v22+xY+E93OcQxl+ErZ2CVH9FX6iqNagKlcHY9b6EKfNhsZ2B&#10;u2HwrjLgxIAJfF0HhAmICYSJcbtJdawqY69cgSFT1ZgYMwfkvJwZgLHAbya/mvecqRUTLbSU8A84&#10;C9L9g+G9ZZEes0gZ8+ligKBAwDNoYRCtr+R0cwDCPGPlQdnTc9BvNei9GgmsPKMlICWQpaF1n8J2&#10;BeuC3qyuT6tbfnL+jG21Ltgm8OadwrsXbCffHmDlqeHXPwnAIsFY13IA3gTmgscKloN1T4+ubQOW&#10;7GkA1wXOKOx4Fij7jXWd94PlUu9HMWG+fZBe0+lz8lwF7YQ6M7xC/5bAk0/V71xWyGrEeCLewvWf&#10;7MoNcyyYXle4vZMaQ1+YS8gPpUjPhAmUCWxFsmEODLq2RoE3TBLi1av0uWVcw2SvtPurzmyvKkaS&#10;7yVThkn5F52xPjDda6jSMTDbIylqO65f5HEuXXvA8gPWdY1LLN+987UtW7iK6sYJNnrICKsonYHU&#10;iIFe1Y1N87BhgXkkGWoIiDEaQyZM4KoFUKYhRkzyowNiYs0AY1peCPBauAjQtQjGC/AlQ34rQKyh&#10;vhH/eh86+6TjZy+y3bs2ExC/2HZt2Wh1ldPtubo5tVaGB0pz0eQimzG9Al8UaBD5sYlU/eUkys9f&#10;tNwBLgGvAHwJeM136+YgOUZe1/qgT2VQYVk/B4A2Z74dAoQdAoQdwaB/CA9Ypx8MNuxJfxhgDGO+&#10;GwJkyh0LjfpuHUGub773vsXEjiD3a5SNiu5nC/CKRQ/uYxmJcbZkXqMlThgN2BpqeZlkg8WOtJT4&#10;8TaKNkgjhw605YsX0tA7A4A2ykZQbTm4fz8bSQXl6lWrAYvbyDh7w7bvO2ybdhHiilesiv3ShHQ5&#10;f/4C5yObMCGeqs/Dlp2di99ss9vRx199k5y1RTajrAKZs8WWta20nbv2EYpbT7bZGttOy6RN9K7c&#10;tfeYLV25mUIACggWrQfk1dLRoMa+4Vipg733inkw5j1aj0Mg5gHa/RCUCUAJGGlIxhQo89cF1hyb&#10;FQIwAScPuLTOsWncLrAlEOa31XYCb3osD+A88PMMmmfXdLsiM3RdQEwBsy41nxesoQIBxWecAWRp&#10;nOKF6/pnvNjPAGAfdZh9eMPsE3TXU1wnYNiQ5u064wtexz21Rrr7rd1X4uu/efEeOA96tU/9Oi37&#10;vDcta7/728TcSUb2n81/wgPXCQxCmdKzYt6Y75tou6wvqhzpnxSCsmfsBMmYgLHvAR1iZZT6rwrJ&#10;f5kBkhEs4qJm49/CwHnZ8rvvaD7+DMTyUE25v/rW7n75g/vs/nX+6V8E365x6q8B098BSV8jFd8l&#10;Of8mEnEHXQ4uAGguwDZduE6lFPPFGxwE1BaKYokvAW7qpvAD+7Tr8jSEf+pz4Ln1Gehz80Bb7GfA&#10;hAaStAoSboXtphTbcQOA5iI7nhraTmBM0SQuniRsKu8KBABlzpcGKyZA5oeiS8SSqYpT4zzAQz4z&#10;Aa/A/K9emMopCyTLrlZLgcE/CJQNQJnvBtC1jQdrgaSpjgBPgrdgvSozg9up5lSLp3B4STO4T7Be&#10;6/yy3953JvD5aV0dCrry1VwHA9evNSx4CANzT6lNmIsGUSxIUJHqh7bVcpDrprgRPHUMAbUuYBcA&#10;tchxWrlw4bqAXQtS4z0I6wJdAbATw9YF6MR4dQG0UzSt9gApAIHyCwb5Wk8zZl5K7AJbISMndtDJ&#10;rsoZCxgyAakTIVPnWbkngFj4et1rFWAK+0R6Js2t8wAtBFaRrZM8YAtS/gPjvmfSvBzpGnO7Skjl&#10;6tFXMZQhHSgLmTExYsE2wXZi0bSs9QpIPaeke0DTJQCUlxh9daOuX5QBH/+XhhqNexDmblOrIkDb&#10;ZYz6F1Utef0+v4vP3bhx8wsicr6wE4QJJ8TE24Qogt1Hx9lSQNdcDPJSwBzwCsGWAJeM9x6ANQO4&#10;ghGALA+6POu1YGGwzg8xXxqLwQ2qjJxdXWuDBw62aYTFx48fawN797QZUwpt/Bi1YhxiU6ek2Mdv&#10;HbbFtVUwYuUVVPlV2vRppVY0pRhgUEXuF6Z8ZMkGwJSAmJz/GgJe9U3yggl8SZ4U4AqWBch8w3D5&#10;xGbBhgmIOX8Y7Nq+3a+SH/a2Y70OH3uPHo7HHQBTjphmSZWHWH/4GJEWyJNiwQS8xIwdPq6sMUz6&#10;3Hbsjfft7Q/fR+6bbmWlxVZfUwHACmTJMSOH2JKFzTZkYA8bPXyQkygnANimTcmzQX17OjCWk55i&#10;mcmJUJDlhLtOQqqkRyURFpOoZhgZPYLYjjl2+NU3bNuefXQS2EyQ60qky83s2EX0ypzjvGHSjLOy&#10;cihsIBw2Ldu2bN1psaTnrl27nuKAXQDOY7aLJuIaR5BSGyhR3b3/qK3bvNO27D1sG3bst0Vt60nt&#10;3wryXo6MucSqMAXe5egvoKAhMCbApeG8WxHXBZ60TuBL7JW20Sxw5UGWB2ACSY79Ctmr66AK5yuT&#10;tBkyXP5+AloCXWK4vKzptg+lT826rseW50wgTADMj8thOyaxYh6ICYApx0wg7CRDAOzT2wH4+vhm&#10;sKz5Y10P14s9O8sbPg9rdhZqjrZc9gXv72mL9UPe1yNesw6/2mcCqvKnyZumYoIHApu8RuW0iVF0&#10;8ijr1FZKRQef85h+6PG1nR7DM5MCZV4m9oylthM406HZreNxvtDj8Xxf6v4hAvk96OjjKzSr2tJX&#10;RkYm3cuY//0PfBhitf6THdqfgef+0SrnKUNzFCj75QmA0nUvF9j66Gt7CBC7+eWPrkn9ffbJF9on&#10;DO0zD4I/53PzRStSUMOixH/yVT0NhsQg/mOvmNotqeH5JYDOedik82QVtePFageQXQEQXWa9enLe&#10;U+N09eIUkFInAsZDctmUgfYlHkC1RFLw6w8UafwUgUpdU3kXRaKijaBBvOtnKTAGCLxJPIe6CQh8&#10;uesRgEzXfbCtOg0oU03DNySXVKnMuDsUNqifqQCZQJ5mrb+q3qby0SjYV30wXWcGdV8Iqi9l4PeM&#10;mMCY73/5ZFRG0B/zWXJmZ0FABKMmUNYpeYYyqAdjHlB50BbcP4jiCO4TzF1VoE+2iHLr3WsJXo9A&#10;mJ8FqgS+PCjrAlohC/YrMBasjwRiASB7BgCLAGSR7NuzmDQBqqdZNsdEAYAExPxyJ0MVslUejEWm&#10;zv+2hPlrICbwJRbsablTsmQAELtYv07GLgRikdKm945FgiofY+EbnjvWzFVTEm/hQmhD9iyskvSR&#10;FGK8PPDybFjAjgVVkw6gqeF36AtzTJmLrCBIFR/XBXxc8ndFRkwEgasMsV94xdoBZEEcRcCEafkK&#10;wOtax0O7fJPR8QAmjaIlWK+inKkWPzzGRvQbaGWFU20xoGkBgGoewKt1yTKbh5ol0CWgtWBxmzWH&#10;AEzr/NA2uq2F+4r1clIjQ2BLrJe/7hgwyY4AMN1WV99sg+nSMwO71+yaKpuSl2/jY8ZY31e6YU0q&#10;syMHt1jplGwrKyCpIX2i1VcV2XNZaSlWN3u2TS6YbPl5kwk0lZzYEkRVCIghpwVtjRTW2urAVj1J&#10;sZ4R84BsDtWVzswvJoyQshqA3BxXeTnXFhF+umsvsRNIkPvxggWjq0pyr0vPf4fb33lCjhQQEyA7&#10;+up7bj7C/Po7HwPWjlOpuJRsMOjE+tlWM6uM6sdia51X74DXuNHDAGZDYcoATiwvaq6nvUC05WWk&#10;2ThaHo0aNsSWtS60pLg4Ky8poeoy3bVHWgsrtmnDRuIv9iA51sN8HXMga+fufbZm7QaqLjcBTFdD&#10;NS5xnrF4JMv4+ATaQ41Fdj2A/KgQ2Dqn+xZMnmzFxVNdOO6mrdsw/6fz4Qy3vv2HWk8qMI7y3tQ+&#10;aekKgb2NVkVlaTOSZVPjEnvEgUogQOBL/jABiNuSCRlONgxZLAEpJ02KmRIwYsjM71sjyUTvDPWh&#10;PCnApG2cHBkCMW/y72TL2NYBs1Cq1Oy3dX4v7w0LgZ0HYQJfAmKatU7ypEJkxYCd5EWeZvkEswdi&#10;YsMExvzswdmHrPfrPrjKNjBmdI8w/JR2g8cWT3FPrxEUpHBadSa4rdfK+1bfSmWkqZG4hvxoHhj5&#10;w/ZdvX/uq/khD+YLJfztX/J4HjAIPKivqAg5rbvP+7vHfbUOe5td7OBgjcftzld/t4d6bm73zyuA&#10;pvvo8Z7majzn8wPARoZ84QefEybw1Uk5/e8Yrv49APTUveUTu0zfKrXcUoCwa9HFPpNPUMs39Nno&#10;MxBgZtsbj390APb3gOsfe5FeSNYefzaz9hXVoR0AIJ8/pNiMG1y/hVz55Vff2I/sc22j5uhqfu6H&#10;QJJ6YqoVk+uXybKGmpl/IW8YsSNfudDaL919nSdQPSxdw/gvAFkCULByMFud8RfKPxIzJhYsnL2E&#10;6SVL12aJoW0kcQYN3cWokWUWhuF23KAdE5VkAmueFZNc+UQFZughc+AMkNZO7tl5l+bf1Zj86eWA&#10;SQuAkCRN38Bc4EpgLrJTgAdvkUDOL7vtBboi2jx5Bsx3FOjsLCDAFTZPd+sck6d4DwJ0I9e77UJA&#10;plgQMV7h7Niwp1gzz4iJ5epixQIgFgC0pxixkDnr2jZS1gzAViT71AW2nma/fi2FRt7XLz9tvO9k&#10;xsJiAl9w4L1snSb8iArJwHvWJZN2SaOBdBnInxEATiyYY6gizPxhhEWnPKnrodE/Ur4MzP+BvOjA&#10;WAQD1iVLBkxYEFvBcpgt5q57GVNNsgFjZ5RaH5rslWLvTfbe4xXIjQStMov9EgC7jPx48zZsN+PI&#10;7qM2aQzpDyNjbeLIsURLNKFWISVKdgQ8LUalWrJ8Fcfb1daCfJiYmmG1eMHEfgl4zQNM+VnAS9t4&#10;IDYfQCawpeFYL8BZJPgSABMQkwFf2aUL8IDFT4y3pXi/ZlXOtOy0VIsbM8risEmNGNjbYocPtgG9&#10;umGn6md9+vyVYsm+9lzsqFEWg79p3NjxlpaRTZWjwFPQjqhl/jJkyZVP9ZdU66JQmowAZAp7rQsT&#10;9WsAa3Mw6c+GDZtVSRDq6q3EVrwLkJIvjP6Sh2jgHfaP9ODL+cC4zcVVyB8WRlYcArCICTvyKiGu&#10;R9+yN9/92HZQAblxywaqHlX9uBJqcJ6VTC2y2ppZAMkqgGWl1dUEXrG0SXGWkjDOivIz0YOLbHT0&#10;UOvXo5vlpqdbCWBp6UJ03mY+NMpJ11DB0IJv7PXX3yDIdpbtghXbvnOPkxn37DtomzZvt737DlFJ&#10;qayx1exwKM6584ilSLT0jCwS+sfDKhbZpPhEfGKjrWePno45k39s44YtNnjQMOcjm0tY7Ci+MD17&#10;9AeszgVxr6DichtVGaspiW11/ij80C7n6x7LYrxc3ASzr5QUOJIvzAEvAbCwUlJGeX+90xcm4KJt&#10;I7Zz99cBMZQsPTumXpe39FgcPL33TADQ398DLy9HujgMAI/M+QJiYsLUhknDgy+BLAfAGJo1TkDn&#10;iQnzoEvLn4gZA3h9yvjsOixaKFl+duMX6wAx8TSOWbnN8zwWE8W+kWQo8KMelne5UctiW/wFte5X&#10;Fz2O9q8O/jpkP3woOPbvXW5Co+m5VVWqnqF32I9q3q6G567SVK9Nnym3ickTg/YVM0ofn/dvMzm/&#10;YJxXjMS3IJzviJD4kRet8f/mi3b5eahH9UHVOMsXWN8NfR/EjIolPc18gqqQM/f/bvfZD7/1ln4G&#10;pQqcfqfen5HFBz95XvKP74kfYawefSGGS90K1FNSjb7FWJHZRozHN0iLeh5/0efiWjLdEaMVbC8g&#10;piFmS0DsYdi0XMuR23SoXZMAGI8tOfQW29/ULHmUzDcBrUsy3SsPCUDlspHwe10PG7ULcDlPmdpV&#10;yTfGdh6EqUWUB2ORjd7VE1NgzPvGBMYifWSeLYtkzTqN/uqdiRwngObHOQCNwJrmszBYTwA3AbQQ&#10;jPkQWoE270/zDFxwW8DARS57UBfcJ7ifX+fvq/Vd92PZX3ceOCpPea0BQAOUqTiB5c4enwJlvwJo&#10;IegKZcdAovw1GPPrNZ85L89VIGdKrvSgrXNd6MfyQOwMvV89E+alzEhGrJMN8z6uCL9ap9wZslfP&#10;AluRlZGR7NbTHjMvWXbFVHQxWb7Po8/x8mCqy8gfWVkZ6R8LQFuwfSAz+gDXyCDXQHoMvWNngurJ&#10;EwCxT1n+VKzY2Q63fBIQdkK3iR1TVaPr5xj0dVT7ICXZX1DCvfN94RvDs3IVyfH2rS/tOgxadmKm&#10;jaed0Ii+A20xVY0rAETK6FoM4yVwtGTpCnzZUp7WWamS7sn6Esiqw4hfXdsQgjDYLoCWB11iwBYA&#10;qhbyGAsYsicJiAloaQiIefZLz9PqbqMKcmlgxF/KujaW6+prbcO6NRQMllpW0kSbWTrF5lSWMIpt&#10;fkOFjSZeKyst2SZNjAE39LPnMjMzSJXPt/z8abQ0akSaa7aqWUiTACmZ9OcCxmrD0NYgL6xrNAAo&#10;xIjNrkPGxNhfT46Y84YJzHF/tTUSENu545AdO6L+ksiNx5Abjwap+h6MdSbmh5KkgJf3hTlJEqZM&#10;gO04suT7n5yw8ooKjPWrYKs2EUmxzo2NmzawUxYBkJYxCFZrrLXGuhorL51qWciRE8YSwjawr5WV&#10;FFk6vTUzkhJtBozVqraltoUKypbGRtu+eYutgdVqbV1M780EGzV6tAu6feWVHi7SYt2GzbyHI4Cz&#10;vbZn70Hbsm2XlZVXEo2xm5yyjXjr6m3Tlq1kkC2yzMxMS09LJ/oi2lVaFuQXWlFhKWGww13ngtyc&#10;KRQbjLd57MOUSRk2Bg17Pg3F16ze+KsjixgZsUA6gIvh0UFcF63zpnvPdkVGWESCL7c+BF6e7RKz&#10;5qsmBcwEHjoEwgQgmCXrafZVl51eMDEcrBfo0gFWz+1BmAz7zhfGENgSG6bhwZgA12cAsxOAMTFi&#10;Wv6E4f1iHwDCPhIQY7tTrL/AwZsiF+uQhhhxeQS4+Sq08fwnfFt//HAebKlXIxUyEkKpj6eYNn0u&#10;ArNigq6p+wH7RECxg+tuf2pmnwloOwbuKfJGVwVMfhRTJrD5HVWLAm6Mx9/+YnjliZNgSLF86oW7&#10;+/2/AKhdRJc8i0Z8ityTz/hinRIjyvgMAPYJn6fGp1z/mC/hp5wRqDH9Xd5n5MXJv8Rm6P1GOrb+&#10;uc8q/IQAVT9zhhNEjJCdhp/tO3bu4y8J08Xf9khhvATNyh/2NDD+Ef30EfEcHnQJhIkhc70xAUUC&#10;YHfwl2lZ4/59qrG4LuB1Q/4wyZCsFxjz8qMA1EVM+1dhwjSuKSHcGfmVjwSAcoBMICzwkgXX5R1D&#10;ogwZMbFoAVALthG7J09ZZ9is8paQK30XAM+WyT+mzLKLkjCJ0fDVlgJgAmm6Tcvn8FFFArMzSIse&#10;MHmQ5MBTJ5CKAE5PrfMgy7WGCr1rvpjAzw50cT+/jZadHNkJwILHD8BeIL16QHY2ssm6b7YeAjS1&#10;onIgDTB1lny2Mw5QRYKsLlZMwEu3B3PXtpFM2tl2/FCdAO1JBiwShKniM9LA771kAZMGKxT6yiLN&#10;/5I0ZcBXY+zI7K8AWHlTf+gRC9kw9ZwMAFpXHEZnK6UwviLwdgX+rM5A1RBQiaHS7R6YRbJdnXlf&#10;3M9t49oY6bUHQMzPetzI/DAH1EIv2InTLDsgxvM4IAY7JgP/uQCICZBpnI2Im1D0xLVbj+0KCfaS&#10;L4+99pG1ESqfkUYUFD71CTTUzuP4unD+fJuM70oxU7m0KYzDwz1ndoMNixpF4dxg69O3P8AKWRL1&#10;bB5KlpMkJTXCeIkBE/BaCIBatEQyJEZ7B74AXATCa7S2rbCFzE52ZFvPfvl5EY/ph4DYEsZi1jU2&#10;zCGpodTKp062gsxEq5yWbw01pdY0p9TWraRjEQpeafEUy89MswkxUfbc0MFDYW9iiGlIAojVm1L0&#10;Z1bWWxWAbDVM1uzZStEHVDEU6CpP2ByqKmskYYr58uwY4KueMFOXyE/vpKqqJsxqc62ax9uNH+z4&#10;sQ8Dj5jzfskPFnjBXMuiEICJDfNeMDFhqpL08qSWj77xur396ds2dvwIGzKoL6CmL2a4vjYNNmzz&#10;po0urFVj61aqHomk2LhxPdUL6utUb3Mb6ylGKLCk+Ik2Gply9IjhtoH8joKcXNuMHPna8Vcx2S93&#10;YEuga9mKFYCxSTYC/9jIkSNtCCn8vXsTVdG9h21GrtyKF+zgYSTSVWuJ2jgE9bkcGnSBM+mtXr2u&#10;K9wNE7+ujyKZf8jQ4ezb2YCwAnvj9bcJhx3n5M6VpPi3Llph69duAVUv/+eOM+HWAiMCApJ+BKYE&#10;rMSmqX2SZCAvQYqtERPmjPYhMBOoEpMmH5lYG0l8Agxi1BRTIYnTVUZqsKxtPQDTdcmR51QZyRDb&#10;4aVIzd6Yr1nATODL+cKYBcC0zrFiLHt58lNuO8N9L3Ggvsfjf8ex9KHMYP9jl3/sLdKtAsPiYJxn&#10;jBWPQzZOmPjpV3brwdd2DZpHPT0pBLXrAmIhGLsaVo5qnyomxDV9l1ePcZd1And6Hg3nQeNz/Cp8&#10;7si3r9vlg3MBu/qsxcAJOPP4N7/8u11nfz3U4/JiBdx9leN3/4so7cr9b+0sX8DP8Pl9qu8CIEzj&#10;UwF0vief6LMnl+VT1p0GuJ/mevuDIBJDF+0LATC9V63TsthMt7//BU//L/i5vqM6UkDsEVEgD5ER&#10;794VaxUMVVPeEdvFuAlTJgD29OUbmMkvKA+9Cfi6BiC6Crt1Re1WWL4uQz3jxi1YrxCACYTdEGCD&#10;GROYuy1wFhr1r8B0iQ1zjJhYL+THSwArx44pysI1OVZ/0QCI+apLXRc7JuAmIKbZM2Niz3xzcs+G&#10;CYAFlZUKjA2WvWypLDOtC8AZ8RrO7A/QYQiEiQkLZMxAyuxkvEJAFHndZZyRleYrND2o8sUCWu+X&#10;fRGBu09YUKCOAp0Vn77yM2TKBNY6AZ+TTJ8cAmKODQtZMNdyysmTIeDqBFYeYEUwXU/JkMF9QhYs&#10;4rYAoAUsmn9cgSjPeEXOz/aUPSlTepDmt/V+sxNhcYBAWaR53+eMdQGywCv2dHPwJwFcULEZgCh5&#10;tAJJ0bNWPu2+M3A1ZLn89Ug50gO1SEnyift5Jiw04gt8fQbY+uxsMD4N55PnbwG8uoZjwxS+CgMm&#10;Ruz46x/YBx+dcn1az124zm/za5jkb/g93MeCNMvOfHraZpLH2Uwh3Vw65rQtFStFkgPLLS0tTpKU&#10;8hQ9jGK+0bGWX1gE8GrFAgRjBuBqbYO9YnnRUtgtlpcwlnL81hCz5QZgbCly5lJYtSVLVgDA2tw6&#10;zYsdIAtG5zpdh8BZADBchEI3b26DLZrfTA5Zs7U2N8KCzQGMTQE4zrGVbc3WtqDRli8gJqOy1Ab3&#10;fN6eiyNZfwTZV+mkv5eVzQGMNQDGGqj4m2dLl2+wmVUNDoRVzW5yoxqQpSEWrMrNxFTINwYIq60F&#10;oNUAwABv1bRB0liE7Hb82PuY8t927YwExA4fQ6YMDfhq5u2N+coOU6WkDPvKElOQ68FjgWlf1ZbH&#10;337b1mxbbrHjougROZAWRT3RWl/GiP8Kowe9IjNdX8ntO3bCTG1GvmQA0JQVppywJaDiynL8ZOUz&#10;LAcmsJAMtSK8cQWY6Y4cPkqUxRYXWLh15wHb98ElO0gD2xWr1tjAgQNcbEX0sBHkhKnFURTrBvOh&#10;z4eN24qHbL+t37TNtSyQGXDVSvpPgozXrCHgFXasuHgaXrJkmLW+lK/m0Wh8JD60gy4898A+TPzr&#10;t7LtZu7fikdt278NN3TQlez1Wxel6XtA5iMonJwZAi0xXWLPdJsAl5M9Bcx4TAfEQAgCX7pd2/rI&#10;CpnsFVlxmiFQJhlKvjCBM8mSMusLnMm879iw0LgvX5gHYadZd54BI/1vsCD/9i50D/A9lJT2ozKy&#10;7vKeO3hPt5ndYL+IoZQ0KsD0DAXUPcYNwIiYMLFiAmG+olT71Xc4cMwlj+WKJASQtb/Z/w4wywfH&#10;uges00cq4CdMelteK4FuybJsc13+PPZzO60OzqGJngNNn7vJh8PlMcGr/xeXe+SLtXM2oKKLE/ou&#10;8Po+0+D6J/rs+S58LJlaLFkoX7uYEy9z8z2Rt+yyKnH50l6CQrz84HvrYNy+/yWs4O/zZD8jazr2&#10;UjEfsF2PVN2Jx0tMlQDSDXxgV249tIt4TjTOOQM/gAgD8B2Caq8B1G7LD4b5/hEs2hWA12WAl8z9&#10;F5UPRs5RO1Vb7cwXlHcEELusqAoBMj2HeoHCnj16FDJqgLwbkh0lT8ob5oAc4InlywJhIShT7piu&#10;uxwyGDLPhHnPmANqrs0LAIugV8+k6fbgtmfcHmaPXWZWZpljw2CWXM9M5kCyfBKUBSn/wXYBQAuk&#10;S8mVkiYjgZNnq9oBY093A4gEYJ5VE2jrAmFB14CgcwCD1+ZlUy1HVn96EOaB1xk1X3fSZCBPatlX&#10;UkpKfJrd6pIVnwRbXTJlxPpOQBZUO0YyXpGVkJGm/afjMCKBlq/UDOYggPbU2X8QlRF6u54lQ3rA&#10;FQnGIoNdI6XNU65yUl6xwC8WxF10BbD6eIlIqVFm+6cBmpcmg+ywANhFVkWehOH6lP30mcJb8YF9&#10;6mTIDgfITpy7ZSccALtjp87ftVPtzLBdazbtszffp1sDwb1X+e2dOMV3i/2yGEBVSRLBZJiu6ln0&#10;gCZiKi83l5aEsZaOojV+1AibnJluafET3LG/ATmwpaXZamfPcdWKgwcNtb59+tlEemm3cuxfCrmy&#10;dAXtCCUjghNa6bAjILYUUNa2bAUdd1biAV/lhpaXwoQJnLXBijlQFo429a7mPgJwGstYll99yWJS&#10;9BfOYzTbgpY6a2mosbl11dZYU+5GddlUjPnTbBIxW2OGDrCKKTm2fH6dxVFY+FzCxAl4mpIsL6cY&#10;l/9sx4pVw2YtWEjA6bylVPMhV8KEzappJPsKkMZcQ48lB8wAYjMqZlu1WDMM+gJgtc7sz+3V3M7j&#10;bNq02w4fUlgrafmMQ4AwgTKBL9++yAW3htlhnhFzbNgxVUwKlCn0FRD32lFLK0iwgf1ethGDe9vI&#10;qL5ujB4+wIaTIxY1pLeTH4f0Zwwc5FgxAbLNmzdT+bjeBbluXL8BBmwTxvw1thSUvHHtOttGgr5a&#10;Gu3cfcB2A4xWEWC785NrtornXbl9n02fNRsv2loKGgphtGbZ0KEk9g8a4loeRQ0dYX/760u2ZfMO&#10;V025bRsgcMN220ZkxTrA2XqAWnZONtUStUiSk2zcuDhXeXmYQoDS0grbvm0PDN5u9lW9LV+21u5w&#10;Jv6/dXkgkzvHMoGAqwIDIeByafk6uEteC9kzf92DMFcVKRZMPiAOmFp2+WEMSZPyAwlwuYpJln18&#10;hda7IRYkXC8P0QUO0MoSu/6/9/b/0G4WmyTTvwNTvGdJaJcFFpBKFbNxg3UCRWLJBMYEliCkAnAW&#10;4p8rlFHfCVkxATLJlWIutZ+f8PcJ2Iph1P7n89CsoFyXCafXEX5equp0Ib8AMjV6F3C5xOu4yOvS&#10;UJVpu5zw/y+43Pj8Gypgf4Dh/Nl5xcR8nWScEiATOwYYcyAtlLD1XdFtTtJGtjzBmzxx60c7AeI8&#10;i9nuAgj4Evuz4zaZcwClx48ZhNnSdf3Jd4sU+eUj9erEgI8k+QNDTccffM79FV3Rcc9Okcx9koqs&#10;U1RknaQiy814T05QrXWK62cBVudvkEPEttcAVldv0neOCsvzmIV12znA11ltxzjH45xhnNN98Gld&#10;vI6vhee5BCiT4T+QMpEwxbohUTqmzAE1qr4AZmLFJFHKMyaGTbKlgNhlsVcKf2W9N/D7MFcPxHR7&#10;0H+PbDHlkXE/yY0CaLrNSZ3KHCM4NmDCWC/AhUznwZeXLb1/zDNkAQAL4jC8TClApvViqZ7okRkC&#10;KwE8D8R0u2e9XNhsKD0GcmRwf3+7gNwTACwCqPnn8cZ9F1grWVSvI2y6HgCx0LjvZEmBsEiZMZAa&#10;nTzZyXR5j5j3i3XllHkjfzBH5HM9I4usK8Kiy8T/dEVlIEEGuWhBrpnPOOuqsPRBs0H8RRAi66TK&#10;MEw2EnypV+TTbFgkaxbpJxMAO3Fa7y3IMwuCX72Rvmvu7AspoCUp0cuRndETiunwsmMYQxEyYN6E&#10;f1KAy7Ff8n+xzBDoUqK9xlvvn6Ov9Jt0uTnkGmt/dgpZ88QV5PkHlpmaa0sXIBM2ttjBXXttJtFa&#10;vXu8wrEzDhCWbSWFhfi/q0mpX2htrQtISYB9QvEqKSqwhInjSEEYajGjR9KDegy2oGHWv39/ZzFa&#10;sgzJEOC1RKAJL7jGQrrqLGFeCRZwQIwiuxVYk3SsX0MCwhqwgUCZbpuLh3za9Ongmmqrrp5l5ZA5&#10;ZWVKbiiyjOQES6GTT/zYUS5QPik+hgitkTZhzFAbP5L4iskZVpyfamXFOQCz6YCyUose0IPbhlri&#10;+OE2oyjbnktOSrEUeizOKJ1plTNrnTRZXU0W1ko8TzBhM6vrGA0OeAmECXyJEdP12TBeVTBm1VXc&#10;RwANNsxdr24m6gGJkkT9A/toT+SAGCb8gxjvyRDbSxNvL0t66VFsmA9xdcArlC0Dvxh5Ykdft9fe&#10;fd1GjBbIeoX8r+42bBBNvnu9QPzEQIsa2IsQ1yGY8Qe5aoShg3oy+tAIvK9Nyc+1VaDhLfi3tm7b&#10;4ca27Tucr0us1d59R/hiHAcgvmk7AWKty4mhePusraLlUkUjuWMzq1zbonr8XOu2H7DpvPfN5Iyp&#10;gnLK5GIA2Ri8ZDEwXn1omp5GY/M3qRI9gnT5Kj6yHeyTKp5nDR4wOrPX19mUKVNcCOy4mAkA3xoK&#10;I5qpsFjtAuD+ry7qGSnPmJMi5RHz0qX8ThzTXVJ+yIZp2QMvATKxYAJgnhnz189yUPWBrrpdVXQC&#10;CpdAEs4T9L9k7pKUJUykWU/pfFTh/HsKl7YTyJJcKyB2jdd+GT3wEgzNRfIurvJ+6AdrN1gvw76k&#10;VAgbU0SDKin/UQSaqizFeAlsCXRdEBPE/teyn9tVAMFjXgzZSe17MWmXWO+YI4ZkYc0XQnnv3N2f&#10;7CIl3N8SKfF/fVGoqUDJuY4v8Pv93bFjjjUNAdc5gOkZvgsaYkxPCYBRGnwS3fYTAbE7Pzsg/PTl&#10;x8iw32cFm3EHVTTex0x/j1iNWw++tI579I+7RV4RwOpCByZgxnmA1dmrnJkDpk7SYuXkRbKNAGgO&#10;XKltikAXy+cBXRdv3KdNCo2JyTPSfEbL3HaG61p3jgTvs4RLniOI8qxK7mHKzgHuzgPO2uXXUmZY&#10;yJKJAdNwPjJAmZgxx4CFzJhAWcCOUQnJerVK8kBMoEtgTKBFgEuAxqfsX4ZJ89KmwJWM+11ypNiu&#10;QJ4UsApaLHVFXgTr5BELJErvF9N1L1UGFZdh1WWnpBhmlfE6XP9LJzcGAOvpEcRpPNkJwIMx3x3A&#10;e9b8dp5162LPAqO+94U58BVh1veGfc2BJ6zL7/WE+f4ZkmSXLBnIj10smbxgXdWST+d1PV1B6bf1&#10;8qOYtJMOwAVBtU+H0npjv7Z5Ihj2Gcn9T/eNjLz+LDN/VzVlACYdOxZKqkHroSD5PrItkWO5BNgk&#10;LwIEIxt3d7FkvpVRVzsjMWInzt/uAmC+pRAATKGsb7/5IbFOR1yPTd8F4PbtL8gbbbZ5VDEu4RjZ&#10;OLvKaivLLIrIqan5WRTcTcTTPcmlHuSmp9LOsNAqp5c4I3xVxXSiqGa4MXsWrBPzrPLpNq1oMoRM&#10;b8tITcAuVcaxF4aqpYEWg4WWjWd87JiR2JOGQer0tuioARZNBNZw5iFghwFgidFjogB2VGDSMjGH&#10;PNKpgKjU5DgqIBNQ0tJtOtcbZk+H9ap0c1X5FCvHB1aQk0xmGBmnsVi+ovpYDN1/Rg7pY0P7dSe5&#10;H/Wu98vWr9tf6V3ZzUaybnx0H17zFHtuEpJZCn0VKysxlyFJzpxVz2gAMa5zXrBAkhQrhsFMQIzr&#10;NTBeToIUKGOd2DDNYnU0zxIwmzXXBbnu20OLor2AsP30iYT18kb8vWphFFZGCoztFhBi7kzVDyso&#10;JWEefZ0Q2OOwY+8fsrFjo2C9etiwwb3cPKhfN9oZ4Rnr34NBqyF2pMJc1fJIs8Da8CEDLGpAf+vT&#10;oztNwsehIS+kxdFG2LqttnvPYTsUBscegX3bv/8YkuYua1253hav3mxLkAqbl660CYBVFSus3XXU&#10;Fm/eb4U1DVY4eartI7ZCkRUrib5Yt34TAA/jPj6zbq/0dIGvC+ZRjQkIU29LtVWqrKwEcC0CxM52&#10;MRfLl6226YDgVcs3Q70u/L8+bjrmxcVU6MAvU34IyNx1DpouloDZgy4HtAAoHnD5QFe/XkyNj7Zw&#10;TcfF9siTJlZITBPLqpojesropPNvXyIfQiBKwEvHcY2vAVSKSviKWdcf83o0i8nSLB+S31az7qt1&#10;KpBQhaY8WJInBcY0rj78OxLqz3jBfnHjulgywJAUQXnCJGHe44HEqum1PH2Rd0/7uJ1tBbjOh/MF&#10;nrRd60MQdo7Hc7cxC5TpNoE2Leu2y/psBNZCVlIy5W9Jpf/2Dv6DD/D3p3LPvg+9aZ+gz56hd5ZY&#10;Uw3nLRSLCjjTOCcwKaYMJuwkFZWu8IN9fJ79ew1pUvEYT4Cw33g9KnR4SEum+198bV/QFeA2TNht&#10;vHt3HtIrk/YNHUjGN5iv3fsShu1zu3Tr8wCcIY1onBd4BKSdobHwOTfwsQDQTpNh9BlhnCcAbacA&#10;WyfJOTrFEIg7zfUT3HYGAHdKYI1xiibFpzkAnaXq66yAmRgz5E+Bq+uArgBwybAfyJN+OL+YQloB&#10;Y44dYw6qLGmCDBDTOo12AJmut4ctlMSCaQio+VnLAjcevEUCrkgpMgBgNFYGjAmIBY3IQ2N/BEjz&#10;bFmXByzwb0Wm+T8LgEW2YgoyzgJA5h+vXRJopCTpgFzQ5DyYPeATs6bnDE34vzEHTFkXIxYpSUYa&#10;8X8tVXrz/q/vq5T+yO2fCIF1cRpi2HzqfmScRMCUdcVQ/Dqt/1kp/b8KeH2KGfNVkcH862yxLhky&#10;SNn3Cf9B6n4ILMPss6f7QvrYCZ8Rplmhra5RtwNcSI4CamK/QunxJCBMQyyY5jMwYecv3QcQKxPv&#10;K46B2+zNt96DjRPL2mE7tu6xKuTHmGFDLZ5oqQmjoi03JcGyEsfZjo1ttmHlQtu2fg1xU61IhEuQ&#10;C1ux/iwngJ2KSMa6taspcIPJWiGPFlEUDfUAokIM8MMx8ycQT5Vr9dWlMGw1AL0awNp0AFwxwC7O&#10;ogFc4yBvxuA1nzhmmMVGD7TYEQOY+yEd9rFYgNTwAd1tSO8XLbrvSzak1/M2on83G/jyf9vQHn+z&#10;6N4v2LAeL1h0r5eo3OxmwwBa0eCRoSh2UX272yiwxyiC5gf1fNH6d/8bz9MPJqynRUMixUb1tsRR&#10;/S1uWB+rn0mOWGpyOo2rC0I2DBCGNFnJaFnQZpUAK41AjlRA61yWqaiM8IIp7kJAbI78YiFAC4AY&#10;CLdlGWwTkRQwS2rorRywV9/8yI5hxus06YeAS9c9O9YZ6Bpmh0mePPrG27Zuz1qiIPCGAcCGDuzp&#10;mLDhQ/sSljbMJetHkdExuF8PB8IEwDQP582PGTGY65Ise9vY0SNAwZIxB1vSpESXgr+XsNW9B48D&#10;Bo8QNLuPKoplrsflzj37ia7Ya6sw7+cVTLMyChgWrNlp9a1kjb1zyiZOTIFBrLaMzGyiLbZCa651&#10;JbMbkSR37tqDbtyGnFlACn82X6A2tORlSKQbmDHmI4+mJGfYSti3xa1EYSADL1284g8e5v5nNyPM&#10;3kUuuOwnDQEmkIRnYlxga+h3EkPjWJqQsfEZYp1VlAIK8i9pFoAQiGOWD+pOhO/pj74jutHYN7wW&#10;VdJ9KxN7CKrknRJw8kNckMQ5re80v8s7xxAA+xrEpllDPq9HXHdDYE0gjWVVNDp2i+fCK+okSM2q&#10;gBQQo6DHsWGSKJ1MKXAGS3YNQHbl85+N/x1nnr/F+9W4TXkkLRvdRUDPSZ3hvpR0K9Ahb50DXNpn&#10;khzFekl+FNAK2S8BNIG3s5J+2fYC11VAoX3PVZeTJgCp9/IfwLZ/9KN5crtQln3WnU8RAHdCPjYB&#10;Mb2HEIC56+FwoIxxhmqG03d/dBWYl3lDj/SBRlx+pm2Uv4gY8yBNwDfyJXxLiaksZVqnatNvWNZ3&#10;peMLjPc0Mr9Hj6Y7Dx67HDAFuN5lyMB/g+iKyxjxL5LVJVB2EtlS4xMOXp+2wwQAwgS+BMgExgIQ&#10;1gXOtI0HaQJuZwFzZxjtAL2zpONfkFkfKdMDMDFmrooShszNki0lUTIcMHNzsCyWTGBMzcUFxNyy&#10;PF2ALkVhCHj5EQmCfPNwgZ7IKIvAxP8kSxYpWXZVVcKQycAPMAoYuQAsRfq9PHDyrJ17rtCj5mVT&#10;vQ4HEMMA2oth+GykNywS0IllO++ep4sRkz/Mx1a4ObwuyTJY7gJTZ59ixjw71sWYBcxZpFnf378L&#10;fHUxZU+a+rU+AGKSMSN9Yk+3QnKVkRGtkSKbkv8quT8iiFUSpR+/1/cysgemgmO9HOnbHmmdpMlT&#10;AmGdI2TFOtmxgClzCfhPNPAOmLATNOpW5aOkyE7w1Y7U77xfd1yD7dP0sjtP2fuuPQdcNe8OrDt5&#10;WdlUDq6GMYqykjyYpgmxtq5toS1tqbXqUnpfl+bZtnVL7OKp9wFT8VY1g2rDulqOm0sd+Nq4ISjE&#10;27J5owNlm1hesZyw1fmNhKcSI0VO19DeL9lQTPDDAUHDYKBGopyN7MNyz79ZFGNYD1ipV/5i0SyP&#10;7POSjQRojeD20QCpWJiqmD7dbDRAa+yAbjYOMDYOYBU/qDfzK1x/xeIGIS0ydFss12NR6WKESRij&#10;UOOi+70CiOtpMVFgEObRgL1xeMGGANhGQSLFDu1tE4b1s/SYoVaWE2/PpSBNlk4jXb8SCXJmHT6x&#10;at7sJge+5A1zDBgAzHvCZMyvAnA5dgwZUkCsGh9ZJwhzjBrXa1rwXu0nfwtGDDZsP7lhyhFzHjGY&#10;r8ALpqT9IDvMyZIRifo+wFWg7ehr79prH7yDPyzVBg7CmC9EOXqw9er+V2fU79vjRRp6d3dAbOgA&#10;mDKGlgexMwTChrIDowBkg/r3gjaMAbwNJPB1uA0BkA0fMgT5EmkT31f8xEQA0mbbsHErgOyAbd2x&#10;F115FU3PtyDVrrVNO+gduXS1xUxMs5hJWRaXkGqjY8bRAmk+BQJ7HCOmvDE1CN29Zy+hb62Wl5fn&#10;jP1RQ6OtZ8/eLgh2IYzY9u07yRNb4BqMNzVTLrtIjNnWroNKeCD5vzqQPgK9iAHSuC2fmA70Alw6&#10;6IfgS54lebtcVpZGCOC0vdgeB+R0n5Bh07LWaVul2Avw/CsXgSxFOXwpUMYBVUPJB5510sHWS5F+&#10;WbMO2dpGIMgzYwJiqkwU4yXgokgJmfDd4PEFxCBP7D77QeyWKhtl1NeQDClgpibmd7SN3jdIqEND&#10;rBl6r2PHWKYS290H//oTl8s8iJcXz7ONhsCqwNVZlsV6SabUrNvEIGkIhDnvncAby/LqaT/Ls0Zv&#10;W7tIteJlKgzIS/2PMI3/yuf0rPt8AdDpuP3QLrAzJaW6EcrWAus+9FXfM0nZV7RPYB7PffEL7/Pv&#10;bp2KF/zvQrNahAmUux6lXP8aavXRt10c5G2yTsRq3gRZX6ENQjvlppovU1Z6kQ/0PLLpFxHRGfKU&#10;KdRVQayPSNTXfA1Z8RIM2QUAmZMlAVunnZQZgK/TIQATKDtxAdaAWQyZhkCbgFqwTttz3yua6bPH&#10;fB4P1wWYqMscqK7yHFcdOMNsH8qTAmliyLyR38/e3H9JUqVYMwG00C922cmXsFshM+aZMgecACyS&#10;GD0z5hmwAHQFYEygzAMz35xcfjU9jgdez5IeI5kuLzV6adG9FhqXO+k0BH1eAo0MopV8ekkgjWwz&#10;J1NGRGycVy9NtW/i9Z+V58wDLsVidI7AB6ahqjvFTci072MnImct++FZMrFcT4Mzf58nqyZ9rtiT&#10;VZZBxeVTbFPYBkmxFU6mDKMrugJYu9ondVVcBv0ifR/JyBZFPpU/8nYHrML+kpHrnwRfAmA3YBP5&#10;/gGm3HNFADHfvNsBrdAX5vtHCowpDT9o6q3YCZgvZ74PwdeFEIBd5CQDFkx+sHZ61l288pBiuS12&#10;+tPzVkAnmjL6PU/NTbPt64iNaJxpR3ZtsE/eOWpvHt1lsyuKbBky4uE9m+3cifeIf8i3EjJAi3PT&#10;aU2YYvmMrLRJlpxA7mnSBEtEPiwuyHVS5AKywSYNjrbEQQMsAUtSPBggHtYrgeHmQcxggYkAo3jI&#10;HI2JgKiUYf3dbRO5njikZ+dIAFRpfQLAatJgbhvay5JhsBLYJmFIDzcmgEfiuR7P7QJnDqDhXx+F&#10;BywKMCjQNR671JCeL9lonjsnaaz17/YXi+Ex43msjDFDLDMGs35ycqqTJeUPq8LbVV5RC7KkKTUg&#10;TABMgaOSIR3rRTRFZPWk1jtvmPxiavLNqJY3DKO+/GM7dsEySZbEI3bsVTFhH7k2RkGqfuATC2RJ&#10;2h8xyxt25DXaH+GvOvxqcF1S5iGWj7zzpjUvhpGrKqMfZqENAFlGsZMG9O7mWK+h7FzN0YP7OjZM&#10;zJhAWhwU5dABvR0bNnQgwMuxZANsTDQSJ30m5zWpzJSqz9rZpOvXAyzrCYFba23LSdnfugsz3xpb&#10;CGtWR0PQOICagluHDBlG5EesywZLTk6zUgyFStlPQOadODGVMLcWF3GxbcduW71mPdtH2YsvvmzD&#10;R4wiBmOo9SeArid+suUr1lACu9pWr92Bmb/RhUz+uxcdiHy5v1gdgY5/5wKx45grl4MlGREgoWo9&#10;xSZEXtQXUuBDERoCYsrRciGmMvwLiDHkhxKg0+33BHh4DLUMEnvz71y6OJE/9ig6eAvMeTlS+0mV&#10;iAJiAmACXQJcAmCqVhQgU9WkxgO9d9Z/wXqxMy6Ylfs5BorH0P7RYwi0ecB2B/Cgysv7bKSuCZGX&#10;L2HJXMUj23g517FigDEBMMmOV3hM+cYkTwqECXyJOdJ85v4v9hEItx25TyydLg9I+r8GfXcVn9gt&#10;XrDeqy6yVT2GTiTQ///88hVy4edkol3m9XVgwhPbKC+Ysuz0nXHgX98XhiRsATQNl8vGUEabvkv6&#10;borR1H2ukSlyBcQl7+F1HvO6YjzCuBDH0Argsp/lV9T+O4vcKcnzNCi6HUB8ncKCyMs3NDtXw/Nv&#10;CYJ9TGTFPaonVTWpykhVVso/dk5yI0OAy7FiAmhOxpTvLBwhQ+bYMgEwpEmBsDM09j4HgLoEALuo&#10;5t20W7os2VKADKP/FZgyMV/XaGF0nVZGV0Lp8nrYQPwmr+UOHrPHJPt/SdHCF6T7P3ig3pYk8HcQ&#10;acH9FRDrQJXYNOcfC8CZZ6e0rtPsH4Kvq6rSpH+lmo9fvUoOmRqQc13Nxn2VZiSw07pOmRHwFHmb&#10;B1N+nX8+FQ9EgjEP/rxnTexY5+NEALJ2ATNFbMCiCZA5UAYg6wRn3owPmDvDOIsHTsMta4TASwAt&#10;GHqcruVOT1kI5ATIfPbY016zrsyxLiAWMGpBX8onAFXo/Xq6MtM3JI+MvvChsMG6SK8aAA+fmgBU&#10;wGgBpABLfrlr3bPX+9vPAKICIBY04xbQenpIguwaQciqxilJkwJiqnyE9ToJA+aYL8CXN+MLhJ0H&#10;fGlchva/hCH4LLJpHX7ogtQkm5aXasf3b7KLn75pdXir3n11r33y/nE7dmAbPjC8YOkJlp0CyBo/&#10;0iZnUUiYkUDe1iS3LiUhhk44Cc52NESEC6RK66L5LtF+y9qtNr7fMMsYOtSyh0dZ2pD+loHvKwNW&#10;KgdCJh31LB2/ViYFfikwUhqpyI+ZyJHpyJEZw/tzndui+lkShX/JUb0sFQ9XKoBJAC0ZOdGPJECZ&#10;1sUDxCYJvA3taXH9X3bgLH5Qd4vj/oNh24bCtmXEj3HL0X1ftsy4Edb3+f+yeKTPVKTJjJiBlj6W&#10;QNecbKhAlx3W4NoSNTSQhQUQqwFMzMIH5ZkuAatqGDDPkAmkKa7CV0uqQlIm/VnMMuk3NixG2nvd&#10;Nm0/DKj60A6/xiDGIoiwCJp6C2h5QOYYMK7LmH+QwFcBsaOvvR8MPGLvfPKxzW6oRgoshz2iUgLj&#10;XUvTHGucM9PGQEV6SXIkO13GfTFk/UChYscG9MYoh/EviorKYYP6WxKVomPoKDC5YIpVTC+nPDYX&#10;mTDRNT+P4kPsS5d0ZYb17t3XXu7WHa9cgzU0NgGy4m38uHGY80fadLYtKZmGOR9wRjNw+cGGQrX2&#10;JUROrGLLvFZYsQOEv+62yYXTbMSYOFJ92/CO9bAeMGNxcZM4S9iMf2y7zalD+8as/1sXDxoEsH4P&#10;dOg4rwOT8k9lModMCPonMssj9a9cXO9GVewpRuH3XkD4BAIx8kiJKVLIqQ6Ois2QH0xsmOv5yLL6&#10;NKplkA6BXkLUspcLxVz9T120rzxDJkClodZFYq0EnAS67gpYiulj2cmLYsKYBcQ0vhQjx+N0grrw&#10;/egxsCC5x9Nj0fXHgTr32MwE5ndevhX4EMAQSIBhFCMmICbwpeFZMecdY70YMBVJCJB4XHf34dfP&#10;aHnNa6MJ+A8RafH/U/vyP/G4ArZqW+UBvCpLHbMagjGBeXkLXeGIwJnYVi0LtLI/VASicYEvv647&#10;Rk2360SAfe4y7yTrav8xxMad4ct4BjB2hjODs/d+tHYo4HuPn11F8ogP6iHa+OdQcHeQNC/jK5Pv&#10;6zylvmdpvSLpUcyYA2OAsDOsCwAZjAHeMgExVVueBWydF/gSMyTABbAS6HIjBGGXACoCZwJingGT&#10;XOkalzsA9hDQFbRV0uU7En7V31K9LQXEXF9KelIKRKlJ+B3dT4AOafOmAB2PexPG7a7CZpmDbYIe&#10;lsF9yUSDlVNDcd0WgDGS/+VnU2wGgM4XDYjl8qDJR2l0MnHc5gsJPPjTLOnUJ/+7ZUbAhIXxGZIp&#10;AWBdXrfgOS4w2t0IwNgFFS3Iz8bwwOwcwCsYMD9+GaavC3Dpvho33By5/hxALQBnAWiLBGsBiBMw&#10;e5pF+3U22UnXa7IrZb8LaHVFY0QWDgh8+XEWOVvLwRzx2K4oQWwf2wKGPCDTskBWJMCKXD4L0NJ1&#10;gbZzSq9XWyH5vfQYkYBL4IzrClA9S65XcBv+SGV8qQWR1hG0egbmqxN0Qb+fu4z8COi6cA32C4/G&#10;JSSAi4yrnJVfxSz7BWemLbQcaqqeSRhrta1dRpoC3q/Lpz62tAnjLD892QoyEi0fT1cuUqSAWE7q&#10;REtLiLUsga+JYzDsj7VUrqfh7RrM8T0aADYJNmxszCjbvWsHyQhbbe+eQ5ZPsVzG0CjLJrk+f8RQ&#10;ywWACYhl4f/Kjh7A9UHMXIcFywRwuRkglgEQy2LOHTmA2/uyfV/W9bd0yYfMAmACX8mMVG7TcKAM&#10;EJYaAeoSAWZpw/oCznpZGmxXyughNonnnwgA1Jgw+BWbyPb5ALL04QMtY+RASxs1wJ5TbpiGY7MA&#10;W4sBBI2k40uWFNjSLKO+Kid9taSPr9B9apAg3VyNHAlrJlatkmT+JUs32pbtVCPiDXv97c8AXRju&#10;YcMO0ORb8qSPrPCzAlyPHA96Sh44rAT+oLekqimPU2lx5M3XkQkX4KdaAIBZCWtFs+w5s1zz7+XL&#10;FttiwFkToWmlUwusJ5qwjPvOvA8qVl+n/r3QfUdEWa9XXuYDnEDVxBjXC0phcM1NzfTZzOf917gk&#10;/IEDhzjWKyYm1kZT+hodLVmxpw0ePJiWRVk2NnYc92cgSw4dHMX+akJ+PWgl06Zb9x69SdXPA9TW&#10;0x6KEDlyS5bCqhVMq7NWmn736485kPywZiowN5GfsmrtTt7LDjJQ5v7usUw4Sgd8DQ8iniVdajvv&#10;mdLfNMeioOl16IMK/rr/+MX7rvQYYrBcyv8fAGTf0CBZTMJ3clj/zkWARa9PoNG9Vj2Xhvw8v3fn&#10;8HZhNoLYg8GyntVLk1qOfBWeOdS+cKBPhnx2mhgr/NyGr9sBMwEvMTYdsCs3xNwImEGhuW0Z3qvm&#10;JFLJrdxfs1L/VTEpL5pev9Lz9bkJhHEMJy3/txGmXpOrqBSAECskdlGARGGtrBdb9/k/+yH+wX34&#10;f73ZIz48VagKuGtI/vYyt5gx5awpA09MmQpLKBB1GW0CbwJqAcD6xc0CYgJq7v6SxcWacT/XkktA&#10;F9Cm7TTkQzvJmcYJqLhzRH+cpY2KflvX+UK008vuPOziOdZp/SkiLc6SM3aO3LGz9L87f+MhAEzm&#10;/gcOfGmIDVMMhtZ/xIHw03YOlpj375C6r8BY50O794goC2RPfGACXhckDQLELsBMyYSvWZLlNeRQ&#10;SZaqrLxLo2/Jpl8rlBaZV2zYPZfqr6bhdzFEM5hVrSpAdQ/G7HOe66uv1FgeUP7D9/Yd3QW+oM3T&#10;F7BnD+7dt4f32Ybx6NEj14D+wYMHNC4naw2JtLS0zN544y0A0mUHyE6eOufS7d9+53377MQZe+tt&#10;MiIPHSObaYUV0Fy5eFqZraQ7yDAaLm9GUdh34CjhnCewYOyxjz45TR4bzdJ1Esa8uG2VkxbbVqx1&#10;c9HUGUT9FNChZa5r6xQZ03EDwOqqRll/AZZOOWuuPRSg1oFW7T9Gu6ReYjo0tHxOAIzh1lE40c7s&#10;rms4IBY5AlD2K3DmQFnAjHnGzLNkT4OzgEHT9gGYOoOPKhJkRQKrJys6tV0wdF8/npBIXaI/AI3v&#10;k2e0/BwAsydHJDiL3F5g7Bwgy4EyAlR9b0eBLSXa+z6Pfj5PpIsfZwldPXdZkmMAvtqvUOQCABMY&#10;u4ZUcg+Z4zrxMlOxO6WlZdppOuHU0QmnlWPz5tWLbF59mS1vJW4iJ8tK8E4XZqQiVyZSDQn4AoSl&#10;A7gyk8ZbVuoES00ciwQZwzwOsiQdJizZZleVU8kYAxkyDO91JuRPFakMhwBju+04BX3H9h61FOTJ&#10;9MFkfw5jAL6yAVuaM2HEsgS+GAJkeURLuPUCWzBUWQCoTMmFAKzs4f3c+iwH2vo5cCXWTLNjztgu&#10;nW2SAVVpAmYwa7o9BaCmbZIBXfEUECai2knWTMBDlgBIi+v3EsvdLRPwlQ7oS8PzngEz9lyFwlvn&#10;tGDKp/qRNkXLVm52MQ1zaGuk9aoUrIIpq6ZlkUYNjbxn1QTXZwHcNGYiRcrEPwvv2EykyTlUS27Z&#10;epiekK/ZfloZHXvjYydLRjb6VgNwgTQxZL6SUrPPFlNbo0P0l9x96FU7/u4Htn3vdtij5a46Qu2M&#10;NjFk3FNLo7VUTixZ0mqpqckAmjrAVavV1VZb8ZRcYi5gxPq8AiuGZjuwP3Rmf3xiEwiFi3OZYPWA&#10;qEWk8qamp9Eqodj1kXwBGTEqisbhY8dZf7q3D4sa7tL1Y2JibNCgQda92yvWq0cf0nPn2x76Ufpm&#10;n3vDfpS7CHhtJux19779eM32uD+kI++es9olq2z6jCoYwzoAbLOt27yPBP9tFAxspHy36Q8fA53h&#10;OAQQzlguAMLQgV4ATMBL6/11battHDMmMCCgEG73e0+q53JAInw+PY57DG54wAFR/qr/5EXvQ4+v&#10;10raQSejp/fy8z9gx3STB0PKL/VJ+J5l87Nerg6wel9P7LOQMYw08SuCQqDnOrSdvFc38Cl1sHyX&#10;jQTUVOkpnxo+bzxJvGa21bJbJ6DGsl6HTP9i3vS8mlVs8BhT0zfPJl46d+cPpMBHeNHd+h/pO/ms&#10;y3ffag/9f8flMWYvSeKKQtMQEytAJrlSUqSAmkCYvsPahfrO6/upz9R7En3DcceKhbK68yeysQCd&#10;Y9LkQxMYYxt57ATEzgDITvMEGifRO0+F82me8DTI+BRn+Kf4MpyiPPa0ABnjNGDsFKDsU+IrTpJE&#10;fJqD1EmYsjMKiHUDgEbMxVWiM74g0f9bNRjVZ/nTT51et0ePv3bNyAXELgIWHBsGkLgIGJNMeZ3I&#10;DQExxV3cA4DdUgNxNSsP+2WqH+ZdtVeiyfhdWLF7ADY1I5e0+h3fmR+QV3X5iefU+Jbvy1dfKYft&#10;cScAe/ToC4AYkR/37tnrr72OGXqLa16clpZhiZOSYf6z+I9Nt9zcPCrt01A/5tDibZaVzqi0qpo6&#10;Kykt53XilwsDVc/Barmke7xbTn6FAUxOz7bb5KhdlDyKpHmO29ShpGRaObFCHExfewtwBfPG4ygP&#10;7bOTZwAHSI+MkzQelwx54kw7wEAtdc7Z+x+fsg8+OWXvvP+Juy5mbOfeQ06GfP2tD6wBv25J2Uy7&#10;Tl7befalRnsI2DxA6wRrAm2OKXuKJQt9Zp45+8ces4At8/JiF7PlGa4u5ssXAjz9eE8wY6GM6H1d&#10;AlRPAzEBKg/CzoUgTnMAuIIR3C8AX0+MsNG2QJcfHnSp4bZAmm+87Wa+6wJh7eoBeQ3pEebrOo2A&#10;b1N5nILNacLYiXZs3x7bRJvBzPixtmM1QarNVTZ/znQ7+fYha5tbTaJ8o21Yvsw+OI5atmWNNVUU&#10;2sevH7B59IkePWwQsmMUFqIBFNvBVCXHQ6j0sZOffeqO/UofUDj7ypUrsf2spQsORv2Vq+j5jL2I&#10;9IIZRdNsPGpWGjalLGTJ9MH9AGKwYW4McKAqF9O8wJkfuTBTHqyJCRMIC8CYJE0YK0CVmLNs8krT&#10;kBwF0DQyBN7EmjFnIGkKlHnJU4BMy5MAYBOpokyUJ4yKy4l4xyb2fwV2ra8VTBhuqTxXXswQe65K&#10;TBiAS+CqoXkpZycbbbZrZ4Qp360nqgLwNadePSXnh9sS3OpYMxn353YCsZmwYpVUFpZVNNqOPa/a&#10;zv2v20El6MN2aQh0CYB5n5iuq9+k7yvpTfySLFUpufcwhn7Oxva8ftj68YL7AKbixo3B7D6fsLXV&#10;VCDqg1hDPtgmqMmNthJQtp6KijVrVuP1qnUBcMvaFruWAy009laafr/eGPbiJljsmFiyRRY6IDaP&#10;uap6Dm2eyADBgP9Kz37uj2HmzGrr2YvqS4JbB9PiSCBsyJChztg/mkbeQ2HNJF927/4K+WBEfpDE&#10;q07vm7fscE3BV1IZcvToccz+G1zn9xXr1mHgX4LHrZLXuI1G39tJ7ocNq1vEa1n8xFHUAwcdZAQy&#10;dJDxDI9u88BIByOBFo4lnSyS2CQULgdiNHSbB2yebcJaZKQDuPsqgPRZzJpekAN83KgDo2epxFwJ&#10;zHnJVMDvX1Q9fxM56PUKkHmWTO/zH11EMImhklQodk0Ml0CVmwXMQh+X3o8Og5q1b7VPNWt4mVKQ&#10;RgBTQ0BMfq9bsGF32FF30UrpuGH32SmogY7dkrVIs4CYwNd9ttV1MWsanZInr+trHvN7Xpde75ew&#10;P1/53kO/8/7+f+3mx0RPOJZSnyFvHvXQgX95C8FK5r6/7EN9fmr1JPncf9cF4FW4IADmvWEuHy9k&#10;FzvEkOk62wi4qQrYx66c50ElUZ6m0eoZKLnTjFOgvxNopm6GqjzJOIOpTSzZJb4MKtbQ7/EKZsIz&#10;Nz4nM+2Rnb+Fn4zbrqNL3+VL+QV+uBt3aHMESlero6cvKhC4B0PVAZslpkdATIyYZpnwJVvKvC+D&#10;vguDFeMFKLtPMYFrRA64+YKoDmWnPcQr9jnjS1iz76GffsIc+HPkWQzN08WQqQn6LzRVV9TIN98Q&#10;mHv6jL3x6mv27ltv29zaObZ4HscG2Izc3HwrLCwm/7CYLiElblnz1KJS2suV2XT+K2XTKC2dwX9b&#10;Gd1LZlE1X2NVeIJmVlZbOQ2Xp2MBkWJQOqPcCslQLKCjiUCdVIeBhG8PHz7SzdHDSB2nLc0kKtpz&#10;cnKwj0zmcaejftRykqysyyr3OMVTpwEEeWx6/SqTcfLkIl7fVF4br69IYyrXi2DpiqywpNRy6KKy&#10;iH6Be2HvLrEvO5kzwJeTL0MQ9mtGLJQpQy9ZpCz5hPnfs2CSDdX4O5QaJUme8exYOJ8+HwA1z54F&#10;rJfM/eqHKUYtYNHcfUOWywMpLzn6611zwJJ1AjEKQ84Bos5LVowAX7ru17kZACYWrB2mKxKABctk&#10;5wlwEbqqcZHA1QucVLTTaugKBS6XAWI3AGE3qU5KT8m2j99+07JgsLatImqicRYAa4rzgc2akmkd&#10;Zz+yy2c+sFPvv2rn3jtu9dNy7Ry+sA3L59rxg7ssPyvVPnyfbckB24Di9fZrr9q7b75mb3LsXzCv&#10;1g6xzdtvveGA2DqOowpo30AO6Do82BtINdhIHNVmCu020x87hX7OWcOiLI9w15zowZaHPJmLfUlg&#10;yzNiftmDMAE0SZdixdwAkMlL5kAXcwbASWDLDXnNQhAmINa5jvukwZRJqkzEtJ9E5x+NZDzrk5BT&#10;x5MhJvP/JBIe4igknJY83gph/ZZRsPDcLAGx2WrSvYB0+VXEVqzAmN4KGFtAh3IYMMDX7LoFIQsW&#10;ADMBsAC8NZsYNQ0xajPlESMMtqyiGYM+fq/D7wPAAFR4wrbve9XNBwBiAmAehEmyFPDyGWLyjEmS&#10;PAg7tocIiX38MRz/8C0ront5CvkikxKRFWNH8cMdYt26vWAVFWWOGVsOwta8gV6TGzYSEbFiOZLf&#10;KnK9tsGgbbJ8YiSW0uB7Ge0J5hEatwLJcM/e/QCidZZE5ei69Zv5sRZZWuZke/mVQZaURhXGknWW&#10;llXImV6FZdEY/aWXKQAYEm3R/GmMAohFRUXbMP449Oehtkf9+sKWvdwTRm6lS+ttoCXDsWOv8Rp2&#10;0hh8j+2DMVtFu6U5cxoBvBtsLYxYXfNyXvsW2jm95/6bBRAEQjwQEaCiCM7uMR4zPKslYKJtOsFR&#10;uI22vxveR9Z/3U4mpgNmAl6alaavZd2mg5yAlMDHs8CUB2g6dOj51L9Q3i49v5f9dP//KaVMj+37&#10;Oj5LovQyrANPel28N/Vm1EFcJnrNvkLSzbwhDS/xatmDTc1a7+VcATFJgKo8dOAuBHhuvaRU+cnC&#10;dQJbPg5Dz+k9Z7q/M/yHs9brdvdYAntix1j+f4F/3n3//t96UcacB836TrgK1xCYCazru+lPCORB&#10;FNhyrBcfqO8+4PxifHGd+V9ATUMyZThchwJul6H/LGcap6m8OA3KOwv1e44v/RkQ11munyHf5QIf&#10;aDtA6yqg+yKltWfQrE9yQPr0+kM7hTRzivkzZMmTyJRnAWfXkCS/pt2SmpifR1a7DWMlIKTLD99R&#10;CCB5EYB127Veuud8YZIqxfC4tP0wZ+w6LJgAmO5/m/6Vd2DAbiJvdii9n+e4Q4XnXVo4qcH4vS+o&#10;+AT0fYk14PG337HdfQo1fra///IkjX3zxjVbTouW/du22sxpU23TqmVWUTLZdm5ZZQlxI622Rq3v&#10;ZrvOKvUNqCT8f1VV1wKuKgE7JQC1KYCmfP5HU/G+xjMS6CAygRZu4yxu/ESUhTg3UlMzOTmeTCX5&#10;FCsDkFUB1mbPruX/sB6/MfaYGuILqmscwKpErZiBLFpaAugC+OXRE3gKoGwKvt585MvszBwaQGdY&#10;DlaR7MxMN7SNRgGV6hqFk6e4+2guBpAlwtho/3jZ0kuYnUDMg7HQV3b2AiANNuwM4EqzWDZn+heo&#10;2AoUAAD/9ElEQVTrBNDRcCArcoQgTEBM1YiaHShjG7ccERchQKbn0Cw/2ZMSZnA98HMF/i8/R4Ix&#10;rYtkvAIQJz8cry9C4oxkw9oFvATAPBADdHnWS4BLyxcAYBcBXBqXYcCu8h2+Cgt8DQ/YF/zxNTe2&#10;kmZfYhfOnLI1KFCL6mpszaImaygvtLcPbrGmWcV28eTbjHfs2tkP7SwAbDYJ8h+9doBx0KLwcFeV&#10;FwPYZ9jFc2es/cxpO7h3ly1bstBa580lnX6CTRw/xrZvXWfvvXPczp/5xK5fvui642wnjH3Xzl2o&#10;UXtdHNTq1eR0QnooG3S5WhKpn+SCBbaQdketAPjJsTGAKWRIMIM8Y9n4xfLkFQtlSsmT+U6mZD2M&#10;XA5Mmti0DAr/MsglnQSLlUoV5kTsTaNfIu6C3LBYZMeC+FirzE+z+TNLra1+li1uqrWF9TXWhn99&#10;AbapVloczWdeVDvL5ldX2EJGU2WJ1U7n5CInxQrxwaWPibYcEvmfE8ulIcZr+aotNPGG6XL9I+cj&#10;NVIBqXiKkPkSMxZIk12SpACYgJhjw8gOq5zVQjXgdoAW0iPVkfvwg+0CXO0itX4/UuMeGfUBX4FM&#10;GbBhTwS5woQdonLyINsekHH/1ddt9/GDNpU+TdOmFVlWTrpNo3P5tOlFtAoaYz17YMiHfhxMRWRP&#10;/F8LaHmwCkTdBjBbCXpeDwjbQL/JDTBmm0nWXw3wKqL341ykQ2V/bd623VbzYc6lr1XRtJk2ZepM&#10;S8/i7Kqo0poApbFxqfSnWk8rpxqLT8zEWA97hgQ7mlT8pKQ0S+PPJYEWUZMSUkjXj6W1Qpxre9Sd&#10;5uDPv/CiywzbiWG/FSZsPQhega9qs7AcH8X8peuspXUtZ3hzTCHoYph0MBHI4VjQCbqcV4ohYCUg&#10;JQAlsCVw5meBNQ01+dZ6fxs9ld02Ss0XIHP35f/fyT7hda3T82noucUO+YuAztOKoMCLa3zN8MDl&#10;P6xQRryCgEHyrJUOXR4A+v3lQKJeDy/CS4u6LpAkMCYAJkZMr1XbehDmAJ5uF2MmaVLsC4+h63qP&#10;WtY2HjA5uVPMGvO3AnTaNgR+YroEAP3Q8+jxVIzgAmFD0OaAGS/AG/k7ARtvUMBOr1VRDP49PrEj&#10;/v9XnvxehN9ZFaKILdP3V/vdFYUw5Cfr9ITxYbjWXfzA5A9zYcUCaxohW9YJzkKQpirLdhDfOTJN&#10;zmOKFBC7xJfhNBUcLpoFhrSdPmHnKbM9B216BobsFB6yEzBiJzo+t1OwBidhET5RdAWxFefVN1ID&#10;o/zTl19++hGJkFZYMF0CXY4VQ867FBr2r2Gi90n8HQCxW4Cwa2x7DQB3iSDa9lACvUg0iMbV+4/t&#10;yt1H1gFte42+nJdpRH6HLgOPkCqfvmwnMDOdFjLbURemTc6xQ/u2Wy0HyHfePG6nT35GK5dKTs5R&#10;RBoXWWMLeU2LOWGnh/AirBYLyT5sJdJHywtaaRuzeKUb8xehDrQu5+S+rWvMb+P/WarBMmuZv9SN&#10;uZrJrNT28xawnvY2c+ctcfdpXaSxDBWB+7mZx1P7GzqQzENBmNuyyJqa5ruhyKAG2uLMnkPRGTJp&#10;NbJpDWCxbMZMGDkaRRM4e5GqVI0L+Mo03DJRIhfU/YDP6BxRJBoByJJM6ZcD0OVAjgdhTwMwfz0E&#10;XpEg7GlQ1gnOIkCbX/erOQRoTxr4g/iJZ7FiYsTOh69VAE2gK5IBcyAMoCXGyzNdju0CeF3ipOES&#10;0uMlAFc739tLeB+v8j3uuP3IXuOYPK24zKoByK8ePEjG12dIj7G2sW2BtVRPtzUL6+zIjjV2fM96&#10;az/xtl0+/Z6d//BVqy8hM2xhrd0495H1f+klm0ByQHRf0gtghbZvWW1zG+tgXgltpdhtJ8fnnVu3&#10;0Mi71maUFNmubZuQJD+wTz96x9554zhRVMPpAkSy/ZQ8PlMY0ZnlnAyUwLqW85nPJNWhymZXV9qc&#10;Kr6vFAZoriqdZumAuurpU61lNiHq8/GZA/RW4Clvoyn3slZImcXzbOXSBbaKLLMNq5aSYUbOJ370&#10;BbUzLTk2mjiKHpaMTDmeqItEGLFUgNskIirEbiXDjKWwLh3ZMpn3lAjzlcScyvpJisQgzWFY9xdt&#10;BD71+KhBZJu9RBDsy5Y+bqQlwLaljBxiWaT4PxdIjguQJZfYyrVbrJYf22z8YY4J022MOtBvTS3A&#10;rNMPphZHREngB5O0KY9YDU3Cq6iWnIVRfx99pA4d+9AOHCe4FY+YwNc+GK79mPHFkO2SN4w2Rwe4&#10;TX0nXYQFpvz9GPUPwoYdUMI96/YDxA699oat2b7RMWK5hLUV096gZX4TlYi5sFLDyAfrT6ugEUiN&#10;0TYcNDuwXy9aIPVFxiRQbUQ0NObaToZsw0YkTD5stTZS+Oo2csK2kP/VSlPPRYSvzqPScUZZFYzX&#10;WCIpZllObrGNHTcJFmszzz/LRoycSBf3dbZs/XYaiaajiWcRP7HCplAVWTNbBQ8NNE/Pdg2+xyB9&#10;jhxJ2SpxFQJlL73UzYGxLciWMznDXLFmky2CFWtsbLNawK4ujpnRAZzhwZcOLloWsPIMl2e8PNgS&#10;ALsTMTo4CN0OrwuI3WF0CIhpnSQerfPyjtgd1vshoOdlTA/IBAo8MybwI/ZGt3mL02/Jmv9p3KDn&#10;FeDT7P1dnTJtCMQ8K+WCWsN1HowJgPn7aZ3AkbZzlY08kAdLjtHSOhCg1j0gY6rzMQTouI8KAvRa&#10;5PPyxQECYU4CFcsmYCdgGAI9BxS53RUl+MFOdNclrfHiFG8h9kxSlwOHPL7uo9coAPi/tZ//nc9N&#10;JxTfIIXJrycA/XsXSWI//ei/Sb+39a9v13dB31cn0Qv4hsvad/KVqdBB4cGub6qYMDYWGPMtohSY&#10;64AYw1ViikFjnYYYM9cFgrkdbf4SRRrtfHjtfGiaL4QgrB1G7DxATIDsLFq2QNlZQJkqhrULbmEK&#10;/PyHX2ClfqRRech9/j3y9Ea/MF3+7vbF1xS53ESidOGt6hFJpaJAmBiwu58/xu+EX4xxTRIlDE+H&#10;mphjfm+nF+a5mw8pJEA+om2M+nw+5Mt5k4bjt9HKv8R799V33yNFBs/d0XEdZqKvrVq0wFKpQHv9&#10;4B47uHMrktCr9vF7b5Jq3mrvvX6IVi/xnGhO4v+9BhuFoolqbe3q9S4Me/FiEs0JwG5jWc2Rl5O7&#10;OLd5ni1pbaMJcpsDQ9lZeZYMWzZhwkSUjBHWh0bMzz33J8Z/M/7LLf/pT3+1HkT6DB82it7HybBh&#10;5RxY6yikokKeA/VSHnvlyjW2qHUpYKzVjUWLAGQAMG3TMncB2wmYzXPX55LtuGC+rlPZD9v25rvv&#10;wRrSTgqQepnihwCMYfAXEFMLKoDY+Qgg5hglJ++FIAxg5kGYGLKu5WczYl6e9AxYJyP2FPjqZNMi&#10;1ncyYyGj1ekZ8yyXmDpVN4ZgLFJ+1Htw74NtJTmeh/m6IMaLZSczIje2y2wPGJPUKMbrEozXZRjc&#10;KwCvK6RUX+NE4hqArGw6fmZyQWtn1dl0ZOlbFy9YbmK8bVsD49Qw02oJXj3x9kFbUD/drp15z66e&#10;/cAunHjXNi3BrzUtz9o/fsOFr58CzB85cMgW8nkUIR/n4TF8DVbsypXTtnf3TiTx07Z/7157Ezny&#10;vbffQJY8ZvU1szDpA6BmziD0fBGS5TRraaxFiqT4bckiBt8JxrKli1Gg8KG5ZSTRJQtsI4xuUuxo&#10;S4sdQ07XKEzxpPUT5J4ZDehBqswCJ2TAhmXIgD+MNkiuglJeL0mSmnvhB5P8qBk5k5Gtykpkx0z5&#10;xxiSIP0s076GDPwy8iepkhLzvjLKlF8W3ZPoKmK2ksAoQ8k8HfLK85ZHAUIKrFzBxBheHx6xusYl&#10;VoMs2bJglS1auhbQtch5wyRLerbMM2GaI036kiGrZ+MbY9TIvE9boypiMI4cUQjrR4Au/GGH6TNJ&#10;peR+ekyKHdvL8u6D6h35DkZ8PGIy6APGBNb2qqfkcWYqJvcQYbHr0Ot27M13YI3mW1llKf6tiSDg&#10;aXQ8X4zUmGX9yAqLxtA3oC8zVOIgoipiaJGg6sjRDBn1B5Mh1uuVbtarZw/o82wAmFojrIEZw/BP&#10;s+39h8g6I2ZC1UECZ6vRm1et22TLVq3jLG2Z9ewz2KaX11hiarYNiY6xUTGTbNSYBBs8dIxlIWNm&#10;ZU2xJABZnz5DAG5Flp8/lddWggdiqr3wQncCaHktY7ifpEyYsle69bYXnn/FWjmrXL95rzXNXWmN&#10;ePO8IT4ShEk2jARJHnAJiOmA49muW/yPa50fN/mf1ejgYKghIHabbbSdwByt/IxWfg6U6boAnZc/&#10;PesmQPY4PMh52UeHyz9wbP2nj6YCNHpsHaKeZt+efjAPBL1HzhUmCPxo9gyXABHXHbsoditkvJwk&#10;KCkwlAQFiJT7pdywO6CnO7AmSr9XZ4F7LN/jjprFXt2HAlPCviRFMVYCY3otHhjqtWtgBQpeRwjK&#10;Ov1pAmZ6HbqNO4lV0/N7tk1ZZXott3ke9/y8JoXLSoJzrFwod0omjcge/af39f/EHfSdUIiqKkhV&#10;qHBX8Q5UTNxi391ivsfwDJ8scZGf8TeAgy8BKI9Bmn8EuP2j1y+g7UGZvrve7C9fmcz9DpSxkaug&#10;5AsjYCUfmeseEYKuzlnsmbbnM7rO+9LQ8iU+xMt84S5Qkn8BACYQJuAlENbOOs0aF/lA9f3Td+I2&#10;++Mq/q2rmOxvKK3/7j37Bjnyl1+e/W3X/nyEqb8Dg7mCXBUme5+oim/YT5/TN/M+wOuq0v4VO4EX&#10;7D4s1y2A2DXXpon8Jg6oZ+XlYfkqLZw6PuexuM8joi6+omLy6cujh/dsPVaO4wCxT9551fKpWLtw&#10;8kP69KXA+KfaOKrEK2CWZlAJNw2pcAZ+r+n8X/pROm0GvfhK3VDvXcUCFeQjQebkIR3mWCbVcxn4&#10;wVKSkjH9JzImWVJiomWmZziQF6vq9FGjAWEj+B8fbiOiR9L3L5rQ7tEWM3KUxcXS82/cWDfixsbY&#10;hHGxBHkSa0D/wbSUJB4rwRIT4i07I5OwT+TKjAzLzUynJ2AeTZlLARNV+MiKUDqy8DdRcUkMx0Vl&#10;tFGJepE+oxfUU5SIkXaGmDE3QjbsCVbMS32RsmSk7PiULOlYscjkerLEvDz5K+kyfBwHuiLYNi9r&#10;Pg38fLVjZ8Wjqh0BXL7SUUBLPU8vwHJdBHiJ9bqCvOgAF4yXhjxeAmcCXldoEXKV63NqKNoDeNVX&#10;19OkeppdOXvGdm1YbS015bZlBSRNSY6d/eCYzZqaaTfOf2SXAGBnP6Racdtaq5mabXcufGqJo/kM&#10;B/aztoUtVNie5HmvYOa/Rb/nNQ6IleLxq+fx3n19v108+5lVlBbTO3KqrcXgX1dVYVMLcqymcoZt&#10;4Xn3795qG9as4HsQbSOHEVM1gJZBZIL2JyN0MIGtOvYPpWtOH8COhppuV5eVWEL0UMuAiMkdM9xy&#10;Rg8DQCE5Ij9mwVwJbAXer37OjC8jvuTJLMBY7giBMoz6oWlfxn0XZRF6wpwfDLClyAtXLRlWTwp4&#10;qVoyRZEWoUcsAZ9YAub+EUiZUT1fAIhF2XhyTKMAZSljoy0rdrhNTZ4AEBssjxhMVu0CJMlWJ086&#10;0CVTvkCXwJi8YgCzwLC/0GbXLrSZMF/VgDcBuCqYsIqZTVZGW6SZyJILkPMOHf4Q+fEj23kQjxeR&#10;FXtVIQnwEhDbCfjajSy5BzbMrWfeBRMm+XK3AJnYMa5rHCBR//Cb71rl7Jm8llmWlDoJL8FsYixa&#10;LZlmnkOQI2NHRzuwNZbgVoGy0WSHDIURG8WHNhIqMHak2h/1d2MAlGgvYij6cRbYB5N9Pn8Wm7ds&#10;c03AG+qbySE5iIy4H2lzg6O7167bDDhbRxQHdDu0eNyEFBs3PskGDB5J8/EJlpFTaKlpuUikicRe&#10;jLEZ5dVUXk6HKcu2jTsPWG7hDBs/Id3ik/IsITkHdmwYZn9e76Dh/LnxOP3G2PN/7gUQW95puHf+&#10;l3AIbAmIeVAkg7K/LiDlJEeGgJRAlme/NOu6ANjNcDsPznRdbJnu60GZAJnAmZM2w3FbBy+GZ+L0&#10;GlwVI9uKhfo9wPRHDvg6OHsQJiCm5cjLs0Cf1kEuODAi5kkSYqTc6GVKJw3qwMy23t8liRASw1V7&#10;yuANaWG3kJc0a9zmIKtOAmIyOtAc75DQegdtUcZ8sVX3ecIHIAkBMge0GGKqZLzXLCDh2UKBAid3&#10;CnyJGdN9eG7PmDlJk9u9XOrAFkOvS0BMQ6/VJ/3rNgXF6rqG3lukhOz3m/ap35eRMq6XdvV8jwA/&#10;D75SXhYxBl8+y3n3Rz69X2+j969K0lu8yRsgxusg3ivo135cBfh08KaVcH+PD1DvQa9H71n7voM7&#10;Ky7iGtkg16m8uIl57g5lqAJ5v3fR+9Z3Ut9N77HU4ytmRbPM/oq6kFwpICaWzMVY8CF5077AmdYJ&#10;cAmEeenyBu/pGuscKAMoX+e1Xuc9XOaLcJkPRj4xPaZj2viyXeF9a74I1XkRqvUC8uBFmo5fQS68&#10;BTt1Hf+WAOmzgNjX3yjRn/ZKgDBVQd5RqyWqIB988QhvF98vfGaRp0N+z1wHlF1HfhTr9pDn+AoW&#10;Tgb/+9z/j1wO7dxixaSWr2htsWaM+uNjx9oI2Kt333vPnbg2UEkv1aR5Xps1tSx1o2FuG1LlMmua&#10;t8LNut40b3nn3NSy3Bq1DSeamuubFjMvpUhpi/XnPzCJ/87n/vSiy6xsblls9fTa9c/RgE+5sYne&#10;gayfO7eVfEviiRrnu7mReU4tBWN1jRwP6lyv3+qq2TB2+NgoEFCxQDmVkmUzKrChTLcMwOAt/HGX&#10;XQN1iiEEwJBy22nkrlBeNXRXL9FgkJFFhespz4iFgEyA6FnesEgp8cl2QQEI+03JMQJwea+Z9511&#10;zYHXy0umnu3SLAZPwDEYYrmCIcB1SaZ6yY3ydwGuruLrusy6a0jlhzjmTkPtUeuua7ce8p350u5D&#10;x7+KEhXNZ1JOYcO0ogK72v6JTctNtt2AoQU1ZfbmoS3W2lxO9tc7dv3ch3b19LvW/sGrVp6fau2f&#10;vAlTNslG9h9oo/r2s/GkE8wpyrPD2zdRVLfCXsN0f+7MOXI/F+DVKwHQl9rcOTU2ntDVZQtabEZh&#10;gb1z/Ii9CxOWEDeWY3a0jQJIjaMx90i8XYMBXkMAXWrMrWN8FFYkje4v/43iu+4OiI2MGmg9kACX&#10;rZwHK9tqxQDyvNExlh870nJgotKpmEwDeGUDyATEcgTIxIThAZMZX0GvMu4LiOUAvrIBWAJgfqT7&#10;aslwW5n1k/GOqTJShnwBMY0M7i9AlkReWBLhrgqFjaVKUq2WBtMJKGH0UBsFSzaKKIvi5DjLjB1m&#10;uTFIk1WwWRpLVob+sBCAOfZL4AvPmICZq5IUSAN8iQlTTMUsMsTkCxMwk0Q5q2qBbdl0xI6++qnt&#10;Ovg2A2brsCIoAGEwYgJdAmGd4Cy8LhC2B2bMzQAxjZ1qefT627YGnTglM9HJkVNLptAOqJ7XVAUL&#10;NR4g0w0GLMp9OGMoeR2GTDkKQ95IqMcxVEyMGEITTz7UoaBozaOHU+1IDEUsGWI5mVnET8zlrK7U&#10;xVK8+OKL0ON/sT/9mf5T0SPwua107Y7WbdwStDiCil9JC6MloPqyyhr+NOYjYY6xhEkpNgGP2Ljx&#10;AEOqNSYC1oYNi7Vq5NzMnOmweEWWO73JkrKnWJ++vLbh4zH3j3Wht7W1iyxlUrbt2ve6AxOPw4OI&#10;B1uendKsId+LwJgAka96JFC9E5AJgOmg4YGYWDAPwLSu0y/GY93koKTbBdYckNNjMwvg6TYBM4Ex&#10;+cq8FKpZgExDMpAOejrAC0Bp/CvgTPcTi+Qf548cNPw2zjvmwQ+zgIdf55YZTt7jSbz8KDAjkCOw&#10;pUwwVUW69kMcvflPIlj1Z8ACcRUAglvc6SbMxm0QnKuUZCicVYDOFwHosQWqBMoEpjwodIxdCBJd&#10;npiYMDFGbCtWy8dreMCoWX4y+e4c+BIDFoKuyGWX/q/HYfZAzu1DhgOhAkMCgOGy8/JFMIQO7PH+&#10;7gJ6bmJY66DM8/OvfzA1yf5PXDwY0mvXPr7CC76oVkJIe2fEHvEBXBYg48Wq+pHiRBfi2sF+vym2&#10;CfByiZ18FRB2mcTciyzfAfzoc3Msp94f0udvvVy/LyRVdoJxfQf0++FGATLFYXRKlgJeAmXyhanK&#10;UmwZXxxJlG7WbW4GbDHfAEDe4MO7yWvqkO9M5n/dV6AT8KhxidYLV9i/lwCUlxmX9D7IO7mCV+si&#10;pvobAK17SIoPAVeqcPzyq29hyH4gb+97e0yl420AmMsak6cLoKwICl28pPiPPicBs595j/cw8Sck&#10;JsPOFxEwPctlQu6ibdsH739sHZiev/4CmfP6VVtKKPaBzRQlxY+zspJCJMFp9O1bxn/UCKwYo+2T&#10;T084M7SA0lxOslso6Jq3aHXnmN+6xuYt1PU13I43jOvaRvP8xWttnm4Px/zFayiAWovHbK1FYfPI&#10;mlJm3fpGsY715FcuUM9dtpnv5tUoEhryngXr3HMvXMmxYDnesuUOFMqz1sTQXN9MbBGKjlN1wmr+&#10;MrrGZCOrXZDvDiB20YGwoCuCgNh5GDE3AGACYmfJGjsTjrNqX+UG6zRkzlebKhnvZbIPDfhedvS+&#10;sGAOqyUjtnma7er0m/1KBg1l0VAqfQKMPQHAxOapspHYE5guAbDLMKFavizWC+B1FakxI7vE3v7g&#10;pPNxr9u40zLpDlM7R5mbpSTW51m3v/wFD1WJFWfheR4/1gZ0e8m6P//f9uquNXZwS5u9fmSzXTzz&#10;jl0994Fd/uwdqyrMstNvHaUvZKG9AYC6Sq5caRHVsPnTbGZJubWUFNuu+fW2fxX9qlGw3nn3HbsB&#10;E1lNNNSs8gpkyn2WRBbYeiTHBYS0x8eMtJTx420iDOhwjtkOfPXrbS//7S+ArH4c04mzYF0UZMpI&#10;pEWRL8nIlgMJaRcJ0wf/lY79gwFne/ZvJaOz3rYtXwv7NdryAHMCYxmKroD1yhmp/LBBDny5+ArH&#10;hAXZYhrZrnpSOWPKF0OKDHPFciRNCoQBvHxchVi1NF13EidsGJKkn5PwlQmMJao1ktL8YcNSRw2x&#10;sbRnHAcwGw8QS1JILOBtSlw0jFgNIKuRiIflmzqZsJmqjIxkxJwkGciVYsAExGpgxhybRmaYGzxO&#10;zexF9FoETFEBuPugJEmqJhl7ua6x6wDVkkiVGrscM/ZWwJCFDNgOwNcO+k5uxy+2F5/YziNHbXrV&#10;dEJQe9hA0OcQTHD9aMY5DkovdrSAVx+A2FB8Ya/AhA1xIGwsVGRfPpjRIOqoAf2cTBlNuNtYgNiE&#10;sWOoxpho8VDc+bm5gKFqqPR8S01JptInjpiKEVRCRrl5wIABZIj1x9vVHX/CSlu7fgvFDOvwdm2w&#10;FVRYrmQ0zeesDS+CwNh4KoWyc6ZYRkaOpaXnkk221vKnzLK6FgDu0l02fHwyf24xgMBJZJzNx8S/&#10;nlJsojOaFhmqhTuQ6mDhQdgXLHtPmJa1Xmf0mu+FgMyBsXDcFBMhBozbvCQpUCZmzLNlAlyRrJn3&#10;mOk+YtbEjGld5Cxg5rfTrPNrD8b0en11p5Y1BBR0zv7PXjoZJF6LANTvcyBPPoO218FZs1/WQVnA&#10;TDKgkyRDVsn3jRQb5gJaQxDWgev7BhteBwRcAwDcQju8wdniLcBBJyCTXInUJi9XpFypykcHyMSA&#10;hUN5ZmLtvFSp2yVtahZz5MFTJKPnWTwHxkIgplBbD8pcCyXuq3UCWQ7wMTsmSKBLIE2gj6HZD99T&#10;U3LoA0mHbKj3d11Akxf1AFOXojR80+ynPz9lTz190f7WZ6X3qFt13bNcej36Pqh4RNldipFo5wWf&#10;w0mvcVbmd6jJ8/Je8aWR8V3y4SXe2AWYpnPyX/FGzziZD1DGDrgB8tT3TZ+vwKbev76Pek7tB70W&#10;AXDtVy3rNbjvlbZn6Hckf6R+P/otySepCuJbAoQMhcJ6adL5xniQ6zzgZfbNNb5IAmIdALHOFkx8&#10;wB28+Wt8oDfEAgLQrvHBCkReAeBeR6eVRHv7y29dccfngKp7xE08Dlsn/YBB/0s6H7jICXLEvofq&#10;vc2yKvu0rXpn/kALhu+prvwWKfPJy5NQVF47jTu3blnypHgrKczHdLzOsQ3Tp+TYjClTbBoRDoXI&#10;c+lx4yyD/9DXd6y3xLHERsAqLF5AjMDh/VQiptiihQtdtxB1Dbl8+aqLC2jGGO/AlUAVoEtg6pmD&#10;4qNgPVE9S9aHs5bX4cXdiJqxieInlIbVW/Ekb8cCsoXb1lDAtJ55LfYYZu47n8dxy9xP1/WYbhZI&#10;axU4A+wtWuEM/nMpAtBwwGzuEgfEfNxSJd1hkqmwvKA+nB1iwABieMQiQZhjwmCWzhC4e4bKST9c&#10;g3bWqbeoGDL1Fj0FAPPjpJq+h/EUkczXryopQ4P/M4FYRAWmZ77c7DxeQfGALyTwDJhk1EtX5SF8&#10;ANj63E6cumZqJD6TLM8bZNWJEVVRyKeftdtrb3xo6zfuct0I3geEH9p/1IYNHkSf5r9gXi+3FEzj&#10;YzCVj6Z5dXFGvM0pzXeVjw0zcm1OCT0es+LszEdIkZju3zq03TYtX2wjB2IDIgaqlKK5dz54127Q&#10;daF8+kwryC2xyTlFVj85z460zbeDa/APzm20MydPENSaYKUkF+SS9TklK90y6BW5ccVCiwUgTclI&#10;sbyURLxnq+y1/fusYmqRZeBF689zDOrfH6Cl2KoYW9m2iEzQnvgPF1BVW+aafvfu1ZNivA1YfUh6&#10;qKnGp6hCjmbbtHaDTZ6QbDmjRpCYj20ItkvAKRcQFjBiSJIOeAWBr6qi1HVJlIFMqdR9MWJ9kC8l&#10;ZSpLLABmYsd80GtkjlgKQa0pAKxUwJfYMaXwO3YMgKahJH71r1QLpaDXZXeX1l8cP1JVk4tIf99s&#10;tU1LnAzp/WGaXY6Y+kv6qkmFuwLEPAtWiUm/nPZIFcRWVFSqvVELkuQHDoTtOSJJ8n0Al7xf7wO6&#10;3rUdB5AcmXfClokd27rvNda94UCZWDABMTFh2wFje/CLbT1w0KZXz7ACckiySN5Vk894Sj1HQSsO&#10;5cszip05Al13PNTjKKjJ3t1fQEuOcin6caBsSZPqK9mP68MAYxPjxlsmvodyzvoqy6m0AIhlky2W&#10;kpRE9WVPB7yiSdZXmv7YsWNtKK0ShjD69RuAB6y/DSJFP2r4KFvBh7x20zb+KFbwB9Fm6zZttRmg&#10;/YUYVJWoX1wywwb0H4r8OQQZc4zlFVXZ4KjRgLsoEvynQvmPt6mFlRQ4NJqYNV28R0wHr8jqSA+8&#10;/EFEszfai1Fwkgt/2LdDAKZZoKwj9LQIlOlgIrDl5EruL/ZL1520GcGUealTsx5HwMtJkzqI6CDG&#10;0OxeS3hQ89c1+6wn580KD4BiSH6LvdBBU2DFGedDFojMVAcydKDVwetfAXXan44ZYHi2TtKhwM9D&#10;HlQS4x0xMBxAb4FUJEO6GfaiAynpJsBLAKwDtOXBmFgxP+5y33sceCVXBq2Qfg4iKQT2NHhSHTZ9&#10;BaXCXTXkn1Lyvk/fd4AtYl/5yk0PSgWiBDa0T1yOm99HLKsZuXpkun0VjoAtCsFYOHvgp04Aru0S&#10;r1WvXe//NhvfFOsHi3MX/fRzWvg8IvzzawJHf3iGHPj9L4EPzIE5HsvJu5Jyue56RAqoiGFiCNRo&#10;iMXVdcc2sb/Ou+bdv9hZx5D9aKcUBwEoc5WJrDtHIJhrNcTyBcZ5gTUNtrnI/VzbI7GZem55/ARu&#10;w33oGTAPcDV7MBZ5mzuZYF/pO6zvtr63Dpzx3jxAE/N1U78bvScNSZOsU8UxL88xeXoNen6XYyam&#10;1a2HbfyRfQmoesC+/AYgJYbqByhHdp+TFpXppfyuH4mS+AoGTG2J7pIhdg+T/j3Ysbv4uD5n/orO&#10;9o+ZPwek3cdf9qzL1SsXbWZZmRXn51p60kSrm1Vhc8ppv6YMxXn0CJ5ZQczAFJs6ebIVZGdh2Rjm&#10;GiSPHTPCerz8PJVow1x12fuYpC+dP0XYdawdO3IEZWOzTZ061U5yEJV1Yz4VkAuo8p4nwLRsgy1i&#10;tK6g4Gj5RmvVAGQJNC1epnk9/40b3HJrWzBrBOtQFTjp16z7aFlD4GzZyq2dy7pd91nyxPY8ZxuP&#10;LcAGeFsIa6YxjwrOeYtgyhYsd6NxLjKnqjyp/lfQeCH/x5eRbi/RI1QgTGBMLabOY9g/R2juWSpT&#10;zxGie0rxFA6I4dNyIwBhkSMAZGyrISBGg/eTdE04yfqu5RC8hQAuEpg5GVIyZ1gI4Nmu02qLRRus&#10;03Rj0OOcYfksbJeXIOVjc1IjbJfms2x/AQbsOp6KwyQSrKeALDkp2/mPe3OsqiEW5M033wRMT7LE&#10;xCS8d2RqZWWSLNDd+lLI1g/P0vwGpNv0CVZXVmAtVSW2vKkao32zbV023za3tVgp0uQSWhLtJnQ1&#10;nxT8nKx8y2U01TdBdvQiXWEW++0C4P8uPrzZRIVMs0L80a1UMe5b3GyHVy2x6qnF7js4u2I6VYmL&#10;rTiPxwGMqYfk5PSJVpKXQfr+OzaSANb1hLTG4hXMwjuYA2snv1+fHr3sbzB2NdWz7NLFdjo8XCCv&#10;cwky9CynZmXzuuLjSeRPpbURPkTN6pIzq6zUklCssiBgMmi67SVJH8bqc8QCQNbf8mGrxI7pukbe&#10;qMGWRmWkA1zOUxZIlfKMycSfJkM+gEvLuk3LyYArsWUKfRXwSgDcThLzRbsjzbqeQB9KsWSafc5Y&#10;OmDvuZnIi0tI05+DlCbGS2yYAJYAWADMgsBWrQ9iK2DBkDI1V9JXUjlkeoyyyiZ8VGtJwH8dGZJq&#10;yWPBkCzpZEpmyZSa3TqCXLchye3YHwAxATABMcmTWt57/E2YsX02Miba4ifEWiEfWFoiafgziui2&#10;ToQF9GhRPinP6Yn8waQ4QDaQL9jgfj2dLFlP+epoqiQm0ItKVOcIlkdi3hsDVTkCiTIjHb8XJtAJ&#10;4+OouliOnDiaIoBVLihwPMn7L7/czSXrj6DcduLEBOaRLsh1KIn7gwcNtR60Mnq5Ww/OwvA1UJmz&#10;HglzGVU9cxqaOSObC0KHOp+7kKDBEsAcDBvAbPCgaMBeFLk2MwCCtdC2ta7yRxcdMDx4eRwCHmV9&#10;eSlSBwwdJDwbJgOylnVGryHmSp4uDYEoB8hY1oisonSMl4Yezy8ze/nRm/e9f8yzch6I6SCm4QGY&#10;XoPvZyn/mG5zr18gIXxPOiA+C4x9x8HpOw74X+qAJblOICZkjARoVHknCU+A7T910etwLYh40IcA&#10;kgcCJTzpXdDgHRDULdiYDlCGgNh1kNZ1mkELkGkIiN3BXX8H5HObbe8AZBTwKqnvAQ5+gZwvOFjr&#10;PWjIG6ZZIa8CYl8AAl0Kf3jdZZ4JIGqIudP+EtMTrnfAStcFGkJ2zLFhLEeyZAJormcnz+Xu76XT&#10;EBgq6NbllolNA/neD4GkA2Q82U2ks5u0BnhACehjPovvAAjPIMAcuL1PFZ58dM7LJlDi2SWBFoEw&#10;3sRV9sk13thVsUSh5Cf/lFixTnM8j3EOoHUaBCMwdhK9WMBMOV3tvFkPwLR8AQatnSFgdgnWUoBM&#10;LNoV3uxV3osAoECZB2T+d+R9dPr+aOg35uTN8Dus7fUd1VAmma6728L9rZBYAU33PgW0BEDZz75X&#10;qmaBZO9J86zc1yAud5IBoH2E5+tbMrx+BJw96/Iz2yoB/yEJ93doL3QXYPY1VNjXP/3i+lreAoB1&#10;4PO6x/qnL/GY1idgjK6pKKYtzFh77dAOF4xZN3uWvfbqIfvq8QPbTDTFiGFDsVsMIzB1IHmHQ1AV&#10;etv8uc328vN/s0l4cophzU58/IG1nz7BATeDjiT5ALUY11dXQOy119+0IiQnFXMtJfC7FUAmANR5&#10;vW0t/52AMG4Xs7WcHrqal63c5CrxV9GMefmqTbBgmymGokPK+h2MnW55JcHWy2HH1m7YTZHUDrbd&#10;FswM3bZqbTDrMZfjLVuxBsC2aqPLYVy6fB1jPa2SeF3LVFy10oEyRWE0z1uMnUaKDccz4izO0bBc&#10;IOwiHrF2Yis0zlExKdbrLMG5ZwFiwUByJEcsGFoOgZgDWgEbFjBknhkLgJjA0ynHmAUgqotB4/4C&#10;b6zX3ClvunWSPAP50wExtcRinKU9lobM9u3qV8rjv/vhWfvkxGUyNt+3bbuPWDEdWt7+8BRZlLvt&#10;4GtvE3NCv1Ked+u2vUiPeRSF9aBAjGMdkQ8DYbB6w3qOxrSemBCHpacnZvipgPaptpXw1a2rFtuW&#10;lYttM1WyKxY0koc1m76Pk6zni3+zvzz3nAM2susUU4yRRipAQV6B7aNjzJLlrXb/c1g5OijUzqSF&#10;EUVuB2g1dFRB61VldoAIiHkwV9VETcymFeFS/GBixPLSkm0d9/3grVdtFZWOC/kuXgZgVZIJ+vab&#10;b9nHH31sb77xhr37zjuEtCOHc/uyZUtcF50TJOy3nztnG9Yq0FUddhTmTpArJw5ukIygLNFNZIk2&#10;ltXQdoiejnz/M5A005SG7+TFPoEE6dP1HdAKglwz1fxbrYzk93Jtj2TeJ6gVMKXbM7QeZisVX1g6&#10;ACwNH1gaDb/9umQM+pIok5iT5R1DukweTMyFGDG1Q6Iyc5KqKWl1lEefyZnJ46wpN8Wek/9rET8s&#10;zS6eQkCsqrGLCYMNq+C61gUs2XwrR1KrIEFfYK1SbJjS9MtbMOYdsJ37AiZsL4yYY8UYHnzpupY1&#10;xIpt3/cG2wiciSkDrCFVbt//GpWTVFcCxLbs2WP55NrEcvY2AnZLVRGSHcupsMjJTAWZz7aF8xqt&#10;qa6KyotC/lRiaYmQ4ORI+cJk2FeT7yGEscWNHc2fEAwaICyNL8LwaJJ3Cf9T5U7U0GiXNZOSkgFL&#10;VetaGv3try8QRZFBNU8M3q8od92HtyqaQizZ6FGxruS6f7/B1u3lXjBow0Hqc1wp94pVa/GZrUHS&#10;3GSrV21A/pQuD3CdNcf27zvKF2yTzW2CVqfs2l/E4DhPUwhk3Bm72A+GrwBz+UhiGnT2HkoqmgWC&#10;tI0Haw6wcUCRh8xVTIYM2H0e04MuD6AEqjzA0nP7g1PkASbSyyT50TMNHih4Ccgd6EKWSyDDsxL/&#10;KpD6jjY/OqB9z3vDGtQpgQlQiS3T0CFOIEHjn2HQdD+BvcfITmLLXIyEwAnUlpgwga8bgLGbsGQC&#10;ZJIn76Jv3uZ2sWICb/eYH4AW74LsHgLGHmJ4ewggkx9MYE/g6yG3PwB1qZn05wAhMWNa7wCZnl/M&#10;F8OxYyEg834ogQpXWcljuarNSPZQ3w0BSr32cKja8gGMn4vF0PeC53LVofqu8NzyW91TZaZj9Hht&#10;rLsL83IX+ewhbM7XAIYfYWwIX3/mRfvXvV5ul99M1508LWZJYEVFD/J8haBM83X2k2bXmNuBqKAp&#10;9yXGBa4rNFVg7JyYMYDZadCPwNdZEF8Ayp4EZtpG45LCVGXud8APQAntKe+iB2JeotTn7L8r7I5O&#10;UOZ9ZJHb+6pLd0IR8VjOk6fPh6HH8Ay2Z9/0e9BzPGu3/UKA6k8/0a7q51+fUogZ+5bv+OcAti/E&#10;pMls/833yN/fIWvCjsGI3aaC8o56SzJ+IIFfl300Os5Miue/r4L/vgIOTCutoqwcNn46J6/jbGJy&#10;ElWWX9veXbv4z0MxGIlEgyQ0BdloWkmJrSczbNiQwc6uMYmD84lPP7STn3xkeWyjisNhdBDp36+f&#10;O8gdozvIkL6oEBQ4Deje017hv7AbcRMvMl76778x/mqDaPk2hk4j+WlZsCPV5EPNtaVETawgM3EV&#10;flsdIHcSwnlgH8cIAq7FuCklXQHbK1as4v9QyytsNQfYZcuDQOzlXF/G/RculGF/vrVw0lsPG6Nc&#10;MyXpZ2RkOyvIJKwhqakZFkOBwdhxce5/OiaGYgM8bgMGDMG/O95iAJztNCq/oCwxGLF22DC1OhIT&#10;5kGYlr0s6YFYwIoFkqSWz2LkD8BZIFt6ACYA5QBZCKYcGNP9BLLCdZq13rNenesdGxbc5oaqN1Xt&#10;SNXrp6ev2Rtvn7TtO45aAdmWM2bWWl+KvvIpBFsKGF0B0E3PVqV+BT0X3+SYVgRzVWDjxk6w/sh6&#10;L7zAZ9WtGyxYTxsF+9n95ZcAZ0NQl+JtFI2zEwHb40dSPAZJEcsxcRwM0vhRw208cQ9FUyaT3UlO&#10;F90MJFVXzaq1nOwCVxW7j7gJxUV8jP+rEFaqsarKMqlezUIWn04T74aCDNvd2mQr59YD0FbZ9Qvn&#10;aOydbhM4duZn58GeFdKVYaodPXQAIHfB7t+9bY20J5xFTlkqAeuzZs7kO7CSvs0ZfMYZhLWus/c/&#10;eI9G8xcJeH3bfafmz8MORX/omWxbXV2N57qWQg7C0ukfvZwq4DW0Qlq+rM3WE+y+nu9SPv43AbJM&#10;glsz1LYo7D0pwCWzvmOzlJoPqZMCG5aD11ytkdQmKY9k/gyKBRKwSI3HCqVYipi+3W0EURSxzBlj&#10;hlk177ka9W7J7DJbD6DdtKDBFgN25xVlWnNBmjXlpdo8yKP5FDgs5PoiwmAXaB3M43OijuuQJStk&#10;Hg8N+d4jVq6gVoCZkva9ZClfWDkGfQEygbBAmpxLq4kW27ELJovoCsmPGgJkOwW85AmTMR/D/i6q&#10;NrZj4t/pfGIBO7YTICapchstkbYfeJ1t3rIdh1+1LaDrJYsXsTOXkte10PWTdA2/0ZKXg45bud7K&#10;+sYGGmqThSOTXn1dtfNHpBP8VjatGLYsgwqgUUiZAzkT7ANFO8yGwWyJDVtIuFsJf0o9evaiqTd9&#10;olKUDK0k6PF8iQe6xGc1oI0aNpJtCI3FjD8sejQ/9JH8wAe7rLC+fQfCdA2DFk4n8X+8A3MDBwy1&#10;VwBocwgXXEjLo2XL+UIAyhbCfmVTabkKX8S8FiqNqEJVrtjTF7EmikgQG6Qehvr71sFblYLKrPpX&#10;LgJMOoDoQKKDhmerdD2yykzb/JaU+K88r7+PB0r/zmM8675fEVyl1/xsvuHJe+gQFhzGfvs9ypfz&#10;iJ3/uQAV+16MkWO+QEhiwZQ35lL0BbR4Us+C+AOxP+BLCnUGfoEogSM2FiALWDhYNEBZwI6RURYy&#10;V17SdBIlr9EPD8YEcD3bJdDjJEseX0Z2ecfu8prvSnpl+TbPIS+cJERdl1dJt2m+w223eD0a9x14&#10;/AkgSnwEj/cTCOzvv4XCHNCgHQ5tc1xLKfa9Bx/6jup7o9fuPw9dVyGGwKBul3x3VR48gNMNxUY8&#10;Vq9HZXPBeAG2zkI7BUDsWzeLFXOgizd7ljeh7XRdrJm2UZjqRWeG/x4ghnQs9orn0r6J9N158OWZ&#10;Mc1PAzOt03Ya+iw1+5MIvz7S0+dv1zr/eL/909Qt+oZqj/z61yUwpuw1fb4+b+4BoPg+oOy2QBlN&#10;vk/RR7GxsQm2A39NahL/bYVYKibCHByDtfrM3v/wQ0K0D1sxeYfjEzNs3Y5d9AC8gSF7KsVMVGrh&#10;e81ISyOjK55oiTwOqgRf0jB58/p19vH779mUvFzr9uLz9i5tajbjuRF7puiJynJYigMHLA91YMLA&#10;wTaRNkSTODFNAnQlowwkDhzC2f4wAi6HIrcMITtpEAepwe76pPB2bRPfX/cbavGDBrvtYph7dlMF&#10;+xBe4wybwPU0oioSia1IpVAgCRvI6Fd683xDLIHliTxmAo85ke0mcv94Ws4lsW08zzGJ50/kNt0n&#10;kdsSmTNoS5cMG5JCbFASkRfHjqn/5CW8VWEfT2a/fIHlC4C0djoenAeceWB2BnYsEpg96R/zLJoA&#10;VADQNNyyA29IjA6siR0LrncCLQe26Mn5FAOm6+rleA4Qdl75XhjtT5zpAFBst21b99mHH5+GKdxi&#10;79E8PT0LMmLydDv0+rtOsZqNcjVpUrqtI/OyZe4iopXyiU4aYn/72/OQBC9zPHrFtegTKOvdsxtV&#10;iQBU/FMjh7Jf8V8lTRhvvV9+EV9WDxpsZ2P7IZeTY2UBbFhDQ729evy48w5mIP3V0GpqFWCnDslx&#10;+pQCqykDFLbMdaHA2ZMmUgk4ymZlJNlSqi0vw2CN5vP84KMP7eNPPqUdVhmRKNkQFnUwbNP4Xp+0&#10;q1cu0bR7u+2gC86RQ4fJFttj+/fvt7379vLcDTSdf93effdNewf5fBgS6xZYMNmKKvhuVsC4TZ9e&#10;6oJdZ1AYMLW4kHgMWl1NxhuJLJqdnspcaEWTs0lGqOE3VAuAayaHrgkgSRYZwa4rwBBtzKuXLbZ1&#10;q9ts26Y1tmcb7ZMIeF0IyVNfXmozctMsj6y9CVRojkDWHU0VZCKti/LxqM/JSLQ6VLmmyRnWPDnT&#10;5hdkWsvkdFtYnO3muTBe8wFgC7i9BeClMQ8QtpD1LRQiLshNtefmQTHPbliELAm6VGo+LJcYsC7g&#10;JdYrkCo1VC1ZyZhBXpiYsHICXAXMGhtXUP2n6sgPHMjaDdO1A3/YTvxiAmLbMOprvdZpeYfAGCDM&#10;zWLCiLrQvMvliZEvdvRVWKVVri2RxhLMeMvblsEu0cOR9WsIal0K2l2MXtwGKFvSptTmRYCxJsqc&#10;GxydWTcHipXssGp8E7UY+UR91oDcGxsarQ70PYfKEfUzS6K6SDlf08g3EbhSo29RsZMmJcF8wcT1&#10;GQDg4oeOBp+eMZm8m1jyb1K5PTkEZGMBdKWcpRW6M7Yxo8eR9j+cXDMKCoaOJDKjP4zaywQNktdG&#10;9VFrK34Gyr9nVdZylvzPw56nW5Q8DVB+ps79J4Z/5KKSAt5nlmVkptGZINO1eyokV2cqILQUnX1K&#10;YSFnmfSIC88sGhvr2Ye0q6AP54wZUMvss9ZFrfwhrLED/EBeo+3Uzh077cjho/beu+8TyHfOHj4U&#10;fwf7cQ2fxanTdo+spD96OfHZZ1Rr8WVnSPcv57XMmD7d+fjKZkzn7KiS14mvr7KCoeXpnNkX/tGH&#10;dyyFDpbynHmWRAdbrfs9XCurlGO2xDzpIM8dNbsEfsCIDpx6rKc/RXfQ57464KtggMJEqhPFdgB8&#10;QglTMubnvCixcZJlNeSZ00FegNEzOXosb4L3cqXYKGf6lywZ+frkWWMIMN7n8RVG+5Bxjxdxiyfo&#10;wKAmIHYDdHhTywCY++jCj5Ej/+cuSJ08vN6Pi/kQKAPJ3Qal3QQxdbATrwHQLiH9XkRjPaNcLtCl&#10;crkusLMvQu1ptEP9nQOQiSk7B/V3nuVzUHAXxVzK8yYQypOI+ZOUqxMMz1zpM/JD+9Pv38h9rPWe&#10;6fWzB2b63vjhb4tcp+1+/+LB2K+31P2/5L9An4OXq/UZy2M2EhBVUJBNTlYyJ2+zORCt4YQv0d54&#10;601kujV25z5eoY4Oong2WwFeMGUlfoTUuHPbBnvj6CGr4YA5k4NW5YxSKiOLbA1swbbNm2BNYqg6&#10;G2DTS/CCffyhUxzGk/P1AQb9tZt3WBaen7SUTPuUg3Dh+DiLB2QJVCUAqlIExAA8GkkCXHhpkwFG&#10;brAuFZUhlW00dB9dTwLApcJWJbNtEgfnvi/3s//+C5lNmYBK7pMCmErX4wC2MvDqpgIgk2HtgnkI&#10;+U1EXgwWyBvEYwgAMrieJHAH+5PitoXtYXstu/vSczB9zGgYnG0ApIsY368wrgK8yBMDfF10A1BG&#10;t4OLNCHXcjsA7IIakuMd65Isn1x23jLHpgXgKzD8y3OGt8vNNMwO5UUvNWoW2+UBmVuPpCgvmLZ3&#10;AAzfl7okXKCZ/BX6lV67+RUdYA6Qe7neNm3YzrGFk31yK9VofQ4kQWpmro2lYj9KYOfDj6xXr772&#10;8cefuT7JfRTTxBD46t69O3aaHlwnQYCw09ycDPxUibQCIqJKbJZA+sSJNmbUKMeENjU1csxdYseP&#10;HrPd/NdXAraa6urJ6Uqw9ORJVjw515oIXZ0FAKol4X4usVKb+F69wfHh7UMHia7YYkvqq2wnEmRL&#10;wxx746MP7MyVq7QVPAwJsYToqGJaYxXwXpJd4KtOAN58/TVkyQ9dz+gMVKuWJvo3ty60WqT2Sjxm&#10;06jqbaqfY8ePHLSli7EE1c1xafp1tbTK4rVozMGSpH6VGjOKCi0dFiwHpSwNlSyLastUmK1MAlTT&#10;YL00UhlKx5+Ev0tp+KkwY0k06E5hORefWNHY4TYHP1tDHiwfoyk/hTnF5gKqmgBTGg0AKc0CWAtg&#10;xOaK/dJ2OYnWnJ9szTBeLdynOSfJ6jISbC7b1mUn2+ycNFvXXGeHNqyx5+ajr1eHJn2BL0mUmn2v&#10;SaFtATHfBNwb9GcR4DodMFZaXufAWNuybbbngFoTfUQUBUyYA10AK3pOekZsB/KjG4AxsWJa78Aa&#10;AGwrkuQ2wJgA2W4CXXccOWzRaNpjCGgdA02aDJXaDMAS1bgcOlvU4wqoywWLFjpgtpw/nyUAtrk0&#10;qp3POlHeSwFuTc1zYaUWkm+2AO9XHLk08/Bv0SYDYDG5UP0rU10DcIUICnhlZmbzZaZVAeBMDNfg&#10;wdH24vPdYMqIqBiH6XFYnPXtE+WMidNKyjAL5rrqojgaiauJbc+efax7t15In6Nt0MAo1/JoePQY&#10;/kxjAWdIrCPG8sPoi6Q5EIBT+/v/3f+BLWqqp7ofzmSC8vILch34zFMvNgDYFKqpdF1zfn6+m2XS&#10;LaRhrsIbp+KZUzPf6QzNarKrdYVqAEyvsek0+RWAVeNd3a6wvhL+2Mv44ZYDpGZSrjyzohIwXOUM&#10;lgK/VbNm8SOqox1FjQN5NXQa0GOW8djlFWQAMaaTATSDP5sKiiDcMrdV0ptuBrJEBVR5WTmtSypE&#10;Sc+mwXsDP8hafohzXK+6Ss7YcqmK/a2LDsL/LPwVYBPokdwXmcDv4itCWVEH02dJoz6J38l4sEga&#10;X4sBEfDi/rpdbJRu/yOvS6/feZA8OBD7xtCB28nCAmkhUJMvTCZ9JazfAQ3e5UmVz3VT8RWMWxjZ&#10;7mgAyP4Iq/gf+Dp2PsRPVA1++30XhLmDRHofwKjokMsgyctQktfFRoaM2jVe9yVQ5mWAl8ZFLYsN&#10;w4CnDDJlkTk2UJWKgN37kiq1fyP2VyQY87K2Z8c8EPOMmAdh/j6eIdN1L9V7WVPX/wiw/639Jyby&#10;K4x5X8NMRn4O69ausdLiAnrrbbN3SLtPgnmvadtm2fUbLImq7AUrVtOibR3B1Af4jUx33/tdyJZv&#10;vf263bxxmbieaA5K5RzMyNlijsMjOxywIiZsGSe34/hvjce2Maj7SzazcLLNrG20Ax9+Zm998LHV&#10;UXzUTFX46xyIi0nFTwCICVCJCUvDvtEJuFiXBhDQ0LoM5nSG2zYEZcH14e5+qQCyRABZD/rypqXl&#10;W2J8qmPV0gWgYLrSAGN+ToNFS6OSPY0iA4GvFBgRATDNSTA8qeH2Al+pAl6MDIEvts3GH5VB9EE2&#10;wGMqzMTZ9gvWfuGKXaSCsB0wdl4zLNgFhgCZmwXGAFiu6TrjItWWSuA/D1A7T6cDzQJhMvprCHQp&#10;/qILgHkgFni8ngZkkhwFvvxt568pRuM+jyvw9TkFBbSlgvF954OzVOQvsWIyv4ZEx9qf/trDxsTG&#10;u/ZPeRjip5ZW0hO5r73wYg8AVl/ri1Wm2ys9nBz5/PPPu/EXTO7DAa/9AFa9e/d2rJhA2fN//RsE&#10;wVDmP9OeLx6GrLc9/5fnOc4hY770MgxaNzK5XsHYz2MD4PpTqZhNZWMj+XLZBPxKbZqcmwmYX2cX&#10;z59zLO2nn3wG4K+1xS10iimfbfUE/lbnIim20IVh2SL7iJZIbwKyLrF/t27ZzYk2wa30EJ2B9CnG&#10;auumddZGcLtsR82ArQN78Zod2k+Y60pk1AR83kMoyhtlfWljOBZMMBJZdQjRFSOQD5WUIA94d3pP&#10;96UwrxdFKHWAwwUQMdNh8PKQ37NdqCtgHuN+kKSvHLGBVkYAbL1YKjznjfR/nAtz1ZyXxki3RgCW&#10;llvEZBUCvAoAXBpsI/BVz/YCVB6INQG6GnI4WcrPsFptQ5baBlVwAka3r19tW/HObUNi3bwa0mrD&#10;WttDUO0uQmyXVpfjESM+oSoEX47xosqks1LSJ+wD1Pw6PwuQiRGbyaiYSaXFjuMuokJxFbvEhgG4&#10;HDNGoKvkSMmSO1kvAKYRADLS8wFhHoC5KkrWbT901FZt3UiD7b6Ur/Z0Z2oD+/aidLUH3gUyw0C2&#10;42hfkIgm3dSMJox0ubRtiWPI5gO4lkCbymfQRp/HxYCu1kWLkTXbXBPuRaD8hTQFXdC6BLBQjm8i&#10;i2wvvqw6e+jVG1lxEFLjEEBKEcBrPH9s+c4DNnFiEpJlIqAqzvrDdE0uKHYespEjxgC2JuDDGMN9&#10;pjpQVgL9mgBNPJxWSf37I4US9jp8eKybJ9C7smTqLMAJuWiEDf5vX5YDVqfyx55EebDkiqH8UY6g&#10;EnQMXriRVKyokfkIJAI3qy8YzKAqRyXVDqfZufwXuk3Lat80HACr+2vdGAL0RnKfmDFjaWcS7/ZF&#10;IqyhRhIjgbNtSb/jAa2qdNHtaXg7cmjimwWgzWTk0BRYAYx5NOuNJ59tPE2DxzEmTJxEoC6J3Mnp&#10;hOQmWCweiHE0GJ5E6xQ1ZM/NmwwjSRss2mfoM6tFVq4ErOVz1vXvXjxrolkHW986yYMwl94PUhMD&#10;49gSQNAzvUIh0IoEAP6g+58GQV4WlDToJG7G5+iu9zHkC4x1fEFeFXp3B9q3WuB00DrnFvlWChT9&#10;V1jaf3cf+/t/+y3VgngCP5dkyo66A6C6yeu8BVB0rJ4kSJDmDYW+UmTQoagRcrs6QJySWp3sqipY&#10;QOdtAOY9QK8kXAGmSCAVKVfq8/CypWdK9XlESpORsqQHwK4wAsbqSw3JioCpb5W6+szLs2XJ39tv&#10;DTrb56w/KS3dzt/50uZTaVg6d4tlteyyeev22dvvv4+SUUNj5kt2/vxZexv5Zj1/+O+99w69/NY7&#10;GTMrLRVPLRVlsGgpSEeVsBgp8fyP9exu3ZEj+xIB0FpRasvp07cYYPfqqXZ78533bBk+nP07duN3&#10;WWiFsXFIMQETlg6Y0iygJYCVxm8/PVpgjNuYM6MBXPxnaIjZ0khH5tLtGUheaWwTz23TURFKitTU&#10;eyoSI7djGfEALJNt0gFbaWK+eF7dX6DLzYCzDGaxXrrdATAkNr+9gFgmxQlZPFfmsCFkSY2x/t3+&#10;yz47/SkVi+12vp2+kxjMBco0zrMsUOYB2SXiGIL2UjBlgK7LAK4rVFlqXHZDwbBcpxLzCm2lLrk4&#10;DHxnYS7ZWVivzoBYMWYKiRXzReSEn7V8DhCm0Q77dYlqSHWjWb1mL6rPNo41yZxs1tp//feL+Lxe&#10;weM33h0/WpcEvTyPvk4Swd43Cf/9zlqaF9tf//KCY7yGArAkKwt8KbxcramGwBr+6b//myr+XoCz&#10;PyFrT6Oh9jhOziXfETeBWlRMtMl4CIle3V4ByHS3V5Az+3D/Xj14bszuOpGfkp9ji2GoDuzfa8eP&#10;EcD69jvEniyyE+1nAakd+KF3WC4esg/f+szmEvA+A1KjMH6sNdfMsOVr8WxtWo/0eMg2rllDlth+&#10;e/3YUbyEtVYE27uC1kRrli20GADVqCGDbFi/PsRk4O/muzkUIDga4DWU3LBh5IuNIAFBI4aivLG0&#10;OZRvvC/YoCezgNkoWK22ljm2hlZLOxfPtzr6UzcDjubyPHNhrJop9puLhKjRjK+rCbCl0YhUWA+w&#10;EtDS+nqxYICr+rxEQBoztwtg1WTCdmF/Wk6j8/VLF9mmNcttw7qVtonCmE1rVxMbs9Z2wnJt5LZl&#10;MNh1U3KtPCWe15Fmcwiib8iGGcuaZE1ZKTYnc5LNzJhoz1XUAqgIepuNLFmLRFlL9WRFWCXZGWER&#10;VlJKupxZM5cUfZn5FW1BthhesdkEk27b9arLCTsAIxYwX8oBkzeMuApm5wnTcud6SZYBGNtGhEWn&#10;XAkw2wS9OR3DWz/Cz0aAXAfTOLMfjTL7qlUAWWJK0lUkhcLcBjKi2flRfFDjQL65GAdbYMEWA7gW&#10;A8jaYMbaYMYEyBYuxGNGDthK8sAWL1lOA+8mZwAt54BdwIE/NSXF5YkN5YcexVlX3959+BIPcSn8&#10;eXlTACixDgzIEBodDXgBeOTm5ANiYgFlMjPWYGbMcwbRkfxwhtIGaeDA4XgyStk23uLGp3AGkk67&#10;kFpaQc0DoKT+6n/YH5D1tx3pZ/L+JudlkaGbP/3vqLj6PWntWX/0SyktnjqF2A7SkMdi7E0HDGVD&#10;cXsQI5ZP7F4e1TEyaaZxEND1DEqKU1LSOCtPASRRFq2WJSwnsy4tXbdlWHIyFHcisi1D+WoJvEeF&#10;3UYTrif5N5Z2KQJxo0fH8rnh3RtCWxMYQ+3bKK5rjh030SYBuOImAuQc8NKcYUnIJBMTkmxiPIAO&#10;oCfvXgyAbCzbT2BbrR8JoJyUSEXs2Dj3mTfUIUPTa664uOQfHvP+jiz0U9gH8Bf2qxscYH9ifE3Y&#10;phgsefTEXkk+VNWiwI2YLPml/uhF1YgUxLnP9p+42x99+Ce2U1yCht6Dvlf63nzLCslfj/B5qSrv&#10;IZEVD/Ag3VdEAtV5d4lSUK6VANEzL0/0SPyXXtYfvpNkWHmkNG4x7lKxoRgPAV552+4CKh/x3u4D&#10;3O6pTRJv8BHM3+d8VvJYPRDw5P35BvWRGWcCYp7F8h6wSECm35kHY5FxGLqPB2uuyjUczuTPb/KH&#10;TiCmX2YkKPO/1GDdJ0iHeURMZGOOz8/LcRlIC+bPw5yOH7Z1sU3Gx7VqZRuMcDknuhUoD+X2mM9J&#10;hvaEJH6D/B4//PADjMkLnf+pgIPkyuVLOQGp4jeYwInnQqoeY7BUkMVE1dxggjF1sIqmgny0jNkw&#10;DAlIdn17kcE4epStndtgRzessPu3r1GJOdoaa2bDlHFCxTZbliEV0Tc3AQkwxUmLSDycoKUKWHEy&#10;l0lFeQbgK5OTshy8WZlso5FFMr/YrHRtx+26ng4oy+Q+EwBX5TDoVTNnI3vNtAkO4LEtACsdQBbc&#10;R2BM9wfQYSTXsgNhAnxuWwE9zUiagIVMCrE0u2WAmEBaFsvZrI9DajpFO51T2CYuXLxk7e2X7YLY&#10;MUDYxcvXAFyMqwxAmNgxB8LkJ3PLNGBnBA3bAWB0LHCDgNgrgDD1ruwKiUVeBHR5lszNjgULQFgk&#10;KDuHBHmeceX2Y3ovfsznvhZFJt8+++yC/e353vynpeMJ20Zf5jcce35OFZmMOy5smgKVji+RjnNI&#10;nY+yl158GflR/q+e/K9G2csv/I0UgZ6AlShIjN5kfOXQFqgH/4n0gt6x1Y7s3WVvHz1il8+exAu1&#10;xOLY19MBKhVF+TabKsca4h+mUtgxlFZFmwD204qn2nh8grNQHMqRPaeihCyH6JhJYUYzgOOjM+12&#10;6vRlW0LFahus2ByYvIkcFwWidm1ZZQ20NCohs3Ma4C8zOdGyaU01Bf/2dBp4H9u73d579QhgCx9h&#10;zGhLBSQmcixPnzDWUpEVk8fH2GjCXKN4rGh6SefQFmgDwO3N/btsP0Uq9QX5gKQMx0Q1wm5JJtSs&#10;IdYqYK/EZmWyTcB0NSEVyjzfpNtYbmC5eXKWzQGQ1bBdA+kMG/lt7YLJ2ga42kGW3lYAlqqQt/Kc&#10;u1m/cfECKycEtzov0+bw3Bqzc9N5DGY8Y7Oykm16ykQroK9k5nj8j4DGTPLT8mEXC3OzUIGmoCKV&#10;oOxU2nMT6dEVDzMREzMe6QhARrlvHa0m1PzbJ+tXIUNWAsDkDZtdv8hJkTMJda0gvkKZYs0Yz7ft&#10;IoRVIItqSO8F26tMsdCgL6DlTPqhaT/wjMGMIUVu2Xcc4AY7dvRt23rwuG3cv9v6Uho6iKywaFix&#10;aALQBMA0RkAnqo2R2hsNAZD1pSy3H38wfZgHwJ4NwkDXh+sD+QIN4yxpItUyerMN9fW2kEaxK2lZ&#10;JDC2hMrGVfSVXIH2voLU/ETAhGTLerxRdfWNTpbLzSacFXAWM3oMjz3QjUH4HQS0YvCBlU0rwhQ4&#10;hefvjwQwxp3ZTYK5GTNmHCCmiB6TEziLGce+TUTu5Cwtq5iqFpkKqwFsU6yC7BVd9IfvDwpOHuE/&#10;27XwCf1HXiLxaeyP1dcvlKMkl3kp5Y9KW7k58Rhk86Gb+UOHqSqATdKYghxZCF2sUYzUKB+W1hXx&#10;IyygUkbr5YMTe5VHe6jJ3FZAb7kcgmwnTyHMjz5iBVTDuHUwW9mwUZk5ky2FgNs+/YdwxkI4nzx3&#10;jJ49+lk/fHeDB41wYHXo0NGcxUXx+Q23AazLyC60bPZhZi4z/TuzkYJF0xeWVFIxNN3yCkvJdIvh&#10;8afgeyt0MSEFyKWpVG0N5k89lgoqMW6KIhHrJgmzHJlUxRmlnBGKEv/pe+25f+/yk2s503Vx4Ecy&#10;IxVwCkFVZtTTF++F92As0sr9rwDrf+YdCLo7zxxg7HvA2A+8zh+IrPD4QVELXz7+0h4Tp6CAUBnJ&#10;/68u2j/y4t0FTN1WSybmh0h392G5HjB/AaJ9xPyQ1/8AsPwQmfNb9vmPfAi8I/e7UhXoV2yj344H&#10;UV5C9qyYX+8LLrz53s9+Oz97IPY0s/lHPru3aGxcyYGusDAH/+M0/pckqVchrVP1RdsXLctULJAm&#10;f+R+jPLyguVgpm9qbiCrsdKOvypvJp4ajPp5HDimIe18+P47HIz/5k5IY2JGwEqPQDUgDxHjdMJE&#10;UssnjAsYkT/9yRU81XAQqOIg2B8bRiwHvyMbVtoHOzfZtDwORjUzbXlrKwZufjt4gmqRPKcgSU2l&#10;G0kulo00jhXxyIyj8NJGvUI/35d7WD8YmcH01h301xdt6N9etthe/ZzZPo7fugz3E/nPHM/2Mt7H&#10;4TGLgU2vphVRJc29Z3EiPA6WLQ4WJ34A2wD4EhnyfrmBUV8jlZPjVNidTICGAFYWYDJXQIv/+TyA&#10;Vw7ALDscuQC/HABbtkAZ/qDU2Cg7feYT2LBz9FS8YlcuX8YkfsU6rt+wm/jrNDoY12B2rrHuMqDs&#10;MlLlFcDYFeTJawCvazfo+8noBGKsuwwTduUGbYVcPhk9HcPEfrFj7bBeASDrkijPsHzaM2TalsrI&#10;S4Syqtn2ibNUXZ4H+Ok6fUOv3qUBN83br9/9kvGVXaW1x7V79A1Fkr+L5v45VUO9u/exjStXO9AV&#10;xTExYxJtcxLH21yM8nWzplljdamd+fAt2ldl2lDYpDzJadVltpRONdUcF0vwDk/jROAg4GwGQKko&#10;K8MKCPWdzLEhDfZ0IrJ1Aib8Mny5qkycSyyIIq3qaHmlhu8p/LdO5nu8Yc8+64DZq6qYjQ+xnMcq&#10;sjQAfTPy3OqG2daAqb4Sf6Ikw2YY3Gx8ZhqF2ZjW6ymwA5h8+u5bLh2hnkKSsXgXY/r0sly+v3Uk&#10;J9QKZMFSSSZsBFQ1AnTqMck38X5qCaKth2USm1ULw1QLAKrF1yXZsM7NSVaTPQkmK9kqaZM4CwC4&#10;lN/YJgJiN61capsBVus46dmMDWD9CnJByTvbALhsoe9lRT6FBYxqWLU5Aly83prsVKvCr1nJKEyY&#10;YLn8tpJ5nenM7j2R6VeofYn1qYiCgWKONzNnz7Ha5nlWN4+G9JBErTDPS/B3tq1ZS+XrWntuAj+2&#10;ZAxzmifCckzih6bcrHFISGIZYmMnUhYsFognJrbCZYYBxFRlWVVNBSX5YTv3vG7b9rxqWxliuQSy&#10;BMACORKKXHIkfrGdiqgIGTLdpvXaVtLkbjUBB4htI/l39e4dNhB6cegg9ZcCUAmMUVY6HEA2Ppby&#10;WtKgRUGqrcFIdF/1nVLPqUE0+VZLhGjRmOo/RamqltUwVMGFUdCZUfxox9JkVobvxUuW2UpA2Oq1&#10;BAoCzDRW0meybQXJ0DT8XoBHQhlhKZx9zlIKP3JlCgzQOLxmku1yqSjJhzWKRyqTtDeg/2DOOgYD&#10;EqN5Hs4Oc0mzLtXBfyYAt4WznSkAAEVtzKGKYzo//LvuGBdZgaWUchdhwVHEyV0cB3VG73omyqNE&#10;UKQziofrfP6UM6PrwCMQFz7m03LXIXx33/34JWfbfIHysywZ2jonKxuZtQDGqAiAMsNVskxlFBcX&#10;u0a58oupEKGoKABoUybjNyvieiEHk6JpgC6BrxKWS62QnBkBsuKp060AUJrLjzGfOTWdNhrd+1p3&#10;KkmVqabWUOoy0KvXIM7SAWg9RaUjfwLIBgLC+g8Yzv3KKNcuo59nseUzT6EaTGMq2TClZbOtaNos&#10;G4r0K5BWUDwDgFbOl77MAcBx4+L57qbwnZ3kZGQVWwwciIzK2foIPifJowk0DW6hKKEGxuHH736d&#10;0fS/DT48f/J/B3v+d9/xE1xRRJWm2w/6DuPu/5rxmPEApvJz5nu0ALoP4PoCEHlfbB4A7DG3PfoO&#10;8PjtN85v9t0PwfjhZ4AwTbV/llwo7xXXvwZt+ipXgahIw76vmvTgS7c9y+/37+ylZTAP5cTs1M6u&#10;hMU6SOuXd/nPaSNLcJEbC/G2zl8w38k/qgRvxqy8bftWzphnOADx3fff0nKIHr5UmL35xnFY+CTb&#10;iASykFT8WAKsh9LqbQjMgUafPmQqEt3z0ksvckIaRdDn3xxbEgWjpOKY6RwkKhkzOTFZwXN/9PZb&#10;VlKQx++BcFixFPhz9u/aaW9i1F+KNJlLc+4E58cK5UiAmKTJFPxeMt+rEjIR71hg4Fc1JSfBAK+J&#10;LMezjcBYErELCfxHxrM8jpOl0YxRPE48BvQR2D9iuc84xlhFA6FCxMOexfTtbzH9B8Bo8Rxi3rAj&#10;FJFlVUpWVikyWBX/WVVYQeZW19rK+Yts+9p1yEVIRVSqLyBCYyHFU8s5+C2e32gPH9yymzc77AbV&#10;pDduXLfr16/bLToR3L9/1+7eYb53xzWnvnP7Drez3Y1bdp1xBZnyOuxXx8273Jfb+N/WuC5gdusO&#10;jdnvunGZ21x6P8AsEpCdk5cMifPcVSRLpEgnUTI0ixGTNClAdvFm0LRd86VbXwTj9iO7HI7rALHr&#10;5O3dZHzFH39eZoG1waKuX7rYyqkKnAfoutn+sZUBWPZuWmFvH99vOzettOQJo+yTt4/aRPox52TE&#10;wUqhLOAVTBw32uIB69GQFqNgo8bSl3kksuAIiiGUv5kEgJ8AqzqNKsRKANSefXvs4xOnAWB0NVjY&#10;Rl4X/Sex+BzD0H8Cj1gW2CEDL2E2WKIY21AF38+2siJbW0vl4QwICEBZ+VTkUGQ95Ye9cXCv7aIX&#10;5QyiqGYgm88BINVRRFDL9Qby8BqViZeOUR4psDaN29VrmrlWM6xvI8v1aQlWT+VhPSCrEVasEulv&#10;Nt/ftqY620iLpY1EZ6xdRZEfXqx1eMrl01oLm9bKyUYFbFYF96vLBmTBUtXDTjtmi31ZmUG1Jc+d&#10;gh8tCW9aClWlWWSg5VD8NxlvdVEJnmZVbuJNrqpvsLq5LdaITDuvbTmhx0SuEMfSCtBauWmLzW4i&#10;VxSr1AKY5arZVIvio54KG1wIwSEMkckx+LnqOjX9RmYE5WrZtTHiei2smAz78oyJEVNchTxhlTBh&#10;YsbcwBtWV7fEdux+3TbvOk7ulzxeb9n+1z60Pcffd8vbyArbRmjr9v0wXsoMU8I+Bn0Br+0H33Tp&#10;+lsJdlWVpeIrNu07bIvRXPsTejZoQC/r9coLtDDq6bqsC3glEO6qEQPNNxLj3QhaFGh9z1foj4VZ&#10;T6W5fQh27Y1e3A9NeRDSpXpUqRG460fFWcNIBb3S5mgwpdi98YXFkjkzHGClrJolpOUvX0WWDWMx&#10;P+aFXF9Jkn4rYa+FHPBb5i+hOnMpycUNzjemBrTl5fJxNAFkOLsj2K6AipDsrMmwXlRYRiMP9Bbg&#10;ADhGjYJRG4YhEU0eVscffPWH7w3BrpF1yJA5QBaasHUAUX7TF7BhPnfKAbJwey0LqAm8eQnGH1w8&#10;IFu8chnMQgeMHEi9MA8QSwf4DNpYADBL+UOeyhejlC+YhqooBcIExsQi6bZpIPupSHwy5k+BfZrK&#10;dmLMpk8vZ1uVEJezDWAOE39+/hQkzQzn75JcKEOpRn+YsQqao5dMrbCXX+plr3Tvx8Git/XqQzk7&#10;vThf6QXzOGgUjFeZA1tpWXzpmacAZqdMrWSutGll1Y4ZGziE7SZTZUm+TRmjpKyKL/hMGLh8UrnX&#10;2iSk0hx67cUnZdhgAnsHI4EOYQyHzRxFIcYoPHGH8TuMQdqYSbXmP3O5d++ei3lwn52YS+13gIG/&#10;qNpS652UKdaSgYr2/5EXH2chgCRgI5AkmfNfAY1Kltfj/YTE+UvIzqlwWI8tPCYCToGyau3jfG6w&#10;dt+K+QKAfQn4+hp58ktYri9/pO0Ptz3hZ/vFw6tgN/8M+NJzfS2gxvN+SXGAM8Sz/tuQMdNvQx+L&#10;Zyf1nJ7p+lc/rs8fPsCInGeZKQk2p5Jq32kFNFMugEGf7NYv42x7zpxqpPWhmKh7udDNNM6kFRsw&#10;nT59JbBVCXi4lHuo/7DJAKRz507Zbk5Q1d5F7NdaWK0VhFy+TOPjPNiEDLKbxH716NGN/6R6tj/t&#10;WLNPP/nQVZDPbWq2poZGKpOnU/SEDxg5JD05xXYTGbAWFuClP/+3HTt8EDA4z2WN6TKPA0gDXsta&#10;GKtWCmxSOECnyBQP65RFz94sJEbJjdkAJI0crudSdadlvz6H/LJst17bD3cG+iw8uWmMAryhaSl5&#10;qBapNhZbQpr+j3hc/3i6n1tm21weRyNb3i8xYsqB5HoOj5erx2RdDhJkDttmI7NliQ1jzuC3nUh0&#10;USJzCfJtEj5V+VhzcvJodE2V3sef2sULF9hfZ+3WTWQ/gNllpMuHNAm/Ayi7evkKMvInMJOHAGKw&#10;YjBmVzHsa/mGxu17VDbeoXn2Peu4rcba5H/Bkl0CpF0EvLUD5C4IgAmIKUSW5bOqsHTrFCwbtFtq&#10;B7y50RHIlR6YXaJyUkDsKqzYDRrj7tx1CItLHJJeoZPy0hPi7KW//peVF6fZtbOf2sBXKCxjf8Sy&#10;PyZCPozmeBdNW8DCbABMRRH9HIcijU1yQcDFGO4nA17SErGCoBwNxVvWlw4zvfGaxQBAFi+cawvm&#10;NeAlxkdMy8AmoiSuww42N7ZQtbiUiIftdnTvPqunkn0OrOls4qKqibOYQcvALLx5tYCbhbBZi5A7&#10;m6jWrwdgzYNdagIANcMsNcAs1QCqNKo18FFV0z2nhnkOgbJzCGufDbCqh3mqARRVAr5KeK2NPM96&#10;qibXw1ytZaxastjWr1oOu8VgeTnVlLMpTCsHCFbgkawA5FUJ7BH3Us5vshQWqwD2KpW8tDiIm6kY&#10;9gUA64iokDw5i/vlUSCQz7oykhbKAFsz+Q3VUuDXsHSZNa8EiMJkLQL0L1yz2lZQgdwEgzwNC0EG&#10;loJMpNJU3q/GNiTgjAwVyOGDBnBl0t0gMxO7T3oaBAX2IIoJkikYfE7AS4BL1ZKaZ4cNviVNql+X&#10;A2aun6QM++o5qbT9+Y4Zq66eT8RBm+3a+5at2rDP1mw5aBt2HbPVzKs27bd12w7bxp1HbRMgTWGu&#10;LroCULZpN+wZVZKb9hxzVZLbBcZg0zbvYtt9h6A6pwJYoLwBUTLiiemSFDmcNkaZoOA0PrS48WNg&#10;tqDfqZiIpj3CKLqqj6I0dRyoP35CDH9KIwhc5cvI8ji2S+VD0BniEL68UfyhqGpkAC2NBnK2NZI/&#10;kxH8cIfzByNf2EAA2miSpV+hAnI+OWArkS9XrtkEU6beaStJcl5Di41VpD5vgTVTtaZabqzizHUO&#10;njN6XTEaG+dR4TcTmXMuskMjf6wpgLMCyoLp7YnnLoszOgElXfTHLwCmEVkur+sCXS5MUowYR/fA&#10;INy1vguUBYZhATIfDBoJ8PRcR984bJ+deh8Qlo8UmYs82ANvWKaVhABMcwlM2NQQfPlKSgEyMWSa&#10;BcjktyoEjJWoelKVLzMAYEi5qqCUpOmrKGWaHz8uwYXZTpygitPReLcw34+Nh0Ecx2c4ic8KBnYC&#10;latjWU5It/hJabBWEy05rcDypsywrLwSB8AKaCpbXFrFcoUVAniLSips0FD+UGHEJgOQp9LYuLSC&#10;cL+aRmRMXiv7fiTPE0O1awq+i6iR/NFQuSowNhBAPJSqVrED9TUVnPXvtQvIFkoV/62LP1j723Xg&#10;FrhS7pg8YkrR9y2NlC/mKyvv45ZXT8oHLpcM4zhDPR0jL8+SL//fgtguI+E4UBP6Eb+VMR1pUN0J&#10;vLfqXwFk//z7A5yJ7fot79ozH1BthH5wvRq/ITTVgTqBOK5/BRjT8HKj3sO/CrwinzqLA0ZzPaX0&#10;VdPs4L6t+EDH4lOshvGS/2sJffDmW19klxJiYRYvWcL/C+njsGDzWhS7U++YsBrkyXLaFImJGMQJ&#10;5PsY7xU3UI2ZfgKemUFqiPzCX2392lX2Z8zXp06dsBs08N64cT3KxngY4VhidGrtwb3bpI/TH3L+&#10;XAe+Gjlzr0Ui6UvvvsH9+lqvl16y+cQUFHPwUJBn/+4v0sEkl/+j4BNta1thq5avsTpCNteTE5XQ&#10;t5+Lg5DZPjsScPH/KeClkSMQhiyYy0lODqBKQEw+LgGwAIRxXzxqWXjMqjhx+svfeuF3A6QSUKoU&#10;dP84Mvxnh48ngCcAlsN9A9AVLHtQpuUM/s8dQNNzsW0mwCtDUiYMTzJKSCKsTwEHZfUYzs6SHxY1&#10;A3uF5qlTkeimlbr/rVlUZM/k/c7GyqAq7Eoqs8s4wZxBFWAp/3ElqAVl/N+pOlzBpvq/0+NkUWCU&#10;g5Vlw4ZNRInchmm7b7du3weYwZhpwJhdBJQp2d9VXJLqL9nyAiBM7NlFTP8ejIkR8+yYZ8Ou3HkM&#10;G/a1vfX2p5ZKTlwZ/72zeM0jOH6lAyTOfPKeJbK/k2BGJwMiRvR8Bdn4Jev/0l/xJY0jQqLKVi2e&#10;BwvZz2pnoVrgYxqC50rFGs//+c+0EsKHDSmh0Ztqyb4cG155+QWOu31tYJ/uthrjeyVFXlVESEwC&#10;lKXAnhVNmmDb+G41AnAbkLQbYJMaqDZsBtzNleSYn2l1RGQ0A7waVXXJqE2BzWI0wnLVAbAEtGoA&#10;PrNhowr57tbR5WE7Psmt+B03ALLW04B+E7mhm2CzNi1vsxX8TmqR4mfwWRazfTkgS8CpPDkeBm4S&#10;oCrOva4EddKh17QCi3Np7aXPeDqV97M4GZnZ3EJF8BKrRSJswufWNp9MNL73dbz2BkmQvPYMfme5&#10;nBQVz5rJIN4DwiEZ8J5AuGwKQfBJyPQJyfif41ES8bxN5PVMQtJNpGOPHxmcWDWyfxSCm4hfOpnt&#10;04gJScHupJDaTHqgKoh4Ot8nB8QEwnx7Iw/K5hDu6iMsgubeIQCDEZtJeyMZ9meUN9D1fo1tcIDr&#10;mG0g/XcrLY4U1Kq+klthyATO1m2lUoLbNwLS1m07BDA7yvIRtj9sa7cesC27j9v67Ydsw87DTmvu&#10;y5elH+m16rIeDd0uNkzyoip+Uqn2y+CDTML0NpkPPhmANXoEAIzu5glxfBHjY0H3GEsx+pWVFsFy&#10;1VlFBem28xops011wEsATFWSg3QGoLLebhj/AV+j1MaIg7P6TQ7jB60AvBdffBHDa1/785/4svbB&#10;94DZfN6CJVRfEo+xTM1qAWVLQcj0YmuBrl1EVYvAWTNlxi0Ll8EcNvCnCMgFfE2bhhdiXCI/biUU&#10;T3Z/dzoj91V5qnDTAU4Sow7qLthTbEo46wCvzCnXGke3hwDAgQDWuz6GHCg9K+a9LD4gIIsz6wLO&#10;SMooEc7FG9CLH588bgJeYsGm6csK61XE2ZbYrxkziK0gz0vDeatgjUpgviRd6k9LgKwYYCYgVsL9&#10;3eDPoZjH8X4ysWcqhNBQEUAmSdj6Ymrk5xUG/cvyil0Y4eQpZZaVO9XSc8mY4Y85p6DUktPZDnZM&#10;oEwjd8p0y8A7lpiWSx9PzpLp3Vk4lecP2bAKmLG2lev5jtbZ8DFxNob9HcsZ94gYsnaGj7NhxIf0&#10;w9w6YEi0/e3Pf7I9W9fZonn1Vj5tih0/uMt2U5KtMm2xMrro4OzjDSIjC1zrIm64y46neM8l6n8O&#10;TfS5lhUsCjq7CyVGJBaVf8rw+sUNF6zKByagps/tf8qw/xMgQ+ni+vGLnZzCZzqLqJA26PHbt2+7&#10;3Ldn+b++JtH91KkzSDi3MTNfcr0Qb7H91/izxPI9hpm6JLmGg839x1/B9tGmCmD2nwAxzwZn+pX8&#10;0b3kf1H+k+uCzb8gU0qqjCxv+VHyJR4+dRL4d8Dkwwf3nUE+K5Oz7+kFyHp77Aj5XfuPc3JJ4dGm&#10;bVttDMb3Mg7qf3mxGycMs+jt2+ICWNtgo5bIoI9suYiz6vmETC+k8nvuXLIa+f314oB69swpO3hg&#10;L58jBTEwAgmwF7u2brXFSJnRsEAtLc12gHZwAmJvvPGqvfraUfvoo/eI7KEopxhmGoYijQPFZLwr&#10;WXh/aqnCjKPqfCTgpXf3lzmRHWw5FO7MJWds6dwmwoYfuR3XhKdl65ZdMB6zbD9n/pP431SchKog&#10;xVTJdC8GS5WSjiFz7BgnR1Rd+yHWTMvZjkEDSMGM5ZDkruUpKenO1uAGxVAZmP0FwDTcfRwbJnCn&#10;xwjYLw/GPDDzoCtgwQIgloFJX0AsTXljYsMG9LeJtHUaw8n8wsWLbQ2dTlYAMJcvU/J6ELatIWvK&#10;MpSPNv7Pl/D/3rqInEr+1xehgCymS8BSPFGtpPwvkAQ1b0Ewt1CVRzGQonkef3nHHty/bV+ob+gd&#10;GLU7sGS3bvNbkpwpfxmeMn47l0OTv2TMSzBoGmq/5GYYsQuqxLyFd8yNL0wgTIxYx0Oqm0lpxsJJ&#10;ntZcS4EZK8bTtR4D/vvH9jlPU21VuevrOBBmtAx2SjLg/OZaWgtNtOULm2EeB7qqxHF8Br2JLOmN&#10;wb+HglwB570UV/HCS9y3l/Xp9qK9+F/PIQ8Pshaq/lpgmARSNDfBpAlsNQpgOQmRGWDlwJVYLBi3&#10;JioEmxnzYIXmAJSqOWZXcOxuw/+1A5lwLf6sjbQv2kT6/RZXZbge8LUMWZHkfsz55cRVlSGNViVO&#10;gCWbaBViswA62eSCje6PVYmqSvm/C0j/r0QinI3kl4BtqII8s5lkic4mU7QOmbB59Vqbv4GWW9v2&#10;2LJdB2wVOWYbDr9mGw69ZithF+fSLqsJ9a+KCs9afl91jDm8z0x6ruaRQ1ZBNFIxxQlJ3J5A0VoC&#10;AbEJVCFP5Dc1nt/M+EmTbHRcnI1LSLB4ChDikGSTYLumcBJVTgHO7CaivWDOVm3YRrLEbrDCcsJ4&#10;82wExWoqOMsEwMtz7Voc1dQF8RQ+Q0xp+lp2/SVdpIXkyECS1HKQrk+QK42+128EWG2HydoBENsG&#10;wNp+zHbsw5iPJCkAtmk7DWQBYesAZOotuWXPcQfENLbu449q91Hbsve4rd1+0DbuPgRw2wpbAWNF&#10;G4Kx6jM5fjRVH6/gCxtFKvQ4DtyEkpLam8hyOjSj+lAmgF5TQcKpnBlkgbAlCaTzx7iaTvF1NZVQ&#10;85SyrllGpd8EKvQUs6BcL3kqhkL998N83x+ZipRh/hxGhLkrKgEWaBuKL0KgTaXAylURi9SdnBWB&#10;uQHcPpzoBrXYUFjrAoCXQFgToa0tC8jgAWk3NC9yoxopMxMD+vQZ9RhsS1w+j/78/aHDV2wJjGl4&#10;8CV5y/dcFBDwfQnFegUp3EgvEUDMLYtB43afi+QDQvXnurC1AWCFdwuD5mD+pIrRuwMmDCYLAOVC&#10;VQFhAl1iwHQwkEzpGTEBMq0TUBMYm4Z/TGeHQd7YdJclpmV5yhQP4vxlMv8D2koE3rheTP7alCIk&#10;zGkVjEqbjtRYTvaMAKrmUpivqUiPYr8yAWaTiypsSnEFczm+Mxq9YsxPSM6E3aRBLCBOHrFivHhV&#10;NFyfjGRa5g5087it0AbAfr34ch/rgTzcB/9er94D3HiZrLfn//q8vffWa3bh1If8gZXYzs0r7NDu&#10;DbZl+0YOXPwYiTaRzDobeUZAw/eCdIn3YAOBX9dKSAn2AC4l2avFEBYOKv3ovUiY1y0+jJuKWyAS&#10;/zpDs2syDuJ+wIcrz18kQaZsrX908TELju0MGVRvPvdSt79/JhXE00idngkAq8YMXkdCtqh2ZeUp&#10;ekXyTC5sSDYVVSn8uaRTFasKWFHlqfyZJPBHk0irnAwqYlXwoH3izujwlE7iDygFaUstwrI5OxSg&#10;F9ugApda/ryUDTd7Th3/F/wxkmGlP8tZVWpHAuNApdU02NMKgEklB3mXPwfjoPBgfefGEDfQdXn6&#10;XXkHpAdnut3XN35jP/3IN//vTyd6BTDxl5+/h9nTbU/Crl/wjikEOQBp/xyk3LJhtTXVlhKMyf6t&#10;JwevvITqsRP2KYnhW/fvg+HfZ9tJCo/Dj5nGfv+vP/0FBncqhUIbkBr32CraryzngNTGQUh+sVZY&#10;sqXIK4sWznfB1N1hNfI4edq5axt9bgfbtm1b7AqNvvfsoVfjqhV4m25a+/nTAK7JAId5nOBk2FoY&#10;hK1bNlINORzpn4OtvGGcVApwDeM3PxymqIjPPSmGqm8YvJnkiy0kc2kLaeM7Vi+3XYRxXrlIkj/l&#10;+fEqdsLH8tbu3a4CMkksk6+W5L8yU1JgKCc6RgwAJdbLRUfATKXznNkhQJKUKOAkoJRL5XQp35sy&#10;WKZy/J3lfP6pVKKrEjIbZixHrBvbRjJhngXz6ztlyqeZMB5fz5uGsT9FQIwDdwIMYDT7IgfmJY+I&#10;G0XdiN2vnVPLf3cLEtxCTsjw6c1vZd/z/41NReCrDSlK7ZcW4ZNbAPhqJgKpiVFB4U8Rlg5Vzafx&#10;e0lORPqj3dSNGxfxmHXYbSTOm0idt53f7BZATGb/27BjAmM0IJfpH3B2GabsggAa4EtDYOzyzYfB&#10;wLB/RbLkHYJd7z52QOwurTSOHHzP4ikIO4D/KA6CIo2ipN4vvuTM9qc/+Mjq+V1FIXlPBPRG0X6n&#10;sjjHlsC0jmQf5CdNslj2TxzjJfpINkzJIgEezxaG++UUcK1CQm8rzKYFD/EO+Kfm4Z9qIWahCSCv&#10;0YAi1YAM3gip0QijVc/xeCayeikSaZPywJYsomF4K0Z4elhihdnMicYm1u3Ax7YU6W4WoeJlbF8J&#10;k1VNaGul7stxuTI1xaZgFxpJU/IhyKsJAC6l45dRLVyp/xCYrEoxWXi3G1CfWlCnFtPoXGP1jv22&#10;duchS+PEfTmdalYBeNo2bbf5FObVLFhqZfUtNr2WNozhPA0b0XSKEktpOVhG95uqaqKO+A9U7lk1&#10;Mv8cgGYRgCoHiT6beI8GfpsjkbRjSAkYgbc4i3ULkSdXbtliqzkh2kDLrmqKAQXQhlGBLDCWAkBO&#10;Qg5t24ovjROuorIm1JsSOuuQREBrLoGvbL47qaQtpALwQiCGXIYUKfAVmarfFfAaSJGBRBks19Qt&#10;hBWba2s3HXIs19rNMF+bD9lWqic3Asw2bDtim3cedwBsC9EWAmY7iKnYvPuYY7/WbCGsDUZMY/3W&#10;gzQGfwOWDMSK3jqtVAdxAQEq80ComSDq0SOVWUXpNSxZCjqy2LKEuBi8FcRC4I3I5cuRC0DLTI23&#10;bL4sE1i3gJZHM8tKaPvQxo9nNgbuCdw/xmVjjYEtcBlZGEmVpi/mQEUKAme96Cw/QiXWIF21RIqm&#10;nHoAFT0CZUP5cWvZsWowZUoqVkieWiQN6IvnjGpAZYqlpNBSAaTdyGgiq62GD7sgDxN8YRWM0wwa&#10;uJ52f/k6hHgvlwCYM+6HYMyxY6Fk6dkYgQAPyMScySMm5syncfvHiKzwiqymLCkl04SqrVy+CGOI&#10;k5BRXwyYJEnPipVNl2lfFZKTIwz7AKmQFfOgTKyX5EmxXmLGBLbkGRNNL/brBc6u/syB50XmFymv&#10;/utfX3JG/TEUgEwgxDFmbIINiRpNJAVnEBjti/F3VZTP4fXxw5sFkwmrNZn1pXjwSlRpmj8NVmy6&#10;pcImxidl4j9LshlU6cgjVsUPbQ5NfsupRJ2Op6UQA28uVZzJyMFxPNcEniMWmXRsHFWtyKOK0+hD&#10;tWs32NDnMTJv2bzWtqzBX7Cght9CNa+9G2GJRKbAgirgdxCf/fSKKicf6zPw6fpqp+PBlwCYA2Ew&#10;XwJfHQAxga7rauvjhjKvyL4SEOODug0Qk3SptkWCFR4e/BYU0DaRIaOuOEPfF4Gy8LsUCeKOU6Gn&#10;qughsAM64VCoYy+kh27KCuI99endzwbCGozgzyNKTaExXEdzgNTvYSTS02iqnsZwsBaz5gp4iARR&#10;vMs4+tPFsD4W+X4c1alxtASLI3MvEbCRgKl7tLv/GDfHcX0CRUCqzB5HBauiX/RYqmhN4Q8oDfCn&#10;74vAYRJ/dElJ+DMIG37y4n8lHnxFMmTaW/Rx/PFbZEsYOvorfoupXfOPP0RGcETG7XoO+gc8ZD+4&#10;6lZVuXY15vafwB8DZdV4b944fsB279lBdWMWYZzv2mcnPyFYmvBoPF07dmxDmlwA24WhlzPkWNqr&#10;pSNNqI/jWiqm1pCrtI55NcHUK9R7EQlGrd1URdmIL+civfjUxuXVV4+5eItNmzc6oPbRh+8BxDps&#10;Lunc+m+MQj0YRJGSTPvRXB+Jt2cIslwZjPZgjPO96RM5iJ6RTfjFNuIxK+XAMRXfSjPA4/N71+3o&#10;qiW2DyBWRTX4LA7M46m8TOEAO4P/iHdpNyO5USn3YqychKiICtgxzU5KlE/MMWOAMJg6AbFsvFwC&#10;UB6EaVk+riyyx4rxx8ws4wRqOvIfgCyNyvN0hbC6x6efIkAiV9vzOJIkA+AVgDPPeon58oBMy2LE&#10;BMJ0uxixVIBY2mAqMfmvHkikg9r0LFlCw3IsJvM5cW7hZLkCX+8C1IzmpoX8VxEI2rMvrfIEuOa5&#10;Ucdy7ZxG1ytYY3YNRT7VBFIzz6zkBIP/nFVrl+GfumK3KAS4LQDWcdPuAcLkM+ugKOAGlZgCZNco&#10;ApD5X4DsBqDrOqzYtZvymWH+l98Mr9k1AS/GdcCXxo17+MMYNx98ZbfpNqG+u7rs3LbPavhvbAFM&#10;psMgzSwvtvOffQgAWm7Hd263Jk6yne8JGXIBXq2FxFO0wmgtZN0i+h3OxzfWQuXhPJjc+VQXal5A&#10;NeJ8qg7nyggPoVEnYzzyYhWy4gb6Ru6hwnAXIas7AfubkQ63ArQ2I7lvoKF3GWb2ClihakY9uXVz&#10;YLDk66pifbGM/3wXB3Z7yUZyDC0kPLwMMFvGSVkFQGs2hRW1sItLVq7hP7/UFsnsTt/Rtk3bbA24&#10;YN3+Y7Zm71FbznteunGnVWH/KZrJ8QE70DQIo5KaBiuYwTGCE/vJHBOKqxpsCif2RVX1NoWg2UKO&#10;J4V8zkXyEvO5TeN4XMh2RRVEcXASUIG8XA1Ir1HmGGb9GnDHxHFjAIC11orcXEyw+IvYlnpQ1TuQ&#10;7+BAvqO9sUN9dOakDSVGafgIIjbi6HqADJqG2iR/WAaS7ZzWetv3+qs2o2ohcVmtZGQGAEzRUJmc&#10;tGZSzZrBydNzAlueDRMYq4IB85Kk5EnnIVNDcNY7+dIxZ/KOLaCEFQ/BxoO2ZttBgNgeW7luBwGD&#10;Z0D7D+3w6x/awmUbQYuHbeWGPbZmM56xLexQtl2DHClPmJYlTW7cdRjfGGPXQavmj6cGSk9J6fNJ&#10;ya8nEK0MMDW1SCGkcbQ+oOwVJC5GLB8tdwS+sXRoyyy+MNkg7DxQaAE7VEBs9qwyqiUw9K1pIwme&#10;AzIVNwJgwzkIx8ROIOsrxjX4Vm9JVS8IjAmc9aVSRweKBHKpxukgwwEkijM1Hcief+F5CgDoL4mU&#10;OYTSas+M9ec+vXr0Zh1/foQTDiMfazQyWBTymdocKWE/AzmteAosEBWGECHuIn+Rr3h0kqRAmACW&#10;mLAQdD3Gn6Pr/sAbCca8DKlZt/sDdaRRP/KwNaUgBcBVDNsYA9CcSDkzHglYnyKZ72GxNATIxEwo&#10;GV/gKxKARV4XCJNUKQAmFkweMbEbPn9Mga+DGL16q4oLMz5G/F4Y8nv1Zx1zb+Y+VE3Gx6e5Qohi&#10;WLASmfGRcKcByoo4U86D/Sona6iaxO9KgFkxKfuF/HCykTOSUnPp7jDbMWK6rRZWUoCsEKZNAC6L&#10;ool4mLNJ9DZLTEOPp8ooHWCWRsRFCnlnsWSoCXQM5I+hB61B/kK69AgOXmlQx33683lTbTmSLJwh&#10;VHadOHGK78AwQEvA1twk9f3T9luuQELAyzW9dgn2NFgPGbAblL5eU/I7tJnmq4AwLXtW7DYa8221&#10;PeJL8AX5V4/5UnyFJPqNMs2egiK6GkCOrlY7Plg0shLQb+MhRJb8DJxtZun7zYFvEJVtvThpGAM1&#10;ru/2eL4Dosfl+csi1DEbCTkXYJ4Ba5DHnANzMBnAnc9yAQyA5kI+7zzW52FKlTSQz5mrWusU8Mef&#10;x5wD25IFO6aRzvOnA8rTOOCnM1LIpUuGRZsI6BqFXBfHmeZwTo5SlVcHKIshq2gawCEfGf3Zl6fB&#10;UcCY/fgT/jGqX7/5BjCmARD74YfvAFl8KH/3fDPdA37k1/P3yOSw7+3vP2PdZ/x22+5nv5LJeEqm&#10;l+Q7SfKzE3QVObyH6JR+xCR8CmvVbpcvn6cy7xLMHynfyI11dJOYj4yYBCuxYyf/le+8ZcNga/q8&#10;+IK9Qgr6CzAUzzP+zPgrQ5JiBmBV3Sdef52k/FvXbSnVZo34v2rwi6kNzCEkSxn9+1KgNJhiJMVX&#10;DOjPSaF8ZEhOPZCehpAj9jInG2LFFgNEVB34E6B1yWw6W8AEbALUHVg6346vwpfTAsCgwq2mfBoW&#10;D4qikLByYHwunT5p7xw9bK/tP2JvI+28eeiYHeX/ejcp6ds27qDp+CZbTyzQ5vVbqE5b58aWDVts&#10;+8atMM3b3di3dYft37bTdrNuL+16NiIPzqJTRj0dRiroN7kJS8FiYhFqOaDW8Pufxe+/sXIOFXd0&#10;0aAaukCZhFRlRsPw9fiv/7bujJ6M3v/1J+vP/opBsZCPLZET5SQUjUS8eEns3xS8QolkafUlSX4l&#10;UtWqNduQhDfDQm7GXkLFPGPxEmKMlm+xv/y5O+3oXsLL18p6Xk8b1oUlawHUqyMGoaqAuLlzW2FB&#10;se3w+rNpaXP92iWYsA5n+L8LCFMF5k0A2S2GWr8pKqPjhgDZTWf0v3nrLgb/e3YDCfPGnQfWcTcY&#10;N+5+jgT5BeMR4IuG7zBh9/A/PHz8rX3J/8UjfBEffHjWnb01oQS08F/dzEG/GRAxHzlwIVlWAlMt&#10;MFpzIScaFSKaEsdMMj8Aay6Vhs1aVvwDcmI1cvd62gPto7pwN70WNxOsuok+i5uRDw9QZbiDqtrJ&#10;VE+WTBxrs/iuVSMx1gtw4UWbjVRXCsExBrYxFo+hqhz1Ompgz8b3pV1Q3DiK+viMqSqcg8+wBWvE&#10;EqTC1Tv22Lo9MFm7kdT38T06jloGc9SyZIWlEe1URhWsTsQrAFgz+U+f1YAlCjm2nOVy2Cw3tEwO&#10;aimgakZdoy3ne5iOYjIZcDUZgJxPPEoalf3NFN2t3QP22HPIdtC15/C7n9q+1963JgB5HicByYCi&#10;/bv3kzWWTwUl7YfIFmsAtCZA9pShqFW1LECmnGYJRLgUohQV0jVmKi3D8ih6e+vUuzY+PtnG4XWO&#10;43edCrCSBSgb4JtZkGVxWRPt6Ltv2LyltHxasZ3/2nxaDSqwnP9M/jsL6Y1ZAJP53CxAViXgqoqK&#10;SbUzEtjyBn7lhdSokrKOneg8Y4vIEVmGR2qpVbOTdHasvKZJSBjxgJZKwt7mk1pfwgvNp1VOWQVB&#10;hGTh9OFsZBhnTkNomt2bA3AeWVPr6GW2autuqD1AGvrthp0y+++gxJOekQQaLuTDX0wafiuGunn4&#10;JhZQ0r2As8qGpnpCDqehCWPgJtdjjHpHUWWRgzadlT4JIJYCO5aCTEn1xcwZtnH9Ss4qa1yS/AQS&#10;3RUyGgsTM2IkbJfYmTFk4vDaxe7ovQykfLo3pdOSbSbGJwDYBNzEEsC+IctINhkEABOIiRaIY30C&#10;lYEpsC4VM6p+4+Dx69WeAfHn5t5Y7/sh+hBJ3/jZM2ICZE6WDJkZZSn5CAs9VmQyeKQBWY//+dd3&#10;beYM/F/kuQhMpnJgnsKBt1CDA6vytSRPSqaUL8xLkJo7PWIAM8mSqqb0bY1USSmZUlWUMkXm83iJ&#10;iUkuhX8oIGYQfTcHR5FuPXiM9R1IL7MhY6zXgGjiJ8g2IrYikwrTKcRhFNFpoJQ/3RLM+MX8MU+l&#10;AjOf3DK1LJrFD3M2NPJMzkSrAGVpeMyyCygewKRfwR+h1jVR0TohMZ0+qLBkgLeXevw/rL0JSGXp&#10;ufVvUYWioih68KDoQVFRFBVFUVEUFUVRURQVRVFRFAeccMQJRxwpyypqpka6qruKnunudDfpTKS7&#10;k24yk9xMJLnJDZlDOrm5l5t7n/9v7ePurnx8/Pn+g/Cy95mP5+yz3/WutZ710DuM1H2BsFqyzCop&#10;GqgiGLabx6mNUjveqYaGFlgbpGxkEnUQiKeJezHMWQkjCVCdQLl9UUm58wWqNdbLr7yGzKceprSL&#10;Ip5D38tvGb/hC/21QBlfgL/Fzv84zJeA148wjYkN8wMwkuLPgJraC6kNj9oR6XgQyJK0/FfMWP93&#10;XIx7rLiBojoeXMHOPdL6+J56OaZzcgnYBGj10HaqC5Cdx0IkGZ9PmiQgJuEOTkIak0iEw0jJI6xS&#10;B2FEh/H9aTuGzKF9XT9Kpd0YFVJj3HcSqXGc3qS67N6m7QTG1vHpGf/QPiBilPuNU3U3zPlgWM/B&#10;/jieml6ef5Z+eXkVdRhhey0dT19iRi4LvxXYtPx/+tHIzyafl8z3//Vf/8G+KiL9S4y/w4AJhP3n&#10;f34Gxj755M/Odbrff1NNKUD2j3/8O/f9kzPsv/ULcx2abnzr/3mu3O9hotopm//gg7dhsw4IaMZP&#10;MtljX/zCayxqSPCGpRojwf7FF18AHKUA+ikuggkrYFvDIm+Pbh83kDUqiOippjqyGhanAvamAv9O&#10;ISCqAKZ9G7mjproSVn3Zfv+73/D8I05khQz86YCubKJ7UojuuUyZfjsTQBnm5aqqCntRMQP09vv5&#10;z3+MBaHVPodf7eLBvu1S+XVIYcCuojFgUQ53SMxHvq6AYdplshxmUl0GNP6KaIc9YhEakKV7ANu9&#10;gPgvkKQuxkP+MMmR8n61YOVQuOqnDBgsll+S9CfrK3xVrJg7FLTaSDVdC3JaE/dr4HliAFEFxFmU&#10;wrRVsCBqFJMG+GsRA4aU6byOZEquc3xmMuk7rJp6WdJPEtZLwa2q6Gw9k0LV3khZY5Il6wXIaPtT&#10;CTgrIJfqPuzG6ZW7dnp6D3aRfbaHF2/Bjl12GmdvAa7Uju4Yr+/B8XUA2207unSTgixCwLm8f4Qv&#10;mNsO8ZDt4BXe2NrneF2zJoDYr37xE/vtr35lvwaI/QwW7JdEZfyK7+AXP/2h/eInP7SfUvjycwJi&#10;f/ovP7Uff/eHNs15sxG2+AvvfN5+88ffkg32a/sLwcq/+/0f7WdkmIn6+gRQdnX7gODQLtvC1rHB&#10;vLpNK6o1WJRVCIklANUaJMQqZMQ6DNZqLYZ3xkpdhc1UE8CKerTI/W4ThfLkKsZ32u3cPT2ye4Cs&#10;R1h37hPlsNVPayuOsxX8g9PMmwuQHRNUFq5gNu8i3iKX1kiZ+MZq6a7Qw3l3nOy3MRbECnfd3Nz2&#10;++U4lq4ewyqy+FoD/Ok59F12yASP9LvO8a5z9Dy/9/kV0hewkejyNOzUFA3AZ7HuzHCdsiKrOE8P&#10;MZdOnIGxCc7v03itpwBlQxRkDQC0hmAhZ7D3LO/TOYcFwH2imR6+8Z75Mqg2xhfcQDxUM1aWdiKP&#10;+mDF+sEr98ktHVs5tN6ZNRuhEHFUyRD0fd68cp1OEl/EA9dLJWeTP/yVQoPOylIW9eTtrcK4cc5r&#10;4bNvwzfWyG/CYb7I+ju4cwlWbcYhFioAp83yYQLEegBYHfjzGokSee2Dd+36cy+RwHCHORN7DnOk&#10;cNE4v7VRsNIkvz0HiE0rvgLAtXTGgDnMGEyZG2GxuEY1JRTtBhWEe/tHyE6sbgE7LdCPLXx59bwB&#10;9WbcBTQdY7474sRQywkjCsPgJlUO2fxocvlhyX8l8DILpXjt2l0kSoDYPbwOd5+366ysrt15zvZI&#10;wd8FzO2hKfuBGEZJLu/TF21PJxOqjLpZcV8mgK0NGlW+sCYOtjZAWAergE5WAQJhM8hvt2k7sLeD&#10;BgwzVg3FXgdiVbXgGMxNGVV8+eTXZHDiF+iSmVmp76qYFNASq6MEeSXJNzNJi0VT70gBiwJa+Mgb&#10;kJWRQ6sIQCC5Nl38UN56893/YyD27B2fLZl3GS1XWnyWBXMlKAeIMRxGhLno2WBJ7T/rCXNf51e/&#10;/6396k8/5//CvI0/LJlwWvXZlMenE9aiF4TeJRaEfXUn6NZl6GNtJUW6njGnctLJFgOwiQ07q5L0&#10;m/WVN+YPf1VWVy4gQD03M6iWzC0gCT+nglHuALGEVKI8MgqpfJQ8SgwGQEzgS7lr2spH1tM77OSS&#10;DZFLNoh0McwJYJwf4TQroMLSGqIs/Cb9GWQD/VjnWTDoR6wf8xQ+gPT8ckapJcFIqloygXy3ROJD&#10;cgmkjIGlC4+iWIH/oR5ZLB2vXwTSjRcQnggYjyfLKEP+PzoEDAEIf87q9vHzTwh5/Ak94Pbo7UaG&#10;HZNENVKaUvZ/zwctIPZrvoDfMmTMdwDXmST5Ixg0MWICZwJkuk3te8SguVWuKsLQd/epzKz9M5D1&#10;bP9DfccCarpOx4HLhLr+McGTBVagCt1V54NhWMp+fvidgOdSFhd5LC5yAToKCZVfa35+iVUroEkA&#10;yQFQMw4A08JqRpVj86pGneecAOBlzAMQnC0MzwxVeNrXdhLg5X+MGEyq/wBUs7rPEs8PeNVWY5p+&#10;oxNzs9bN6nKbeJhSmhg39wxbYVW9ZcBQ3rhzC4auB2bpm5/+TFRZqugLVU4KeLnjPwBfYr7+6Tou&#10;/w1GTEBMQ/u6z38gVf7H3z+xv/87n+p/8utxmLFnP7VnBeLPfqFDnJR7CYfsJRhykADV8X4YPs45&#10;PVyfw0Lw4sVd++Z3vmYffPgFQBFmcKwQYqgUP5FCpXZSIhECSHRe+valAjZu3rpli4CiB7R5yQoP&#10;tHKAVSVl9JWAqgoYtZLkOMvl8dcvHfH8mOOxXdxADlK/3WLynZSOn4oEGUd2oliwn/7sJ0jrt2Bw&#10;DpA9mEgI0PQS4/PRR+/bx4xOJpe5qUkHiG3hOzvY2rINDPuFPE8EBSs7K8tOBEARICkJW0Y7bPOL&#10;X/nQXn/3bYflLyN38Y0XnrdBQJ5aC7lmetcL9lk1ZLZ15udaF++xgx6WMuV3kVfVgVetjSo7536A&#10;sHbu00LiezPxCqWca1flaWKyb0IOd+RMB3TJsH9m0pfBHw+vWz0pz5nkSoExSZGSPf2SJGDsLMZC&#10;0qT2Wwh91b5iLKphxlbHieSBgVBLNP2uB/j9qyXdKAvAccCFInjUIWUFcLW3e+gY9o+P/Sb+Uwz9&#10;V4k1unz5umPyl+H/4vFVwBtz5dKMff97H9svf/Zj+8kPf2D/SoPr3+L9ug5o66YjSEsZxRws6Dro&#10;MlJPQUNuTLRl0Q+yjwrXHeJKjkb77Bjv7jET8x7qzyYAegVyYa2VqkMA/w7gYLmhHJBDrAMga53b&#10;xkkEGKQw7XB6xJ6jk8KDowPA1RGs1ok9d3JoD8We8lw9VFLKLL/AmEcqHGd+HAW49eGrLsRLVgBI&#10;LZSfDvN4L+f/Yc7vs3NUjvKb3qMgQcqH06XmMjmbhKBfvXsfBesJ2aEvEuROSyauWwZULbE4W+Fc&#10;uilPGcfsNIyu5pI1kgL2MKlPn4EvAbEFIjB0eY5z9wxgbGR8hpgivz3l6PQGQet3IGvwgMFm1TC/&#10;JnDeziPX9HMffMOGCZIfmlyxUeRHsWGTMGOdMFTvfPwDwM+y9U+tIUPynGCYoaVN2+S59pA43/3o&#10;B7Z9Be8YjOgB3rKt01u2Aeu5eem6vfS5d2yM89Caqj/FiCHfzgIo+/DXbYBDJiCpGggn7+d1evmO&#10;hthWIr0WN1XwWTxAWSDNAWDWg9o0ghduioXm8BRFbjOjdp+q/OcBgSvryP4CnZwfdfsM50CNJX5/&#10;AY4seRZTIdbLrZb0gzBFWiBN4r1Z4oM7uXSFyRmXP/JfG9USHfzAO9BCVYGnUswjqhQuou0e0z19&#10;jh96NZTnGDR3Lj/CIqU980PLZWJeRdq8dpP8GipyrlJNcJV9feg7mCNjmeCCgkJYrXfBunEggKT3&#10;KTVVc2+VeYsVa8VMt7m16qwIC/GOaeSj11aU5FKuCjgi8PUqJ6VLtCBY5Qcif1ghP/5ZTkaD/aoS&#10;HHD8KoUgfLEd6gIvWTIP2SmZE4PAmMCEkKsAmXxP6jygnpNpNAGX/0m+lnKYMJVCjyOFDZH0/p/I&#10;S/8nf8o+eibD8tOHuAyW+yzPVlVqitD6XVvXUuzeruvc2/Vk/2sp/iuvvmIffvdjm16nyhGU3gRt&#10;7KWpa0tTkxPoqiEDq0CYO/qRmfqQmTS0LzCmOAs30kK9OPslaRLY6s8VI+9L0iY/WrVCkrSrKlOx&#10;iQJjanwuZiwd83wqsm0aunom2UG6rQUpUGyYgmC11RAr1kYgrgJjFRYrcNbZhf+MFZkM+cmwVaOs&#10;moZHoY7l1WD1pHYg1fxoJ7g8OEFlGGxXBWxYEkAwmdcX25JCGv8iNLcC9UZgetLwqoRHeiw8Oham&#10;iPdFzEUm4K2YQNhS/GQJ+P5i6QgQSXq4h/u8//6HDnt6Hklkn2Nyi+o2tYDSlP5bPniBsX9jbv83&#10;UJLLfP0CZCVp0jHsw4z5vWP+noj/JtO++ir+FclB0qQkab7gP6oNEb4l+f8UavoX5GlXkna3rnTt&#10;FmW4KVq/YSX96he/ainIqkXIjxMwUV18X+0wlZIFS1mFF3H8T1CavSrJgFiDeawAMtNraH8aQCWA&#10;NYfhXkb7eYDVLCdmAawJWK4hZGsxYAJuAmHjpG4LdDmA6wyc6bFiyDQE0Ca4zySAToxYDyCshffT&#10;zwRYwyKmjxNxIRR/Vn6xE8z6MZEM7p8SxcSICYz9B9ETAlf/8Z8usPobcuPfneECLwd8nQEwv0zp&#10;lys/Yfzt3/2g7D//6288J1/SfyNNyuD/aZCFK+r7X32KyfHNlx/CpJzYC49vUTREZA7nFw8m+mGq&#10;jw8wJb/4EhVZWCCyOQ8lJcfYpcsH9oUvvOMErb737uc4V61xrI6woDx0qiHfeecdxws3ANgsiIux&#10;mvRE/DNU9uHtyqGdWzNMRo76P5J+PoBPtp/YgOssKldXKYBYgMnlvCuQp7ZGn/zlj0QujNtXv/IF&#10;e0B/3m/hWfkaoa8//emPKFiqQR6kbQ5MVh0MRy3ZZE1IS91EYdwl+iIuIswyYIs8hL6G0ItwlAXa&#10;IlXPU0iDX6T1zw9/8mOnIXQyi5PnAILdeGbk3WoDFDmeLWV4AZK6Yfm07cRrKCDWwejhup4iigHY&#10;1/W6XcN5zNl9OlgMxMKIrVOV5uWcX44PU+BNzy/g1k6WlUBcB9tOAFwHwK2d0ann4nmcHDE3xuKs&#10;pVEjxQTqL9kMC6mhPKtm5NpG/ElNjBYCvZVLJjavkeds4Hka8LZVwxBX8xy1ispQyDnvrYbrG1gY&#10;VAA+q/AJV+EnroXlL+N9apRzuZJem7X4IetQRupKsZ84gIvKOa5vpnBhGdLgGGvNMRX8x5jiLwLi&#10;96j23xbrAsDaAuBvAfA3SX7fAHRtcnlDxnhYrDEimtaRt26g6Dw82rGbJ7u09kE2RB16cLBtRzMA&#10;AsDUbC0SI2zmEtsFQNo0824/AC8fcJseFWnZmPTz+P/K8XbWQpgMAbREMszO6fe8ZGucA3aoMtxT&#10;X2YA05GqSGGZtiFdhsemWGw2slBDZWARrJDyuHjkb0iJZAJ61YM4DeYzm89HVbjjkDLrMvKDEZbE&#10;EHEM1tY0Wgcq2OlVutpcv00rxJftlXfexa70gK4ovRZwPoQYlggsK0jnD2iM/SKequkt6yaiaAIF&#10;RL71cdiwKQDcg5c/Z1NLe4Avkhvw6w3j/RrB9zXAYvKtr3+L/MgXbHH3MuZ8lDx8ZNMUzo2LSKKl&#10;4Stf/NCWDu5g9r9O6OpN24cZ3YXx3L5yx67euW+rA6T+8xtQVegaCxpFclTTmmgHOXWcdo6DyOQ1&#10;tAIc4XidpEpzFMA+yu/xKxTm1KDEdDIvDeDlnARcTePvnKaCcwLJd/t03158/U3b2DxyAOvqmsYq&#10;Xs1VftPLnBPWAWKgyXmA1iLBpIur/iHwtaj8K0yKC4wVblujlPnS5VNWEi18iZVOro3yqATKmvCg&#10;6OStvo6XMZ6ukGq7w0noiODCRMJY8wXEMH4KDAnEHBye2k1kyIuUjp7gLbh0ky3jDtUHb79Lzti9&#10;u5got3lNpdG3Qe3T2BOG4hwni6DgYBo/18GQDDCBN7FCzMUkT+ArJ7QMVpWZZ+GtOfz4UuizVqoE&#10;YaIsingP6nE1Dxjrh1qsJAFY/RNbAA3zTBwCE2Jx1LxaPRGdfoog8Fx6H+ZixCvETxSP/8DH+2hW&#10;CCr3r6LvpJqcjuJpUkbY/+7PDcP83972v1wpgPW/q5n74x//7EQ93L//2AHD/0//NvmhffvbH+Gh&#10;ohIR7buGfo2peIVa8EqJBevBG9SNQVqm/W5kCG01JFf6h4omup2VUi8/KHeIFZOhv0+g7Wzocg/3&#10;ccyIVIc0MfE3MgRcCwhSrUcabGPi1WgCNHWwynDaKp0l97up/dq2UmHSgc+rBwlwAEq3k5OAohjU&#10;OkkSYgfATABtehbD5ugkVaoHRAPM8QMh4JU8sQrkyCJiMZKz6HmWVwYII0uM7/MqjMTG9oZ9lX5/&#10;24CpLr7LNBjPDCSJXAoJSjH2S+IsI/utHlN1YWkp4DwTczugzCuDP6XeMAenmGJL6Yu2iwl7lh+f&#10;ANIfBchAxb8VOwY6cyRKvGKqmPwJ2SM/Z/wMMCZf2S8pvVRj6p/+CQ8Iya+/ZfwBv9ivaXL9W7wg&#10;v6Qxt1Lk3Q4LrjztsqQuEHNZUDeX7qdEU+TitZLPUtJkO9/dABWt8ompeXQxx20LjMCMwjpZjS2T&#10;X6Xtoi47FY9LrPCRgpcFyGZtnpPKHGMW76aqICdg0QbEsiFfS3qcpuJOIEsgTGyXZEuHIdP2jAGb&#10;FFPG80/MLtgwxRTVVGHWUjEkNrIQk2st2TptLATS1AIH4/8dviO3fOEf/0CK/B+/xPjP/O+zdcEA&#10;qv+havK/VDkJ0KJ91d/PGDFXuvyUHcPY/w+AmMb/IFfa/7ilDp+5KWfGKNmnGvLJczTyvX2Z6lEK&#10;hEqoiCIeJ6cAaY2JdB8fTRdhlQ0wAB6ylnJLswD9PvvX3/zCHlPlOD0zgcqwYCkwNSF4tJJSkgD2&#10;cY6SsMRJuqCIym1YsFzOVQWZtPEB5IUHnbMcMq9y8b5Wk/+0SuFIK8z/JZiOv/31T05IaxuVavPE&#10;FLz49LG99upL9k1Yr/t3rtO1ow97QT/M/Cv26Ll7TtyPj16SuTBfOjfmsXDNVtcRminnwBRlUS1e&#10;CWAKPn/OIoKC7RgJ9OYeC24Wv9/59e/sez/6F/KlIq2D7+YmC+AmMhsd6fGMrXLBlbMVEwZ4cUGZ&#10;/7Yc5zoXsPmjK3L8gI3bOikGGaV6d1L2A84BEzDwzarC1FDUhUAXYKmTc3cH3s12WLTPtmLEdF26&#10;H6Cd7etyGxlSbWRd6TqBsRY+W40G2Mm6pHh6WeIrFlN21quygX2NOr4nZaR5AIfJLFRrkF2rVSXK&#10;nFAL6KqBNVLfS7F5dTxXFbFK/YDEXZLcDwHMGhepOjzuawEYVTserW1UGjFa6zBZAlnbmOI3GKtq&#10;x0Og6TUy5p5cPrLH8uftb9lzFGqIzbpCGv0slYVLKE/z+Lrm8HPN4JHWdf3F9OWNCLV0RjVAekW+&#10;LJ4zjRZXVcjT8kPvYJ6/hgx78y4+vRdgr+iScBsmy6kqB0DUAygyOBfmFNKGj0xHnftS6HqifMUk&#10;WUlYvPrYhtMNpRI/bTKLWAGlGAoZYrw+OqXEWWBgCOf6HtjBE7tI2OmdW7dh5SBNqDzcxty/yvuq&#10;5rhQAVVVVQsB3rC4XqrX8QrnY5FQcHckz5OIpzoV1SIRP3FkdqI9/eJX8KbO41WFWaIP9gpRUBt0&#10;wZmjknWD1kD9k1s2BkM1Cps2SkbnMGb8UaTNd771bbv30ldsbf82rNUibBTgjcSCMYDYxAbRMBA+&#10;Yxjmp9aPbIbnXIXNPLh2344hg1QAcLRCYCsG+hWwzToFDmsY9hvJIVvh/D6CNCr2rRuCYJZe1gtI&#10;sotgoqXdbXufwrsK8iqlQEwgM86tLCLHrtkac8w20u/uyb698dZbtgnO0m/rFb6LNyjgeQVrwj1Y&#10;y8srs2LExHhRqqsSXUp1j4jiV4DpRXTTJSoZ5qBo5zk570kaJM22nRLPZj7kLvRjgbBWmDGZSvfx&#10;dV2mFPsipdgZ/BBauP4aFRaF/HgLML1p5LKa0on+yrXbMGDQg2RwXWT/CAPlIWNuZY0oCdH5tAri&#10;AFMH+Tgquw4x8F29cZeEe7R6mt7eA7Dd4gC7Sv7IS68Qe3H7tpMHFhYShDmVHBQagxbwgyzgx+iD&#10;Ak6gJDbRG2OJ9OOKIMAuKjKCargEJz9MAa5ZeBoEysSSqX2RAJn8YWr0PToyRSgpbTVgf2RKF5CU&#10;aVvpzM0wLp0AsAK8Ts0N7f9P8dFZsv4/s2hvIwdIDq2qasC7hqkZ71lv7wjyRCfSRLMTldEOWyjD&#10;XxuSaifAREn+/TByGt1dACV6PQq0dHC7AKOM6c2AIXnBelldV1C0kM2KTc2+BcQEwno4CepHJc+Y&#10;wJiAl9ixbrZ+oOYCNICRcqkAWwJdYsjcrSRLXRawEqOo0caBLVCmfWWH9RC2qq0uKwhRt7nVlkrr&#10;70OKVPskAc+6BoAil93rdVtfH+APFs6Hd0vsmFi0KX7oQ0iXMwph5HgdxICZS26Y8siyi6iEBYTl&#10;0KYrh9DYOgDgA0rxb5K59OHXKfUmc+YScnoorFisql5piRQVy4SZkmVhRFzkIG/WNwFeAeZeAn6d&#10;6li6A6iyKpIYk5GRYSo9x8jnuuiveJV3j/E72K3fgxt+Q8aEpMof/ubP9qVv/sC+8/Pf2i/+9Hf7&#10;6R/+Zj/AkPsLQNiPMej+4nd/sZ/99k/2XUrav/zNbzss2O9J6nfCfHletzrSBV+uh9AV11yvoe73&#10;+Y8/Mi8tnZzcO1b0MsmLERMQq1apPQC5BfOzTsguCyaJUp4uAS1HdoTNmocpG5U/7yx6YpbPd4pV&#10;tIBUF78HVTcNsWKe4Hnk/xIrJmCmxy8RICppUmXdC6wABdJ0LlnF+LqA56Kbxw8iA42zuhxAIpJn&#10;Ty2zcmEWfkgPQP+fy/26SxSXrXLN9i4XLCB19sn8zycwZ584gOw//q4h5syVLiVZ/oXbMPEjTQqI&#10;/beAmPPNfcYjz9JSaIkmxX2wFwJfxRVF5qWPbSLMVRFALDqBrh20XPP4aLJMP9wWfCCDVKyVVBdY&#10;XCrdQLhvAplVCalIjGVZTBSDFhUXicRShwQz4ixU54mGqGNhmA3giALsRGGsjwXMxXqjHfUgJgaG&#10;IDbakRgTkTa/973v2vOAOzFs3//et5ym4R9//QN+l60OCFPgtTqHZHPulZwp0356GvE7DFVP+jj/&#10;pSHNZQAGR0eHifa5aL2cE9TmKBGP1i/+8DvbI9z4CZEYP/3Ox9ZATuM8eVTV5Cm1Yum4QuFUG8UV&#10;Dch8DmN1xoY9C7IEwgSyBL7EhnXRw9IFa/6EfUmVADMxWUzQrQCzMc4Pcxj2F6lKW2Cx0OwwbdxX&#10;/qIzIOYCMPeygJYfePmBmAPUJH1yvhcD1gLwFAvWQt9C/z4J9DCIYsUExnR/p1G4ssbwmdVSVSkQ&#10;JjBWz33Hia3px+Naidm8n16L2/QFPUQ+PCbM9KC33Q76AOlIV2KzJBWK2VpvqrL1xgpM7OReAZjG&#10;q5Ac6aRw92ALP9aePQJsPYTNeoFIh5swpMs8zwwV/4uArFkA8xz+riUAzACsZQZMZUpYmKVTfFBI&#10;dWo1c1Ev39MgDPQUC5tFpOXV7R3Hj32ZzLMl2NUtWKhmBa1iFVqEabn3/CN77b137eV33rY3vvge&#10;23fs9bfehRAhfoH+veUsUMurm8lZxC8NGMsCjEUCumLpAJPOolR9ETUOTujJfB0vY3kjRWg5VJNz&#10;bDuALJZ4DzoyhHksnsVpMlW5scyvhxTXbQNgNgGZyhErolBkZWuPxUqfZeWUcd7mWKRIKzg0gqrJ&#10;JXy5uRToVFoJ6kMufu0Yoqte/ur7+EfXOe8O8dvgXAwgTEY9SaCl1gWY6JY+irpmkB4BRzLsD7Md&#10;w7z/6J337NbTL8CS7VLliPcMpW+SSthpQNcKoesXHz51gNjcFsrd/Sd2+bmXibt4aifsX+G2F154&#10;HaN+PwAZZphjYF5FfwDvHhadA8QqDcOIDcLcb0quphhF3XY2Vsn8o2BgkYinU1Ia1scGbJoini7Y&#10;zAFsU8P49XpR6gYYMyzm5jlGljhWFsl1W2vlO28so51TlQUcgzAFuBboySUj9DwnyxlWtcoAWiUv&#10;ZXcPnZlyZ9Hq41NjTKSYlPnxS5JUa402IvsbAQ4X8XZdpmnmLgdbPGZTyZELi/gQWD3mQtnnsXLI&#10;o9ffNrq7MnQu8Y/sArAuXr5tF+nveEDj0hpW60lUuojqTEEe9CEFTk4toy9fsVv3kC5B3TIg+5tN&#10;9zkm5HYmF+U87dDQe2Nz1+kfeZNqneswbWKPbpO1codRWVFBQn+SRUdEMtF3k/bOBI3BM5mDKp6K&#10;uTgOrIgwQuzCIgFzXrwR8SD4aErtofJpk6PquVkZxTWY+AXMZOie4QuX522WL+n/699Pf/4T+/Dj&#10;921sfgAWhsySvFqq+TDk8gNIARjo86gGoDVSBSi51AU4LuARsNFowdMm35uGE6IK65DNSk9gS5lP&#10;mazwqpGnegWEAFtOv0n5wQTGxJ5IinSGv6m5QJiGQJqAlnxjihhwPWRiw9RzU0nTes1OgTgNHqPk&#10;ajFkahau7B69V71vGfr916mxuGRNSZySP/luz+4j9kyffR/Ay39//2OVxaKKxm6Ysl4eN8aPQ/Ll&#10;GPESY1TLjBCBMTRGY1niLiprqX6p81dN1sCQVQBmmzHwq72EfIcDmNjvkF3nozlxBsUb8TQdzyog&#10;XqMWXyAgLpmVYQdetSrAbBTSZIp66bFfjKSdjt9RJ6RIYi5ee+31T6NI3LAFbf9IMYVbj/cHJOk3&#10;3//AvvbDH2Pg94OwN770VYDYb+wbXPd1Wqt8l4oqNbBWPpzjFQODiBFz2TAXNri+MLce0LWb6/IY&#10;7FMOvp50VvGlML8CYcquqqRSsQp2o4rWT2UA+kFA1CDxAQJWA8i0PXj82viuhriuD3DUC7jt5LNv&#10;4zvoAiRp28LipBWw3wkg7uY+7WzbuI+uU1xIk1p5ANSblZejFjZ81tpqBV7P4qEJb2Wb2l8h6Tcr&#10;R0esKb/jWs4h1YDdzyFZ6O+/MNnLlP/Zn4CS6+FyG4Lpdpcle7Ze2OUM/91hyf7xD1gyMsT+S8wa&#10;zyvQ5Rr93ed/8uR5fistJNOXUL1JjAZm41T8XzECVfi2EjISLQ6wExEbabF4uJJorabbYjHb5yFf&#10;xCSy0AOo+VITAPKRSN0RFgNTr20c/XKDYC8iYzwWQvl+rBK/ATftmK6zASaJmMqjWCx6AEsJicSl&#10;ED4aQ2WgIkTyKA6Sj2QDSXOFRsXtSCZzc5OwndOcB2oAcGH26NFd2iMRNllV7HQbycvNcOIsSpES&#10;s5mcPchTEVRmKkqmn163zh+FD6/Sx/KE1fu7r1DFThTBc7S0ebRPjACAY3Vuwk5gx1ooclKfvWlM&#10;yj1IX/UY7psASU143mSol+m+Sb4up82RnzFrh8USo9UGkJJXTABBcRbt7EsS1GNbAXMtMGI9gIh5&#10;PGJzgIxlijoaAWl63mbu3wyoahKbxeMbJSnyfM51gCoBLAEvR4bUvgAY92nmNgd4cW5v5nITIMuR&#10;Kbm+DlZQYKyR6lEZ+asx7w8THnoFj9WVySE7GeoBbPXYEYvVPea4fQD2Dk2lN2GbdqlE3FAVorxa&#10;VB2uAjJuri8R5UBWFsb3+7BYD5Cp7xGiu4cMOQnImqNacZ37L6nVFYBrAoCWS3BqEt9ZOsxoVwu/&#10;Q8BtO0Uzo1h4lnm+DUJXd4g82WWs469ewdeXTWZYnc7j/IY7AaszzMdHN6jyvHOXefGRLdCNZInv&#10;qa+4EHKkhQUVXjfk6hfffMPe+MJ79s5XvmKvUHV7A/ntAL/bLnPkAWzQyMgCTFiZhZGzeCHUg+ep&#10;1ULDibVJznUWpDHMN5mw1fJu7x/d4jiSJJlpPhq4x0Fk3Lx530KRFD1RisWBNCEap4EG4TtIeztK&#10;2IeMaUKRUm/FRgqyauo6nFZ2CT4IEsD/FR6fmVHCHOfDHuK1kAgyOvluXv/oQ94j4aeHz5k3Xuxc&#10;ocVjCSpgzlIq/g4VrsmptM3zpTmWk6TMAvORUFCLQnOfftb1HfNkfa0SXbFtI6sHNrZ5YvMXb9vG&#10;7Zfs9OlXbff+O3b1lQ/thfd/YS99/Ed78o0/2a0v/6vd+tIvbP/lf7Gtl39oY3c/suHLNEu/9AUb&#10;v/a+DV/7wCbvfNOmGAuPfmiLz/2LLd3/nq3c+65t3vnI1i99jt/liY31ThOB0U2ngFZYTFo4cS7p&#10;otvPQFmezQqEwW6rGfkqx9VqB2wpfZ81AlbIydiCxlzdICWfL3gPZuvK1WtorSfOqnaR1ewyYwdN&#10;uht/VTMnTa2w25kQdQJtIil9FIP1IUb9i6eXOFnLWJeAP4yMKA7+fCTJPFY4+WTEFLM630V3vnrz&#10;rp2gF1/GsH/pyj3bJ3htg9dLgZJOBvVq+JDOkjF07x4A2I456ABvXZiN2wEBMloKgKmreTUn8FoO&#10;oCHewwpy6hZVLJcBedtsLyKBykx5gHftKgbgOFi2CGSlGDwP8WjbMTAGUVDQylTysV8BA1VY2W3Z&#10;1bSOqJuxlIpJSygDTLauWuuwmMEDjLDIt8vQohjCV5fJ+qHN0ziVGd9An/7/+ve59962p+9giuXE&#10;MDixDmigRxdVIaube3jtaHINdSw2aZz9cSZLJdqLrVAw5gTtG1RdqK1u03UjBGTKw1aBCbOeSVjG&#10;fPnCFM9RQb5TCxJrKweMqkHbqQJsx1ipbafagLAvsOVcZtureIIzA78AmK7XVqMDMFdTXetUnEq6&#10;VVGDWCP56ZTVFUcFWALsZgYerCSAr14/jWR7gR9FQ0Rimj+PT0DAS/+fI0GKEauTB5HX1cQvMHgG&#10;9MReSkJWe4gBYir6BsbJGZu2aCjzeiJCOqmYUVuk+uYejg2qJhs6HUBWXFbnFA70qC2JQBwgQk3C&#10;W/jhOP6wbNgOVoT5FHIM4onooSdmD03G5V0q5f/rhQFqauvkhCL/WJXTtqKBdPAC4hdKxaaWl1kr&#10;cps+20/k92L85s/+huJ/ht0SbPgd/RJvPnzs8C+/+MOfPpWi92B6f0wZ+7/9+RP7ye9+Tx7ZvxON&#10;4W9S/Xv8YQJxfwKQqXOCrIguJ/RpXhzXuTlkPTC3dchf6g4Rw+RfQ1Wz2FMxvuqpmknvzyziK8SM&#10;CVw183tq5vOt5PNuBmi1w6i2A6oErpx9hgvAFJKr0YYs3IF/T7cJlAmMdQHcOs4AWzcN4PXc7U7j&#10;d7yWDAG1Vq4TMCtnAi6AedZ+MifSPBq0D/F5l2LYL6uEjeDz9v+5zje3Jlj/scsLautC0GcdlPok&#10;XODm1hH/h/3xD7/hvIBcgFT/JVgC/X380QccW8ijSBDJnK/6mESTWZUXwnwVkn2UyuQfie0hDiYl&#10;nkk9msk7HNYqBpYqFpkrGYYoHokvGk9XKF6rFFgWL0yKB+k6GVlL4CsKgKWRCPuSDWOk2y+EBAPK&#10;yKmDMQiPhBEjizAkJAQGDHAHEIvjPjE8RxjsfRJAQufUemIyEgF+isjwAQKj6cMbB4t2dPmY/rV8&#10;J1SM7zCRf/1jFQ68T1bVjx0G7lV6SG4QC7TJeXwLyWQHCXIX2blPMhcRFUpCF+sjs/g1ANguIK8P&#10;3++7JPS//car9tbrr9u3P/66HRAInEwIchqL2ZRQ0thDw8wXQpxPRBQ+pGQrhWWv5rdQx3HWUs0E&#10;xO9zmHPDBAuoNc5HhyzyL8OIXmNxf1+J6swzW2JeOWcJjC1RmfbgJhEYqCN3McTfYVzDs3SNarwr&#10;zC/X2V6DBbrKgvw2jZUf8PgHNFZ+7hpRGRAKt2Fv7jDuou7cRtnRuMW8cgeV5jahnA/IqHrl9gMr&#10;pAChjvPQPJLyKr8Teba2MGivweKsAbbmAeGXqcp/kdij55AMb5OVdR0G8QbZbvsYsRfIX1NW1gLK&#10;0DQV+xOq2lfTdeTnbOJCutSqB6N3HaxcLV4the2u7kBqYKI/por/APC2T0yEEgJqqX6cwcM8RweY&#10;BXzPawCwGRjTSZilESJKbhAamsi5sgKfVguKQRe+qV6Z2ilSGsWGsUoR3RyBy+tIl8tUwbdxni9m&#10;ERZFKKoHK43muFmIigzCckuxJNSjMijt4Pr1u4D5i3b+AguKONr5MaJiUiFOGiwsmmM9OYfjPtUC&#10;+a6fvvk52926DpjnPM4COA4VScfpXWJI0mGrYjl/e+nSok4t4fQs3UTa26EobIfPdZKFX79++wRv&#10;N7f2OkDMQ6B2CPd96Z3PkT7QxDmB2zlftHIuiQeI33znZSxLr9CT9UXmihLm7Tw7D9jrhOxoGJqx&#10;u6982WKzmqxulCSFRx/Ytc//3C6/+1Pbeul7Nn7zQxu5+XVnDN/4yHpvfMN6bnzM9pvWcfUb1n75&#10;I2s9/bq1XP66NZ9+aG2XP+TyB9Z6tm0//cjaL31oTScfWsulD6z55H1rOf2aDdz5ofXe/Mg6b33H&#10;Wq5/2/pv/MS6b/7QOq5832p3v2blq1+0wtk3rHTuNatbfNV6Nl63ob13bObkXVu4/AWbP/28LV17&#10;z5avvGMLl163xcuM45dt4fglmz96YgHZTUuW17piuS2UjLeuWQEjr2XV8js2LK99wwo6N7mewMCm&#10;Re43b2VdK5bXLHAyb8UdK1bSuWbZzYtWyH5xzxb337CctmXLb+Nyx7rl8LiCtlXLaVywrPoZSy4f&#10;tczaacaMZdXNWkYNzZvLhy27QZenuM+UZdZMWkb1uKVXTVlqxbhl1UxYTs2Y5dWNWUHtoJU2UGHV&#10;MGRF9f1W1DBC4u2wlTWNWUnDgFW1jlphdQ/ptn2wHkzI/YsYgdeteWTJUoraLK96wHzZjZaYQwpu&#10;CW1+UsstIavSknIrLSypymILhy2mdNSii8YtumTGokrnLL1x09Jq5m1w7pRqJ7RqjIAzc3jnVg8d&#10;MDaHYfD/r79vfftjvHXEMMBkCMz4OPBjYGK0raTJ+BCeqBlAwqJM1Jy4NKYxTM9KPkJa0vVLOrkh&#10;IS2v0oYK+UcguAHwoOTzeiZABXrWKRUdIOYAsLMhwKUeWAJhLhDTdS775TJgLiDT43R/AblKmMMa&#10;Tr71AJMqKg1rmNSLqSit0wmEvppVmN+rWbkpyLWN/pCKn2hA1i3mf0rFf1CM/Cumr7VFbZiQ0dhK&#10;ipVMKTlSTJ/bJkmxG0ojFiDrhZns5j4HF6+yQspAFspmoiPHjXiS+CTiUhIx43Ni0TaSsF0Pjcd7&#10;uH8HrIyksB4VAyBveqDXU2nQ7oN5VOVlOyxYN7J0O960USoKhwC9xeUEHFKKnUPlUzRM2KNHj+ln&#10;WuCAwkQmolr+7xYYwAoAryuiicP53R/+Yr8gJ+hff/N7WlTREgjQ9Mbnv+SAqkPk9pPbdx027If/&#10;Rqr2r2kcTKjjv9AWxQFkf/mbffC1bzoG/u/95Gf2q9//yWkm/ptPPqHd0N9J2v6DUzmrZtju3whV&#10;wQpyLQEsxjPhqKWGkpxdICYQVsZ3JZDUCThqg5VsY7IU8PKDJz+40uiCaRSAcoFUF6vydhjMHqpk&#10;uweZGNTgnc+xmc+znX0BMt3fBXB+No3r2WroNcSS1bB4KsfEW9vcZSmsygsr8Av2zeFFKeN74P3h&#10;Y3z2778/zfl6tkYYhuvTKFv3E3erIF2x1gVln30+y8vqJzgEYEZqw4OTjsQVEhmKtFgG+4VhnvY/&#10;HvylUfTiSxD4Yl8ATMNDaxUv2VSJgCMf9/VQdRYDcHK32k+HFUoCdGk/FCAVzuQcQqu0CFivQCZr&#10;gTPdPwrwFkULo3DuEwkYi6D3YxiSlNiwaO4jdiwYJsuLwuCJRwKi/24GRUnBIecoNFJ7r2ZnbGxi&#10;HaGifHxqhG4nZOrNjsN4KIZozn7z+9+Y2D5VXMpGoqBXyZn7m2u2TUZSF9LbbHOV7dGYfBPJ8sMv&#10;f4n2NpFkl00j6/7N9pHBKsiQmiWK4y4McjOfVQtSZxsNkzvUS1INvdWQW6b6s6EKR78h362clERJ&#10;FST2lA4YuzbHhM9WXjFAWxReo/DAIJLhWejze1JwbDfA2O8jg2lTg2/JlE6vSYaM+6q+5L108pqd&#10;MvNzezfetQ69PxiydtiyTl5TbFgb8qUky1YkzUb5w9RvGBvL+194F0C6aQd8Trfpw3iDz3GUYoZJ&#10;Kv6XYR5nkJJnAaT1PE8SLX/S+P7VGqqJc88YDF4brH+folyIZBjDOL5JZ4QjmkFf2mLxLBka/2gz&#10;TFUPPsLxecKqeZ1Z5KtlmMYx9tsH+q2apPkBquvGKG4bJ9dtimKYTYrTtqnU28EqtA+QvIItZxV5&#10;L4pF7QWOD7Vvi8c+kUNVdxFeqwWKN9bwY6nKsg/gM0XOovL4mjl3D1EJehWvWC3n3jz8ouUsFsvo&#10;lvDk6UvMGXt4FzlnJhRzLOZbUFgM591RB/h44rM49gsci8PbX/kykUbTBHLTWQZLRgIATx1mNmgK&#10;rxinBM6FiRTZqbDDGxVm27RE2iYwdhv5dhqw38e5e5gq+CZUiTiq1WU30m9qDaCcXwj73DpgNagX&#10;+fVdFpFeY0dvf2QXX/uhTd740HqvvA8w+qq1A4baLn7FOo6/yOWvWM+VD2zu0Y+sYvkNy5t5YhGt&#10;BxbKfN12mfsDuDquMa5/w7pufofxXYDXRwCqr/sBFtu6gy9a1fbbVr7+ulVsvGE5M48tbfy+5Uw8&#10;trzuUzzIhfgp8a1xXk9WHiYkQyoKiEfFhCwcq45esYq996xk80uWDQDLnnnD0kefWurQI0vsvWcp&#10;HdcsNn/QPKk1LOZqYO3KLTm7jP87x86FEqqdoHNOCp97up3nckDjyLaVdc5bRTdAq3HKilpnYYPG&#10;AWQzgCP/tqiFE2Qp3d4b8d40Tlp+06SVdixacdsC22W2S1bUtmglAmO63LluhQCxQgBYcvmQpVeP&#10;OSArFdAl4JcL0MtoXLS0ujlLBYyl189aUhUVbGyzAHUpXJdUPcN1s+YtHjVf5YwllMNOlY4xSImu&#10;mrT4okFLZD+pfMQSSoackVjGQcT18SUjFsd+TPEQjx+x2JIJi8rXdZMWUzRi3hLdpjFmEblDFpYz&#10;YOH5Q+Yp5vaSKfMUTTKmLaFi0eLLFyy9YdNy2vfNV42mXb9sFX2HVsr7DLiQbtHR+ZibV///wmHO&#10;8/zilz+C9WqlYotqQVWW6QSFqXUa6U0NaCfxVDitYs7GDP6e2bP2MWotM4/PZwl/zhjMmGIJfEiy&#10;aj0jCVJJ6HGskirxHbSpGzxUtgCVmDGNjjM2zAVi2uo63SYvmEDYs9KkQFodxRONMG0VSlavbWDV&#10;X2SVgJJ4qG0vtHM+1Ho1cp6qbaI9cU61anJqLtJrGSsk6GUqKeublGnFBC+GRkwN4EHVNm5FZo8m&#10;/zMZs+ys0EL36wYASCY+xG8Yk5DNZIVPhxNJRU0HMmM+zE8lgCwXlqWFBGS6KeDnm8LMX0zDcS8n&#10;syEqXtt53aDQSMJ6oy2YEc7qKzTCi5E03klNdiosOfHKTFoD41VCOXo+BSA/gXFYWCbeAUmlFG9h&#10;LZ6ffKoU85HB3en/rwCvP/3l3+3Xv/2j/fXfia3AF/Y7+jfq7+vf/h6N2N9zSqc/ZP/nALX33v86&#10;/rD/tm+RIyTIoZ6E6ueoVenXv/UdxzX1zW99y0nq/sW//RsG/79+mjn2H8Q7lAO+8pG0lJIfERnt&#10;nEQakKMVqFrM+8olyyqHwpMiQGUHK2yBpi4YNAEsP/jyg6gewKmkSRUyyAvWTX9RDXdft0nK7FPz&#10;Y27X4wS4Bjg+OxVhwgq3GxCrrYCaC8yaYSDFgulzrIZNr5PMnEaobi492yo78IEIDBVzHKkBu/5b&#10;95N0ZUhBWxeMfVZD/MlfYBcBDs/+/ZhQ1T+Rz3Qd76oMzLIn5OFLSofF6uVyJ5k/sUwIcQCrDOSw&#10;OICPGK1iGINYNcVmCDwJODkD0BQKSBG7JRZMt3sBW5HcJwZgFc310WqBxjaUCTMCcCUQJlAVhgcs&#10;mDBojRRefwnvXAxALB3D+HkiJDzsBwPSwmDV9JpizcJ4rVDAmV5P10XFiuWIsPwSVR3j/aK/ro8q&#10;zUKKBEoqaGeTDatfTUh1DlWYVfl8z/jFCpKxgyzw+4J1LEaWayqBxSX2oL/N7t664lSZJwPyfHjR&#10;fMQNVSNntlFl+c4H/qrVFTxJE/hfVmCC3nr8nHXi+2pUmr1T3ah8L8mPgCz229l2wQw5gOsssuLT&#10;2wSWUEdaZbpnX70mezCdNwGologaEtDrJg6gQen5PKdiL/R8zv25LNO+wJV8Yl0Cgbr+7LLfzP+Z&#10;oV8ATeBLXrIWtg2qmsQvVg9w1n4tEmUFobfHSH+p+KLS8XqmMPLoddkKc9zDsa0KvSWUiHZ8tzKF&#10;r0rSIwbhAL/UIdXZp8QtjRP5tHIJxebqfZtlgV4A2LnC4uwxwaKrFLDNEnjaA9CqBtxN0AdyHtVp&#10;UxmZsHM7pNEf0klhGHN3DMdSGv9vPefS59/4HH4kcrLwTs7SheG9D97HKrTtsEiJFA8UcGw+evQi&#10;nsAswsKJ/+B8vk4rHsmAq0jV6sW4usSxxXlWC/c2FryPyOisYj89jccDcut5X29jAejvnrBz55Ai&#10;fXggfTBiFCMdHlwn1BZAxWI2AZtGAq/xCueeHnr65mUVO5adVM4tPlSlJOTJfKpIk2Xt4ViPppAu&#10;BlZ3D+C5wwJhBzC7hI+8nXZoM5AFBxRGXcaCJEvS4qXn7OiNH9j43W/a8K1v2NDtb1vfzW9YL/u9&#10;d75lg/e/b723v2NtV75usy//ygbufs86r35sXZe/Zh1HH9ggo2PpqaW1bloyeCNj8KKlDJ1a+uQ9&#10;y556aNmTyJ7jtyxzALDHbVmdqxZbMWSR+R0WmgEZwXkmkrnCQ8GANzEHkAt7DfHh5f+NBnx5sUjF&#10;oJolYEXRiGOE8j+H8j9HwpynDkxZ+ebLlj//Eq/3xDInnlrK4ENL6Mav3nXDEluuWGBctcVlQTQU&#10;NVhaUb3lljf7ByxgfmUrcRxNlocKl1tBsv4uCcO7p3ds59ItW8fQto1na/fqXdvj4NqjomD36j3b&#10;uHiT4DSMacccdNxXY+/yXTtAVnTH/tWHtnuZ+1/BhM9jdy7RhoPbt3jszskt2+Sx64cY3LifM64/&#10;olrhBTu6iRZ8jfywq4S58tjtU8Yl/3b3ynO2eXLP2d84vk0q711WHXd4P3fPxj1bPeS5uY+uWycw&#10;bf2I2wnqWzu+xY/jEiWsV/gRUbLK49d4/Br3XeU5prau2MLhbVvk/rP7121w+ch6lk4tMLXLzqd0&#10;WVjuiEUVT5sXIBZbvmixxbOWWg01X7kAmBs3X9m0pVUtWHLJpGVWAFbrFpjoBpG5puw+XQT+8AfZ&#10;pv/f/X2dNhULrFZnMMuuMdFvU6UxRobWJNLjCCGYkwrFhKGR/DjDD1ZATMyYZEld57SOYIgFaxJd&#10;zUQsL5hSujMJWlRgrSS1RiZDAS1/J3hiSM5AmMuQuSDMvSwwJlZMPjEBMF3WffTYBiTikhI8EKy6&#10;8qDGJV+nUwQRioRRSO5aDpJYDKGAOkHkUz2Zgmyp8uccKnfSYMTC8AgoqqL3bKg5uCotJUf2nZn4&#10;xZR1IZ3lieHj/bdyn06BN9grJWBH4adLIqMsPjmf1x/kucsBh80ANPyJRXVIRSWWlUsaNPJyO6/T&#10;ANi7gkyuzBoF8nmhzWVYjUMyjeHElw+gVHm2GMQomjUrkb4bj2I44HJ+ecF+TEuTfbyTt2nLpX6c&#10;4+TLKOxWn00plZaTGNjfpFpmQdWEgLU333yTgpar9Jj7N3sT8KW/U3qW6e9bP/q5ff/HP7XX3ngd&#10;gPdLClIe89wn+Bwv2/fxj11Bsvkht39EQ+5f//b39Kv7sf36kz9SHOAKkv5jrZCTfhNShWQxn0rL&#10;1XoGIN+AP6sGMJ+FLFlMgG09x0Q/UQWu6V4AqvcMVDksF+DMYb3w0Ll+sX6YNnffuT8Tlv/yiLPv&#10;gjUBL+1rK0CnrcOq8T11ODJnD6xYJ/3YOqyaQog0CiJSyJirbOgjPoTKZb63ciTKz/5cMOb+r8/+&#10;z1SV/unXFJ+oEiuTPK+P7Fe/+bk9/+QhmV0+5ylepgn3J1QcLhKdMTw8ZOGAG7FQkhPz6W8noBNJ&#10;qb+AmBdwJblR16Uy8UXj6YnwRJ5JhV7sC7RQI7AxBMAkCdGHtChAFY73K4Hg6hiAmCpqIwTYuL6D&#10;Cm2BNT3n4PioE8NTABhWiK4YlUGZ5XldeVT1PGLbBAYzARteio4E/gLDgwFgMGQpXiZifjeZKiLJ&#10;AGThb00OpbUKcnppBhYPFsc1qZTN0zmjGkBZlUEuW6xlFVE9Xp9p5YycIsJiSxIBg9EWFBJAFEeG&#10;U02plP4ygNIiEQut+IKWaHv0VypVG5i0N6mqXVmcg0F6mwiLQjxbmOUBUwI5AkraCmTpOicv7Ayc&#10;tQocuZEVThYYYOqZSAoHrMGMzfK7GQe8j3PMVKtiEoAlz1e3bpcB3/GY+V+rTSyYntepoHy2mlJg&#10;zQ/IWrmvvGV6H8281/ozINYo/xjVqLVUjVYxhvB9dbDYq2BhWIeHcZY2R+tEGeyQMXVEp5iD689Z&#10;aS0FT1T67lBUdpGq9SsEc16hWfQ1+iIPUam3e/W2Hd565MyZR3iTr5BX9YSg8lXOtWoNNDPUy++x&#10;lu9bXSUanQVRC56wAYBnK1EJl2kI3S6PLeeNKaxBL737HvEKpw7LNk7RywdUAnb1TVvAOQA8EmUc&#10;1o8HD59zzkXqgZzOQmscU7nM8evK0ORzWSNGRub5LALU8/FlH9AnMzEumWK5fCqSy6wdQ/8X3vsS&#10;doU+uggAqBI5Z8blwOyX0HbrEXMEcmAc8wRerkgKlJ4jK2wRb/Qg58x8FizTyN3H2JlOt8lagzld&#10;wus4R2/FFTzjk2SU9QPEt5AnJfPOEcUxUllMWHCdXXv6mh18/kd28oWf2ebrP7CxJ9+xied+AAD7&#10;GAnwq5a3+Iplz79oBatvWsHy24Cc1wA4jywLUFU0fc/yIUDiIVwuRBdYQEiKhcVkIJ9mWLAn0UJR&#10;OjQiWFyHUZUZhY8tEhbLq88MS4+PalAPoDGTc58XCT2C32MaRWsJfCZJ5IemouhUs6BMQr6NJ6qq&#10;Gr9ZJ8pSFQpUGYvMAaokq5FFy/nMovHPBUNuNG3fttKFR5Y38cCyRu9bcu9tSx+4a0ldVy2h6QQC&#10;Z8tikssth84x+TXtVtHcb5Vt9EluH7J8rDIVbQNW1txnpU1EeBxcBfAArLYASmvH1xwgtncNgHXj&#10;oQPENgFoS6Tpr+8TXHeE9wpQ5YAxgNg+wGmXZGI/sBKYIoDtBhOIQBwgzAV4DmjjOgGtfQCXQJgA&#10;mHt/PUb7u5cfsH3kjMPr3H7lEY07HzpAbOv0PkDxrn//0n1AGQBNW8aOwBtD99XYJbRNlxe2rwHc&#10;dNtz3O8h/8tDQBq3XX7E8wHyGBtcJ3C2yP8+uH3ZIgFfUQVTdj6pxy4ktFlYOhP28IENLR4B6q5B&#10;Re9AK1+0+a0b/HCukM11wzLLByypsJ8vdsKya2H6qpEzaxZhEOkr14i8C7NXjuesCeZwEBPhm299&#10;+X+L0EYnRjEt0xcRVqkSoFGOB6mE1H+xLMVklsmoLlZoFDCmdkLTVBrJD6YxxYpDIEzXa6tKRFWS&#10;KkE/HhNlM/KhhvplCjCpkbMYJZcJ09ZlxlxQ5gItF4gJqGnflS6bYMHcIWlSUqGKA9wWR8oTk3dM&#10;VZu1NfXQ4shlxYAjVmfyKjRx8muECaskWb2rE0M51Z/yhGnIK6btAIyKaG1Vr8qLOMwPIw3/YE1V&#10;HTS6H4jJJ3bCCTQBBszH0AqnpXscynsQ0NHChJYNS1flBMn6aDml4o81KmlKAWmNbf1OEGwZkRVq&#10;U5HAj8xHRplKqovprSjqX+BSPUoVoaJKRBlVI/HFyAv26NEje+fdd5GCjijBTqP1yZ7z+eizExir&#10;qqpyPBnaz0XKKVbpORPCn//677S4+Yq9/8HXkHJr7OnLL9vneJ4V8mVee+tNe0zD6CmqEP/1N7+1&#10;TzDv/+Jff0UbnW/az2id8keytP5EsKncTz8AnP2BeBNsZDBl33FKqGXQz1XfPoo05IdsgA2VMV5y&#10;Xx6TTiFyQi2gzPF4cr3j43IkRrwaamfE1s9widWiQIcTlDPOAJd7WQDsM/AFo8FEqucS6BITJl+Z&#10;JMhWCgAEeps5flvl8QTI19HSqIxj41wQzBHVqQ4AVlN2hlhItRXT3z/+8Z/2Cmby1994hSKcqyTV&#10;P097F5oe0yhYf/VUH7V01ADwYCnJ94rDt5XC5JuSmQKYK8fvesn+/GeFipg9fPCANkO0o+HzqOEz&#10;V69HGeXDAU2uvCgWKozVvbxbFXx384DoPNiKxuYmTMqEs3J/VVt7AG5RBLQK0IWoElvM2Zm8qN+E&#10;PDMOKwboC6Z9kdqjBeELEzsWxWPVam1la9sJfI3HbyZGTEPMmrNFBotLisOoncn/Q9YXTFhFXSH+&#10;NS9SR6xllxDI3F5m2cVEUZQmUc2ZYQenSEUNyPKFsBxpoZZZEE/BSbyl5UUDyNjmAjxhxTKyAWPF&#10;KeSexXFcpsOSZ9BxpNjJYlwa6bNiCnsW8JS9ij/s8XP3aQJ+347w1n2ZywJiTapGzCEewmG2XIZL&#10;cqWfHXuWDWvluQTGHBP/GVBzmTHlg7Xx2Y5RCDBJ/uAEowVJTfKjWK9WwJQjLQqAAar0WgJW2grk&#10;CaBJcvTni/mrKB0Qx76AmIbur20dsUbNbBvJaqsBjPXCXjdQobgwMGN5TNTlWChm6Bize/uhnTwg&#10;pPTRy3R+eUwlMGDjlBZHeJpvPHzBjvE1z2ySSv/aO5jHm62GyXQIhv30ziOaPNOdhBT3i7DzK9gT&#10;ltXcGgBWTk/kGjzT8pDu43OrgfnrIkOun4XOw8dPnd9JB+frPiqHL+G76sUD3Ee+Xhu/pftUeKvv&#10;bnRUAkwUPQ4xuR/hs05lm8BvW2CsjmNkhYKCLYzgCq1dYtGXzmKygHZ9JRRElFIQkowcWMCirJxF&#10;wADS4fOAuXlS6veoKnzMa94meuo64OoAo//GQK9N81xTAMgB3ntPUbbNUHgwS4L/IqGwK+wvUHiw&#10;jDduidyyhVo+R8YiIbEzVNuOlOTbFLfPqUCBAo8G5owPaD9SjXUoG1kvMaWQGCHmIIoFQmNzLDDK&#10;ZxciYi00GiAVI6YZWR8QGI5HLRRgFeyh/RyxF0FUtcfTmjAZ1j+H80o28UfpAOlC5opKKurTaYGV&#10;UFJhhZxjKllkFsK25zPPpXPeK0M5CcV73sACMoFzYIbsNJyj8pl/cnmuToBm08yi9dAYvJhexslU&#10;cXbCitbTy7NO+WkrazZAuG31yKwl0AEklMX4ec6xZTO3LH/0pqUNXLOEdlg5ZE1f+5EltRxYXOWa&#10;xaC2xSYUWDQLe4ddY25JBhAmsFDOgOVNpyglkaKSgGECXQenVwlVRJLoJ+16dAGG6r5twzCMchC2&#10;0GS5iMmsqWvUVndJzb/+0DqGZq1vgkyN0UXo1HE7psdkBx9qa/+0NUN3tvfPONstWkNsYrQvb+yH&#10;0bppjVQUHN18wvM/7wCxHYBZdjmd3q8BzG6zArnxiJXYNRsgzG14fh/A9sR2BNx4zMbF+1bdPg74&#10;eg5K+BggBfACcOVWoUfDnA3M7nAdQIz7a+zynEv7Ss0FcDHWTx44Q0DMuU5AjO3W6SP2HzqtDnpX&#10;r5mnZNrCcycsLJsvrHTZspA5V4/58W1chmG7YqPzhwDWB7ZydN8W9+4Azm7Qi4ou7zu3bJnrlo7u&#10;2TK3z+1y2+49ftz3rX5w2/G5Fbcg2+LBK0KaLWlZs6qOXdowHOFrW7Wq7lXut8l2ySo7Z6ygvtcK&#10;a9pY7TZYaU0LZnPCV5nIKunNp1ZCo8hlCk8VM+aCrynHtO8fAmnqIBBxVgVaBVCqRI5SUnYVE3Uj&#10;gK8JFkugSxOHa9rX5WcBmAvUBC4EwgTGNFzfmO6vQNNqAlyTk1IcBsmHji7jvrwESqCXuVMmfl0v&#10;Nk7Dh98hkQbE2qpTgaRIBev2MIkrkqIDw/4gwa5jBLbKEzelfDCywoZhXryeWN4/xnIYPbFkSuNf&#10;4gcUcC4Yw6kPeYcfNVVAybBukkaVmq3RT0/KAn7IdznBtvD8ShBvwKNUQl6YelKWIS14WE2pz2S0&#10;Fw8Gwa7jU/MwH7AerLZUfKAAWhnzZXrX/9gEoJBsev/+A0eyvcQJbYq2P9pms7oXQ5ZHRZmaYRcB&#10;5tTeRp//fxNOqr//Pkv2/eNf8Hx98lf7/r/8CImzgUDTb3Hyrrc/ImP+C+1S3ic08AbZUKRfkTX2&#10;VyIy/uFUafobuvsZovsPaDqNR02gUbEVOayGI2DztAqv44QkIJaLLFkJ0BdDpgDCBlgpgS4xWqqY&#10;9EuTn/nEumGznArJM4lR7JbrF/tnP5nAl5gvv9zpgrFmPme/0Z/JRmZjQF47iwn1n+yCqctCDlKu&#10;XT3vSceomrCnwwj97/6ePCV/h4ysPszPyXi3Kior+J4ARfExRJQQA0H5vBilZCr7PFSlxeDnSqFg&#10;QcxXDpNRPMxTAmAqlefvY7IZJ6aihwrqUHxYkZjlVVQiACQgVI+0dO/ebadzyPISIbckjQcGBQK2&#10;05E2M53q6kik31Haf51QpBSMJCP/l4CZvneZ7wXM1B5MoLGYirZ8/E4eIgl0H8ma9wGGo7AhJXig&#10;CgAc+XibvMiDCeRTJfhUQRlDMRLsWQ9t2cpgwABPcSk0TWabU4TkDxOWkRfLCT6M2wCJGZGwYMT2&#10;lOMnbcxG+iWFv5DjFgCmkVeazOOIuOCxpZWwYwX0ZKzN57yQRZFLEawX/rLBTkuICiYbUdE9vDe8&#10;aNXI8D1UgL3++CEeLqJ+ADICRi4L5gIvAS33Oj9Y8gMoB4A9I2O2MQG1CsTxeTTgL5uhtdYidosZ&#10;9RhFxnKiK3gdZX/5M8L8kqQLuNzcMDdT7LMoC3/OmBNdoWpLAKMLxNz30iSGjIVQBQA4hdiQbSbY&#10;ODH1FGyl6XfD77OIc21tOx1EAEDF5F8FhcfZCEGcj15/z6boOjO/e2L3X3nLukbmybRatjX8qZfu&#10;PE9+IekDAJsrN+5g1qfVD4b+BroMqLVVNcC/ATCv7hyt/B77qWTu7GqzF568iN9sDkauk3l4nnn3&#10;1Br4zfShgGjBo7inOQBCFLERPt5jIufSano7JnEOjeW3EsdxVgrIXIYRW4YZk5w7CdN2h4bz1zH/&#10;79IzdAGJcAT/45gS9StKbBoQ2s/xOE6F4yxgcV7giuIC9Yl0Bh65Far95gFec4xhCjomidiY5/+Z&#10;JZlfbZCmKWRZZH+qusomNCeRLN+F3aO5iO4PmSxAixuss2mQ+Jpju/fdTyw4odHO43WOIiIkkUiU&#10;BYroEuiyks7it4hzfwakQwq5nfX833koHcVaxHFebySYuwCgVY6vNwP2vIHPqHocnAH4LeE8Uy7b&#10;BJWUA3jo8gmHLWQ+KOF8VY+Np4xzVT5+1HRAdjlMfCqvkcG+nj+H12zgPrl8T/nsV2oRSUhrK8Hg&#10;7eSFpTEn5HM+b0XmracSv31p1Too0mvltrLuEQsFFF7gPJA+tgsIO7GMvhNL7ACAtR1abP2WJWBn&#10;ksfcUzBsXgoLNK/IL+rlO9RIZK6URSGZ6l55QQM6R+YcybCKCjPF/Ve2DMAo3XWSazuoPCun4qyi&#10;jjLzjmFYs5vQsRu2fHDFxsnoGJnZs9m1i3Z47aGV1OAVapEplwNoVBkf2468WQX11j20jBGWarOW&#10;MWvqm3ckSTFu6/T4ysYwLwlyF0ZtHyA2NL9Dgu2mldRSncXj9m48td0bLwCW7rNKwCAP6FndvwOz&#10;9oJNrF7ifVyExj1Bxz+CAYOxg+3aBehpu7h30wFeAltrADkXlLkATNeLEVs/uW9TtG+qHlmz8BzA&#10;S/a4ReZMW3zxEu0UkDCRLudhwybXTgFcvP4RoO4i4O74IZ/FPQDfXVs5JJmX6zW0r+v6pulOsEs7&#10;EwBby+CKsx1ePHTAW20nHq+NG5ZbiSeqf8OKm+f58iV5MmoWLLN1w7LaKF1u37TsVjx3nTscPHyO&#10;ePB6RlcdE7kYiwGnrRDtgc7S6HvZDg7haXLad9B2CLlJPiuxUtVMeCHBYY4/TKG0TWeSpKRJAS4x&#10;WG7XALFNAhnaqvJSt/kZqG4nokKXJYHpPmLClL0mECb2KAfgIRBWyKpf/TuVzSZDu/+2vE/3C5Ew&#10;1cNT76WdPDNFVww6rY1GeE4qN8n8kllfBQpdmLzF8um1w8mgaZWPDEatGyZtjBiGbn5okjsTYFSi&#10;o/HpMCJgrcKJlohghIXJEI3PhhEtqZHcsARCYQf44aeRtl/fQtUgLJ1aaSQkZdLuKAFfWQP+jGXY&#10;yTonV6+Vk0Mm9xVAKoVVrITmboZ1Ekum4Np2AOoMqfHqR3p4eAjzWEJ68rqTiSfwWo+RtpzPQpLx&#10;f1A9+V9khUlZvEmY8SIVZZ9QGam/0yuXne23v/sdgNkPPsUkv/ntb+2nP/+Z/TvJ83JM/Y0oht/+&#10;8Q/O7XXkzFVS3i1zqSRgjwcjOP6kMBiZNsWIAK4UoFoIs1rB+xdDphgJZyD/6vYejh2/LClfmGRH&#10;2nlwLGlfQEz7fgO/pEcuc7siMIY4McoD5pj28YBpuKZ8gTDdJtDWj4nY8Z3xPbbQKHyAVWsu6eNd&#10;SHRuhEk+0un/+qdei1PTo4BfJCqMyQnKw4JpySerKo/sqjSZ48/AlxfwFS1/F2XwXob2PRrIhokA&#10;MB+rzyBymqr4TnNgC956+3NO/pEPVkqtgp4+fd5u37ph169dsddfe5kcvm6k9Rz73Ofe4LiJpJl2&#10;oiM/ylQvsOU/nqiK5HiKZ3LUMZ6pWBPuIzZMYEzsWRY9GlN4P7n8NrpIW5+annC6Ugwj4TQJPBDx&#10;UwmLl0rkRXl+mhXnJ3EcJbJi9lpxZRoNj3th1XPs8PIazAsN26vkF0p1AFhOKWArL8aRIkuqYXMB&#10;ZIUVus0Hg0ZWYloYLBm/x4pMvDDBALYYGCC8Qq0sKPKSyHeixVIlCfG1AK4OevU2VgLEugiNHSX0&#10;mZ6BsBsdTNCnTO7lrORrYdUbAZu1fObqj1lJNlmVMrpgpDRaMOE3wGpp26gEew3FXCBrNeItU5p9&#10;PQCsEgBaxvNMMpnOchzNqs2QgrL13HjFagBMNfi5xGZpiImrh9ESEKyGLayjzZMYswZuk/+rkeu1&#10;71wH0FKsRSvvUVu1Oqqn8lResUq2BYDduJBAJ0/Nx2JN4eXjBG5uYMUpaOy2dak4d16wKc7XAUHR&#10;NrFNmj1tama3qHa8cd9OHzy1IVrtaJ7cgY1XIOgEbXUm+B1fISZig+N+FZAjkJTJ91sGeKqkn+Nd&#10;8jNbAGKt7SyO8Na+QNjqApN8DZEyoyykV7ChqH/jPQz2dzH+r2A9UbeDExq9DxF50kPcxkhNOVEI&#10;tbQqIkUfP98ogGoe6W+ByslJigOmuF4AS3EZ47DCsxzrs9xvgkKtSc5T/QCecpj/KpnOM4voIEAn&#10;AXIXuznfHtLX8nk8aLv445YJS92hn+MOCQS7hGUrHPb5L3/HLr32bWIevmFHyIs7r//YNl/7qa2+&#10;+mNnLL5IrMNTxos/tLVXfmoFC0+sb+MryPP4ginEiAOYjtHjcp7k/vK+Mesg/6uWtkZZnO9Taojz&#10;4BxSxnmmkkV3N/7YKkXsEHlVBxgqBiy10m9Y+00AplLOS4WAsVoAVff6tpVyTioip7IAlaSWY6mc&#10;81kjrF81PmABrgrmw3rUoxoUpVzmjxIWhEV4sPNYFOZKHcDeU8livQFGMg+mLAXw3EeFdSOe606i&#10;vPqo+NWoIkIkHP9cOJ9hNGSJr2fXkjsOLKmV1ndNW+Zr2TFv1YpFF85YdM6gRac1sMCDzSMtQAAs&#10;SSQFxIRAmKwN6SwWA0rrybIpbnK08FLMsk1IOvs371kjVQwtvWN4DlhJY3wup6JBEuPi7hVWBUew&#10;W5O2fkDAKgDqhINwaHodIHQK4JixnYuSJR8g3R1az9iyk15b1zlKRcnzSJfP2aF8YZgee6fXCKe7&#10;5vjDDm5xG9d3jQtorEDPEhEB+7R35XkbWSCEbfs6JcC3Ofl0U+5LD8mrzzvy4ugSAKqddivzB1RN&#10;DsGuvQAj9hjG6o4jRQp0uWDMBWKfsmLctn35MaDqHiWkNyy5GvRaNGsROZj186Egi+ZtcfsB3oEb&#10;tnx4B4B1F+Al/xlyJsMFXgJjz14WENOYXLvibGc2rwPIbjvM2QL/gwDcEum/k6sXaU5KFMXiRdi2&#10;q1Te0DCdSpYVXmN8+aJ1j29wn1MbmDmki/usFbcvUmgwTDHDvKU3rVtuB+AMVi2zZZfrllgNrPOY&#10;fesa2wREzzKxUoaOrt3ePeqUP6syMTQ40jF0q5qxmZWB2DC38lFAq1ngi4NSQ10HlEHWxr4feIn9&#10;UqAv1ysUlNt0ncBRPV60Olg2tTZS31F1JtB9qzDwC6QopFbypLxk1UhS1QQmVgBk1BzckTTxsOk1&#10;Bfo6oJTrSLYXEFMArFL2FWfhBuqK1euCPZNHTGG7irnIg1VLYwJUyyIFAkcTSyJ2xQElgDIvWzFx&#10;MprKY6aef2LqPGTGxfMj8caSKZeWi0mVPpMEDsovVkfvsW6AxwRJ8wVQ1bsEGCp5OpJJV6xICvKA&#10;AJ4/H60HgIk8AmtYTosUtbCRR2weX5JkqRyqywTQFCAsz57+/vznP9k3vvkx0uLvSYH/Oy2TDvCd&#10;/dQBaPpz22B9/M1v+Nmz/5tW4E19VPpSZCA/WwIsozon6HWjkcjakCtb8WVVwDrlFZVi7OY7AYjp&#10;OgGyFn2W7PsrJwXMCOSV2Z7hVkC6lZMuIOsHwAqoaeWu65wIi7OKSwEvlxXT1q2YFNsmI38n8mcT&#10;XsNwjL8xePMiY5IpmefElF7EZ59DWyYq/JAPFTyqv5+Tr6ceivp7E0ashhYukisVt6Lm88VUp8Xy&#10;v9bxmQv8RLDyLACkHTPJxvJ5v/Lq67Bj+L9gwxKZlLMK8hyzvcDcZQBXGuCsBJOzDxCnvrnhYRiO&#10;Scx++uQxVdEL9vD+HTK4LvCZ8j4V1wCgEhCTF0xRLFpcCOQL+OsYUxyOC8J03wwAh95jPM8fhTQp&#10;z1gcZvF6PEQ7vM4dMqiuE/y5CtjMSI/DSA/DXJtnheUpsLQ8topEfEBVdSPdH/KRFctT8YSxkk4L&#10;B3jReofrs4uSyD3j/aRFEwOEJYGRkQ8znRULSAVocn1SBvvpsRSxUMSRpfvEw6jxOeQCbHPi+Ly7&#10;bXFpAtk0DS8jPQYBY8cX6UWMV7Ub/88yeWY5sIYCXzVKogeQ1QPMqvgs66gSLafAQN6rcljJau5T&#10;zmeuUcj/nUcFajaRCkX877kA2Dx+n4WA42wqRDtZmIwpBJoJsZ3zQybHbDa/3VyO5QLk3yoYg0oW&#10;M1UYqOthJBvUPBzWrA4Pn/pTNgH42ljU9WPj6GUxMsx5aA5wv04brYtIyydLi3ZCNuYRHSAuE8Fx&#10;lWq/YeRBL5Waj+8/tGQWZDMwHeN4R7dRfBKLaDUEiXBE2OfmwW2OmSIbBRRcf/41p4ehgJiAl/zP&#10;07Tr2zi5gT/sOb/NAfByehPfMefHJYBTFplhmytUZdL27xKtbLb4LNfpgLBE66JB2KkuGMNJp00R&#10;YIow2MVG+iTTx1QZZPP4q0ZpPD1NxesypnfJfH06tyKtLcDWPff4NXvhtS/a1YdvM++9ahNrN61p&#10;EGmtZR7VZQG1aYR0gDa7EJlHRWS6nQumt2h8CR6nUovPoH1bJll5GeUWEobVIoqKTFIDivFjFXRf&#10;hUXas0hfL1V+HRZXQBVm445V9J9YdR+RG6M3YKJuAIKuWT6jcvyhVYzjleq5Zlkdp5bWcdlS2zHO&#10;d1+xqi3aeU2/CTPPeTm30AIigm2QqtFFgFgJC+56egR3r+9SnEfbLqrm81nE1aFCZOEhbdJ5lwVi&#10;M0xVPUxYGYs4AbEK5MUW+lQ2Uz3aSjRHEwkBNROAKMBbUTdAnvT7Us5HdeRLNrBIFOOVhB+siHNK&#10;JuxdCopENtEqNahKxYCxLIiAAuawCs5N7TxnPq+dxXyWxXGk65rwYDcC/rpgxHrw7jXCUJYTFn4B&#10;v/M5JOCU3nVL6aSLEADM17wNI7ZunvIlvOWzFpXXjR+tAWkSPxvzloBYKhJlKhmPAmJixdJZdATU&#10;9eDBAdnnl7Vg9pTviwFI6kOibO2dQLueQgunZYE61F+6g8xIfljXuHUOzltqPgfKPA3DoWsHp1S+&#10;exPAcYn08lE7BqAdX38MIzYEAHsEY9aHJIn36+ZjGLHHtrRzap3D85ZBRcEuvi6xYQd4xY5gy8YW&#10;D0jbf8p7Eah6ZPW9VFxSdZCa32CpeQ1WUNHFc70A+LnjALHCGoJMYbOWYcp2AFbbVx4DevCHnYEw&#10;Aa91vGIuMBOAexaMrQMaJ/cuI0uOwIhNWGTetIVmTVhSCasRmC2XBds8gUE7gQmDDRMIWztjxiRV&#10;OgzZ2XAYM8BW/8y+w4IJqO3y/+j6jUtn/jTe0xgFAv3ThM7NHTgAbQE5U8BNoHOJE8AM4Mx97wKB&#10;ewDM+Z3LgOFrNr9/y7IaAYul49Y9e5nq1RUnHiSpepbq0GnGvIXkjVsU9GgEFaCJFBYonqRQ1a0N&#10;rDigjesaYTEZNQAOebXUckgyYz3MicN2KWyT0UAHAV2u18ErMKX2NEzqAlvp6O6afJLJDksk7V5Z&#10;Z8oIK6BSspI8qCpiEmoBfSoMUO5WI88loOUm7Ou2Vg78AiSzKnxfDvjix6fIClVNtvIj6kRuk2m/&#10;A9ZM0RUCQWLunKbsXFazdpVEqzG7DPbpdD4QOydWSO9NranE0KUycRTjtyuBzSpAusuHjdM2NCzK&#10;YcASWeUkpefBsBQ7IYJF5Ik1QXf3sKIqIINsiVZfaSQ8dwMu8nm/2/RnWyEiRO2ZBulL6sq2KmhQ&#10;GnYJk0MdQFOvp8lary1mJJMJRGyZyuAVvluJAVzypfooPvv3n2fy5bPXfUKVpAvIfvnLX8PgvGxj&#10;mInVfmNz55AfOidbgKI+DwXOBsOAdiCdtgFky8hDKwZQKti1HklZ5e1iqOQLU0PwTlWmymR/lvkl&#10;Bkwsl8OAOT4xv/HeAV5sBcRc2VLb9jNZshMW02XBXFAmv4vYNifsle9TwbJ5JZwUC9otsWTcvKwc&#10;08uIr6mkKpvYmkZMre7ft77zWfPvZz+L23dufHrxz1RN6m8GuXGF9kHffKZX5Qfvv+8wVOWwEnu0&#10;6umk2Xku0QiXmByTAQwXLpynM8MATZ2JpkGCrIBhePDgHs2e6et3i0bPtLKqQl4MQ3qMhmWMQRrX&#10;53oV35D+msiV+gol/udpwVZdV0tlLqZgvuNjGiVLms5GVquBoYijQjMHyS1FERn5+H3IAzu9dAAL&#10;5qFNWzReTgoIooM5Tj0cx8lk3sVRbEHT7Rpa7DTD/iEtVlP9GBkbCKgMszTAky8dUIPPy5NAplgS&#10;1ZaJMMDeUHyRHqulzU5kbDiTADJqLLEYdAKIiosAiCFVUlkZz+tkUFWZCiOWngWrls1CJQuJjm11&#10;bQkscwtgrBsWmHZISH2SKdUDsxHWq4nQWMVY+KMsPjPoy1SvwFYNJfArmNW5rC1sWCOfhXxhzUiT&#10;9dy3XqGwsMTlBCR3sxiYhf1pwFOm21RR2cJQIGwTsRtOuKvaFun5YDed653rYEqVoA+D5vSWFAPm&#10;bpEiHXlSbBrX1zFquV8RrGo9nq27gCZFA00Qyj24tGV7zE3nvWlEK1Achs/5hPmoFBJicGHdLmLi&#10;HwMk7JLtuINfqJ9FzC5FDGt01miEXR1BKh8jNma4rMRhohaQ90ZpzD2Ll0pjhgXEvLxWhL1qLAC8&#10;xgn6nCdxfVFp6wS/LgDOhyiQuEcB0aUbT4h1mMV8jjk9KMUCYwosJK7YYtKqLCG/zVJKu7mOWB6q&#10;HuOpAoyiary8GRZzkKrwhkHmVirVuT4iudDCuS00huiTSPmwCFAFREQwwjiWZchXqGow58Hc9mXz&#10;ASSSu25ZfMdNi6o9NF85SlF8tRPFEJlUTqVhpUX4Si2Y7LGQeM6f7uByGFEYoWR/hXO/4OQKK9p+&#10;agXDr1HcgqzOedmLbNxB78xKFJtCssUaADXd9P4VG5aITJmJKlEEOCrlXFHNIi8fn3AZ55sa9aJl&#10;oVeKFyxN8iIL9hxJmJxP8iAGcpmfqjgnyTuWhfqTCijPYYGfL2CPLSQV72ES5+NkAnRTGIkU6Ygd&#10;kxE/D0KhjPmlAStPJ0xbGa8jCTONx6UB3PoIvG8CiHVQPTu0vW99APlO7FzhWFguKDcTO1EKhEhS&#10;6y6M2LYfkDVtWAKFfbEFA+bJaKYas4QCID5rzkNe5qIkQusz8IqlspXNIiCztJG8pCVygGYst4S0&#10;ccBYKaGYEyt7VgboUsZHJ8yKKh9XqZwsQmKchhETIChr6HHYrlrQYTO+sApkzbLGPssEXO1fgQmi&#10;ifjQ9IZNLO7R/4kWRpj+9+h8nlGKWXEEbR0g1Uf6bVYJTbx53Q0o3gy05cz8Riso7XTYLYGgzNJW&#10;nnvU2pEqx+aPbPMIKRA2rpPLuwCb5sFFax5adMCWJEkxXAu718/M+X5f2LPD8YtxXwEySZZLhzdt&#10;dOc63rAR6MRpi8ydtpg8QGLplF96PIRZO33M8z3mefT8bC8+z5ZxDKPG8F/2gzHdZ+0YKZTX3QFM&#10;bp2qMOGpw5pNb1x1/GQCVq299Ohb5uQPaNT9R5BXNcTSuQBsh9fd5vm03QIELu0B0mDoFnm/mQ0g&#10;9YEdPrsXkHBftm1e4+D6y3ja+H8v836uvmhrVxhXX7JoAFsY3rfgDEL1iOXwVa9aUuUSsR5jxINg&#10;7mxYhK5dsMquebvx6G27+/Ln7RFU/ONX37UXXn7b7jxHKwi8D7cevEiV4W1M3BNObzIZrb00xS6h&#10;BUZ8kozyhUwE6YRVpjA55PADZLXlIasmHsmmELYhNotVFqb6dCpW0iq4TyHZX8Xo5EhMVO10kDGW&#10;qaRkWCqBNr802uUEuop5kuFfjJuYOLFv2qaI5YL2jse4KjZC3q2wcCrjkCTVkshlKQTIxFwksSqR&#10;h0rAqBxWLoWy7lT+l3yS9HML8TiUUyTByMfzUEsafw2/h3I6GrTgJ8uh4rMYRklFFPJZ1fNjVyq8&#10;WLBK5NkWWMAe3qtkyIaGBmer9yswJiYwnxO2Yi7UWL6kmKy4JCrkMKcrFFbvJYdVYy4njAzJu9wn&#10;HEYgVIGfMAc6eYbhs4iASQqB4QvjBBqKkdWbmElMRzl+qRQHVEbpJEvIolqGRHOCFWhSREcjoLYE&#10;xkC941S56MRRUB3UTWsqATHXsC9viqohP21jxKqyB1AmFkwgTPsCZe4QYHvWF+Z6yFwWTYyYy4xJ&#10;qqzjc6tElkklPyyjdNByazj5549bRjkxOUVTllZCM2OKYty/X/3yl/ROfA5WtN1+9rMf2e9//6t/&#10;Aqy68IMffMe5rg7/yk0aWsfAvtBI8tP7HR/RRw55R/lYL734hGOnnO+HVOuNNQsMvmBz5DjdIfR5&#10;bm4aljTC9vd28EgN2c72JiGw63ZCkGjQ+UDHqH/u3Dk8iKGOF0yPeY9WMt1UUkbyuCwAh2TOaOIg&#10;EmC9Eqh8jCOEVSM0GgM9EmQu5uoEevDGA8ByuJxCGn8K7ZBS0+Lwj13gBB1LU3YqHvMSuD+Ge5it&#10;zFxllyGnJUfS01IZZrRty5D3iyR+vGQxPhi5GDqDeEI5d+ZRsalk/2iOl1DnerVdio4jSoMRn8Rv&#10;NonIigwS0XlsREwYx0kEwBi5EFCQnpOKty6RuAtyvPo68aTlw6ZTQYzvrlQSH1JKIwCsEQDUrK2q&#10;GtWaCAAl4KXLuq1JW4EgZyvQxQDUNQLc6gFUAmH1FLBUMUmqkreRheAUVgpJlrUCTTzGAU7K/uKx&#10;DeoXyeUGJetzWzPvpUnp+QxJk02Ar0bJkk67IhnzOYeoVyT3F/iqhYGogbkrSUa+h8kO9dA+7/4b&#10;Nrx1z2ZvvG5rj75siw++bMuMuVvv2PgpURKHL1rPHgGdB29Zxw6M2P4bNnv8eVrzvWoVpcSvoCZV&#10;Er3SSgTBAIzOAhaKWRLzh1AC+jknjADArxHmekRLq10iLNZp/r5N9ewo5v1BigVUdDDEsTiNF2sG&#10;i0hDBVlvLAgzydJLJm6niEq7jsk165ndtLaxRWscmrJa2O/28TnrhxWa2t5lLjlmfrnhVHOHwvBn&#10;5BNOjBScgWxfxIKwHL9jPrJoF+3YSmDVSvB2NXK8TsL2VrCIaGUB1s5iLIQFXF7rpHlJB/DU7Fp8&#10;E+RE1ZGF57G4zx4kGaAPRmzOmsdWrXl42Wr65zC7D1F12GTxkCQJhMGmlGKgr+gwX3Gz+SraLWbo&#10;imUT7RAemo5dAGmcYppWmpX3IvnJpyW/V8/6Dj6wHsz2gCbUjXRZP7Cp5MJglbMVW1XN+agGa0Mp&#10;C7oULDbJVDem4nnOlO9VvTBhuVLkw+UxeRjxC/gOKrCDVGMDKABMpXN+TWJxpFgKH8dEAsdfIUzs&#10;MN7iJhaU5YC/GiTHBpg1SZOFLd2WC0uXw/tpofihhZzOZpixPgJ0mzD21/I9XODzDpHfq3UMVmzP&#10;kgBjyYx4ivQSGIl1K+bNG6BtU5NFJZY4LfPCOH/EU0AnIJbIPKUuQlkw8wEbxFe4MRWqdJR3a0dm&#10;fSojxXBN0Ityg27la8fXARVEXVwW68SgsnIfivaIFcQ+VZD7Zx6vg5tivahcpBpz26mC9EdVOFWR&#10;0L0HSJPOlusOYMh0/R77u0RYHN0kzoIVyD6esz2GrpPpXqb8bQz1iqjYg+3ahkHbQ8Ys5SCYF/MF&#10;qFIBgGPU576Kq5A/bBXAtn5MtMUzQGz9jB1zGTGBsWWiLfrXLllE3oiFZA/Dho0S7AoVOXXZFgA+&#10;y0e8NoDPYcQcb5i2fiCm7QYd37cuqaBAIM0PxGY2AVsHD5EVjx3gVdc954C6vesvAur0mOesf3zL&#10;xqnAXNoD5GLyFwMmJs/xtAHMFrl+VwDsIkCQscVzLwEwF3au2eLBXcsgd21mE1mU19u9/pJtXnlC&#10;T63niOW4Bwh7wdZPn0C1vwQYgzbu3rUI/qdAGL+E4inbAqgtwtDNbZ7SoR65eeuWtYzsQ0nPA9IW&#10;LboY+bN139LIT0vEeKiDKpWK0Dx8a9HZVJSyQjoiTyfGlwm1HY980sNJH5DlpQomLJmVF20wkorw&#10;41DtwggMB/WHJ1pAYCxVMhmsjKrIUem34BhyzTIb8fKUWBm+wC40+gyarCcCUJwIC1YriqxQpZtA&#10;l3xQ3QAyyaF1mNolj0ralGE+lVJusWWJ0MXRHPRRqsZT2wwkO21jYL1iMeEnUCTQBB0t75rraYtD&#10;zlPYa6TkPSr41Ng2BoNlHZNDNYBKhvcm5NNo6OUI0qbjkFhiqXAr58evsFRJkmK/sogH0ZD0KVZE&#10;1/fyI1cVYCPvswgmTe87i+y0fPq7NeNdGAD4jOEFGcbr0ITZtHOIghf8DR1443rxOqRTNNDFyaIC&#10;QKioh1zYufyKRkvKKiFbqJQFUTvMcxfApoS8IUIC+R8jqT7KBTSGEgsiL1cfzycJshTwKoO+QJgT&#10;OXEGwrodX5iYr3/OC/NXSPo9Yq4s6frGXMbM2crMz3MKrLmBsNo6wI3HuwGx8o81wiRUIiMmZRRa&#10;SmGPJRZMWHLhBIzYtPkKCHyGGatpnqZCMROfYSkeimxn9ZiGLFVC9WkhE0wUfq1iVrYjAMlo5A5v&#10;VKh5iHkoozfkW2+9Zu9/9Z8rk6/SQ/GtN19Hoo6mkGUCNlW9ZNttjWiGeAz6k5PjTrJ+KpO+RyAK&#10;AJUDqHjj9VdprP0y+X1kGHLSzYbRDAwMdGRfnUB3kRZ7epB3Kd/PUG/bpASy8qjCjFMgKwCMQgIv&#10;OV31hG2m4mFKhAXz0AIpC0AiEBYLMFI6flKyMsVgpmDBkvFwie1KYUTHh+GtLSHpn/6mRFUousKb&#10;GI6ES1/KeEz/CbwWgEtgS4GvyU4rJoXFshAhed/D82sbQe9KRWDE4I1SC6ZImLFEWLCMAtL+S2Dn&#10;YMgSAIsCdHq+khqyxiZgpknsz6YKLhVAdeP2DdrOHBIYvUJ3gj0GPmCAwNrKGsn967aOP2qRfqTL&#10;NJufU8ahunzo2MAwXc2kWcHCp5LfQa7sAzC2PhYS8Swq4vndJapilogFn7IGWUDFIl8mEd3hBfBG&#10;nr9g8QTixgSHmIfm5IlIwJny4yFXZhAzkoMkmsaCJRfZtJCJtoDrs/lOM5FDw1mI3X79fbv61g9s&#10;4+Vv287Tb9n+8z+wtvHLFpSMb+rW5236uQ9s6fE3bP7Rt2z2+Y9t6sHXiSt4TNV6j5UU1FlEFvaL&#10;q1+3+oOvWAmxCpnDjy2xnaiC2g0L8zVS8ZfPwqjYPIl1hIJzLkuB3SmkQrBSDC8ERz1B6Y1ryFm7&#10;TPA7VtSxjzqxZZU9bNv3YHVQdTohPnouWjAL2AbyGosAT2Ucn+10WamjkXjzOICMXqA333jZbr7+&#10;it2givgq8vwBC5QNekO3UfDQMgFTDcir6eFx43SxGOwntLzYaniexkFal7HYqKCTQKPibLBS1KEw&#10;VANY6jivqYVSOEAsMq3M4mpXLaqMRXrFqoUVzBBgOmxhWcMW6CklIaCNKsMBpM9BK2zqs3psLyHI&#10;mkFhAhk+WDZS88lgDGJEY+/wdm+ab/ypnQ/KovqRcya/r2yqKbvwXPmN9TDrgJtSYiFSaJwdRcsi&#10;VSwms0htwgcd4U22cxcIOo6Mg7GLYZGTyXmBBuSEdUcp8JxQ2xRUkCQUmHiKk4IJjA2gcCac83QH&#10;bNcxXrvrj563177wJfvix9+m3+/37Atsv/qd79t7dMP5yjd+YO9+8E179d2v2P2nr9v1+y/alXtP&#10;7LUvft0+/+F3zJdZYhFxYh2zLIi+l0r4jyT024uNJZI5I5zjOIKCukSC731t25bULnlyy9L4nhOY&#10;R71Fw8RmNJJBls/8yNwh/zIpBhpJLCTUNSOZzyRg/eQ2wAqApewvgJaGTPY7ALHl/csAjFtOZIVy&#10;wTR2BdbQ0XX7NiBuR7EUgDddJxCn3LGD6wJgADU9z1m22B7ATJWSR0iTDvg6G/4MMaRJtgeM/Wu6&#10;HWBxWbliuo19tm41pICW9rfZblxC8pPRX7c70RWPnKiK+W38Vsh+q7BOa2eVks9WTbogbAMAJ6P+&#10;PCF2xT2rFpIDEMsagjUasqzadZvavItRn1RjgS/YMAGeVUeaFDv2BGD2AoAKr9ql57kM8OH6Ndix&#10;NbYji6cAr4cAK32+LyJBHjqPmd26CUC7Czt41YrrBigyOHHYsfGVU0eWnNqAHQN0jQLQtgBh+zde&#10;4jsR+BTrdh8QhlcOv9osnrO8Rnpc7j6weeRPvUcN7atqc4X3uXIR+RZwtn7tCXloUwCxeQstXOUH&#10;e9O2YM72b79sO1SmbohF5HOb28PHBts2jSyaily0AdO2Q6HEhqpOT5/yOT3mpLALVT2Gn24GYAZr&#10;SCVoMoAwg3DevKZ5TjbLUOLdnIzKaRG0Bu2dC/uF3DlE5wZ+wMlI4BXdk9YP47rN9xidTLPZRKrf&#10;EghEbSacNzmb4FRl2hQAXBSVoRZKYsSIPUDSys5m1a3CgTPfWj8rud2dPec2MWMZGTmwYpRAUy4c&#10;DaAKoyltFD+ASK1GwvkRcF0acmr/AEwvqyX1NywFTGUhHTrADeASEUHbK37QTtUhJ/1g2rqEhIQ5&#10;mWh6DfmvFKGhxulprK4KCwsd9ksFD/KCKaZCIEwRCYqvkA9P/jDHj8dQVWQejFw9jJ9iPIqpOFIv&#10;xghSq4tZFTZ3DVEg0G5Dk4vEcAzAfJF5NMvnnFvKqpeVPWXy87uXkZiZ4PCldBDfMUlCeDwnqNxC&#10;oito4hvE/1rKCa0d5muQld4IVWkCYBWsIPX6HZyIJUWqobrbu7VLPT7Vr1QN2bnNHWLL2omc6OIz&#10;U2Wl2DRnAKokY/oN+H6g5gCus/ww7QukuQCuGzAon1gLkmg1q14l6CdkIrPkdALMW9i2WVIept08&#10;MneQVvSZFMMylgK+s2A81c5M1Z+VvH9Vf3o4mYVT8fg9ihriaUP01S+/Zz7kv2tXT7nu2/YX5Mpv&#10;4sEbZ3IqQy7KQyqT7NjUBOsOqyOzvbxceg6Fr3rIDEtMFlCCbcIIHhIaBKNK9S2+J4XAqoOEGE55&#10;wwTE3EiScEBCMixLdDSxF7BGcY75PxbGtAamJ98KYZoqiIcoKCY0lpR8vUYSZnJ50mJ4fg/sXRyA&#10;KZOYiqQUqiqjA1k1k/MVFsAqHkBRQOSEvFx5gJc0gbREVvZIpD7ec7wG4AmwF+WF5UHaTEiFkUOO&#10;FABzmbDUjCQWGITFAliDI4Kc22IAZp54QmIZYsZ8aZImyZ4jxiK7kAKIDOR89uuQ2HILsu3adbIm&#10;qU7bPjhx4l/Wdy/i2z0m+PTAlndYUG4f2woVhWvYU1ZIl1/apMJcDZe3jmyN+62zv7S2S5P4FZrJ&#10;L9kMhV/jeJ06kZt6KdJpoRm1jhe1z+pRRwfYJf0+mimkaVacDYU5HfweunqQuLEMtMKiNHFbJ76g&#10;MiJx8qiILq9isVNcBYv/Ofvyz/5hx5/7mQ0cv2FNq1QUrz+2+rnrSF8rVjm4Zl3zF21844oNYIXp&#10;m9+mcq/JRrcObZm8SQ/noGx+i/FFFXYujsKIiWtWPPuipQ4/b77ehxbTeNUuRNFKKJ5QUMJQo2H8&#10;I1mERscxQXtp2+alowc5VxFeWCAerxEZy2VGaDRMN6pBmCfFQvBGhtFaKNyDpYAJ/0II0SUUP7SO&#10;Y3WYJV9tZ4XtuA2vL/B+J6yZBvJ9mzN2+uIju/rSC3Z47y49FedRhKh8hnEbWZihJ2UPMUtjVg7o&#10;qu2m6GmETibEZXTxOyikyrET72UOkTrVnK9q8VmWqv8sFolwzo0BHpp318yxEJdFZwxSop9szU4L&#10;TGwGpLU6i+wLobSkC40m5T/GzodwfuQcG0iVegjnzgucdwIuhHMfmGP8yOdTSy1h5hHZX3UsxglC&#10;xg8Vo84LNCav4Lsu4/uMQo04oN/0q+++b9/4l3+17//sN/bR939mH333J/bWex/aJfDE+i7z6eax&#10;zS7v2NT8hvUSIzHB8TNEX+HBUToS0OmmB3/6GJWrY3MUUSziQ9vg+52F7KBwcHpph3PkLp50Wjdi&#10;i5pcO6TY79A6mKNaYPcK6rFGVPRQoNcM09YBWzZE8/AdiIpLNrFxwLx80e699HkWu3VEV6QRbZWD&#10;jYljrn/PUru2LbV738+IAcSSWgFkLZj26wiRLR43T1YzgB1LAcA0AruM5MmIT1uf8bvlfBOwfngd&#10;c/yyldb1OMBJFZPlTd1EV2zwD60xKSATTK47wGuKD6G0uoMWDZdhcK4ic3TZLIZzgbOZ9QPSYmlr&#10;U83qnNZDhwJXfIDbPF8Rj2kbWKKVwypFAV08L5UYgL9lJv3M4hbM/yeAGRgeaN5FYiLEgm3iR8uh&#10;7ckkgCq3mE713GcTULeExJlWAGVY1kYVRjX0K2F2sF7yhSlbTLliEyuAsCOafALC3OwwMUwuM6Z9&#10;MVCr3H+JZqaTeyfIkr0WRGZYVN6EhQDEsqvXmezuw4YBaiT1wWIJiAmQCXw5jNiZJLl54gdla1zv&#10;DgGzbQCYmLJtAZqr3AdgJbZsBcZqZuOUH82hTa1etuVdiiB2bsJ23SICZNGpBl0EFPVM7BDlsU9u&#10;Gf87TN4yDNncpjxiVK1u3kAbX6Wz/A38C8eAxus2yZimIGAW8DizB92OpDpzyOvdeNGCYB0iSpcs&#10;unyD21/DjArAu/WSrYp9Y6wCtpYApvM0VJ2G8UsuG+M9Pw/IRlLlM10mwmONoN0the7y3a7SRHUL&#10;ALeCDLwhoHgNpu/qy9a7cMXyWxYtsXrK4vD6pDXMW2b9uJ2TR4CWGak5pXhaOIAZGeSxlJNSX4h3&#10;rBLQdXR6G3aNprikRhfRe7CFk287J2edgNsExgBb0SRgN0AXN+IFaGEV10cF3izdBJJpxZFMFYvi&#10;JTycUCSXakg6jQCIRbHqDotU+rkPz0uuAwZa5eWCxZLvTZEPYeFUwJ2xYQJyiWS+qNm7+pHK9B/B&#10;a6fBdsmTVsEKX0UMiu+Q30vgSxO1QFk6zI0maYEv3a72TJIlnTw1+doAFJJSO/j/WgGag7Qh6QbM&#10;DJEj1M/+ME3lJ6C/G2D7VAARA1MwOrNKG5RNfkNLFMlcAcgfcRww6fE77OVkVEqT8nR6ZSaRv1OB&#10;t60IJkmxIAKQ41M0qYepUtWkgGcd3rtO2LFu0uUFwv7X0Q2Dp9GnnpyAsl5li8GYdQDEnBR9mVrd&#10;iIuzOAvHP3YWceFUVn66L7+YP85CYa7tAnJ8l8774HvUdxUtnwqVhx7YEbVQ0eVR/BteKkBL8A02&#10;IavWwI7mqciEz6wFb0kV7VKq8HHkIIf99W9/5v22U/jwNT73IiqDg/AYUpyA5JNJxZ4qkwS6xGLq&#10;exF4joc9iYZFUc88VTZqX1uvcrwAR07el1LxuV7GfC+XU5G7UrWCReLKQlZTJIE+Qw8nVlXHpjCB&#10;JgPgUqkgLKCVj6o8JUEmYl6PIvA1jFT9ZIztAmBRJO3r9dRfUs+fSsPwsMggTtRBjqG+tDofKUfG&#10;ez6PeNgufF0CXlFxyIgMMWChgKpIwFd4ZAgZZeepkCXZHFAmf1hpTSmfNX5MRhyXI6JDnG1ugUJB&#10;kSXFfgHiwrheIw7pMhHglZINI5gQ5cibReUFNrc8QwTBnF25dtnpILFOVd0pisfJTXmA79lFWPGL&#10;LMKPOC+c4PO9xEL7BFXkRF5grr9E2OkljOzH+I4v8bhLKB0aetwJ158yNNFeQlE5RRm5ymL9CuMU&#10;v/CptoxL7GuccPtFxiH2liMW9ofYXy7Ki8zz6bUv6/mVY8k5KZAImxDYCi/NoKPpL+tlgRaFJSEW&#10;k3QSkSke9nVZIwAGdOHGddt98tS2Hj5vy7zX9DoYcCKACjjWMmCgsxrHLB7GI7nnhiUNPrAE/FMB&#10;MXV8N3lEgjTBRJaTxI79oqDeGWnZVRSFEJeAbJmaWem07vKl5aMS0JsxKQfWUvuEXDOhZ9BeLy2n&#10;GlUg22GWIgD5DUP08Z2jhy5+qs5pbAGL09a5ME6cA7/L5Qk7eHjdTh4q6V8KCZV9xLD0wIj1z0xY&#10;AzlhFa2ca+gcUYzhX7eVcR6qgfkqRKbrIVKlUBYFvL4N2CiKOAeWI4sKOAXp3EkOZmTBIAn03XYh&#10;sQn1o56U+FoLiqsBSBZTuBKOnE9+HufTLMBvRkE5bGwmkSzpZ/4zlAUWj1GM83Hpljr11DykEQQG&#10;0pkCABpMx5JzocH2kz/+0TYAWOs7V5jbrkJQML8xnw1RnKcWhlEUFJxPrLRsig+Kezds5OglG730&#10;pjWvPrTymTuk5l/i+ziyKABPSNmMeWEd4xq3LL4Zr1bLnsU1AYraDiyR4UPdScDDlQgDGUtlY0Ir&#10;jNXZiG/ZNo3ENj3Ov++/fGBeQlljKVSI4/G+NhjM/ksWWUUfaoBXas+hpTHS+46drYBYEsxmfAvs&#10;GB6x2Nol85ZOW2x2G8cZHjG+30gW+BGwdR4Y3Wh142B4Yc4D5li1lNR3YpDfgfW4zj66KrlfK6xq&#10;JjEvNlHt2EyG2OZFwl4vXbdmqvz6x6FaAUmruzcAGrBS/Kj2+DFtnt7EOE9YYusILA5sGAd0PqF3&#10;JZW9hA1SRYlnrBiPWXUTURhK50cClWdsj/ttA8zyqjp5Ppi2Kzf5ghvoEblqkwC8FIoC1jHir/OY&#10;WoBhGVq1gFsWGnRiVjVABoYHBk0Br0rZnydNf00J/GLDABfygckTpuF4t8TwsL+M1LmMjDl1cM0C&#10;07ssKKMflDuCR2zM0ivnnRwwZYMJiLkgTFsBMYEwgS8HjGkLMFsVG3YGxnSdbvezZoC0IwEwv6y5&#10;DCOmXLLxlUMYsQP2dSACHHmtDdisVbbKLtP/sIa8ugUAWgUwLiG3TgNI57YuWROtqXIaaYUB8zYE&#10;UBui8nJkGfS+fpXssts2jfF/eue+jW/z/116xeJq1i26bJ3emZuUYj8Pu/WA+8D4HcAI7hNoC2ib&#10;pZJzjorNhrEjq+ndcpiwDiI41gHGq8jMy0SIzBJ1klBSj6lx02LyARVDAOylY5g3Pgfk0J2bL9kW&#10;3r5tst9WkJOnkFJ9eAcyi2hhwwktMw96O5ckYyjoVMz1PtL1vfjB5GtKYOL10Ww2jYKMimalg3Ms&#10;cmy20V6jFv+FeliGEF1RQqVkA3ENTVolM8nPYaI8R4ZYLCArAWkjKCictjFhACsmHCROf1AoFSqc&#10;hMVqKYw18AJl/JyEFZkxgKQmv5iAWDgSph4XweouEj+W0v5TMPnrvpI9M5HI5FMTGBN4kzwlFkzs&#10;l6QyATHty4DvgjI9t3xqjrSKv6wWz5ikSgWGtqpfZyvFEEivdZwMe5AKe2GwmpFeVTmoXLBUPGwK&#10;v+0fm+W2afxTCxj0V5GOFqiaa3YKDFTV6YPpC6VVk6IUVDEaEUHLJkzlfUicArSKrWghG6cWVslp&#10;5QJYUcSJUt475RkDJDlsGAZYgTPnekBkjyraAGadXC/fmNPe6EyydKsnn5Uf3awxmfkVsaLk8BYS&#10;5gXClCXWysm/uQ3/H/+7/HmJxI6k0F3hQkgEnwERILR0OWGC3QGY6xxxxDniROcJCoaOWNits3Da&#10;0fmIJPQewJ3jDaOn3b37/IbwfMUDuGKQrIIJWlV2j4COQI+YKzFgLqMlQOajqk/xEjLzu5ETAl/y&#10;G7qVrvL1RRB5ITYrnYq9fKTRFLxGaszd3duDxJjjfPfZSJleJvVcDOYpFAEkAbp0XRaPieOE67w+&#10;70fvQdKqwKGu0+vFIaUlE3WQACDyICP68HGFkucVFB7kSI6J6fgBuexLoSJTni4YNDFaFwBgqUQ6&#10;JAEAI2G5wsIw8sepTVeIw5B5YMaiveH8rigwCDvPby2K14HRw7gfB+BKSEJGCjuHPEIUBFlU5VXF&#10;MHIhHFNUUuamUXVNZhtdC0rKS5yg4i6+u0SqHT14LX20tvHye4nVYofvLjw43KL4fUYGARDpHxlJ&#10;WG9wUBS/RViSoARsCJl0I0GK2kC9QAo8fo2OEe/+m22+RHPyO9+3/ls/sP7r37Xey9+0kds/sFEu&#10;D13zX+69+i1uow0O27Hb37fh69+k3+BH1sN1w/d+aMO6jsbMY7e+bwHBFATMr1k+ESl55HMF8bvI&#10;BGykEaXjUdo61c7x/JbT+A3Hs1iKJWS5iGO8gqiESjqSqCovn2O1kOuKOX6rYZzPI0v5GvAyNu9Y&#10;bOuxxbWc0jpvBk9mAkCY7wYWPQJgEsd5Jkbp7mqETTWmPJpRLCxCObf4SHuPx/8Vze3hfGbyc4bx&#10;uPBIfw/HMGSr8/rsVAE8QM/deT8Q60GSbKeP6NQWlZ1LMzajXqkwX2PTdPOYncDSMMwg5Htq0jrI&#10;f9PoQZrsHh6wXhL8+2HC8iiGKMUTJdDVqkpjFoYV6guMRSMPRaALcJZTWIbMineRgHIPAeWyoIQk&#10;N9m5mEo77ymz4NhKC4zGbsL/rHZwoch0heRtpXE+FwMfyv+v65zBviTKAGwinkkIl9UXrWT7dUvm&#10;M+ybhA3rAFhu0pux77JFNx+YhwDU8IZtiwREeYmBiCePK5rL0QAhL6kAXoBQHEDI10m6vrZdF2kn&#10;dGyxyLxx2GfiAF7xjATAVCK3J7UDjFwAxnMKiMXSMzqJ+wqAeZs2HdAVh4wYy76Al/adLUAtUffj&#10;+ZI7Dp2tj4SCBIC4D7YrnpD2OIGtji2KGvYtRaOb+AoBMYYuO4xYw6rFV8zjE+uwEEJdwwFiUjTC&#10;+f6lfoRxng5nkR/JYjBgk9DVdkUdUCW5R6VGDVJHWx+mwsNLVNZ1WmPHkC1vQzUDzAoIdh2G+tu9&#10;Alszvkg1Tw++JVoZSYrkhLlCKGo5QaRLW5eZxG85AEutk/Y4eW7Tk2taQKyym5OoqhhvkDjfjv+F&#10;8DjQsKRJgbdtDPtZxaqoagWE3KRJ6iXLKWmzFcJZx1YOYMMayC677DBmywCo1DwYMYCW0wYJSlnA&#10;UPLdpkAYoGtd48wjtn4GyOQdW5N3DCZo/gBGCW9WYFoPoxtZkkadeTPWOqz2SIS0Iheun1DGfib9&#10;PQvI/KALEAb7tQoQWwFkaV/XC5iJDfMDNb93zKm0BGjJEza9fsmG5vacaI4ZgmJnAFBrMGXygokZ&#10;WwZMrQh88j7VFUBy5MLOVcDsMUDssqVTwBAclYkXK5MfQRo6fSa0cBrXpbNNd6psIhKRdKhCS6di&#10;Mo1VQ1INDdlJ/x3YeNEm90ls3ntgMwCyeVVq8p7GeU+zrErSGxasd+4K7T6ex/RIifEI5cEE9m6w&#10;Os1rG7QLqfl4KA5ZJfbiJ6NxOkb9jqV9K+ma5qQ1T/bZEOW+6xgc12kXVQC72OFEkrRRgdvcQ4VR&#10;JxUxTLjVGOErAVgl5HXlkYhcBkPiTaqw1PpFy+m9aLkDV6xy6q7VTF21lnnGzCVMoc0YUcsBHeTf&#10;yBvVSNYYxtUE/EQ6CcZqcmDI4xVHNVQSk7w8Z4UY78tgV1Kp6ExhAlaMhfK/lLulHmyKfXCqP5Ec&#10;9djM7AIHeDVhvk+j3DgdX0vhWZ9OBboWchJXOrpM//mYY8WsiBGTgVvgTJNWNeGUFfQ3VJRFEaGO&#10;yg2StKW4EKXtK1G/HWZO25IqKjlhc7Jo+VJG5VUtUmcDq9jKGsrM8bT5qw+HkQYVB4H/A9lGLJOM&#10;72qiXcFnpx55FaRLxwvQUs0jWTWBVhwlaiAPk9fASbcRWVfZZw4LBqslgCXAJZ+bQJgfcCE7KkoE&#10;sKah2xwfnKpXkSz7FNzK++lV/0mkxh4l8QOwtN+lQFg9NwBPTN8IHrcBTLZqp9RLZalGB6BPkqnC&#10;YlXwUERpeRoFCyr+CAUEq53L+aBIOxcYwffLSn+UNl7rR/TeO4Ih3+P8ctHmiBqI5Hsa4rnXNjZg&#10;LiluAFQps00AR8xXEn4hgS4xVmECQDBcXjFhgDQxX4ncLpYsgZwxgTA9TkyZGE0NLxJjImAqEtDk&#10;I0Ihmu84CYkyj4bUSbBeSRjE4zDmJ1KBJ29YrJp1A6r0/et7F4DT8+o6l3Fzg17dfDG9P38iv3qd&#10;KomfbagAVRggLYIU/Ewma/YjMPoD6KIIIZXsmIdUWI/XJpk2TqkApd3jHU7qYRzbKSwgYMsAcMEh&#10;F3jdUI5xgKYnhGM0jH28ZfSsjAOseQBuKhjQ5WgeG819YgBvsc5tEXbhQiTWAgAA//RJREFUfADs&#10;4nkLCgiwQvxzK2PD9pgWXQksZrI5JlPUDQHAERAQaBeCY8mZvI2Ec5XzEc2RY1hkwQIkZRTDSsfD&#10;clOgANOdiLfGw8IrDIY6hirr2KQs/G54cGh+nN17yeLGXrMLjXfsfM1FC6w7oWpv12LpWBLs4XFx&#10;AjFIZ/iGYh2/J9+l2kLBfEfBpobh4bsAo3QuxGcl3QQp4y0tQuZMAIQ0IIPlwgYVAEbK+B0kk18X&#10;RWV1BMfLBb7bHCq3M9VxAQlfkQm5MMYpMMjFSGdlxDid43kT6I4SXT5vURQ5xeIPi8qbRIIDAOPH&#10;jOL9RMK8ewBe0fxvzuD4jKKYJgKgpUVeJJ+V/Kc6L+l8E4YXLoTPMoxw4CiFnbIYDaaVmpf3U0O8&#10;RdcMv6+FSetCmuwi2qSstQbP8QiGe84VVSxmaXOVhSeymLyw/IoiQBXMFgxYJY3sa2DEOmgqLgO+&#10;V6/HZ5PAQrQCO0QxC7Jazhn1bb14e2n9RiV4LFXvoXxP55EYk6oHKFobgBFrp/IRD1xMuZ2LLMDb&#10;m2/nwvFK4fENDPI4DFos36k8rPpOQ/g/gwCWIfi5wmC9JHUGYh/wTd9EnnxsqWSKpU4+sYB4bAjE&#10;X3h7rlgUKfThzQCprlPzth1bDAAsEk9ylABY855FE46qrQcAnNB5ZDGAMgeEEZ4aL8aKZt8JbOOp&#10;VkzqvIhkDLCSPwv2K17Vi220d4IFSxJgE9BixDnAS7fxXAwBMS/gyt3qfl5Amx6r2/X4lO4j9gFw&#10;gKvEtk0YOPys7ZIkua1Lz7/jgLFkGDFny3WJbVuWBEsXT+VkVHo1laYEQePhjeCzisbfFoJ/MZL4&#10;m2jO1QFLe1eIprjppOMLNG0c4VFC+pjf2AfwcNJD+98CNG0T9uqAKofFuv8p+HJ9YbvQ1It4yuZp&#10;fiq2ahdQpa3AVEPPBMDjGCCB7CiwxfUjaPIdw3MAD3moxGTdBpTswGCxqmXkVbXBFF2ydOTKJZg3&#10;GfU3GRMk9dZ1T9swAKamY9JWYZf2kdCc1kewYWtIkqI4BbpWATHaSp4U8HKBmMDZmpgu5MlFpM7S&#10;AUpR84btXBJhoTBiyVXkd63cBuj5Q1o/9YcBphxG7PQMbDkAjKrJM/D17L6Al1Nl+WkV5UPHA6bI&#10;i9mt68ixp05u2OjCEaucE5gusWLEVyArTlE4oHZKi0i38oXpvS/yGYzBPA2Tl9aGph2JJ6ES+rYE&#10;Q2kxcR4ZeXWsmmlkSsuI8BhKlTHOBwPIQslvCYlU6XKBM84HJznmeZnpZa4P4T7B4ZThUtVyLjIX&#10;syNNl3M7qVyZBnQtYKgkM4WclOaJbZvgWOld2iMCg8woMuAGyImLoC9gWF45ycPkn914noyZJaow&#10;my2TCXRk55LV815ToO6nAc+SmScB02JfR5C+R+fR850B7czQZBuPnr5/81XbxNe2e9vPrm1RiLF/&#10;91XbufO6TSAX1wzsUnHDqmr4hO/uouVz0GfRZL64m/BVyr0j8GPE+pSOLy8Oq2HkiSKMoBV4PnLy&#10;imE1YJBoX5RzFjMQDmBRnli4KqlCJBnBJnFC1EQYTCNbMVsCUhqaIB02DACmrUCZZEaF1+Zxclf1&#10;pJgWTeRixhzABfOl6yVTCpwJmMlTpuska+o6Td7KnNLIQk6T/JXIyKcJcyZl/120gXEN82KhRpEv&#10;+8jN6WVfDNkoHrLeoUlbWKEJLpKqh5WWWjEpU01ZbfX4QSqIrahC6myXLKmIEDXnBngJgAlwdeEb&#10;U0yICiDky5Pvrp0JStsegTQxZWq8rvBXGAPt6/7O0PMgXbaf+cnkK+uD2fM3AZdpn8pMJ2+Nxyhl&#10;X2wbTJn6Te4eXXTauVy8wjFOXtAuLajCKThop1pbiyv1iN26jP2AsUao9JaiBThHlBMCGa0wXd67&#10;wllTASrxyIDqASmwJc9XGHKyDLJaeWo/BrZBfSXdlkZKuHeBmRiuCCTEECTEWPYTAGpK2VffyEhA&#10;nJL5dVs+DEocE7jHafQNg8C++kSKXRMg1/e/trbmFGwIiAkcCuAJcAmIuYycrtftyp9TFabAmrY6&#10;xsSa6flySZ/XdbWA/AfPPeCx/E8As8AQ/Gu8vg/g5cEfdy7wHGAoEOBOlhqgcwdPkf2VsN/f/cL+&#10;/pNv2q++9o799Muv2WtXd+1zN07sTVo/vYnc+DpFDE+J0Hhyum+XN1cti2Mml2OwCMBZSkscbSs5&#10;/otZiCyoUweTdTS9WxOzkXipMJZvsYwiklqOFwENVSlHkgOmzzuKbSyVyvEsBjTELFc6LLA/0FRM&#10;cD0ZgxGAlXBkrCBlyU28CCty1c5XE6QahXkb31Uk8lZsAiCU33M2cnsGOYDp+DfTJDHKLK04EQCA&#10;jyrjOH7vF4Ji6R1Ik2WO3UrM4BVU7VYAvkJhicPpbKDKNb3HSOIEwvneAvhOGycnbJxQ7y7CVatg&#10;e5W+noZlooim37l40QLOA1DpjuJRIVMVRvYqIh3wUF0IVqWrji3CogFTXt5PDGyHwFe4w5Kpk4IH&#10;UAwzCxgT8ArCcxqqcw37Os8ocFoAXAx8rC8NHxaLBo69IEB6cDIZdWmAWby0EfH8bxG01glF2gtP&#10;YIukJbYxjOgJJNL8+hFrHaPad5vIpSuv2t6TL9vm3bdt9uQlG9rDHzd71XKR+OKJOfJUTVpeH7aX&#10;vafIhCzeI1KZE3ju8FiCxfvopzxkoZkdFpxGQ2rYsHPhOQwW/ZFZ3AdzeQigNxgWGcVB+WDpOUV8&#10;RsFcx/8FSxoMY6bvJJCuBHEDtPJaeMGSZ55a4shDC6YgJ478sUhIgRgAWHQb8mLLoXkAVTGwYR7A&#10;lgBXLADLA5sVDcjSvlgxdxsPEIsFKEUD2iKwFZ1HMg0QCZFSZzE1AOVnwJXDbsGCxQOu4hoAXMRz&#10;aF/hqxp+YCa2C/AmoHbGjIlBE6BLdkAct7cDygBcifKBqTqyZQNWjP+NoovkTu7HPCTJUqBMnrFk&#10;Qth95H2GUTkZkVFvoRj+I5iXwlFowlBuwrG/RGnBzO88YE1GfJn0aVqqDDEBrlUA1RwgbAHWQ34U&#10;XScwJiAmM77Gp5WWLijDD+DcRq9KASuBMNeo7wdmauL92dhB6lJvyR3kLvf+2/St1HCAmSRK5Epd&#10;3uRErEbg6ikpsKWTs5L2VZW55dwuIOeXJRXvsEaYq0CYX5KUN0xMlE7iyBo6sQPo1vARLBHiOrt1&#10;Sn4YXySM2IUUwteIsIin0ffk2i2n2nEJoCdpUl4xsWJ+IPbEz3o94wkTGFtX5eTZbRuAMAExjc/Y&#10;MAW53nEiORRbMYlBf3LlkgNS1BVgTen8ADGFu85tEXMBGFvGOL/CmF4/dTLT+sgdU9BrUHQuDBPl&#10;zGSsNffQIoP2T02Y4OtgMNWuqrZ1mDYn/UxW0Mz8iIO8+VRu0MIDI2IRrGQuHrvsUiq9yJqJTyvl&#10;ZCdQlsgqB8qU6pgVPq9sHj/HZxqYXmxrN59aPEb7nXsv2TAGxnlNjlS5Lug7o8n5GHLwCKMe82MW&#10;FTXheRjQ2R+nKCEutxZwT9GDE4h7E4B5je/p6qdDQcCLgDz5z4LiSvGp8Z3hTasemKNU/A6tp47w&#10;R+xZafcUnQUmbffWy1R88l0SDaKWUId33mK8bls33qCSaZrCgRl8agtW1LlBVc4hgYK3rGIC2X3k&#10;hBXysuUggUfGIlHg0WjpGnGyz5Q7lkVvNhUDZJxJkOmUFmtSHaX1iho6u8PH5JLGpFJEzIQS9vUY&#10;gTHXF6YJVIyIgJtAlkJHBeb0XDJ1S/IScyYPmUz9mogFxLSvCVs9K53B9b40PEV4jwppxJyeU+AY&#10;2GtUyYmPU6OddGp1WRikrVVQIL0MmWQ0xKqEM2GnwGQoSLS8ivdDqGglZl2XEZNR3/WBCSA5IAs2&#10;S0M5bQ7wAmTpeo0uwJP8bvLqCZzpdvc6MWzyknUKlCGvdghkYQCWDFpMCX02/38uuW2VMBIxAJAs&#10;Lsch32lCVRFBHj1IS53eqrV4bEqxMlAYxO9bMTgLGL/b6PKh89IO56LZ1V3kGbpOEGyZKGkTkJAI&#10;8E3gO8nMo5URE7KS9D2ACpWKa6QoW46qWt2mPJ8IwJj6SgpMOb4wJuQUYhDyC/OdliNi0ATaFL6q&#10;PpJqgxRM0GswWWKhSszn8cEAJgExhbR6BPy4Tt+fhr7fVlhRsWIC27Ozsw6oF6gKovekAJhkyRAC&#10;YsPCiJdQo/Az+dS9zctz5imKAClNElcpHsNe5Ol7r7zD7+Wq44s9eeHzduXF9+3w8VfINbtqj0kt&#10;ryEOIjQAGTJKUiGgEpCQQVZRKaxhEZ/T08Nde7xDejtNpm+RiXSRwNMEgK/Hm8rIAKRm8rnQ9BlP&#10;UwZZb9mMaNjmZCrUiglC9SBjlsDGlRKyW9mNj7EfdkXxHYAcZfMt0JZnCgP5OEnlS2vrTgSLQPg2&#10;RTXqpTozP4udYJ7WPuM2NUNmI59DJGyQJL7EKgzifS/Y+fx5C86fIQC0wLEJRIlhAdCkUVRTSOVv&#10;LkUcOYQTR8GKeWHnQgA0cciOcRwLGUhsXrydGchviVTTzVHh+fTNd+zNL31ob3zxA7v2gFgkjqHW&#10;HkLLMf7X4kHsolJ5hmT9RfpIbqDsrFPA9dxL7wAmkCQzVCQDqC7Gt4S6EIkfKbJswcIyBwAaRMaE&#10;A9YBMAJeAqMxMPLaOvuAMgG0EFgvSZECYs5gwRfGVmAsKEg+QaJH+P+yqHSOgkXKbOK81LZM1brf&#10;+J2NQpDVc2z5Q5etaOSaFYyyHT212rmb1rL8wAqHLlkuXqX8wYuWgTTmg+FJAzjE17MQpqVeIgAy&#10;np7HCbVzlkQFfBz70TCNnopJeitTFVlMD19ASdXwsYUTJRNbPEp3mT4LTm2D1aqEkSyEEcsGhKXB&#10;DuKrY544d0FGfVhgQHS4+kGGRiFbAsAw6gdpwG6r3ZynbtSSZp+3hKnnLW7wjqXDgsX2XLXozkvm&#10;BYjFdMJ8AsSimgiRhdGKhv2KhBGLxuOlEdW47TBk2hdAEyATKxaH/Jgo6VBSJrf5uBzP7ZIWvQAu&#10;bWP5HGKoWo1pWMc/tmHeOhgqAJayvhIBX7FcFhBzwZcAmUCbK1lqX8yY4ycTOwbIUnWkwFh0HQVU&#10;pBEkAcIcOfJTAKbLfpYsierYuPIZi8pshuTItjD6Z3pYLETCBkfym4pCvQjjPEV8xW0nC2wOdqMe&#10;yaipZ9SRISdo3aDtJgzZ1ilMGenB2gq0bRNfIdC1weVE2JCsEsrpy1v4cTRxAN/AbA8gY2zx3GoU&#10;PrWyT3/KOZity7AgeNEO9ZqfVUuqalIG9FJyyTIJbt045nVY/co/tsnqd43nyC5t4blv2yo+qTxy&#10;SnrHYWl6xagBxAADGwJkALXOsTVHxnMZMIEw+cEkR84ThDoLK7dMbtgKnqsFGKeexV0LAfmfT8WY&#10;CBCLzB23nNo1DPO0NQKIrVN9KPC1DBhbQTYUGNtAqnRBlst6ubEV7vVOJaXjJzuTJc/S9hfwYyk3&#10;TEMAbIrkfLFhC9u8J0CaANmckvgx3cs3JsZvhfBWpfCPLR/CiO1YN0Gx6YXEHszsOj05B2cZ7A+S&#10;yaY+nf2MgZlt+oFukdO2xclC3eLrHJ2/tX8JJpJEYmWvkQnT2EPfrr5Zax2YZ7Kb4/NbsfNhhZj9&#10;AYxiEwFbPhi3RSocPfkERAKwxokzUWuKZt5LEsUXEcjLC9yeXEffvuxKW7v9IiuqRkvEw7dKTEYY&#10;WWEqNlDlqr4X9fYUkBYoVuXrKt/3Ek3nBznmzkF/D+OD2wD4tc/vAsKobCFCpW6Sk0cZ4a1tI7Z5&#10;5yVLJ68uEZ9iYlEvIYxvAMTeZPsmcsKSTe48tOO7r9Oi5C0asY/A3r5il1gZ7t18BYp/zyapXJ3Z&#10;uUPJ+LqlcuKPYRJQ8n4yYahatQuQZTBxqy1TGnR+ik7wrHRVMSmZUhlgAlUCUAJYmmgFrlwwJUBW&#10;xmSokctzFauVEwAhywF4mc7krMeKEREwyyMdXAya2DA9VlKZ9h3pjH0BA/VPTCGzqVZyJfJCOUG5&#10;kvRkmq+HwVKwbQ7vNwsWJoPHaSTDDslAHkWcgt6vO8oBYy34s1Ts4HrBHFnybIgRUz88tR4SIFPo&#10;rPxqThcFSt51u9pSyfAvYKYhKVPP4TBdALw4PstSstYEkHy8p0Q+VzES8fxfsbw3bTVykHu7kFRn&#10;SKyeZSLMgmWJT821BSqVWmk4XkBD+FRW21HQ+XEEKMawkpTfT03CPUwAYj11WaxIBN9hOOxXqOO9&#10;oOm2mAqKAEIZuhyilleApQjJkDAiYlB86o/Ke/MxYjghRgEm1AtO7UhSAG4akqU9PLciNHRZLUp8&#10;AHelZHvFmAHa1BD8Ak295fPJBggod/Ee5fCyaOQDLCenyCfjPcayAj4PSE6ESX7w1tfs3nt4mw6f&#10;2PELX7HJ61+w/Mnb1rz1ijWtPbTOrRdtFAvBGOcEVfY1j+9aMaxHBJV6AbAiQZEk73cuWuHwNcsZ&#10;ImxbcinvLwPAlOf42iS1UkEMMPBL5jQbBiQ+BxC7s7pktwBFx9NTFno+CDZObCDMlCQ2QFk4MQRx&#10;+DXz8HXmlVaRuaVye6rd8BuNrdNneI5F3zDfPYbyDiIWBslnCwfwZWfnIBWv0/uVtlQzU04btSCK&#10;JwLOn6NAo8aGR8moQzIbHaciEBZqjs4T8srI2C3vVHAk1c6N+7Amk3Y+c9ACiU0IiIAxhGUJl+cT&#10;T2kBPstsGO0MmJhYfFgZ2AhC8EaGIffF812l0n84mEy9ac731ZPHNnLyqtUv37WgCr6D1k3zdMCk&#10;IDclD1y2BCIjYvEUJRIhkSj5iVY1uQAdxwjO5bTeY//EDTMT68Q6zJq3chFmbMGCM3vJkapi8Yoc&#10;R/VgENWDofiiIvgsQwAiYQC0QCR2AbBQQIp8VXqfYsf8Q6AMBpYhb2c4gDMoDSAG4IurmbWUJtSF&#10;plVLQeJKaScSQUwMoCwd+SsDJiZVoxOmhvvWjB9hIh+1VO6f1LBkyY3EsnB9ApXtGknYPWLJi0yg&#10;IjKJ62NppRdXTjeOgiHO1cRE5OIJY98LAIuCwVHsQlRun4Wkt9v5hFqiK4osEBuMbC/nQ1OolkRO&#10;C4SRO48HkBZQGucCoxhUSrIvBvFCCNch6Qb48i1xjnlk8nlLotghcejUkofvwIZdJt7issX1XHYk&#10;yRgAlkBXOODIAzjywHZ5YcPkCYuoA1DJhM/3EydwxHcYB5iKF4vFZY8AVrOYLVis5g0HACU5ni4A&#10;lyRItrFiu5wtwMuRL3m8gBf7Yr9iAYHOc4od09ZhxrgvzyXJUVKkD4CVoMswYomMMD7TjF78aHw3&#10;YsXSYMIE1tJ6sFHpvs1kitWvWHh6K+CrGDk8i6pYKmolF3MOieR8oBFQWtvBiodO63gvGtDDB6cX&#10;0Y97WW33OkBsdf+USZSejTBiirJQheQOHjH5ybYAZ7t4ulYxzrbi/1Hu2BYSowCYgJpAm6TOjWOM&#10;tQ6rdp3VChMIjMwKnqRtmK8dIjC2ub9iNNaQGzbFpFG9KTZsC3ZNpv4VvGCz6xd5DGzX/g1bR+5c&#10;2r4MTd3E8/M6RFxswIjJiD+NCX4FoLeKX8Exu8v0zuQvZknZYmLIdJ8FnmcKr1XLzAZsWDu+p14O&#10;mC6LLSKGoX4B0HbHYcPcvpJOfphA2DOhrZtki7nXPStDKsBVAExbp/WRmK6z/pPqQal8MBn0BcRm&#10;1q/gg4P9AngJiM0jWwqICYQ5UiXvYZb3O0VPT8myY8u0MKLlUVXLHPe74TBqyh4bX4FhQ+50hyov&#10;lUs2AbMWEIxnzEv5cGwdlXdIokic4zByY0Rk6P5TPL+/ByafC9Wb8ZldtgRoasNUuQwTWTW0YNWM&#10;eYBuJsdFESxc1xo6eAMMYl4trNldW8LQH8TKsZ2K2JVbT6xtiUqVqi5bQ1qMz61zQJjCdtVs3alm&#10;BYgJhDlAjMevArhLCA9OL+u1OeTleb67BUD2MtEka3y/S7yP0p4pThr1tJ2YJV2ZBuh9C5x0R2zx&#10;9BUnuHbm9CX8ZWsUKfBaSJtb114igbqDhvJv0ZQXsHYTaXP9OlWfigR5Qpn6A0uiilMdAQS4vMp3&#10;Uc6LJmMkFjedX/lk6pmp62TaT4OFKWYiEBNWKeM+LEAm7Fk2k0Ap4Msx6QPY1NS8kIybIszduQC1&#10;dAzeAl6SrAS8BN4EyHTZlbUkS4lZEWCTzCV2RABP5n+BRGWf5SCBNiLp1MIuCRjVnwXHpnN7roAk&#10;QCeP6r4s3lMqYEOSlyTKGElF/I+5/C8NgCsVCIgdU5eEBrxwakklkNUO+FKArv+yepCqn6i6HPhb&#10;XQmcNagrAPtVgC1dn4tcVEOshIBADJ9TBJOytlHq+cm+V1VCvHYMTJXMqdEAArFWUbBOaYTXJvJ5&#10;yeSbQOFBPD4iRSIoU84LyJL/r4BKUDVl14StClhVwnqVOSUzNKyD9gXOdJsuhwN6wgBfaiuirSQs&#10;AbMIeXEYAkVqfaW+o5FnQxK1QEE0wCWEQodIgTpkInl53KGuBbq/gJkzeP8eR46LpfE4zDItm0Lx&#10;LMUQf3Auiu9jDk9M8ZwFIPufD0nFu5kNsMAqIPk8tZDsKbxT/M9xjJyRO5a0/DlK46l0JM9JYcdR&#10;lL1X9Y1bPV67emTeACbtAN5nDoUqPTBaATAUCay4Y5hYw/FyucfWs8ePGLpMQJgiOIpg/F6/e9Xu&#10;k592fXHWjgBD0bAxEXz2XgzpkbBSERGSb2Gg+JwSMboncLwrl0keoEaKEy7dvUJVI+3nLq4gJ29T&#10;SYl/dAdfD59XIZL98vKK7R8c0L9xycYAXMpeS5NXsagAtrXbua6bopEBpOzp6RlYJ3xycQLqtIwJ&#10;A4xVb9m5zCHOyV0WmEzT7aR6mBhYL8BLIJN7EJXVQSEAHEfqg5VhXwU2DqDhPfrKeVwRXl/kpCgm&#10;6ggYk4iWffPAxMTApHi7Tpj8L1L9eMV8/VcsefCUfoHHzkiieXMSoCyZ25N7T5Ca6EXZjg8JdiWG&#10;4OGoijmLITE9EkAWlIFkGY0kFp5HvhSVmT7OEYCOc0h2ARcAIUFsqRQ8x34IEt35YBgxTO3yP17g&#10;PYs10r62gYCwANilyEx6qSIbirnyAaZS8SOlAsRSmfzTJJMBIpKa1gBmm5ZGpmN6+zrbFUtuwgdM&#10;L+K0JvYBXSmAsUS8vn4gRhU7bfFiqWKPpZ9xPPlmCTBhvvJJwNewReYjneFj0jY6f5A5cBQgNmIx&#10;ALPQzG4Ll0QZW87/mMP3wFwiRoxxLjTJGQF48s4F+7C3oKhoPyTRyY0MwRYTiAUmIJpzzyQ+sann&#10;kAVhrbCUxA7etKSh25bSd8Wyhq7RNPuyJcH6eXsAL6gY3k6qHWH04qhQDCP+KCSlit8QrYAiCD/l&#10;9xMQSowGkmwQKk5ElIofYLE5boOJ1ggBAAvwyo/njwhJxDst/6DHKSoI5PgJwVMYxLjAMRuEjB7A&#10;QuMCC5BzZKJpBPF8KjYI5LgKlveNBUowrdgCYnMtLL/VEhunYB7XLL1rFR8bUU4wY+lUTjoSpeRL&#10;mfYBb2mMOKRsJ2GfSKdwvJBxqcjNyJORPrFi/Ob4bQQskQkzwUq0j27mAmICYZmsSmfJeVrYPLJW&#10;pI8aKtg0spkE0yjHzSqqJdEe8IRU4MRUwHDss12jom4VStdhwrhdzNk2oG0cGrisudvSC6qRzYYA&#10;TzcdT9gelVHyiHWT1Cv5TZKdJEtJjgJp6/hBVmDY1gFVSweY2QF6pQ29sHazjm9kGcC1zgS9qUwx&#10;gJiAlpgmBboKhAmMKSdMMqSfEZMUyfMAzBRvMYM/rKyfVkCZfZ9WSyZXreIz2ua+gAtAk7+vJJlc&#10;ACmX4dqEERPQelZ61G2fJe/7/WEuSHN7U/p7UCKJ8r86jBggbI7cMAEvATFt/cPPlokNW0emm8XM&#10;P4FJfxRwM7Z0SMLyoY3MIufRFkn3Vd9Kga4FqkfVHmlqHWmZrS7PUrV4LqbMQpIooYVmntyADdLr&#10;wfbNwcKptdIioHMZpm6Z51nZf4hcOWILANi0yk4ADiAStmsBwDTHZ7qoeBA6LMywv07G2DoSYsPE&#10;ivUQGTLH9xZACXdR7zT9uLapXCI77daLVk4vUH0PCs9Vdes47J7YMFWCartJBtwW7GcajGoVOWRF&#10;dFEIIX9mHpazjt6jLXRnqB9nhVdCHhldIHJbMOIivdZRACCPRDgybUiEChXIafFVWlQaZeMAtLqh&#10;Ayvnu5zehn298RrS50tOQcXyEWBQ/j2knch4yYVIWrAdkggExpTOrx6CAmLJABgxYTLuK7oiD2ZL&#10;yf26TUxDMquZQuQjhbimKDGZptCJMFhi0WIAADn4WPKQ3/IBKimwRJoUxYRJinInTQEt7bvm7meN&#10;3AJirpzp71mIR4bg0PwiGDZSuQuY3DKp2lPj2BwiNDLEiMB+5RGvkCZ2DEAnk3pYBFIII5KsKzE8&#10;pUg7TeofylDrqjoiNdT7sx4wJQAmcCUGTEBMgblqfaXLit7QvmI4nB6j3N95LEbosrOh1kpilQRY&#10;/IZkJki2YqPkzZH0EgI7JhAmQBaBvBQLRR9PBEk05d0CUgv0nxsisqNvbA4JEyaKzDGPw3zJ/6WT&#10;rtfxoaj6TGZkxZRoX0PsmEzKYsE0os98RHoNLwxRCqyKmCJ9x2qDpQ4Mep+qMg1CQtJjZJrWe5af&#10;xwVdApQCaw5gcxrJc19kyjAxTxwjjRRQ+ACVVYCMSlobnYM5SBt7jokQlqKkEe9lJZVoeARH5mi/&#10;0mgpJXgHCbK8gD8oCqCaCesRiYHZg8wSSkeKYCYY+aYKmro43vvo+UdFI8A6kP83i9iXMgofNBlF&#10;FvRYbE6zxZ35ygTyczkmFI0heVySuio3U8kvy6TA4OUbl+w2qeo3V+bt8gLSIJJ2CgU4yWT4CYiF&#10;AQj02aqKNZZjNobPLYTPpATA3kN1XlkF5myOS3WUiIVF1OIknsWMyvITncUGbNQMVX1Ij61treZl&#10;YZPJAiGHDKllwNk0Mu00Da5n5+Zhx6hSBwDq/1i68nmL776DIX7dzuXCiCV2WGBCowURmhrqq2dB&#10;iReKarxYjP/xmMt9HC/BADGBMQExp1UZx4cnt9ECcnqowiNwFTAWibQUhcdIw4O3yAsYi+9DEutC&#10;1iKOIIYJX9V3GokwYElU46k6L0lgDYN4gqr01EOwlsR5pMloOkBEMUJzBuycp4Seg0V2PrqAiT0P&#10;5gjALcASmWrn8V1dAIwHsg3kcmAkFd1sxWRqGwj7FxrD/0CGWBDfdTAdSEJT6ANZPkwY6KSlNi/D&#10;gC3Tt5FolBbYe9i8VAEwwkNTWgBpzYuW3YkXEeYsBdCVBNhKawJ0Yc/w1QC6KmD7S1nMANLjYW5i&#10;AXgx9J+MKh6mwGoCRmzcYcPikCijC2HGSkYtpnAE5QMJNq/fAWLh2bB+mZ0sDqicJLj2AuzkuTD9&#10;b0iUAK8LSLMCYxe4LNnyPAAtNDrD70MGiIV6ciABWGhM3bKU+acoTnMWDvgLjip07nchDKB2AQCu&#10;5+B+CfjwEmChUgAz+RM3rHjuhuUMEo0FQCtAfk1DAkztIkkB0KboirSBU0sRmO5nC8OZzH4S+/H6&#10;DvsunX2nfI98lyn6bnmsjyHQp+sSxIJyXy/HQjQyZxR+smi+71iAYBzHhQ9gldAOw8bnHg/bmNE6&#10;bzHZtfjRUolk4jzEsRuM98vXPAcYkzdsx9JJ2U9lpAHO0rpg3vj9x/P5epLLYMLIjNOiEQAWduYR&#10;i2TeCJgmYK8M0+vo7BoVkYtUTPqr2hY3/P6wdXKKxGSJ0fp0IEnu4imTXCkmrJcKyszCeiRH7gcA&#10;25Tpn/vPbV90EvoFzJTMP8vlYliSUqotNyhFl/9L/jHXG+ZclilXRn+2qopMRg7rIy6jgt6I3chm&#10;iUhfpbW9tGNqYdvvRDs4rYoAX7OkxC8rCR+zvsCOI09KDjvzigmMyTu2gnS5BIibwOsUT4WIB03c&#10;k49WTtZJMonCgwsAFECQX470B6UKTAl8uVKjgNY2jJcLvtzbHDbszKD/bMsjMWtOuyTAzjxVnXOk&#10;2YsN8zNg15xKT3nC5A2TMV8tmgROdXli5aJj4B+j/dE0zFhqyaDNkISv3pQCUC6o0vMLbC4hZep1&#10;Fvk/J3l8ZBphodDouXWLRFUQU7HNbVRLaiwBDuV/01a+q46xXSaHFZtHLuyiAfkqQbKzgLDIghrr&#10;pFItvxtDKEF6Qbn0FENeWSa3p7h/itUUfUf57DfvvmJ57WNUxmAwp7BgHLZvfJmsGD4/BdOuUzgx&#10;hN8rhBNPNOGG4SRJh0eyqiEEUVlqKxdfxpvGCi2L77lvmuon8q+GF6xmeJE2GCO0lljAtP8S7Bih&#10;sHwWRXRXqOmYAOgPElA4go8h1cpoZJ9Xhv+NHJ9scubEfu0SjHt46zU6ELxCg3lkS2TKVY4bpT8L&#10;aAmIKbg1UoZuPEQ+AJUzwTDRCIAlArgkWfqYvHPxqajqMhuQJQlTso8YCLFqkjPd5xNjls3ErOdS&#10;FaMqpVSh6eNHqMf6JU/YHCYwf6NoUtJldMYzo6EEd5m7XZYsHuCSQRqzj9wZeb+SUqgMJcA0AWDn&#10;U7UgXia1dgqB4QhlaCJWGn0kHib5UgQk1LA8hNeJhzUrBziV4N+KVg803psqQctg+BT4KvBVA9gS&#10;4FI3g+pnm7lzm3MZRq6UVi4qACjjeWph6dJh69KRxmIAOmKgxCxJrpNEqIlaWwckqaRfsqEYJoBY&#10;MrJXIhWtyiNKTFNrnVErr6O6CnYsNomqVqrlYiiFDxYLwqQrwCVPivYFzMTgSL4KZcUbdCZTObKk&#10;jNIyRIsBgz2Tf0cMltgbfR9OWC/31wgifsGRkQSweJzYMH0u+tycwf8SCqj8jB3jf1PgLz6veOSG&#10;XApCYhI5ngF+AZip02onLI1JIShvlPcBmInNY2KmXyT9fSOQX7XSPq/QyxB6PlLskVLei3R2aCG0&#10;eQoBmITx+wgk/DM2t4LFyg27egevKr3u5te3WUxRMk81YACyWGxhO76tWoulylE5ZQX0sywtyrU0&#10;wmUTaXruY8Ufcu48DbHL7NWjLXtla8nu0mbm6uyMbRIEOggLGsbzhArUwV6EwT4FUQUZzPs6f4EK&#10;VkzYYRi547JhPGsmLZKJPB7GJo4Wa8lnAMDDZF43d8dO3vyZPfzK72kT9A3rOHrXSjBpZ4/ftRyG&#10;t/WihTYgP7VchKHCJ4Q0FUOD6LjOK0QTYNQmr8lDlEFk9aYFUTR1nhDRQF+dnYutAHxWA3SIUADo&#10;ON05QiVFJzlBog5LxjYgCDkM1uNcHMZxJLXw6iWLgMmKQGYSMxYDI+ZppzITT5Knm20vRnHYrtge&#10;fMIAtBjJXkzIPgEwbkvqpUK0g/Nt/1X8RIA1tazBCB5NtJGH6skQCrwueCsBY4V2jsXghWgxY9kw&#10;Kpl8b1QTFrbQ/m/GQjzZFCFRNUeBlSI80rFtpBUCMDGXpxU2kDZfAXBh0YT9JjqLZuS57RbiI5cs&#10;tw1jdyn/l591CghWZxK2FzDrB53tn0ceBKAGRCRbIOfQQM67IXhfvYD+RJSn/PZpK+ggcLtlhkxH&#10;pMvaIUumo0k5BvrhncfEK4wByABsyKHevF7+D3pWZnWaRzIlC/JoZMrQbGw7PsAHrO45gNO5cJhd&#10;gl0FJgXGBKLqibXyZlQBxLgdFiyJ4jHlfQZQHJaItzimB3/XKAv1eLJGZ8him7hnSeMPiK+4aqkD&#10;1yyxB5ayE/DE557Qzb4AM4BIURbRSJLyg8kbpirJOL5Hx7gPaPLqe5WMyHcXi9ysbTSyZixyZLwY&#10;NcVRKBOM27T16T7ygCkrjG2ME0WhfYC2E2WBl8wdyIrxAOCYBmwxjYApmEhtYznm42EePfXkhGGF&#10;SW1ftSAYWF8LTGUHxVLEWjigDNk4lX0xm9GwjbGZdTDcmbDhZAZqwXlWMRnNbzagb3we39YaPi7C&#10;Q8cXbJju8m2U687Dhskcu354lcBUJliGZEYZ9iUlbsF2KYJiHW+PQJaS8/OJKZCfS0BM4GuFx7Zi&#10;sm2iL+EE0RUZpXWwNQfO43bOQJhr6vdXV07inagDsABCAHXlsGeqeJRkNsPoRUYsRJKKJzwvkcC8&#10;GBppClzJc6R4C5W2KwpDQ49RDMQqxn0BMoEvDd1fIGwB0/gwJuCgzDYLTu+xoNQeKkToY0Wz7Ena&#10;Ewl8LYrBAkAsAnA+lSjPPF8u8HJBl8uQuYDNz4ghS8rkfzYcNgyANEq1pIJcJU8KaAmEifVygZiu&#10;m1ylkhKDvkCY9seX8TrgBxuHEYvjhyIWSw3Fxdq5w7ksUMXQe587vGXdU1vo/GSkpXSQvky7pX0i&#10;O0jj9wMx5aTR4ulszMMoJkK7Ds5SwYkMGZFdwYqIRq+AsPPERQyTSJxI0GE0jGmAytDJeptCdo6r&#10;bGEVxmRQQm9FIiuykBjP+wAghPU20oB2YY/viO9xk1ZLCoWdRxb2+HIwy9N8lRNURfMwpu16yyql&#10;ie6tty2RHm7bN0mxriH4kx6i/bCBk3xfKXg/Nm89tTlAd1nHGHlohP+Rnza4QIYa0uwYn9P5kBwq&#10;anetG5/cEJ/XGFWpB4Cw/RuvOP04t+jHKa/YPvursHPBMAAeVtGalKOZuLVVI3DJkWK+1AJJQ36g&#10;TIBYMgCsGn+WgJvYpgJkSXlvkqCXxZrpcQJdcUyAsQxdVkxGMZKlJEUxan6QR8SEKsl4PoExBcYK&#10;9ImhESgTOxdESxexL5JLBQpV1VdEyxJVBcbjHVNlZTzXSQIUayMWKloyHPsKSJUxPQI2IlRgTmDk&#10;TC7Mw9Mmo7y2iciXXooLsmH1BMKcalByz/J5v3lkY6Ujn+YDEtQbTfeXXOVIfAAbLwDKqTAFoMQA&#10;LnNIu0+ApUgCbOp2vxQI+EJ2CXH8MX6fjCIqAgE+fiCmykYZ3gWQkAR0HwCVfDZeqHsPq8cEwJlX&#10;gBn5zjEG6z0IdCnzDUO0s+U5HKZMPhs9tyq3lKMGcNN1Am4ydgsMaitApoq2aDFsvNdA8tYEwmS4&#10;DgZsCZSJyRPo0ncgAOsyYqp+CxMbx30F1i4wckuJkigjjqdGGUxUc9JdIrKE/YY1u5DRxQSFpCP5&#10;hgm1nAKTqOwWu5DexmKmG6lrylIBNTH1VHTB3pzDrxpwgfvCNpwPpRIzt5XnpAQ+r8+JFQjLhe3J&#10;62HyHDRvCexFTgeTZJa9sDVnjzYX7A0alb/94K69/eiuvX7nmr1x57q9dPOqvXiwbm8yXttctIek&#10;tpdy3JVyHC8RNVKeUw5ozuHzxG/FtoF2Y0FM+PVVzdZRUWMVWErCfEzSvJeYYvxEJbSCI2wzshQv&#10;kVgXzN9RFTP8Ju/itcFg3nMJIHMZloLzQ7tkv0vmg7HwDV63+MFrMFLXkaCuWQJgJwkWMBajtod4&#10;ndjGXQstXaRAqJ9Jm8nfW06gqMAOEqAn32Gc5FVyGBmlvPMZBTHxi3XSviSrABipcKr9xLAEegsA&#10;BshZyGUBSMMXYkvIdAIUAXZiYYcymuepJNyx8vETK6ZvbzrdQXwVw5YGMxOLT+p8dAkm6xKHBYrK&#10;77MwYgvCkYIjkSgjSqYJLK2i8TbZWl7AGCDsAixQAPcN5DX1mNZ+vn/2oyRbIk0JyKTk1gPCqECM&#10;picvTbuzOU8GOOxSGu+bLiP5nXhvafFFt5KURiTHpjkKoOapFCfWB0uKqtmzWmmd1Aqz2jxDz2EA&#10;f/0EtoxJSwH8Z7DN4HJy5TDn0FHCacf5n4aoZocZ43+OJ6w7FjCdAAPmKeQYokLSo4iFHMKJAWPR&#10;VCGGi1EEgIVzXQTXhZCq7zB/EXjE+NzPcVyeC1HlZoJzTAfCgKnyUtEW4XQXCGfRcR6gKZYvEFYs&#10;tm6a6skbzAtEh0zeoXrylvmGblg8DFY8x0YcIwYgFg8IiyZTLFaesbNMMVVOasg/pgpKF3x52BcI&#10;88jjxe9GeWK6HE2fR48Goaru8OKt82DYj8a6oq2XiscYgJYzAF4aHqImYgBTXpiveHxmMQJaFDt4&#10;yT6LReoV+Iqjm000PrtYejPrujhsTInNyMFtdJGpHqfvpBqAr5Kwj2TchZ+vWxEWSJMUQ0RnNKLY&#10;ZFsEvkYPLHMsc0MEv8F4FvABG8dXYb2YePdPkMLIC9unVcXuETlWJw4IE/gSCHMjLLbEjAGyBLYc&#10;5ku+MC6LAdsg8HXdYbr8LJiuc++n6xypUr4vtgpulTy5hUdMYMxlxja4ThWTul4mboGndYWzwsqo&#10;tZEkR112AlvPPEbrJwAsZNFRQkZHAALjmLvHMbavUaXnADFJk07VpF+iFBCbBlQMbZJVkw79TQuH&#10;80RXBKb00uZgHuAg0OYPc3UAmWIsxI4Bbv6J+ZIP7KwRuOsRcyXKZ2VKR5pUQr9YJydDTFWSyIaA&#10;L4EtAS/ti/VyABmy5SwgTSDMGcu0agCIKfpBlZZxWW2AKQFd2Cx5zwSoNLT/DMM1C3hJK24jxwRD&#10;btaIja4+BqS9wP1J0SfAVUzYMlKdX657CEC6y0msiP//Nh3su1mRUiXVDRjG8zWBTNw0j2m0vsum&#10;MSKHUKQRBQu2jA/QV9VKE9djmqGqJyVxBwTVFnWO4/F6aKk0gd2is8AGQMxpMwUQm8FEG51CU1t1&#10;SKjus/I2aHNfEXkqxVQ+vkb7owMbxOPWS9xFZkMfssyQbd150VqnN62BkN9a2LEAjMWTVGlOS37l&#10;/SqIdmSBfDXM+fNcnmHMA8Sn16/hDaOdE0Bsh/R/NUbfof+mtkvIpeGxVNip3JzJVh4wgSYBMIGy&#10;aIXtSY6CIYkHaMikLZATDliLAWSlIbXoOj1GDcVdZktSl55PoEogygVXSuhPBdCIcXOe15G3IpzX&#10;0VaXdb0f3Ag4uRIY0t6ZV8ktfRewEjujwFaxXbo93LnurCqLbSCs2HnYmnBkwGAS9nW/QAE8zOIh&#10;kt14jK4X6xOu8nnYuGTYPzFmQWLU2CqGIFTZVrwfme3FMskU7TBbDpMkBi4SYMXrA5B0vaQ9hwHj&#10;sgCQgJAkJL9ZGVOzUrnPJCXH4yNpCeAUApvhyI0Kg4TZkucjhGo0gbBwPB4aaqcSAgDy4MPyy5Dq&#10;QQe44/GOr4nrop2wREmg2nI9oE730ftxWTqBLQEpB3idmacFxJx9x0CtPC8BsjBHntRnJ3O19gXS&#10;dD+XSZPfJymr1GJy6ILAQiaaAMfofIpYcroAWdMAqzaH1XH8RARiBiP1SO4JwQwdjAwUUjJl4RWL&#10;FoH0FYVB+Xxqq50DgJwDFKlq0MPEGAX48pB2HgkYiCRsU0Asiq2nCGN1XrdT0fZkc86eB2R99OpT&#10;+/ILz9l7927YG9dO7PHumt1ZmrXbM0P20vaivbrJ/iQ9JPEjVqcDxPAKDlP9201hhDeaikn8TtmZ&#10;teaLo0KRVmNVFEuU5lU5HpeIzAYKdjpYnPXyPnrxpo055vJQpKxYgGQJlcpqepwBw1CEdNSKutA4&#10;c91aJ69YHTaBKrpupBUAWGGLxJhkEvCahzHe27RvkeVLFgIIUzTE+TQ8u7E1pNcTMhpXQaCqPjuk&#10;sWi8d2JdHCkMiQwpTABA0piYmnAKGeIAi6GEkeqzj6ojxBoTtiZvn6RHJKckJvy0AVgu2Jd4/GLx&#10;3fiWJFPCpogNE9OSqLBQgjwdZoVJ28vkHUq1ZDhDRv1oJMpwvrdzMGIX9L5caY73cAGgEgjTn17Q&#10;QsNp+ik2jZJfNsjAA1vYbLnlnZZHV5pzsPdixnxZNZaFry2VzyQY1szD+/dV0kYOMJZaP0V16pRV&#10;tw/D+NNRoo04jjZaFbUSOsvzFrMtJiC9HDWgup3rUROKm4jroHK+nAihCnIaqynuqajDz0m1dQmB&#10;67HFvRYHgI/ju4srFTADkMnDxLEVxTErQBYJ+IpiBGcQRkr1ZESO2DIAKWDRqZh0vGDyvcU6ER7B&#10;4dgxUDGCFG0RRKskFh1hRCmdhxkMjS2AeSMIeBC/cmKLxY/eNN8wnjFAuhcAJqk4hgwwVzYObwBM&#10;kS3mMmACV2LGohTwCviKVs4XwMvL9TGwWdHy7ylRn/s4OWJOtSSgi+xMpe17MMvHkP8VC+jyArSi&#10;HHC16jBdMSyUvGyjUYtiAFwxgKYYPHYJTcscxzCgXB8nEAYAi6lbsBg8dwJg2o/jvgnIwnGAMm09&#10;6iZTT49mfgOpHYrIQC7Gt6f8Ocm/kWlNMJxEWKjYiDkjjAWhWDEPNpeAtUPapDBW9ukTRmL14g79&#10;wHa1j8wnsz7ypKRJATGBMAEsF1xtMiFrXwDrM2DmZ8l028bZ7Z/e/wy8OZeRNzWc5wNICYgJmGlf&#10;OWLrgLB1ANkqwG6Nsc7tjq9IJnzuIyC2hSfJNeXP0yZhYvkAVkkGeIz9sEECYJIlZdR3csUUecBW&#10;0t0k4aVdC/u0M4IJyxigYrLHvACWRPTrJaTN1UM/cHKZMMd0D3BxpUmHAXvGF6Z9NztMPSIFxPQY&#10;GfrXYJwU5KpE/WVeW4Br0gVdyJECX0rad7aMSUmQMDwTbCcx1k/CoDlbwOU0Bv2qtiWHzXLYL97j&#10;PCb/OYDZwjPXSVadoyo0gNXthWRWlwk9NrWtfpGk5J/5pATAlgBgqzQr1/PNMUKQAHomqNSpBOwB&#10;pCZ2r9oIkm9kDi196NlVjv9rFiBb2DFKTEQfDWsnnSiLaEBZYCotdWjlUYS0HV9UY9N83klFLf7P&#10;CfZJErKM+l1UvCayKswo7bTcmkFeEykhBO8Bidhz9OfspUJsA/9ZxyxVYkiTGRQFrHE5V/IjDFkD&#10;EnUeQbNjyJ6LvH+xf0t8r2mlvTY4h2R7Jiur+bm+R/Xr3AWEqTG6A8TUjgm5Uo8JRzKSRyUiRnlE&#10;MoCreguGSq0oYEriCd6LI9snl9BCTfRiWwQ6EkjJjpEBXInZ+GN8eGlk5FabHiecUYZu9RUTCwXA&#10;CQH8RAJkPDBUfk+SEtbFtCjsM8ZhxXS9AJHyywICzvmBELfLiySg5Za+u8BAQEHDzSYSqHIBm7a6&#10;7MpojqTG84jVce/jAjjneQTkHPDn90HpcbpeIM0v1302HEaI4S/H1/+iknU/MBFY8d/uv02dChwW&#10;7J8YMd3fLwe6Zms/IJNxWSXxADbnMX5gpHwlSZACV4EyaQu0cVmZRbrsAjGxY7r+0+dwyuf9rx/i&#10;vNfPwKAiEQQI/YZvnuOMBXNBmcBWIMnwF0iI1/75C0RXqMpNoFOJ8bwvSZjBGjzeR/P1gAvIzHh8&#10;wugzGBCIFJ3aaB5WwiGAqPMAK4GwAJidkASMxxdgaAIUhoqkpgH7lNrMJFE9DwhpcXydFwQ+wgnS&#10;JL8p4BwSFM8fcE6PoSpNjw8kGDWhxry0UBE79Xhx3Naba2ytrdZORrrt7uKk3V+esuvTwzZdhVGe&#10;HpWz1YV2Z7Tbrnbit0TWLmJhMUzVbiu+vT68iu3ZsNQwTl4m0Pz0EovFeO5j0ROF1OqB6fBkEAkB&#10;YyQpKyJHPiJa4VDcEwUgjMOD5GVSCq9eto5Jir+oyK7CH9pEhbbabI2gaAzi9zzm/H9weIWqZaWg&#10;H8L6rNnM0SvInlRQFs4SubBjgdlDsGHIkYCwQG+ZwzoFxhTCOCH9ReItilT2VTqfjQKs6f13xoYF&#10;8d6LG4ep5O6EoaO/bs0KLNcsizkYJpiiJIBNJufPwg4G2xwYjMKudWJtuB+dSnLYT8CLFaPYAYaY&#10;klg8S17YlQRGFLJkjCIsKoh/QJ68EFfnALFgAKLYoGBGCN6nQABZEODsAluxdQraDuRykBg8sUeY&#10;zIOQgAPD2CIrBiPzqWI0NBZ/ZR5+v7JBi0M2TK2ftuL2SavmfFsJCCsHkJVi/ShsmcRnOGHZVNEW&#10;tUzQWJxMSUBZDkxmJovbQoLVC6vpI9nYCRhsJmi9E381sUWc10vaZpEjR6iQBDwDyDwF/bBig3yf&#10;5GiyyA8jaiESQBaW3YmZH3CGPBkCe3vOW8r/oKpJKn8BYueVJQYYCwojuJUqXo3gCNoasZXn7wL/&#10;m4bA2QWaXkdJqqMtX+z4HUtBqo5DloyFNY3rv+wHYYw6wuWXFhdtB/l8Z3Xa1uaHLYsoj/GpUVtf&#10;pWBscYZClSlUkG2rIOEhB+l1kgrrtMZJ21unBdfSmM0guSchwcY3zNgQ2YoTiwBWvO8xgKQ4gJWS&#10;IfroUJLdPGTR9Ez24q2LhtFNRm7PoB1fDIDKo8pSro9h62XE1FAQw9B1Xp4npo7bad+ny/FIlbpf&#10;JiD/XGo7xy+sauOsJcJkJsNiJtCLOZyFS0RGHen6+YAx5EniUMLUho8ipWAW5gAxga0TGBqqXGh4&#10;OotnTGGuAmECY64kuQkY03BZrn/aArg+ZcXEjD0zBLokReq6dbFn8pA9C9AE2M5CXB0gpsrJMzAm&#10;cObepkBXjfUzI77AmBN/wOVVQNfCzjXHU6XoChnxFU+h+7hATeyZKiiXYU4EzCZpE5QsEJDSxQp1&#10;gPLSPksqX6UhKs1q8V05mV5nkROS/uTD0mWBLfWOdKsiN4i38AM0gYyzKkp5yc6qK3V/MVW63QVi&#10;TpI+wEtDbJiqOOdhwBYw3E/Dfs2qklEsGL0oZzC2TwBMJpEkJwl+HV26RvwEhRSqvhTwAmwIgGlf&#10;Db/VDNzxe3F5kuc9F57Pj2gMtm+IKlEA176fDXOHX5bkMvdfgDGMR/aU56qhex4Qy22AMReQ6n9y&#10;gemngbVOE3SBLPpSAm603QPs7NPfcp2KRy/S4xb3cZqWw4YJiGXi79PqLxtPTD4/GJVCh+OjCPHW&#10;+DsUAAy3aJe0ReXjGkDW3wcTwMj+PCBrids1hpYBrwS8zu8jIXN7lK8KYPkS/zuyLWzmNA3X5aHT&#10;9yUAtnWFcQbEti4/gTW76cgH4azcwmLSkOkKkNgwAqeQuh3PD4QToyeBRs30hYtiJeNNLuB60tKT&#10;yNThxBnKYyJikR0SuD/3i8G0mUBSuNPnUn3u8CSpebjYMvnLUjEsyyAu2TIRaVJypMCaGDKxcaqK&#10;1L4AiICe0uZTGVHIaZLQJEG6JnhlFLlsjgCg629S/EIMEqUHqe9CoN//FHQGIMTuhMuQThsV5Rj5&#10;/U4uiPLLcE7QpEAiTFIoYMoBJA7r5gdc/jZQn4EkF8Q8W5bvAq8ggRVVswlQnQGsIAG6s8BH3SYQ&#10;44I07Tv3OwNpDkvmgCmZx+X9Esjye8QcAKb3ztC+ALIAmfbVUzSMdO8IKp0c0CbWS4BLW+Uc6TEC&#10;YWcA8VMQxuchwBXI56P/W5+by3z5QZn/en/cgB/YOp8RVVpJWWRXZZPJB9sTnd1s0TntjmQYBVsV&#10;mtsBeMgHVAGoONZDU2jVxcQWjGQZlovUWICBugC5iEo2TwnbskmH/ZHpOyCMYGImxsSSbittnoTx&#10;IGwUZqWqc8Z8Rf3I+DAbTJoJMFV9RJU8nOq32+O9dmdywG6Na3/Arg5026XBATsh3+3B4rLdnJ6D&#10;EZu1Wj6PU5ptP2EOeHxAsCvjvhp5T63YEAuuUwpz3v3id+yjb/3SPvjol/b5L/zIXnr9a/bcw3ft&#10;6jESP6z+1irnXTpezE3u29TYtg11L9pYC224aodtqmXK5nsWbbF/xY6J6blO9fMLj960R/ce2whF&#10;N1VIOBn4eNJgnXJgyupoxB1fj1eHPr/h9Pz9v+j6E5C8tjzdH09ISEhCQoKKwRBFUVEiKpGEGCKK&#10;EUVRUSJJUBJiSIg4YFQccQiJJmQkIxlOQnIGzkzVOXWKOjVRM9U1UlMXVV0TXV09UD3Tt/ve29y+&#10;v/X/fNbrOpXb8BcWe7vfvfe793733utZz/f5Pl+B2BrCYet3HopAbC3G1OutJKKNAmBM4LOO59ek&#10;CPVWiuOLKMS8Ga3U9vKOsBPt0w7A2MQYNkejJ8L5AZIocAmwDqpF77twl++mUz5xfh6NE8vOng89&#10;JABV0HnuIjSlbih6SmGDkKvWDN3UOoxNcwBhWyiKnQfg3JhPCDSH90ZpG79Be8guwlSbgeXOojoY&#10;/lreLRQDz6e0UiGGrICRHCwMnG7FqNbwXXY+7xbAV85uwnk51mqkMDj62V1UjFG7VQQoKEK4X9hE&#10;6LFjjNAj5ffabeeplsIy2h61iM3DcVreMkIm+RAD6cFQ0ng2FNWfDsUNp0PR4TOhkNJFtrxDAjAt&#10;Ks4ygO4POwl358J+5XC/5hU3hh2+E9F25ZUQihaUEaLcTubkRsK6VnFZgz5tSzbva8OQHHsWx74D&#10;7ZvnkLWLJJEcgAYh1y05uPALmgH1a1i3DBapbBMaSd6X+8eQweCJVjBAiFJ2kqzJwr5bYQUj4kuj&#10;3eHK1MlwebqfqiBkY8PY3psnYYVEvQp0blVdo+EALOCFCQqgHyXhhUTA0tahcPV8G9scD6NjXCdA&#10;aGn98TA72B0OwPTOjVItgTD73sPHwtBJDMepZTxEGamDTe0YuR8MzVQUaqW6SV8fNawhD7IOnCQZ&#10;42jYXIXtxH7Mimv6COPCEtJy0GjvrAMo13MNG88QESL5oJzfXg0Y2c5bkdm4rIhjyqpl22o0cjDl&#10;m7i2a/nd15OgoTHvRrIw12cDaEnIWbNASHLp5j2AWAaEnR1D0H1RR/07EYxdQgOUtGGCsj+Bqgy4&#10;si0avgRwxSnASkbM9ZJoX/sLrS9eZtJeBmsZsCWDlnHVzzBiALfY3J9gLQO6NG3V0NXwZAxZRiCG&#10;Pgwd0SwC9yU9xKKhK+FFAFnKnkxWFgsJiGEiuokX5rbKsxGI5SLYz6+jvuRKJoSp4F8rB4uQCsIm&#10;yTS0EHcGgAC4FO9HUX4GiNhkwJKfWKacUYZFywAZwBGhsllCaWq+hjFnTUyYLvpThisBYtNMxwhD&#10;jqkNkwUDgI0RohucpHr8hTth576TZH5icik41OuLluYjO+b/MkIxrPo62UaUqSgjM2nPECG8t2Gc&#10;FOdnwJg6sRSWnGO5JZ3yq/qxs3gQwZxAzPNL7F46H88phV5l+mQATVwQ8AjELuMdduXx+yRD3KMe&#10;aC+faeXhfmQFn4WskkNUTDgWKuupCtA5Aog5wIgNzQmePBlTXIDTI4FTZv4SoMkQcWKzLmNLce3J&#10;Z8K+tgFYv9dg+kg+4Hw34JO2cOsDrgElojiuTjqAowNLhLTZF/uwcPtFj5H9XgIYDnDP7IA230EI&#10;ZksOJScYqW4mXJBXhFN+Q080a8zhRZlXVMvLFAE6D+z67RW8aDHM5GXji2gTOo8s6oht56W6XRdw&#10;DDE3EVazjEkZYZ8iNFN7yCJUyG8rxw7A0GcRom51X+rB1JQp7Fdvth/PsXLAV7Ou3phR1lCeKQ9A&#10;J+Omj9UnGi4y6CrJxhToCYwicJL1AXjox5QVWT4zEMnOAZBYckTWT+NFWaAMoyUblAFjsRFO3KEf&#10;10ueXDEMqeB+VTsVGSQAiC2BlMgOAUgOc8yygyWUlSpTfM+55+Pyf6iRzpHto7jecCDhQ8FUhgH7&#10;ExBbj9h6N4XbC8mSlO1atxZQtGYz0y2x3NFaig0LrARztk0vgTrZsq3W7xO4YYPgeWcTdt6ewzlz&#10;/qa0+7sk9iwxdWbbCRgzAAu2K4YiDUEKQDXZNERqAXCSA/h/OwDY71qnsF9tmufFfnPQsXVhq1Ld&#10;3IfDOS992OIddMzbKnsIA/UThjoAuEJojqffjlJK1eC91kPWYXt7DwkPhH8I7a3fgGfcQV7u6HfW&#10;0rmvRfytvmlrMUJ8wlXFNZQTQ8CdA/DaCbjLNlxZSYivsiMUlzWHoxj+PurrDv34zRVsWB92rcPU&#10;de1a2pqQxTQXe4scmNYC5rvJqhzt6gy3RyfCE6o0XOQ4bmAPcvVwVxiE2T6Pm7vTQQpW70WDNTVx&#10;Pdy896lwZhhriQ10IJRQs2rHjp1kLMNOZQl+eCZ2YreRByu4ExPo3HJMe2l5ZFLnsXwXz1FheQP6&#10;xAaYgEbE67X4TL5JSZ6xcHqIkjB5B0IRFgv5hI12kbCwpZDsR0vrAMI2CcZyagCmZkfjMG+ZHb5X&#10;BmqjU1iotQCxdYrWabsRRe8yVAx7l4dWKh+QUkzHWISOpxz2pLzLyiEU9YZdOdhDklbPAnqxGbIN&#10;sXVohe0gBJVLCCobnVYxIv0dMPZVWBrkwwjtrhslG5H1YMa2Fh4l6sDvynthPb/vWqZaPHiMmYZV&#10;iYNMQr627QCUbQIV3htbaTsAXltJ4BCE7SAxYyv2C7tJjCgio67w4IlMiNJjYloEO7b7MCBLANY6&#10;AigDdDGfwNee1XlBWFH9OZI/zsFeAtQBXwWAht0CsFoye1kmGIvhSe63ksahUHCgP5TyLmwAGNQw&#10;mKnFdqMBW5E65ADl1hPFtiFWazHsqqM/1hxryVhfy3prMHZdu16bDpI7WLZuA88H0/UbrWOaH5my&#10;jSRk7Wumpi/b9hLmn+Uds5/wXD46Mb3czFzcTbixn9J4vZRuu7IwFmaHz4Sxc1T6QB5zpv9UuLlA&#10;OTMKn/fgnVhCIkIV7+iJIUL0FY3o3XAEWLpBEha44Nn7Yen+++Hisw9IJvsMFWGehYGrr4YxcMH9&#10;974WXv3CD8NzBhRPPv5BePCZb4Rv//ofwqe/9cvwztd/GT797d+HD7/z2/Dso++G55/7bnih19/n&#10;vx9e/0KmvfW1n4T3vvHz8O7Xfhbe++pPwvtf+2l4l+nbX/lheO/rPwlvfvmH4d1v/Hn41Dd/Ft7/&#10;xk/D+1//afjo278KH3zjl+ELP/ir8Omv/0V4/uF3KNb+Af3jo9A/hT/gANn/F24AAGDCzs8vEw4j&#10;G4fMuDlAmaWN1IldBHxZ8iiCMD3BMPO8ZOgRdkuwtbgKzhTmK9pP0/iZ6/83duyTEOZ/Z86iaewr&#10;Ueyv3mv+WsZ9fQHhvkJ+WwaQZUCaU9dzmZYZFsKex+piCXZMViyVODIcuWC25OpUcKa7+3mAmKm6&#10;2ftHQKyITWuhxMmcnKNjX8SbTOZMXzK31QZCbdc8IcAUnoxasZdYrwTEXgZjAjAB2+yqDYaeYGNo&#10;wmTC1H4JxARlTqes82hBb0OWTMdXwZcgbBz/sNgukuVT2gVAFIgBnLDYEExNYkGRGDKZsFm0cTOE&#10;D8cAkjv3jaKDQ7BZB617/e0o1s/ow7DkIDS5ePvdqBNTB3di9HLYQycwuoB1BsAmMX8JbHrOKfHA&#10;zy7JXGHlcRmwlBhCAdpVQJR1PIcAlK3UnzRbUrG+PmKCzuJ9HXxPL0DsFK7W02Q4noi6uWKEoztg&#10;no5h1DvL/ysApgsxrElJKasU8P/Kw0yI8RIPWmXTaYxZYQK5FtOc95ZdHZzPpzk/ExbeiC/Hi1Q8&#10;WH6YAWERgOHGLyvmslYKz67ZQso4AuD1Md0aMMZLfTcdRg4lQ7YiqC1ghLOdklHbYL4EXesZLWZq&#10;elLnk7aZl9N2OiNftpsY/W1FG7KFUI4AqRwworP2bgTnRYQ4iykHUogAvYTU+1K8sRTqy4qZeVlN&#10;dqVgrEw3fwX/aNIEbtVkaO7Bh8l1YoIAQM7MS5MAtKEoAexVUjxd0GfozfCqjNAOvHO27ACART8c&#10;LAnwxtnGS1YgphZLEKE4foOgajW7cT36sfo2RvgyTgIbxO9reSnnYe8xOjkTCxJr77AR0LUOwJIA&#10;nAAmj4zGcyMT4SAGoKcGxijBNBe6jmM2230aN/0+SjSRCch+1XYZ4hVoJXCmE7efKdDv6KEgMaPW&#10;vQiYZ2GGO9DDtB45F+pJ0mliRHzq3HgU5XsOGzXRTKFM7QsIqa7lGK8/ZRBxj2cc3eJpdI1nCGOM&#10;Ygxsrdp2ytWshdmKWZaC15hpqc0G26+GKTPnZTZmPqCQe4DfS4C4u5Dfr7QqAkXnLVafVwDYJKsz&#10;twifLjqDXdVtIbu8haxIs/xqSEah5FANnXUWoArh+HrupdLGEdiwXvyRjiDOPkI4n0YYqAK9TSMG&#10;mOUHCWUiTF9np44GagP32Q4sWXLwmMqBocgqxzaiAlsIRuFFOL/vo5PbTZiruOQAtTcnwz/+63/A&#10;sAISyZotJuRdCegvpdOr0qCWRJFyjHTLyJothaktIpSey2+xn6zPKrQ+Z9jHcMXBcKaMwREd+c13&#10;vxOfgwggZDkAPE7NcracWhbhSudfbi73fz/bCuhw6jZ51J7MK64DqDXipXQ47Cxrwi+tBWBG4lUx&#10;xqjUqLzG89oKk7anCSE8GrEiGQjON5fSNVmFjawHY7P7AGGdGgTPB1aPCZ8zwsECMENiawACazaT&#10;rEKd2/LGnlDddhwrnnYYErVYmMGSbXqo7RhuAX2E70goOjUEm/8iPHrj0+GND74UblElZpk+bhHz&#10;7+OYXjcySCyu4DiL0O1tlBEqjp5w60nAWLuRDMJ1MBo2lq9ZRzgOOcia9XrGwZrzbsktqAGIFMW6&#10;qVOzmJtTAWXDRnVVutE7aCilKgSCdgyLraVZVdOMFOIwbFBXOMQ9f4DQXD3Zl/sJRx7oIbTadi5U&#10;dcCAtQG4GvupJYz2rOksrCk6rDpqa6IBy+ceKjjYR/LZaawTYHNgd/L292KBQpNJBagVNw5GjV75&#10;PszYAYGdsOjdDDjqGBDV8UzaGmCjD6HTrOQ9sgNAtY57JIYiadEnDY+0Net2EC7PImyeaes24KG2&#10;nmUstwzSpq1sw+9RwMDvMCzzaaxPhhiw7eMZy+1ZwiLCgt7o8az/iE3ILoBvKeHgUkLBlfiobQU0&#10;ruV3L2g+G+5/4c/D9/74P8PX/+Jvwzd+9c/h8z/9y/CZH/5F+OB7fxE+96Pf8v/vw2d+8JvwwXcB&#10;P9/7VfiQ+c/9iHW++9vw4fd/x7p/GT79vd+E9wFb733nN8yz7Ae/Dd/87T+FL//8b8MXf/oHwNgv&#10;IogSnKX2wTd/Dqj6Sfj0N38aPvfdX4bPfe8X4aPv/iJ84fu/Cl/+4W/DV3/6V+Hbv/z78M1f/DF8&#10;4+d/F777q38K3/mLfw4ffuNX4Sd/87/DX/6PEP7qf4bwy7//v+G7v/m38K1f/Vv46s/+IXz5x38M&#10;H3//r8Oa+cswSQAxQdgYYExWzGWGJc2aXCKWLyOmjcXLwn2XC8gu3KAMD+tOkoFom6DNGtZU6P8y&#10;2IphyT8J/D/5TEC3ynoJrAReAjDDkoKxBMT8LAPIZMgshg0ogrWytqRljWTDZFsyockM8IrifP6f&#10;X82YnAekzcKeTeGDNQj42Qobth0tQjY1w3L2ow/AsG/uihmWGfBl09tsJtpJaBfBdwGqEtslyHqZ&#10;DcuE7fQdyyyPAn2BUdzmT0J9gVgU6QO+pgFXEXgBtJxPwCuGIjFZNSzpsrgcy4vcPYwCLnF8ACcB&#10;h8BLEJZYMQGVjNgM16Lj7AIjhSkKbw+GIwNco+vvZkKTNwVjmTZ/Ey0bpZo0ry2rxU192N8vAzhl&#10;twRWgi21VvF8CYVqPLvMeQrEbCsCMadUE4gNRsxM0GNowU4MLcfQ5GWA2ZVHb5MxSno4nVV57bFQ&#10;TWiy6dhUaEEDMXnhldBz7hoF3tGUca2yiKWvyD5Gz7ZMODiGPdV6kfFoKHIjndo4Nh7jAlGA10Y8&#10;hyYwczVUO8b3b0VTYsmpTFhSFizDhq2wD8Od+ehddhQ0YiuAcaap5YAotRpbGGXLcm2gwO2OPMIL&#10;1OjcTojBcIIj8EydTk0u7ZAync6WbD10YJt4YZnZJ9OUTwcYgRhZMoYp8wErivszzvyyYxlwZaus&#10;qM5MCWGWk4VZATDTm6sCNu0gpVzq6xpx8K+PhccFZy6vZH0zOg9SMF3mRmYnC9YrAhtCedt4gQrM&#10;LKi8FWCWA0OUBUOUA5BR+ybIKGE/BRyTlQWu3eJe5H5fpDO89uwr4fbzb4Zrr3013Hnr6+H+s8+E&#10;LjouWShF+THLcRVUKYiXaVq3Cq5knmSgtmmMGK0FdN9Gv5YyHVe1XmZOGkqUIcswXRw3IUVH2VvQ&#10;mmyho9qEDsURdqyph4v3RhiDXYAggZhtKyP2HZzTDosrc37r1KwgFJ5aeZ0RP15MmG/mHaJ8DQXu&#10;88my7qVj7T83kWHn+D4LvBsOtWBzNqAkglkF/wC1nbASXqd8ALTu/TaNY3O10qB4bx6mjF5DQZnX&#10;tvxAM6F9rAgACtusDQiLUERK/07ClWspgr2OTnkthpRFZFRuLMJguagJv7z2sKGsM2wqQvS9Pjcc&#10;PYRx7wESZQBi6o7Ws/5mtssjvLGTMMmmfEKge7pCHkxb3p4OjrUi9HYcC+H/C/Hvd7/+bfj062+E&#10;61NTYWV0KtSX76V+JOdBCHwFA9i5aQZk1POcGp0Mk0NjYfIsBdmx0pgkHD8BCJukSPcE7RQDj4HS&#10;htDN958EWL7B++FoS3/Up20lFLgF1ieL786idFoOxyojvBVmeTvPzVaAl9mA2wFkOyJTVgnAIBQH&#10;W5zFOrsIeeWw71zAWA4dbC7+SjsJ6eWXNQDWCOMBqspKDob6SkpyVR0KZ3sBHKWEKHnuNvPZVkrF&#10;6L+1DoH4GopPNx/tp9blSSyOjpOB3Uf4qT10nhlCO3U87O8+Hl756IuUgfpcuPnWZ8LNNz8IN157&#10;P1x/jXv8+dvhJjWWJwDplWSFlqBvzYGhyrUeIDYQWjTcIclnzRaLNe9HB9gOuGugHYwDDAtdR/ZU&#10;Y1YY2/XrYVa3wARt8v+M4/x6WiYTmKoAsNqtbV1hlLDw7TsPwv1HRHaWr4dWfr8e/OROnRkNw4SF&#10;Tw2NhzOj05Qtm6VG6xj3LBY+nScZjByjdB3JTYDI/VSyacTGqRp7nkbqDddgiVGL/cW+2rZwsKE7&#10;1HA+lWS7H2C9Qy29RBxOhsNoonpOz4RjZLKfm7iKWwL9PpGZJZKebkFsvProjXBjfD40461YzfnU&#10;cl61DHYO8JxVEUbL2clAlOdrLUxXBGA2QNeatWha122LbvqpZVz2s3i+fTeYlQwQ47ocYRB3lGt2&#10;jAHTHljrQkTteSZDkExRQjLH3ecfUq6vH5PjWt6lgN1NgD7E/5vI0tzEvO+DzRzD5s1WLSCxiQoQ&#10;Wbzbsgnv7WDguZ33RzbP8jaOebuDO1g9ffGc7uCzPKIEu/zeQj3zGNBxfP5m/lZbuJ+2az5Lub9d&#10;JKoVl9dxHfFOraCecF1HOEd1l2vgklff+1z4KkDsl3/97+Fr3/9teP+LPwoffg1gBnD74Nu/Dm/B&#10;rL319V+Hd7/+m/D2lwGD3/h9+PTXaF/9PezZb8M7X2adL/0qvPbZn8OO/Sy89tEvwhpB2Awu1mPz&#10;K3SGGX2YjJhhSZmwJepuRSC2amOhaP9PujFAFEBsdgWNGevPwKBNYHsxbVgToGaIMmrJonA/E8aU&#10;NZMpSyFOSxgZlkyMl6BM8CUIs+minxixP031CMtowTR7nRTM4JKfQNiSovxVEBZd9gVlUayvvQPg&#10;Cn+yjsHlWCssq0YDu1Go38XQ1n8VEKIDf8aHK7WMOSrhSTy/DFMmhigCrv8HjGWsKjLGrRmhf9SF&#10;AQwM4QnqxhXqI8Q3K1LwJRhLLTFhE4TM/EwQFhtJBf4/vEQdMF50O3mpDcFaRdCFNUQMUQrGombM&#10;0KNg7BkC4YNhRyWmj4j1p659OnqIzVxVHyYDZmhS/dqbMeNwL+atO8nuGl0wfJoBYhEExWoCMGF8&#10;VwSWgLAlvuci53MRo9tL6sNWwVoGiMGQAcQsvdQEGybTdfUhoUtMW1cQ7Gu6W0nsvrIBj5uWc2hd&#10;pqih1x9OU6zW755cusn99iLceuWdcG4KEBf92jIgTA2anmCXH38KM9Z3Q9eZBXzK+G1gBZf47q0Y&#10;P05yflNcj2EMcTfjwHwR5uy/AzGB3Dwll9Ywot0KEMtipLudzmNnEZ0KhXULKTNSua8tipPn+H3O&#10;jc7zEoTBQBNWgqVHCYkLu1jnPL/NVkOask07Ef3DgmlIql9VPoyWQndDj1pJ5KEZy4Od0LJCPVi2&#10;2jBE/BbmzthdwL6QPeO8bJhasnzNR2HN9DBz+cv2GIY1S2CqnMqOqTVT/L+Z2oJbCCW295wILf3L&#10;oWvgBiBxNbMQEBWNTAEYxdpMIBTdg5+Zy3I5xnoAX83hnjCmVvH2e9T8fI8SYDfIvsKrDc3Fds6n&#10;kFCjBqpVlJep2lsLKMETh05GOwebLucHKYnTP3ieGphk1BEmVY8lw5TJXLR2o+AJJobjiCHFaDnB&#10;tu7DjElG27srO0PFqVcoNfNGOIC7+WbYji2+VLEbOdzanfES48UqEIsZlWy3Zu2mcI/O7TLvnkUy&#10;cy/wfriBz90d2vzKTbQirTjBPw/H+87EsKi6LwFXCWBFZ3kBVwHAS43frtVSSiZtCDqzAbger2az&#10;uvRbG9HfWUd9mTPBbQ4d+A5A2uHmrpBdrKUBtfkIZe3cC8uYC3uEPkjH8e1lsGSEFjcX1oWW9i4Y&#10;eeQDCKVdth7mrIBsSG0QNmqFwPpbAHS5FZ1hK2Atm5BeISCs7NBJimYPhY799aED0+E6jHobqZ3Z&#10;tDM7dBcXhZOUGhqjosM1zHnfxPj18+jCvjp7IXx9+kL4En6RP6T+4g+XLocvD0yEF2RCP0bEfQcb&#10;mlu25p5wubEjXGk6Eq62HA/XuPevHzkd7pwYDvexGHqEfuwutW1Xmk6EC/hCTjd2hbF9LXwfWdRN&#10;x8IMLNRs87Ewyb00DggYqOsMp/lshNJ0Y4jJLwEGLpJwcxnT53sMiB/x/nmOVOB1DaInL4Vb9B89&#10;gJN91YBZQP0OrUdojQCs9h4MvQlV9VLw/sw4oAKNW+fpc+Hxex/SyX2bkNKXwp238Qx8nQHXExj7&#10;J0hIMA5fpFrLAu3q03co33clNMHS7i70d+f6wlZtz0UXBbO4nvtwhszyHHzItjAI02JnV0VzKKnt&#10;QQrRE773q9+Fj7/w7fAqgG75Jqz97XvhxOAIvpZNgG5YOjJ8NxgCN6TNPbLZRBND22TI5aML3Y9X&#10;n6XFLHa+b38DPoNIDEiQOAr4qGC6E23qDt4l2wE+O2DKtuXxfsnhGHMJW0ZNajnvGmwumG6GxdoC&#10;i78dlnIrA8HtgNOsnVrHMFDENNYEEt9TuUhB8qzUQMg4F8+yHADvDpjJfKyiCqqxXcGiqMhz3N8a&#10;iggpF1YAgni2qisOhHp+g8M1h0IOA6NsfcoiE+bAiJCkTBiDI0OTa2DABF5OU1uPN50DJ6sKbCED&#10;egslwO5fvxTuLS+Ga+eIRmUzoMH+wUzF7DayD8lqPHxyGbC/nWcLsMS7pgj2Vu2sJeaMHmRsgawP&#10;i83Pbsx9MYQu4H4vwS+xFFPrEnwWrRlborEw9j7FZQx+mZbxWdkeS5YpnXBAzHuwgGeeVoi2sgg7&#10;n0IGyEWYHvtZUYnejPm8B3xPm1C1g6aVEFPY5myW5eLPGCuxkFm+k3e5y2MJNZjmHZQyajx6Ltx5&#10;83Ph/jtfCTdf+1K4/cbXIwgTnL35xV+GZx//NDz/zM/DK+/+LKyZunAVIHAthiSnAGKCskWyJxcR&#10;bqofu8DNJgh72U/M0kYJjMmUZT73xadGC2d7lgm4/gS6MjYWEYzBgGWE+5mwZlzvE7Al62VoErC2&#10;yo4lJuwCIGoe/ymF+UmAb83IedYfxdV9Aj2S2ZCCLcHXHL5iivcz/mEZdiwanQLyxpYpXdFEynUl&#10;WT8HMChEGLqrYTKMzFqQWxAm+5VhwywfNKUBqw1AJpCQ3XrZHyyFK5ODvlMZJkGY3z1v02AVZs1M&#10;yHHKEs2z72mYsTlYrlnaGJYPkxcAWzOXseG4ErVhToenr7IN/mGAsYG5u2TOUBPy9PwnhqyT1Eyc&#10;BozFkGQMS5pNyfehqZMe30gyQk71WT57j5YBYBkgpk7sLZi0VxG8Pw0HqPO5fvsh9GEyjSYlCDLR&#10;vsE0XTIZwTCrSQdq3/gOHf8vqpMDkF1i3WUBmXYe0dLjTUxbr0F79wHorRuKQS+6vquI9xcBxBVY&#10;WuyHZq5tHSSzapoivqRZ43sztUwheEZm4xjBWvJqCyPoFTrTy4r80bvJtF0lpHhlVT82vIQRrmwj&#10;oGoewLYxr51roU4OQAegLsXPyTCkujDZsMSIyYpd4MVvivU2zB83MOrPYhS0jdFSLV5a7Ue6w+nB&#10;gbCfItlN7a3hAGxUcRnZTDBbhqmKympCczsFnWGicgEl+2rxtYPhysPbK69wNyEMGg9yLg95Li+M&#10;nbw8ci2fxIvEEkMW+M0UeqYz5yH25WI25XZE8oIzQZytiBG0AE1Qpot/vqEkXuZul7HayLjD79IT&#10;C6G9mZp5sHG5ETgIePQUy5TgsaRPLk2fMYHdFjIqd7Nvt83VXR6R/lr0Q2spFm1bv54p2qI16IrW&#10;r6dWIMssJG5YVMAYj4vvT9mhJhOoo9rB/l2Wpd6MDmi7nmAArcgyWZYIwJILexUZJwBP3i5exnY8&#10;AKxNsmcbNbPlhcYoVkZvm8yaGiy3YySbFUGXL2HExDBSWfxmAjFr/BnulH0wUWEn18GpxaKzBH80&#10;gaRmt14Pf498QfHqVM837UU2UJjbDNdcyjC53nbPJ3qPMSWRIg/Pte2CaEJ9We6HDtZra8KE2/tb&#10;W+ZpF2zoOjIu167flGEODNvA7G2gs88mqWP9Ns6DTnYDol0ZRMswWbjaBIy1MAeO0jVR3UqYezsd&#10;ctXBNjr7NkpPUdcTcFUDa/U62t467sltazaEbHR02Rb65jfMou1ctyHkorHL5bcrJFt3DzYm+7i3&#10;9mCJUsL55axfHw7jHXe4nKLisB8VXLcSOtZKOs0qmIUamI5ein8fy98TjpPAcpTO/xRGob34/x3D&#10;C+l4MYJrQk71gIQWwEMt4e99hKrKYUYK124MBWsyLZdjyV2zHp2ax7Mejdq6T1p2/Mx1NsW2e+22&#10;sGsD1x7GJAuQvIHPOmG5Zi5QNg1Lpc4TpzGjvhp++rd/F776i1+Gd7/yjfD0vY/Cg7c+CHco5H31&#10;yavh2iuvwZgzULxP5ITw9Dx90QKEQscxwtuAzV2ArywAzTbAl01dVi51KQUXexG6Z+Mgv7OUUClM&#10;Zg5aUQdn2xjsfOsX3w9//c9/G95+/yOiRVg8XcNd4OYtWGMryCDvucog/votpuh6iSr1wyydPD8d&#10;jjMgOU6prp5+CoyfOsfg5GzopgJDG2xdefm+2EpKqsNeQFke13oTFRW2ItbfAsOzmZadX839AhDn&#10;OLIKSRai7YSRK8AqIpv5bTDyWehYdyClMOkon882K48QpBG2LkQ/tWsPGioqOuxC75cP8MoqOxzy&#10;qgBh+7pCwX5qAiMVKUWgns/nRdWNMP+U3pHVj8kysnrb0SEi1+DarQeIrYONWmttScFXAmCJDeM3&#10;lF0SgAnENkUQhjSC+11rnfHBU+H6NFovapBWHWwNlZ3ToarvYji1ZGSM2s9U0li6ggE4LgjZHEch&#10;71sHsQ5m1cJadmzraja5WeXrsWDZSqhzJ75casv6zw2Hk4C8cyPoDqlhe5x7ppd2jGt+rPdUOHr8&#10;ZOjoPkbrCS1UtzhAlCEHMGfBet8FPvdZlITLZp87qCGbA9jKwShbMLZzp8ALGUaeJfDUzeVyfAyS&#10;ixhk4+2Yz/xO+oCiPaXUwz4U9iP+r2k7jBbt4/DmV34Unn/8s/D4wx+FJ7RXPvxhePKZH4fHH/wY&#10;dvZbYY3Aa5QCzqNzl8IEIyT/j6HJT3zFEPNHh/2MaF/QZVjS6SfhSz8XjHnTE6bUYf8iACnqy2xk&#10;W9oEX58ANICWOq9YFmlV6yUTlkKR1pdU+5WsLGTAFOEbioyZk0wFZYIz3ebnsWoQQKXMSW0iZMgW&#10;CF/G9VnXcknTVx+FUUZcWyvJato3FNYVk3pNgdnc6lHqLVp8+0l0eNcMNs37v00X/CWz9mCFMiFK&#10;61vquJ8R6mfAGSMvDWBjsW5BDVNBGQBuWq+wVRZs5hKMFjq1mRVA2VW+d5mwJBqWCRih8xRJH0LX&#10;0g8VOsCocYji18NYczRS4Hd4Tr0a4GvFa4DmiszABMJkxqJ7P0BslnNebwp88Qk0K6cJ5b2HboxS&#10;RVEbRmbiaps345Bjnwa0Zpd0AxYBWdpuwDItA8JWAGOX9UFj35cNtwJwLgHILhuCZdky53sJYOb0&#10;AudpWHGRfQk891NBYRlQfJ9zfO3KjXANWxSNdA9g3Frb1B/qO/G9acEcklHnms01XA+uF8XfOxlJ&#10;CNyu4D13mhH73MKVsMA+LvB7rpAYoBWFJYpitqdJBSQCXCAjcm3e4cz5A3xlCAdm70QPMxMJLj9A&#10;I+a2ZGNefYx1BddoE+GHTeimcujQD1HLsbm9Cbd4NCjZm9FfoaHZUxgaWxgRttSGhqYDgDEc4Mt2&#10;hZr9leHAQV6OeWQ34nLf0UUIoI6CysXZGKAWhsoaRlelFH/eXxoO1BNC3FvCi7YczUcN5qgVbE9B&#10;8YqiUNeoOL+KMkJtoa2tgZIvI6G//1gYHT0Xzp49EUZGzobz5wdC/ykqXwyepj7fUZafpNg2NSC7&#10;2/kf/6eB06zDdaSG4HZKGOXy0ti+jZfTls2xSkCqY6nL/nZK4FgyaQ81B8+RRTc+dj4MnDsThocG&#10;YpuZmgyXLiyFoYFzYXgQexDaFKVqpqcmwtLiQpicGGf9s6GrE+f99rZwklI+PRQhHzg3EE6fPkOC&#10;AdUXqH15/DgF6akjeJY2wL6m2O8Q+zpzmhcixcZPnjwZC6V3dVmv8gj/n6KGZTc1Lo9RLgrDWsFj&#10;9HHT/kNQtoMahoi/ATxZ2GtYusni1ZaEqm+op/5mHdlOvbTjXD/q2M5jUj14JlxYmgtj53kpnztJ&#10;lh5MzEXMhadGaefD5csXwjTlffpP93G83WGAzxcWpyjOPRjGSJWfnSXzb+BUmGE6xTZz85NhZWUx&#10;fjaMiHhycoSC6Uc5z76wsEDNxpuU0qL4td916hSZWUOABta5fftquHfneli+NB+uXb0UblynNuPi&#10;bFhaIDvswnxY4hhXLi8znQ9XLq+EhTkGWfOYQ8YanYZXMtUQskgSsDzWDsx5N8F6tu6vCh9dvR5W&#10;GhrCq8MT4ZsPn4cPGFR/E4DwlYVL4dMwRp89NxbexID5IzqoHwJkPjO9GF49MxKWYbDOcs8fAxxX&#10;A9RqSIKogwHpRKPUDat3jFJHxxG7nyyqJhNzL6HLfaGPEf4xlnXnU3cVwGy4qpaQUx2h+CoKPdfx&#10;HO0lq7WKz2oIi9cwX828y6oJb9UAqCv9DFazllByBesc4vuGYIKeP30BwPkwfPDRF8LjZ6+HR6+8&#10;Hj7+4jfDW4CeVwFZR/rO0WG2UoKrg/A49gsHGzBIbqB8Ewwu90tDQwvPoL//2dDCdP4y0RzkJz0n&#10;R9An9jJgQkuH5s2Q0w7Yoh2UFNoGyMmCZcoBDFuPcDvnsZ3Q2xi+g1UNx6LcQGubQzBXH37ji+G7&#10;P/1RuP/kCQwYEY2LF8PtF8/CB1/7Ynj3sx+Ej7/+1fD2Zz4T3v/c53hH3QmnAGF9I5Ohd3CMMOAw&#10;DN6Z0A4AaIEJO9wFCECnWF1TD+uyB6lBI88oFTpgn7YCgNWNbQZ8bwLweFy7SJjIRqaxnWzEXFhW&#10;wVcOWdu7YLWy0Mjp1m8I2MzFzDqwamjxZM925KFjRWrRT2Th+NzV0ICdSOvwEiXoJogEtSDlUBuL&#10;J1gU3zMAoJLCGn7LNQDzTSa3WMCc3yrWXKQChNKH7fzOAqT1UR+WYcHUgX3ChgHIBGKGJDcA2Dah&#10;KxP4ZjnogC2vZnDUBEhrZEBUDftqLeTjA9P0G5AcyySozV7FVP5iGBy/AKs+g96UEO0I1W5G50Lv&#10;2dFwcmA8nBycCL2EcRXxH+HadsNwdx7vj62r93TopnUdgzmldXPdO8mOPSIIA5CdPDv0yfwJ5k+Q&#10;QXsK8CaIc7731JlwAoa1t/9s6GHQc5zEgCPHT8TlXUd747Ij7LP7WF9oaGmJlUX2HapjAN+IPhbt&#10;If1Ira25KVQ1HgxXX3sW3kRb9vgzJAZ86oe0H4SHn/p+ePD+d8P9T3833Hvve+HBez8Ma2TCJkDw&#10;Q1OLXAgtLDJAbB7Ub1u6ATMGuBKMJaf9WMibFgEaACxqyVbn/zR1OaFNHfmjCH8VlH3Cgv2J/RJ8&#10;/UkDlmHEPlkG67VkewmAXbSOZARW1pbEAgI2LKMRS+DLzwVhq6BNTzFF+rBkcwC8c2gCtlXiILwP&#10;t1sE+tn4hxUfRC9xERAGEJvSn0pAZi1GmgDMItwW556PRqropAw3qglbNWvNhCkBYqu2F7FOpGHC&#10;COgMswICOdaxRcLAtBlYuRkSDKYvIdC/yA1IMW+BWGyuo3kry0ZmKBMEIybrV0qWy/gFQocAvAWY&#10;rQWzHmOIUfBBGHTVwT8j1n8KuMQwsmIorN3dAwDCuBVh/lz0EBPEYO4KI7YAOIsljgBQVZj7yYZd&#10;ZH6ZRIUVWCinlxHaX0NovwLzdIlEBpvhQ6dLsE8XBF4rXBsbNiIzaA5mKR91BO+bjwaPh385VxX+&#10;ra8y/OXcUVLjp8MhwlyHWk/ih0a2Uk1HpkYZfkle2yXup93Fe2Pt0mXYUwvozlGrdHrxGoAPMAjb&#10;doOsyasAr3mZOy1DAGJnZ+8z6uuFeeX4CIFmtHqvZ8xcAV7XX5FJe5dsFa01YMlg2XLoXAqsD1la&#10;hM6Cgqw7NqFDWEsHr5AeX6cSDE6LsgFPpRQxXqTkT204cbIjnO4nFDOCt9n8KCCJsAv/9/W2hp7u&#10;+nC0uyGcON4cjh85zHx96GyrDYMDx/HGGQ43rtGRj/SHs/1Hw4WFiXDrxnKYnxkLF+jkB0mlHj53&#10;Ily+OBvmJs+HaytL4Tad9vUrF7AJWIzTQcDZGTr5m9cuxc/v3EBTcfNyuHZ5iWXLaIAWWEbHf+t6&#10;eHDnZrh7+1Z4eP9uePTgXngVd/Ub11bC7RtX4raXLxIauoTmgTDBdffFZ3euLjNdDreZ3r1+Odxj&#10;3dtXAA+XXWch3OR7rjN/g+nKBbx+lmbD1YuACcDKhWk8fybHwiLHvghwWVmYwgdoGm+fuXBjeSFc&#10;p7n9CvUNXe70ytJMXH4dkHKL87sGULq2vMT8Jda9GO7y/Ted53huX7vMsmU+Ww7XLnFtWHaLQtM3&#10;Vy6yjyX2NReuAHBuci43AVl+7mfLAJ6rFxdpC+Eq53vlEmER1r9+ie+7sBguzU6Fq4CgizMALeov&#10;rrCfaytcc9a5ceUi1/JquMW+HgCmHt69Ea/zDffN9brPsnu3r4e7rPPgzg1+r8vhgevw+Q2Of5nj&#10;ucT3O70IOHR+YZqEoMnRMEuJoenxISwfGMWfPA5oPRVOACT7ALHNvMj3UYHhIMXj9xBy2UVd0gLq&#10;RcYQiaN0yl+1En5pJqzdALiuge3aT/Homg3bQiX2G9UwcTVocGoAbPvp8A6QWFEDw1TD8qp1Aq+N&#10;oQn2sJmM1AZYs06ySttgFQ/DijUB/FpgHJsAZvWCLdiQWvZdAUu1G2argP3sYt872VceLZ//C2kl&#10;dLLF7LOQznoXy227X2q7KJO0C3bQ5XkcQ2tJeThbuS8MI54vgmFUo7gH1vkupuDL9DsbAG9atOyG&#10;DTFUvxOWrQh29iDtPMdyCSZ1GcH3Y7IyP0cIdRFgdVAdkyE9WMc8ykPl0vJg8LbBDsmE7cRiJodi&#10;6zl+hgQhF8ZPULadEFnWamgyd5e6PwrPE6buPtEbvvrdr4V3P/p8eOPdD6IeLI+BjIxpEWGsGGo8&#10;WB+evfZ6+PxXAGWfRnu6vEJfiM3QzGI4Ttj0GJ17Vx9JK2jYmigl1QQQq21oY0BH5RHC4EUkeuTk&#10;UJ8W25stsEYei2E8MynXAGiOD1JKh9BiNk0mbFcZIUU0S8XYdORRj1dQpgWGelWnW9DQqbWTyTNc&#10;uYPzyuIcCwlTZnHum2FZNwL4NqKrsm0GgBr2tG2GPd4KW70pVqUAfAGiBWFmIScgZqJLxmOPrGHY&#10;LpnbDQC4DPDKhCI3xHAk5wJbmr2LBAQY1Syu62ZY8y0VZMxTWeLM6CUsJDrpMx9BLlyJEpwBqqH0&#10;U1v45OAsgGsmHCUM3t03xBQvumPUDj4CGDqOl2RnXzjcfjy0ogdshjEVfLd0HotyjPYjJ1i3P047&#10;erAo4bp3HnXZiXDs5Bn2dSb0wI4dB3il1tt/LvQPMAimjdA/DZ2fCoMMbgZIPnLZidMDtMEI5AR0&#10;XeyvoaUDENYa6iwTBxg71HSYQXcD2r3GcICScJUkhJzn/f3et38Unn3up+He+98Pd9/7brj7znfC&#10;PRJg7r797XDnvT+LQOz2G38W1iSBvmJ9w5RqxubQUyzoJ2OIkiboEmwlBkzm62Xg9QkzxjoJrCXG&#10;zJDl4jVZNICbzNgqEFuAVUtZlgl4ZYT6DyIIyzTCgAAKxfgCGZvLzI6MU9kwzFttzsuIyYTZDE2q&#10;FYssmqDNz2HDphgtHcGwdBu1FzeVUsqh4hyZJ/OhgvIcUwCJSVJKrf0o8JIFc15AFv9nKsAyNCfb&#10;5TJDdP4vU2aILoXtLgBgYhiV5IJ5bTVg7CbxBBN8zcP6CL7myMoRiBmSjO2ipY9gxZj38ximpND3&#10;GMDRjEmB2NRyJuQpAIxaNF3/1W6pR4vTjLdYPyawuftHKU2EL1E1tUMV52tbAcOVQNjiHTQZCLM1&#10;hh1eorgqacxL6DUEYJe08CA8u0BbJsx5HQ+ga4QWZ/U+I9PzIte459Q8Go0LYYHw7b3H74bFi3fC&#10;W28jZPzaD8L7734+vPfGZ8Onnr0ZPqa9gLo3TGHoZPe69aTTbw6bEbduQ3BvSn9ucUsM3eoht45Q&#10;zlUqK1zWb45i72NTF/i+R4DBtzmG98JVrCj6yPC0GPtlGS+WN2Ps13ZqOWZorqBJu7Tq63adUOZ1&#10;WLCb6Mqu40t285X3AXJkdpKlOwfL09baEOZgRirKC0Jjw77Q2nIwnOjtCNOTg2EFUHT7OtnEo2dD&#10;HQzYCkBhHlr97nVGxFeXMBscCZP404yc68WT5lgYw0TzwuwoQGQQUDEb7gKYZieHwsDJI2F8qJ/U&#10;6zHAwGJ4fO9WePUVrF4wKLxEJ704Oxk77ns3AVE3r4XHD27TbsWOXmD14M6t8PTRfYAAy27fiP/f&#10;vX0tPGQ/j+7fBizcCI/u3Y7NdR7fvxOePLgLCPPzWxEcPGa9Zw/vhXvXr8Tv8jguzE0BnACC0xOx&#10;Lc8BkhZmww2AjgBohWO7DGvjZ0tT42FubITzHw/LgJUbgBzXu7IIcAEAXgfsxHmmAg73fxOgdA8A&#10;dZ/vdPqQc3vAfJxyXjeXL8TPHt26xucrLLsS/08tref0EeDS5XevrsTtY2Mf/u++0me3+c67AKFH&#10;fJ6Wpe9+89nj8PGn3w1P7t5c/d7rcb/uJ32H+3J793uLc7R5ngK2awA2p163KwC7GwA2m0BPAHfJ&#10;5VyDdE0EeDavq1O3XQLwCcrcx8zYMCB2kmWwvhOjAFvYMa8tAPAW7JntCb/bQ+6DB/zer/C7PvW3&#10;vY2dTWtTqAOEHQKU1aGt20fnWE0nuQeQVYZtRfmGdWEvVQCqCUGX8rzl89wV85mtev1WWKwtoZLP&#10;8/mseP2GUAFQqqKuZAUgq4zs2TJChCWCLIBdPtrCHADWNj7bwvZbNm4KGwhtbtqwEVsHjIopxZXF&#10;NtkArVxaNmHRHNbLpZh4mu7k81zCk7vZxy6Wt5EkUsT+9WIrINS9o7A6dA7gpr7vLH5YE6H19DLW&#10;N/hGWTMRDV4ex7cfoFgDIGvlmARkhzinFsBhO8faCrgbBczkwObsgG3LAVxmwSxtIyyWBUiT8TKT&#10;ODYE3rbt6X/C2zkAljxC31WAq6cwjV949iK8S/LKdcKLF2G1FgFU9+aWwudevBF+/Wc/DL+i/eMv&#10;fxfCP/9r+Pff/z78xx9+H375w++Hz73zTrh98VLobGwK5YSv9yAdONbWGY52dDMo64DBO4BWiWxn&#10;mr6Auwmx5wCANhLGE7xsVa+GHtLpBoTpO9B85cJc5VOJpKCiHvBVCxg7SMIC7B7LBWP5lEXaXVqP&#10;frUVAFYb9a55ALcswFkuiQ25MP/bAGW7ScbIYn49wveNMG/buAbbsLnZjCzAup3a3GyDAVPbpuWL&#10;mkzD/mZyZjz5EN2bXKMmVH9AgPd6fkOLr1fsrY/hy2xkBtu81rB52VxTw5Jq5g62doZv/cWvwi/+&#10;8Z/Cr8nq/e2//u/wy3/89/Crf/vP8JvY/iv85n/830z71/8Kv/23/xPbH/5XCH/7n2Qc/kcIfyDr&#10;8He03/x7CL/4Z9ZnvV//E/v5+/+g/Xv45R//Pfzkr/4p/Oi3fww/pP3ZL/4qfJWMyg+//v3w5N3P&#10;ohclwoMmfQk8IxEyTNRplukYpRGHYQ1PowXuOTUSjpwcpub2KMBtGAB2HhZtnOUsQ/PaAyBr7+oL&#10;bZ0AwPZjoZlkkNYe6me3dqFB7SDCg7aVwcUoFmBvf+X74dUv/jQ8+eCHALBvw4IBwgBg997+s3D3&#10;Lf5/7zvh/tvfCQ/f+V5YMzJzIYYlJ1dB2MtAbHYVkAm0bHqLvTy/eE0d2f0o7PezWYp6x8/j8kzW&#10;5SfgzZAmbNQSHevCVZdnmnYYKTvSbEnbLEDlZfuK+WsyZgIsdV+wWgCzOZbNIsgdwQbCGo0JgMmC&#10;+b8CfTt2m8tiPUeA1gS2HAVol9YVdIUNxb1hC676ebVTYWDqMfUs+W5DiKvaMOfNmJwFdDjvvmLI&#10;E7CiNmpBQT+Ml4AsArOoSfOHJnyHeewFwrPzWnAQ816kLQACFwBfc4KxOOWa0uapBjC5SJIDgHIG&#10;MDMDCHM6gW5siuVTF+9SnugRlg/4qixyLQBhmQSATIZmzOJc9S2bNWMS5qgef5ytVYNhYxmIfozs&#10;U4xSNUvNuOr/iRVbgBmbgtVqwln6+DmYJ67BkiFhz4PrfQkgu4Ku67rFusmCfPHWF8I1GKhlwLW2&#10;BTmIW4sZPe8hzLGHkXQ5I6hiXsxljMLLGP1W8LBW8yKvhtqu0w+LF3Q5GYUFvIwLeGnu29sUDrUP&#10;ET5tjWHkiyRf6FFzmbD1ZRM5SBZZs2Yr1/NpFP1fA1RdQStW1XgiJhEYalwGiK3bVc/v9yJcewQ4&#10;A2ipzVsmU/M6IckrgDKP+Sog7eYTgRxmr9zzo6MDsCuwUlMwOTg2nzjWFecXaAOneiObcxsW5zLs&#10;zfL8eJifGKQTp9O/AUu0MgerMgtYAaTgbTMzdjYCrikNNG9fhvUhzDfLfgk33lyZhwGajPtbhnV5&#10;9uhueIX29PG98OLJg/D80b3w9OHdCNAewqwIyB4ITpzCuNjuM38Dpuc+HfJNOujrgClZLUGcHbus&#10;i+yPIMBOX+Ak0BEkORVMLNv5j5Kqz7p3AFoP2afTJ3znswd3wguO4QlM2isAFQGK84/5bkHKY+dp&#10;D2B/HrHMbZy67K7s0E3AFiPAhxz3/RuXWQ7I4VjvwSA9ucs5sOyV+zfDUwDmQ8J1d1k3bif4oj0Q&#10;hMIoCV4f3vZ/AZkgjmUAI0HVA47jCUDzFRvXKh4Dx/mYqQBKwBX/9/j4znuA6LtcK0Gezf089RrL&#10;YHmsHNOjeNwwXjCLd64Cht2GY7hHe0C4MdMuZ+4FARK/gefkOXq+snx3+d9z9Xvvs0xg+ZjveHzr&#10;Snh2DxB8x2vCcs4rzsfjuhjuXwVYwvI9vO7vwD7Yzuaxv3Kf7e4CWG9xjF6vaxwbDKr78DgL168J&#10;9Tx/+TxXB0iOGOQ8Hnzj4zB4YyEMXQUUU9qoFAHyTsDSQbQvBwn17gVMHeB5rQe4nYCN6SURoYmw&#10;ZxG6rUK1ZPGZ3ATLtQmN2SqQgm3bunFj2CroggnKsgIDne827UvQ020E9G0CyG0BfG1BA7aN7fL4&#10;nux1mwFhAD067tQKAFKFfHcBrFse35sXQ81obShYfxD38Znbnwu1J+6Hg6cehKef+R0+f++hQYLN&#10;Qk+YjT6oBE1fLtOdgIAsAN0O3i/b+O4s2naKmm8GVG7SxBhwaCF2mas4b4kqq05oFMzxmE0XjYmZ&#10;5pkBi/5Q0fXnP/WZ0EhY/OskfHztyYtwc3Yu3CEM+eDGjfDw6o1w/zLP3tKlsIyVywAs1/LUQniV&#10;BLVXllbCpf7BcOMMIe9jZ8N1LCcewNo8xH7iBaHhpzjbv0qn/QZZj89bjoTnTV3hWUtPeAG78yod&#10;/iNKE90ikWEWj7VJWK8pMjPnscuYLW8KU4QmJwFhc2R0zlQ3h3HqLJ8nm2+aElQzVCeZpWTSJZKf&#10;bnacC1dIhLhBKaUb6J/v4il2DZ/Fm90j4XLHQLjVB9FAduWdIRhtTGuvDzBool2hXNxVzHWXSMCY&#10;RhIy0dkfhkm4GERP10fCUn9tF/50DeE0/nIjGKeepLD9IOHhEZio0x09IR/5wPgw0h7e8YUAtIt4&#10;0p3g8yLA84vXXwuf/eZXw7d+iikwSQ6//MM/kWn4L+H3//Kf4Q+AqL8DVP0DIOsf/ncIJCCGv+H/&#10;3//b/xf+8l//bwRYf/53/yP8AnD107/5t/Cjv/rX8Od/+z/Dn//1f4Sf/P5fw4//8l/CT//wb+Gn&#10;f01z+jf/zvr/M/wsTv9X+Pnf/2f4xT/8nzj9Gcv//I//m///K/zFP/3fT9ov//G/AIOCuf8PIPd/&#10;wi9ome0y2/6C5T/7I/Or6/3E76b99A8Avj/8j/DD3/1L+BHTH/O/0+svPmT+P8J3fv2v4du/sv0P&#10;2n/E9tWf/XP4+Ad/F774wz9idfFP4Wt//i/hKz/95/CVn/xT+MqP/iGsGSWTZmR2KYwvkjVJ08w1&#10;tku46xuiVC+mHQU3nL5igq+5Fe0tyJJcRrAIsJkDgKX5WT6zYPjSKkBLwCyTgWknb3jP8knsR3BC&#10;+HLuCqDM5QAzGTHB2DwdfWZqqAs9FaDL8OMnQAwwNk0I7NwUyQa602MHMQ3YEjhFsT3zkRkDQEWR&#10;fhTgPwoDsE4byEDaVIJhJ4Ww1xWfxF+Fm/BSRuQ9QcaYwvwZthNYuZ2ZfxNouiZp5/HGsqD4JOHQ&#10;CWwn5gQuAJYMcAH08R22Jdi3CwJPzm+Ra+U1vGi5KNC4815LQdk8OrFZWLFpWTAM6QRh44QkBWgR&#10;nKEZmyRzb2jxSajF2G+ezEed+rWTiPUl0UKlLM2Yqbmq99qchQty+SAJCVhDXHk3asIWbxGSJBS5&#10;wDQJ9qdwph8nCcHitqPzAlEZPMAnCQSem5mc/ecvgPaPQOmXE57jISNdPw8B8C5Gs4UIjIuZlvKC&#10;s1UQzihHlFnKi6+EF2A5I/VyXtzVfFZvFiAvUJdX8+KrALS1NB7l+j4OtR2wLYBsGbG9iDiXYT2X&#10;9Y7jmtXjA7TC8iuEHC8DqFYw1C3Z3xP9yq49xGIDwLWBbLOL9z6Ntgy2ElawpuUUIVvAOL/lBGa8&#10;GscWHKCkUgfsFyaNFZRD6kdz0NrSBtu1P/Qe62a+IbQ11YXDdftCJ0yZ840HYckQXva0N4QzvZ2I&#10;TQGAc4SWxkmAoD2ks33t8V3A1mLs6F/AOmWAzoXY6b5Kh/iC9toTXMsfP2D+fmSmHgEmDGc9Zvqq&#10;yx/fp/OVtQIMyXywznNAmozIMz6T0XqVbR/DiAmMBC0CIYGPy2yyTYn9kRlKzU7ez+7IFgG8Ht8B&#10;JNDukcF0KwIJWJ/leYDGhfi/Hb3ncgu256YhOkJ6tzg/z/Ee69y8xAuccOrF6TGMF6dhimbCDdjC&#10;67hi34AJvEro0XnXu3FxOtx234DRWxSkvraEnopld6l/eIvlNj+zuf69axf4bkKPhkL5zHaL8KX7&#10;v833X4lhTcOJhj0JRRrypN02lMl5CixvA5b8XQRT9wBi1zjGu+zvhsfHNncN5Xq8hFZvcW53OaeH&#10;AKUHNMHTCxjJ1/lNX3/MbycgAgy9Ahh6BCB7ym/6RIAFWHqD3/VTr70S3nn6MLz5hN9PPRhg7Qmg&#10;7AHA7wbgzf+XAflPBFmApcdxejU8Bey+Cmv5gt/6Mb/n3auCTt6558+HieGBCKwvLxFqvnaV+42Q&#10;6SLhU5i1iZHBMDNOqKazK/zH/w3h7//l38Lzd98PbSdJykEwvGbbOjzL1pCMhAgfdqcWQX4ViSS7&#10;AFclgKcSnscyvJwqGAxV0UoJMZXzfwGgJhemKQsgtR1QlsVgaivbbAaAbSe8uY2OdnJ8LuzfV08x&#10;cJbzHFdhteL8BgDQekxiBWWb2XY7z/d2lmfRcgxF8p25LMsBJG0FsJUQaqwsqwwXL6xgxUKdRpjx&#10;NTBdWg/swhJiJwzVBsKs62G6NPPViqD2QD1avhNoG9Uang3j58dDCyGhHQi2ixHTx2PimDeZbIEe&#10;cgPgbB3HtYHjX8d3boSRy4AxK0pgzMt7K8uSZBal5/+xweFwV00SiRL9hGxPMYBsX7MtdMCmlRB+&#10;20apomzY+w1Yd2zaTCYjFQ8sN7WZSgkFBQ2hEXPqNvRoZ9Hg3b5+O3wazV43yRl9iNf7SWA4g57q&#10;1JotYYCw3VEyW2+ixbw5hxyF+pFjxwdCBwCnleoAvTBXvWjTTmCj0E+y0ml0Xn2I708QXjxNSPU0&#10;IdWTTPv8n1Cr8ydgnk6i27IdJ/Ggj+zJkzBp/Xx2Cn1WP9q3M/gz9sJS9fEOP00CQDf7bCLzsYlw&#10;YhNhxWYb59mMVqxtc17o5Dg7+KyLZS38Pp3Mt23MCp2wjYf1GQNk1wFmy7juxYDuEu4b/ccMebex&#10;Ti3JFw0MzosIa+8g6WIb62yFid3OwKGQsHIeIdB2gNzk7GJYIIN3YmGZ/o/MefTq48ilJmkzODjM&#10;gENiQiHzUxeIFqEXnkdLNgf2mF66HuZ0aVgUs0Ba0H9O0nfGKW2Kz8eJJinzGZ7BrB7d2bmxi7Gd&#10;oZ0euxTOTiyHQcKiRpwu0788ffdL4V1MXL/4nV+F7/3yj+EXeICBAQNYK4DB4vQ3/wAj97f/FX74&#10;m38NLz78Zvjx7/4Nz7B/CH8G+PrmL/45fO1n/wjw+vvwxR/9Xfj4e38dPvwW1hXf+F344Ft/GT71&#10;rb/CEPZ3sX3wnb/C3+yv8SPDR2yEWPbY/EUAl+V0ljlxT0ovsUx4UoZsVoNXmmFKL4yhy+lVBk1x&#10;v03/MaeuP3UB+wsYsuTOn9i0CLwAW2rHBGKzMERO0+fOa8w6rYAdACYzZsswZYYW8fO6jPu89SRh&#10;iSzsrTGqvlyCLkHYJKBM01DZK0FYZLJWwdg44OnM0jUAWBeMWDdFrY/jOo/j8IFxgORz6EQYMwX1&#10;q6BuKmY08l38uDsRserWnUuNqEL0A3pD7dt3KHR29oQO2pGe3tB9hDg1FHQrppi1B5vDCuzgCiHY&#10;BcDpDJmpS4DWBVsM+8qEAW4511mKj88AEG0LFCN36jKB2CTaMP3F2k9TPoRSIpZfinowdWGCMBMD&#10;PnHvt/bmW2ESQLhmXVXYWDlGRihhjxvoqdSErdpVyIhlfMQMU75FuaenaLQOAYgxhyXM6HXTUsO4&#10;/ZnRCxSbxUCQ2pG70FRYYsdRaQ4v1528KHeZfcdLuZhRcCmArAzAVcaLTbBVYliEl3+pL21Go/sY&#10;PVXz8qsCxEXHbx7WFtjJBfRr5yY5b0CTSRmC02VA9yW1fdwH0xdu4uPSBauoqTBJGoRKiynRsWY3&#10;Hk2UhCm1HhwFk/M7L4UCCg8XU9R1N4aF1W0jofkUHfNrX8RcVnbxOi93BOsIvnN4gW9nhF7A+Vyc&#10;RRDaeyTMDPeHaZyarwMWuhr3ARomYC0YQV4kHDU1DBihw6cJIh7Del2/CLCgY38GyyNrIpMkIHpK&#10;iPCt548iAHuVDl0QJqiRqXogaDKECJMUwRj/O32GluvhTfRGdMh3CIupz7oBCFogdHhbILUanouh&#10;tNXQnCyRYEu2S7AlCHPq/9dhwhIQi8BNZgiAJQvk/H1YHEGU7I8sjqAxsUICMRkcp+q7BGA30ZIJ&#10;1G6jwXJ7p3cAPNcBG3cBG/5/i3XuAHLuXWW9y2wHsLIJfO6gLRN0XUUQfwERu4DNz+5cYb9c0/sA&#10;MKcuvwHTeA2gJVi6w3ffByg+MO2ddZwKhlwu2Lu2NMV+BXweB4wh5/UcFuoJv8cLpvfZ/2OYpNf4&#10;jQROrz24GZ4Dol5/eDu8ze/yFs15P3f9F3z+7N718Nojlj3MbGN78xWANMs8lvdfe4LdAvtm/jG/&#10;0yuygADAzDZ3AWEyaLOEqwEO/SfD6OBQOHuqPwz0nw79OOqf7GU5yQ2nEQCfQRh8bmCQJIxzMLSj&#10;YZCkiVMkM9hMeDh9uh+NockQ/egTEQ/3Hqf1kthwnGSNU1RjoH4lYcItJGhk5ZJeTwLJ9mwrAgA2&#10;CF0KStYBkLYTwmxAVLy/qiYcqsWeAICyBaZLELUN5mg7z+wutFo+D1lk724jG20jYGYT6xiCytL7&#10;zXBmBeakDKwMq23nPbCOjM11hAhtgjHZsW0Aou0yabGkFoWhtTfAWmQNHfEaOuUsQNB23hXZZLHG&#10;Ivdm19KpZ1u2i+Vr2Oda1l9LKNPvNNO2lZDPSYTZp8k87DmCLxYsYEV5NZ5QZK+alQvTtsOC8TzT&#10;26zWoI6JcOZGa4UCwjbA9NkEZQIxs4R3rB7HJo77+MG6cAGrjhMAjBPrtoRevr+X+TMA0CNYbyze&#10;+QwWFuiJy8+QnY2L+8UPwpnp13FFf4gHXD/v6w/DdmqHtpEM8ACPsSMAyXbOowXw1Q6YbGF/Hcwf&#10;5Ld44w5OBNPIYQBdR7GLOIMJcnPl/lC9ZnfoBoR1IHA/ikZMkNWDt9Vx5m0RUAHETjHtI4u1FwDW&#10;gx6uhxBsG3quFtjOCJI4/gau9WGuQT3g2mk717iO+Xp+k328t8sBhuUI7fcQbdjDcVVxnZq59k28&#10;vw8Dztv4bVu5Ps281xv4Der4vBaw1cD1rVVvyLU9yH4PAOL3cX338fkh5ht8z/NZ396acJz2lafP&#10;w/ffej98GuzwabRzt9FdtWOIXAJAG0bTdRZmbR9JIKfQeZ3UAw5j5B2A1yJCoZWEPKvoa6vRDu6l&#10;2sg+KkfU1tQyJduU7G21g7lkamfD9sbscZ36KQ1Xwn3RSJWIbvRhx0+cDWcR+J9F4D86uRDOY98y&#10;PLlEEtgUdheEefPLosdbtpnmhIjNONcqZQf3lObbpdr1kBnt9+ThM5gDg1tCFY0yjJ33YFdSjtbv&#10;DCHLM/1DYRCz6fGxORJ+ZtGY0aecm8QzbpFkgAkqR0wTUZpFc4aH28gSy5gnceLsOEl5E1cAYtCr&#10;g7hgD0/N01GhEwOMTYNMp0gZFpDNUYNSbzERaQRkADRZsgS6BF5/Ys4yujKBxhLMWWTBFOzLjgHM&#10;ZkCykfUCgM0K1CwqHnVlZg2yDazYNEzRDAzSHOvNArjUUdkEZIK0ScXtit7JlBSIjQBUxgjpTbLO&#10;JOvPwERNwpQJyKZldgAVzsv0TALoOkcvwobBiBUfDesLj4XNZWdDBaaP58mWGVl4SMbLMq7LeGrB&#10;+mQTSttFWmy0A2DklKcRJl5Clq85VH84dJEG295+hGyxDkw3GxgZlZDaj4iTG6SEUWhFZU2ox815&#10;hB/mgmFdmEOTIbxG8zKJxKdtkwCE6Ys3I/iKaB4gNsW8GZTqxSY4153UAZuOtRNJADAJILJh2FWQ&#10;uZg8y5wuWYcRsLIxvyOsR6i/hfObwltLoX4U69/MhCjnZccAZxfQielHlld+guuW8UqbAowOzVwN&#10;R89MU3NyLBxo7QsV+0jnZsS1nWya7Yyks3mR5fpC5iHNBlBlExooZL6Il1chI+liXnqOtPewrmHK&#10;PF6ADTwgNwDsD2/CBPAy2sNos6t7EHH9BwwC+I3V4/E73X726ehyv6+ZQq17WjCv5Fxwrd9NGY7d&#10;FFEuaJgIhYcpQ0KZkY1FHWEDJZJuYMx44yF1JXnYb917HO4+ekb2FZmthBL2A5jPnhkIzVhTnEIM&#10;fXlhng73Ph3nQzr2q2EJhqGYzqtpH6NNMiAFAQ8JSc2eJzli8CQi7vEIQtQWvfnsESwWuqwb1xGO&#10;EzYDPF29hFEmmYWnEFs3HKpFcH00HKF8TGN9PUCziU6VrJ3uLjoQsgTJwuo9djx0tLXzf0+c7ySN&#10;ugXRZxdTmY6uDtzpEQqf6D0Wlhk5X1hYQKc2EiZgSzrbWkMfmYenyVjsaG0J3WQvtrY0x0xGp91d&#10;HeyvjUHC3nC44RBJAx0wKVMAysuwPxcBNxkAlQFNhNlkvpgXXD0EsNwGMMk8CagEWIbRBHAuE+gI&#10;3m4qrmebGwj1BWIJnLmPm7JnkeVaiIBM8CTYEkC5/jXWj+xaBE+z8fNHXGubwMbvlUETpAnmBGUC&#10;Xz97dEvG6nJknDyuFF40zBcZLb7DcxBICa4EXE9h/p4S4nO7Z075/DHrPgPMPZXlAog+Yl8PDUUK&#10;QAV9hJ7jMRlO5DPXFaTJeD00DMm6jw0vAlJvLcNWoQu8MDkc2zwC/AXE+GdPnyQT1SxK2tkBkjlO&#10;AqYQ5gPGzpFlehJg5mcuGxoaZp5sLgZyZ2F8Tp2Cre3vj9mlZ6kPee7cOdY7zfJMc18nT2a2P3Pm&#10;XARk4+OTZHROwCCtjx1TDoOeaEnC/5sNzVm6iQ5zE4OibYAy2/j4eBgdHoYRpnwQgCyHjMwswNtW&#10;QNQW1l9PxyvzZWhPgfYanu3dMFZagqyjs1/P/9qmCNo2CXhgRzbSCW/luc+iI8/HGmU3wC6fthOQ&#10;l41FgMBLmwBDgXV1DWSgcu0uXAqvvvpauHPnHvct2YMwcNbyNHS4SVF4rO2p5QvZfIA8bVRiY6C3&#10;QYsQ3i2CrLWcg3Yra7Rh4bzTvNO1vJ+0ZVmHpsy2lXPKwndvN+BvP6C0D/uKPvyrjgMUT3GufYCW&#10;PvZ9AmDx0dxKeBUrodvnZkITrFX9pkISH3aGCloBBre1uw+G4eYzoZ5tewFgHyP27oABauP6tcMQ&#10;NvN9rTB+TXz/4TwyBi1fxOdffefD8PnHDIQxC23D0LlmbW44gp1JF5mMnQjqj8FgDVH/9gTmo+0Q&#10;AXVc9zo0XPXouZowFK7l+uwXbAHCGpR+ALB0x+/BFqYbxqkD8NBDH2ZN0cz/u0M7Yd4OQsKt3CNH&#10;SIToAlB38zt1EpI9QsTiOP1XL62H0OIx+rmjbN/D58cAOq7bwO9Qz3Wv5zcWkKV2kPukjmWCsfKt&#10;68NnPn43/M2//1P4+//6z/B3//mf4bdo6X7xN38ffvpXfxN+9Jd/CD+k/eyv/45Q4h/Dn//h78Ov&#10;/+Hfws9//8fwRcTt3/jRz8N3f/7b8JmvfTv88Nd/Gb703R+H7/38d+H7v/jL8IVvfj987Xs/Dl9B&#10;o+f0C9/8DtOfhG/+8M/D17//E/7/XvjC174TPvz8N8J7n/lSeP4m5fDuPA7DE/Nk3w6Q4diGvQRl&#10;t0ggyCOBIB9yZTfnWELfbQWKA5hlNyG6b21sDMfbO0I37+UO3uHtjfWhte5gOFRdEdoO6a9Wib8a&#10;Zsn5u8KBcrYrg5jBj6yqgJJQ2FqU4z+2t5T7hESwvSUFVLbICRUkgJUXkXVfWULpurJQyrp5ZYXh&#10;2ltvhTXDk/NhdHop0oLjhCkFYfq2CMRml6/BdGVE/IYqF7G0EHR9IuY3VBlDbACsVT3ZhWvqoG4R&#10;qgNgGc5cpQ7PT+MVMjSJX9SxULG/kYuxP1TUkGFGoVXBxxzMkOBrGpBmmzNkmUAYDMm0TBltyjAe&#10;YbtZwJa2FedjA7jgOyIQm74CqwVQm4TNmiZEOAWDNguTZhvjO6oomruhsCtsLTsWNgLGdlO8taH3&#10;EmauM2EPxoM7MJLT6VuwJftj22URZW5evZz0dirFCDPDfNHZNlI2A7ReQhZQxg9K3xH8hCzkzM3t&#10;NiWg+n37m8I89KnXRGA6F+lVQ5I3YcBosmI0r8M0GYcztEkBJp9NES7NLu8CgBI2BIAJuDJTSzFl&#10;mkW7bXpqzSK0z7KQeSUVAyoIoemgT2hyVgYMABYB2Q0YMoCYDv0aomZTNX6IwrxjF6g6gOPy0XPz&#10;lB8aC4ePDBMSPYWJ6WFSkMvJnsm8HLfxItvBw6dWQy1IDi/DfJbt4uVTyAu/SDDG1GwrXzr3r90K&#10;i7ygbi3AHJGJe2N2gQwr6xMewwWb2nIUnd21/0wooohxxaHjiEJ3hVqMIYv2HIqasYMwjHtJ+d5h&#10;Rg8vSEcpemAV8HuVc+2L8G8ppnxLKxlnTXQszbT92Bx04hPTTg3HCTq2fWSZHSRc00gm2uFKDPdo&#10;hzG+rCvfExqrqsIhljfv3xfa6w+F7pamcKznCAWDz4d2AM9hHsxu7BZmcSa/duVqbDev3wiXLiHI&#10;n53FQuI8HSHaMtiL9vZ2QFEL4Ko5tLJtAxYDdVgsOG+H2tPTA3hvwnLiQGgi26a+Hud8WhfgTUuH&#10;jo6OuI42EEewh2hrawNcYRlB6+zsZIpzOMDLz7r4v5vtbH2wJUewgXDZsaNHAYCn4vH0U6fN5X5/&#10;D+fUT8HjIRiY03x+fmQkDNDZn+zr4/8TYeAMnT1WEN3svwsPtdZmBhyAvTamZ0+dpLgzCR2K9yfQ&#10;0gFgLyE0v4I2TZAlIDPcd19wcxOgsgqgBEECmxdoxO4Ddp6gnxLoCpwEbBmWUfCXYbkEbn8KW5oI&#10;AGAD1KV9GiJ8RSCFDu0x8/6vFuvZ/evh+YMbMGIAMRiu56zzGt8pO/YwslcZYPUKoUXDizJngjMB&#10;2ROYwtsAq8wxTHM+GbbtClo/p5dmzkfN3zLt8vxUmMMWY2oI64/TFpM+i0v9MKG7caw/YLcAV2cB&#10;SENDI5HtGhhgtEzoa2ICV//+M2FoeASANRCXCcoMtblccDU8cp7thqIdyJkzZHYdpzA1Fh99fehz&#10;+PzkCcyPWd/P/H1dLrhzegpw53K96ARhApUM+EKvBQgSzGwGZBmuE/zJqrW1ku3LfdTOwKC1uZV7&#10;vT0OBrbQoQqs3IcAyAHmRpixbcgJZucush/ZNmqDEmbaDAgQkO2rIQxqcXtMiFMrWa2rqrGx4Mt9&#10;eUxbYd0iM2WBeQCR3nSVPIsaF2+HrdaLLrJkAEqBWNR8cSyCQ5mydQCbtTBO+ttt5h0jm1ZaSrYz&#10;LIrv50qMissJfzrdu3d/rPcqi1LMeWxgHxs4N4/pUPb28MdvfyP89P1Phb/CPuM47NAJAM1Jwokn&#10;AWPH+Z5jfF8f77jjMFtdDDq7WdZDslEv6x1leS+A5Cj76xZwcTzNvAvbYcBkxNpi2xiTCgRjdXz3&#10;ZewPXru4Et4kKeDxIiD0Gmw9Ybo2AFgH3mwdiOjrSSQoxUtvtxo6shZ3InrfybVXH5cHsMrh98nj&#10;uuziGhZwTSsBr8fIIu2kn+rivDoQ3LeTidrGNe8ABHcA0FohE1ro21r4v52+qYv3ZzPRiTb+bwOY&#10;7ed3qebYq2E1KznnSsBsNQDXbNu9ZtvSapl3/WZ+H7NxD/D+r+W938AxNPG71cPM5m5ZG559+E74&#10;1o9/Fv7yn/9n+Pnf/HP4c9tf0xDT/xphve2nv/97wBn///Ffwy//Br3Vr/82/Og3fww/cKrg/td/&#10;F378278n9PePgLV/DT/53T8RDvz78P1f/V343l/8TfjOL/+AwS7TX1CU/hd/G75JeaNv/eyvaL8P&#10;X6fc0Td/8pexff3Hvw1f+9Fvwtd/8pvwpe//Mnzlh79Cl/Wr8PF3fha+iEP+l5l+/I2fhM9/+5fh&#10;o6/+GDuSH4ev/RmffQOLiSevYXEzGg7Rf5cUcF9TXaMB0Lxfo23Odw8ZzQfoZ/aTRdtAf1KHcWwD&#10;dVwb6E/24i8mOBOsVWBztKdYLJAXLY+y8nKiEfEVtYivfQb7ivlLYQwANkmMNk1n1Yhh7ioYM1Q5&#10;t0wMl/BlB1RfadWByBYJWDZx82+m5XHz78UP5TiCxQnB3MXLADM1ZoYxr8OQ6d5PnBcwl9GeATxk&#10;2mCHTBLYy0lW1jSGEerCGXa0zQDCFhS6qxMDZJltqO+WzQxDp5qgjlj+xxJBhCoFYhMsF5TNIub3&#10;f+dTG0YAvxVR+DrZooL2sLnI2m109vspH8LIYydUZBb0o8abNl9euvlqnulDK7iyNI2lZg7ikGzb&#10;jwajkpI0dopqFHbsICZOc31bLje8gCGH/VTjUjwxfwX2x2sqCIP9gg0TiM4CwGTBzJbUY8zQYKwv&#10;aTYlWq3i/ScjAEvhSLVhCvQFYdE/jPloYwEIG8dtPm/vMDXszoaqZuo2Ks6/JSMG+DJrElCmy/4U&#10;ZV9mFfzDipUePAfd/igMUmj8BKnF3f2zgLCRcLCN6gOYBa7ZTFoz9PhGyprspOTJrsqusJtq88UA&#10;JcGQQCyHh9c0dYW/grAiHuISpvmyZYxWD+zahWGk4v0dYT8j5gIe4PnpWbL7HqLT8KWOwSr+V5sJ&#10;h+h3ZSkgr9169luGi/wyI2c7uyJMNXew7SZGvhsIK+zYuD4caTkM8CoOzYxSqnFePkC6fwUj/BJG&#10;63voJAo2kLHFcUSAaDIBjEAj7stHDtaGM7BIV9HhzI0Ox8zAgzVVoY39tcM+NegNQ1mhenyvagF0&#10;zYebIqvV2tQSmhv5Tn5/wZM+WC2AryZGT867zP+dTwBKgHYUgCTI8n7RU8tpK52hYMv1DwMk/d/m&#10;+jIigq8MAMsAMZvruq3MyczMDJ5jaOzm5/Gumozgq5fwlUDO77J5HCdg0Vz//AilVAAIJ+m8ZVvm&#10;5uYi++L+PW7X9zucdz89PceYnmBZN/uUBW6PwM5l/TA0DTCN3axfV7sfhq6FDDGMR4+0A1AIq2G3&#10;MQNomcN/axHG6OIqoLmqvcX8RLiEnYMasLuwcy57IDMlQwVoegqIUu9l+Fdt2HXCj4Kgq+inbhG2&#10;lX1bnpsg5CtowgoDtm0FPdbC+DCgCTuNafy/+O55shPnAZATACfbOJ5sJ48iPj57igQMNJToruZI&#10;bphivTlApuzmeUKEo0P6qZ0NIwOAIkDoGa7dKCBpgJDh+CiACRB1Dl+1sfOjeKxNfMJwCZZkqgRi&#10;gp1jsJ6nAEuyWQKlo/4PaIoMFz5FfVzHo66HB5tTt5f1Epy5HwHYKZqfuc3RHjK1Vu8Zfyd/D+87&#10;gX0VHYB+Y/naXSiGp8PcJmvFcycb5bxAyBBdJlSnee96lm2Mxr2yX7YMSNoRgZPgTZbKUM0W9FqV&#10;ew8SbkRPBuMiAHNd95V0WBEwsS+by9JUNmsjz18mVJgxCfazDSxLoMxt/U7fu/rgCdg8doGY663n&#10;uGXpXma3nHdfmbZ2lRHTkDi19ZEh8z0iG+b6hiU1Uz4Kwz/EoPsug5uLmNue5N10hHVe6e4N36Tf&#10;+x4DyI/Pz4QvD02Ej9F/PSIzbrqsjBI9ZG+y/2b228J3tnNcPRz7Ma5FJ8fZYXYn39cBCBvimt05&#10;2Bju4b7v9Oa+urBStT+ME20ZIzQ2gjfbWfrUo2QcHrCqBABM0LVLA2ZCZNnWQOU62TbxPbEJQA2z&#10;atzLb5ADQ5iNPq6U724ChDVDBjSw3SHO5xDhVUOIh1jvIE1rk1pAdD2grp738AH1guy7kn3t4dzL&#10;OR9b5v91ZNRu4P91/G/GLckffFctIe9qCstX816t4Vo0st9WQF2d/oUb1oYXn/1UeO2DD8PDN98P&#10;L977bHjj/S9QJo2sdSIXt5+TWfqMxKmnlsd7Shb76+E2lVRW7j4Pt1j+5J2Pwtuf+0b4yvf/InwX&#10;kPXTv/zH8LPf/xPzfwhf+s6fhy/+GezXD38NyBJw/Q7g9YfwVWpKfuX7v2Y5dR9Z9mXqRzr99s//&#10;huzJvwnf+vM/hG/bfv7XALLfha/84C9Yh/qUALBfkxzwN/8nxHqQyL3C71Y1Yd/92b+GD75M6aJv&#10;/jJ8TPuIQt8f4Qn2wdd/gYfcT2NFoE9/4Zvhc1/7fnj/46+Hdz/8UnjtnQ/CNFipvrkNkukcEZob&#10;VIR5EG48J1r1CKkN3piXSChbQo92CTZ05ck74SI65zXnZ5ZgxBbDEMyYjJj/zwGaJpcARaD2c2OT&#10;ONB2s3whMmQyYoYqY2kkgJTsWNSM8dksAGsWrZkhzKQt04tsTiNPlinin4IVisI62uRF/bS0arhG&#10;uugAhphVUWCnlmwGQBVBCAyYejFZolmYsOi9xWcj6LZGEeGNAlYscTR+gRAfTJiM2DjbjAG6nBeE&#10;KdIfY7uTaJ62WNsNELauoBkg1kKh6H0AMP1lcBNm1KCRYkwr1s0c93BfCPnGnmFTfHD3UN+vgdTk&#10;RtqBA9b92xtqanA1pmPfwQsjm9FdNi8Q5207eSB2AeAEFMW8yOrq2sIUxy77JRumRmwCj6xxwFi0&#10;slAr9hIQmwaYjS09pIbaNIyhhcgzthVJF5b+T9mT83deo5j1RMivn4LtmwpHR2DfYL8s7p1qS/r/&#10;LAXAJ6/qrP9aaDl5ITT2YBaLsPEEIsY2wpF7G3sp2ULJH+u6WQybul/bqMO2CaPDrYQCd1AbLrdY&#10;vxpqchmrB4CV8lDXcO1qON9iXua2UpYXEBrYy8O7l8/LeFnt4WVVQSsnDFJHSYqR411kJan/0b/q&#10;Ei8WxL2sa6bWTVLBuwhh5PCSqfA3YFke/khlOBs3AboOV1WGDgBAC6OQxsqK0LBnT6gHYB0qKgwt&#10;zPcwSu/HAb+f0PGZ+sZwinBhX0NdqGJEskjHa7bgHYTvtlfMHCSDUT8pbRy0YLiDDkurggssu4n2&#10;5zpZbldpNxFWX1lZxjR0kQ76VJy/srISljnek719EXAJlOwoBVk2gY5AS6AjCEtgzU7Uz5ph0ARY&#10;Lk9gzO0EUeqF7HBdz/9d7nYuEyC1t3fG0JZgy+3dv6BLUGYbJgQ1iKmqjFyGJeuPx9HR0YV/1UnW&#10;B7hx3L3Muz+Xd3cdYZ9HOa5WNJCez1FAxLH4/UfY1nW7WWaYrYt13W4Q9qcRgHoUc9b9ANdGKP1G&#10;TFfPoHE6e/oUQBoAg8nrOZi3XvZ1juOxtRxujMtHhwFMrGNYz2M+x8vspAwewNFj9vtProbuvCYC&#10;oRMweBrUnjHsB9CR4RviHE+xnecmg9TH1KbgW5ZJUON8Nw7bXjuP3YGT7EkN9Ts1kG0GbHfy7vNa&#10;2E4SApyaImOOcxweGo3C8cRsjeLkfRKQNADLdQa26zxhwlEE5UOE3gRkQ5TByYQmM+DKcGI//59m&#10;3m3cV2S7MJI8EZkugdjpeKxe+x6a8z1cV7ft4bqn43La1trBdc68kyqwRrA+aQXF4h0kFpJtaGmt&#10;TEUEB4cOMpEY8J6KIb/V0J/hPsGSoCcjapdRA/zwzGUyEAFpq6Asw7QBwGJ4Eo0Ng1bLde3mXen3&#10;lMEyF8I+W6KrnHnLcFnUPr4z0Q459RpbK9VwZDWf7aH26h6O3eN3u1hHlfNIIG8tIGEDQGAtgy+N&#10;igVo2l8IKgVhUZT/kiYsgcoEEDdwzAn8bdkKi8+7fh+tC1DWCrvTRmvhndXId9iaASyN7K+ed1gr&#10;03baEdi3Hhiwbs77KOd/As3UGBmoY7zbZ8qqwzlCgMfRafXCHvaht+rguLph0Y6u3cq6VCuAPTwJ&#10;MJtGJ3USm4c2Qpn1sGm1aLYquY476T8MmUZG05Aw372N79xqoXq1fBozG541iYLfYj3v1g20TYDC&#10;rRzzDn6vAkByFd9fChAs5pqVcF1KAVElzPt/Mcfk/07LlZAAGvfQigFfZWxTKhjj8zjl/xL2X8pn&#10;e2DKnJYDPm2Ct71co2q+U3DWABirApiVlOeH1z7zbngVk94xRPdKceraKJd1/wlZ7c/D/VffDXde&#10;eQvwRQOM3XyGNRImvldhn649eT22q4/9/41whellSlNdB8Bdoxj7FUCb7ZqfOaV8VVz+4I1w6ynW&#10;RACb64+xJ8Juyel1/r9Gu6wv5QNsme5hWA7gW8Ye6erD19nmHWoV3wkkbIbfIsZHfx+o1x1+/scQ&#10;fvT7EH786xA++NIvw4df+Wlsn/36z8MHX/kZZMWF8NbH3wyvvPMF9kMC2T0T5cj6x8dymfnLj0ki&#10;45hsF9P0PhViaEt3AWU2jmeJ/y9wnGtGEA3azpO9MLFwMc5PQpeOMz+5dBH/jH7cf3mRUog0eY1N&#10;rjrwC8iifszQ5So4c6qgPwE1wZpNK4yZS4IwPgfEyYRNLrkdn5kUAHsmy3aQePkY2SRmO0ytaqVi&#10;OJImCzaHVkyAdp7Ph3ELPo8314TsEayY1gvqxUYRuSvmN7sxhSzPs69j45cAYi1hU0FT2FLcRJ1B&#10;9Aga3pHCrB4sx3IvCvMAE7JgsSYgD6ohRtmwPP63tEs5Lwr1DTJje+jst8K6yIJtBSCol9gBwMhh&#10;dJBHuQRBWRkvlV3WGoPxKYU9bKW2m1mSZkvqYyLY0qpiJv5vIXCTIgjHCj5hBvsnb4XT43diAe7k&#10;G6ZZqaalsbySFhaEKWew0JjGUHXTbtzhseTIPoRocImsyEtk8GBNcQgwt6eBTEqsO9btaGS9zrCO&#10;tja/mwSGo2ENTvxbdtN2HVgtbl2MM3NhWLcln4LWZDJZ749snRwKohYSqiw7oJndEV5+lI3RrNHG&#10;A5zPA2sqfMyc5EEt5QVYxXWp4ZqU8nKp4AVaDLAq4zqd6WoN49g+zCOSn6f8xcWxgXB5ZpQwEvYS&#10;WEgY7hrAUX4CZmIJD6vr0bsKhiQais5EgblC+MiIwJgYAruCIHwCc9R5/L9W5sYw/JzBbHQI5gQv&#10;KMNO0UCUMFo0GtWgVC8o9D4I3TUTjfPonbSa0JbhjmJ0w2zoi9Q4LeLMfgOd02V8wJbwhrqO19QM&#10;oTrDlsMIsy8vX8ZJnTqZyzhaw0rJagnABGaGKffv3x9DlQcPHsQdvDYudz4TvmyNYKwewJjYKbcV&#10;WMWQJ5+73GUCt8jAwdAdh03pAFD4mSBQwNVnuPEl4JWYsgTWnNqhy7LIbrXToQtK7CTb8DxqbGyO&#10;4EtgIegSgByRHWO+CwBzGOPCHsBfJnxmKBUgJ1hgm9bWtozerRPGr6U9fu6xe7yNhHkNr2aAJewa&#10;599LWNXjEeTZjh47+gmojMcJEDFEZ1hPQOMxC3w8lgSsDM8pehewKXbvQONxBB1eB9o7p5n9H4n/&#10;y+S5nWyU18nrl2EPV4EOrJPzAtTIULFvj0F26yiAddCwIxqtFFL0vJvJwG3kmnQA6lr47jbOv4Pv&#10;q+M9IfAzXClwUxelpkvw5nSWML0hSUGe+3Wfab+CNn8Dj8Vj8Dw8psz/Ga2Y+kennk+T4BFQ7G/p&#10;b9hKqNEmCBJQ+5vVMyA5iDjdSgiCuC6OVyDqb9TGcQuq3Y+DTbc9hMjf910jzGctUYB9JAj47tu3&#10;r5Z7BaYYsCRoqmHQc+BALf8fjEkEAnFBVi0yAdf3GAxfCrQEiRUVFREoZlplHNQKsARutn2wzR5n&#10;bHyHYUoZLxm8jP4L7dcqA7ZeGwvetYZlC7HDEHxaEkzAGcttkSRkduRWAWX0QYMRVNMGGDnIu78F&#10;xn0P764iwIWJRr6nSniH6alWA1Cr1gke4GOYbj+fHeTdVqc+C4B0UCE7+6sFzNQCnGz6ndn2Epqs&#10;BrRUAmoM++0DJO1leTXfXa1fm6CG79RTbQfft8UQrKwh+4taPfYt+DS71MH8gf245sNmFRPC3Qf7&#10;uQmgZNsQGTL0eexjh9YjRiYEZYIxvq+Qz4v5rkJNeZkvYrnN5UUsM/sxrSNwKxaoxeZ6eNDRigRh&#10;HFeJoAwgKECr5P8qvqcagLgXNqxs0wae3W7qwbaFm/cehtfefi986sPPhceUnrp2+wE2QhhLo9+9&#10;+xx/SUJ/73z05XCsn4x2RO8lGPwWlGpIuwcSAF8zfrt1aPTWASqNvhWUVyFnOhSOYsZqlO4GwO7G&#10;g1fC1buP8ImktBVs07X7gCzrYVOG8epDLIzuW16RigiUvFqmXbEWLcsvU3P2MuvaVmhXHgCgAFEr&#10;994HmzwD0zwPUwvUut2HWXD0IH0Yq/wsREuq+3G7S/efsY3b4yFKST5LNi6z/CLlHC8A+JZolwCR&#10;F/2c/V9Cw3wR6yTbBYDYMkXW52HVLvD/msGJaYT6s4CfRUT703E6TomNcXQAgrPx+cVQTpz9YF1L&#10;TC3Vid/UUsFYAmAxvRQRtrUqM0AsZU9iEMt8AmtmVqZtJqJVhsWsVwBSrEeo0tIPJdTemqTEzyTM&#10;mCBlEtZItiiGI2HEBCcCsTGE7Bq5no/hO0KTNMFXZMa0lhCIMZUZc34UrdWBIwNhY+FhhOz1YRte&#10;LdsxxMul0nwuwscsRjK5CBQNJQq+HJEkXYNpzpZW2QFL48iuAlbMl5mdquGABMQEY2YpmUJtyncF&#10;IC2PF0MRFPT+GspSAMbUjNVQLHl8GgdmLDg8p1lB16qHmBmDsn6GKZ1OcPx7GgcAXLrag6LxLruo&#10;oSzVBgzHHj07F9p6xnCrp4hqYWtYs7MRQNUacuqmwq7GyZDbNB92NM6GHQ3zIafpQtjZuhJyWi+E&#10;7GYcm5sWQzafraPm5hZc+LeUdYTtBXWA0woeAAS5m/Iw7KOY8jrK5uRglri7NhTWdGO02B/2tw1T&#10;1HQ6VALGHKEq2s8HdOUzqizgwdztAywYiy81tGJcl0rAmHXuamGrxulIminCeprSPoPHcKfvbg3X&#10;sES4jhh8ivIwi2TWXUB/NH1+GFPRhejtNTFM6SM+v0Q4aobSP5cIQ2mqaohrEluJkX4KVp85Thjq&#10;XJjBz0vxtHYL6pKuENJaYf/6PukWr4mmxqY6yt8j620F49IziOqHKflzYX6WkOkkYaopgNUALusX&#10;omWAjuxnKTc0BxAbJ2yl59h1QOAsbvIzZDeO0omeoDM8RQeZ2DCBVjnas7177QibP2HEBF6yW4IR&#10;2S3BSQo3eV8lRsz9uJ4lgdK6ri94cH8JoKXPXd9mBp7rGFoU2CTht/ojtxGguewTUAPYOCroAKDI&#10;0gwT6pyemY6gZnR0bJVNgklinah9AoREVgbgJuvUTqffRCdvh+28nXnqyGVqWgApnkdi9FJ41qnH&#10;6LEIlAyxOvUYBZQZYHYkAr5TZBl2dx+F/bG806kISHr7TlHiqCEyRa6f2ESvkSDYZTJnCuA9d1nB&#10;WH5pVQTvdxmetXkcghvPzakZjYInwdAgANvtDf12813n2M8gLNcQbJbXQ3Dl1GXnAKynYAB7Yep6&#10;T/TF7c+vXsPTqyBL4Ct48n+BlMBJkHuUMipeY0FTNcLhWkCxoCsCKnRcXsd2wNLLbJjLDgOa2tGs&#10;tgB6ZewPA6RkyVxPUNUE6LI1twiGDZn3RIAjMHN732f+dpnPDJtnwJ73R0wK4Fq4TF2aesghrkc/&#10;g3RbJ4BTtlAgaChW0BlZ1FU2VVDuMXdyLIcB9wI7ByNGEhzICr52Mmi1ZVnCadWCwnCp8wKRZD2R&#10;CWsCPvQwM+uT+ZdbWiZYy4RcMxmT69SFRZuNdZlsULMo4zKzOLNjywHI7eYYcgV0hvsAQtpu5JoZ&#10;zuBx4fxYuHtxOXTW1WNIvTZUkHSwSzNcPRP1R+S9V8p+97BNWQRygBX+LwLklACo4nTVVLeAYyng&#10;+Ap4N+5kOwHUxmiSC6vHPgVjW3lnyviVAUAuU8OynBq3O8gmbGrvwXy1INQ18FuTPbqPpLAdavYA&#10;X4Yst3m9AF2+k63vmcc572aqh6Nm2gW8m3eznq2A5flM8wFjgtBCPovL2GYXQKuQY/Ez1/Gz1Fy3&#10;WLaMcyo3+sHxFvKbFBPNOIKko4Dw+N1Hj8KDFy/CHepx3n76NDx+A4kMerjLDx4DfF4BzDwJHcfP&#10;UO6ug7qMLaGdZ/Hk+BiRrCvh+MhQqEHm0H7mJNEXym/194VKxPJNyEi6SGLqIRu5pYeaq9QDLuUe&#10;ssbrDuQsu9AJF2JnUoxueJ8DgMMtYc9eTHSr9oVi9YL1TUSdLlP15h4ExgNM2AFYq/WyTS6cR+M+&#10;T53tWZMOCUvP4x938RaabSOBWGZoz5VFGPlASxd9MHp4tr9ANYgLgD1B2AVMyJ2uPAJsAdQWAIUX&#10;H7yITNm+w30QGRZvp7g4Ja0aqQZQcQAc0XYMsT4gLIExAZj/D2FYZ4hSdmx0Zi4coa5SkXXBxgFs&#10;gjFqmSniPx+NYK9EMOVUlstlZgYKxgRaZllmCotnXPsFYDJmAroIwgR1UY9GmYPpBUpSlIWB0dkI&#10;xMYN2S2gTwOM6QUiGDOTUB3VyCyFsam/GLMmFewvCsgELnfj/zOGJQlVDhMGPI8Wa5RQ6K597WFr&#10;SWPYQlhta+GBsJkLkg0Lt0PDQIv3AsJiOvVqMxQpuFJ8nwWbo97CNNmKPdVxtOYoUCAW2TBAhuFJ&#10;U8a3wIwJxAxLlpWUkma9J2bElRSRcUn4w+3ryN6Y5zymzZjk3DR5nRCAWv6IcxCYTcP6DVEkfDdu&#10;02u21cJKIVbfe4aSTJRmAmhthfXa0bAYdgO2djUthJ1NS2F3M+AKR/0NBcfCWuw5Clhe0LwU8hsX&#10;Q/7BybCl5BgP8QHqhlVQvwv9Hs7/i1hsrNx7FC7ffMAo5nG4zsjl5u374QbO0vcfvsLLeJA6Wp0A&#10;1v2hsJIO4vBpgNhIqOs+H4orcHnmgd+lKB/avZi05EIBmeL91Ye+kBdSEdekq+5A6KeuokBrBO3Q&#10;ueMwEz0tYfAkRqp4ci1NDWETcT76RAmYruIyfhOgcwWQpKO7ju2al+pCfo2w4S2YqkuAK01CnUaW&#10;i2y7q4i7F/C4UgN0HbZrAcA2QE3BdsoYteAJ1kUh1pNkNp6ChTl5ghAVnf4goa+DjOYP0fGZRWZW&#10;YzsdyCHm6+g4jsJE+L+fVSMqVivWRqfWTSdk5mMjWjL1ZAIIQZSMlmFJGSABUwo9Wh/R//1c5kvA&#10;4PqCL8FadXV1ZMkSsPIz2a8UlkzaMe87QYrbJfAl6HC9BDSmpqYiwPB/QUbSl7me//vddrbj41OR&#10;EemiAz6hFkmAA1BQTC6DMzk5TT3FpTAN4ycoGxwYjuu7Xg+druDoWAyhkXgBA2a40vlWAJnH5/mk&#10;sKwA1GP03JPuLWnRPFaXeQ0FaALJTOi1M/7v8bquy1zHc/BaJq1c0sMlrZvXXgBmE3AljV06f7dz&#10;3v0L2tyvrGRiK/dSZkhGxxCaDI+MjuDIa+/vmI7f/QvwBGLnR7HC4Z1pRuL0tNdtIYJLEzkm0JEJ&#10;5gTJNq/rKEyY2xielA3rA1jKSsokyvop9lfQLxvmb9ILGyc4kvnz8xhO5toLwtyml/UEkQJhgVAn&#10;bGkj96rsl0BKNlBw5oDS95f6vgy4yyxv476XSRNItbOugFeAZbjU7fsBw4JHNWsypLKFMYmA5rqC&#10;TvVwHqfhaY8jhr/5zOZ9I3PYQcj3OP2Kn/n9rYBGv9v73t/Z30KwZttLKFP2bS+sUFlZOYL+AvSj&#10;xXS2pTEUqjjfcKt2Gg6iN6OHMtlAEJN8w2LSAYNAtW4mA/iON0nAdTcJevhsG59t5F0lENqi3hfw&#10;JXMm87adz7tkWHne27iW+3hWi2DctMLJgmmzZWshQshz2yZ8s7TxkNXiHbgV0LZtnW0dprdrw2b2&#10;tzXOAxRhlzYKDjWkFSBGU1qzVW0AO34ni8ePQYxsQ5N3mGS3Qgq+T+NnuQafs2zE91YmKMBOyfUN&#10;Wbov97MZoJStJxzfsV2A5tTC63x3DvPZHEcO6+b6P9PUslierb0QwNB1Mv+znv+z3JbL/jUL3slx&#10;5nNtBJP5gOgCddVc12WSmNagFbv25GG4+fw5YUbYIrRSF+6i/QbAXLzzKHScpIYoVk8P334f3dgb&#10;4fHbnw6P3/sMtRg/CnsBWbvba0PFkUO44r8SXrxDbc/Pvh+++Z1vhLfefTN86ctfCJ/77GfDRx99&#10;FD7+/MfhXSoafPq9T7H8q+HNd9+j7NRr4enzF+Ex9hmPn70abgP6bt57Eq7Qr61wDIsUaBdgXeL/&#10;pduAMpZdYHrpLsdIvzd3FcmV6/D/xbsPAY6waQ+fhruvoWGj3NWrH34+vE5W5sPXP6CSQXl4+6Mv&#10;RsKoGg9MqxAUkCiSQyblbTIib71OVZfn74flJ29RSvJyOI21RR/VGk5QPqmPMljWyIQRgw6HCTtz&#10;ns6KF7LzAjFB2Bhs2ARlYM4iYhZltmHVcH5yMWh5obD/PE1Q5k2SYdAuxOWWTRJgaQwrc2Yxcdmw&#10;DPAiCzPOUzqGeZfFeZIGxhG5FRBrr6ES/ThlByYxcBOQjQnGOMmJOA+wArgMTF3CYgEwR8ZkqtGo&#10;1YPlgGJJIJq1GocAbAMzGLdNXwrbSzE5Rd8kCNsGG7aJzJQsfWgQ6O/EZToLKjSjO+DB4qYSYAmq&#10;nBdgZZgvQo28DCqg0qXXFcf6shCEua7bpHnTwRsZPe2tRlcGcj9EJ1RG5k4FWZbVVfUAMEK7hlgn&#10;MZUbvxxODV8EaZ8J2wsbw+bCtrDNzM6yPkT3/SHrABmQddNhl0Dr8GzIapgLuYfnQxbLsusWQgkM&#10;V3H9GCL6NhgsC7LupIgrowRqfc1w/W5Bj16BOr1K/cYb916hJNGLsGJhd7SAZn4aMjXt3YLLddRP&#10;q62hmC7aqj1kIhUy2miqPkhKLp4ra8hogiXL3oqtB8Z/VRRz7ag8FIbxgemuqQttMJpnm7tCP2LF&#10;XliePiwVjtNZ1sIKnSSzb5ZwzDAP4PgAgnFe2pN0QmN0Tot4eV2h/t8iGYjD6H4GYBTmJidgnPC2&#10;I+x3hhFRdVVZnJ5XgD03CfCpDfWAuyaq3NdjG6FPUg0gSUBVWkJ6N9ODhEkEAwKA+tXQXxQ18/sV&#10;8kLfR5akYRHbvn0yEAcIpdEJ0RkcBEA4and9t48ifF7EKXTofosA14IjO+XEyNiJuL6dioArab+c&#10;d19JJ+Z947xTt0kgTXZMMOD+ox4LwCDI8HM/8387foGI87Fg9mox7Yy4vicyTIKLTNjt+Cesk8co&#10;y+U2GaBjp9sSw0l2xjIkh6iT1kDNNDvGw3TiMlsyJkdgUQRudtSyUnUsMwwn4DKMacjKzlqmxRCW&#10;zXP3OnjcnqvXQEDkNfMcPZ4Ehry2At4+Reucg6xVTC5ADC9wEUwdOZIJXXqOZpkePZrR2/m/6xri&#10;dH/6bTntIPszJSqYIWh2oCDbgZFZrYJpM2IF261cB39775OYpWrHKzg1UQHA0MN8Jc98Yi5TYoZA&#10;S7AryFLXNTXFO5T5BMAEmEmjl5IpPBd/l9OsP0y4VSBjODIxZcdXGSkBjZ9HfR6gV5Al+3YaLZwg&#10;eQBmSsDs/0kLJ0gTFI6YlMG6I4A9150mMcbvMFEgZXM6le1LDKPr+hsbhlX7l47HkKXf7//eI4Zy&#10;BWLuc3x8IoI1j8PvG2Cf7scsUS01bDKHHoPN47LQu7+Xx5oJ8WYyRA2fey3dv0kNTjVdlnXrAlR6&#10;P6XM4gzjm8kqVZeYGfgQrueedf2W+BwbFkdDydRlrtsSQ+RmNJsgY2IMxZv5zX2WN2/OGMKaxJAS&#10;GfxfYJZhqUgaECxZbYD3/RY+c3B22BqDDM4duOUygHf99YAedV4Cq7T9xlWg5T42CJgETrBg65hP&#10;fmypfJTJX2Z5Jl+0fDL215C5uYaMzjIYlZ5e7qvxBdjXMc6DZDE0ax7jWoBT/B6Ak7qynREgmXG5&#10;Awd8dMsA0f+nsTwLoOrnebKCEA45q+vlATRz6RPdTpZwlx6MgE63z6Y/zGPfOWqjaVn0m7kQFtup&#10;h5qbn0fdyyxAzc3wOkDpiz/4AYao/wsH/L/FDf/vKEH0h/Bd3Pa//5u/Cn/2y9+G7/9aIf1vEOb/&#10;Hc75fwwtDDJq0fJ+CkB1C2xxhULqSwMTYWV4Jkwe41mDFRzpOhqG8fBsw9uufjf6a8iiGloOyQoP&#10;nrwaMx5vGQ7UFouI2Jnz87Bp53BuwHKK7XoYRByhdVKHcgn26+JNLLcAYYsUbp++dIU6kl0hH7+w&#10;4vK9lKWqjnZUlTTfc9X48ZXgMbYZfWUJRMvHX/46NZKr8SrDw5LfqamdbZEkZe0sDFsA0FnYvjRT&#10;GmkILHL32TuET5/GMGpda09MgFwzNDkbzkYQNh2BmCBMViyyYZR4GCY8MzI5HoHYQTI+zk/NwVxh&#10;WoauQUA2PMk6fPnA2EwEYzH7EiAmM5bCmBFsCc6Y+pnzccr/59lGIKeZ7CgO/8XEiMuoRj8GyDo/&#10;r3WGRa/ZFhBmG40FQmHDqNI+CQibhCEbVSumrgydlfMJmAnEhmcvoyVbCX1j87BBB8NG9E9bCw9C&#10;L+4HiOEPhudKDmAsDyC2gwfI0ZKgKwEqQZgAzIdRZsxsvjxSVjNahnKAFX5XdJCu43aCMNdzms22&#10;jqJ6tCXg4T/Ni203Xi2FgJ4iMnS2w8xtLzocNuc3h61FrRxfR9hRiUh+3+mQe2Ao5NWcCblVp8h8&#10;xA2e8OTOPV1kL5ZTiLUSpvJSuEz9zss374SVm/dhsZ6EO4CtmxRYv40Q8fb9V8NV49lcv5m55Vh3&#10;bQc1xar3IuJFVLoPA8Fc6PgCQOg+buQDULdV3FilZBDtZpSVhWbhYGl1aIXxai6CAQLQdRYDBHYz&#10;T0HZDkpvdHEOXXiytHEDdpbuC10Y5LUAxFqr6NSxJqnjd9xJ0e6GvQCyjhPh9FEyvtpPhp7W0+Fg&#10;dQsvCx5YKPZuKNrzZqERBvRFbMd6iiy1fTXVCHhL6dDVnuwDsNTwMoWO5wE9hJdLAyLwasT6NYj2&#10;BVBNvIxrYTAslCwQkl0S5Dh1BO30ZWDly1eQkBisxE65zPX8X+Ak2BEopdF6GrG7zA41sVcJiAk6&#10;3M6WdFwChSTE9/zsNFJmox26ze8UpKRwmR1SYo4SK5RAVgrn2ZnZ6fs9duwClhSKE6xprSEIcP0M&#10;UMEMdJW1S8f3p+PvjWBMAGWnZIcnILNjbqbArS8fO+EGPPQEXOrE2gyHaXnQBWOowF8tGOGxSsL3&#10;hihTeNHzSpmhnmvSv3lMHp/HFAEWHeVZrBtOcJznGQAODRIyRC+m2P8MYv9TgjE65L6oR8PJnHUV&#10;6KsJmySssbhABih+bkNYSpgcoKeb01MnewE9hGJpJlccZcTdcwSTUNY9QYfuPp0Owj4NApwU/Pez&#10;T9lOWU+Py3kzTb0fUtjXa+/vJWhMiRECMP83/JtCwK6TMmYzgPJIBGqCNNeNYVbOSTBiE/gJWgRo&#10;fqadhSDHJuskCEo6sgTC+r1uJCj4mSyaFhWCIIGW/wt4BEAxeYDPImDiuRMYua0ZnSn5IPmcxczY&#10;1QSDyIzFkHAGkHlcsmbdgGeZLnVgAiO/3305nWcwb2aowNLwpckPgn+vldehj/Vl8zzPTIICneNq&#10;RnHvql+a5+S97eDC5v3tc2CIVOYxXWN/kxTyTkxsyv5NjGpip5MWM2Wd+pz5PNt8p6fQptMIyABK&#10;KbQZqwjAXgni98HWNfKM7Ic9rUHjJlB3ekB9HJ8J0MpLSVigGRkpJRM8/V+NNs5ELuUrsnHpOyJI&#10;W2XlDFXK3K1FW/b8tXfDJaydJrCCWoslUBHJbRY5t4D4NBGsPDp9QZzH5j6iyW70TtNwdw3zmen/&#10;v3mF/zJ0TuM852kiQKZlmDvBY9o+AyZh3gB/0RRYAkM7EoDYh1/+OHztpz/AF+x71PrFGxIN1w3A&#10;x1qSFrZaTHwTCQnUoNxBNYWdSIP2EaIbw8/0KiHDRwj3l4igzS8shnfRmL33znvh3bfexvj6fnj0&#10;8EG49wD7I4yt7+DneB0/x5s3b4XLeDpev3EzXMFHcoKo3cgk5BARM03R1V0rcTp+jkoq1IU8zDvu&#10;IMlBVQfoVxykH24INVgW9ZBANA8TZkjSJiCbw/FBs/uZFZwgLl/F2ms5TFJz9NDh1lBzsAGARqIe&#10;LOwa67ACuHYgb9oEM1tB0k8t78kCQqQ5sLYLaOBl4crJmN1AUsY6rE+ykSllweRWEDJdM0RW5Flq&#10;RZ2DqThLls85H9yJSRr1FxGSDkGfD0Krmy1oZovVyUcmZsM5wNsgoUpDmAIxQdkQoExAFtkyHfuZ&#10;CtQiW8Z6Ly9Pdhkuz7RFwMUiVdL7KFlRwcWUKbsCEBSkWQIBJgxQNUqhzpEZQBvTUf4fgukamRO0&#10;wY6xnohzYPJCXO70NCj4xPnZ0HpqNGwly29rAWJHGTEq0W+giKkifbVhxTwo2xgNJPZLICW4kuUS&#10;hKX/E+DahRWD+oYSmBc7eYFZ5kZk1MDDJdW9C8B2Gt3RceLao0OM+OhsKkXSUOnlmJvuqaSg7Z6O&#10;kE/JpYKSFtCzJTTQSJCRs9maaTGdPFMYV51aPkaAe9hOd+tSxKU7uQHyeYizOdbdTMvoPHcDFMug&#10;qkvRpembs5PRgdvt1nNrNxR2HsxmfXvYRXp0OaCrioe5jGWF+NTsJ5MntmKyrpg24fVWz+cNxeib&#10;ygBhALMGsiSbymvx4gIIlezHBgIH5OyS0LoPDcpeROZVCHz3d+GhUht2bsUQd3thaDxwOJzARfm0&#10;YQ5YinO8SGU+jjHqtnOzU05CdUGuITqZk8QYKep1mdfZa+5L1Kkp+qbqC4hdX1bLqb+FoEYw4QtZ&#10;oGHnnwCVL1tf7AIDv1emJrFX7kMgJZBLwvj00nY913c7P08hRpcn7VPqZN2f55UyGNP05exIOwG/&#10;6+UsSDsMzzWFJDO6pb5PrCQyrIvC7EzHZKfkuq5niMz/0+cvA77ECrkvOx2/N/qTrVpheA6p8/LY&#10;E0h1vahBAoDZkcawFaBMGxc1YYaLFKOrLyrGM0r9pCE8WTE/s3M+jE7DEJjXy+/zdxWUJEDo1Ovi&#10;8acMyYW5ee6NHgDVGQDWaJhiMGg25Tw2IwK0EwAo76NBwIVtCNCpce4o2pKRYb27Tkf7ifMjiPdJ&#10;+jh35hSZidhHAMr83EFRn3o3wIJ6J5kpsywvLl3gu4gMAFxG1MIBKLT7EDQNMlA4S3bmAOBJACDQ&#10;zYQkM+HGpEFL4FiQlWF9zsYQZSZMSmYl5q0CKu8Vfy+zQMfwqxNMyugdF/wQfjQRQf2dAEW2y2uX&#10;YUi1PyH8C+h1qn6sgxF4DFV+kmXpYEa7jEyCgEydzf87AJajADD3mYBdCi8KBt1n0ogJzF1PVspl&#10;MmMC87R+0hj6Xc4btvQe8bgFfmdpI4SzPR8ZM4GcYU2PM2NQqzFt5joJqNI1SYORDNAVoJFNyrYC&#10;Pa9jeoaTtjCF572PvLfSM5PAr/d6Yqa9/w2X++5W2O87JDtb6QkZ70wdbPue9/8U3VCTFvVq6tNi&#10;6JD/fT/zv2FEGS+F9k79XMYsTmmpBNTLYC6CI4CO7JXzTk08yFQoyAC/qBmj79GMdwegZTs+YLUY&#10;hO8kw38jFUIKSipDN9UGrgNw1pMwJUMnCEvAK7PPP7XM96Tv+n8/S9+f1v9TMsT/e1yfALzVY/T/&#10;GBJVjgMRkUgMp+W8IxygtXIPtbV3M7A+GHXWu82uReJjdq2thBBzIdquTEZvbvwNJELS9U79b2Io&#10;kybQ5evXE3IlJGx2r2HojM3U7kgcVRN6ryfa04NvWz/P3AD3/FkGfe3dMKcdsKId2AV1NIU+dGhH&#10;ThwLDa2HsaX4SvjCd74fPvjqn4V3Pv/18PoHH4fnhEuf0u48eyMcoBTVTljKOp65aZKx5gBnswI0&#10;p3hLzqJvG+MdMn6BaOGiEcJFEt5yCNNuQmKF1vjyFbxEb5JlnDE5NipjZvmafvQepxGYDsOGneHl&#10;4P8DgCznzxE2GiWT5xwvmSqyXfLI+jvaizZgFM8cAJzTgfOTuNbOhCEAmLScOrJRQNmIRrFxuhDt&#10;MZwXkMXQJW2UYuMyY5rJjqANizYaWGQ0cYK7yGI8QRX0oQmWwYYNUpJgggxLQdkoAG0IgOV0FEDm&#10;skH+z0zJsKOdhf06MzoX+tGaHaO8wZHB86HkIL5hBQfDNgDCVsKSW3CJ34JAPwcmrNCMGUYyu1Yf&#10;yMSGJYYrgS+n3hxJCyYYS+DAUZSjoSpGOUU83MW0foS643gUne49Gh3YKzF78wWg5uGgbtYISTda&#10;l41RRBSjRh2D+ganas28GdWeoWnQzkGamRh8Ppmbeb4wGHnkZWfFVoBj8+5cwNrOnFCtAFZjRHVq&#10;2ZZiOhoOVnVhKtcUSvMQN+bXAdZIcy85gPdWPQZ1h0NjBR1mNQW40R/UVwKCKDRbW0ZorZKQUk1T&#10;/P8Aod0a2LADeK7tBsTmARBr0DB0Q/MPYAY6Skc3Sgc4SyjxPPXyJiwwfWUlLFInb+w8hbHReY1w&#10;PbpgtUoBSaOEXArRWQh+1H1Uwm4JqpxPQNfQr8AggQONTCMjhv9XbW0mzOdL2PUEDQIwO6sU2kuM&#10;VDJGdT8vhwoFH8m/K/mAJebKl7zASBCnvidl/LlvwaG/ZRLV+92CwATikmjc7xNoeJyCp+Qd5ucZ&#10;jVbPJ6FP9+/xuB+b66cwXmKUktZJRsGOS1bATieBstSZ+T2pU/Nzz98OLHZMMlmM5g3RdeP47zGr&#10;b2tobPhEUO85Jg2bYUtDlDIohvAM/bgf958SEFoI77Rp/Lpq1eF+/b8BgHYcrVAbYaAUZjXkWVfX&#10;mOnYFfmvMoIx23FVb+XUY/Z8DEH2ATT9zpN85ziiae0pjgh0ARVq95oxxvW+auTeOHaU0EMT2rku&#10;fNtYdowXr1UKNLzt5z49xXM5AKByXuZLE1vNbGcQ4muDMU4odAT7jAFC5FOEx2VqJ2DbhvEWG44g&#10;T3AjgwSwYar+a4j1z7K+AE0W8rSf0VwmgJCVUl9nlqRi/j6WqclTTzXOwDcK/gF8E4JAkwBi+DGj&#10;AxPEuO0Z2TqYrFOr5q8mVqjNU1+WMkgFOTJQhhFHGFy7H7NeDRXKUAmW3H/UcqH3EkBmEhoyDJ5s&#10;lRUfBG0ZwCeTq1WKtiqGAAXmKas3EybOiPvNnjXTlGQKgRjnJwCMx7MK0gRnMUGBY4hTk0I4vkx4&#10;MsPgpWQKp2lQ4z3l/RfDkzG8mEk+8b5O97YDkT/53mV8+hIoS1OPz5Z8/3z2PPfEOqes3mQN47Pr&#10;gMtzzmjVMIldjYIUkZVpVnw+fYbgwb4iS+2Z7/IYwqSvgMWKA2qrE2irYcklfdNkktDQGrrMgDNK&#10;OkUABosVGSdYLZIIbJrx2rQO2Ux48DjFxpfQXt+4TQk4hOPr1m2NZuNb1Le5rlmW7M99ZBiwDPCK&#10;wG41WcH/BVouywDCPzF+Hlti1OK8QBJAGMEWfZ+hWJshWqNH9leWqpK1yyailJwGdBgoAFwJjLRJ&#10;KceapA6ZjsDLzNYIttx+FfBm04fFfnd7puqDIDhvlxmwWEflA6zoTyU2TOhwWcY0XZ9PKjXQ5+Vh&#10;R5RLKDQnl5BpjqwcWr3t1DulYkpWltEqJEbZ9J87+ZxluUxzdxKRoeXQdufnoLUjEpRHskHfEaJM&#10;N8iIfIR2+hUq/jwmI/IV6hq/Hq6TbSkgu/08Y7tx8+mb4R5MpVmbN8jIvIS+egHmS43ZBD6sk1Qn&#10;GgXbGKIsKN4DYTSPaf6FsAcJjeeTk0Mfvxn/u2M8tD0IRPvIinF6Ej8b58/gk3MKFOn/J3iZdDIK&#10;yodlacUB+MRpRlh83o/Y7DRtEEB2dhiGbHSK0CX6Meo5zaILOz+1GGssDjMdM1RJqHEAdmqAekwK&#10;8k8T8z09OMlyP1ummCe2F5Sk2aLfFKGzSbYZJ6wmaLtwnYLbgLJTQzMZoOV+JhbDCWpIdfSeDUdO&#10;DYf69uOh8iCjnabuUEhIbTdhs9ySvaEAPdaW3XvJCCQcmVdJWJJ5WKCNINUN1hzjpthNuYGqmoqw&#10;IysTmkyie5F+KgmSAJrTBNIcTcnO+ID6sBqmdKSlzswH+ySZU6L9fVDX5eVQ1GQKChrsaH249kJj&#10;Z1KpMyLRjWvXENPfEeng5tq9sFe1hPIw+awH/OACbSviptu2cS3Fc6nduAdHaoxMDxOq21dBXS4y&#10;EksoKltXjYB1Iyar0OrNlYXhRAvi8L17wrEGQm0HMCwtLwxtlFzoqikN59rrw0QfI9/WQ6xHuY6j&#10;rWFlajCMnSb7rv9IGD5FeIeU5HFYhUksJsxInCMz8fw59FpnT4Sxc9w/2FB0UiT7zEmsE/rpYFsa&#10;oeIpOnxgL8kJMCWxMUqpquD8KzARnQrtna1kvB0Mnd1ojNB5tbSiRyLcaGvAaT6FzOzsfSEKegU/&#10;tv3QynXo7nyR+llqCVR5fe3YfQk77wjaUNzLRqvJuNRpCkskMXjazt80ATdfxAIwO50k1vYY7RTS&#10;CD1lNnqMKYTp9t4LsiqpM7ADEez43Y76XZ5xVLcTzZxTEt+nsGRkT1azC10vifDdVwzzrOrBUiai&#10;y1zPTi2xNJEl01rBzhWWyjJJvQCX4xicHu1qQ4zM79jWFAYZJfYw38bvMngOK4zjMJiE8uoOku0D&#10;jd+NaasASFB2hA5asBWBHR2l/6vBkvFsIjTTabYf+qsEhp1XpG0H7TQlEXhuXjPBpesastSsNgHK&#10;xUUGdICVhbmFsEL22iJhryXCF4vzeByS4XmBItkyYuNjasoyU5mxQdr5YQAI53T2VB/1H82OPR3G&#10;yMKNy/i/t6czzg9yjx/jfjx5/AggzaxGPj+jQStaNZi4uE+Ag0yuLFpk1ACoepj1K2jX3mO1hNVR&#10;xfJca5mgmHnJIFdwNKlNBWDIZkkjgdlp7tUxAKZN0b7gKbrsA1QEXgNs63oCLj8zScJkCdkzkyXM&#10;kjRUrMheTV+GLVPrRWiV4zBbUW8ubSAEwK6nYD5de++/BKyTBi8B5yYYUNc3RJkSS1K1CEFKAize&#10;zyYDyNDJmkVNmyFMMkHNGpUJlDE7Tf8iCDShI90DhsPNwk3aRn/7pBeTUXR5BOJMXZ7ClD5bSW8n&#10;eBeQ+Q7wOD3+xCg7Tcuc+nynjOM0eHG7xKClZyljnZLRIaZBlIMqBw8piSYNRhpZ3mkyCfuuMVQZ&#10;7TwOxuteBENTQtRFICGA0+JIsLGRd/QWbB8yhcjplAFtKdMz+aCZ9RkBWSpabtUDLCkESWtJAkgZ&#10;pdG0N9XxpG/LhXHRK203A3eTxKx2oAbY7P1CBupFtFij0YG9y/R/Y2BdjMbJ49U/swj2p4aMfyvH&#10;lAGmBFSy4TLfzuu5p/+bLLgRmL0ks1QRavP39DPvN9nxfexDjz4TRPy+ZHye+lqnsojbt0tCmBEL&#10;+Nuc+T+HGqoClh1ZgD5AlvNOs7NNuvA60gBZtpwc/DyzKLvHVLCVlQMI20HiBcv8PycX8mJXFhVz&#10;0MnRnN+1G6sppgWFgDyc7wuK80Jh6W60X2TzAgIHGTwtkj25SLgyhiqpiDB5Ce07OrKpK0imSD6c&#10;IaNyHIA8iU3XeepZT2vVRXP5DKUcJ8BBBXv2hTUQK608r1Ukn+yGyNmxw/OjfNhuUmJ3EoYqrDwQ&#10;8lfbTkJQRcwXVewD0FSHQtJnC8kCENEVMV+OK3AZrXgP3h/svBjAs5tQVVF1HbWT8AKphPatrsf3&#10;ozbk73GesAVgqKgSQWQFbU9dKIV1Ka44FMr2NoQ9bFeFP0gVBT1L+B6LapegFSsl/lpd20yKJwVe&#10;8Rcr2tsUCvc2h6Ka5lDAPovQHhVWNYRdFE7dXX4o7CzF9Z+WV0ZYDNYmtwRD0uKakE04TfC1o2Bv&#10;yMKkdEdBZfQlMXabXwxqp+TADn6kHfxoxWXSmoQs+aG3biUkyY2QxY+dbpgUokyZkiL6+HCBbmVx&#10;ZGTsrO301SQZJvN/wZfTYkwOq2B+Cgp2haISnOYBScVFpk1TpzEP4R83Rw61ukp3Z4W9ewgXVlFb&#10;7EBZqN9fFgbPkhXXRO2xY63UEDyMoP1IqK8lTbeqMHS2kube2RDO9hEGPXsstt7ORrIR8YDqPBxK&#10;dlGGo+MQbue8zI42hrMn6UgPV4XOln3hTF9rbM2HKlm2L4ycwQag5UA41llPqZ8D4WTP4XDuZEcY&#10;6qfzPNoczvTiGsz393UTcjxCKaAOTFJZXlm+G/d5TFUBe83NhPwasWhox7qgGSBEpmLzYWofHqPj&#10;bSdrsIFMugjEeFgBmV3dsBmwGPV08i2UF+qgoxfMJGCTQmjJb8uXoJ22HUIyTU0slC9UO3P/9yWe&#10;gFZG4A1QWLV3SGDHF6zrpc4ojZCTH1f6jpf1Ve7DjiexV3ZI7sPf3/UFPjI5C9S1tIPW1kLg4j68&#10;J+wI0mg+hVX83qRhSWWOUhgmWV2k8J7nkVgwt/d/mcUkZPbYEhtoiFbQaikbAcMk1+bG5ctYdlA/&#10;8wF1P59QoPyVR+Hpo/tx+tqzJ+FVlr3KvAXKX3no8sd8/iA8JwvK/58xn9Z99vgBnz0MT9Bv2B7f&#10;uxf/tz1mvWdPyVbCBFddVv8p3fgphA0bKoAx7Dc3g45NxgigeoHamtPoUsdW9T9Ja5V0ZCNsdxQG&#10;xmt6RKd/AKDifk10rRYwZG1H2J1RAEwML2oQC3iapv7jZcowXdLGRFd/WszOtYamRczJ0rUGph51&#10;17BLGQOorTD/+B4vX+xJLGU0T4jUAuramMyMj1C4nVR8POdGB8+Eaf5/8fQVrh3u2fNzMYzaBxPe&#10;i0ZtGCAmeJNF09ZiQC0kLYXsxlZZMsN4/YAUwZaGsAKvKcTwgjEB3Dn206Mrv1mTWmzItAHaBGrO&#10;u13UcAGAopWGOrLVZYY5ewEVhymt1QOgqWNwoljdd5LPmKBFAKVeSwAlWPHeSwkV3ks+j1H4zvre&#10;Zy5zPoX/fec5cEn3sc9EypAVuPicZp4XzJUBkwIxr0ETIM+OXGbNQYP3swDI7X2Haneh3jAmidAE&#10;7zHLk3YUsK+I3+NJ3222phmZAjszSU9AMGgR4vPm/pMuz+fH/xOw8zsTC570lG6Tsm5TuFRN3pnV&#10;rFWBpNc8atwQfnudTV7RbkUG0eUCZJuA2GtsZYQj2rDIPnKsZrUa5hfcGMoXxDaQCGM42P8N6ysN&#10;8Nz938QZkwwqKSdlwpghQMGQIGjPHkxxWRaNcdmfU33avL4CQ4GQ82YBRyNdtjE72H0JsPzc73Bd&#10;l7mOsgNlSWkfyfbEzwWaMSkHsO5vYokrpQiZLNyMDMH3rO9F758EYmW0ZMXsV53aj6ZmyHEr2acV&#10;leUAxV0AKFwLICAEXrJegiqbwEvAlabbXS4YA2z5uVM/3woztnUb2aMRrLntZpa7LX03/a1gLYI4&#10;1r9LNY/nr+GY/8EH4ZWnz8IN9GcmxBzEgicbKU8JuKedd00fz9bMpZXw5K13wzsffyl85uvfCe9/&#10;/fvh4x/8Irz/zR+H97/yw/Del3DcZ/rxd34RPvetPw/vfO7PCGVSuhGwth99mZGzPOpSejxrCqsA&#10;MBE8AWYQW+cyvwtg5fJ8gFChdRRR9ZegbcohjFRIxmAZP0qpITgyCYpYp5gMjiK2LWIfhWxbXAXQ&#10;AiiVArJKq8m8AzBVUMIogq59hxHJNbPsEKUyBF86LO8PDQiyLZBZWYTPFmmfVSWFYQ+x40ZuunrC&#10;GGbF1HNDaA5YC8KuwdiuiJCiZqyF5TXsm0rqVEXPzacWJMZwFdxI5RxnLQ9xvRmLZNU1NnJc7Lui&#10;ilpk1Wi7SqE3d22hbaVqezYgMA9fsW2I9/AbqWW/JTBlhVnh4KG9YesOPFL2FPGjZQDaVks5QKNu&#10;p3nj5BEazMlhfRB0UXFRNC3U4uIAzE3mJuZhoGDonooSHpBiwkAIyQ+UkmlTApgiZMm0dm9x6Gk7&#10;BKiBPRnsIzyCDug4Nzjg69D+UhgLHlJaw0GA2aFS2Iq94Qjg6kDNblKq91J25RSZiD34bdHZsd0w&#10;QO3UUUJiXXTKdaUsB8gdrkCon0cJmrpwfpCKCQPdYXEGwfPJ1jBwqjlMjR6LrY+04ZGznWHoNIL0&#10;41gxtFbDiFAPsZ0yIMebsYcgXHOeWoanu/HVwmvr8iws10hYWpogdVm3efyTbPhujWGseuqEo1Oc&#10;17GumKSszeBQPwwYYUF8xLqOwlphK9FNCOkIhbEzhasznUN6yftCd+Tqy9yXo5/5ck8Pt8vsPBIo&#10;8cXsZ77MXwZoaZ0EeFJoMum53GfSq6UMLZel0bIvZQFbGhG7ji9v9+NyWSqPM2boRY8w9FuUBWpr&#10;Y7RNnUfbWUK4usGrkzPBIAI1H24Ahf+nkXzqFNxnYrXcd9KAXbt27ZPReszoXK1TabjJ804MgoDV&#10;71VD9QTQJOtzm4oBgirB1CsP70Vg9fzxw0+Wvf6czFoEsc8AZw/u3AxvvHga2ztvvBreffO1CNbc&#10;zn28+eqzT0DZa2z32ovn4cXzp+G1V5+HV188C2+/9UZ4683X+U1hVWCkhgAuFy8sYoBLzUayZRdm&#10;JrmPWykrRIk0w46AjOkYost0koIwsw0t4WQz9Gc4MJnVJqbRjtIQhvfCOUBxqiQg0FbfZUjSYtyj&#10;lDjSzmQYxmsAgDU+ghM+x3QOLdl52LNpKi6MoekcY5kgbI4ySDOUvpqCZZsB1BlyV3Iww3L95qYB&#10;XSOsO8T+LJXkskFYYsHf+Cj2H2b9wqgJNAesMQlAnAJ8DZj5yjEPU9B9kHM8a7gZsCYAE6hEOws6&#10;+VEkIudkxAChg14fmmDATt7O3bChHWgCHZZHMjwpGDNzUVBimFDAYOduSFTTV5tmrmrC7HCbyXQ+&#10;aEdPxx+zjAFNPgsCCjvc5GcmmyXrZqeatIWHou2HJq905LyfowEv2zn4yYAr/eL0VDsbEzoiMOQ4&#10;kzmwoEwG0CSAEYDnn6ofZKxUBDDRv5E+IDJuAB290zyORbQ4GsnKWPvb21d4LTze27fvxu9OSQ/J&#10;fNjQ68vsms91utdkpjNVGzLWL55DCquqaTMcLBNpooqgt9tEFaszeD05Nz9PfnAylwJBAXFGf5ep&#10;tiEIjtU1COGnRIGkV/V4M0kEmYxfr2Vk8nmOj5Al3K6uUzYaAKtvnFO99GRF4zKuT80qgGrh/4yZ&#10;Mqw02yS7En+jOrKjXS7oE+gJsJy3eV0Fa5nknMz/AjLX8X4TDLajS2wAoLgPj933rQMn33veOynE&#10;67vS/50m7azrpAhTijhZ7WAThrCbsP+wj3VeVmwbYcUdO+xrZbcyIKyu/gD9OAlzRIRspWUFAMo9&#10;9LFlkQRoalbnuo9rgjSEyi22CoptJwZMFiq1GJ7kf8Ha+o3YdBBpygeL7IPNKy0neRDyqQA2cxcM&#10;YrYhVwipQhLbKqoP4GNG/0pVoFnCkH1M22SnuS/2gjl2g1/KiewdbiHbl0zNE/1GGnmf4GN2jVrc&#10;e7ln9zAQygZkrjlDFuQAgrJTY1PhFEWZW4lBVzW2hixE2usoybAGSnQ79OZhbAha2poRwBGG48Tz&#10;CxCHlxaEalBrJWVqKqhAvhPKMIf46w5OaHf2ZgovV4ajLYyiGqpDz+Hq0Abg6DxUhZ9UVehp2BuO&#10;N9WEkzAyZzv2hcGumjByhNZVFdtYT00Y6qgKg517aTVhGBAw0Fkbp2O9ZFj0NYXpU61h5lRbGGd+&#10;/EQzyw+HiRMtYby3KUzxmf/PnsWj6lxPuDjSF65OngvXpgdxb+8PS4CW6bOAhP5uHNy7w7ljsBGA&#10;oUN78qmWnhf2FOWGmopCQmvlYdM2SmqwPDuHm4BWc2hf2AylePTkcWL1N8Ij2INhXs5aImzahIEe&#10;NOfSpdlwcZnw6QhZdfUVsD+It480YP9xGiM+BPEHMHUrplBrD1qWTjL8KncRIkIwXVsG2CLUVkOJ&#10;HsBaUwPp8k3V6M1aCasAjM7yYjvDSwZANDXah7FpP+aijNqOEU7q5wHYx3Z15bBV9TBaB9FsdYdT&#10;xzG8bON69rcB0MiC6+CF1UP6c0dl6O3ei5B+PyZ8ewBYBziGGjrFPbw8DiBmroV9g8XqqeX7D8Ok&#10;9DFtCbeuzdEp34VRmcDMlFqFALGxUQpCM+0nlHkMg9Ze4uz1MF3VPBiT+H41HcYpHr2O95DMV1Mz&#10;DzzAuIswkOxXzC61VA8ATL1RC/ebYCLVS0xlgJLoNlkIJB1RplxPpli2L7Eo/AYg+bnbujyZpiaG&#10;7GUt2K1btz4xSJVNS6NmgZajOlmsBNLczpFcsp5IOhM7Idf15ZmyGH3h2DkcJkunBnuMDMOlNgzb&#10;CUaMehIJwAzlyZo4TUyW2/liS6GZFHqRVUtsXealbjgqA7ySKD9l8KVEAIuCq586gSi1BXFoP5qp&#10;i5RxugSjcxdm51Pvvx0+ePft8LoACpD1ztuvx/b2W6+Ft197Ed567XkEYoKuzDqvhAwTdj+8CuOV&#10;AWWyaa+w3ZvhjddfDc+ZF4y98fqLyIo9ffo4AsEB/N0GyWrsoKj4MToWrSoM85kB6bU4TsezjxG0&#10;v5Mv8BRWSlmIqaPMOOV3fxLCSpmMAlV/+2QK6+/lZ8cAxF2A/OOEYo8dyYQfh88RcqT+pMXME/gS&#10;iAnIJkcHwzjhS3WPAwJIhP7nmJ4F0J4jZDkNQzbMZxPYqUxQEWIRo2HbAnUuZ/HDs42y7/PDJByw&#10;T2tWmihgqNMmAI8F1zkP9XeZ0lNcB0snAUZlyjLmuui7YMMMacp+2VIG5XkSrKJ+bLUmZSydZGFx&#10;LS1k4RjNWwlAXdbc7HymEgIgwn0IHGR0MjUxsZ+JJawU5DsgyhgDZzzbCPcB0gxlCooEYrInPm8p&#10;A/YYdYi7ujKGtLHcE8fhMaSBSwz/xeQDvcQyzv+CL0OnMnkeU0aMbygwkwwggBAEuuyTepzsX1Dj&#10;McX6nGbv8t44BrOUQqoCGRMckgdaA8BMsKnnWSzlRWkrfdm8PwT5KdvS+0ygkAZdaXCWed7Ul3EP&#10;GdYFzLbge6bNixnCMlUCMY10GwgBR/88nvdWBmGHkFjovSYQ9tp7PROTmCxvvM+Tdi29r15m+VM2&#10;dwfPcDvNqWDL7xGAeR29hrEyhuW4rJTAddNixuPyOrgs4/mX0fx5PaMpMGDK44/XkW38PFZbYF4Q&#10;57U2zC2AE3zJlgnKDFXr7SZJkgFoeu3tjwlSXsPki5g0dgI1P08D62Rn43mqu85IgEyOg70ChDlN&#10;8xGUCci2qftCL7eFsCVN4CTjVVRM5OhANQMISCDkNoYiBV2yXNshUJw/UEvG/L6KGH6UCSsqlmnL&#10;ADDX2bbdfWUYtqJSSCDkM7Gyg/ZDvDM0htUUVnPYPp6dKzduEckjmmgpRKRHZbKT1p3mmtQ2NIdm&#10;3mGTi9huYIdx/aEm7PdxirhMDUp+tw5+G2ULtHJ046UUBl9z97XPh3uvfy7cf4P25sfhLvMP3vpC&#10;uPP6x+EhxTev8yKdWZmDLdrNTSa1CcorzaND7oR9AWliunaiE3B0ujOcO0po7AidPwBo5Gg9oKkW&#10;ELU/jPTU8T8O6rAsA90HAUiInwFO0zAwS2fbwsVzbeHKcEe4cb47XBlkOtodbo0dxTOkMyyPdIWL&#10;Q0yHesLVMfw+BtDU8B0zgAqB2CXYm4swPcvnj4fFwS6mx8KFYcoSDAK+zvOCI6xWR8isBmBVSw2s&#10;WgBVQc4mTOdwF+ZHyN9J9fo8YtD8ELsAWbkAyG3bcCXOM0y5i9BrPhebotGc88FGbB5A2UUA0YNo&#10;rs7woh6jSLBapzpAR80BnPTzKYWxv4j6nDByFdmADjP6yqFmC6HXoXkJ/x3cj16gmBTezWtgtipC&#10;P/qsOzeWwrWVmfDw3mXYpRl0MI7KeQG01YXR0zBUXYQCuwh5EQLsIwTZWlcZ9pZSb5HQZAMA0mlb&#10;PSAWFuzSLCGeaYsck/be1xJGznXhQI8gGQDb31sXutsqQ9vhUkDf7tDSVIROqAx2BkDWCyADBJ85&#10;RZjtdDOdTEe4ewu7koFO9tEdLnJM929fAnjBBmDAamh0fORk/P/S0mSYmhgId26v0MlaKw+xLGHJ&#10;JsKSEWyt2j/4EjKEkUwzfSAN7QpiErslsEi6qiQYTzqMZIGQ/Kf8PGmt7LTd38ueXsm8MzFhSbsl&#10;0HLdZLiaMiTt3FMIIllKCISSCN3jsMP0JZ2YsXS8abQb/atWvbIEa+4vZSgmsOTLqhtPLPWF7bBl&#10;dlS+kO1MEpBI7JeMjx2GAGRpaSmCDM8xiZk9Fs/d9Q+Tit1DCFC/rZcTFfTIaiEsVY8m7yR6r96e&#10;LhivG+GNV5+G+zBeb73xIrzO/BsArXcAXzJfsl0CLUHWk/t3w9LcNKHM+7G9Ygjy/p0Ixp7BpBm6&#10;FJC5zasALv8XmL312qtx/cf3MUvEk/AgNiTdJFwIutSU6eHlNRLo2lJWakqMsOPyt/Iae35mH3r9&#10;Exj7715pLpct8/qn65R83lKozH1nPNTaqIJwnPsc7V1fD6DsVARPZwGrS7MwXbBeo7CHs1R3GEdj&#10;Jlg7jQHwuX5Ym1Xd2TCg8nQv7yT0ZQNnTvDskh1OpuYchsLDFD0XiE3AuBnKnGVA0ocWb4L3xhDb&#10;nWH9PrbtAxRrmWHWZj9APYXJ1cSdxGqjzwQDQponYLnsaAVpsZyU/mZo8sxOVPQfSza9lGUpqybA&#10;kXWKoMcyS6wra6N+zM7c5XbSx2DNorO/rC7VJRKjkfSZ3q8+t15vfyPv0eSVJ7sjKEgATybMjroX&#10;wBPDVUQEDC+aVWsoTPZNAJgqMGRA20hkX5JfWgRm0VsNGxFLWtH5CRJlmwQNNteX/RMkaZ8hQ6ZN&#10;hqyNrJjXwvWs1akhbUaP2B2ZHs/fagGGCc+hXROIeg1k71IiQNKrxUEc4UOPR7+8dE33wxI673UT&#10;3Pls+5wLPpM9S8rgTFnOSWuWBo7ep77DfJa91wV9yWom3dvJT0+g3MA5N/O7CYZiWSrYOJmwxDD6&#10;v8ybLFVKXmhm/x0wb4eRfLQADt1PCpd6D3ht2wHZXl/3JQvr72mI0XtD8OQzmsLRKXvXc0063hR1&#10;SJnlvs/TO93nTrYygTD1vdoRHURvasJVKRrnqmrkSCX56OS0whB0CY4AY1vR0AG4nAq8bC63CaLy&#10;C7GT2oWJeBHJagjud+djycSyInReBYX8X5AFOKNaQh7Sn+KdXDs835rwAdtLVAng1tBYy/kb7ofM&#10;oJ1gkHUS+UT3sSNkqNZiL0HmLNKkdgaM/bxbckkka+V9W67UiLD5HqbnkD9sYZ2taNW2ET7NMnmg&#10;CKNhooYHuV/2k8zWfZLBEa4Qk1hpnMeaqwU9u4kJkg5FArEr994JVx/QqAC+fO9Nyg+8Hacr1kmi&#10;ZtICTMFuhN2FBdgicCLVMkbomvYj8t5fzQVEx7SHE62pzMcbqigcBoy0wHwdRtNU5/+sd6iqKBwA&#10;DNn2AW5sZYQCK4py0C5tDxVcvPLdO8jo2xaKc7eEPVzYkpzNoTCX2lV8XgQoKqSVA17KCBVWEFKs&#10;KCFjjxBbJeHDvXz/fkDWgYp8vr88lHPxy9h3Adtk78BJmH1lZxEjpuXxHf6/YwdV63MV9xli3Eht&#10;SNzgEe3t47h35m1GwEcq7C5+6AIN6qgZtq8MMLqLUk81FEWfI0ZMNhRhNkOa27dDZwLusrKoVA+z&#10;lb+b2lscW2tTJRoYdDmwSGOEGesATG0wgTrJD8LCzYz3h8HTXYy2YboAOnMTZB2eOxL2luWEIy1o&#10;wWC1jqDRmhjspT7iFJ1CDw3QCdCagmmbhdmbgdk7f+ZYmB09E+spLgHAhk/38BnUOmB5ZowRLyxV&#10;bzeGlQ0VMeTY1UKh7GZE54DktoYSOmZEtq1VeHzVxHYCAC2LNgDDpnZsCEZxFrB1mvDi1eU5OtYb&#10;hLbQ1Vy7REHsWZixmXD3xgpFshlxdzTDbvQRnqRMFoyB4vwjhByP4wXV6eiM0bmeTL6AfOEkSlst&#10;iC1pM3xRCZrUsCQ39mQjkUxNkxt69A5inwrFm3kBG5ZKTNHLWYfJKiLZTaipcpTmfpKtguu8nKHo&#10;CO+/13oUcCXwZYeVvMj0ompkdGjtx5S1mXHJx3ONUazzHmvyPfLllQT4p3j4fQmcpRM8Scc7SIae&#10;ZqXJGT69CFMG2J9G/xlPK1/4HssnDBiALhnR+kKUJTDTtBPwUY0IdQxmJjFaj+/diaDq7o1rEXS9&#10;Coh6cOfWJ0BLTdjDu/5/Ny5zffVi6stcJlhLoM1Qp0DMbQxvyq7Jkjn/XHBGqROZ40p+V4X+/uZ2&#10;eF53r4//21ml7FNf3oIBp0nfY6eVvNEi08X6qXRTYkWTb1TyZUsdo7+znUISarvcbVO4OzKuZGBO&#10;ArrGyfwVQK0sToc7FKW31ugCpbduWlsUhmscwDVKDdTz2mTwew2dQ3NE8sowA5ERmDabrJptjhJY&#10;tsVZWDI/B4hNELY0QWCA50VgF8EZ4dGjdJqGUU/DwHWT+dkOc2i4+ZSecQByC66fgt3RaPb0akai&#10;BcYNZWbKLMFErTrfZywidOjPZGoKGrQUEDi4vh2uDJgdcBFAyXmlHyk7UnDsvPdQGhSlBBaf38SI&#10;eX/7nCZrFMNNXns1Staj1EA1VVeIFi78n9FeKiFAooL0xZBXKskkkBNMZOqeoi1TJ8XnmggLtEz4&#10;cJ8+FxmPQMFeffws1T1VTJ5Cas7LHrm/mCjA85CeIfch2Pe5TEbD3h9XsCJIpbJShqX/CxZTiFO2&#10;SSAo0+f5+LnbJi+/JPZPTLXPc5JXOO9y3z/ez2lg5TKvo8vN1k7eaDH5YVWP5u8kcygwl/3yugiq&#10;YsULwKXX0t/Md0IaOKbBbTx27gHXjdUwrMIgCF+tlCHgFECb4ZusTOJ++X6fUd81/u4R5AJoDTmn&#10;hCXP3e9LWsKUBOV3+570Wiedb/Xe6qiXVgu2p6IMwFQIo4aVFLpto26yWyVlRqLI/ocsyduVTb+s&#10;XizDXKmtks2ymfmY0YhlsiUrqooj6Go8TPhwP6wT+MB9le8hma00P0pkjNqUVWKJBLlUhlTpAGRK&#10;H2XyLlCD+DQa0UGe8QaSzlo62wgjAh4ZxB5H33r1zu3QyHNTSLiyjKS4ihpkSLX7cIwYQR6FNQfN&#10;8KZti6wcocftZHMWk6xWw3q1h7FAQhPte6gEqVTlvvKw5un7Xw5vfPS18OxTnw8PX/sw3H/x6XDn&#10;6btUSH+P/9/Hwv9t6iutgOzQDsBuNLUzwj8l9YuGB8F2FWLyggIQKehTNklWqYw00BF0GFes63fn&#10;ariOHuUy+7jm9NplaD2m2BpcoQbg9esXwwK1Aufnx9GB6K9zioKmpMJup4SCwAmAo5DdVlLIDwE4&#10;K9i9NVRVgHjz0XflbiLjg+nOrREM7dxJ7S6WZedsAGytAxyROcg2ArCdADPndwHu/D8X0Od22dn8&#10;mHyf4KuwEEBYAkAszkasuIsXAECCkOLevYU8xKUsz6VjqOVFoqgRwFlPIVuAZlXZTgBUbjjSuj/0&#10;EG5thqHav2cnLFVl6ES/1SuoauUmbsdNHJarm30cY17guLd0Z9jD99UD1I4guj97vC0MnewOEwNk&#10;JZ7DpBPhveDqTG8HQnrMTw2pDmgX0Uc9xvNhkdG3tRMvIy6+wU1kMexrFMC2IPYypX9uc50FSSeP&#10;dRAmOYW+a5QR/3lc61l3eT4yAacYAaxQPuiORa+X5hEzz4TTlCC6e+1iuHfzKsJk3PmvWXNxBPA1&#10;DwhbjvscJ+zi9BIFsN2PnYpZaj0wLupiemFfNNNUqH3cTkAthY0OMQnPk+WED3ByWU+MVwoxJpbJ&#10;B90X3sWLF2MHIeDxhlZnaHizDzGzrui+vNx/Ck+9HA5IgtHEcqUXhMeR7DJ8IafyOi5P1ha+3Dym&#10;xLx5HskbTFPHC4vYp8D2uDwV5rYcUgsvxkqEtJEJW3WG99jSi1sWq6VVU1ZHq5q9GubJ1Iz0JWen&#10;l4TPgofUUSbA6XEnDYbXwxd40u+43V0crh8CoJ4/ls2CoWL+IYaIj2iyXc4LwmLDMFGApTYsAq/V&#10;Jji7D4v24HZm+X3C8gK0+/zv9gKzJOZ/GgX+jzL/s79XHgLYHtyJ+792eeUTYfXLdTW9NnaqKazr&#10;S995f0tf3injNN07CaCne8Pz9LdImYApmzT5qUXtHh1lAhSul65ZMgCuXS3BlAlDW6zbLGBCqQDk&#10;SnQj1ji1xNYZZAmdehAdJVzHvW42pqFHp2rw1JsNm4WJBs2Q5wLWLRdgFK2Tep+C9revUnD+4jTP&#10;2iS1UscoWj8dbvIcXaVgvYXlZ8cBTmgn1bKdgDU7dcJOL6OfPIa/mhpKqz9oOquYX/bHkkmK0qPT&#10;vhYRgDVLKAnE7GhlforR1dqZW6hbEGZGpFNZETVisjwCo6hf4j5Llg7+BgkUp3C919J7OVV8eFlf&#10;6XYOBCrJoLMT164nhfIdALluxovPbNpjMcwXGbHVcGQsz7TKXllIXQZHR/MMSDQBKJPh6HMQ7VcA&#10;aobYzNhzWwGZQEVAMkeWrcBCoOn55pG1Z2WUpBNNIv5Mgk2G6U7WMSlEmIBF5tnF4Hg1bCfglZUz&#10;7KrprtctMWopMzNlYHq87leG2+vj/069zwVMyd/MYxCUaYXi/lKygCHnxBiqzUrhxhSKlDnM1Ps0&#10;XJsp35VsZpJ+1N8xArgops+EMWVKx9ESel94H3g/CGZTuNLwo2Fp9YXJ78/9Gr70N4oltlYTOF6O&#10;ZqR3VrILSVGB9G7NvFP1F+S3Y7BRB9Cp2acHoSXE0GnvreLakFwAW6YkytBi0oSVleOpidZabVgZ&#10;RFExiW9792J9BBu2E1B2AFlUYxP2RvSzNQCdSkgjgZ3rVqotY9sCtskv3QVzVQLgagjrN1NLs6wo&#10;LKBxPsmgaO9BMl8PafrKYBqt2XH0zicYaB1CWnMJfe5B5DX1vAM6e0keQiM6wOBNMDYEgDvDM9/H&#10;s9+N/KGeRDUTAs3+1JKjBAeBYt4l/r8DMugssp41V++9Ea7eey3ce/peePTGR+HpO58Lz9/9XHjt&#10;fYEZNZKoGv7G+18Ir75DFgFFO6tAf1WgxxYYmyNkzJWU5DLqwZws29DepgiU8gE8eTBNJYCzvZWI&#10;6Mjqq4JJK+EiVYJMqyu4iIQ6K8sLcHnfHQoQy7ud+4jAi+3T/7mAsWwYp0LCg8UAsWKA0j4uaqmM&#10;F4zVLijHHdupfQX4EoQJprKyqbHFfrZtWwfI4rgU4+dvj9MyAFNBAWZ4gMcC2LU8luUAyHIFc8wf&#10;QKO1BwC1axfFTMvx7CqgaHUxoUvYrn0wfMXsfw8s2KGaknARZsrwYXPdHjRZdYCovaGrGS0c4O00&#10;mrNjHdg59LaHSzOUGwFpjwBgT/WQ8djeEHo7GgE6COGPNIf+Y2TSdDQQ4ugIVy9M8bIeIwwIwJoa&#10;DtMI3efQn0wgbr98aQb2aTY8pVO7T6Hqh7evA4IWaIsUw6b0A6EUM8Pu3LwSbsNQPX/yAPB0GSB1&#10;LZP9Rkf5gI705pXl2Fy2Auh6QWd5yULXFLG2nqPFsC9T53ERcGeIxk7kJsue3L8dp1fQFamjUTuz&#10;sjgXR/6Gu7qgWY/rV8Vo/jDA3c5jEDB2BBbmMOLFLgTZHWjEjmOFUX9wf2hCP3EWrU0PnUo/4nU7&#10;sXk6qlmA5RBhnamJEbLfqEFJoe9egOIgYuiLi/NkejZzjCvUigSsyLYRhtOw8wijDJ3UNfscNYzE&#10;/k7DNGkMqg1BE2G7Vuh5GbouvnM/zv1H6Nj2kkSh95Si6mFCE+q0DBOp2dIdey8Us51Nss+wI5Ep&#10;sGOvJ+QyjlGg62de7NZRVOBqaatqMprK+D5Gk4zAm1dHg6ksli91X2jJzFKmLenW/MyOy1BcKtzt&#10;i0xQ6PcIQJP2LYUz3NZ9peNUl1bGqO3h/QdR2/UmMgPBkWFHp4ruDSEKuGwCq8w0M2/oUnCVPhds&#10;XV2+GEOOAjLF/I+4h1xPQOa8YM31IsiL/2dAmsDN/wVmTwBm+np57VJY+eWwoeenBs/rbOefMmft&#10;ROyUEtiyk3JZEju/3AGmLL1Yt3G17qIdkFYPdlZm2rnvFJr2WnsdXy47lUoy+R370ffpQ3ZSpopR&#10;sVovvfGOcu/pL+Z91w+jeYikIy1rjgPOeglDniRz8gjGkTGUCRO2iPj/4sw4DaH/+GBYmBhi0ENx&#10;e9g1AdhlBjTXL1JH9fKlcJ+Bq8+5oO4E+2pndN7O8+M9XEtox5B2G+BdnaFsbA8taeZMbkhhtoxb&#10;veG5jKfXYcCIIT7BjSyS4EXdkGFD9WbOf1Kiysw9shy7OM9OmDqvfWKxk8xAIJGE5klCkECOv2Gq&#10;SGEHnDHxzfiSZTzkyLZmHe9tn7FUycLfxd8649WXMRSWkfF38165f/8+oCFj7JokBv/dOzDeJ4AN&#10;z1HQ4T4SmHOZ94UA9mV2PgPqMqXFPCaZLecFSqmCQqYSQqbIvOAoZaoailUj532WNF+u5/ZOZd08&#10;J3+PZDjrdyTrmeT15zTpThMblqoNCGoEh36vIelYI9b7m9/yNGHcVEPW9T2GBCD9nrRtAkYp3J+Y&#10;ea+P94cMWfJlS5KOpPVLg9P07Pi8JC1dsvmIyQ0AyWS7E33nsCQ6QGSgDZ1wK+/IZu5d76dOE7QY&#10;zHRhjWNTQ9xpshbLbc1aGgF8GpsAPWhcm0zwggxqAwDVN1K9pLYKNhB3BVitffsrY3hymGdplhJ4&#10;CvQFb4r4BW0FhC+jKwIArACNmKHNLFo71jX76qgKA6t7FnY8T88ymLkDJJCdBGC1k+nfDCt2mCLk&#10;bchsDgsaIaW6+wCnPTDKfN52lPM4QZY04EtQ1g/jdhpZQj/tFM++39GKPVB1DcJ/9p23eydMnmzZ&#10;1tDdS8WcK5TBuXLzFVgqimLefYH4/Hm4RVjyGoZxC/hgLF+7x3I/yxTNfPj83fCEFO2RIVKbCUMe&#10;JGRXS/ixxvAj84Yt60GjXXhT1dVyESow6iSkZ0hT5sipIc020KrZgT1YLMh0Fe0mRAk6df0K1i8G&#10;eFVXANZgvophiwRXxTBVMlZ5OwF8hA93k/G4G2AkCPPznFyKkLK8BLCVxfy2HRQu3WWqKpovWj7r&#10;V1Xnw3rsAuxRaX73Fo69kJBAV9S7TQxTuuMo4OAMo2ZCd/vJRmyoUzyPsd9+zGzRt42iUZsY6SWj&#10;SlCFULINOvMID3ULGiumA9hCDPV3xLCg7NUN9HXzMH2NeHfdIU3+wY2rvGDJmiBFXhB0m/kbvHRv&#10;wkTduroMQ3EjvIC1eHT3ZgRDgqU7gKkHdHoCqctsd4V2kdG1BbCfPboX93MLhvE+67wgLHSH77gR&#10;gRbhputXwz1CTi/Q8byN4Po2+xJsyXIl4OWIXa2LwEtQd/sa7CWhxRW+X8B1ncLbNtP1nd6F0XwA&#10;CMystxj394g0/8sU5zYDzbCOAM5zWsQRfY6Ms/OAqAuArKEzhC0J9VwBUM6NM3LnYbnOd2kLcI/9&#10;3b5yITbZvOswBPeuL8f/ZSJuwbAuoeHp4sFcIGPtxjK1KVeP2XNw/iQg7ywd173b2AxYMByG8NQJ&#10;NIN8tyD1FCMUj0tm77WnD+NxFu7KgXk4GS7M41lFCHWUDLtjZjNZsFs2C2DliyyFz3wJ2WHocWVt&#10;QgFbA+yJYMzQq9YM4+iUFubmSGIg447i24KwRnVcGlmSeaXdQtKA+MLyxWlGYHJiF1RYtFuw50s8&#10;vRgTo2PnZmUBX9gCBqd2fqkD9EWoj1A1qexTuLbLxjwEFL2DcP5NRPdvCcyYyo7d4f7IsFqZcKRN&#10;kCUY814SaDmNoCoCrVtxPgGtm1dJ414NW7rN7WtX4jYZMHc9gjPnvSfdNu6TZfp+/UlnpPgXl/7V&#10;GpsJbPriT/5Pdipej1RPM4mYk1YvhYa8Nilk6bWVgUhaQTsNvcj8ngSEkzGvHYi/gdfT3zpTfxRN&#10;22pHmvQ+KdwiWEjgL4Fov9fvbFwNU0XBO1q4VrU3hHI0jz2jhQeatHNoU2YmGNAM9sci9YsANJ+N&#10;JYrU+2xfW16kgP0Cz+9lQqEMLPpggBild+Pz1kOH0Inep8Pi6Sa70ME5qMh4xMFGKTSGcUodvdco&#10;aRgVy0dBvrox2ChDgJGN4v8TAAWF5oa6DsCMyY4I2A4Q1m5gcFWB1KAML8S9lBVTNuDvJEhJWZb+&#10;Bv4+gkCvwwIeb5ai8rtTNQr1W35nZLZiwe+M75iWCZlap/VEHkoAv5SJIbOsFpaumioNB6mBqzWF&#10;1/g0AMn9uJ2gUauEJAhPjEsmqzNj+6ChrYyOlguK0KMQ2xDnqkWEQM0QqoJ0xf/u13Con8sYefyJ&#10;DVecbqkmQZf7V6unGD9WO6C5D8FdAlQJlCXWKHmgpXB5SkbJsEwCxkxN1qSXdDvvNZnuZNvjtXQ7&#10;B3VRz8X95fkkdj8xmv6fEi8SEE7SCr/Pc5MFU2OWJBp+nkBVAmA+C8nbz6mg0mnKKu02+YimplGg&#10;mthT35Met9URrCAh+BLUd8jqw4b1MEgWiNk6CMO3AXj0lWxmgNHD4NtlR5maZNMNUDOzXkbYLPR2&#10;ZDBNLVibAMoONRCFguB471Nvx1B+E31ERxeWILBfdWjBFOsfYvBSiF/oFrIwtynMRwKVvTsXn9KZ&#10;sAe21WpC/WQo1zJg6CKKk19Zilnr8/D9n/wiXMak9TDLTdQ7gHZMnfgxWHEd+lsAWLr0N3RyPx+F&#10;NeyDVSUy1IPWVNf+Y6fBFWdhKQFcrltKiLKQ8Gg2dhnbOY4cpFlrVq5RrxDn2OWrVEm/8zwCshdv&#10;fCZ8+nPfCJ+ivfuZr4aPv/q98MVv/DB87Ts/C5/9/LfCV7/xVTq6S6EUAFVCGLGccF05Oi19pJza&#10;agBbgjLBl+sJrCoQvDstgylzXm2Z29uK0Ihl9pUNWFN3hkt8BFuboBNzeQgKuDHLQLgFxHizEOmZ&#10;+aAzL5XhAWG7CVdWVsKuFWxjhLeb795Nx4cWqvUAnSMj0uFeOkQEt6M4aI9D55/pYJ4XIQkAl+YB&#10;DjPnwvXlcV6QsA0Hqau5H7qzYCvHkU32JA6429dghoeuLHstWjkE+RWAwt0bcO6uRUfVEoHccTI6&#10;BXVDZ7GEIINw5vzpcGF2NDy6gwCf0e55QndLpLcv0ykqAL4DoLnC6FcPIl+uhvVko3wJOxX43KKT&#10;G2fEPWnqPJqrRVL952Bu7gDg7rG9gO0Rndo1CmZfpmO7fJFwMCNpC2ivwB7dxL/pClYB1wAtArYx&#10;avc9YJStF5Kp+QKvyHgBTu6yndMYigRoyXzJdrlMkJXAose2yDYCMZvHewGD1osAMoHifRi5K4RG&#10;b+DLpF+TTb8mwy3zk8Owd1NhkpCmYdTrgCNH/k8BnDc5xgS8ZAfcRvB1FdB2hXDrHNs/uXsdNgHG&#10;cNZw7FgEVNoQXONYlwFbekNdoEMTpDXW1sSsN9kEj1mg6/lmAC5AgGM2zHR1hXAiJrQKq28Qih0f&#10;PUdmIXoPmIboUwXD4YslZTf5EhQQ+OI6psmkzvW6+RN+sSNs1cCVbdWsaWpqE6TplSVzEWslmvW1&#10;mhVoZ5l8v5JlhaFXQVnq/A3bJm1bYh0caXpcgi5Hpi+LaDNeacM4w2OkGXVIJwCej8MbaLWeRh1Y&#10;xics6buiID+GJDPMVQo/ymbdBST7v8sT85VZ7w5Zs2NhmftK5ixqxlb1Zq6bwpdOBWp+7vfF70TY&#10;f4dwqZowz8drkPRiCRilEfzL2a12MIk1SSL8BNRiB71qiGunmdLoM8L8TNgyfY+/pZ1byjhN+3Qq&#10;o2hHqNeRgCyBX+eTrjGFl92vYeDUqSYbkeTx5nLrpuohdgyQ3w1TZpKA94YdxnE6FUPQvYbuCT3K&#10;Hssuqx3TcHZq1UpjiveF96rP7CxM8dmT3JeMsk+xvWyujK9MsIay7YAHAb+6IzvSJPb2PvF+Ok/l&#10;FEXmExPTMfwkULF+qECsGVa7iYFHEvS7zOy/Oox5qzHkLEfzpdZKwbu/i9dLQKaWMnmSee1sdtaC&#10;EkOlAhufG6+5vlZmGJoZqcYpCc8V86vl2oNlwH4AWBT5M8BxaoZeAfYBasGsvOF1NRwZvc8Aleke&#10;8nvT/ZBJfjGkapaf5bxIYIENlAWzuonH5j600VDjpW5OBs11DDnKIKZi6Cn72ecwJURE+w22EeB5&#10;Da1I4L12hhClv3+SVWj2nRjeJGlI0olkARLfJasVOBIrl4DzZTz/HJSlAUE6vxRaT+ymYeXEFrtO&#10;KnsWrS9WzWrdh8fldYrXTMbYTEmujeskTa3f7XwakPguSlVJfD6Ths37KQ2WBLdWSPCdJHOfstPd&#10;V7SU0YpmhLq3sMpdMv4kDwncRhmon2Ig3M393waw0YFANkwgJkvWA0izDJB1hlsBaO0MPAxluvwY&#10;66ilVM5xlOfmNIRCN1n7h1sbMZ7HTB32q6//KJYXKkYAAP/0SURBVIbwWJwQYtyCq8M6hP/rEf1v&#10;xxh9hv63GuDfT3i/nWfhDAPnTgYOr7z2emgmu7ETLV01puT7scs4hGF5FdmZBxH4lwDEGkjY62Tg&#10;X0eIUkB2CMuMhrZGsiw5Rp7zw/hlyqS19eDZeRSbEIDigYaDFGwvxRYLiwwkXLno0nMLKIH0qc9+&#10;PXzhq98Pn/vit8LXv/GT8PnPfzt89JmvhM+jG3v/zQ/C+6++G95/+k741NO3wpuI959evROukAbd&#10;UI0FBaGlG1CAjznJu5cXwwq6owXCaIcPYFhKuG+3YUrabsKE2QCmLJr/56HbyicUWIH4/yBhziay&#10;/XoI4x3D7+oQ/l01e7HLaCwBSBG7reeE64oIYxQhwN8c9pQSoizaCou2FfZsJyGv0tB6eE843n0I&#10;b6wGOt6+MI2lw9TIKfRNi+HtVx9G0HhtGX3GAkJWhPEt2EnUHyiGzTqAZutQNCqdwhNrmtaDiWlv&#10;TxN6p+OEYWZYfgafo2EyxkbZB47YCOa1i5igzU/iVcS2R9rwQqvajbP8fnRf9WFqCBRMhuMg4chp&#10;HOj7iSHL1uhVtIyOS/Aii3RHwMSNsEx4z/lnsBOyY4Is1xX8LJCVKYASTCW2yn0IkmSmbgGSBEJn&#10;QN+GMM4wap5AZDwLaBN4XGEf0zBUbmNYUUbLbXyha1gpKPH/6wAX9ydgEdxoXmnWmM1QyRT71ORy&#10;GoHxZUKFlxi1q0O76OiddP0LgKK7iPdtMlh+rj5NVkuB81UE/dfQxKhtmxoBoLK+YZi03k1H/wAu&#10;NTTu1yYQW+G71KldJ0FC4OY+52ER/I5Ht69GPdziFGadMAmyZppzThHOdF1BnJ85L8C7Bui7sjQb&#10;nj+8zXazAAmKxLJshXmB4032eYFrqdP61SsXKTB7P9Y4tKOzTqGeV3acBxFuWpRaN3TNQ+voYAxh&#10;+mL0JeWLSFBhx+O8L7TEBliiKQrIYcR0YFdP1sKoOrEzvjR9ISeX8wygyujE0svPdf0u100j4CSE&#10;Ti7ngodiTIOnecl5vwnqZVcV0sesRsKLivUNUWYyHx+sasQyGrIEygRoCZwJvBLA8nOB1cvsmCxY&#10;Ztu7URfmPl3fltGh/Ylxewbr+wTD1/m52cg8CUSTvUgKDSXgk3Q0dmgp5GgnY+dlx+i5ZixCDmey&#10;UAFHMjLu0+uUBM+u775SaMltFOpHo2XAl01A6zqpWHxKFkkhohimZJ2U9eZvkhIqkp1GYu5cLmPw&#10;Mhvl7649h+a+p8jkM2Qt2G/X6NOSQoSFBPepMsFxLDeO0eFYMqyPMMgp3iVnCIE4QDrLiPyY1RCo&#10;anGUDqsPoNdDZyYoMxPTupWyuWbQJtbV4/a8vW5Xr16NmjLZIkGKJrJqteoBZYIQQVhy7K/UC5HQ&#10;ZT5gSN2XwEa3dEOMB2Gk/G0SU+h3eA0tSySQMUvS9RI7ExkfNV0MWuy8Y9gQYGaheNmlUtzdZcCs&#10;BiAjlRHsG85siuAu3evJONvlPif+3sl+wuPxd9Brz+9LLJC/kecuMDTMadhTU9gUwrNIebK5sOSX&#10;CRKWsfKZTEa1Xj+PwfsgMUIpocR7VjmB97RMUALyru9z7LWRxUom0QKclCGcAL+hc209vMYpQSmF&#10;0JNuz98u6WU9Luc9LgX7/nZqAFM40vvda+PgxOfC9X0fuf7LbGZk/2BIBa9eL6+J5+fvmhiyjEg/&#10;811+7vH99+9JIM71UkJVJ2G/Nt59rYAovdC04GgjRCkjdhgg0w5gMQzZBxMlGHPAIjMmIOvtczDg&#10;vaANkYbC+kUCmPlfANbP/e57WTatBaas4wRaSvrv5lNHwtj1xTB4ZS40kd3fPEokAk3mEQbafXj8&#10;HWOQU+oAlmfs0XPcITC4PkAYvol7QuPk/chnymSvAHOGNMsR9teSrFdNOLQGb1GnPXhjNraqn6eC&#10;QBP6ysNUfWmgRjMyAoHY/jrYuIZDADkSkSAGCrHaKIIN25VPxQPmawGHtTB2a148eiO8eu9FeHH7&#10;SbhPTchLZ4bDNcoVXcEL5jojp6tQdTfJnriBcHBCoTTZDe0HakL7fkSY6CE6EdP1Ezs9yQUYQRO0&#10;gpnhEiGnB3R8MkGXAGfLsBfXL86Q1TccNRGX0EccJ9bbSgmfaWKpz3GzfYfsqs+//0748K3njAoP&#10;RCPR/mP4HpHBd4SMvhNdME94YE0bEiRU2NtGlkIvLu89hAMxL50bpWQJ4vYRKMCejsOEpRbpVCej&#10;mHwRcbqdd4aRGY2d75P7hF35UUYBBmf5wYbPQaeDnIexipgc6Wfdc7zsTgBYCKsROjCkZ8diJ6P5&#10;pWG+62RPTRMqe/rkfvxckPPqU/Qzd67HsJjrCqzsgPQcMvy1DEsluFrkOs3LjgGyJgE+sliGcdR0&#10;uY0MluzSoCEzAIAhJbe9ynJ1V4K0O9dXInv1gLCP4SFDPhdheWTJ7hr+hPUSWNkcTWem52M49B6s&#10;2C066MuyTYAQBfeGSw35razqxAxdCvKus3yGUcotzvc8WrXxYTyWuK4yVEuYswrMBGOyVoKhToSN&#10;s+hfpkbQt+GxdJXlslX3ybScZttF7gPXd3sBmVPbPc5HIHYD3ZtJCDdX5lk+gOv5AkwiTBrauQlC&#10;4t5DK+hqZgC5fqcs2BkeiAc3V5ifhPFbiWzcPZg5fwuZx0lMM8dJMx7ipXqUh7hTR3BG27JVsTSP&#10;I3MewmpG63FEi89QZLUAO76oDS+VY2a8qH0CJb90Theg2Wnu5wVnOEgGYnp6Or6gfcHaMuLYTIkU&#10;X4JxZGjR6LHxqC2yCHXUrDHaE+yp+ZmdmobJRZPAiD2FFXxhJqHsy1YaCYw5MvWl6Xrq8zp5Wc3D&#10;nD4FPL3AasKwdq8linhutZJ49lg2TANXbSYyLS17ApiStfqE5QJECchc9jJgc957Oy2PwA6Al1g2&#10;wZcgzP8FcUn8HxMEsLR4A+PXN159Ea+jHmvWp0w2CbIedhZ2aIZgBaKyLymhI43E7WBS+MMO1/Wc&#10;JnPdVOLGzsj9+TvYIaYqCf7vNXa/VsawPNnL+06Ztl5zO/7EViSxtdv7u7zcKaXjSADR38VlkS1h&#10;Xn1TzKKDaTXM4j0gUHpZIJ50Ny5PmizvL9eJmi/uGa1IBFz1mFV30ol1NKOlYcRtpmWstwkQ8h6W&#10;pTUT1IQZ/eRSB+lUrZHaIgXnArFoD0HT4V/xtnohp22E/gZhDfxfUfidu/ejwFtmy/CW3lpup4jd&#10;6+w1LeN5MdwoGFPDJMtkEoFCcjt7i8Wrb5KZaoS1EtDJLFlqR5YpMjQcewLQaQCSklCi9mi1fJnP&#10;2Mv3wsshugQQvf4xK3a1SkDSfXmNUwKH90EC+Z5DymT0N05C/lSKLLFLHp8h7STOd5ukm8tkWWb8&#10;2DxG9yFrK0hPrHp6P/hZCrd7TK6T5Ab+5s6nZCYBURK/p+uRwvwJLHlOnoufx6xX2E5ZKEFgSpLx&#10;c+/pw5quAjz9/Azvtx5AvYDJUKKs5f79lpHL1Nh1kJmuWUo+8liSZMDr4jn7XCYtmb6J+kVG0+7V&#10;MOZx7n/DlDJfsmBRKwYAO03/lmG3SJ4wHMky/xeYqSFzWT0elJ3c5wIz3xsnwB7d3Vxr1jtJf3/9&#10;zafhyBQZzu++Ec7Tr97+9PvhJAPy2x99OhyjP7sJ1uihP9gNk+sz7wDOd00Vg4HaWD4PkT5gax9g&#10;qxKrixoqxuhH9v9j699etMzSbdHXwSiqqCqyqCQzMUnRRFFRFBVFUVEUFUXRQDFQUUIMMYjAMFBD&#10;Qg3RUAwPeMQjnlLySGbVqKJGjTEHY80512KtDftiX+y979Zi3++L9W/Ebr/+fo/lmuyLj+/0nt/+&#10;9t56e9rTHlqzVWtjHLsmtaXz2nc4Jrl7kjmfMW/NlrUzqzavTpnFeJZFQrAsJROXRaO2clVAefTI&#10;i+O1OjvZnwtj0zF/QQBZEg227k7yXhwUZp3NADMcweQgf5TQzSczGzoTs7ozufgT8VW5nAf0klIQ&#10;eYBHM4BdyAk/vnJ55n10IO+jLfkpHe13OdE3yaK7Hh3DtfOxOYj2a3mE8Auiz9oflmhphPJL46+1&#10;IlYQG2OSeiD6sIFow0ZSjud8dFRjEb2dOrBz5nLc5K9fiOnhYPYVrdWZeJOdCtg6k+8jCS8OBID1&#10;x/X+UDITNyX0OHw0dfHy/Xou+OM7N2beJCvrjdBHZvzPMkC8D7h7nZk5r6TXCY88aGG3FEwFdBpQ&#10;etrCbUTtbyOAfxpd0c8/fTvz8sXjmFFKwX8WliisS27c1GRKouQdYBIivBddk9ejbOshfVd0HE8y&#10;4AM5U9EdTSSU8KDtJ+AH4AqIepAwIcBWQIvuy2B3LWAHIAOmhIGEGYWPfomGxz6EkF7nfO6EmZru&#10;gTEMB5YL24VN6zLennWhxRwHEPbCueY8hR6xY16dCD+gKeDrae7Z7QCZS2ExaVPuMPjMedKxWWc6&#10;2wcub/V+e53jpR17Eq2PZWm8ACmgDCAjQga+gKVzyegEuIQl74dxmgyTdvvK+Myzu7luyRDDVFkX&#10;IAOksFtAFUbrZa7lwwDDuwHKT+/lnCUv9Fi3R2Fe78Uy424YNoyZECbm63ZK19wEcMP0/fXniNGj&#10;/xoNgweQnE8RZxmNh83UwxAQfe5WpDohF+nTu9LBMVfdnvALAbmw0a48E8uT5ahGKKAmtOj/viy3&#10;ft3aZo5qEMSIYcduT09/MK8s8XjpJMyMdVJmyi0LLx2xzup4niUlcCQJjCQrz+ApoeBEQCBn+ccP&#10;Hn7I/ATuyuZBxyqjynuJioUCDBA7s/7JMCVH0ikdz/N6N+3lXQM+YbPShrSbd816ovP2ehYWCyDj&#10;C/ZNc9aP6Wr+I6pvIcVeyLFjtrpwJHNXthQyK7tMyZRCyrJPokes9T62t+gE+52IvwtXPgowfNnK&#10;ASkLpAzS8hXRk+Y6GUyAldJclQapwoquKZ+wYsl8r/qjFRIrm5DOjBTY6EK8NbC6P8Aw0Oy+1CDM&#10;1NdgaCBzvW2vwjBCxSUmN6DXYFdMp4GoylHVgOk8asCqTN1ix9xLA3ZnrxHgk2P0/WNxd+mMCqAV&#10;QPT7sYQhacO0F7qpVvScL1qY8UMZuHaGZVDO6hhvMZ5jGfSYJXfrSlbI4OaaJHkBI8UYtmXiRftU&#10;XmMSG47Hu2yAKzyzVYW8IxAHvITxhDc5ufObOprQHiaGoL6y/0YTigfMmsdXc2iPX1xqFgoH0lSt&#10;z3jD9Z/Gq3Pq39lqHspAFDrUpt2zYooqBOaeuyaV4FE1V8tKw30raxrnWm2pfK3c09JB1T2uyVNl&#10;YRY7W5m77mlV9mBAaj3HUZmJ3qtQPWClXVV2aa1bLFIt6zr5zbNczJTjKp1nAT9t4x9sWRJGejVZ&#10;ta06Dsdieft1j8vQGGjyO6NgfmI7Wvm4zoi3ElQK/G2NIF5oGlPFb2xVMhcZ0nYh3AC43L/KIi39&#10;WskDnJN9OQ7n5TzcI+fSWQLlWQxIOpMkF0Crkj92p3/eH3NljNdwrGAwY0fStmnDAK9bGUMn0q8D&#10;a74fY6ic5VqIP+0fAJNh7v8dMqyzj/c/Pps5FMuo+bG5+m0cEWb9NvU4o8Viw7V6SyYq2cb5lFIb&#10;ysTj0xRM/+KL2R/KLc2JZkztSdYYs5U/ih3GJ+ytIupn1O53v7HQ4PA/L7Ks9WHJ5ibM+GXsNb6K&#10;vYbXumjS7ock+X/+v/9fM//7/+f/mPkv//kfM+/S3z3ImDwaO5udOd8VAWjzYnVxKLWcZ43nIRzv&#10;65+5fCgi6jxkU/FYuZ5Zy7WkPo+Hvp3Mw/UoM/SXSct/Herum7t3Zn5Mp/p9mIa3Qh6xRriYQtBD&#10;B/fEfmHJzOzP/inaqd/NLJ73SbIHV85sW7cwYCwu+oxf926cGYkD/IOpsZmbE5kdJety68pFM6uT&#10;AXk0Ib3hWGKwZjgSkHY21OL5hBcf3L2aciBxvj7PwX0sYCZC7gwq9wIGnobVEdYDSHT2z6KVmrx8&#10;ceZJBhe17e7fi31DQnoXk92k7IjSJNcCKgAe5pScxe9GU3U9GYNPHkWcnIHibrLCnodhKs+kZ7mY&#10;mC+gBkACzITxhAmF/QAfYAXbRHP0YwDcg4AgoG06x0YADoyVPUAXjuzE9sTTtEpeABiQZ5DCeimf&#10;0r4nfPbuDWaty1ZsoUWgis1E287FNrgKP2HJLOd6+N/y9GBCndgt4Mxx02L9koGUNkuIDwCq8B3m&#10;8FKo27tTE41dIqoHshrQChjy/62Ani40GU3YFF3WhWxnqrFXfnsTq4tTESbK9rRdbNfdhCEfZ19D&#10;8W65HyD1IJUHXj66FePZsw2ITSfEfSsvy0+GRbsW5vJG9jeV/b5OWztx5ECSEe41ELw6xc37wyBt&#10;jYD48oXxJH0cim4voeZ0TIs5O0df8iggphVbT4e+KR2vd+xWabEwYSuWLmvCeX5WZeK6JmBgC7F3&#10;dAKE9kAYRgyr4CWcSDvm3YslBV80y6ibiMmiFeMlVjYLOuYaiL2bReqkhKk2bUgKPyPKDKbYtZvX&#10;bzR/KKWO+IgZjAwAOk+zNh1tE4Onc9MJCnMsTWYk2w5M2kAYFtqiswldvcrE4m0A1Du+XwFZP4d9&#10;upnal8/Txl7GCwfgetnAUceQfTBqzeSl1ZvkhN+8wjrbCeHIesdylWDf/8WCAWLNUyysGoDWLd/T&#10;j/V0ZRW29Ixh0X5KGaRnvHnSiRtYShNWxr+ugcHCtauMr9LatNl8fnctSrRfeiHXrCwDKovLsgYM&#10;WYWVsXk4ITw1/7anIwcuiLaFw2q/5Y1lUAbgOlfx9Y0hKAF1gQL3psTXxbqV/QCg7HiAZ8eq6HOV&#10;YQIKffZ/hd8KrDn3zhYhIv9oaqpIdaeBikZlS7K7MiANJMTSF0ZJkfV9CVFhaY8KD9lnJhd7ctxC&#10;nvZT4b1iRBxPJYZ0GYFdvUogiru/MktE4T4LWU5eSeILu4cMuEozyUYUxhTeGh09k2ONV1qeB/oj&#10;oK3TaqXIfDRJWDKC99UJP7aMyEx6hOy3ZqKDeek0Y9zd6eh4Y3XsUGkHy/bFd+HkSkoodsbyfrOO&#10;KhkAtufE9XKfynC1si1tBxNW9jDAhOWrjblP9uN/21MT87DnV83UsKs3Mi4Wi+Y6LkmmNJblY49E&#10;odJisCxTbJ5jLt1hJZCUzsvydW7AmHUcl2PVhoGdyhyu0Lm2U/q0AmXFUDlv9955YLb0J86rMiM9&#10;N9a3LUwYcT32yv8SXqoOaE2UyubD9ncExLUKKWG8mEqfjhZZ+HC4+SIm1Bq2q8T2NJFe2Kz1Cf8d&#10;ymR0xy7P9r5m9Hoy5sVMwA9G29sfDZb1aMTow+jEfPfueXAMrtPqeJIB30vjyPDnf3kVW6yrM9+8&#10;fxQA9OPM3//9u5n//K8/z/y3//mXmf/pv/+cz79E1P99a+NffjmvaUG/nK32pVqWXVFwnmVVFHxe&#10;PFTb59R/Bsh+n1rQ5cr/leLhWX52/lsT9uxCIoBXM74NRqCPPVsRFk1Ic2EcIr6MKF9W59epZT0n&#10;7/MD3oQoF8XbbNYP16dnvk/to788fjbz1+cvZv719ZuZ15n9/dvbdzP/9fsfZv7tzduZf/V6983M&#10;396+jU7s4cy97GxiOINIxPjsGpiDbls/f2b7hgUpEJ3Y9NbFLay4Oxqv5Qti9xBR/Za4yQ+mWPVg&#10;LBsM2OwYpmmIIpS+D1SxYsAuBTQ8Cfh5bgadDvxFBpHHAUlnxxLGihj9XrIDAa3psEP+83qXDt+y&#10;3rFglveaDshS066Btgw+j2QQRiD88smTgLIzDfDIGBMSBIQeB2RKy8eQYbmAKcsAbAaWaxcvNJuH&#10;Vgg4oT4A54d3r1oGoexCwId5o9/fvU7af67VVMAFPRYDxzuyG1tmZOwBApCuR3g/nmw/2YnWFUrD&#10;RD3ELgbsPAw7dCVA5GqYo1thlYAtQMv+xsL2PM55+XwvAEvxYZ9f5NoBYfRe1wK+gEXrYd86Jixh&#10;xgCjqSZ0T6iWADjvd64rghzgFbbKuxDhVIDvdFgsGq/TJ/iXhakJSMNmCQX6vYV8w4LeuHw2InzL&#10;jgZQxxQv2weo/rGNXJ+enusG37Oc11gyKIn3J/M6nxD1uQB6AvyjmSGNBzTLRgSUgKj9mTAAPIwg&#10;i5Eo2r6VDWHumI4cOFoegAVoGYgwXPdu320C+aEwFDoznZ+sLIOTcCQgpvNpACnr29dRZoU6I/5N&#10;6VzM6HSKc+fObcuVHsU+7FcIiJdZCeZLi9N1ggqN75+ZDsg3KBJSY9gqS6lparK+cChDWud5IuxI&#10;f9bdmvAN4Lc5gM0+dbIYoQqFmdnuS0ckQ3NtQKRMz60ZmPtS7UH2559/+rGFADFd34d9wnwBXA14&#10;NT1XNGGtmHcXmiym7NUz2ZNAFED1poE46xP8C817YWAxyfReP377vi3bgbkOsAFoAN/r50KUGLO7&#10;HzRl9GRAGLD3w7dJIggYW7poYbsfwOmKZHtiMJrupReCqgLClRVXbEmFbYthKnagjG4rw6tqdBq8&#10;tJ0K+2EqD+e+W174r5gsoEhRZfqmMvGkobmUQtx+Ez6z7QILFZoqwb7tCYk+ePCgASzbrow5g2J5&#10;PDku/xVotJ0CRucy0cAeTGUGfyqlj5iwKndE13UhvmGYrAJwzge7UpmcNRBXWEzR93beGTBZX2B0&#10;Mb9dgkkiDvzqcszde2xfuPLnhRUDxACtoRjDHgnI2ps2KmQpJKn0kgxCIM3gRvjtBXxZZnHKIQFv&#10;GLbJeHpxdgdkDtDE5TllJArw8QgDzpp9Bj+3DLZ7cqwbY33TQu4B0QbdAirOFyghZC/2rNik0u6p&#10;ZwgYAR2WYTtTxrO2WRquLpRquS5ZYH0AofZUzNGCBfF4bN5mXVj117/+bWMSZfftClCRFVhhx2I1&#10;bbvAn301Jqw5/MuSTiZqQncthJk+qtit0m9ZvljLyvgtBq70bF0iSGfhUX6KlVRUk4BizLWxCu3W&#10;u7Zp/dJ8aXMNhCX6dZwAXnZjAHJj79Mm6jg8f9V+K/Mb2OKBqJ+j4QK0sFXAVT8JR/6zDONqDJYX&#10;zdf+bJ/GC3jbtTtmr8lK3BlPr719qWASSdCheFnujl1Ff95ZVwxmzDg20B9mVvm6jgHs/AJVmjgU&#10;T73BFOq+NvPq9e0A8IyJr+4EmL2d+W//7V9m/v0/fpz5n/+Xv0YH/5eZ/8f//X9LIuDcMFkBYl8m&#10;e7JXIBzg+jzeXh+DMAzZl8mwLPCFEWvLhWVjMAuoKbO0JCBwfmwxvmyATfmkf7xsH7gD8tTDZKmx&#10;fmMKsdObJZQ56+c792Z+uJsQVnRgj/NA/dvbb2b+HtD1p6fP2uvxpcup6xjaMehtabId13HVj8XE&#10;phSoFiJk3XA4dRTPpkD05XNHZ8ZPJ94bt/jzsXkYP50H7zxbhJEmbL+WEjgG64fR/tyMrugB8XiA&#10;1cuAqFthm6auxeohoOex1HkAKyG5O7cTOlTXTpZVwBRwJez4VGo99ijrj0VQDqRdCoVJXG2dqbBR&#10;lwKc7of9woz5fyK6nsf3peGHBWiDQyckFrYU1rwWLdskw9KEc6ajyzqc9Nj9yYzAzjwRNgwbJmTI&#10;Twv7BNwAOQDP07wrYTKWuDaQ9SBi78tZbzrg41UAGQDGdBUQagxelgGWiPit/yzhuMZgBUzdiUbq&#10;dnRsathNhhnDntGVle0EVgt4U4SYkP9mwN7TaPImApJsi9h+Otf3nXPKd+CO1otY/0I8Vhi6nh05&#10;HpYsuqmEEYUT6cNuBvxJnbfuVLLh6MVuZL+Olz2EEi80YIT1QoLj8foikhcaPJ5MlQN5YPbnYRlN&#10;Wj5wBuA9lKUYVvAyX6+0I8yc19kkIwjjYiZPJ6X/KN1AQit8mQCdLZmVCh9ujf+M8khbM4P+4rOE&#10;tnvFfSt8ZGZoliiEuCVM1LLoUui8DDAAzUGz6sy6ieLPp1iyzlin1YBaBh8msOrUVSq23+nFrCPc&#10;Q2+1MVpIxdt1fNb30oHSMQENWDDrAUg6Nx1spX13s/owEXRg6ZQAS8dl8CvtSsvwyzYuRDdme2Nh&#10;FEYzwGxYt37mwb37HcMW0FihyAKTOlCzQNdEIWnvGwIG169LdYSEqJ4+jJ3Ju5QdauWH1IbsdGF/&#10;+vGH9h1A8hug1cBYliswBlABY7bx7NHD/+H1oE1onj5INqVnqQfYXjwRfuwE/Vgw7G79z0z2g3g/&#10;LFzHpgF7YewyaQHchCo3JUy1Ipl57klpr0pr4r4ZUIvVBJgMduX9ZcBwXyxvQK5ao8VSlU7L9wrP&#10;6MQN5AZ09+zp06ctxGvQsW3tAkNzIu1nTa7v7gyiBmD1FOmdCnBXhqdtFxPqGPxf5av8Xt8bIwps&#10;91gtA6X/a1B07C2klGfjQAayIxloSq9Fi1UGnITdVfTcAOl8ypeusvZqUAZiHAtNGnEzIHaILod7&#10;f0IlvjOM9QLAgKemGQtjiP0BiDCGhwPS+sMYXwwgpR+iGQO4Klw5Fi8yYUoZecCZz8otlQt8XyZF&#10;wGOnVTva6iRiIAEdQLfLYDzagDjrC+yya1lJFz4XGC/dne/lIF8idte2CnfbVllrdKGyzvi3hP6e&#10;Rf8rko6V6wpld95brps2sCZZo8J06kvOTkjLMR8N2DjSAwMF8G2zwqTF1tq++8IPyzqu6b5cZy9a&#10;rNJ6Vvatd6XfMFbac91bTFaF6UuDWGHWarM1yahQt++VcVlJG96rzmYxa7ZXySWrotk8KMsXiMp9&#10;8rt3bUp7Kn2cbZyL9EPt4GK5gC0gS79XoGtjdIx7oiVfF8ZrXXSqakPu69s18ywRn8Px4TqRrPVD&#10;sTI6GBPjvgNZL2CL8/1gMh/ZUxzNxH8whqr78nngeABfvxq+/6g8sDPaNmwaQKdsEj3cmlisLFyg&#10;KtDcVs9xTrIkP+PdlUo5v/ndr2JvFdP3FmL85INbP9CFtQK6Zn8V79He9wJiwBdWzP+WmxO51Zdx&#10;fPgiJvGzA9bmJAPyi4A0tbjnhu2SGemzygBz8z4fG5ZtAm8LF8+d2ZwMTDqxWf/tpz/P/E8//Tzz&#10;Szrov4QF+1NmzM8DdqYDAg4kZXNtBGWbk9nYt31NxPK7ZkYjLDs3Emo65XnOB2g1O4iAreuX1TbM&#10;Q5u6kzITvcZSnPrE4dCdJyKmCxt2KCj3RC72qWSl3Q9r811S6R+nk/8uRYQBr1cJfWCvrgcIAU5A&#10;l87hajRp9wChdN6XE2JUPgfYehCdmhDkwzBdWDLvXta/G3YNq3YhoazROF6PxPDzYjLIjsel+m7A&#10;Aa+rlmVIU5Hj4jrP2+xEzFVPxAtEdt+RpKEO5IafCMg4G0ZLKO9R9o11EiK8GPbrTWO3st+AHKAM&#10;QPKS9QgwWQ5oA4SuRSvGt+qJbMaALuAGswaYAGRCh0KdQJ0wp+3Qe/3y3bu2ju/AWNtPwnkyEVk5&#10;YJ/4bslYJN63LFaubCmmAqawcO97GjKWDra7d8eWZhK5YkmyUwMA+tIZrwuw2SXUEy3V4nQCO+Ip&#10;xKh1Z1iWvelE+kIhH8+DczKs1+4Y3jF1lfnJaZ8X0tmAs/PxEhuJDmBHQNShgI6BdKZD0SiM54E9&#10;JuzByC8zXeLhrenc6beYpgrzCfVUzUn0vs9loFpeRToEy5k1EsmWNsH3SgMHlkpYfTSD3o6cE3Am&#10;QxHrsjlhTazA7pxPmWQaoBSiZpi5Ke7Ou8PEVEhsZzpXYG4jXQuQkE4LaNoSwT+Xb9vekHCVBIBT&#10;GVi0Wy/7GEzHtC+d0GC0CcJGlt2W5RqTl05S2MIgwALAuRpcZs+e/X9x3a50dB17hWOqnpvr5hou&#10;Dsu3Kmyg+o7v4i+HxQKsgCwA6ftMaLBjP4Z9AtB+yHP3XSY4BcqArwJTwJfPL3iA5cV8V5j/eQNl&#10;AWJ5fxIg9uheMnczubGs7x9/tk/bEQptTHRAG02a7ZVPGX8xEyGgrNWm/PnHePzNaSzYV1991e6z&#10;cPHWsAYbkmGnNqXrZNBxv6vWnTbhuhikKqxkgDGgYYm6a038DRineDLLg9gUYLaExIBo4McAarvK&#10;22Bp2CMwOWV2atmxM+c+6M2AbtstJsEgBQxU5ir21CBqe6Xl0YbdN232H9mFXci1AGKJu0vzY0Bt&#10;+qMAI8BGMXDietYTABM/uworWtag6d2AWb971rRvDK+B8lwmcUqRKcCutNJYnluZmIPR2GyPm/hA&#10;NDcSRzz/nonWnjPwaZsFcI5nUuF4eHpVPUieVACV41NYG+AqMFN2K86TBQRNGGsK4cuvI9DneM+7&#10;jD0GB3ygh2asvMCI/IU8K+Ov2C9twfNR/nHuSdUntS//OQa/laavrnExRpUFqR1ZvlmbZGIIZHk2&#10;LW8/frcOsO6+265+5koYaevWfRSutE6xbo7VPdydfqMPk0V8nz5W+I+2ST+jr7N9/YF9VfJB2UoU&#10;g6tNFVvmWHZGz7XLPUqoDqg7GJCNzdLuS8LgnjneNgntZWVXqaHKCHW8NVlYunRJ8+piYky/pc0I&#10;JVYI1jV2vSu8W3pM/VOzZwmrpvrDKZPsBlYTCcgYDJz1J+S4/0AyPY/sawzWkfhu7Ym1w5HIWZiw&#10;YrwOROqE9ToRIDaUpDmvAxmPj0aiciyZw8eTOTyYCf/x6GFNJkaTVcxvDEs2kHqwQqNjaeMmFZJa&#10;1nHqj3h++colqe2YEkQBRjRetF4FurwDSfUuFKlIODd+YUbvGK1lkVOtXJPamGHAVkS4vyTfl8av&#10;bGWkWf5bwvFfKaVgp4V5zY2R7NepfQmkAV/Cko1dC9D7SrgyRvez/ppQ5PuAlwcBCicDQnZsWJE6&#10;kctTaDpahTi9jx5PRtHAvoSkTkQ0fyDgCwg7lZBVstoipP72bdih2BK8esq9PSHDAIS3L+8364ez&#10;I0djWij1OnYFARAA1I0wL1fCggBLL6MRmQoDhtkSQhROBK68v42m5XZCOQ+bTuppY7e8nw+Ymgxb&#10;dSdAy3Lfx5jyQsTOVxMy7Na9H51NQn00XBF832gsD8boTgMjBPtXwhBdCVv1PODlQtigTn8Wc9Gk&#10;vZ5LyJXT/dlTR8IgxTw1bvZvnsfw8lEA0r3o5FLU+nbKkHC0/y6hFRmLXQmghy3T0Wesmne2CN9m&#10;QGR6CpAdSGZTZxFxoxmxYsmu5li4bgNrAF6FE4UzASrFhB+FXQPQmvFqvgN5mDLbxIixdHgRJ30h&#10;Q3o2OiqgTTiTwaoiw1g6oGki372Xa/7BgNCjAZrH8rqY9bYFcK2LGH19BguZhYTpQMi2iBy3poM+&#10;GJbwTDpsoVtO/heToHEuYv1LAWE7toc9yqwEO0TjhKEphkB9wbUZzIQKZXM1ZqMX4qsZrk5LeEDM&#10;3kNeNgY+66D8Z2AusFa1FK2nU/FqA186GwzTruzHMQAq/JWE7TyQBiOzJAMTh3Idjk6GzmEnrUM6&#10;CwCKc/qxdCAeZjOtLbk2hP5VW1KnRBeGsTqUTuzzT6MToEULe0WrMx4GrrOpSPgl2wfwDPaOF5t2&#10;OqFXVgauF32UAcB/neaiAwQ6Ux248ypvqsqSquVXxUqGg//3779rNhE/B2j9GNAlDAlwea9Q48uA&#10;I2CphSiTvYcVA5awWj4DVFOTDHqJ8N+k3d1tCSI0i8r5nFd/Mc/bYAZmmcA3w2LTQdJdSk6RUNJ0&#10;aEoqZV/ebZ8WrcCY3zFkvpdOjP6Mzuyvf/5p5v/2v/4vCS8vaXU7hX1b/c4wLwcCjOj+SlNTHmul&#10;/yrWxHvVLC2xNoBEsCzsReMFxMjSAxoqzFt2FsWWABHYsieRMtA9KSHEebyADoamEgHcCy8DHh1R&#10;hbQMVAC78wAkAWYaxlZpIcdZiQLAWdk7OL8SUJe+x3NE4C6sx5erGA773Bjm1PNGJ6hQeCUIVKgT&#10;aBhWODvA6HD2ezp1ci+mfzmXyfZEEm6w0iZ3dIUKlJ9L/2CCumLx/ObBdzBp+Edik7E/oSNayENh&#10;rY4kFEk/ORomFsNbBeqLxSxheonGAY8BJYByDJvT1oHHYioLPKoXixEj3j89Er+pLCuL8tNPP281&#10;Ky+MX8y5J7uuB4rKGsb30tP57datWx9CxpWYUKJy9wMYAfJL2lDXy/NW4Kfupb4GgNG3VBmxCnkX&#10;u2lZ7QTQ084A9NJdVcYs1ta18XLuVZvRcqpwlMarwu3ur/2ZjAJmlU1s/bKjAPSdA1CvHdnWYUkZ&#10;CfcR3B8Mm9VZSXSG0Y7RtS6PvbJx0VYBKd8BvMq27MBbdIeZNG9Nv8cKxf6rfX7M+juO0vTZR7Pn&#10;yH53RbpxLPYTffy0MhkF5rFkwpjkE337U6oqYw9j1pFIU4CxAwFp/XGqv5kxdv/B9MV9rE6SjJCE&#10;vsMZmwfjbjCR8fpE5DKWOxhbl7GMcUBYKxWXflZYlL8YjZqSSfOFIL/4LCzjZy2cKGw4W0gyNSsB&#10;LgxVA2R5Yb1a+DEM14KEGpVEkjGpRqX/Fi1b0IDXsmRTrly7shm7Xs9Y/ISnZ2RN70OcLIm7xOKl&#10;AWQpxUQf1llgpA4lbVhYMcXK5y2I9mxe9GVh02btS5rltmzw+IEdMydTfudMgNdE2CCFpGU/ej99&#10;rC82E3H6Pj3Q3OJlvd2PiPv7b55HG/IiYnQ6pGS7RaTNBmF5ajqdDJV4P8Lr22F+njyONUNA2rOA&#10;lYfE7gFM3yUjEBD7RomVvF9PKPERR/iAwvvc38OGCVWW1utpjw2z3IN0GkfjkH44ncRYTDhvJJQ2&#10;EY3WVFik+wmTXQtDRBB+ZP+OAK4wdSmI/eZFbAxS1/JBilbfSl3LyQspUZK6i9MRm1+5OJpjvxMA&#10;+SCh04C6hFGnLp1uBbMvxJdsPEW3jx+Kh83xhJaOJptzKEWwx4dit8A09XJLGweyGJkqev0+A8rf&#10;/uWXhDufz/z9b//SsiixXa1EkLqPyfZ76D3hx2vRSl1MRiFWDcDCWukUMWaAmXJGo832YrLpzzBZ&#10;OkoGr8Wa8dy6FpNHXlkAIcB5LpklvLL2Jq32XGa7gBfgZx3bwZbdSXhRyLM/rsAAG6NIIcONoY4V&#10;Lj6W2Ynr6bpeToc9GT3YlSxzNYCvOeQHRDOjvZj/pNBvz8NHzwWYAFzbwzwVOPIAb+KQzcwxHY+H&#10;FYNRwKSKa+soP86CQsVb1nYqNFdMl+9+Zzugo9OB2B5R/sFe5iP2C9AxWGxn0ppZPkAEbJ2MyemJ&#10;6BZkQG5I+LGZBQaACe3tyf3ElO2MQ/PBCEeBNKLoNUlDNnMtQTAGDGilTTNIDWTwWBld0VAGvrPR&#10;8/jd9nk7HcmMzbk4p/kpo2HdlkyQgbkE6rZ9/fr1D07+ldmks62wRIE0596Jdg9E17K06XzOjp5u&#10;BbkBKgL9yoj8WANmkkNP6YUR8x+2ShgSw3V3Oua3AWsc+S8HCB5IB4ohkfDSx8sn2h3moycz89xv&#10;thywejXtaDjXE0h7GK3lg5Sg8mqMWA+U2b7jsq/7t7nsA2PKKHW1LT/UpgyLdyWD1XpO6z3d3+ef&#10;fxa2cPkHbZ5Ov/yhCoQbrD4GMxX2K8YRw0WIT8fUFUUOgEnGH7+rEnEbjAy0WILS+nReScluTMjM&#10;eq4/f6piX0uM30JPab9lUVJCfBMCkw8liOgehcO1xwIrzsNAZrC0/48LKwNT/wBsCWMpnxMWzLqO&#10;y3PlvmNpm01FLxwKVGijZXsAzNrn0Swn03c4LJa2P3wqNQ3T/5AznM+zfzUAzeRPHyEjGzDD2u+M&#10;D5I+bm/6Os/F9tQHxOo6J/rLZseRtu3467oUwHVejD6Fcr325jhLIlD2Dp2QPSWUwlgCu8xeWVsI&#10;A5+JbQb7C2FYJZEAnioT5Nq7z94N/nXtSw+onZTpsc91T8uOwjFWgkSFeEtbV9tyLQuAlOEysFfA&#10;pZYHsGxPuM4xlS7L97oupdcrsF/vBW7q/pV1he3pG7wD+B3jlASingu/9bzKsHhzohAMU1lDyEjc&#10;k2UBOv87fy9AjMGsPtfnsnapvtpv7mG1w40pTXQ4gGxb2NGaINR1dZyV3eva1jOp7QFx++IJdu9u&#10;/OoaOAXWSDKiFU9/eDCGxMKPHPB3xwhVCBIQO5WxZU/qM+7Oa+v2jQ2MefUnarU1Pl00VjsjGcKe&#10;bdue0nnJEL+WsYgVDHuMIwF6sjO906cR9l9K3wWcrVsXG4mwVF/Lcgwr9lkrKB7B/f/4CgjrRPsd&#10;SAOerAeo0YDNiUzr60XZRsofHonl1RbjRNjIA2nrmFRlmRoQS+3KrqRSwNdHYcku/PlpY+WAwlkn&#10;+3emyHTirUGdIwFcg/27Zk6HGTqyP+VYUidxeCANICzRSADayVCJI0m1FJpi/3AtYvOb0QgRk98O&#10;GDiTAf9WABohOP+ti9ETjed1MezTaIqAn88Dfy2DuhqCiuY+DdC4nizGF9FFYVheBkSwjmDncDci&#10;/kcJd9FL3Q+D9CQeU9ij5wEswmCP83oS4HEuGqfBUJvX4mB/PMWy9+1an9l6KNGjsb7I7+MBj+fD&#10;zI1j52KXcWDXhnQ4SVnfvDKJBTsDKCdm/uNvPwTAxHbi0lhYpQjY4yE2MToQbdjIzI/vksL/LBqz&#10;/H594nTL6pwIKL2X9S7FIG4iTOHNq3Hl3bk2bFUqz+c6XQlLNBLUfjTXEtt2NDSr6/E44vtbYdOe&#10;x0/rZsDgk7txrs865+JhdjSg8VGKcP/87asGwkr4/zAs4jXmrDzLogE7H7qWpqvc7DFvdFjPA16b&#10;11eA06sAX+aoA9kvQ1V6LRmPGDMi+XPZxttkIj7JdT2Uxn4+jv+E9I9zzWm+LCdcShOmJNChxPLN&#10;kBelmrzzAMRePLkb8BZD26GUrsiMZyihSGADA1XeNTqPoq51ZjqZCjXqHHTGRPDnz0dLd2s6nQaH&#10;6oQD0gkAa4CcV+vsW9ZXBs0MzBVeKGaowgnCA81IVX267IvRKlB0THmXdEBCjTITMXF7Q+crSC7V&#10;X8ZNpa1vTqjUA63DYCexcMHXDbytSKbmb379zzML5s/NrD01IXMshLfE+rLRTvBcysxxcwApZhCd&#10;r7MZzKxM2Ktm7R+Hspx/sWvc0A2QBlX6sFa7MoM3sIZ5WB8mxbUjNi7n6mICDbIYFmVtVq9OvbUU&#10;ln0UJvnn7+IPGEZM6PH7sGQmPV6A2FtsbsAPlvl1Jg6kAAxs/Uci8Cxgng3MpYTTscySY7w/yHZv&#10;M//NxKjpxAKuAK9OiymRJu1KOaNMqB4nEQagw7x5AWGWfZSJmPXu3JQsE+ubJup/1DzIDqXTVP/y&#10;V7NmBTgnwzHAfV5m/gZA7apCN64d8A2Eaw8fZwFiNcpo0kChTfEiq6w0gKFK20jLBwBqsLVd4WGD&#10;PbDcEjvCSlS48+MwFbZEJqAwG68sJpvPnj1rA6ZwiOfheAwqMbDn4ih+PGzA8TABe9JJy+DuDxtw&#10;IBO3Y+lPlSzyvza7JQOfWqiY1CawTzugmcO0KpW1J+14RRzoPQvYtkHhujx33k2CtEnltJybgs0A&#10;p2dP2ys7BtfLAM8NXrhXZYjhhJGGkrGmDJN6sGq1st45mXM4Iust7ftcmMFdShTlmLBwwuyVKIPV&#10;dYyerz4WCVnG9XOfPNOusQF8KGD0RBIAAGNAq0CIe4z1E4psthex0gDIvH/4LesAzxhNoK7KJBG/&#10;Y4/dayClMit9dy8LWLeJmnBerkdlj5YRb2VJaidlI1FhZ8CqdIW2Wdm7mMB6LgEb29VWMNi2p+34&#10;zeTSsljUYl4/TtBwLyrEOjk52Vgz7JpjLbuOuof2/bGFirbuHOp3x2obXdH1Fa1P1K4rw7BAXE3+&#10;tqqv2cs+tr8yo9ZeKku7ANjBHuh1X23TPWWLsjG1GveF9Vof9knpou2ZsCl5xAF/fW+Sq7g3UERL&#10;xsqCeF+mpYxI0QZi/Z2Afp6JPWFhN0UatSe4pC8g7GBA2LY412/asi6eXiubqB8IE25cliLay+JW&#10;T3e2Ib+vWZuC7hH8D2Vc894f3dnWaLF2p3qNZbaHnFA0nM0E/dZXCUcCXMARQAZ4CUmWFsxvpe3y&#10;uUKXLYzZ04UJMQp5YsAYts6PLQXgRT/2VUroNWuLvIpxw6wVO2Y7s06nEDXfp5EALmamF8MePQxr&#10;NJFw4vkIuvk1nQioGYzXl7IawmNE6DfDphDY68C9psIM3Qk4u5GQ2PkAhrEAr/44Pp/MOocP7p25&#10;YYAPOHgSIMXX6+bV1P7Ld4P6pQCX6Yj4x2JZMXYqsd+YpO3atCrCd8cWz4/87hiHAqyuByzdmGQI&#10;GhPUO5zdEzIIaLp/cyIAMFlFcbo/djDgIhkXv/z4/cz/+X/+f2fGQ2MOx6Ps3av78VS6M/Pv//I+&#10;FgsBdgFaT++xVxhKpmGYtmnC8/hr5bdrE8MJsZwL4/csocwAsu+e5/10xPcpSp3/ToQZuxjG7OL5&#10;46H947s2rCzJoXiJRSsWoOXchD4vBQStTLx4q+KkaTQjCfnejj/W1SQu/Osv7wMCf2yh3aHo6A7t&#10;395qz0kKoAXbEVfeDako/zDgSp3Gp9HPfROg+iogSJmkidHh9pv9CA1jIwEvYcoHt65Gt3e2maI+&#10;FmJNViQm8F7sJYA0YA0449F1J1YVF8dO5Rij0Vr2de7JmSbKB8rOJlNSaJeeDpsmQWAkn68EHF5T&#10;UiigceWyJW1mpUPQiRkYhRFL3K5DEN4RjtT5eHgtWyyWDsaAal1Aw/JmkxWGJNY30MiGVHuunOsx&#10;ajo7nZDtWbcNNLRgedFzCa2uTFHvpTlGncDl2JtsziApLbtmluXGXSGK0qJh9XZnQNgWrcqpAM3q&#10;MLBs7AE2J4QibAmAYReYsgJtncfY0Znf//73XRZS/sfCjUa3YJDcIU0/wKo/M37syO5exqftOk8v&#10;mqg1KefimJyTawVMOGbn3ASpuW5MX+nA/vUvf26Zi9gtTJjQIq+uX77/vvst4Oadgts9Ngzowoi9&#10;5BXWgFnHkvHh8x+ARsNZjLXf2MNIfBHaoskE5OoFvPlsuVrfb8+VSKIJE5rMy3q+Y7pJEry6rEqC&#10;/S6EiklzDkCd61TZkwZCM3ntxGDnPmkDBcrKa8kgBUS5TtqSV1lbFHivwVObKX8w/7nOv/71r1s4&#10;yDLCOdYVSrZdrMn1ZJpPpDwQ8EVDBlTwwyIqB8KaUWfP5R7Y53YvNI1t7c+kZjgAbWsA04+5vkqS&#10;8Rw0IVXvFTs+kZDh6TBVZzKQDEfHNRiAdkQZo7Ach3hFyTqUlZbfW7tLCAjri207EsYMOAPICgy4&#10;Dp4x1wuQLYalwln+r3B4AY4SeDedXbZvYlBJJgvmL2gTBMCrhY6b5jIej2HcVgY4mxDQQS0MCBEW&#10;1RfU5KwsSFz3zz///AOrZz+dTYuwfOoI5rlwXICTY7G+YysLiPLmA2xKh1YaNJYSH1ssOIYS8xcL&#10;WQCrNF2+Ay2VANPZkrhmm5vLvz4Lq1MaKcf0sS9YJ3jP/QnbqoRUhR8LgBbDVPYSlTHZGM2eO30B&#10;1Uq40Jb+/yV/lFVK6cQct77VtdVmMefOo8KwVX3CMVdf6Vq5LtUGXNdKcPHZNmxLu6gQrGPZH9Zn&#10;V4DXcMyon+Y5xjSRbTCB7cKhnWu+8GiXeZmJRPa1IRNUgIxNxbaezAN7JWzImLVlTaaP3K5GpAlt&#10;+ugd0TAfiiZsF7YsrJnMyV17slxewprE/jtSfBsjtp2rfbIQ16UckYLgsi53hWQg/se07U8CgBDo&#10;lrjYE/tv2rz2A9v1D8uKMGQJSQJlFab0vf0fFmxJQoxLMz7ODeiaF0ZsTn7ze2VT+n1dakpvC4vn&#10;3UtYU3hzacKZgFeXYZkwZaKGq1Oje0VKQC5Kje1ZwA1xen/cYY8EfR7aFw+vmHESXp9PqRjapFdx&#10;oZ9mn8BaIjNYA4qbIGNRR6qzvknjFJDAfkLGHybrauwSbvKIyoD+7lWYLqAprvWXz8eyIYzSRMoH&#10;ffcuWVfRlF1OOPDqpaGAsQMNgF0PqLp49ngLC44cP9DsEQCLU3RrJw82wHYrTNRYANDAoe0J410P&#10;SLkbA9GERqJP+/bV0xiJXg+j9Sahy4thp/Yku1CtxpT2mA4InDrfGK2bV8YC4mIVkXUKjL1OSaTp&#10;/D5+ZiAMXzIxx2OtMHo0otb+zBBT2T1AbOBwUrmPJwsqGaPDAX/9+yIcv3SmAS2h0depifjd2+fN&#10;LHU6odz3r5/k3IciVk4JoPvxGUtI9GLCqjy5OP1fjUP/nYDeu9M9kX6Yri47M8xWGpMQZn9CA2cT&#10;NrgS13rGq7d5lEVz9yBM2ssYonrx8eLNdSnAyjVzT28qPZUQ7aHE2RclHg1gXYhdBIbNf4qSA95X&#10;c6zjCUsPpj2wptgUELg1Fe1Pp6L8msw4hGBp2DCbNwP0iCRXLE8abgYvGT46knKV1tGYDQI5AITv&#10;Phv0DAY6Gx2FdXR6vpcPELBRIKyJQMMGEMJvSaeIMapMOduqTsIsr0T+9GGA0uhICg+nc9iRmdjq&#10;1cmkzIMuBOl9bbKCbFtHo5Msny8DsA7HrFDWIjC0Km7Lc+d+9aGDWJBBHkhjlHkiYQB2EbRmzDUJ&#10;801QhAvLTFTmJYA2FrocQBTKwXIAZatXho3LQHbr5nTbFxA2FY+mr2Iy6D+dtNmtAckxYXimYx6L&#10;xVuc6/vHT/7YwonYprKlwIJ9YMJYTiQbEcgCtpinNkmAUkdE+xHsA1/+ayAqny0DNFnO8w2UYbkA&#10;KODIe7ODCePFNsbnDmzFD897sia9XAfb7Zi3J50VjeoRAWEAmUzobwISHXvTquU3QKwlAYRJG49G&#10;b/bnX7T24twN6AY8iQz0MT4DF3/4wx/adQHKtDUDSQn33ePS4xj0/I650O7ca9us0I3Bpxg3+3v9&#10;+nVbpjLJLGcbGDBZk0DD8mUro3udbhmDH9sBDEY4rVLC6pg29iU8A4QBZafCWo3EC8zEZtumlFjL&#10;IASIDYd9YnFzKSBM33E9fafIAh+/W5nkjuQZPJEEmTOxrTms7EuYNen6zdQ1rBygJAwue3YwAHE4&#10;eiyTmQrHmbwUK+0cyzqlQl/amc9lbVAhP8+a48b0SmARege6sGGeRfVSud97RoGy1WnDm/KsLkni&#10;iO+lb/J8VbUE+6hwnueWfYiXLEWlfVhznEuCRJX1ch6VdVi+WY7fdgo8lY1CCeorq9L3EvFXn6Pd&#10;WNe9LOBpeSCpGPxOR8W/ii5J+O/YhwSRJuTP8mVFUnYjp1IualcyKs8koaO83rxbDlh0HoC8c8He&#10;uTYmDF5VUBwY0vfpg6xrX+VLVwk7H0/OnId2q21q9/pf+zGhKF1ZhS2BrkpwsO3SzRUYdc9dA5Pi&#10;ykCuhCDvgOHxXhKIY9gW5l/5IUzXqbT1rdzu0zaBsE2ZjK7LZLHVLs05KRe1JxKYLSn3A2zR5QJi&#10;NLe0Y0Ca9TdHiyx0iV3bvj26tLBku/duS9ZwAF0A2T66srwKUO1KTcljEe5vDiOHTcN27Q5Qazqz&#10;JNphw/wmlLkjZYiAtT3J7vfZ75gvwKuYrmLBKiyJrWrALML6zz5PecaMnwsTaly2YkFAVcegeVnv&#10;sy9+E7H+/DB2S9p+7YvIH5tmP4sD5AAz1hX2vTzbWBOBfwNi55O1cDoxWSwHsHVdSZtkIp7PoHEr&#10;TNdjYYRHT+JtFa1H7Cx00HReQFh1qDpkovpbStMETFyMT5hajefCQqndeCD1HIULD6f0ENaNjxgA&#10;gKHxfiMZl4DUlbjq3wuz9d3reF6laLbvz1IrCgN2N0zUq0fRroSxenT78szQwJ74k/0xIC26rWRz&#10;nhuOdiL72r11VdNznR0+1GpHTqbu5LULQ8n2TK2vgLwbV05HrB5atD83dduKMIF7ss/z0X8FlW9Y&#10;2kKv2CdJBzfioXUnxqPTYbDu30lNwhuuzbWmN3sYh/hX0cS9fcmM9U5CKxz7bzQxPW80IIpAXpIA&#10;bRUHe+71j6MNux4min7Ofp6FvVLjkMs9w1P7fZAwr6xInl5vwn5dTUmfq9G03b3htyQKhEEDuNRs&#10;dP0mE/58kkSCsSQYNFYzv/sN+Dqbkk9Cy/cC/CZTBupmwOLYIP1fOoNkolxIWSgh131b18ycS4bK&#10;5QjvhxN7t95g6ODjWe5MBgE+afv37kjGY9jKPEhrVqXMQzQ7QiVmwk2UHKBlAAPKquhrDZLF6hDJ&#10;AmWVOVZi2Kb5yTauX70WU1Z1RlMgVTguYOjO9K2eNUOYjV6HT+uyOvu6mCQOHQFd1/rE/z/5/W9a&#10;hiJWSuYnDRbQtD6DAzbNIFydlo7ZcRgk/KaDxrbUMpsy4KyMSPhgwiEAHaF/05dFL2TQ25GU9hZ+&#10;kokWZmI0urwli2Msmw6mGAUdlg7XdXHeOkD71TnbJyNP18ryjgPoci107o6tMulcP8v73nWOqVsW&#10;lubLADZed81EtRXUDrvFqDU6rGKtMFPNky/sVwGoAmA//pDMygCiCkl6vi0jDClT2editTzvABX7&#10;GO8Alv9sH3gD6IA7djPFvv0UVtpEDciz/KNs17I/fP9tW0/4stgw2Zx8AB3bn375KUk3U40FFV42&#10;aLg+xeZU+9J+sFaABiakBtKyrnDNioHtdCvdAF4al3IpLzGzgbK8qtyDzmPscAspecfommBU+Eh2&#10;XIXT3cMqkVO+SyXmF2rHIPXHjBIoA963GHzyWrsyADAMwIH8fjKDihqSu1KqSAKPiXDLxI5GdDjP&#10;4ZnoQwcTZRiNnmsoVjlEzwC+epTNdiLfZTiW675nQRu9ksxz7IPC47SMd+/c7UyHTUbCYMgsHkgI&#10;kuv52jxLq3JMa9aEdUwJu00BjI5X8op2rn1r854x3+13KBMQWdXLl8RgNee0PAw0ecDCsGcmGPPi&#10;2WRygS3zTBYwdN3d08pALEd296hCeKX9cj98rvBiMaHFUlnXOu43AFNGrQCE+20990OmtWUBjyo3&#10;VRmDnk9toLIMq12498WsaYcV6qwQpn0A4jXR1A4AePss0APkMBKu9qI96hMApeqDPvYdsy0TDetX&#10;lMH5WbayQU08Spdl3QKm+hy/ex7q+hYIc21LM+b4XEfHoa0zv3337l1rx96F29+Habedq0nCIf+w&#10;PRpJxcj1XwOZdCxLhRLZm40N653P9mjK2FrsDXBi37M2/aewZAs7poTQ5oQeV65KIkIiPypBHIv8&#10;pS8s16GE6g/ES5IJ7HPjaGyYNiZRbP8BZq77wi4tzDOcCUzIi42b0r+H5ZqOpVJfEkp2xQUA6MKA&#10;0Z31hwUbiWfpvsgAALD1cbz3O9YKUPK9ZTIGcJU/WIGwEvHPCdNVYA2gKuuKCjP6z/oLA6hWrkrh&#10;+lQPWhUSAyO2JiWOVq0WOpVFObe9W87n+XHlnzc/iSixA5t1OTqvqam412dAuxtwBWSZFdOCTGdG&#10;+yQd8auEOP41tZp0kuPR87RZr1f+mworM5l130qX//FtNGMx6ww4OBcdFYbodoDVzbBUUymc/eJh&#10;HOiThXj9UopQh526nd/PDvGWivYpzNfk+cEApr6ZqQCwW1eTHRkm6mI0WJfz+7UsczfsFNB25+q5&#10;bGciNSoTXgzYev0wWYk3MntMUe/bWe/Fw1hMZF+3p85F95X06mPJTNm0aOar2b+ZmffV71IofEXo&#10;foaXRxIijWt8wnNPHt6aef9WeORpKwNEMP8izuRPApSeJYzHXPVpxPiPo1WjZfsxNSU56FtOJmQr&#10;xN2zqQDAbnDuz7Uhkr8admk6oVjZlsKMlV36IMD3QQDajYQCJ6ITOy9TNXq989GhXVbvMsBJ9qoi&#10;4lMBS1NZ7kKAszDt5XOxvgigPRcw1YBV0P9gWL/RpP6OJIyshieQJdnCdu4m9HuSLUe2fTsZr34/&#10;lgoGo5lpDEcgeS5OwH07U88zYWiaskOhc89GS3Ym4GwsyQKH8jANxetld2LuuzLzwPx48DEKZntV&#10;VkZHU7M+D6yZmQddx1hlMMwAATJmix5anYfvlivn8wodATBlrKgzaJlCAVg1KxTy2RZrhe2ZTa1d&#10;syIDRkT3eRC3ZIYEmPHVYhlhMGfWalvV6enoDORqlXFp1skAWJZloNoy3PJu4Dgd6l0oCOuF4WIw&#10;LOTkM+86/8mwrEHWPmzPoOC8gQTXwoDgN+fis+tiBmpWWzNY/1cYqerH6VgtY7tNd6OGX2xBhCWZ&#10;of4ptUhpq+jBmjVFWLAflSIK4MFEeWYBISAISGpsVHz6vMqjz+SqbGQsS0cmc7mAWAEuwArIK3Dl&#10;HdCrEGexa1g4ywpnFrtm37bz808/NJD3LozZe2xdwON3AXCO0zqWUc9T6aevvoz7dMxeXQv3y7XQ&#10;trQX1xAwqjBLZW5pPwaZYjoNmK41NvHjQtwl6K9Mt8pQtWwlZNSgV9oag7B2axAqUbbltXsDve0b&#10;1CRdVD3B8geznIHYfrSz5dF68ZbbFV1Nfwar9dH4HckgI0ORLhNLxm5md4AZycfJeCnJCj+bjOWB&#10;sBH90TgCQq6T2qWt2HfAGKsUyU5+Y/mjxuqNZJb3Z0JxIv9fSPt9k3ZxObrb6+m7zkaUfyIhm2v5&#10;PJTsSdq2pqHMYGjbgJdtA3XLo8kZiyxi+GQm8AmhysoeS7j6XH47mxfPpk//8Puc28L2HO7LAO0Z&#10;pQNavGRxa7/ujzCzZ6JE4Z4Jz6R3Ga4sQ9hb8BRzzVzrKtpdIctKWHA/SszuXvrsXug/TK60F8uY&#10;JAIiQFE9S5z+VyxfFZb426ZJWxpDV0wYWxP7q2oI9gkw3r59+wPb71iFBYVZgcQyD7ZOMWF+s0/n&#10;UPo0nx2PvlP/18J+acvMf7WbsqjYod5t8zSL11sP4BTgLGZPW9LOGvsbtnUk29yYSaTrapueG9fa&#10;9+pHqj+ucHzJSroJc1ekfUmMeOfNm9+em4oSmIB4Bl1X52K/zsF1efToUctYdX1+/PHHmW9TSPvN&#10;mzet76MFJg0hnj+Z8YQ/mBDhcJLChBaPp13zBpMBeSwWU1gz7YUcBEt2IPImn026uSZgzWRyHkrC&#10;3qnolOnFvNZGPwZ07Q7ps7OFMeP71gNeMjRlZ9KLAWWbM1b4Lky5LO73XPmbGL+nAyu2q0KTvjdd&#10;WNix0pOVXky4sXmDJeQou7LeWV4Q+fvNZ++VhbmcJ+v6ZQFqi2Zm3eEcr4B0wMOjAIrXydJr7vb5&#10;fpcHVl5TmU2NZiZGmC1D7lxClqP5PJ2wGg0Uh/brCRNORvd0PuL4p9FJ3Q57IxtRGO9S7C7YWIwO&#10;Js1YckDYsRNhsSYSehRWxGCN8B5LiO/edQXCx6N9Sn3CCycbCLt5Jc7rAU3jyWC8ciGGqY+uRGSe&#10;QW1nBvhNS2a2b1yc9VPOZN/mgLqYu0Y/dve68jgxkr0YvcbBZK0dT9bFAbYGQdBZfnzsWJisqZm/&#10;/PSmhQ7VmZQocLnn68Xxnomr0kZXYm7Kvf5lMj8Bsh+/fdvsKQAxZYYAMGCsq+eYsGYAGLH9cGa2&#10;j7ON8dPR2rG8yH7uhVXDbk0EUO3dsibhwBQlzzUaPJSMt6HDAVgnG1C6JmEg1/JISj8BTV5CyLU+&#10;rZxXY70Cok4HUF2Ipm8iKcBXUgz7WsKMwNfhPZsbmLuacLD30YR5T0WDdz8sn+0DbsdD4wJv55LQ&#10;QDN4KI1USaEdmbVsTWH2vjwUrCqORcC7L7N2Vg3Cah780tfokIAyddh0Sh5oszXASUfjfw+7zwUo&#10;dGAYC++/+tWv2rI+e8hrwKrO2Xpd6KRzu6dT2hUTP3YTxM27AhAlhBxkTpkQ7q7MsBYtmBcQtWpm&#10;QSwPvPhRmelVaNTxYuyaiWtYr3Wr1zbNlnOTgTaerEFMAPNLbNjaZEzKtgTCTqUz4WWHjdA5CENh&#10;CJYtTQg3ywxnMND586NyPgYf+9PBOv8qs1KZno5JB6eDdq6Wr9CMThDYsB3Xp20jjMMXn/0hNSnP&#10;NrH7T8lC7rIOowcLKwagAWHYpU4L1um3OiAW4NP0YjFxDfjxG3F9+78n4reeCRlQBKiVsB8o6/Rm&#10;XdblKwbHvXUAMMvWPlqliwb43nz4rfZlPWBrLEDBhM5xqztZ7Jz3HwMugcmbYZ0kMxyONkpozHUQ&#10;njSoVBaYawUY6fQNgmXdUGGpCmMDb64hsFQ2BO6Bz5gS7Iq6kgZVyxRwtj2DDMBnsmGwqQLkFZL0&#10;bh3H4LNQXJlhljjc76VzGsygT9wOiE3EQZ/h9NEMLFuiczkQYfFgBiSegpfDRgNlWzL7d78vpA8e&#10;CVj6VhWRAGJAlyWQbHShY1Y/VzJYyQpmE/RTruORDHC0vTS7R8M4fJtarIDUQBgD/d+lsO7nwhxM&#10;RtYwkEw2jNuFZFJOJhsW0NPmn2ZfV9O3Saa6kGNiwHzh7FjLoB2JHmgyExLi/qHoSvv6doRFTHZ2&#10;rHX2JHw0FA+pc6lm8l287ZZFzmDyUUJyz7h7WQkRng3JMGvXbghwmpNnodOUlou8a1m1DsuU1DOC&#10;yf4+msjKrm4WCvnddktTVuzzx9mlwN4Xn3/ZbDMAEN8lYWxL+LVp5AJmyri3rFOADwCnWDfA235p&#10;31qFjp5nl2Xss7MfGWp9j/PQl5mQakPWMyktsN6888o0OozixjD6n332RUv6qUQd2ysmy7nU5ORY&#10;pBI70i/ar2VL/+d49NfapGsHQHkOaplimiskzfpB0tKKFcs+hGGrDy+7i9/97nfNaqjkHGXx4b00&#10;amXZMZpsbrYV7CuwuLuiFWtsapJUjsQXDAsGlO0NI9Yvm5Lzfvpx4K1lV+ZZ2CuEGQlIvQA1YUp6&#10;MKE+mjCZluvznGxMAW7i/n35j0YMAwaAefm+K8bjgJnPfMuEEoUrsWuWwZSxrACigCyACxvmRe8l&#10;zCjk6L/KqAS+lif0WMDL74CX5Zf2fMi8A2KYsuXRh2HDVqxcODPreGY9jE5pDwAJ3lTCUDfi1s5j&#10;i5j+igcqLuyyCtlCHA/zonTNlV5pmysJ/QEEXsKNxO9H929LqKw/mqZDASBxZw/zNBVx/JnB/pll&#10;X6fRxfj1bDzJzgdcEdnTg7GLmDh3PIzaaDL2TgRQJX06/796cjNJAgEiKeQ5eCKzin0b4l8DDKxu&#10;v50eSqZihPT79iRzKIDsSlizM2GDzkTvNJqw3LMnEbQnK/JWwOFQgMZ0QNFkOp7h4/1dFmZc7acS&#10;JgSypHLfieCdBYSwAMbrnayuZHYqbdRqOUZID3DxEhOqvJBQ4NOHKc8U3ZSSQJMBQUKGPqvDOBnm&#10;SqgQcJJkcDdhQkBr+nKuacCrF5CEuboe8AqI+Qw8PYx+7Uq0dOM5jwe3ohfJ9ZVM0UKTWYbeDkM2&#10;kWOYmwKnfWlI11My6Ebuz61kkloX6HoUJvJS7DrOh3kby74Ohv2y//3bU9srtiUjsRuhJ1ufmcFY&#10;NIIXM/smHv7097+d+edf/XNv1vdF0y2ty6yV4Z/ZbM02ATAdYc2cKrOxZk+W9QB/3ElZlxBfthfB&#10;Olf8vQEizyLsX7RwQev8zcA9eKUn43BvNrQyoZMtmSmZ/S+NIS12io5FiNLD7SFemG3oWOy3zaYz&#10;iC9ZtLjpszaG6SrWqequGaynMwjfTiiU35KQ5vFoQ2QtygSrLFBMGU0OtmxJOl4dZGVe2QZGy2y8&#10;HN51tBVO0LE7Fvu0XIUfK6O0RNNArOtpBl/AzLLAKp3TpfHzTU/1DWF9gAw2rFzxZTN6AYoMj4Gn&#10;xoolpIjJ8tlv9FpdGLLTbXWvTmbQhSGfNksZA7ywZq1nu5gr3wG4j0X5FcpULaMJ87NPejRMGKBH&#10;OwaMlVfgG0kDYdxPxDgSgPwhwAug+waIC5jE7t0KQ8Dk1f0AqA0idW0L0BpsMQ/FQFYJKpOCYjJc&#10;dwMPIPXJJ5+0CQOAW+FNbczAYcCyHOBsO+VX5R4BYAXcuqSJzK7TZt1vg6q24DgAcANvaYTcQ9sy&#10;IBpAATbHWkyGc6NtlMW4NfX3+HcBYkxW+Xgdir5mMJUp5iXlXRY5H8LvU15NhRKTRBNBfZTscxnP&#10;j9KX//2vvzSzVjYUz6IfBby2JqvsWqpn6OdMqtnYdAx+isynrzuc8M78rz5vljukKqp7nMaQhX2j&#10;hwS0pgLy7msDaSMsTcbznAJigwmrPoj04nJCRgczoK5fvSx99Y4AwBRpT8jo8qV4bckMDtgx+RnM&#10;MzTnywxWuQf6jcrEcw+KHe/Mm1WySDJAPMbW5Nlzr71cT/fAtdUeAHTX9Mtsk9XFmjXqgabaRgCH&#10;e2Z5+6k+yXqAlTbk/lnXPba850z/gJ2qygT6sKaNopvLepapiRMw4vnU1moZfYLzsG+f7V94Drhg&#10;5bAtuql6tqs/KB+2ev6dv22LGHjunTe2b20shuitLuTaAorWryojJQPRjr0cp37FdQb4KhwprF7+&#10;dc5b26xs2grxa8PuS9mMmIh4jkpvVlnGBPatsHeOt549/oZYLFowdXOrv92UibM+vGpHEuoDXrZB&#10;J2Yd/+9J5jkdJAsMQGwobXk4zgwnIqOiC8OijUZKQ4SPXQOmvI9kEnEyRBGhP8f+o9FWYt1kUAJg&#10;2LAWtszyWDi/j+V5AOK2xaRceHT/Qdq2nHf0aevWZ2IcYAeoYdA2b1s3szFSno0hUo5k0rI/7gRr&#10;CfOVLhKKTFLe2qyjhNHKhCgBww0pDL46/qxrlTTKf6tiBOvziliHLQswm0XPxHj0ZRghDJdCy3fD&#10;2mBeZNu9faZm4WgDAW+f3UtK/Ms8+Mm6C7B59ZjDe0BFANhUBn3hSN5cl5J5eTWhtEsBCg+jrZJN&#10;eCHMz6ULw9l+rBjorQJGeHfdDGtDvH45YO5SQpH3b11Kx5tsvoQ4RyLK98KonR+Ly+6xhN5GhJe4&#10;XYeRS9jzUdZ9++rRzNmIzV/l/WqAyp2I13VW92i1Emr0ArK83r+NIDnMF2sM39WDfB9RvQQDLJYy&#10;RGw3aLV4kAmvXg8wcn4A15lop2iw2FQAV0KE9FSAF/0WgbzvQnxCiZfDTil+PZ3fMVanYkgHYGGj&#10;hByFIMdidcEs93ZYRewYUOb/s9F7AWnYMOucD0A6nRvv/W7qQQop3gmAnIww/9ypoy0cCSzTijXb&#10;EXq83IPxhCP5wI3nuIZjQTJOvxf27cTBpFXneNhx7IyR70iA6als/2ho4I0J6y2N3uPrr+e1znJd&#10;OkMZerKl9kfESqvlgasUZ52bjqo6t0r1NohVh1lApmZdLQ08HRsRPmsKII+YvflrRVcyFD+h0+m4&#10;zyfk0zndB1CFEZs/7+smbqe5wVb5j47lacAHu4W3MSlm58D6gD6lsn8qY04nQxSPARN2xJRVxpVO&#10;TYdkGSDI8eu8DNxmvdiO0nKVbqMyvtD/OswqwVMz90ort4/SbNTA4z8dqGVdPwOKDtcx6+SqeHAX&#10;lnNPloSppkn8yCA1ZXnYRPDswo4IMXoHlthMlLjeZ+BIyEpoy2cvGk/AqBPjd78BVFgwIExmZf1W&#10;rBoWrFlf9CwvKpxoG4CZkKd1K2Oy06k9/1Af1u+qX9SxVVZlATwaNPo1gv/3PQYOiK5EDtfSIFIC&#10;ZQOUtufeYDmBrBrk3EPL1/UHzN2H0gG5/u4b1kU7rgLLWDL3w3q1jm2yg1ixYlW0VgFVKXujgLUM&#10;SveMlkz4xvY8A5g0g2QNXgX0qm1UwghLCoCfCH7DhjWdcziH8YQo+ROeCBste5mWdyjsGFuZVfEo&#10;4jHIpFmWNaPmlwHOV5PRfC9GzwDX29fRBWZ9ejM1aGlYmUUzaCWb4BnWF6nBv/z0XUsmKi2rPpCO&#10;VQ3Yy5monwsDvT/P31iiIWeSZHQl69KGYo8ljFy5PBmWWAWToYC6RFDCgI1nWdnzEreAtP6EXAcC&#10;Jg2ynNplxu0Lq9YqVKQPaB6EAVx0ZPSi7pvrru277sDJ7NlftuvP+uLatRu5X+ua1cX6PM+uqWtd&#10;mbLaQj0/xSS7lzXx6kBbGI4AHdsuvznAo8CU9qWt2JZtWFcRcO2twnx1fNqRyZPvFUbUF1QGov2V&#10;KbXj0jYs5xw9+47f71gr3+3DZ9vUNv2vTwD0JR1V6A4j34puR+BeSU6O3/4who4d8K++utqZqidC&#10;2/sC8ncmQxEgIb5vgIi3YiYEX8f42nl5ncoEqD+A6suvvswxze+BSZPJ1c0wVUKUjMjdfCnTD+9L&#10;dKK8vfZHOwao8Xg8luzfg9nvUKIILCxIo86GLaUf0y7oG/3nOBpASxvxbtlTAWPCl/vjyLA3+1m6&#10;NFVh4p2mHJ1i4AxdB7LcIQkmdMIBc9pbA3Zh1Ij/C4ABcyaYwqX+2yr0GaYOcLQ/19Vx2iYgdyjA&#10;7VjGR5mfCpVPhC1WC1WZKglhft+V/W0JmFwXbeWGjEmKmm9MZGn9xowzCZvSpQmF0sgBfpg8LNys&#10;kxFkjwcg3IqG6WmA162AjvMRvvPeuhFdl8zC8Yjuhc2EFHesW9bYnFcxR5WFB4wAYw8Crt69TCcf&#10;wDJq4A/oAsy2ZPmdW1enpNHVpNj/mI44uqsAuEf3bkQfYpZtAHgw89e//pQY860MIqmjyHLhUbRY&#10;Lx5lQLmZ0MRk6PVvMjsJqyN7MIzcoYjIrwV0XQ/1fSNU+c1oG16/IlBOIkFAGPAFbGG7JhS1Tmfw&#10;IvsBwhTiNtPzn1lfK86dTstMUp3FRxHiy1a8ke3fCpt046raiAMNNPr+OP5f1wI0lUHCUAFcANCD&#10;CPvZf/gOjPqfPcR1jGKA1FW6rjBUQobYKozUeBgqYOtksjAvBWyOJwTLs8x/AFkz1I2v29m8X0u2&#10;5FSYPO/A2K3UxvS6qID65XO5f1MNJNKONTCc96tZ1v3Fkt0LE3g5oA1Ydm+OxbBX5z2WNPk9ia9v&#10;ScORdq8D2JnGTcOyNp2i2TqdFeNRwnWdr2LUZoU1W9JhePANRDoL/3n4dTJmgyWeLg2IDgMgOxuQ&#10;ZT8cunXAHPhlFWLduKgrzDong9rKUORr8qCblU+m/umZOGyrzcjfazhs7ploU4Rh1q5NWDMd58UL&#10;E41lM3ibxVVnWdqsZhMRLQTwR5SvoxFuqIwlg8DH4msdZGklLGNWWsxI1ZjT6dmGjhfAKhsO2ymg&#10;Z/+YEx1t6UV01jVQ2zbKv/43ABngHY/O7PPU2/zyiy9bZiHWy/ub550rvldlOwI0ANbH9hLA2cc2&#10;E6UHo+/6B1jrrCaAtrKXANJsx7p+K1YNQHsXwOU/lTFeJ9xoXfvtQGCAXbItC+h5v5ksX7oznwE1&#10;jBrWrhJ/ChA2QJbty8TEjr3Ovt9Fb8JaQtsyoAFMQLBBVJtz3V3LCgWVQaXvBj3rVJZkeTtps9q7&#10;+2W7fq9B2cBl++5j2QN0HlVHm9P7tvh0LViQMAPj2VgdVJkboU2A3bPgGMpUtbavLXhe/K5NtXI4&#10;afMGyOvAftrR4gx0W9KJKym2Pc/lzrC/GPm//fLDzP/6X//LzH/5659abVuMPU9Bgn61XFnaPA+j&#10;eT1M1+VEM3iUrc8Mnc7MhFvZNQlEgBsWDPMGkPnOvJU0416Ez2PRh5KdtPq16XPPB3xNZZIug3oo&#10;YHA0iQJ3bt1uzyEAZQKlBNhgnumxVF84HrB4PnVt9bP6WBn0wqrjyRCVMVcu6AZZtVr1KZz/Jecc&#10;iybM818sl/tRzOOVZBRjulatjN9bdF20XEKXmxhIB3C4noCL+1XMl+/agPdqI7ZdDL57X9KKSiQS&#10;crO+79b1qgoO1dYcVwnqtSP3WhvontVum5YVrvQ8C6dbRkjSb4BcTWBNviyjfeqLfK4JmT5WP6Dd&#10;6DO7PjdecukTZ8+OZUKiAF99NbuBswKT2q52LcLg2tmmyUkDoYk8mPguTP86P76Iv/7VP6Wf/aKF&#10;B7FRyxM6/kM0fgysZZgDP0CPjEVCeOG8gYAYXov2uSiawO0BgrIoNwSAYISI69ekL7Z+YwADUA5l&#10;MnEkzNZh5bMCjLQBYGfFSjqpnF9AknDgqjCpwoOA4YYAGOE9vmE8v3ynBQNiDsfO4kgiOUom2Y5j&#10;x66xERIC3Z3Jxu5cJ/sHrgYysWIyeyIh+5PRqAFijkUYtmpiAqLc+P0GHN7OZPGaiWsstthlHE4Y&#10;FcDcFUazL5GXPWHr+rON7XlO/e4zQLYzERmmrlvz2pHz2iajM6xwmdo2RjRA0TUQpp21a9OKGH8m&#10;RfZginYmu7F/z8YmoJdFeCBFvYUQLyfz8HJChSeP7k6R6IGm7Zo4l3Tqozvz8O/JgB5hd9gWZqjC&#10;b++SSXgvYbq7AVS8rV5E7D4WMPDudTrnBsKScRgAdjsZltfD6GCkngZ43YuQ/fvv3qa25MUGzpi/&#10;AlaTeYjvBlw9jFB+Imawd0LF+3wny5+ItqkvgHBPYsA6lh+z/qP8dyXr0H1Z7xXvrZdPGkC7G1f7&#10;u+loJkOf6yDM2O4zMs2MkdbrcXy5LpxlmDoR7U0yQ5KhWGDs/u34qwVIHY+gHjC7FECKDZwGCHPe&#10;dF++y1yUnTjl/7xkLAJX470MRb9huK4nM/RRGMAbCaveCwt4K5YZV8IKjiV8W0L7c2ETLX87YU61&#10;JbeF1hyNOH884OtMhLLKktCPqP3YafbOtNJIkge4oStLI/zMId6NV2pC7c3bGSzUlNxi9pZOkDt8&#10;A17Sz5UFyoOvc9EZ1OxKJ1KaLQMUhmpXHgA+cjocnVKBBjM4YZoqT6Rj8lnn0Fzi04mgqIU4lwdM&#10;qQsm1MgIs5UCUp8sx++70CORvM/ClRIFZHVtjQDYzM37XExUZtVn48K9TTmZdD7ltF4mjzopHVQX&#10;IuiOtTRDOnG/O29AqbKznKcOGMCyTPkBYV2sX/5pikVL5xfSvHr5ShtIKkOqtHStSHjPIBTLVgNE&#10;MWHF8lTIqwTnjkXHPWduRP3JInzxrPPqqkxH2YoVagSSgBdAp+wkCmQJRUrCuZeMOVlzD+8/yAQp&#10;hsB5f5aM6PL2aiHFJ1iwJ63ouOW9P3nEtiLs20MgrfMHA6RowQqAFRAEygA9wE2VDKBLxmSFQoFC&#10;AKzAmCQh3+/m+WMM2x3/kw/gDjPWWWU8jj4utH4Gfxle2qTrCPQ3y5EeK+Wee5WHWIUdDUQAsHtd&#10;wLraSrUNWjHraht+M6j7XiExYK0YuAJo2oFaiOwXFsxPOZQAd/uq0jZYshKol8np8QCPyYuXm08X&#10;hlm4Gxss8WQiFQq0eZYxW8OQqX7BSPswb8Y860DTUCob/OXn77sQZcDYf/+Pv8/8+1//nCzMZU04&#10;bzJ6K36PV2JFxApjIuGXC3nRsNK/qozBUV9FDwkC+gxsGaAmtAncqQgigQkDJgGA8N+xuadANWaV&#10;EaywqsmPmrJKJhHtX862NgdE3kqkQcSBBcem6N8YxZ6SiR1GQbKYcmO7o2sC9C9OXGj1LTelFiyg&#10;U96A7nFJIYoZKoDt3b2vTEz3qrKMix0rjWU52btftuceFTtdYM9/GE3/m8QBzO6ZiVbZXpTNR+k/&#10;i3mzThnYOi6gCwDzAu6cU4XDnZvz0i/5rZJLyh8PSPO/vrMyHrVbHmX6Iv/bhj4aSwdoyWRntbM0&#10;SRF7oqvEMGIcOxuVPe3+7Q146AuIAl5WBnTNm/tlNLenGpulPwUSziVD1mdgS8Zjc8TP+sCfMaSr&#10;O5lQcdgw21mVLPotW9PnJgTXQoRxHxDKEwIkoOdoD6iRlHz55edhjeJ1l+V3BNixoAC66LisSxS/&#10;OSzRWCYCoxmLjyTcuDdZkCcS9RmKjuxI2j9ARBM2EiKhC312Dvrc84GboUzOnUeZxnbgP2Asz8yp&#10;sLUE/sKWalpeSht0foCc7Rzv1dUE6pwvZtD/GDogzfYxbNizxprluxKL+7N9Rd2BsSqbh1HjQWkZ&#10;pRiBQMdlvQbmcszA6qwzJ5OpcetiM0EdG4qQO5qri2eJ4ocy42IfEcPTCzFTjdh9bCi6hcOWS3gs&#10;zM2tCOtvXou/V8T052K8euxQZkUxJh0NkDt8YFt0ZwmpBZBgkjBlSgKxmSC6H8v76ZM0EEknjyB9&#10;OOBjNCJPIcVnAV/EpO9St+lpdA9PA8q8pj3Q9BBhsCQTPIlg/nnAlhJHmK4Hqcko3IgJ81mG4814&#10;8Exz+w8L1vzNQrfL/sOQ3Qkge5NORkjyYbRxXScUgT5n+gDIqcwEH2Z5pYPUm8T6ccS/kxAkwT3A&#10;JXzrJTT5MoyedwwhHRhbiKbTimZuOhq5a0kkuDMV3VhCkDfDNmK9ADRAi0WHa85yQwH1ibETTQd2&#10;LuL70zJMgvr70vCO5saeCW1LL7IrDUVNQ4Jx4bl60ACu9dEQ7MwsvWUBZvZO18S1G+Diyr1s8ZKZ&#10;r8M2eYgrE00nVYaslSlkZg+QtdqQ6QRKh6AzqBmf9egV0MlS4RmVcsRfmn3oFDYlc0qjLp8v71Lp&#10;/Yde94BcS0Om76oSQ2WUigkjPqb/YmIpNR4F/ipARGFXHcKBNPJmAphliOsJ+DV05Yha+nQeGg8Z&#10;0IdSJ2g1cOsoS2Ba4ngdt/PBZvAC2xHKe338cCpTrjQROnudoGtTHmmE1837K4CsxL2lMbKMz3Vd&#10;ZRiVJqWyt2o7NUCUTsSgMCtO84Dmy7BfpfmqTMQqel9sUum7PmbDmlt+z/8LmGJF8/rlq8Yq3g/I&#10;evjgYQNcjwKyvJ4GhHn3O+DVQFh+s573F88709di1ejKgKwulNkZvToOGaV+B6Ab8MpylmnArFfS&#10;TCi1aswCYJYHMitsqn134c7UvgwDKNwsLHYhXkwGKW0ReAKgDapCN+7vP//zPzdRuOtcBsIGvFaf&#10;sTepALTcyxpAtQP3yOCozZfNintQvmPCWcLQtluGmM1Nv2eb4FjK2Rz43h4neMagGzdyu4/jd3Q3&#10;wD02aXT4dMDYpeZ5d+5sQoYBZOOpX3os7ycDzIQOabwGMvu+Ghuc0RQ63ptB7HAGlrNhpdauWNrA&#10;2q2UflN3Vq3Zv4Q1+89/+9vMf/nXv4SRGo1u7FbsdB7F3Peb9LcnWymqu6nY8ST34nwA08VM3tSP&#10;PRfW7JPf/FOLLrivABfR//H4pk2M53kIayfBAGC8FmaKPhP7IHPZhIytBc+0g5EPHE4IS9arWsKA&#10;F8sbpZFUEMCYnUhWpoSX4xkYTbaFO1+FAb2asOaThNhPJItZ/8Jvy30QJtZPVS1Gz6Hr7d01Lg2V&#10;/szLhKomQLYDOLv32Ef/2U4ZSpfo3vNckyD3STuxjv3o97Ql7cMyJXIv/Vgx6QWyHBMQV5OtMl0F&#10;luzHcesP6LdKdF/HW9mN9ufcK9SprWtnwB2phH1Vf1R6Rn2XfsT+gPpVmVy3WqRJPtA/MYqW3Vs6&#10;MmBL33gi90jpwP0B/OvCZDUAkr5WH7osiUFz56VodSp2LFj4davZiAVbF+3ukkySZ8/+YuZ30Qh/&#10;8cWnObeYl4fNWhntE1H6hTgGCMcRxGOzGLAuXxGdbgCaAtn0VcNhXzdHR7U+gG1h3OnZWqyJf+Wa&#10;6K7orLjgbw0L1pfwIKsL1UOEQldlHAAohSJHk/TTyhulTQI6QpxYMcDKuOR3GcCyLA9w6k9EbSSm&#10;74cloOWcD6Vm5ZbsV4i3CpwbW4RWbeOg8nS5Rtq8bdnXvrR9/wOtDQBmbN4bFo5dh/GnAKLjYQXD&#10;WoOthsoBqq44rksxGEdIzHp0O0WxY3I6HXAgI3Fi7GhmSslSHMsJ7VyeWU3CZaOHohOIHcVEfKji&#10;w3X5fGi7+HQ1JixGpyej2Ro8llBhAMRYbCguB8CdHMhgFuZs/55Uis9r/eqvZ7auj/P5qsTQVy1q&#10;YbEL7BlooeilwhA9UCcyIcIjQcVYrTcKYwdsKVB7JUCqMnnuBWxdiV7iUWZuwoqYNMJToAuQw3j5&#10;/XoYIoAMsAPELoVNuxCU/Z///tdkab1sAlcg7Fm2Y+anjuNUmDRlfCaCxC9nWeV+lP/BhnkpdH4u&#10;IUd6MIDseUK0nOmBJr8BYV53Es58EuD2NC8h3tsBYJz7m24rrNpINGSXog8Dxmi0hBGBuJsBbkKb&#10;Oty+HZujAUnhW2UfEsPeELqXxw9zvDV5H80A1ReQIa0cW2QmCV1rLGxGFLtevDBO9b2afQvzANOg&#10;YL0Wx3BRJlqZWOpsdATVQRRj8HHHo3zLloQsdUJl/aBTIji2Xw1OA8OomeWvaYakO5tZH/rctgxm&#10;ZncVf98U8CQdXtgRgNSxA5VYAWFH7zIW+wOKmKaWyBOw86AR8gN1HiADgesAzDmeBSlP5H1nZtv+&#10;B/SwbZgGpYx0ZDq7xm7lmF2DEmb7vC5eXWZAQEHNSnXOOnUdqE6vBnQA4HwGUuCz6dNy7uXlo+M1&#10;YOsgrVs6FrPkus46xurEDRClrXPNzKR16r/99W9nroZZwUbQaAEnnXVEB84q7Fhhwvpe2qwPerEA&#10;KYwWcPXyxctkg65t4Iru7nF+exTwhQHDlLVX7ztAJhxlPZ+buF99ygaeOn0a8ARYCRP7jfcUoIid&#10;I/JvpY96iQHNVT/Mmd8qVGmZTo/W6dQqxAkYYP6+iXgf+zIYUTQ2zwBdWVvFmmAtXfMqRVOh4mIw&#10;De6uL+G9Qc29dX8M0tgP98V1tz2spnvtngB21iu9kP9rW54dg6F2Y3uAATDIh4nQXDkeBcaBMEwx&#10;9kN7AWrOBIQNK/uTz+/evA2DfTQ2O19FGB8QFMHxmczgzwQ8mRCeieB+OIPa6XT8+8Iw7AvAOZyQ&#10;ieQqgv7TWVa9WCDrzz/9OLNhzeqZn5Op+P3796lo8m3u872WZfso90qW7b2A422ZvKwKkwJMeX4W&#10;LUw/kWeEDOBeqhxw7K+SW53B6JH2PPPpw7zIEvb8em5to/MR5EwfxiWC7cspIg+olGZOBp3w2HJg&#10;N+/88CS9YJE35VqtjXaT1Yy+xX0EagES96t8xmzLsyRU55oDPu5vsZruk+Nwva3j2XJPKsTnmXJv&#10;3Wvb9n+BbvfR/a9qHfbjvCv7u0KP9lvhZ+vws9NWrFdmrY5f+7OufelfHYe2AzA6xtKaamPaY+kU&#10;rVeVI4olK9BW9SUt26Qk6VMbK6uiQbbr2pNlNJ1s+iLJLr6bkFfI17H+9ne/aX0osPXVl18kRDk7&#10;/eHvMtH4JMcWw9KwV8KU2K/taW8mz4Cbfh0AwjjR+q0P0ynT8HpID0CMqJ1FhaxFlg+E9dsyni1b&#10;Ho/I6KI45bOYOB6WayBZ/6PRJ1qPdmprJhqWwYb1NT+whCFbSDBeggFyBPcE+tgsjJp1NqRmNtYK&#10;+GHsejwFwbFep+PtyEMP6BHKVNuS8J8BLAaPGH9vbJxotZwfJovTv7AkkGW8wWbtiW56IGPxuYTu&#10;xzPBONwDZK7LqUyIADEWSOeTaQ+YKdvXSIIeW3ckUSkWHBg/Xmht+WxvMGHfkUyAZj27H6PRAK9f&#10;vuNwfyvZNAFSsXwYPLYzguDQz1NhauLhdXF8sGU4Ho/tBGH9o3vCjvHOCgC5nyw+7u4XI0x/kdDj&#10;82Qp3o2g3+ve7ckwUdFdRev1+PGdzIxPZSC5kk6VruRKHvLM+pIJ0UBVWC3u/I/TWVzjOJ9Zm/qS&#10;jxTBDqC6F7HpvbzfDpt1NB3UjQAvoUc2G4+j95IZhBHDhD2JyWoT4AeUqX8JpBHv+887vQPbDVow&#10;egii1GPJoJD9eCfnJBwJaNHAAUi0VwxVaa8wYAxUvSshdC3ACSCbznIPkuRwMxmLfr8eNlAlAYas&#10;sky9lDa614xZoz1LuPFQGuQjNR8TGjgcZmhFHoh9iS+fTsMRTtTJVQjQw1bZLBqdRqDRYMVuXr8R&#10;AfrG1iHpIITSKhSoM1iRh1oNxvLpqvJAvus4DEQe6EoT3xGwd/JEUHto1cHMXAEnjQtwMlPqGKiN&#10;yWIZbsCwqPMK4diubZpJOmbAZ2kAFy2ATnxVqHIeXLIduc5js7wDS9vCrplly34ErvbHqVknoxNa&#10;l5JF9AXWJxKtMhmodzMlNhKAqAFhWYScy8KC6WgxEHMT2qNbwMK5rhvWJwEhx0BTpoPCFGIRCYcB&#10;Sesq/g0gDsdHrBi9KhxcIlzfXWOsxtcyqXLedGxboj07FWuCPQEOrqvrUIW7KxsS02VdA4GO2jJl&#10;4eF7u3fpxGmjLpy/0LIGv3v/7Yfakbz9hAbZUJRVxceWERXCxH69eBYJAFYr76/yHQjzGcsFXAFg&#10;BcIsJ3u0QpNTMdr129kzqZnaQNjjlgH38F6AWNYDnoQXGxBrocUOcN1PDdSP2a6LEfFaxn8tnJp3&#10;WVEdQxYLnYQvC6h9rFv7oB0LgPzhu+8DVFIiJG3L9StGt7Q8BjMDnYFG+/Pd9f9g/ZFnoUKHgLDn&#10;BaATLtZm3c/KrsNKGgQ9T54twMugbDmDLfbNvbQ996rC2sJYBuyHDx9+qH1owmLwl4lnO9p02S9g&#10;mG5MXW8yAdYsWEDt3+RqXdr1goSPlIxbs2JJJmkJlaf0kVqwwpZCijIs6be8CPmVR1ufEOWxzNKH&#10;8/w+CCAU1n2dDFWVUR4FQN9OfddHMepekeejL23UoI1pFPalodSvYFU82865vLAM5L773fmvYIac&#10;TLpFAWU8/pyXc9efmOiUZq9CadapyVxp+izj2lRWnmfNPsryxTaBLGDFfSxWCSCrAtnY+wIy7g2w&#10;5bv76mUfVboKOHN8ZaHjfrg/7nGxZ+5pacmch3uuHdiO43M+tl9VHyrj0nLOQ9vx2bqW0x4Xx/BZ&#10;n6Uf0q7sr3Rixczar/7Z/8Xkug72azKAbQee9IFnEhquZZ2b7c+bN7eFFSuT3f6BP9fTudmW69f0&#10;aGlb2CT9uf5U32jijAXyfWFAuWX0+RVSMwm2702tVBxzZOL5fWHL5iY8+odsd2GLRIhc7IkJOKC0&#10;Pn0tDRqhvXqPsiG1byyVcQzYORZ9VqdFiw9YwFdfE+QrCC78F114Ess2b01SQ8KYtjkQsAWM7U0W&#10;JLZtazIez0biYlt88PZm3/bPDkPU5XCei8PBDYT3g5nQqEVJk8bfi6dYx9zJvpSFmeSAaCH3JmN5&#10;zdqVLZvTNRoLsy8So6g4PVmFKS8mzH42+kfgzflYDhAzdhYzB3y5hq4tVm0ok3zX/mo0aLNuXzud&#10;bJyINMeDHhN6HI37/PmxiO3Pp0DtoS0tXHm4b2Oy6XYnVJdQW9zh0dxc4S8HgDyM6P5BXhzjH0Vo&#10;Lwz5KLUanzyI7irWC4MptH06QvMbSQa4GEBye/pKOpwwRwFTwo/v371sjvzPCeYTYgSYsFmYLdqu&#10;0wFpL/J9PGK5G9F0jQRB3gmQEqZ8FPBlvekALiHGBwlJXsN8RRR6Lggb4HrUy5ZUNPxcwNbdgEAZ&#10;QWw5MHAPInAfD8h63DI3U+InVhDsIQAuthCHY+nQskKjAROKVPhcqSWeaT7fiTWHjFKFvIleR9JB&#10;Sjm/mBshNfxm2DTH/CAg8lCQcEvHlb2R+DKQgb0BtDAHQm/AiIfIg3Y6YQPxaQ9GAy5hdSrMppFr&#10;EM3aIcufirhQSI43i9ksDVWF3YqG9hDWjL40MDq28vCpVGazKjM9A5RtOCbHa5seSBqDbla0+4MA&#10;Wmdi+S5LbGmbNThuDvDzknkpzMe52/ECc3sClI6m3uPWfJb5SLsgnLEh9SF5emGW7EtGizi643Ys&#10;aNwNmXnTK9gW6twsxoPu/BW87pYn2l7VOpMqCO0hIOzflGs6nFmMMCdAhgUQ0sS8taSArAfIYecO&#10;BOiOJ2vsUI7Vd8eK3mf4qoRL2VYYpErj0XzS8h/xtVBllXiqzC+gSueoYy5PHtevZt2WN0B05VoS&#10;Go1lxxcJaRgcAUQMAkoe+HqewRXj8UboLvYPQBpW5Zu37/L8hPVNGFJx8hZODOh6/SreXwFhABgG&#10;zP93koU5dW3qg2asdGOW8T/QVeFJ7JiXsCWQ1kBZC2d2IcVy5n+qKHhz4O90YjRe3oW6ipnrgFZX&#10;IJz/VQNiH70qMaABt/xf4VWgzPNyNh5WNbACXmXUa/B07QxyFaqyXAm2/WbQLyCEQXPNDVYfZ88Z&#10;+LmHN3a0Z8Zr8LJ+hao8RwUYqlIDtsL9LF2afZcJJ+CBEQPA/C+s6lgcs8HbQA9YlHM7PzssEfZa&#10;mzRxwTxN5PxH0slvjs8fFkyWYiuZlGdzdSY8myNNOJUZ+sIMyotzHX79q1+3RA96IfIEAKu53ScL&#10;cU3A6sq0WUkirqF2WXo4v5VJbl2HSnyRqbg6zNeaTI6AsJX5/HUGbiyUa21bnr2WpawfybUqpkgd&#10;VoCjywZO+CnX1bKekSq3VNmqxVhWxQOgqbJZK/nHdovRtu/SgnXse5dtaJ0KPTrHLhtyR/qrzv6i&#10;Jkr+8wx7Rh2bMHTpuQD0YtELzAPi2o6Jk/eymPEMOy/bsr5zLR8y56l9FoNn/xVqdE61zwKF9uma&#10;6QdblY5ccxGCbqxI1ZCeWSvA6Vpok+QiCxfNb/2xUCONluiBfg8jJOJQ0hTtXr+8Lv0o4b/nybE7&#10;F8xYlYZbtDgZnOlvgQrbFWmwTcwoMLRl2/oAlEMBS9syfinKnrqwCVMejzMAkb2C3L//5DdxsefL&#10;NbcBqpWxfVi1JrVdoy9bFH8uhb4nIgsCorBWwpR7DySrfOOqtLNUEgh7JcQn23Bt/iPYB/DYVLCe&#10;kEzATf9wKsQAVl5Cov00lmHWNmY/h8KO0bGdihwKe4YpU0rJuhIS/KZO5YGQM1g3IHEq4X+RKeze&#10;YMb5icguJCHsjBifUN+4M51+zruxG+AGUIEzoEzIEwDbn/Cl7dsOnZr3Wf17Vs/s3b482Y25AFuX&#10;x0tqU3yvYuw3fiIMznBewnMBLgEeBOmtBE8E7xziT8bCgRHg9YCslymifSd1EicStjyeDMALyQCc&#10;iCv++dEjCfldj1HowcZAEcGfjeDuYtyYpV3L5gGwmhg/QGoigOtMBPSTEZheDagi2v/uW07eYbsC&#10;pjBl3wS8+f46pQ+wYeeTmfPiOd+k6wlXhDELSBOKBOZkQxKzA0VXAtCuR7TKJ4ubPrH99Wi3rsTp&#10;fzSWD9s3rUx6eP/ME5mbCS++TAIBAFYlgyQkyIIkygfWLsqCjAHilYC63amLNZAbfzeaMu/Hc8O3&#10;xw17UWLqW8IGuRl8Y8w4eegQ6jIk9TDQUjA7xOQAZWYcbWaSh6KVF8nDpsEDHEJtUoqhag8OQHQw&#10;uizrARQ6aWCi04nx3Er6dU/v0FHvHRjrtAe0Whubx4sUYB2nTs+r0q5biRdgqFe4en8a3EgAIFBj&#10;ebNIHZjOQAdq247T/y1DJGwW8CjEdy6MGhpb6YvlywGtte18XAPHyzDVQCEDa1MzQlzVXvQAtt+J&#10;1oUQiKiZwzIkpFtb0Yp5S2EWImkAK8fr+kiZruM7EYaPL5kUeoaYrjtgJbRLr2Kg87JMZbU0DUVe&#10;QF5j37JtTBAvMgyajlQnqLOn3zCQNgf2WHwIBXyZWokGaB2w6+9zab8MDgZo98JnM3r349N0/Cw1&#10;dN7AnAxVpaQ4qdPOYf3MuPaEfbgccfOTgJe3xPtxp6c7kiJ+PcAKy4IJK6ZLmJH1BVBWIcj6z28l&#10;3v/4P78DXLUc0NWAWF5XJ698AHgl0i/dGI1YFfg24SiriwqXdhmZHQgrBqwrldb5llWoEqCrepcv&#10;1KGsouFZVlto16gXpirHdkxADaCut4EQU1VAwrU2sGFM/Od+lFlu1Ux1r4QWMRmV0eZeu89Vyqvq&#10;BJYw3O81+QHcJBNgvwzeZYPgGMo7rHyehEMBPtod7cfywNjUFDZ/OjqqtNmjA61/wBhzuj8W8Dh6&#10;OmXgUnNWssyRPMMH8qwpIr44z8umLEeCQAdKhmBCsFZmadraUJ5ZoSrZyH6fHZAPkBn0nb/B1/Ov&#10;XVaYzX/atWvhnQ9fC6tlYvTHzzL451mcH98+gMy1c10BgtJGuuaAVWU2eq8yX65ZGYq6D66V/Rdb&#10;5l7qkxxDGfhWMo3rJXSpLqjQpYmR/TLfBXZosjz/7iVd1YcapTnu9ekrD6Zvq34LeLF/96EkGcXC&#10;VTtw/u5hZSUCT4B8ZdYCYwVgHCNgVsxghSJtS/vTbl3jss9wz+2fxtCxOC6yCdezyq7Ztva6LpMz&#10;21+R0kKOpzI4bQ/A6zSOYfTTF5u0A0sSpEbCthonTED1ayuzvuNxHn/89JM2zpjouo6lidPPLo1R&#10;NYBmW7ZLG+Z3fS+wp2yRyfrs6MfmzpvdWCsgQ2hydbIohRv9RqDfWLKeqz0xv2UI9TFgOwOYdke8&#10;z98LgwawnI/sCIN1IExWWU8ciXUT8DQZQsiyANTTkDI8wtR3tN018e0C1gZTwhEYOx2Lq5MBXgcC&#10;2gC3w9kGQGY7QJt1bV/YU6LBwbgz8BI70CsYLiRqP44XmHJtz507G9Y7iYVhtYQ/jcv6ZkwXEIZI&#10;8C4Lk2jf9adTs4+zwS3dvg/MzLo5GeZnLML5wT3RIhyc+dtPr2eeRMv05umNpgMbids9C4sXYbiU&#10;DbqSkkFeI6cOxEn5ZDRdEUzv35SOYWsAQYwuTyRrYP/GDETrkokThubontDeobl3r2/C/QsJX47n&#10;JfPxu/dx3I6T/w/fvWsA689/+qFpwWRNvgrIwnTdD6N1Kjd0U2Z+MiGfs6BIBiQgdkux7PxGrO+/&#10;9oqeTFo3kbuajlcDpNg1yHacDlvHv+xKwo10WAT39X4p8WgO+F6AFtDJyZ7TPADGMFXNxs6Y9Vwr&#10;zkvUP5SMjoHc1NO0G8liHAgq35lYuAZ1OA2pP/8dikXInqDmw2FVhOAM6tgVGSTo3aajyuzGA4DB&#10;ASC2psG6WdvSgJfEL8hvGr51gBcPxop8xpIJKehQ1VO0/dJblR5K1iFwZxuKrIppe4A8UKhsDyg6&#10;dXUEhQBgK77aE+YbUFDhVe4FUFndAFI349VJWFZnqfMtnY6OoYTqlaWms+1YrewjnYgOEjhCJxtg&#10;hExQ2mZdHnjH09XHS6weEEzDB6zKagB4lGnJF2tbPgNGalTSUelshCuxefuT5QPsEY7bHvH/1swW&#10;DWwytoYCwraH1iYiZn+BpZS1ubOnC6nMNx0TUAtwSVMvkb3BWUeM2SivMh2+7+UX5Vz9ViGXGsx1&#10;nDWL1WnriBcvWJhnKIkCYdXUrnQ8AOBQwviSV57HbJiwdGWE2gvnh/URhsu6BlpGuOvy/lnA3Oef&#10;ftYYtOXRCn4RQPix9stnIv0CWQ2E9b5/zHQBXn63PDG/EGYLYybkVqAIswU8VRJB6dZKdE9jV/8B&#10;WgXC2FjIkPSbsGYLZUa7hD0rvZn13qpj+SJh1ZR/YdHBQ837w4TbjgXgquMIlNXgqB1qj9qoQbD0&#10;OGUXUGWNyhfK/cVAABbuH0anGAmDpftegyHgVyDC8tZ134rxKPsAbcRxlLantIHWdTyVJAB0AIte&#10;mB7L0RppO545bcbADPw4Fu3Jur773zPV/OVyXPvzuwLcVZTb9lo4PW1vWyY/BuiLMVWt0KHnsuQL&#10;FWrDgBmUHUcBV9cSoPHcObZKYig23XPuMxb964TOJSXQxe3LZMS2bPtjQ1LLY/wAYW2/rB2K0fxY&#10;bO9auV/F5mMSASxgSaagfsY1qZqerqeyOthFz1Kxi5V9CWC4L86nmD3bLolGyQ0co/terJ3ntzIk&#10;S0vbhbqFF/XPvOQGWomiKouk/VXxeWDH8q4D8Oja6jMqHA6cu9f2py1U5KLO3/123o7ZNoQo6xhd&#10;348zrivxxKTXRF1oUZ9OEmLcUJVjQcC6CID+rxKhSATOJ3FjawgEk/3FCTFafnHGn9mzMW1JhIiY&#10;HotFiH8+xAod1sZEGACZUxn/FLRen7F6Oz1Ywn7Cffsjjqf/6uouxpw2tRm5zdOUWR5oEmIk7Md2&#10;WVadxjOJagE+wocYsHPRbA9kPO4LO/axIWtXxDsJLIlQHYn2GoA6EY217QBPHO+xbgCh2pOnM5af&#10;Chl0KECMser8BXPCeqW2cY4bw8Zx3/6AMuclUxOo7DI7o6fMOQCNGDiM3YYkGgCSTaccxlryGE8z&#10;VS+wYFg11QNkhw4lwgd42d5JeCEhUJ9nHdy3PhYQKVabsOTwSXqjtTMH921Mlt6OMFmZVbcyQSm3&#10;0ytHtHNrRJnrFs3s27U2YtHVM9+8jHnkrZivntqXkObhGPclJhsgNjwYWi5O98dijXEg9hIXwh5N&#10;RkMFZJ0LYrwd7RYGDItFK+b9xx++SabO2fYCtAj138WAlVPztSBfPmBYLq7QZT3Bp4Zfza2EADF1&#10;GLdrYb2m4q/1+P6NGCHubfUZgSvmq4AVw9PRUKX8tvz2NGHJR01UfzYJCUnxjkXH8xQbZ0prPdou&#10;yzNJ9c7U9eRAX44j5xRGbCiixINB65IJMC08ViYzU23mhSlVMpCbIJRqwHcD3TQNTFwaVatBekgA&#10;I8CsZRimcUPcDzPz993nnQFgxQBhiei2mNA13VOABeTdRPGhnTFJ8+bNacv7LtUWEAPivKNINRKz&#10;IgO9cijlamw/GKWVq5a3/Ratb5ZGjA+stULbAY+Hkk1CmFtCV51CuYfXgKXDKKG0Dk2xYdlh/IIu&#10;CcvkmOlizmSGz2SQZ5n/dbBdUeCdTTxJD4cNMzCYBQNFMuiAr80JF2LT6OAwagf28U9a17GBOR+d&#10;DmbPftSF1BkJ467RSeX4lixa0soaTaWwrc6ru85dR15GtAYP310Px1BO1Do+v5kNl4moTrVCtVX2&#10;RGdpoCgdiw5dx28wJFqWycrbZ1GA2NXJq415WxL6fipt6W0E1rdjF/A8Ibq3PLUygfkutgVjSd/+&#10;JoknJjQv4zP1PHVQb8cr6mZY5hssTBIKH07m3cps/8uEpk6GiSW4n75xs9lTyKD8IMrvifMBsY8B&#10;Wv0PjGHIXiZjsi1zN+HI+h4t2Md1Ksugtdz4/0ezWIyXpAPi/I99xio0CZzRmgFn9VuZylZiAh0a&#10;Jkjb/Tomv+UdZQA1kAFF7pkBz2/ar7bovgFalvECUPyOtaxJQ+mZDHoGv/JhatYrPaCnfQNjBsuq&#10;lYrVLP8497osS7R7+zSgllu59m09Ay/GzgBd7v+WqSw6zJHtGPQZmM6eTa+0NxqgT7L+3MYsKdCs&#10;fVWWYYFEQMC5AyyAFJBg29pk55GVsHd86ZYsZkvQ18ARRlE7dl6W0Y4xMY61hOeupX2VZ1dNsKwv&#10;3FqCdyDHuZe9g+25LpYHnlxzyziH0qqWXYhn3D30u+Uct/BcVcr42IqkPLYALODG/funf/qn9qz5&#10;z7m512VV4pxKH2Z7xf6V3x/QW3q0spcozavn1fUsexRtp1hv51caLH2X8/J/lSlz/P53P10r9+c3&#10;v/nNBwF/2XBUtmWBNX1L6bvKYb8yJ22rAKnzdu8aU6y2Y0JiajXyBDM2GEuMC0eaY/2eMIc3GwFA&#10;hE8TrALCrt2Z4AZgLF4yvwGP7Yn2ABFCj8KAXhgj+qmyfJB1OZpwHJ2usB1zWcBFdiK3eyamCnPf&#10;yfh9JaTL6TjiX0qUCjs1EqbqQJbbkf1imx6kvjMQBZwJEwJafgfSACMEhc/GTS/LbN0ej8sAnsZq&#10;hfgApKzjWItx6w8WOBq7q5UrA0R7ZYtsy75sD8BSokgmp/EZC3c62bzeLbdh0+pWY9I+K2FAcoJs&#10;SJYYjrcYtW05nk1x3u+Lafr+/mRlBiTu2LMl1huReuUcAMkui/NAIxNmXbt8KkL8IPm7MQVM4ezJ&#10;CPGnr8WK4fGNvJ9tNSB3bosxXIDXrh2r43gfMBWtmIzIG7GteBZLissE7bGymAxgm0wYUymhkwE8&#10;2K8Xqc8olPg+RbK903FdDqOEvZrKDQGyjgUhYr/a4BE/HIaBWyJC5X9D58VgkP9Xs6e434nxrwfQ&#10;+W4ZVhSAGJ3a84j06djGkxQwkJqKtFyTCUECUP3qLobVcrw3kq14Lf+xkZiM6z+3/1vJdBSKZTEh&#10;w5Fp63DPQZ92TGYk8CaceS8ZlMKyB3KzLzB7C90KdGFWmBlyLN6RBnwwurBDyZZQLR4wk9HRCREJ&#10;uDn3oi/7GnUJHJU/ixi8GQ3QA+xgzcTpMVhefv/kk9+1sB1gxc9F+I9Xie9AkvWhdIyX9zvJkAKg&#10;PJCYIWBDGQmsETYKSCuTPcvbj+MBsjzoW+LX5RgwVAAaUMZ7BmtTIRumo8S4nb6pK/Rd2rMaWA4G&#10;bDFu3JkMToL2a1c7RmtjbCJow2TFeVXmYBMLhylrXjYytJpoP9S8tPIwgby1aLLYRgjhnc7+D2cW&#10;zSRy+OTgzObQ+EdyHusCTjnvC99OJpRJqC/MczADlKwwgI7B5Jw5YThSZHp+2CaDhcFcB2kg0IkW&#10;ZW9GbpCo0KSOVWepI9QB1yxYR15hGeuX+7uBZGXYTIOjEBJxPDH+k4S0MD3CSGfCXj6WjRig8yzg&#10;5RWj04T0XoUVenRPWZuAr8zC3714kbI3r2feJLP15xTbfZcw5U/fvpv5IeWFFKmXKTca6vxitEWS&#10;CW6l+HWXEfngQxYkoFVaMOFJQE0Ykpi/fvdb+wzEPeYpxhtQAgBfsc5brLIeO1E+A+dOnF8sV4Er&#10;v5eX2IOcX4UoK1xZmrDObR8L/g/X/2LVrgc4Y+N+m8HM4GVQKu8l98E1BgIMnpUN6fdK9y9PL/cN&#10;CNO2vBvQtbFiYNxn29Imi3GoQu7auTZgmwCG9g+wA3zW0y785/dKDlAXs8T9VQ8RYMG0GmjLABkA&#10;KXE8N3mle96//y6s7PmErT7NMSXFvweWgAvnUYxTsVz/sCrowKlltGesisLa8+YSnHeTC+dWgLVs&#10;HSrcV/KDyrpznYA716RYJudkEuLZsK2abPi/GCXLNyF8+gC/2R8GUB9ThqauifPohOkiBV2yTmVr&#10;130rkOV6l+WINuC5tb0yabY/+7WcbRQrWOdSSR30l0CZNlJZzGWoqk04PgAIqNaeKmRZ736zXtXZ&#10;LeCuDyngWFm3/tNGSotWoUrXsMoWlU+Y47ZtINl1pRkFBL9MSNl2XHPXrDKxO6C5pE1cN6Rf1V+L&#10;gmC42FB4zU5GZBcZYTibiMayRU0TK1N9bXy/MDVAB9CFTUIgYLAuJ9K0L0DleDRWJW5XJ5IdhHDb&#10;8dRYNv5NZUwGTLZnfeFIInlWEcuyHy8Zi8BNXxizyVSK2Rn2qmpCCtkxcQXgSgtGawb4VBFvWi+l&#10;hLBzlvEOgGG0hDRPRyc2mIzMkwlN0oINxaR+LJGxfamD2mpTZn8thBmmzn4cv3F8dwDkYYL9YJgt&#10;SQ4Aopwzhm4smAbYw7gBa2vXL2/aMscKiMkUVXbpdPTobDLo3fqSkGd5/xdAdH6O8/WbZw1AJjR5&#10;JsAjICp1Hn/67kULJY6kOPfdABGO8kP5fCYppvRdz4JUHwb8vIlh6w/fJlMrwEr5jKmAoufx9Xqb&#10;WfnzhE5kQDJTpdu6nln5VFybhVOYsTL325awytkgTdmMrfxGdFUYLmwXQ1YA625m9d++edGMCmUH&#10;3YzAHwN1Jhf3boBX5ww9EfH9ZHPCx4ZxgG4gLMtguiZjicEOwrk9vJUkgEfTCSPualmQrx7fapYd&#10;g4fjjxbT1O0p8XN4XxzZU3T7xpXovuJEfz+ZoAriPkyG5GDK/1xIqaJL+f1EKMlDrZzC/qZPuxoD&#10;Q/odOqNz0b0NRpR+MOAL+4XWLHQN9AATHopyJRZDFl+WBtxKMQjBCWPG32R9wGhzBAbKArw0YrF4&#10;YA7YEr4TqvQCoDx4n6YQtG0DLlgyM5ZWdiJgy0Noe0CcMCcmzXaBLsfxdUDdxmjSHF95yNi2uLdZ&#10;ldmTzk7n6EHvHnA1wZQYkRnDJLErO6PjKQPG5t0kLKmsULITgS9i9+Zu3xtEdPoAl87E9g1KOvES&#10;sQ+k5iPGq2o+NhsJVH22wbOMzxEWjefRmoRq6L4ATKCLEJ+2Slo+Vsxn4VshS1oJgviq/7gwRXY5&#10;/G9M0oB0+iqxUmEG50RvoiP2m47Sb66HDpZOxfmbzVcWlfN33SqUU2aywF8VGOezxVOJh8/vfv3P&#10;mYyk84iI83Yc67Fg6vp13k8J48UXqmPHHoYd60J1QndedGLe37162QqB//WXn2b++3/++8y//+XP&#10;yfQNmMv6R8MiEeo/D7PVMh7jaVYgrNguQIu4X1iygbIWjqTXivg+/zGALTZsMuVtmMwCZt1/nat+&#10;hSy7YtQdKCtLCmyWjErgjAdZ+YuVTgwb5jffiwn7kEWZJACfJaiUqeyTVBkAYAx2Xq6xAdV9KaNe&#10;AM1g6r9iKev+Wq70P8CX9uW/EoNXaEo79ZsBz+BoYLZdYKcSAIqVKOBQuiOgQduxDQyKAV44jxYM&#10;MHv16lUT8lfYCoigMauCzaXJLBsI+zTRkTkKHJSbu/P2MmgL4fndZ+CoQualY9Iu/QakYGa8Vxae&#10;46trVXon1+9jc9WqVFC+Xc6lWDisnGO1jG3bl/+OhgnnbaXYuWfAeTkXDFIxzcCifdf9AZiAU8dR&#10;wnb6VfeFHsw2XCvruH4YRmDIu3tZgKgyD0tz5thcG2DZeZF4DKZc1UT89YQ3bct/zk/40LNdGeJ+&#10;859zlIBTz/XH/mDVPoR8nWOBysq2BBo7Xe2e1qYcl/ZhOcu4Z+7Dx4J/+90f9n5pNKjsiAoE1r2q&#10;e+J7sblfhwUj1ZBwJRKyPSWN+HktXowNZmwb8B/gYUwjj1mZjFuhSACMr9faZA4S5wM8Qn2Hwzqd&#10;SQmrK4lAEZtjzLyYt3rHpAFfS5ctbL/ZntAn9mkqY/TuPcakAJ7mjK90kELgW1uYcEUYK+Cv+Ywl&#10;zDgY/AG0FAsFzHxcL7I+A0HCm4DNp5/9Nuc3PwAsTGrIl/0JZxqHhTwPZJsl9sdO2bbQJSAHkJUR&#10;LSbNdywWVm9jQpCOH1jEtPFGOxtg5r/BhBnt1wugY1Uh2iX0WKFX/9m//TlmwKzYulkyG+/HYuJu&#10;3ifCDMkcvBlG6GZE+aOxdTidGPBAdvqnn75tWiyDwK0YB967lUzJ2Eo8Tmf6Lz//lFR4YY44d+e3&#10;R/HjYjVxP8sKO2LBZD0KISoKC3yxljiXGzmVG3kpWYkXwlJNBxVfDLC5nGUV1VZ0WoYjiwl6r8th&#10;oG5mGbUfz6Q00GQYK7qzlvEYpmokJYFOHN3XPMn8fjxI9vaNhCpTPJy57MVUCLiX7xzuL8fDTDbk&#10;2XyeSkiSeevziPPv5rho2CYUzs6xjybz43TCP4dDIQ7neDQY4TzWDX4DrlCTGh6xoqwTVCOqttX/&#10;SuPDgMnaQO1+GkEkc7chWXuozrlftOVaLDngrllShFL2G8ZqS248tO3mES9qQGL0si/NWjw4Hdhi&#10;OsjCYWXzOAHU6IqwPqsSYhT+K+NFlHSFFw22E+MTyWKMhUWsGpjkAW7WL6fiGsh0GMCRDlXHUDR+&#10;zdqrE6/lS3Dq95ZZlo6DgFxIEkgy+1or6yqAprn3mwGHLRuPvxKGq4lR0+no+JSnwJIBYzLIiIuJ&#10;jIFLacB0d2heWjAgS3aZBANaMEJ+KcTDQ6daWM5x7I/WTCLFgoT+RmLBofPS0crcbC7N+R+oLDFt&#10;absqy6g0PgYHnXUJxQ2wBhTnpPN3jXSUBhYd7W9+9ZsWhhRS1enT8zDdpQPaGR3PtWQVng6gP5Xj&#10;nY4Z5oXo5xRYfhhvLhnGJjtv8qwBW4p+v4t+SrYk4FXvSh/5/VUAy59+/G7mh2RXYsb+8+9/TWmc&#10;f8kzkWoXYbAaq9RjuEoXVsat3h+EMQPCGujqOep/rB+rTEz/PUtlAW2JJUZ7BeTJ2my/5bOXDEyv&#10;Mottwv/sw35aqLOnUwP+ulfn+s9qoSuB1HvvlU0qgOadPQNn98/+8MeWpFL2BaXHqqw4YNg9LDNe&#10;90k7K6bT4GVZ/5f2r0T6Fe4ErAtUC8M18XS2WwwSgGZw1w6AkQp9FVsKMFjesd2/f78tK2Tl92K/&#10;gIsKAwoBOpY//elPjfEzaHtetC/nUqDDcp6XmiCUNKALc3VhyP0xW3ZM1i8NW4VtDx06mvVXRfw/&#10;3Z5z23Kc15MwMH8+42dZ0K5NtKorkgiQY9G2y0vPfj0HxegUk14GuQCjZ8AkprJUhRGBDcdS98K9&#10;K1E6YObZs039jGvqe2Vjui4Fqpt3Vi/70rUpSYVnELhWiL0mep2ptH66Y9KsCyw5Z2DZNSWUtw37&#10;cHzAlmUcv7Bn6c9cI9t1vu5HMeSucyVplOdg6bw+ZD/2Qpnuv3bgehaQcn1dL+diPcfp3bLFyrm3&#10;yhyJhshuNGaIdvzqV//cQpCiF20syG9z4hE2J+MNf0Vgi9CdPGZTPLiMNztil8SqAeu1KAJ845iE&#10;qrWxm1C8etuO6Hsz9iwKeAO2CqSJ6vDgQjxgl9hTeG3ZIqt2RQM2AAjA5TODVsla82ISa2yyTWWN&#10;hDLXhYEDvtaEGBlIFGss0Swi+2K6hCExXECMYwdyAKz1G1cmWST+fwkHXgr5Anz1JyKGtcOGYan2&#10;hgk7mUQ929gXpmpl/EzXRCO2fMWCpi3bldCh8CUNmuxPx4oRBD5ZXJTmjBbtRI5txy41Rbv9s9lQ&#10;omk6BNKpSEEcb/MsywtQA7iwhrRsB1JQfEOOd8++RGByHAOJus16ELbnUbyzXqdO5DffxEA1Xl/X&#10;45/1JhYVzFW5z798Fs+ZAJRXYbgMBkKK/LmeBnD9/N37lkrNfJUTvgzHt/k8GSsHoTi2Ek+wZgqK&#10;9+wpGK3KLsSE3QuTdSeWFteSjUjXdS4hwJGcZMtIDBgCDLny+wyoAWNXuNFHTM8QljXGqeMHAqgG&#10;Wibkk4RKma4+D/tlOetOp3zQpbjb34pQn/cZd3yGradUag/a3pSLvTeNYGeE8VtimtqfcKJq7BD9&#10;Ca72oTmFD08FmLqoZwMoj8STZFtCdUJ3exKSFPeG2L3cQNSoG+6GQMYaq8bbxIiJH7cGlIbRaNJk&#10;ZgBxABVgpwyD9GKNW+Mk3AfkZFAqL8H+YuWqpKinoZsRedDE/sejrQM8fAZC9vYYIWnONGMeLGyQ&#10;rA0Pns9D6XTMTA8mzOC3lQFzMmIwYTI/MHUsIzp/JMfX6TsMQDrGEgwXGDHoVOq+zkYnCMzsaH5l&#10;sqbC1IWh+jyZVnRaq5K1I5NTBict2NdzUnw34UmslPWa/iL7KfAi/IhdO6RDbgNutF4BsbJRbGtT&#10;WDrZlwSoGBM6MCDM/8uW6XB5moVqT+f29dwUqg0YEnLt2JRl0QB0qfs6POdRmg9hJZ2pGbCQjA7Q&#10;dgxYNUvHFniVVszvNVDZVvMHSyhSFtvliJ4BY8fI92ssoWEmnJzUb4RhPZB2MHkhvnRxSn+seHbY&#10;pJd5/u7n+8uwQd/F2BRLptj3A7Ua8343IvcHMeDEmr2JmF04kp6Mcedffv5h5l///HOerYFkcv4x&#10;GXUrMjmKBCEA6X80cRUaBcSAIMCV+37HnHW/tf/zKqd9oUugyzvLi4/Bl89+B+b8VzqzssAo/dmD&#10;AJJi5T6YyUooiGmr/+7mvLx4Yf3D4oJRbMT8b3miPZ/5zT//Khq7GGXm3hj8XW/AwCBbgvtigj4W&#10;hlfozj0y6BajVckmtmH9agtli+FZKD1QeU5ZtzRjfhMi0wbszwBuUDVg+66dAAjABTZNCLAGcRmX&#10;pTe0b2HQCpmVjggAqDCb5xNYKHDUdEjRzanBuC19RBd6XJvBOmWyYtewLozUyrR9x3sqWkRt23+7&#10;MslRRHsknngr0lZ3Jby/IJrFixPxxQvzvHv33mxrdfqBrt17bgq82qd+oOwfygrE784TgHCMrrHf&#10;HH8J1ItlK3sJ18e2rOd5LIBiOdsgE7CsbThn10S/ZB+uZ5WmAobcN8t5Nn33bgKFBa/M1Xp26zg+&#10;zoAtfSvAWFmQ9lnsWyXemIS5jpUhqg3aX/nSAYyO0zm57vbt2Kzv/Cq8XUkjdV0V216evmtJ+kX6&#10;2q+yTUCsQCdhPZ3uF198HqugublvQujKuHU+YCIVANimLWl3AQLbdiRpSxZjxioi8hXxprPsggXz&#10;Zi5EKgQ0rMj4UlomAGxFGKMvItifk4xIQMo414Eh2Zj844QVO6kLHzDfvS8LIyZEKAyJUcI8WXfx&#10;kq9Tv3GkY6KyvvENoDkWBmkwYGl/2CPAjoErwNUxbhnX8psx9dRwXAfyHfBznCvCngE3/UmwOxYt&#10;957o0o+mRrPQJBBof92YmVBj2LwVKyUifJ19L2ifd+xKlCjvO3duyHOIEKFtO9i8y4QYMWNYLPsT&#10;rgTYjN3O7UYssQ7lGAAtLBmgWGFWBAocQCu3/0AHwLbn+u+KTGp9wCYghomcxTZiKCaAgBKTVcao&#10;5dkltOh/zNWRAInLsX+Yzmxa7UcslzpmV9lBxG7i7p2b8Sh61pa/mOWEIR8HqAFfQo62cSsHrMYj&#10;gHcuKPdw/+5Wk/JW2LezyVY8k2LhilGPxwR1KHYX3mU8Yr74kwFegBXmCyMmIxLwujudMkaxm8Ca&#10;HclF4xXGLHUyJUGmUgxbWHMkAv0jshdyHqtQkMnmkOGoovrxvCvtMJrzONYAVoSkCS9isjQAjQS9&#10;6iUbxG9QPBSMCYP+sVUYJdmRamBpHLJK0JhuBFTtZmoIGkUhbY3JDdagbdf7gvmhkUPl9uWYhjIw&#10;Hw7rtT4hqzWrM9vIDGNLzBqJKWVfrI+3CpAojKmCPKZJxiAghuoFSIjQmecRYq4LG6dm3ECYN2FB&#10;4AtQKf0V/ZhEAWFO/9GnVYFe4U2sUVHlOkKfS6Ni4AG8aoaoo9PpsusQPgQIabMGIwrl+I/hYgMh&#10;dAhg0i6pBuC3sdEzrWNtjvT0YLFwUHxcRqDwqtCp0KhlDGAyBlevXN1qqxHfs6VYmJmflGKsGTPa&#10;Y8eOtqwmnW2ZcnaeUF22KI0c49nOgLarRaiDNAsuEXYZrFYh4gqpWL5mv9YrXyshSmFSoUcMJU2a&#10;bEEJA6ofsKKYmKCvxEJPtozfjbnH42Fi1QG8E2uCZ4xS1WZMaJI+bCxJIUKTt/IfhhpI8x8GjKj/&#10;ZRiiR/mde/rzgLX3yVocy36FOLFrB6JPJHBX34+XFOCLqQR6mIoyB14ZZuQPn/yxJTFszrVftIAF&#10;QpIyFDxPCR7s040s1zIpe6J/gK7Amd8+NoptIU2JAc2DLLYVPbatjGRbCLTnSVa+ZeVZ9jCmo92L&#10;7IGu7R+WF51rP4uNe9FuXmt2ITyy3JdijqpmYTEKQlUGQpOI0mP5XKa72hwQAGho39qw5Qyotlts&#10;p3sufAhsFXB37yuzsjIPbcu62mrZL9iOffq9svMAfBoxjIz/tT1ZivYHhDkPEwEDtLCZfVreb541&#10;IMC+MTX+A6yuXbvRBP1ABJbNOQFkmK/FvXu7dUuyc5cArdGYBWTtznM5Zw4PtsVZ74v2PNin6wPw&#10;VRWByhS1/wr5FuB1vMVQ+c81rOxV18E5OcaPPdjK2Ni5FHMJdOlzigUr3V6xkyaDjquSACzrOgJq&#10;tlNGu7JYCxg9T5mw8oLTDko7JkyMobRPoJmGzv/qyOoDOkPWxe1ci62q86h24fgqBOmc3XvH4voV&#10;a1oMYDGlxQBWxmbV5XU8EqkqA5zRron3QHSCQFgljZQZdyVGOGb7E/kQZSFDWRF91bZdmaRuWjqz&#10;dkNYqG0psbQtPmQhBWitkALbWmZjiqWHEUNCfPb5Jy3zcXcA0uoAiOGQI2sz3qxOZmHZSgBbWC9g&#10;jqFqp59K0faMiacznsIC60JEAGQyFvdkP0xZeYYR54/E3WBvHPZHAmKOZz1Ai5heSaNmxppxdWPG&#10;zZWrorPN+GisM7YaN42tBPY+c82n5dqdconHAqB2Blj17adL67IfgTzgbOOm1KPN61LkSes2xJIl&#10;6wBvXgT2+yKunzM/2rl1iVrkWghjssowfgtHtvJNAY/0Yj4XI0fM73/L+40mzHgvC1NYdH+2iwnD&#10;tg0H6ziWvWHE9kYOtSPgbxZjVVlWlyN6V++LdxchPZPVKwFMZ+Pzdf5s7B7yO1E8wEX39UuKzfLx&#10;ogVjMfEkAA7TxU7iXDzClCWyjcvx2BJ+pAFTdPtSBhfGp2d5hcUfZDIM14XUVZxOOBSDVWCLsz3w&#10;5bfTAVFlQQGcCT36LkR5HeMVEHY14vsHyZK8HtbsQY5nX7RUgIfQIv8xIdLjiofmhkip1fgqW6Jl&#10;ZURQ54Y9SzHyMzFzhZqhWRmQUP5gGgmK07ID0YutSWPdm5kDG4GNAUGb8tqu8QSIqZnFwuJIGs3e&#10;VtA0+qEwYUCYZdanYRIEAsCbE3Zcmzj8lgA7nwHCTQlh7gr425FZC9sOIbSNoYg3h63bb7aRbW8O&#10;WNqWNGNaNd/7I4S0/NEAySspYjqVwr5A3O7oyaxHDzYY9qXZYKShywxZnocHU0Yn1uwzAhQAMHow&#10;miz1yTA4gBJ9AX8yD7kBTidR6f/Ks2xIyOJGvKuEDmUoAl2AR/OsSXgW+yNcyxttXzRlQo98joBE&#10;nZVBTef3q1/9qulndP46+E4ou7y5FjvWVm4igBPrt7FHuS+Jg/5AQBZQoZyHAc76OkwdtI5N51gd&#10;Xgl0hQN9NmAYXAxkZqyltamQjc7WMbZMzV7dOoMkAOj4hIR0spUCPx0h/I6we4NJFMA8sBU5HYbB&#10;NX0VDdfenP9YyrwooXQkYdDLAWJHhaXp9xhxJtljMs8P1ngqGslvk+jyIMDqx2+/yfMw3kDXL9+/&#10;T/j+9sx3YYO+SemfdykV9DKeW/RiRPzjYyn+HoYN+MKgvU+okuj/dUDLyYDA7+LGPx1tIi+1C+Mp&#10;x5HrauatnA1/MAkMkh4mLnSO4+V6jj2lxVuTQWF+GBdhVd5kQFP5kzVBfw+UFSCr/8qVv4UnmyN/&#10;lxDQCo/3zGMbM8ZENtq1Sii4NBEJRS+bs8Ab8EXQ/zBs4K24xAMn2k6xIO53sQ4G0mpT3t1j7bja&#10;s3tXEwoDnO+Wq8y4yq6kATTwlTWGgb78tQyEXv7zKmDkGMqJvrIVSxhvH7Zn0NZetT9tzfOlbQFi&#10;PltmZGQ0oGpern2STyLyrmLVgKB9AAoYrcWLY46ZCYl9eUYrMxEAABz3JaN4bcKUy1KD9uXL14mA&#10;3Jy5eTOljrbuyDYPhH3p/MQAJs+ktg0wOjdgqpJP7BP75PyLgSqLlgKw5W8FOHh5bkqAXzYZ1vUM&#10;lR7Us+q4HUMB0nqmgUz7cyzOr2pPVqUD96uyYYER/YplKskCk9Rl0c5r4VbXwLEKC9pmhTqFgUtm&#10;0MLWYcq/Tp3aZemLtA9hy9Ijlm7O9/L+wswVe1feYO61duH3SmqobE+glL6ubIMARWDPcq43Jk4J&#10;IlITeqtPUoboWLTDZBn6RVYT/KtEMCRZiWiQyTR5S/rv3Rnwd+6JE/6RVD7YtHhm3oLPZrYFAGwP&#10;+NiylS4qhrsBB7ui3RLRaeNUxp7mOJ9xaXO+L884NWf+7ACogPmI5M9FQnRsINd2ewBeQM2qnnUF&#10;x/qJEC70Uasz1mHMaMUAHywardSuMGTrMg4zcl2f342PMhSJ/RctToZv2COsHJsL4zSQ09lU8PdK&#10;ScVEqv4vGYgZrwnnsWE0ZfdTDgwDdyaRL8J5wJGNhm3cuXujsVkAFo3XzgBCTJeyTEovrc96G8Me&#10;AnG20cT8DTwmYTHHLfwJXAFvW7Zl3M53v7HZAL7gC8cJMGLHgL19AYWAmGu9c/emxqgBYIMxiRdC&#10;TWiSlismqAk1Al5jYa6UHWKk6jNmC6s1ngukpBAQNh6vkZPJbLweJmsy2ipgayKgCqu2PyhWFiFf&#10;MN+BM8yZl8Kyd8OoMXK9mhv1JKzaoYCZfTno8SDMK/H2woTdSu1GgAsoA7iAsTspk4Qtw4jRf2HB&#10;sFySB7jnX8lxOO5rGbigZtSgi34sMVolEM4l1FiuuW6qi9QaRJYDwCpFVmYHNI/5AsQgbeiWAK+l&#10;yaZR7MvvlVoLlB2LmG9H6Nu+3NxduZlbchMBqX0JWe4NOwbAMY5DW24MyFoXlLwz54yVO5HGCoBt&#10;TZgRGDsUCvNYjs/vQpJrEjvfIf4eMAP0KdvQQpWhgcXggTHAj33GvNDPZh8+8x+jZQOKhDmFPcvk&#10;1EPKXA5TxE8G0CpzWFmVrZTFtmRQRk8yGFf2/hTxVYtufhzydZ5lQFqsQ9kvrAljYsYm83Bx/KzG&#10;MwvdlJAjHZiwoX0Ri2LrADFll4QaDTzl+ySTynaFH4URJQHYBnYOm6ZjoaPDXsk0XZZzkERw5PCh&#10;MDBPc5yxA+lla+ngDVgG1fI90xmW7kTHa1DQ+VlGx7s/hXENXE2on9+Ip4vZ0EnraHWkOtfS6QjT&#10;lhZIZ2ywu3T5UtqPjDI6wc7/yTtPL6zfHz75Q56tibCvCV8LbwZo70620qmEpY8HTF9vhsRhwAKk&#10;volZqxAlbeaDOynzlRDk87BKLfyY17v8D2y9jos9fy0voUqhSb9/n2LZ9GMl6gfUvv/mXeqtkhG8&#10;6hz6s9yrgLTvsuwP779pIc23Cff96cfvZ/6WkObf//KnFJH+68yv/+mfZ/708y+xzHgbFu1y2viu&#10;9AM5ro9E/ZVxCTABV1UoXIZlgSzhxjKHbVq0sGENiPUKjFdmppCmzxWurBDpeLIG+1PT89TJaD/C&#10;4BwJUADEDOhlDyL0B0SW/sjg6V5pX9qc+2pQLs874Wf3FcCu9mJbxWzYjkG5qiG0dt/LsCvtZOmk&#10;Sp9k+17+F24EaooJAlpqG50nFRuBzvG9suXsC2h8GFBK37V+HR++9EP88sIA2pZBGsAwcViVZxCT&#10;uSMWLvZlm47FOXYeX5tm/viHz7LMp40F25rJlszLu7Ei2ZOSRqws9sV7zjXwPFi3kmccF1DomXBt&#10;/V9mqPYDOAAgXmUsWpmhFZazToUoHV9ZMNhOZf5JXLA9YnwghLbLM+o3QMx9Briwc57vykotp3vH&#10;2Zzlc4/dPwyZ7VQJoU57GtuD9D3bU9KsieyzbXKFyngu8AOAuhb6pf0JC24O21p2FsKbjsf+yo5D&#10;3+A46h7XfXUM2oD2pd05H9txHfU9tHIFFvUT9un8XGv7aNc6kzt9s+xysgKSCpM62fESveiDu4Qp&#10;5rlhuEhUIj/x/uWcz2cmY7x+OnZMa9YtDogJ+I3LARC0NWzP5gAIDNLugDGMmLEOI0ZSwwR1W8a1&#10;nb3sQBP54fhhmWCLCDUWK8yU34UBjXMAVNlNdICt/0OGIusKQnymrqsbADIRj2ntwq8a8wS0NSeB&#10;nhYMGBIu7VgtZq/Cj5kAZExtGreW8XgiQC/6yLWZhER7DeABQ5sQHRlvN2asbXUlw75htDaG4VsX&#10;4AZ8Mm3FaNkHF/9GUuT45i9IWSiglG1GQBvAdj7E0aEjCTOG4bIuQIaB27V7c2PD4Aq6MCFLETH7&#10;s+zO/O/9cLRoCxfPaRq24ejTD7C3yDZmTQcgAVlYMaDsesCW0OOlACXs2N3YR2DN/HfzegBVPitF&#10;ZDkskxJEwBrdlN+UHeLzJbOwLyDkbNCocCQ2jVhfJhhwNhUGzutSRPZd4e8IlKP1GsvBNVYsAnrM&#10;l7AkUAaIWe5aKEWFu4/2wNRgtrc7oAf4gKJ5iIhpAztu2MepqkAXUAT1o2TnfT27XXwIFs3pprrw&#10;LiRwBnS5+QCbhgmYtdpW+Q39CLxZr9guLBfPpn1CmgFyWxrAYhMRg9betiodGBh0fR33nejkPARY&#10;uM43RcZjQpXZx+zZnzURIApY4yRqRNPWd4DRdzF5VO6ugDahTOJ1tSqXxBy1ifbzMAJZHspdeZiB&#10;MuySrEGZhAANQMbIlJXFnsysW8HYsFbq3XHI3xONl86tRLyV4dMNKAnBJqTIAqJlrKWTUQSVtQQd&#10;1hfxsGqMWpg1LJntFENV2WoAFPrdPjFr/L+ITGU+ssgQZjUjbGWgcqwTseoAzpyf0hPCf4CnIt8G&#10;25ollw2GzrAsDQxMzSE8s34zZh23QVuygMzJSxcuNk0G0CasoXPVYVbotbKcDM7l+aNDlh3m3Ep7&#10;4r1m5dZ1XLajo6W5AyAOBPztzzlhxZSrORY6HgNt8jKdshpdYkx8uhTJjo1Ds68I6Hr26GE+P84z&#10;0xV5xoo1wEU3FebNyzKA2ZMH95vAHxh7GvH704QsH95Nfdd89593urM7N2ksu4LQtvdcpmNClq8C&#10;ql4GEL3I68cAtZ9TQPp6gNhIWL+1ub+t7mQPUFVxcGCJw7/MOJUkaGOUJboWJlIIVOamddTlPJnB&#10;5noYgauxMsFucau+m+O7nXAa5tI6N1OUu69XMqdAFHBlIAYCMBOlkyqxdjndl2+Y70BBhdhLi+Qe&#10;aYe+A9gGwxL4V4mcCv8JHWrj2oCXfVUYVDsxeBN2l/YHsNAOAAjHXRmIpRUqbRBmqxJgDOCOgVno&#10;2oCAdcniVTR89hdfNUAmvHjoUEwrt3TH65ywfoCJiYQ2qc5lVZX4KmHKpQFegBw2DOsl9Gg7WLQD&#10;B/rzObP66Mccg/bpnBwH8AmQAQul7fIcWc55uk4AlXtR+quyrnEOQIT7AzDanmMDGisBpmUBBmy6&#10;zo5f0oJKA5V16v2bb75p17n0V8UU+V7PcGU0uq4mRlhcfQzAZN+OoQT0BbjcU5rNXem7hgPqFwS4&#10;lWGrtvAitjAyT2/evPkha9N9LTBelhwVPnYv3EfHUmCOsN+1cY2AT/2QPqK0gdoMwFj9YZsIZjnt&#10;xvX12W/aTbWZfZl8bE9I+XxkApKL+ETSeSm5A4x99pms7rXx4rvf2pH6vEvSxzP0blVNjHkZJ0lh&#10;1oTpQj50EZHFTes1f8Hcpitj4GpsAVSa72WWXdvzvuzE+YmUZPyZm7HUsmW+asy0/MUQJJgwY2WX&#10;kajMUWcX0QBS3tv4mfGOTKj8w7jjf/rZ79p4a13jNn02YEO7hcEDjDBjtvflV0n6+OL3mTSI9ETj&#10;HLDlmAcHwzjJTszYuD1j9Z6sLzRKp4WZ6jsQwB5hvm0UDrA/5rHeZVIa409EDrVtRyyXAqjs/8gx&#10;wCylx6LxAsjo7ipkCmecTRiX+F+IdP3GaMH2b2/r2J/1tiQsvGlLzG6FLfPbLIBL+BFjBGTx8gK0&#10;sF/e/U8k/KgX3rvGv4s+jIVEBPzCfveTIQnMDcX47GJA2URCmaNBszIeH6QE0Y2so7zQqQCc+9NX&#10;M+s/2GpVqvc4EraJ3qsyHa+E7epCkqdjCBuh6eaVLXx5cTyMXNguuq6TYsnRZymD1M8mIp/3JAwp&#10;RCd0tyMovUPPPDw6sVzLrOiZv5VXCdDlorn5bhqxnUbhf7RkE98HtNnGmbjxHklGpguKZdtDO5b9&#10;nMo5H0yDBMKwX9vCUm1vwCtAQrakDI2sX8dDPIgC3Z6HAAgDYA+nKCma1HFi3zRgDVFjBhRVrPeg&#10;YOtowYAwDBEbC+vsyut6QDK3ft5eajx2IUeWEAqmJrMyAI1xX8uwDGBorFMvrbt0Xkr7CIF6ATyY&#10;K/omOiaicokAhzJDolED9IrKL58mHZ2BkJZreTID92TGuTjaIqAKC4QNk9V4cjB6gITp6MaW9kIW&#10;1bFiLHSSnSYk2WF5qZ05eeliGNrRHBerCkyS64/pjNVAAJusUIBMAgAd2a4duzpvMCHQDJqPwiio&#10;sUh8DvgMBBhUmMT+DBA69JpJG1wM3jpNA87RlJgheD569HinG8rs9HaAgnVcR8df4l3rVlaUDteg&#10;Y/C2nIEKuGsMQEKp6giy9FidRIFm/XKfOP9OwFCyj/MCut6/6TIgGwDLu3AjAAZYvY5vmCxJDFg5&#10;z7eakwFVgBgQBoxZBuB6EibqYexlnsRu5ln8xfzmv9peWWCMJsN0XbRzZ5OwMTV5OROm8zFm3pNk&#10;mfHYYnw78x9//9c8o9GJBTgN5X7ydLsanZlrvjeD0JmwghISnqZId+nO3jum6NXeJpTqN+FG2rSL&#10;GTBZaLxKQWr3CaOICXDdvQMw2oWB2uDonrh3xXgVM1lhZv9jXQxszdiyVwKp7lOxr5WVWBlt2pyX&#10;9iyMV2J/Gh8gTXsotqMsB6rtuM9+s45tlGdeJXSUttCz53grrF9ZeMBJaS8dX/lkGdBLM7Q9E4zL&#10;CY+vSUgbkLQ/7aoMUwHA48dPttAkcDVv3vyeAWyy08KUNcF+XptpwlKFYkV+Wx5maGAgIfSYxVbC&#10;QWVjltYTKLIP16syoV1rQKF0TRV6LJ8v16Wut2uHbaz6quWIbz9YHyCpjGHL+gFwaQkH6VO8awP2&#10;jR0CrFwjyzaPwV45INe47CAqY1M70Ya0iWLvLGPdYtZKQO/6uZ6WNUnT1rBgu8I6mbgVYHLMJme0&#10;Zo67Qsv+NxEzMXBvgDPgqwqO22fpD0tbVpnVrpd1SidXE4SyUSkQX+FNx1hJDKXP007cK+1Z278Z&#10;w+QVCWPS/2K29N/kEC0ykiiJkKUJuuiIKAmLCgBpU2Q7MvV/ilMClgvTBpgJVRp7KpuSY39nDt7f&#10;ktWAFuDqcADH8Yxzq6OxEg4s2whjqvG17CZK47VsRSbZvTHP2Eh/RSpEKL8tIImOSpJBC/El6lSu&#10;+bIXhfowWwAbds66xmv79F5WFPZ9IOM0rLMmwNF51hjvOKzX/MaSBICEAfqOJZFhW8Zy7/sTVtye&#10;UOLhYADhT6FGIdlNm5N0kePDJG7Ld5mQQJ5tI4aALmM7Bq/7jTEtQ/fo3WKdNRxyaTwm8i00KQPy&#10;aGbhY4nRAmKA19M422PLrk5ORCtyvP1+JuyWcKPflRo6HeAympDdzdhLyGZ8nexKPl6T8fK4HTO3&#10;c/nvXjIiH6Uo+PGwPQcDrMYiyL8VTde5ZDnejMaLuertGMACYieT5SAUKQSJGeNjdju2GhcS5z2U&#10;G7o73ifA1tqgVyG6+wGEhwOgRhKTVl5BLaoLEei7iG4CFA3IAFSNaQoabi72oU/97uLszI2vulKN&#10;RiTuC7jbA0Sl0TRDtzSIi3HXF0/fHRS+N0xVH2d8DZbLbhg5wKx0XQ0QKoGQG+g43VgMmO1brkKW&#10;gBgAqYG0hpLGpJE5XoyYmYj1OraLNQYPEv5GAUkRt5+MxuxgQFxXagGz09c0ApeiweMTI7mA2B6F&#10;jDnbH1PZ9hClE5UlqQ5lX5iuU6dOBsChv4+0QuQ740EmlXl3kg/MkmRvYqUAHvUcabuI4oWGhCJL&#10;vGww0tEMZWbJouJ8GBFgSV06WZCof9k9QpxAmPCksNLpOOrz/qIFU6pGHTV1OU+GbeHxpe7kuszi&#10;T8TfB2PWn2NvtRdb1mZCyT1NGuYOfb8XwAzzsCHbcbwbEtrcTZcmhCAsFaBYpYd0pI67SrEYIEub&#10;ZhkzUOGuxWHHhIRazUjMXc/4stPlRNcXcKajJewtHyCdqc79elzsT+aaCAsZuAzS9jkynMzcHKvz&#10;IQtQaULtVADsh/dvW7akLEli/Kfx0zqZBJKXAWKv4qCPuXoQS4tLYQW9P8qymC4sVwNl+fwqQK3V&#10;ouxlVwJdLC9UeOhP8sYP8Rl7H63YX//0y8yx2HbYH1B2J6HPn3/4rm1HCPNqQPCff/qxFRd//wZT&#10;9jI+gt80sPef//b3MHbTmTBlYMsAdSpsAF8x7BWmi7Af4KIJs+6rAMNv8s6qpBjXlWFhaAXPx7bE&#10;9d/fK92jPUrMwLbKqqXjkTG2IssvCGtpQDfQuu5VmsegV2DKtQYm3EdMSGXWuS8Gci+/GeyAG23E&#10;YGagLka1QLWBuNYDjgz+1i0T0TLS9O437cp2y+G+hNnlS1ZCdgNrDdpVnF5bqkzN8qCr7ZVmzbvB&#10;GFtoP5idzjYjocHffRIA8Ie0s77GeAFge/emWHjK8NBErYlmcWVAmPDc7zi9h7XevNnzrn7rinae&#10;2rXnujR2rjFWyG/lku/6AgOOFbsDQJcnWGU2AjTOz3IAme24vq59s3MJcPHy3TKus2fOfav7VeL3&#10;Ko4OrBQj2jKycy9cZ8fhelZItTIcy5qi+YRlP9bXB9KUlhG186wkCfvGJuq3GOdanz60MqUdj31I&#10;lCiG0/k6XslA+oiyqXC93KvytbNtx1s6xTpmYFPbrX5IH9KZaHeJJ7YnYrAgJtPq0Oq39Y8MtIEp&#10;GeFeSxRfjwykyxAXnVid+zYVjVSqwWQyPRbtqIhBq8Obibtlrl7lDr+jTe55WPZnTFHy54sv8ywl&#10;LCgxDDFgnBRJQi6sDzEgWiEJij2Qz8YvgKTTcvUy/kNyGIutL8TovzJfvRppk98wUSJMRYpwEQDO&#10;liyLLEDB7YQ1TyWTcomC4D1yxXg5EjxyMzpaGYuHIw9irKrY92jM3EW1JLLZFvBnP218DlgDrhQH&#10;p8U2xldJowYiEzqcSLUc+xTNOpj9GO8xW8BihUYPJNGQNoxGzH7gBHYYS5fP74BhKhMd6A8YPIAM&#10;yrlFnzcaLbwQJvDGumpPKhj1HUh4uS/O+kKFF6PvogMTQjwUcKBg9VWleyJwux7mStbh1WQfcpIf&#10;DbiZDti6EQG+ZYYDHC6FrboS8CVrUY3He7cAs4j8A7bG8hJSHB7sT4HvdNIJNQJaxPjT0YLRgwFi&#10;dF/lC8ayYjpWE5eyjf196NjjmX1F/BfAQYAOaGGw0Ie8UNCTbi6QNRTQ6MIT56FEgaCxMHSAV91s&#10;y6JIoVwX/lhCopiuo0G6TOZWydoI67M9aHwnEWMoRrQmx3zM1/6g9YEseyzAcXcayuJQsl7E+cT1&#10;wJblsEdutm16ubEYu77mwq/AdAqcZrnRhHc1YseuwUgp3t1rzM5NQ3HsGiPvMEBJLcuhaO4+//zT&#10;Rk0PBIAtWqSGnUGCKDS2EMmyZLbHjZiAUWiT0F3G3rU8fECXWpUMXL9MQVeljXjSnE5okg7Lw+pB&#10;Xpttydgcj2Be6HFXdBWMVK9evtKocbR+sQk6Rp2vQaIMBUuPo9OpjCGDMGf9K2E6sFnYvNcRlHdM&#10;H+E0k8GuWPP2LHc0YZjD/XGn5lKf/7FrWwMqDyUM23Rw6nNGM3HsaBhHJaF64cumR8t32rLz0VUI&#10;fZRRZKW1GzhLXKwzdfwVjqrSK2bVZps6RB25AcVyxRo4Rx2pwaUGXSDM8dPeGASXLg2N3yusbN+b&#10;c7yA8/VkS/LduxMQxofvWU9gLwyJ/aINu50MSf/dTo1Wpb8sy6/vZljpaZUlIi3AcAFFL8NCfRcN&#10;17uALBmFnQt9WLMAsnsBbS+iVRKKxJwBV4DYX//0c/Ma+yUA7M8///jBFLaFP6MfqzDnj9++b2FN&#10;IKz5mAWUAWu+e/+PALO/R0v2Q2xt1Ig8E0ZNjU8hZMzao4A7+8TevU3YBzh0Tj/9+G3YsmjSfv4u&#10;Xml0ZTnvnNv1GDd7jcTDb1NCLkdk4qa9NRDXSxwp13TvBjT3qFzKi6kycLr22lSxCsWm7D94IKGF&#10;7ZmZXmgAu8TptqFdG7wrkaMmHWXd0Nm6ZFKRwVpbKcYO2HAc9m9QBWyq3JLj0IbKX85yWDLMW2nL&#10;HK82AhxZH/vkWCoMBzACDgBYDebOSxhNuwRmyovMsrNnf9VE+oDY3LlK4gCwHYPn3DwTwpFVV9Yx&#10;upYAFjbLMVb2qGtYRrDOmZZLm3fOZaLrvEsv5bnA6Nh+2dsAKyY8lXHpHLCYJYL/2MzZ/jy3Qn4F&#10;/soLTuiurksxkq6d/dPkFTvpnlZGo32ePTPWJoc0qjKuq88qo9XyQiwjZvfC8dvvkzxfsqhdjzKK&#10;rSxYv1dCRll72C9Q5bvzdJ1cG9fXeq61dmNbwJ0+8lmY7jLFds3cI3IMul/mrMKPPMKOyH4PCKrC&#10;3tguBuGSrrws5yUqIlqyLBEJx2B7nXaV3GJH6++PxZTcOqNJJNqeaMt48MDRaKBN4oUgz8ZYXT/K&#10;B1PCgPUUAjfR55EJNGGWRiKVOJ5Jo5qVxlpA6+NyReMhS3zv2Le1H6JVwJPyRjRqyiz98OPb7HdJ&#10;xrmBmbvxHz2eMKNxvKsbqSB9B/pO5Hd6LNtFZBj/kRYAUkWYZIXSYotgGW9F0SS3GYdPimqRHxHt&#10;B4wJvZrg94fY2N+3u5E7/qcbA8bKw8y57QvI2rodK7e0SYscN0ZxXx/HASWVYhUVvzGljo5F/97Y&#10;soNJDkt97sPHMq7vCzGwfeXMLFmON8Ne3UwoEjP2JCWCnoUNe/kis27lhSKG9y4c2enH4lQf24iz&#10;YcMu5cbcCTt2LRmLuxLzFFIEqLBbJayfnhyLi/30zLvndwPYTsVzbDBasNRpVFw72q+78SyjAWsW&#10;FfH3ohM7FZBzNA74F+P9dU6tR7YUcZo/EH8vN/gIS4WgdlSoC1QX5nmKga9Pg5CxUYU1xxMqVZh0&#10;bwDQsQA4zrvQdANHAUHYKNSj7VQqKtE8tmp32DIC/N1BsYf5hoRO3B9Kcg8PlWzvJH0aIJUMUCAM&#10;yDqRLEuIG/JWJkECgWUuBOwCYsWabVRgNADHjWYnIM1XHLtD4YmvJ9ORfQUgYSDbGVbKeSkgejYA&#10;VN3FgVwLmi8PIjAl/CgT0z6BQK7FYu99zOVy/XaGJZv9xaetnqWHiP8WqtlMQLZKP1uIZNoANQvS&#10;WWzJO9PVPc2WI/5KAT8eaj5jbB50MDos1HiJUnUwOkIde3VSljPA0IcJdQJeazJLPx1GCBuiQzFb&#10;AwqJUZ0HAaqsIJoGrNxewtCwZESpbEKATx0AbRhLCNo2YE5ntZswPj5HtGljGQDUqfzppx/a7F7H&#10;Z4DCchlEamA2CJbw2XI1O61BFLDUMeowMYGSGZZEW0IL51xr0NHJVkKAweZGmKFFsQnYlELIdDmA&#10;msxQYZqlyfYcHj7ZANWbgBBA6nGePW76l8N0AWAA1sPoLu/fi5t+AMvNJLt48enzH0AmgcbLdwCb&#10;dQfAxSaDq73Pt8LK3Z72/XbYt4m2T/sj8BeW/O7dNy1bknv+nWRBqgE5ndDGzRxLV8qoM3+VudjZ&#10;SDwMmBP2jLdgAN9rRbkD2viYXUr40utC9GAXE8IBDm9kgDkb5hOTd2ogtRXDyp0N4D+XQuusNFSl&#10;uJTsUZYdFwP41dD87A+/aVpT9WRNELVfRrzCnyYCMjYNlB1blUGheWQBEMtaeG7pkkxEjg82VojG&#10;qry0Bo4RWHdZkfRI3f8sFdb3vneZwSXYN0gbILUd97pK35SAXPt2HDV4G1g9Ax9n8lWGIGDjZTva&#10;XtlmeLf9AliW8fyUu79zBAYM/kCNsJiMSuBDuwSWKjGhSitpq/YDxAFmliufrAod1rFXwXnHDDAA&#10;eQVstf3Sn1VGqHYu7Ob6Vfaga+BaOe5ytXdM9lHMmfNznZyr3x1/XU/gCWCtV10z7Lq6sc3QOaxy&#10;HbvrUYxYWYEAN9UmLFf2FsVSAklNPpF9uUcF6FxvyzvOklo49p9//rl9r5qjxX6XX5zrWRq9skfp&#10;fMUM6Iqlf/pBAlLn7fo0bVn6uF+lisb+9LvrI0/YlkQAsgnL2adlnKO+ST9ELqIP5ScpC7714+kv&#10;Od5LvGLkLYlD8tKixfMb8FI/WAixla6Ljoydj/70aCbj9GTGDn1tWV1goE2GTV4lg9GJAVJsIkht&#10;GLAKATaD1YTZgCPhR9pl2ZFl60SaYznhTMav67MNWZCIhfUBScMZo1ZEcnOiR5gATkiIChmKZt2K&#10;dlqS3Hg8RAdizArkGascS2dsrtZxXyMqGK5ixPzebCXyGbFBZC+qhLw5GZd9YOtJJnlwBLNa4wdi&#10;w/dW+aZXXByBIzIGBwBwwo5YMeRNf8bWg2HEjg+mKsARYdBOC8YbrHmENdZr7cxf//ZLI4IOZp1m&#10;U0GXlrDkgdTfHj59ONuk/eNZ1jcz62FCk9ciDBZ6ZN6qdqOsR+BL5qMSPsImU6ERrwQo3UpJoeHE&#10;f4UbLyb1825Cj3djkjqRGk5MVWU9no6w7fSpsFcnDsQP6VjMV6MXCai6MHY8oceBaMjCAOWgNwft&#10;HuvfGY+jMDQBc5fiojuSdM4T0kpj7DocFudoLvTONKZt8SgBrhipXghoaZmR9FFKJYQtUvMKWhXG&#10;42MiXDeZ89oddgqwQZUey29YNCUdDuSCywpVB5LmDOolFkRViu2qpQUU3ch1OREmTEmHfajP3Nwh&#10;Kam5GZIa3CyAi0j/ZBqZ2PT+NIx9QdzN0TcgzTaFUP2+IZQukOZ3DJ9Q55ASDlneNgE1xyGrUjbm&#10;5rgeHwwYon+SoCBLUshTXN9LfUoPGTADxIxkANuYdTSEXTRk2d7qVdGt5LcN0ZedCEVNMwDIdGWV&#10;duTBjZZgRUrwRCOwPoybF9bpWNz7zzfbiBURTt9sA+G5UNv2i0FDg3+dMKNwos4ewNHBlkePjmR1&#10;Qo5E6UJLjFZ52mCsiGL5hvWFwWseZzl2szHhKCBRh2DbaHYO/87RcTtmLwBU6ae16ZCqcLntAmFC&#10;lkMJt57N4DNJKJ1BVShCGAeLglHBNGC4hFMqk8mA41UDbgNdYRwqvFIMyq7sY1nCOWpDAnOV6bYn&#10;AwWhvwLk3az5XBNA/ypu+kwzH0XwrtO2PLDHuPdFwoxeinU/DEiaipnrw4Qmn8Q77FUc9HnxvUkZ&#10;owcBYndyn4Qub8VDDAArJmw6dhZXosOciAEsMHMmxXenIvK/GjE99hP4Ff5U1BdgPRNLl7FoE0+m&#10;OO/FrHMmZrcvEzKsAuCyHm8lPAmIMU+9ERH9Udljua7Xp6611/1ksinYLrHjVpIJbge4vUr25pMw&#10;b9ZTuuhW3gGzVwnXysQUIhVGdZ5Pwuo9i+ZNYXKfsV5Kpakm8Dbn/SIatkdhCXmoMbb9Pqa3GLar&#10;CRFJqMBmHGlAbFkDzewIMD3E7YAvMLYsukRZgUAXgLZxoyyqMDUB0AuiXZyfeyWcB6CtDQhbtXJN&#10;APqFBpa9SjdoEDTImnCUyWsNupUlCfAYyAEQ73436NOVAR8GboOrbfm/suJKM2S7tlHsSDnbAyp+&#10;p5GrcCqw4dgsAyzYfiUS2DZQBsD5TdsuP7Ry3i+mrkBHad+wewBK6b3Ky6vAWzehYgr71YeEHdep&#10;PPWwWZ6f8hfELrkGAKNnx7kDQaWjcg0tA9DZzufxgGP3cj4GwsKmze8s921hz8NubyZX00nwkMF4&#10;IRMpz3Ix8UBmhR3LCBV4Kod+n10n5wB0yTg8lHD88PBQ8xcspspxYMycy8eAzjmWptC1LT2ffqS8&#10;0/zmWrUQZiaEX6dqB9BDXmHySjbBgFp/+eWXsxsAMrFVJxibT0ahYouwYifRSLJXr+pDY/myvAmx&#10;fk5mJBbMxBRLhdkCxlQP0X9ujL2RZfpTbYRJKnBlef2+/tt/fgMWFyURSojR/9z4/SfTnk6s87hM&#10;mDgM1POQM8bdVrAa+6MmY8bkMmOlYW51lMMmqXJiG1sTSfI/IbtQI5aKX9dwxtG+sFtCfVgkQKqs&#10;M8pIFuCqkkEYLVmfAJux7c3b5x8Kejej2PikYcuAMkAMeATasGPYM98lv/Ei6wv5wQP0bDTs9mGb&#10;lm3JAwkZLk9YFKu1KZ/puWyDPk3EjAXFqWjaATEJA4diPSH8KEq2NywYMLY7ETQgsLRw3Pe5IZwM&#10;tjGmi7DtCW4BxHYkAQB7NovoHuvFDwwLJkMSIKNXYWnBxoIGbCT04L1711Jwm4v3dEJSpxKKPB/z&#10;yBg65jvBfZmvAmBCk9zsAbKRk8kyCB03kpqOZwK6hB2nUs/xnJBjhGqjWXcoyFoNydPReykE3kJ4&#10;ufgyHq6mg26WEWGDNIQWussN11CgXSibGNHv3jFgYrwtHKn+VYAEMLMruidu8/ubADzGnwFaABAg&#10;BRgBZahK2YdoR5ozyB04AkgPS+UNaDse0MdeYiD7Y9txNoDuYFgt7Npwjv9I9HatEnw0YSXS17ia&#10;Zi3bVmtTVqX9t/1mu9Z1TIAdwHU0DXx7ZhVqWI7GwHNrGvXBNKAtmQ2tzqzkzJnTTXjvYcZsAWSA&#10;SpeldDRgNKmxeSA2rJf12BVd7UpIpHEF2AJbgJfQ5eGILVt9SqWNMkOSQYkV25WZQhvEA4IqfKiW&#10;JaH+0QC/0RxDFQbXuVaZDx1SDSoEodg6s7dKq64akDRnBwPCJAKcDhio83EsKg3sCJCcShLC4szu&#10;sFo6CjM3s7pD2b/1AA0VAmR+jqRT5ba/PnofprXYIJol4VR6NCzKydhx8DzbmfR+gwQgZjBw7KXt&#10;ANCkzOuQ/VbGsj4LURoAMQzWKS1Llw3JEyq2AdLho6FbMN/Au/lDWAuwM5jbn46dJ1+VBJMR+STH&#10;yxPsm3cRtKfOKoZL1uSNsFw8v27EG+56gBrRfgtDZhIlTHkzwOyHZDH+69/+kmcniS6TF5tuAyC6&#10;kZDmrQA1LNqFsMN0lSpgsHnBjHndiQ4NkGKaypri4b1kLMatv1gxhdL5jfntdkAXlgxQA/Swbfbh&#10;t6kco3fZrO23aFMuX2L8ei0gOKx7vk8FaF3LOSiHhuF7AHQm41MGJhA2FQ88Fh4qAIyHLTudWf21&#10;S5EpJFlgaupqDGYX5Vk7MPPZHz/N/UxHmJC10j1LkhzCemF9fmNJAGj5DTP26acSJOLzFxZz3rwF&#10;M/MCwNyXLRGtd9mE/J/29sTtXZkeA3FVkTAgV4Fvv5WrO0DtnhosDfKW8+630h6533738rvnE3gv&#10;7RiQD/xU9h9AVkJ+gMH2/OfdBAeIKrNgx6gtCQ1ql0J3gAcWhZedZQEj26xaqp5LjBmxOZBm+TIo&#10;1YY7YBpfqp4LvPP4/vvv2zECtNr1mTNnG7AF5Eon51mx3QKgtuU47c+5A8vOGVgC1ITfgCe/l24S&#10;a2n7QDT2WCanewooYzHdZ6bCWPSvvpide/dVWx87V6y7a1RsUmnC6v54buncANKjkTCY/AEtvjsP&#10;x+xaOYfKlMY8VvZmWWwUk+f30qdVDdLKvDVJ1I/Zx2D6ZxNp/eaVtHMTTiE9fSMpCAkIVktf7nUu&#10;lWpUAsFWAezamzaJDev8GdWQlBDUeYSZhANiJqwyF024BxMZURnlVOQrOzPw+014kXckzddYLKT2&#10;ZTyxHqH+omTXm4wDJhz4JYctyrZYSSA2DmdMM35gvoCYwYTzjLfFggFnWCe/ATuiV9gxrvOADGZI&#10;yI8/mW3QmyFSZE16B64WLJzTc64P0E7kiryo019hvlJGCaOUKBUhv/3ZpnWbQSydWQCPMReoM/Zj&#10;04zDCnZLxKtC21g0IAx2ENIEwIQwjdEYL9mRdFwwAFDX6kK2+pSpEa1mZTIl1bC8FzP5c9G4A2Rb&#10;+YltTR8TQb8sSueMXXOe8Mf8+V/m3gYMyqKMhgwI27kTG6l6RQxdZUNy1Ae8ADEsGAH/g4Crx49v&#10;R6QY9/rUYLwTB/ypINJbNy/HniLsV0KLFVIsiwlATFiS/cThpGQCZ5iyk8f6Gvh6ku29fH4/WrSE&#10;NhUMjb4LmgU8GkDJSVd4z3cX2sWRYiss5wZ3VdzVb+zEfeUvAnkTq2tYLpx4MXSLBl26JKK/AB8N&#10;oFAzhkoIEgCCzKuxAHheGDYNzo0c5v6b35jE0om1sGNCoxgt25Ul2YT3WQYDhXFz/EDbhgCelkkZ&#10;UNUBq9h6ZLuAHKbKTQIQhZO43QM/QBdj2L3xITuSmQUQ6UV7Jiy7KqySh9y5YoewSMJ4LdQYqrWF&#10;E0OzVogTi+ba3ciAbdm9Ce3JfPw65SqUwCD096CqQSbt+UHcyml7+qOd4eE1kdAohsqsTtYjU1ae&#10;YIpmc35mS1GdemkPSkwLOAFivMU47HNkF5LszyCjbBF2g4AeYPpVnKx1hDpoA4/QGgbnbFg4nXwr&#10;KZMBwkAvDDk/5TyOBoCuFGpIqFTdRkJ8wIsY3IC9K4DLPrZnsOQgTxNCm7Y8jIIOtYrq2j59jQHH&#10;/nW6FR4yWOloDUo6c/9Z1+CGTdCBV6aUQUAHbbCxDIGx3ywnvOP8Pvn9b8PsxF8vAIUYn9u9QveP&#10;Msl5lOcQS303tDzd5vmAEQCss7EIYOo56k+EFRaOxFQCWRWerM93Yp6sGP2NAFnvQBWQdC/GsAAV&#10;4CaD8cdowr6JdxgNmWUU4qYlex12626WvXTxQgNS7kUDXdm/9TFe7js20/e78TcDzK4HLAGAQqSA&#10;sILewqAvo3e7nXN9FXYPM/awV7hcEgJvtIG066sBfBMxg76V83oegKnc07iM7jB8LaQdgEEMjdF0&#10;b79MvVFaJ+7vozQ/EVdjwb76ak6eYSahFxrYIkwHxLwDYAZ5bNiROJQDasCb/+Z/Deh09hLAg3sK&#10;6AATAJN2AUCXJkzbMfC6zwCGQdP/WJVyN28C+LB2wmqLUyqIDqoDNZ1ZLHCiXRRjRiSujfgPkDIp&#10;KP86zEvtC6hrg3Mv6cDvAI325ndt0ndtWNv1MnEw8ShfNc+Yc7ANgz1QYd8Ann05z2KcygvN9gC3&#10;SihwLlg52yjQ2Ep59Ur5AIIYMdemAF5ZV9h2GZt6Zuo82T0ov/TrX8dkNTUth4ZGGqiz704DuLwl&#10;/lRmpH0z2i2tXGnYsGCApWMH2Byre+p4hV4tZ5+26//yB6zwJmDrfw77FZJugC19otqqe1L+yXlV&#10;aFXfskON3IQYTVxNammpZJB/+fnsZoRc7HrXxha3PnVH+nzSjI2ZZO/oMVtCm/4D0hiz+t60rplE&#10;0/mSb/g8P/0wINVqHQcAAFnGOWMnECh73v90XTTUfmdBsTdjmZe+f2evoouMxcoyVNaHfGckCXyW&#10;MQY3cNbMVkMIGKsDTpi7bs7/w9GFydbHgiFL+FiuznHYJ+PV4YjoJ6Izv3P3ekeQMHTN2CysaRwn&#10;MyqLC1YSwA7DVPovy0+FDLJPwAugquS2Mnv9/sdvZv72939pY7axvIAeJs1nZA3X/avBIUAWQAdb&#10;2CfLK3jCtlvZoejFlR4aiZadrRQg2BcQVu4Kflu9JpUKEq7cHtC2N9d93fqMJ3zJkjV5Kh5hwpMS&#10;F8aCleAAEiTj8IYY4S5ckISjFfMSUTvdQNgBPmK0X8oasau4ytA1DM2337zK5/HMXMcb+LqfQUER&#10;8GutnJHK9CNNoH8i9ZhGw3CdGx1IxfqkzgakHQtVN54sx8HQePtzIGej8doWtLs8yBpT1Kwh1G4K&#10;6m6CdAgX89Vzsoe8zyc0ilkSOgF8AAqNQAmEk8mOdOMKOAFcLQ4bwIQC1Hi2qE0VNuVwaipiuYT6&#10;jgR4AVMYMi+ME91Us5/gSo8hSyO+lNDsYPbrOAAhNCbABkSx6+DWL+uR7qsvDdmr3O6ZxrGSKFNV&#10;TFfTauW1p5UbYguR809jUQoKs7Yr4b7OeiMJAQm/ShTg4s+81fFcvHi+hWPXh9naJMMk1wEgPJ1C&#10;1bQCtHLtFRDK/8UxOz5lmvbI7mwNgHdLQnwBnR5gJpyA15w5X7TtNpuIABs099WwEujqZfGaOR5W&#10;6cuv4uacDuBCwI/lzMjmzf2yDcJL01EAcl9IGOjvKO/1KZR9/fpUjhmY6mudhdmbRILP4yU2L/Ud&#10;ZSuxO5DluDThTVquvphIcm33GXgCpoQ+hTWFAulEzqTsEd8tIQnaLKBLJpF1ZDgdj3ZoPMzAooSe&#10;WGZ4KfC9JR3jqiwzO6EPhaRlT37+aZyl0xkKc7CyqIy4YirKhkDnLWOq3PgBTINo1f+rkIb/Dd7+&#10;sy0DMObDoEUTViL/RRm4XX96zC5BJkkAPY89pcAeZgJ0jzYzL7pN4To6TpUpOOrzFKMdI+4Hwl5g&#10;scMsXb403n67F5at/Zf3OwE4jb0KiAKcsFkKZH+XjEcgDAB7F2sMrNrjZGYCWsBYgTYsFpE9EOS9&#10;Y8lS8zGvm9EGPQjIqhJD1vU/MFbMGPAmbPko4cUL51MbNqzaiwAyQFomKCZMhiidGgPZlwGDjxKC&#10;vZKqAoDpk9hsCE/eTNgSO7Yxk5qjYT6nb1xv4PyLsCISITApWwOuf/Xr3zRg1dVTJMzvXsDaxYuX&#10;G/hiyAmsXbx4qVk8EKwzMO3E1BhMGqSVzSwVK2Igdl+9l7i6Ck+71wbr0vEYkL2AIjo22Z1nTo/O&#10;bAn4kzmKtbIfbQKow+RYt+ofalsAE3AHFAD9mC3vBQgBLexzMW7ap/1VcfnyDqtMO0DB/yZIli1z&#10;Vu37RJ63u/GIc83Onj3fQEJlEQNDlrWclzZsn0CMtg3glE4K2HIulYBQQvQKR9q/9u9ZcQzW8/z4&#10;jGksWwvAqMomWf5GdI2yPz9Lv4F9bFqz3JvjsZJZmXvYnuuet1j5wLknABig5TfXk2N9MXGucVf+&#10;RwLNpiboB8I8s87TfSktV2Xluu/Wr+Qen1vIOODe9stqxCTx69zfz9K30IaRYWC++BGSLCwKEHe8&#10;7iXQqvwQltcEGttvebYS/L5a/eBM0NUyFk4kyq/MRn1qS6QiI0mEQ8SDntg4eTGTGeOCMCY5CMZM&#10;pIHtjz7etmyHpMNkfXYyI7+a81mc+aOzDIDhwYUxAjq6MF+0kxk7RhKVaQBL0lrkLSZk46nIYdyy&#10;f4CPvlhIdEnMXAE2IEw4sLnih6m6ELsq4yttFiH/6WxTxiOwVAl2lXQnzClD80wib8Mj8RiNHGgo&#10;Y7/tEut3bgIYtTU9fXd02wFubCWAq3/UdCZdCl4Ia2UdYdau0PmatNkvGyaR8Sh5b+265S1Mat3O&#10;PzT6bBmUSVhYuDg1iLNfjKHSR6wrLNsXwLZqtQoAnmX9BP/KLjwJsAFkSxOSnUz08EK0brTmg6cy&#10;Vg4fyviwP/c+WufgpFkACcRGfP72ZRixgK1zQcGXFdmOiF8IEoMFgJ3JBfG6koNTK/JowI+Q4ljQ&#10;7qkgTsyWgwBYGMRiomitoEuor8zZIF4Xq5mkBmmiNJs4rlVn74xTMV/AhNCaMJpCo818rpfRoOA1&#10;9ggwwh4BOBoiUHMiwjsI9HhCHMdyfoCP8KNzVPIHIMNKdY72idEye4Pgw1ABRoTyO9LY1+S75YEf&#10;NwyY2kmoSM/Fv6wnrrddbJUSUUKLtGfMXL2ENSUDYMJs275WLgcOEkKLvYT/DxDsh11ynvsjQEfp&#10;CrECjOhgbNY2ZYxC9w7H8NM5e3CJLzkHm4UYNMX5ZUKyqNgfVkwqctOTNRuPJCsE+NmulwdxRbyr&#10;gCQPpmLfHlghQC/ahS9TUqOFLEOpo9NR4PRYC1McVhgT/a7zMFvz++4cj2sOkN3LwG9GpiOwLcvp&#10;0MyO6R2EXLEngBuG49TgyWbkOjdsxqkMEKwPzNANSlMxBWVguDnASlgCUMOmCTUCbApOK/SsY2+u&#10;6srEBKRZnnt/mW8KN+qgm+A2HeiGgDBmjp/10sarhl7Nzg2aOnUDZ6XgV4deho7WKaE/Vq0Gm9IX&#10;GbSrA296mgxAsnGI0NVfHc5EgMGxEmFPH91tAAQgK0NXYOx2niegDSuGRXsaYINl4gUmxAeQKW31&#10;5nXATNz03yS8+TovjBTg5R1LVeL7K5P8AccbOON+D5xOJ6lgOqHDCmdWuPF69llMmtqYBP2XJ3Is&#10;GSTpxzBsABfwBWABcUCZVyvIHcDHuf9dDGItb1s3AiSxfNg9lhnCsc4JMGsvyQm5Bm+SfPPtu5ft&#10;ujwOQLuaTvxAnr01afuff/rHDOBq/8V6IRmpvwl7AlR7AVLDw6dbhiAN2VhCacJagFYlmCwKQD8e&#10;/yxATGHsEmTPj8ZsW0KYGzak2kcYNe3P/SuDVyAE+NIOKguvsnC1b0CgheMy+BJf84hjjvxV2Dta&#10;oXJTL68829GWsGIFwmpg93vVKSx2qjI5gRwhNcsC/I4FAAIkbLtYKwxQub4DSxg526rElaXxExsa&#10;Ot20dCVYd0yAD9BgOUwa/Zj9AY327ZoATq4HEANA2f/HnmyegbJj8MwDh5VNzYrEs9qSeLI/2wJO&#10;HFslMbhWkiRKDG/fZ9TYDAjbH/DMoqYSGCo5yD6t57iA2CqmXT5/VQmhid9z3I6vshwlQXjere93&#10;y5aMwLEX0+eza+WaVwai3+q6+m/uXGHTPwS0dMa4tuf46eGcH/CpWLcJKubL5LeBpvSr/B5py/TL&#10;W5vvI7sIyR3p8/If0CMqYTL91ZwwefO/6uoQ9ybbB5NJTou2POPM0WOH8iwk21Q/3dOUPchzeD/P&#10;ndAmJo4MBJPUolNhm1qRauRBxmha667Q9p722TvBvnUkvwFJ50PKsMQxDuuHyrsT4+VVTgbrMpZj&#10;sjoj9M67sxEowQhFrPitvMDKgJ0zQtV5FEq0DpbNfoQVHTNGjT3UZoXNo+uCMYBJpqonBpNAF+AE&#10;tHH8t38YAEnyOH2L/5iuCi/aFwYN4PICEh2TMCmcAohiupQoEirdsIlZLaP4o5mITuVex2H/gJrR&#10;MieVTowkKCBQse8zwUzXwsgdHdgXMBahfywuBo7vm3n56n6KfifkCGgNSwEN6MJmAVkXIsS/Flbs&#10;3u1rjf2aDDAbDNAi1B+NXuxoxGfABWd77/0BQcAMZgl4cCMbgOiZo5Yzb5msAQZi1Nic3WFwiP5a&#10;Qc8I9S2L1XKxIFfppYdzg5Ue4J11AsA62t+yDQHJZtQW8TEtGSaMR9KhbNc70IKxwg45NkAICBJG&#10;hL7dlBIZNsd84CegB4vlvGi4gDXslTqQ3h0XFg0Y60BUGmoasn1viijeLMFx+axharTYAOFHjNVQ&#10;dGdjCbmYSaArvbcszcbiRa+WEhBi2v25xsDX8mWL2rmsiabLdcAKitu7vgBX55gfl+HoaYTqaBGU&#10;RaLJehrrgUcJBTlf9LXXpbAnhxMKaiUxMjspent5gFkTk4aJKmpcZ4Id0wkAZcCXB1gHYp/WpXNA&#10;f3vYLyaUhS3bkRkYkLUlbBz9Qc3wyxbCbBJbgOkSJhS2/DyAaFPAFT8p9gSAVWeCGPPegAfn91VE&#10;rosziAJRPMywa/PDspmJGjR1lmbyZXRZYmKgSgdbM2idpsFAkV/HVEay1jU4COHorB2D9XT4PleI&#10;pgYN7wYZ2wfwSqxsOYOhTnhOtCzCGAbnvrBhZwPYPVOyAS+G0ZW1/O37100b9jrWDcAYRmw6dPzz&#10;gK0nAV0n0qFiw55HHyaDkinrrbBq2DBhxFdxwS+g1YUKbzV9Vmm9vFcGJdBER6atAGW+03wBVI9j&#10;lyFM+SztplgugK0DY9FzBdjZFmsM3+n0sGX2ZZkW3sS+JQzpuNhTyMrkIcYCQ9YkrzPgCxh7mG3R&#10;vGHGpnJM5/Nc3MskDvCSkf0qWrjn0a8CZWx2zkT3cTbm04C/AuTHhKx7PlplDzA4eKq5yHOOXx+2&#10;THFrzBhn+oULl2RAnNvuLZDh3rtH7mEzE039zNkBTQqa8+E6Fm3SokUMUruqEkLMJQqve+8/7ceA&#10;Xu27GCjg5zexWFDDU0YcoGY/wBx2BjACNIQDDeraHhBUoB4YkwjD4R3QK5sHv1vOtjxbBUjKbkP7&#10;Jtp3HBihMr2thAHGudZ1LlghQEuIlkaLSL6SDMqkuFhB51jAhXWE56RCjICJ562yLW3D+hgnx+34&#10;HYdjLQYNGCpfraoC4BkuDy2slG2WUaz7VmycfohPInaI/GEkiSOkGnyy3CvX1/nVvQOAfLdv98nx&#10;FgAv41RASd/hHLWPMp91fwAsjKDtAc6212VI8tTqLEpcJ9fF8VeyAlA2Z86XTU9rkgwcGewbyZCX&#10;cKL+1MRVJiMZyIYwS/pgE1jnCIwR+68MOUC3dSoRoyrFR0oD5DShfMaDlgAgJBkGB0CRtdiqqGSS&#10;v2gR8Ms+BTvclb7DjAFXJwOmvv4aU9mZkW/OcSE/MGkkLUCgUkYsHviCGUvotIG4bT13fMAMG9RM&#10;SwNiJMcR1r9MXernqYXbRzqTsY5ui4aL7EcZQeswPl2b0J11sU3AD3AIpPEDayAx1w3pgeTAWNFt&#10;PX/xsDFuiB7gq8KWAJuw4oaEG9etC6nSY6m429Oc2RcmjIRp0+bcw00rggey3zjny3QUqQMKW/Zl&#10;zxWBZl00jOvB99++aTp6ZAqMgf3imL9ydSo15Pi3RDO2e298yvq2JCR7Jb9tiG4vEb2EI/cl09J/&#10;O3YFzG9ZNjPrWiizh/dSbuRGOsVkQo4m8/FUBPY3bqo7Gb+NABeAh0BQAWys1UQoxtGYqQFVRPHF&#10;dLWSB7nJ+7P8oYQFCfpamqvi2UxWlSDK+oRxT9K5yvqSXXgggMZN1SDRkWLCboJ32RUYnYkLChMn&#10;cyEATCNxkZmyASRj6ZiPBPh0ru8KTa9rTr87AqgYkxJuj4Z96M86Midpwpp/SS50ZxAnFTVFdGnP&#10;cpEnA1Ro2LBbQJgSShVW5MoLcApJ+s9nwM0+rcu6QhjW7xqMZYAutTnRx9g14FINSWBNgXQeSXRk&#10;jh9LhjETorQMzZfw7Lqe1YWMyJUrlwbsLM25BKFnP2ZTaG5hRWDJg+wBa2yX2mShqoeTRSisOJjj&#10;wGYdP65oMLSONTvUMhonoyXqz2xKOJKgntM+DdiTDJRsIYrdYrvQgFg6ezUkUeSAmE7Q/mmM2CuM&#10;nk66cZg3szdCemGF0YAvAKzVpFRCpeelQ9P1pQ43A5EwpW0bYGg/vI8kFCsJQYepMxc2MvMXcmye&#10;UT0X9UqV12HqZA2WNfMuPx4Dh45Ux9oG34A5VghYNGFP2Z8GP6Cq2Kwmkk79zLUBl0sCVs2e7av0&#10;ZDpinw2wjlFHbOBpguQIyzFhuzNAnAkIfxkW61ZAlioTD1JPkiYM+HrxTOHse/kelim6L8Dkbss8&#10;nG7hSObKNF+ymJ/H2PV9fL9eK/atpuSLZ60ANhbqWTo87NVkhO/DQ4ONgaLhuhXGi7B/PGHCpzIW&#10;8zstF2DlnpXPGHAmjEkvBlTRmJ2PgBjg6oDb5AftWIE/AK30ZUpN2f6LHAs3fdmTd2KdweWfh9nz&#10;ALO7kgOiRbyX47Lcg+xHiPRlANe7t0lYSELBTzGcVWbp27BqAKnXnYA0Wd1sYsgojuog8yyej1UG&#10;I1mh70//8GkDE8vi24bZ2rGTpg/w6mtasP740f3mN79tg7H7uiJtSBkh7BBhOPZsRyozEIuXroxm&#10;qfRSlVUIMBT4N2i712WECgiUpYtsP+1e+BzjYlmgAyB49epV0y0ZzEtbVt9Lv2XA15YBGqyU5fpT&#10;5mh2QrOfBMh5FiSSAD7lC1YaM8AAcKkqAYAILSSgBnQ4fi/rr88kiJZOkoPjx0Zh5AAToMZz5HfP&#10;Y/mkVTjSBKaSAyxbpreOuextikW0bk2QJL0AWVg952gbZUlRZX8sWwye/x23balHu5XVA6PWnkv/&#10;4dSc9Zx7Hkun5902gSnPbE2qKkTaCmrnVSFUAFYfAwzT6FnXOVfYs7zS7Mc1L2DqvGvZAmnaGGDI&#10;7kf7kaBE0mGyqpyQUB7QBaSRhghFdlorFTu6ckXYMfrd8gQDzox/AAoywdhZnzv7H5PXjEUZGwA9&#10;kZDOj7IrSURPLTw3GelRVwFGCE0WX4iKjKmHEv1pBa9l7IfQ0L9vTJSI0N+42cJ+ATzA15Uw9Zgy&#10;IUSyIGSGOorCgcaX4xn3m4k5F4GQKBLFHBfgxJfLtrBdfRHgW/5azN5ZRB2AFTL+Cm1yvNfnedVY&#10;K7q0JBE39kyE+sgLtSebi3+AIuIBaSLJjkXGSHDN4SN7gjmutMxFbNZobLMI7cdCOk2EjFIz0r4H&#10;YqE1nHNwjZ6/eNTOdUvO+3jO83jwzvFYafAH47B/PGHL4RBT3A/Wh/UCxjBhfMX2BGht27EqY3N0&#10;qqu/DpHUGbuu37gsQBrDlpJ7K2m0V83MOhtB2kBothMR1GO7roWa42nFouEw0BRRObYKKHLBVDJv&#10;sdkgVcwVZC8WvD3vbqSyOhCy0CJa0vLl42H5KryNNXMDOfhqHDIdHsbDzLbRh5g0n7tq7UG6ieNy&#10;s98ZBEtbpmFZn5gQk8bbA+i5GMAGbPHQsj5wxw9lIMBjOi68zW+kJ8xrwv3ccN835Bya8Vwve1EI&#10;Ut1McWl+YZsDngjv12Z2QVcGaEHlwBOQNJUsNGybhkIE711mJCStIdqOECXAhlFjGCuUWeCt2VcE&#10;aGLGGpjMtoE+xb6FWwE5wn2MGhaN4F44c3MeYg7JHmA6LqDMTMqDbMaI3j6Y/+jtjsgKSUNToJzO&#10;jNieTUWrRSkUGzDWaQ+C5LMe09Tl6SxkJMpMJEAFvK/EzBfIBmJvhbn5gjdZ1gP+aByETA/mXKRk&#10;y7jstr9l5usMkrQyG9Lhq014IzojtQOFEEq8rAPVIXOoL7BVRpM6Sx1bdYSVIFDhg6p9WZ5fOnmd&#10;oxdwVD5POkTaFEDMjLac3Q/2xSssgloDodBBzWoNUgeTuKDWps5QiKnEvQYJy1rHIOG9Mq905rYB&#10;HGDDTiVMcTkgiCD9ekDV3YCx18+I1ZO1HIr8RTKUefgpaUQPBogJ3/l8KXoMLBiri/Px78NGAUnF&#10;XH0fA1W/0X0BZA8CooAkAO1FgBqQBaRhvF5GMP9zTFsxZFgsgA4gq/Cl7fKuw5J1erFrrY5ngTEh&#10;yBfRdZ0I8BZ6BNCEmS37PjYT796+asdg346nMWPZPxNZr+loCItFU6LKsQGDmDgTNBo3dh0A6ETs&#10;U5R1eptj9n7h7Gic+Z9HpxodaZ6pGwGs9isZgyBeCHt5QpIb1oeBifbp84ikd+9RfeJ4A1kYH+FI&#10;91778gKyDkT8fyXllujFWGAsmM98c2vAx6JW3xHIKkf5Sigp/RRwAsyUjUGxWtojwE5vpY0CJECR&#10;3w3sBnrbAES0mwrBGcRNJLBFgEAxsfZr0tFAfljhwWQAKxVmW1gYnl5AjolEuct7ruzfswM0ACG2&#10;/bFrvf0XQLF+eyZ6YT/nVTYONGQ+AzC2V35fQJJi4Lbp2aswXAGTArCeGccCYLouwJf92X8xZMWK&#10;Of4ycgV8XQPLOB77p5OT+HMsEyjP79mAyzqHctJ3Ho7R+RLcVw3OYsPK9qOKvNt+lTKqa1R1cIG4&#10;+lz9ToHYmvA5rwKT+psCb667ttHCpgFh+lHJUCIW+mgTZl5iNLhNa9WsivhMMQqWMJFKHunXMWFX&#10;M860sXVdxqpESejBMFkiI60Id/rxvZnwK+bd1S0O4Inua0MYHJEU4OXz2X9IlGJuzuerZguFAWPa&#10;2jFrWS/EA/BFo9w526ekn4zEXs3H8u7am+8t0hWQokB2lRBsWY6xe2DpwDQVgMEcDWTCvz0Rkm7s&#10;CYPUrJo6GypjMWYMUQOkYcCQPUooSiBU0ceYbLxkKSUCtyaFvQnvhRYxbABbOeLDAnsTKt2Y8C3J&#10;FHPVgzFV7cu29+WldBLg1B9Nu3OANx7FAUIY0xjJ22sw2Icnp3G8eYYmYqUU5MlTR6L3Gp0ZSvUf&#10;xcOJ9TFpJ1M16HRst4QhFyUDdN26jN8xpD85lOu3L/3OtlzT7TEfD/ACyIQsZVHyKZ11IUW3h7Lh&#10;/UFxZzLDBBawYE7qWhz0ZRZ4uVjQK+Rccd6JsGmH1V1keurkAsYO9Mr5tOLZuYEVVxb+A75omoCr&#10;0YQS3XyoGiI9kpsg1iq2C+3bh/AcxE/IjxVjHue4hD33pbF5cckt/62dmQlsTYzYxXbxxMzptTQ2&#10;lhayMhfOn9NAEtAkrOp9JPvpyhyFMcv5s6ygmxOWFHJkN6EBeHUsVzxWwvJ0ocUNcYcfb1o062lg&#10;wJx9YM2EQ5vTfhodhN8YtyxvGZmXvsu6BM6qtpXlATO6tIEwgEAcQ1szAjo4IND1q5Aq9g/j53qe&#10;ywxgMsu5Thrh+jywm2kOcrxE+9zoVRwAUNfmv2LOdAhCfzJyWGHI+GEtYR21JoWxhK5kebZXTAJR&#10;2zoCD//qMKE6FjS2TkOhcg//+nwG5tSUlL0oc6iF6FLShheUupA6YoNImVsatEocX0JZnTLQo1M3&#10;GBlIDY4GUgMBpsBAVZlfOlReXgTSNTsu8bBBT6ftezcAxJQ1ISy6ItvQ6duXfc6aNat1rpYTyjRQ&#10;eBlUDTRlFOl4K7Sko7bsvWivdNZ9CUlhFVYl2+u0clKh+YUlgbH7LCzCiKHvZS+fHzsdmcBAAMfp&#10;FpKkneKwPxUm6nL8tNShfBNghRF7E18tWYlAEP3V47BSABB2CttEQ0ZL1nmOXW8sFxbMfx3LdeaD&#10;1USzmIjQHkACyoAwIA/IEXYEvL5N2aUuM/JKA3HCk9g4y795+brZXtDrPYnx67OYvb568Sps14uZ&#10;N69ehxn7prF3QJ91bRsAc+zAIGuLawlVSjAACIE9fmeXY13hWRDO5+c3FoHvaDQvD6JNk5hwM+zc&#10;5dS8NFFgZUI7BICtjjZrdkLCQNba2JXMnfN1wBCx9JqAgV81sHX/3sPGeMmsJPZfGY1isTmYIPcW&#10;qKqMWG1R2wQ6aB0rRKYdYZh8B8bdc+1HmzEY2+bHYE27sr5wYGmoPAP2JcSpPduedg68ACw+25bj&#10;sl0vAz/goy0CJqUVs38ABJixHgasMjr97pkACgAWx+B8gEIaJvsFIoqNEjoVfgTu7McxAjSuhcQB&#10;YbrKMqyEhso29Yz5XMasxYhZrp4px1NhPcfi2SnA43hM0qpSheNynSQOYKHmBAzS4S0NKN0WcD0v&#10;+lJZi0260CsL5Fq7bmU1YVvOzXG7Bo7RNp0jFtz1Mkmznj4F4MSe1/PuuXYelVAhEuC1MRNRUg9C&#10;ewlMJB2+08uaJGO0mslrgNahfDfRNVlWXog+t5XySn+q7zwZHTAJiHArxqpKAHVl91RsYQisTW3M&#10;JOtZmxwKL9oGg9I9GK5M3q3LToKg35grAa0IiZth4wEz4VHjDYLhTEDGdADTcMbU0myJZnUgKQxQ&#10;2J/+AKzTIRDKYR4TBfQZv1k8bA3AMQ4a/0SRbFvkB6ZAMpD8GOuMzQCS46K3wqAZ6+EL25TEh30T&#10;vTIuFqmBGDL+GRMHw0xt2pSaygFj2DjjK/DFN4x2zHthFsTNkYArLvcDEch3xbeRRxnbE7KUoSnj&#10;cVVMaZV7BMKULxoOk6acESPYVqIwgLS59IctaybwAWDqSWLC9gfoWRZQ26M+Zli3ZSl5tD9ZmLu5&#10;62f7W7evCaN2IJ5oZ3M8u3ItI/U6c3RmFl3KuwhiIT03zeDOjf52MiVPBKgAMWo6nY+W5VQO6mBA&#10;0WBK7YxGS7Y3AvwdOYBdshVbBmTQc6uQLj01YKgxT7lAQb2nEn4DoKquU6vFmBvU2J/cAEj8YC4k&#10;/5Az2bbwpQKcblSzqMjJy7YsB3zptbIddNK24YZxt23FNLMOEAOgAUrAkXCgRuFzA1S58coUqdbO&#10;uM1ybnADSGl0UDLrC8iaBkxsmruvG9Etl0zDAC2Na18aFuarkgA0Qp+J+Pdmn60weRqiZcYzkwfO&#10;3OgSNcq0PB9fk5Y00XRv/S0M1bIvNdQc48mY5DpmywrRAo58tgayHaAH4MVCSV2ev2BOo5i7jNI4&#10;8QfoirvTya3LTOdUHnRGfzoIlDghvlTqEoMyFRReRnMfPBBGq5eF04Uek7SQmnzciNHqwqOSC2R2&#10;KhBrJuXYTiQcbPvCmC0bUz2zdMDlai30SNuzv6ebMdsGZgxaH9LyMzACbYT4Om8gSccoixEII763&#10;rM6+WLLSaFWoUIjEIGMg0oHaRtUDrNCj3+3XICBMOZLQhEFNiMKrZu0GPsuwTdifcjGE2AY7x+69&#10;MqhK7O+4dPJv37yb+ST1/0ZHAvSSlfd1ZsfDmaVfSBHzm1cmZ65kILwasIPtoRm7FEaawfKzzNA6&#10;3dRIY4aEuBm60oUBU8ARMASEYbt8fxM27X0Ak+f6dMx96SanknXIN6yzsgjLlm34DSh7FkAHuD0P&#10;2HuSsCGh/5Owcvfv3c06V9JezzWPNyHJYuAuBRzJfgT6sHBMXW/HPf9h9GDPAn458HPjlwgALGLJ&#10;Xig+HvA1yeOs5y0G2NuubQBhQCBACNjRsLHk4HNGC/c+fdQFTGBCk1z5LyezEit2Om1ZZvDJgCBl&#10;ayRvzMmALENybphIYUYmrgT97C1owE6dGm6aMU76n3zCtmBhu8fNpiTLlHGnAdvA7P5qZ4CAdubd&#10;QA+oGdi1o7KPsGwN+pUZKAlldV6fJ0St/dp+eYDZJ6BggDe4FxiyrjZrWb/5bh37BwqOpjqBtqiC&#10;hLYK6FvGb9gc4IE2rECQ/ZbFhOXsE6Dysh8gBDh0HQo4Or8CK9oyds65l3XFx5MSz5V913UElCrk&#10;CcwBlL67Pp6JEu6X35jjxOq5dvYLoP3xjznfJFuwtxGGZMossUY29K5YRag7Shoh85rVjiok8+Z8&#10;lbD5xXZ+romajAxT9UHuZT37jhW4rIQLy5u82a8+zrm1sHVejr+MqdXkvRjgL9Kgz6TfItmgoTIR&#10;VR0EADsXaQCm61SkASYInhGJVI4Rk+w7/SztVvNaDIACyLjjy7j0ArAORTcllAhUtbBlJtQ7A7JM&#10;oPsj/zFe02nRcumHTcab12b6Y5Y+pCGkJ8be1ZlAIy8QLMZVZEfTIzNXDeCiJbMuqRDSgzyo6bUz&#10;PtNzbeMKH/BhDPY74AXA0FKNhLR4G0nBTylRxhajL+NHRbUGM3Zty1gNJBlnm84r+IBzgnHpXFwY&#10;jBkAHt0WVszxAU+AmTArSQ+PUWP36QDFptkK47YmNhJDEcozXJfBCBByTxgbS98XA/rLV86HeEid&#10;zrBUx4n2A47WhKnCYgkNYr6M6RuCAezPZLiwAP2ZsZOR7KvXTwKwjrZrdTHVhQYSxmTuujnsn3fX&#10;wTaPB+T1H9LWtrUMySvZ/8jpY830dTCGrmfPDTVACKxdT5nHM7H8YoExS5hjJDNMIvVOQK9ieSjD&#10;aI4AFzUW3bAjYbe2B+isU0gzaHV1Uj27zMeuoDYhne9dke14nOTmdfqwrg5Vx8B05QmwXhuihaKB&#10;AlqgXzFiiJMI0E12M0rgb/vitFgeNwj9KMQJlKA9UZxc7V3UiVCGbhA07iVO7L1AEnCzUcHSVodS&#10;GnZ/K1kEMAk5Ct8JVcrKqMxG9CrAJ85dVhaQObbM9qxL2C8e7bdmEhu2C9OFzkSj+t2M3m/+x25p&#10;6BqrxqYEknAjLzEAR8bo+sx6TucBWBmUzshVWNI+VsdF2HUAclzfceeca61zKFdi2xxMqJkwlD6L&#10;Xu5IAB7BZ3NyDgPWhdnCHGZWxD1faBmYMiPy4K8O61VZlfxtdGZSonUE2oiH3UzMdujIpBZvzAwF&#10;tY0pkyrtpYOiHTMz18kWsAGQamZsdo7CLwGxVPB7d+6G7bjUBP1lnolZsA72DMgyKFQdOgMnpkxn&#10;bpZf5qs6W58tX4aPBqbS8BzO4HApdQb/7a9/nvnnMGCysgw8Bi6Dn067WBFgUR1M60puqFmz/w2q&#10;nUP45209g6GBhsVGy8TKQPRJfjew/vH3n8RfKlYlGVAPhEUkVqcLQ4VfykTocSh5oUqg42L0WVcD&#10;fpi80lEBVUANkIOl+tMvP/XYqWctVCiTkZ8YsHUx/nsYMZ+vpNIEIFbvtnMp9hl+A9Ju3bwWIBpr&#10;kgz+GLGxGPZixAA9zJXMXL5iwBPWqupXEvtjyvx+/drVMMRhqZJZOZl75/cWHg1ItE3LFODCrAmB&#10;Cnnahm1a3ksGp2Ny3Ji8C7GruBXm7GK0YP/yyw+Nhb6RAWUo7OHhTCr2cC0PaN8and9AwpBPnjxr&#10;Gq+jsTr45JM/Rqf3Wdif0XT6KRfW04xt2bK91WDcqd5gzyvMvS4fLQMys1TtzSBtcNbGMF8mBj5r&#10;twB4V7dvZ2unFQovtkgpLGDsD7nnWB/Lag81KegqULCn6eoQ2g9WTHsta4oCBdqXNgxwAndncl1a&#10;0fK0ecADKDRhsB1skvaHRfPumQB2HKfzctyOwcuzCYw5J4yQdu1Z89nzVa70VdT75cuX7Xi1de0e&#10;8OqeCZ5VPNtWNpDq+IEv3z1zVXMRMKvJk+tbWstKSPgQDk05McBLAg9/LsBToo4EGAbKVVNRljZd&#10;JNAzFHd523QdToWB5lT/dZKK9qU8ViVRYP5IFyrLucC1Y6fzBFDLY8y7+osAE5NUyUmV1TidNt3k&#10;HwFU42FxZUAuSb/suEQYbqQd0+aKMHgXZQDCgDGRhxLWK+Wmxi+WTM1dLJvs9XORMmDbDsQKqJN/&#10;JEklYyfgJfPwfOoy64u3hjBhzm2cFbr0v8n5pkhghgJggAyT9g60Mdc2BnR+W1WI+3H6G8AOGDN+&#10;tDGWT1jYnzJOLxPV/19T9/pi5ZltCzybvemmExIS0iEhQUVRURQVpURFKbFEUVRKSkopqaJKLBQt&#10;8YalEW8YNahJiJqQpC909+lmc/Y5H845f6Fn/Oa7ZnY+LFbVuryX533XM8cz5phjTmWBL87PBheQ&#10;ujBIVaEv3gBidGazYdCwRH/9209VWMa8lWTofMCM7byIb6Ks16akTpuZEtuRMOJiifnzvmI9ZAg8&#10;Io6LvdKUEzn/w2GjACCMGrnUtqQri50LSVTtCMNCMVlF0Ewl3tN1eT6S6kZAyWdKVxY8AKDKklWs&#10;T6x1TqRVNPHtku+4ZoMZVEtKQ6qWlIalNTsR5ut8ANaNZBnP5DUpRy760pDA1r3o35biKwa4XYgP&#10;6+vXzws8YvTeQcOpBsTYOAB/A0fKOA2WqoGmIaHmi9nA0Bg7E0kukPcBJdQd5FyVDQEyB5LjlbIE&#10;EBo4oQq9j3L0t9fdCL7nRrmWFe5yglBVKAYQohWBIu8bLOlJXh8G/lgGWC9IAAjz5fh9D2iaCjjB&#10;VBG+y2N3D0ngkJAecALetA9yYaFtLFezZp1O9DkP2/Y+5st70oxel7LctDGTIs0Wb7Eg/oP8wJKy&#10;xFo5B1RsG8eV0+7I62s2N+xgupfzs5oBVrOisX25fz96IMb57Au1TA9TPTFzbkezD67+wBzw6Kav&#10;FVN+QJg29OqpnL+qmba3kEZs9+VrYVf8YL1fpbz54Wj4Ssgv9an60zkxfZXetEL68MP3wzTEuTzH&#10;gnVzQ7pmA7U8GOIpeLDy6gnFJINmPxKKnU7NZGyCM+mb3PwtALW5YruLAzuCENPONatWv33vD+9W&#10;QDB5tthZoJKOaYbNxOt7tkm0vTtpz42pltuXYOE9n7d9Aa0NOTvQzcVHjN6Gzw/R/h4O35nslccL&#10;itgKn+3GvB1oPPfEDUQKEqw46FYch/NtE04BqD4fEfnGWC6cPhXNYoCHwMG09kwm8sWwiIDXlZgj&#10;Xg6DvJBrciOpystZVXud5cWdsGXnco2XkqJjZcLji23J1XwO4HocQLOcyfslT7GkI58lELxMBeNQ&#10;PHG+CmQ0Ev82gesbPSjDirHFoEMDgLBkV8LAqfJt77BudwQseR14ktoEzrj23wk4W0qwXw57dv9O&#10;XpfajA7sWoBcVWImBYnp6jSnZ9ukO1NM4Nh0GND8nD3H7ewD6JKyNEbLNwPWEogB8uWACc3Gif4v&#10;J2V+M/fyUopCBBY6xPfffS/3qeo1rXTeDRh+r0AWgKJtDksLnllzud6/FXS7L5qdAhIACEDCveK7&#10;bcUAcGOQfN599eb7V7keC6VPWxGmCRCryrw4+J88OV36MvchOxbede5j9wEwBQC5v9qaAlDq9J19&#10;Auzdxsj9Ayz4rQBJjg/4aX8rYK5a64yAlecGhJguoIPHWLdAArps0xh0ur/7r0rp+47fFmDmGLqV&#10;F60VsbxzsA37Nb5t/QLEPk8l8o68Nh/2yHg51/5tA0dkCF0Zabycp4fzaeZOJTVg7Xe4OddyfSpg&#10;j6SAYovWTplPFBNJ89GjaidEz6on7s4sMufCTj+M5c2K3AdDqyD+VuQlE+W/uHrlimLnMevAsnEy&#10;DmV9k2vX1wc49Ls3r7g2XfFKplH7ye+2F5skGcCZCklgDDCj77Lfr/Nbs/AFsvxvXqQHk2EA7G7k&#10;fgfYLHQJ9QHMq7mv96cqHWsmXem7pCTmcN8FqKp9UOLuGY25E4O3hdECriyqxdjBqT9WGyEFMGjA&#10;YVVEiokZq+Us7mjRxJpy11eAlc8BiPRi5nokCoCj+hJYuRxHBZoz1ZOqNsUCsUcxHhwgTsMOQAxM&#10;0J6fTdYUw5UHgNMAcC7AZvoMYDe0F8RQ/eMff6rYKYaWniwxT3Zqc4ga31u+fW0Q+AdIaTeEqCkj&#10;15EpbVVQBqjti2UFZmywz1IhHWuOAKHJpCbXrP20NFqn8n0git6Lbusf/yCfeFr6cUUIQNbpmbhA&#10;5LtAF7JhT6osOelv3eb+2lw+ZVocYcgYwkpROi5MWVVuZtvYuAJ+wS93vlTwOF92F8ci6n8HupQO&#10;U1IqCBPSeYZGsVvQIJaEoN4D+oaatdApMWBYLEHYA2XpURdnVAV5JIhvbw7ERTFQ6E1BHIhroKVl&#10;QevOACcDDYFD3V0d4jsV9PPaRPK6kGQ15A5okAIEUgy216UagUlpRoBLmlJ6kKdZOfLTZWGimK8m&#10;/WhlUdRomCCivNP57CQz13zePo66obA8uSndDKjLEvXnBpRnBz7+22fF4Guc6obWVyrgLKuVfWGI&#10;tqbqpFzxI6oE7C4k2A4GsZlgUin517/8PNhyBIj5Ad1K30D7Qsc2E+dcsG1WB9hA76uqBJr6uzQC&#10;LYA0rlYYmC+GsTysutgC47Wc66uaZUssMkwggroS6DJvzaQgdVk/wvzoLmZ8XI/vIqgu7d6o84Gx&#10;A8gBNj/s7m+3OqtyP2o/cpOJ1byJ1+SmksikYpW3NhOAVeU3YV5oKux7U9gik7tV//GRoaWVueDY&#10;posCRQdLQfTZk6fFiKxO+slqXkpjMYFLNSQ7DPYBqjX9fzYiZ9/xfQDL5wWbdvAW6FRx2ofzAagE&#10;lPYjElB852ha47BKOHr4WAUTQe1gtmebVvXDd2KZEOaFFk3LFi13CPilQGcTNOYDCq5GozKTyrOn&#10;8fN6mbQgMa+ekV9GhHolWqkbaUnyWjuj+Ir5W7Xt1TwDV9Kar5Kq/AXz9PrbuNhH3J4UI6B0nS9c&#10;ANFyxP5fE98ntffcc0DO0wJhaSsUlupJ7BqAo+p8kBSq9M5f/vznTEgvsq/IEmJTAfQBrToj6Pko&#10;pXk/4OlKjhUYU6VZ+8v/58L0XQ44uxUm8lpAwJ3oiTAW0pp3k4LUABxouxXwdjUp2lvXAo5yfYHY&#10;hZihTsdqYiF+crSEwDigw09uOmO0kAC2mPtEVe9XWLIAQ0HRcQIcGoDrN0kLpl0Oj6zxaIiAMCnJ&#10;3bFpEHRbawUIuXYAAhG5VBSmBFgAyjrt5t71WdfUQsK17ufSReW+w6ZuHfl4MXRlE7E+gI2BsYDf&#10;6byh3+FQWVn2E1k4fBDzUuCjKyhL/D7yy3LvYnPcr14HIDza7wpj5XyACMfVTFU5++d4vOf77mtC&#10;f020/bbalsHnpTS76GBHtHPA75to/WjB7Lf1am146rktWloPBrRIG0ohdgWk43Wufm9ArL+l8o2F&#10;qmjj4jicg7+BTdenDWU/SoqSvlKlodZrfOTWRnN18UJsJjJ3YPylDI1lHVsYawam3iOO32AOI79Q&#10;rRgWW4FSt12TQnTdHRNgag4AlgEzx218a25IoY2ejMDNBwGifrfaJK1Ib0YgrIxbs31gh1WF/2m+&#10;ug8kL8Zqe5S53WsqHwE1IHJL3PfFw8oeBfxwArieDAk3ACCJRARIA5KwbOZMn1+MVIi+6lQySEPH&#10;mSwEidnTVmghqUVEx6HER6CQaaxt0KlV+7hozTykTodWSkNLJufCW4w9hiI9QEw8w7ANxW+e2Yaw&#10;p6JjVCUZV4O45s8m9Uam1FKibg/kO+KuVCaLCkBLPJcOlJ7cnSxbZ7rEK5mvueCShRTYiW0kTArb&#10;JkIOkOrYP5G93pQwhCwbHV0VGuQYWWBVr2V6s3icShPCBvuDQ2jKMFXbA6Bmso2ZACvAaFMMWQet&#10;GW81mSqMI1P1GM/nNQBtPN5gPnsg2rG7qTglM0JewQiLEepfSUehGzcvVe9ImrHWje2IdcbAwgWo&#10;5j1tkk5nvwtJlZ6dPRHgeuXtO9rx0GbRn1iZSo/xwRJ8dUsfNF3puZgg7IJgX1Ce3Y9RMPaZRrlV&#10;JosWLKPWU1VJIVDbBmYIyhxca4/VRfWMHWu/EBdEGaqLJrhLY/q+7VeT74CibRlEA6MM9Xpu1kGT&#10;lZxsULVB0pwbI9ZMlz6QqhCxQ0WFBlU7Zudo/12x4Tset6JTUwmylPy55p8FXPID2RxTWQya/LQ0&#10;IwZO1YebtAxYq/9VWh/lJqKT4x6MrVNxKbVI5A+A0Xw5fuh8Nj8WHQCWo3kBiP2Nkdq0gQP7YJHh&#10;HKUkpS8BQMc4F0YN+JTyPB9QDFA7Hj/W7TH3A6CHFk2x/GDEF/B3OtYUwJhV0YNokPwIpD/LKiMV&#10;mkBXi+39YAlM12dyUa0+CpN+AABNO0lEQVRDf+AaNS0OkDcYG65LUiXZL/AmbdjpQZMTV2iTiYnN&#10;BHwxQVi68gztQiYJbJkJyWeZxt4OsBjaf2woZslE2KtSQKhTQ5g1wUggUwzAYf+TsA48yloHA4A9&#10;SgD/8fWbCuY0WqeT7qA3AQgxWbZvu4KA/QgQnW4qi4yRgLjTQ4KvYC0IHTp4JPcFB/UrFTgErU5X&#10;Cuq2LVXG0+ru3fR1jaDd31MpXBC4T+VYZgMKL6WKdEYLqKTOuNYDOXRY2KSlpCxmMy6nMkkuJfj8&#10;j7/8OcL313HI/1MJ8oGeqYDXm0nb3Q1Txcke4AFOFFpIMV46FwYtwGYh438lrMCFBK6lBLArSZXd&#10;SmqQez326VgCN1YQ+MUSshrxcIz+Xwj7wzX+SrocENQDP6xNpFqkGO1zITYjMxEUL6bJ+PXotoCs&#10;hQC4a1euln7saAL1RALmuQS9hQTmMznvmVhKnAyjeDJgQV9QqTzXSyN1/xPhA8/3UtnI0BdAw0DS&#10;hTmuuwGGgCLgcfVKfktJS6p8fP+9Dyr9+F40elN5jQv/8WOaZNNcSu9vLLANWHcBBxBmEQC8NEMj&#10;yLvufOd81sP3gBv3TVXK5ph3RTcINLlXpAQF92ZV3C8Yl3aZb0BFKD6TnpnYVGPbVg22OZEUZJ1r&#10;xqFF8Y7FNjs1D8C4b93D0oC+1+lKx9iLCfen4wf6pP1fxFW/DWptA8PsfAE57+/M70jbntZNeXZP&#10;Y+vsG1hqxsv37cdn/B4do8+1OWr3szS2XgeY7cc2pPB9rwt02m4GOHZ8QBMABnzTWH0RkGMRCZRs&#10;iUZsIlXM5htgroBU0rVSgXozNnOm3yPgroLba+YpCz7pvwPVI/ZwgXFg0zj63XZXBdcaALNwtGD0&#10;uTaxle40X1lomtNsl0aM3lbTbuDHdwEdGq+2p/C5obn2sF0yE8CI2J7o3gLWd31OahJw64p4c2ax&#10;XYkn4pe0X3t+AT/iKwBS1haZ7wGrag5elfFx8B91bylX/gBE+zM/97H42/y+O/GSVMkinH58T+IY&#10;W4kySs18z18LGzYWAKQXNGkLIFl+nDIkkd5UYV7iKOAojkvPkQPRdEkXFpky6hvZ/l/+F6fEQ8bs&#10;MjUyX2cjhYEvsGn0cdciq/IdEiYxF+HwW3KAFEqBAWYMpgCMYAdEzuQkDRctV7DO5lWJ6/zJ9gYj&#10;KGRzXbTW4pnJjBxTGHuqfB97NhOHCUBMf+5qS5jrhiwBrDBsGoET6wNdzF/3BsBh0qRFZ9KBSAGA&#10;isvnL9IK7sGNEBtfvX0H/ScvimmBoJWBSh9CpSor/P88bZAAjBKEqywEHgKqBoAV4faoTNZrBOI9&#10;6C6WQe3PuICQKvTqJoFmC8GOtmXbQA6gUU2/c3F9n1uuikonqRJBfhfqdFPIS9OATdGx5WQhX7lj&#10;27ZdIKt8QPiN5CZRJVmGrLlBALL2KpPGxDpdtBIIuGRncTjnRwPmO3RnZbqaAR86zodxyzbsi58Z&#10;OwoFCPbrxgOYsHCaqpdGTMFA9o/Bazd/wIkRLc8yOWmmrZuT6sR22RcWjnWF7QBwPgu4bd68LpPM&#10;xmrdpInqyZw7yvaTTz4oQAX8AaHrY9WxIYCOQ7604uYYs7phHSNgRSC6dt2KX6tyJjPe9rOQzgRb&#10;sx2gC7uG6QK8h/SwyspBg+DhxudTg/UqnUPYEMLVbnhrQhOohobHKHXu2idq5Yg94/CMBbPKA/54&#10;vhG1HktBQPfZUxm5IyBLAPEQyKRZpAtaVwY4YSsEmhZPC1ztOybA0Of4HKAkkAi0glbrcASirrYa&#10;zB6lfvjnBbxHNGwb9i2Ymoydm+AGXHrvYVil8jwL0NR4elcsFOiS3g0I+GPaK60Ks7MvgVUVHy8r&#10;Op9//fOfqS78IX0mv6lAPLY9pesBQv/+zr8VawZEYcf+Emd6wvlnT58EfH2b+0pvyhfVbug5B/GI&#10;lB9Hn/Xdt2kIHp+u+YAzJrKYJRVl2A/A75OAgTVSMBlPHmxe+91//K7AlsCM7VqRc2EJcCDnB5AJ&#10;xnsTNB0v7zdFB/26StjpgElgabzYiPSFTSqReJoeUcXkj6mk/Pvf/p7V50wVOHySljVVhBFBvdQT&#10;BgXTNRzjYM0AWH0fNul5CjIePXiYNmzfBaAmxZoU3/G0NQJcxgnw4w82eTzmybGlOBgAfTNA9l//&#10;+s8En8UUc7zI9dVQO8bCqYxkWAqQrUrLo6kcs+CP8ZBac/0wtoCaRuLHYnkBRLhf3E/urQ7M7hmL&#10;AWAC0HJPAP6/NXrt1KP7pCsUAQWftZ3ukwjI0C/eu3evgEQ7u7t3gTwscNs/OAb3ru35XqfV2pZB&#10;Cr3tMNyHzo3eiS4MmCiwlO/qXoEZdh2AH98DPpyLfbmv9X71W3MvSvMfy73kOqjqBKZ81r6MmYVL&#10;i91tq6tNvW57QFIbugKKjrsLIJyjfTd49LsERP3+uu2Y7ztvn5UONX7mlNLKZR8WP8a/daMrVukH&#10;ag7NdUuhhubwimt0EsGkaf+j122x12H6WEZgqoAnAAjYwhJ15aO5jbciJokRqnTiQqQCABHQhQED&#10;mMyn5rUCXJGVmNPYxAA7QE5/BsvlPXOkheedMMTbcwzmRXPkluyvegDnc5p/M7PGntmXoqd24W+b&#10;IhZQUpP024rapC2BM1rdU7TKIVaOZM7eFSBFPnIv7QoRHNWomyBfcVoVqA2aXqBN/BebMWL/87/+&#10;WQQMDPBbEkWxnMV5dcgZxWrxXVxsYgUhIOPVPaE54y+HPeO1JbtVPS1zHDJrtgMrSG16fp52b9g9&#10;XmTIFoSKojwM2amMle4sZDazIUVkn0iXYA+kz5lklq6GvPgp4nvWWtiywTN0kDwBQ5gyAAswOx6p&#10;02QwBbuJ/bGXmJtLYd2NuDkEMF6MSe3ybd1mNCvPAh4GyFgorpMVu5OOH//7f/2rUp6XYgfmGQ6h&#10;QUcO7Usac9OmWBhtWFFAz2M2PmRn8t7UKfhk7O07hPo3ri9VdRIq9Gk5emulEtPG6LXO5gK8+v7r&#10;ynWeW4xmJUDr6+ePKwcM3BjwRsiQaQn7k1YEVCr1OKpIcCG8JnCjJeVyfd+F61LVYp7CQAFQ0oYo&#10;vDJcS54WpbgnJyCPq8EmxGoQ96QiYl8oTrYVwJBBYjwrrWk/bjgXBzoGrsqvS/uGgLGFVEEAnQAj&#10;cFT9J+sia2atVRJBfpi9XFRIWNUifZzvA3JAGvBWvR2lK6sSRXou6ZOIiKV6LkbvQzOmsouQ0cWj&#10;MbMNABjQwmoBeNVMPOPjXAEtJq+7cwPtzQ9sTx4+AzAChm5oTOIgpNS3LAwggJvj4WumEIIfW+nQ&#10;cg0IKp2ntDHx41zAlh8c6hcD96tmLeetB5cf8p1o0KRx/ZitkPxAPv3041pRWX34Ad0Ji4pqNwHN&#10;hhWxwqQvGYTAscvIeyaU999PGXy0R8q2z6YPZZnFZuLSRNxrx1Hv+Swhq6blAJoKIqs5Og/bsxrv&#10;latAdTuprclUdUrzvAgoAQBR8DRqJpSTee+zOPH7rgm3LQIEO0HNJN6i6zZ9FJiAPAAOUPssomAr&#10;fYFHBaXAY1u+5zNsD4i+9S3cG8CzNfYIO+OTJrAIFPb5xRdhRY4cT1PpaHgSGFTtSY+1ASg2T/rt&#10;YhgUXRH+kJ6J0pWqDl9HgwTkvHzxckhbRed0MCAPG8ST7b0EvlUrVhUrtzq6JAwgIAVg6a2JARwL&#10;EJEuJcJfFfDxbjR3q/L+ZzEEta81ASaAmYDYrE1VroYJlFI7NEFDmurZAEuViBsCSllEsINglKqX&#10;I1BjvARhaVqfPXIoOsUAj/thsYDMsgkJCF2zhnHntvL7AlKlELUVMk6OwXjQIenRJ9gfDggAiL/4&#10;fGUYrg8TTNeH+fy0wDEGA9Aw3t0axz6ePn1eOrH5eX5c2NjYUMRTjI+YKkptkABzoGNzWU6siyYt&#10;6dlRJR0g4P3uG+qeBgjcH7ywXH9gqHWCrjMmx3E3u+S9tk8AyLyvovODDz6s++p2QCXg0cwQhsw9&#10;CdwDZb5re+7XwQYDg3Gk0q1tbdEGsn4Pjsd+fL51ccCY7bqHXANsnXZLn+WzUvTu4bZx6QUT7ZTz&#10;B1Y6NSeN7nX3y1S2Qb8JVHblqMbWADsA77fleL0PCLqXGjQCll53bgCX9+3DeWAQAa7WaZU8IOfT&#10;VcjuLwst585s1jVvnZvr2IBwRTRgzl9KmCYMA4ZFm8m+nVOlT7NIMC+43x3HwBpuLTmC1weWU7Xi&#10;YIyNrfdM+F+ZgmQPgCddRzB29FVaCPmMxSht17FkIbBQ7QWmKhL48p6/VaMDZx587OwP04epWrHy&#10;s8pE2I/G4Xej3zTHllXG7rB92RfAuJSFGnC6KdKWocL+ZO7lVVUBeaycBAYvzt2J0/7HXAFTRSKM&#10;jFkbJHmtJUanQ3AAXlKkWCifEUNlkbqhNnKBRrlsIwIAxYQq2Avw4qjPvgomEOOBrqHVXnwsc0z7&#10;AuLEI+QLENaO+FwTxG2pT6SLFN6VuCiIY3UcIy37vpyPv+27JEPBEo7Rw/5sw9/n4vDAXsO2llJJ&#10;yXfM/3Rp/ocxxsd5b6agJhWYXPgPHIjDQgT2x+KIv2NsXZmvXooj/qlT0TpP5Tzz3bGxMJ5JOfI3&#10;JcTfujW9tKMje/PmRWIPttp9w+BVajnZu/TlPhND2S1bLP7jxrCfsbTWjwimnW/fIXT9MmkMhp8Y&#10;l4vnk3YIODudnV5PzvNWKgAKOXKMz00njaXSUipNYFba+fWLxwmK10d5bs68g9FrCfHjKwLsGEhM&#10;UbNnBop/2NNnSYeMqEyfcUH6Qu+IMF8e2eOgvk4ZJHlaKJP1BHdb9N9EPDqmqnyUUdvQrBQCbg80&#10;N4iLDojxBqtqxpFo0PGUAD+AY39AjAvLE6yNVvmVuOD+J8g/l0APmMlZL2q3FLCGNvW/ptyEkZcC&#10;vowPx3ypXoJ8LBf/MJ/FyEHS5S/Gn0x/zVFF5tD3MmzhBJ8S38X0hPGrtOVQienm1w9TCtnnu1LS&#10;OGLZpDB/SjNoxqvrN8SROSBuawAY4Ku6VBnv1lReopWJ8deuibh5Q3o15n2pZNsBsDFf9AoYLw8C&#10;/6rOVAGTyk6mrsxym5JHaQNOGIR2tz6RicfkcSerun1AGUo9q8HppEmlGeg1iF+ZhvKXkjogCJdS&#10;GyY++sTtNTmadLtqS/BS7cg/Cnt2JcJvE6JjsGLFtgGaKzMpdx8/AbJ78wmyUkIm4e6r51kwA+zK&#10;fDGgonU9LS52DAJC+w/xozp9eiYgwuQc0BDN2OoADS7lvivIACwaUZ/Iqhz4ACRolQQh5+HciJEx&#10;QKwdiNK1fMI0SVXx5VpMalEwBcaAuZNJ/2IrpOVWrYgv0sGj2UbEuAmutHIKDxjnAmE+h3X7UAPl&#10;WCjocHAuvT2xUWNhoT6Pbk36S7q1NU8CtP8d20cffFzAChhbl/2vDGikddu6NavhgC0g6fHjxzWe&#10;Q3P1gI6Awnki9qRuNkXfs5hADnwxWv0wFYyc67FPXmOa+klE7VK2gIdA2a1/hpY0q2tfly9fCTiM&#10;Y/6GpATDWP3j7//41VgX6HUtgY7FxbB6GZOLFy7HW+1V5q/JOt6PPwr4CDOG8dL4GxAu+5NPPwmI&#10;Hxq/Mxg2Bl4XzD0DDgK9a15gKuxL93YEHFtnSNvk/gEO3TulcRxVQ7oXgJPBI293gVHbZDHhfO3b&#10;Z37bbsnx+TyA4f4zbgA9QGv79mUfbaLqONuTC1Dp1Cr27ouArxMB7xhKxsqn8hudHNk5tLbKGPqO&#10;exIwsV+LnwbYnPwZMdOtWTg47vptpapRX9cqjgnwB25sqx3r2xfMuPg9AGXO16LGOTvPTtnapt+p&#10;z3UlI8YZIKNhA+QAVftwHVqnZ5y6N6d7oFOMmzN/rE5PRyz77gAYn/mtYa2/uyjB/sqfLNutgpyR&#10;v5dFoXkIc2+OAYIsOM0zFn+AFCDWJtql/8qCyqLQPLQjFhLe0xKu9K/Z1reRHtgGVs38yYdR0RTd&#10;UzE6iRObkvmoOboYrqS4Ep/MvTJT/hcnLcSPZZ5en8zHzVR+0wJLxUmH+QzwJB4jNg5WM+tIa0J0&#10;sGICbIAx5EebnPMz9De9mn2Z8/3f4Mb+/G9bsj4IBRIZ8QIB4z376+pHn/9vY/YA71TyE/Y3s9b+&#10;pNKY8AFc4JjKZDXkgZQic1cMXWVk8vxlGKjKnCUmiqWloR4V9LXRvO3CAM6fpozzvb6PfL+I7nl/&#10;te2EHpPSjmeDJw6H+DnJ9yvtiC5eTk/k+Xio5u+JibECUrPRdLHjQMyousSmIU6wYJWRS0GA94jy&#10;gTsAjW8Y8LVzp1605kz3YZi7SYuH+MpNH3z7zsPkbF98nTYqLx6lZP6raDWOpgfczZhJPqlG33pP&#10;PnhwK1qQ8wmWtyPOTRfxlMxqGYDJMRC3UyJP6H4hII6ZGzpSQFdlYfB6cKUQsUhYnZ1B7NgbKdFf&#10;U4cBXEND0MHErmnO+QgPlYXy5HDiNFfMW6XuOq2pI/qlVHQaEAPr+43QAUFo3A0OUCh1BcoUKLhx&#10;gQvHKU0nJQggAUrdEcD3Lwc9A3rYLTdovwe4uSGl9FCUKNTJIHGMXZXV5gJDxuhHdCVA2RfPDeQc&#10;qvH3yNGfFo15XfezxJqp0GS5YVwY5lktzASI6vju725G6ua1fyJCAM0P1Rh6AKDG2nadn/1gzaxq&#10;tqV6cjyMohWQHz3Gyw+x/2/2bjzgT1EAt2PX8osvPk3T2U/Kp0ZF0qHkyqsTQLRt9A5AkaqmwU9s&#10;cOin2xiPiBXg4JdG10MIztYA+LJ6BdZURtEeAWu0ITQfdEhDb7R41IxK/AUkKaKhxDxaJn5hUlwJ&#10;NlIrx/JZq2yMgYl8YFgOlyj96/Q8XAgg8V1pTilQ4OiXX36pfXQbGEFtbVg5Ngd6WkrpCDibw8hg&#10;Bo5me08ef1U2FSZ2gaJBnEBx4AC/G21LDpSx6PXrcSEPsNDTU0AnUJ9KcDse5udEHvRQdFAYBoFv&#10;JoGKdqs9jQQhdgwrAzYOHsgEEJNcx7MtgXh+1kLj4NunXz0r/dSPb354+5///FelHS+k36HenFJM&#10;O0YeVLYFcEhdYZLu3tWXcCpBdEUmWf3lUvwQsLll87ZyqQcqN4VpGsv5ADxYJ6AS0ARKsU48vRoI&#10;npo6XQBiT5goRQ3GAQuGWSOqPxpw0C1rABSMT5uuYoB8fluuZwdI1+5sNHcDg7aigr3r1PYH/gcc&#10;uo0NcF0WIgnwjx59VWBP70nf//3v9AtkszD42wEGrl9bRAALxgYo6OpcwAcD+EHA6cnJUwXyMGyb&#10;N9EFDa2Iukl8My32DSi4foALHVN3X+hG0V2V6V4lYP+t55dzsG1g/6OASeP8QapBMZ4a37t27nv3&#10;qXu8qySbabMv9xQNG6a0LWM8S4m6V/s8pfcsRJqp87pqT78nKe4LAZsWCJivw7l+00lNK+CYYIqb&#10;RYAWZd0CCuj5NL8V97dem5hEwNPvk/2E+5Y/GODTHoGAGbDl0e3KWv9mXLstE/bMHGBsPF+7JuZo&#10;U7UhAY70IWxF0tJ8xsw7UpKqas0run2sWPHFr4U3GCsAi9YLg29Rp4cu4GUO816bVZt/pBqlBcua&#10;JxWZ9F8lps92rgRcVY/IzKE30uXlKE+tdDB5EguWqRRKtW2QxWk76w/dT0h9oo0MyzakDaN7y7OU&#10;oLmY3vdkQA+fMHowc+ruVP0vRdvtOPZmznQsj2NBsyuLa3Fqc45hfZz0N6eKvgERB3wgRTZFxkTs&#10;xUp1BxzxFOih/wJqgCNgDAgE3oCksq0KsPE9DJlY34t4sVQ8osXGjNmvfYi/JD3VxaZi80zt33Hw&#10;G50KqLn3YPnXRt7NbnW2jTUSKdGWnAvZDdKEBRYCQyy6mUydzzo3+zB2jku8PBhJ00LwA03aWCoc&#10;+Y16YMmYuyKa2vrq1vJSASzv04fzC1PxqGXRTFitCxdUxKuQxUrbV2JsgJjU5t5xvZvhmrT0Cz56&#10;/epZ5nGFheRDMksTKaC6nm0oaFudR0x+t0qjb42zfoDW5Qz8tVRJPgrDdT1CuAtBp08ffxmx7enq&#10;P3klwrJnj2O8+ORuwE5O6BiBYaoJ0rzy0cPlpEgimA1gAMYYw+7KySrLdHA9MNguF0CFQ+eTuzcV&#10;G4XyLQltaQBRjWcixgMo+IVUBeRISF+6Kf5memQFyGwPAHNzENcDGSXaz76k4iD16khfDbnHC4xo&#10;l/Cr/koeXePSHFcxdfzDcuMTxneqkkXE4CuicfdSPR/I4GoWqq0EUSH3/tKIsavI94tdC4vlohDl&#10;u1CqOSHlZtds33adh7+BS6yjvx2DwgBNxdGlY/FG4XyMVi0xZpi5M5nc+IIpjOhO88Ckalc391Bg&#10;EKfu9M3UfNyPCvXs5qz98jPLJKEdk31tXJ9GuPnxOnZVqFoeqdpTmfkyGsHLMQfF+mH8rACZvgJ+&#10;/YP1Y/VDk5dX2LEUdtWPbQBOKrziy5JJyiQ3GZNFQIO+SICYnZutKsoL8f8BvIA1KTraKP0qD0ZM&#10;+8nHnxSwwPhsSCAlyOcxZhUrcNAm7QnDIxjQL3308UfJ6/thn/hVhI2B6LSDAGiljU0Q/Fqs3ylK&#10;q+oW6g9gahDwF9uXAC3NczqAy2QPBAlOzud8mKs//OH3BfYEJIFMEKUDssqmGQMu5ufPl0aqQRct&#10;i/TgWFJobYMBSHpNKgkooyOj7/K6dOFnYZE0tZ6fXch70phvChBitwQ6zEeJrZMO+13cyOm/NmOC&#10;ctzE90Cq88XUNANkHBy3Y9TwWoVne1rpMrA2TNtGqcmAKjYRH+e6rEhqFEDDbmkfBLBqFQRoAWq2&#10;dSLto2i0gCtAzDh2A2ZBsy0MOi3VGqked59pV3TViMYSUJKWBL7o+RzDgVRISnECklKeV5euVmGB&#10;sfYZIIp4/6OAC8G/UoprsCkTGYfVBVJs27OxaLNU/ReBzQ8//GOu52D06d4DrAB46TIgvl3xLQrc&#10;l4ANdoaOC2Nom90cuj2znHObEjdrCwx2H0e6qzI7zn49XAfblGZzDsay2/b42zF0j1Xv01G2K739&#10;2D/wAxy6t/1tLH12AJorU816o1LWmC6/G+eB2QL22tXeNfE76Y4WxtK+/A4BN4wrYG3cfompse0a&#10;J8fmetAC0vTZvtd3Z1/78ztbu27QfgHXjo1lBrDJUZ+W0D19OV0wsMOfBvjzGWu9Ju2ZsT9rvHO/&#10;H49kYDZz5YWkqC3s9NlVTWnBtzIVjxZ3QA1vLXOUua2F8TRbKhqJ6YEt2izO+RaVAJO/zW/sKIrZ&#10;yvOu9GRm19OfkZokBwEOsERDMVUqd5NRAMa+iN2F43jMl4/hcYptgCsWExbbp6PbUvlobjfHci7Q&#10;RYWIXmU901barstJUV5LsUxtP9IUAnugSMxtnXT1h9Q6MCAKmBJ3gaFVqz+rR5MmANbBxG9pva+e&#10;pRtH+jMOVfhIksStsD1AzHzYrbajsNgfbKIi08j2twagzaSYDqD8OTqt71JUZBzstxqRZwxupJJ7&#10;MVkjx+M4xRKZtSZmHKtHpy69fvXqhSIROBGcDNADoMTVLqoDJH/+0+u3P/70fYE/5/I0RBNAiCHz&#10;OewYawkATExFjBzknJB9idNnI6gne5oP87VwfnDY3xRBv9cOxZMMELt2PYUjkxqR06lnnAPUDobd&#10;2rsnkqJozDT23psm4hg06UzA7ejRvTnf05mDWdGoGg0WOjmerODtaMSStjsXxmc2Ody5BNYLYZ+m&#10;w+jcTNrw+2+evp0NNXg7orWnj9KSIwc2nbTf8o1LMVKMW3BKNn3vcGhBYARowRABJAfy2sMYpKE9&#10;hwFgJLezBrr8Pka0qosHJDQDhkps3xCpUs19dwRY3E47JUACxQpAFBsWBgcSb+YHq3QrurYFuerQ&#10;j4Ae9Ay4ad/Urvp8wQAqQKdAGtpWr8yRu75UJbTtYgMs1QZp5OpLg+ZYqyN8Ht5bTIrOdzF8gNSu&#10;uMsfSroUi1dls2HDADI55bbTKN+2PIBOzOKYH2u2zZvMjQblex06ByqlIxfDOGrHdBjVGlZvW9KL&#10;XZRQ6D83E7q52kvlms7Pnqm+fffiUu4H0MLJNroF7hwzLznHoo/n3rBeGB6tjYgh0b/P4mzu/Dgj&#10;+1EAWCokmx53DGOMbZnW5j0rOE7LzASBL5OZlOViGC+rwC+/vFMr6YWI4A9n1YxSZxTLYR37RTfG&#10;F4iNB9ZsfSZmk7ZKrhsBNJyth3TNxgpQVs/YJZPb8YBjYlel7lauhxJgBRkraAFWgGtXc8FLIBcY&#10;gDGBpNzKExRsvx3WrcwFe0Cs3PMFjACwsskI8JMexDYAi4DT9PSpYiaAGwG9zWAHsBeNQnRVm8Mw&#10;YTQ25P1Ps9K3QgcGduzYXoDz9wk6ABQQRveFfZtNcPnq0ePy0sJ6SdF9EM0UUPbD6x/zuR3FePke&#10;ob7vEccDjawgdiUwOr7zYQG9J1ACQBgkxwiQYQaH9C8fqjTTTTpQOX+LwKWhplIAsCaaKqJ3jvWT&#10;AVlYLAUIPLqAnYWF89lWbCry/5Gkaz8KgMHkYI5UMxpngdkYf8cTLMFTsG1A0U2hHVMDWdfQ+Lt+&#10;Pg8YtP0Dhq3c8wNMHYt0MQDAYZ+lBOZIoKczw+7RaHUBh2t4LoGaZk5Ax8rYbqeg7Ycn2epVQ4qZ&#10;vgw4MHadigRAsDWOF2Ds9F5brDRwtF0gzv/AemmZcl+0B1gXiwA+gB1g4e8S7odBAtIf3rtfx4gh&#10;Aqakce3fcXq9wVW3OPK+1+3HuNu3sQYiu8E1Bgww9FuQYq2uCEljrmHJMbLj6PShY8IaOzf3uO1i&#10;5F6+fJl5IixV7r8VGd8vMlbr1m0sMK84ov25dKZwX6/LtZGC7zZQxtMx+S2fjjVEs7WPot3DphVz&#10;lwXYlvwWtDOid1QNaaHGrsL7Q3/PSwWCpeGlU38fXZvClxUpWFK8hBVbE8aLloofGD3vpylowowR&#10;w2O0gCQACzN2K/Yo0pAYr6sBO0fLpT+O8nkwurbQ/DpzFyDEB4ykgg/YhVQ404QxtwaoZAmkKs2F&#10;M5lbsVjSl/pMKhIwXz14cK969E4kjXkrmSYM2u4sqMVIOl0NvS14/xKro8VYTwCPJf4PKDO3OmZA&#10;DPEBrK3IQnvdurDPI0/ObrLdvlviMjCGbbKPAosAUOLX6vSiPK3RdQgZ8YRLAYNU7YG41fu8yntE&#10;AIcD23j2dSQKYdGAwO2JCWvSc7FMYMP2GVvFX86D7EVWSdbF9ttTrDXd0pEd231/OH9FMvFQDCFw&#10;M7p28VVclXlixN7V+wgdoPLv8SLTX1rce/b1o7ev3rys1C8Q1j0eZYI89uzZkuNQDKL6XaUrO4xI&#10;IJKm1MQcnpC69Lw/OEYKc3xcX9BNuVdW5jhSaRlgNbbD7z/HmtTj4YyhysxTEeRPT8d9IpWaAJi/&#10;r17NbztNwGcD4i6kF+U7d+LKPhex95mkJC+lXHNxIQN/NmmZpAlvBH3evR3jsQT3J0lPXoy2aCoB&#10;/VmaFWPQpC6vxeANMJsLiiSAuxxh/VBSOwjxmhKFVKuhJxoyAAh4AXh25iK2sK4+m8HWUPP+/VS2&#10;BbkS66maAGCwR+VaH+DQ7v0tllc9qZEnEZ+0p8/dDKNGeA/QyGkPnl4JJHlNJUQZuQUBq44EiLyH&#10;FXKhpVgLrOmNFQACcNGDVSpRK6VcfDdBe48sLS3kXHdUelSFJ0A2GKOiSxnTYobGCxBWi6U8bO9+&#10;3M4BxRvR3dGmKRYAKOnJACZmr2huYkwNU+1/IWAHYHWzFRuYz6hu8dDUvE1yMVN+tEASttJ+aci6&#10;kMGPkK2HJqp6dkqJ0qs5xvpcJpHzsTnQ7mg+JcS0CFY4y0nB+iFdjZcVYakcvGPBdBJizuTHvCeA&#10;ziqSLsIqzYrRpG2CHLQeKi31WIuRaQDa5gAnwtPD+cGaKDm88wvy93wYMyxPtTYJkyaYCchYBgHK&#10;ylkAbe8uq/rWOvnbe22IKUgKgIKCoCRAYSq6pQlBsm0LYlb6jhnYwyABNy9TibcmAQS40XoJ0LHy&#10;tsLnuwQwqTYUxAXJrsxr76kWlAucQFOxBhH8A0afJDgCZzdvMF9170Z7EQAhjYjVWRdd0R8T1NYG&#10;yEj9HQpgAgDppXamXc+x6IewZs02HMwxsoC4EfsIAOxIgKdtOh8AwDh2QYHjNQbGg35OGpL/Fm0V&#10;YKOKkDcXfRLma0gZRnCfYLw9wREDxcRUo2wsGL0cBkxQN9bGv41LXRPXwf5OhDkbfMnuFtsj6LvG&#10;E9l39+50z6iCG0BQmIhse010ZZi5NvJ13NKOjtWxOXbHuj1VqICh732cNJl7BKvjudv7eDYmAIHx&#10;xrR47A3TKZUGnNJ0SSsbg3aibx+61hW6ZxyHcwA0AMBjYWT8j1kz3p0uBCbdh0CSY/EA+AEin1UJ&#10;CIBhSumxNuV4fN59XX0PM1ZXco9cCAO7XeFDxuJwihKMNcDquig8cF3t3/kBKkATdswCxLFi1nwG&#10;yHKv+i35fFd9NgP25s2bX60p/D6GquJ1BWb9bTsYK2NhPxY2UqStwaqCgZyj4zB+7oUGoc4Hk+eY&#10;HV8X0bTBruNpM+WdYYOlQVVy6r5R1jWj6lb76kbr5ZcWYLkhoA5YwcAQ2W+KTYQF5mdxx6dHLSNY&#10;uq9otFjoADPAknQfEAaUEeUDRG0fMZfKbu/RhY3l811pCIABUyyAVGCWDUT+N/f5DOE9ls2z+Q9Q&#10;A5x8bzF/09P6G3OE/QKkABBxc2jGnYU/PbXUYAAg3VmnTh1f7Ssx10LY/Oz744lp5bYfcHI5YMm2&#10;bU/cwEDJaojNWgu1xgvRwCh2X+Lp3sRkhWHlcJ/MGXat2xQCPgAaHzD6bXFRM/GJAE5jDhzuYwrO&#10;fDbHUERHYthkxofPJmNY8Y33GXBW2rMRQQMoOmc4Yk+wCF0zFg6Ior9CcMAO2rghX7jUA0oYMuSJ&#10;2CmezQTbtPs9yRJz1T/95XVMW3+uz4rhzFwxXQejyz4ZcHT6DKA9mM4qKpDOhRnou3mZkRfBDbzH&#10;dqVdkjTjps06PXCDsBAi+pcNCbgNQ7Y9QO1gXt8ZkHYgvSanpoD3VO9Hg//y6/vJPoYROxefjUsZ&#10;4Muh8e6mrPR88sDzQb7nA34aZF0P2LoelCtd+d3LrMgj4L95fbEabzq4PWmRA8gALuXplYsOWbuA&#10;0K6ccZm9avyd96u/ZB6AASYG8ABKyiE/A78U4LeQsta//+lVidtuLV+qmxCDQ1+mKsGFKIf9Uedz&#10;jTWrMtCqIYMFOGHD7IdBLXDFggLIK2EdE7xRH0jAUEoPAsf4nM4F2p10IjsH54SB07F9LvnialnA&#10;KyTHIAXrgtCBOY66QFx1c2w+hxUbelpNF92K0atemPmumwa12i7+gKMbCvPWTcm7EMA5AUY7A3q6&#10;NJkpntWEiho/vB38wPIjAzCnw1LyKsNOuiExbNK0xts1mIkfC+uLbfGJ8z62bVPSk12RCYz50aj0&#10;1NaG8/N0yqxNSsquTVxWeqwwjmZiUIlj/LoTAx0ZY2Au7XQWbUI4F1+pqfhLXYnf1b78IE9GFzHL&#10;TT7pR6tL27VCVM4NpNFamawnErBNtgCcQCRIeb0bggNj2g7Vjz/HdzP+VlKgSsPf/BD/sAT+rnAT&#10;LKqn4IjdEuwEYtsT8O1TILDq79RNi4a1hSnxdgJsV4lpWk4nBpBJWWp6XaaeI8sOwVfQbfEwGw4p&#10;Q6v1sXLZ3xAxfExDw8oATtKcmA9MwcvnL+oBTGGxBHcrexWPHORVTe7McVdrH3qYgDmVhBgeqUmv&#10;fZ5naVOAj/Dfd84k2J6QggoQnI63lqC2Pd/FagClxkKwFGiNu/Eibq9AHmayReHrA04AO8cH7ErZ&#10;tRWBMRc8AS7ArpujG2tVXgK/6wn4DqnQocdgWxb4zrmweI4RyCgWJwEbq/V5WC3smvRop9TGY61x&#10;JLYWzcB9kvTj0YBH1hWuawNO1w/TZF+OGSAA8n766ZdU5H2T+Wy22KIBYAyiegCPZ133UnROAMVv&#10;/aQEfoAGWALeVN46ZiADwMHwlbt8rsM3qYDlC+bz3u9G9bYvhe3zxr88yjLuqzIG26JlA7ABRenn&#10;B9F2qYAshihAxWddt2bb3H8NdrpgwLV1/xvbLiQADDFOxqiZUdfQmJ+M/s39SIR/JOCYR5piDM22&#10;MdjO2TV0DTz7XbrPsWxdNdwNxo1J/7525JjdiyoU14dZNQZ+j93qaGALB6+vL1MZzRh6SD+ntVmA&#10;u3Ti2HaLAZYEARsBUNKJTFRVWFv8ATjVZig2ExzsASf9GwEycwxvQ39ju+7FlPhRjIHLHT9AyIIQ&#10;eAKY2EhgqvfvNwerEDwZAJhCAp1UsCMRcfPLZG0BqJmDbHMhrJdtsA7aORYfyaQ+VSDeTGcMC2ue&#10;WxbTWhNh4shMgDfgpZ0ILG5VHrbOtzvSADDiAIbNIpdM5GQ6uchIHEr81KFGccKpzK8yHPo5Hhp5&#10;jdF6AVAKuTxrfO1vsaSK5ZKmI2TnKHAuGa8bt8IEjkxTER19bIrA2Epxt5d5wmCp3rdQP5c5fcc2&#10;ZIgKzQCmgFXnDwNoHcglYSyxWQHZzlFx2G8NWaUULegPhb06odf0yFWg8EKwxYEAJkV7KhIV7Plb&#10;upQlBZygcE8KdSlAh5Eq9/tt2+MNl8wUA9y5kE1nAiDHE5O3B8xhvkiJbGf59qVkdYY4T26lOFGn&#10;Gv13ZdqAQH5h1dkn6dvDGZMTSTkeOahbAoKGP6gCh90l4zoVIf7GjSxsaPPS4ukMmY7ezLEE2qvp&#10;fBZYAYNpcXQyzXy/Kh0QfZcGu5p9szPAzgioN29ciX/RwwrYqhKnM6A7ovVSkuqk3YhYFIySwWoa&#10;tNoM+LwGofn7XE5AXnYq/l/SitKZWhdgZar6QfUgIX2qJQ9lsE+E3hyqH4c88OFULxw8xPcDc6aa&#10;ZGt+TBHfrlfFtKn+vncvdG7KUX949TwTSdJoBjzAAOtzNn8bRBWXT0NZ2n91dh+1XPDMPwuzpI8i&#10;YCh96dkFxn65YICYElbPLh4NWBu+AWOAXrNlg/BvvPzYuoE5518UqeNQcqxiFWgyvi3Ux6jRt22L&#10;Gz+2yv+ATxnt5fg0+gZelJV/G2O5wfk4Yy93HgA1ltQhMT4PM9v8MVWUZfoa4Gw8NC91zNhCTGMx&#10;i/zBsm3HAQwyAzRBWM0tpYWOSQ8YM7GpFgKy/XitlqyMlB5bZe1LipBbv36lVpffxpTUpGr1+TTt&#10;baQSrkUf8CjtcawEre48V5PxTF7lep3JxYSMIbDC74CuOk8QaaZLRRjgpL8ccMinzOpQabgJblO8&#10;g2wDIGpzTgALQ6NpuMApqAJkApbA5D2AD0AQ2Nrok7C5K+ukIwXTd3mPJSDx2ALGNkVLBAT9NiAJ&#10;IIIgFgxoI14WiNh10KzsykQlXSPICKwKCTBEWECB0HcAMymf//i3fw9w+7Bc2DElWBtaOYwXKwv7&#10;B9Q0U6cHw9ytS7BrQNMaMc74vv95UjfnA3gOBoy011QDo2ZfykoiY2GsOo2GJWKU63iBPEHfGBtb&#10;gKAtQ4wfUGCMba/92wAj2+1t+p6iC+DIdeABBWAeiqgeKACQBwYuNh1hBDFv2K/WXrG4AMxWhpXD&#10;xmHEVGZ2+tP+HIv/sXSYk/6fpozg/sqV6wUo+li3bBmKBYAxQLmtU6TP6Lacl2N1bW3X2LjWLdin&#10;5XKOztvnjCEwDcRjPjFf7vGu1nMft24Mm1UVhLknGKu61xRjAGOA+mBFkcqy3HcWDe5RvSXdn/bn&#10;fm69mG0ZpwbG2LB2rfcaHRYmzP5r/DPOp5N+tk9AsO8TbvuYWKAS09TWIQAWeYDjaP1Zj3trJbt3&#10;q/tE0YhrO3vmbJ2PsQGMna/fuWNQvXo8WtK+p9q/z3GOBUBxyBczxA7zlaIr8yMg8OlnH1erIUBr&#10;0EwNz+YVYEnaccXKz4tRApwGt/mBNTuZOatSh5m32EcQx2NtAB9+iirFabPMMR4KlbYFdGhmr2m1&#10;9y/n2ffNa/b7WapyGbbKKJinC6yExAC8gCZzqPmcdcX6VK+3oN3rdFyd/fA/VoqAXtry9evvSldr&#10;P+MhHyyG57MQPxLWajzaNH0ppTW5D2DI+IkBZNKAPvsi0qOH6UnrGMeTDt0dfRsGS4EAnfG2xBDv&#10;0X1VVWViYIG3PBAtTOC/SnGAud5n6K/4kYlnR3M+NMoAVhm8p5oQIyUu6gVZzbOTbRsP40ZWU2au&#10;wRNnQgQdDT6o3piJVeRJiBAFgciK7SEPkBjtlr8ccf3NuNmLpWJxxePEf4CSeapWQ0Cax91k2YC1&#10;M/n+jgCgiVQvjsdGghhfdSMrC5WPz57er33DMj/98P3b//d//uvt/82D0bt4zoqC7otG3v9SjfML&#10;yQjOsbWiJ1TJjOVLceLOLFYj0gfODgWAqcbEkqmWPDDBUmt9AbJ3VFfw3UIVEqO7mWb1DOQNkgFg&#10;lAY0FXNDHxUkCzwJ1ChNN0VVSUS/RIOFcSkH/bAk1SgTOMhN4nk6qB3Yqv/zrBIQYAAEAB5gA/ND&#10;LA6YCPCYm1PEg0Ge4yoRg1RPxLJi185QzqH5JoNGDyZXeyDCOFq2+Vzk46E3l9PR/ZReUUkZXkix&#10;ARqSAaz0p5uMdYbto0JZOmDlSigfkATpv/wmomeeJzk2gHQ+YBPzZXvGgTmr4+ZwD8A8TOuZFvXT&#10;VXXHgcH510pra/l5GReApR6p9DCexPSsKMpjLNvW7WB7gO72iPSNve0bKwD3StLF6GErJT/qXWEj&#10;VSH6DEAISLVOzzXium/CQtc6Xiygbdb45xxcZ+0kTo1A57ffPBuKHFLxOpXrZZXohw5MAWS8eLT2&#10;OJbVjpQiOtzEdjPtmAAfP1y6sGalTHD0FVZ63vO3h4kS6DFR34wBKLH+7YjrTegmdiv8TmcAWwK/&#10;Sdz7Ap8AJpgKMEPQ1xZLbzggTgsQ/nOpHs12bM8K3XMDt65KBHI2JjBWO5mRcN/fgoIA6fMCBZZJ&#10;+b/SfeADaBC4vG/bVdkVwLM19hSnsk3FA47Z+WGNmuWiQ9qR7QnIpSvDBoTlwRI4DoyHY/N57Az7&#10;CUAKywZ0DeaqsQpIIAPmfN7/tDlE7O+FKQPeyvhWFV8Cp/1I6RwJWMG6ATbe51pPo4dJ8+z8BW1g&#10;wPn5X+oMq9Gsyzdh6DB6toFx8yxNhmUSNLvXIsAFDAjOrYty3VxDAAZYwCj5nMBbflwZAxWpLDWc&#10;E7sOfxu/LqKwLX+XXUFARDOF23IMBwO+gELjYJtYLKDLPeIhiDsn18uxuX6ASPvEEd03ewRM2obz&#10;dtzYJ9cFAGr9WKcZW0vovLovY3+303dAkvvBZzzsG1Dr3pP/zTwqhFDVqSXObI2L/7FYYzlvAA7w&#10;12Kniz0AJw/3mv6oUnb+7x6QXf3pd+K83d+dugOQLEgwhYC4fVkwtBeg+9oCptuWOS8ADGD1WfdH&#10;O+AbB79JLYNaU8mUudOtjgP49Bt2T/L5smhwzzjW7o6hStO9akz8fpuZlfq9HlNjiywLwdMhEbT4&#10;wloInNsI6xPPABDehKsigjdvzUcDNhi1crCnK0x7myy02QxNpqLx87BWSzFh/ij9dIf0o8zL4E3J&#10;FHU6BUqrVkV3mbllFSuM/M+HUdW4CnrARRpwSxbN4qjtr4wPmMfnn+d+DplAZG+7GoPLLgCBG5KF&#10;YE+xMjou8g/s1c7M54CJR6cluxirsiU5P/O6OC0FiG368cfX2X9S2mGijI05l++ZxS/pCOnPN999&#10;/aupKu3uUNUe6U20a4oLaNtUdfJ2BPCMle4r7dxf/YwJ5xPTB1uMzQVo+IK9jMMCwqXiUq4DEPXN&#10;t88KsD15+qAW5+Kt45Atsw0AbUg7RlvFhDWEhOc2escGdpGB2FnFbxlHnqLAEkBHXO+605GLaycT&#10;W2WqsFYE+FOx4KpelGHFWFbIRl2VyYvma/t27aqYq25J67Qbye7FFDaO+AOwUpW/M+RNmoBjv0Ka&#10;3I7ODMbx/7kwaqcCLH/44Xl6mmbxNncysSH6tQC/wyGJdgTUAV20Ynv3BcyOx4YrgGw8GrLJkW8Y&#10;9uzIwch6JpIS37P+7Tuc2qHbqQTnvQns8smQf1s6lOEqIfvoInRHdnQhPy0VfqWjSrB3UbQmalG8&#10;11yMKitNzrmrJW0LWDCAtGIowDZnA4YAMQ66xOesFYCwo6lUnAwQunopZbAZ3EsZuIWzCbLHga7F&#10;t/fTBPRJ0P2NsHrAXPtzuVDVGDv7g64fx6y2Gp2rcMw534tGiy0F4OQmcHNgrJxnAVQANBfZORSI&#10;S5WmH4J0LKTuPDTiblsIVZjOwZgp38WCufGMI4DaeXgrmyvXwsgl3Ulj5aZToutZiwX5ZzdT+6MQ&#10;QlqdAY+ukde7W4DjwZ41i+YZ2PWjLe1bjskKyPg7r6Fh6tCWyg/Ca9XuKWNg9fU4bKFVImD1JE2b&#10;pfjoJBilEuOjvE1KXteeSBrA/82WmaylJ+5FizOfiXc6AXAuWjMTA2NCQIlR4oVMhO0kDbw9TMNn&#10;Og6vEbe+fPn1CHilp9eorL7d8m3fxE6H5jiBQcJZrJq0BmAgiJ3IqprG7G4KBG7cuF7pE98VSLqK&#10;TWDtVJr9dEWc1blADjRoHn4tgZ2ei2D+fhgrK/rlbI9wW3rF8fiubQAPQATA8/XTZ6WD8jdmhb8X&#10;5grTANjezbYEpqtpAQR0jQcoYMWk/OwPM6YlEvAG9PisgodVcRC3kl0XncyTMIXAmZZJvoMl+zDM&#10;WaVRgbgAG8egzRArgWMBlYAFgAkI2i9gtSHPjlNQba+qDUnN2S+9E+atwRzgCfQ5l4dJ297P9XYM&#10;11JsoI3RqcmpX0X5rhtAB2AI9KWjSoDHxrS9g/um2/Z0JSfQ4nXAoTRTAXJSvZU+yzF6r720Ou0J&#10;WDpXOjPnC7ACjAI/4GB/jsO2mgVtWxPbBNbsA/ODjQWIAL/7YUTbHgOYcw+1AL6tINwDjh2o8YyJ&#10;833PAAsw5JiNh/Px3OwgXVVbbwAdv/UtA5h0N3DNdBBgZ6ILgYIRgJpRrPuDlnA7z7Kk8wAc965x&#10;Md4e3YrIve1cMWM+4zqw9NgRTZ2KXv8D447Pb8Zx97kBfM4JyG6tnzG1H0yh9/3GjGP3wLQN7Yju&#10;3rtb3wGwsGY+Y1+2b6HUPSa1Duret0Pz6ty/cZlnd8MbjP+gh+pqoItBNOG9/1Vdew/TrLKd9Q1b&#10;HfrhzZvT1zbznhSZOZ2kAwu1IQANk/b5Zx/V4nhNTK29T+xt8YsFq7lqS6rjso+5aGZ3BSAU45P5&#10;X3r0QdqEeQBuWtv4Pr9F9hXHs3+N6delOp2EBNuGGbM9thnVgzUpws9yDDqaDPP93prrS2MVwCaN&#10;B7gALTI2jmdrPPratb9bFTkW7J75GLBU4clcFiB99uxJrk20T/F/FKNexIrIPF7NxHOc/pa6VYVp&#10;4W0hfjjHuTGeZsAmXy9xjOyoqi3XpMOIXpIhEDbk3HaEWOmuPIMfWVzmRzFw8KbMbzJmr0NvzcPl&#10;EQq4DcL94wXafL878Azi/aT0406/dfu60l8rGriUFk6wxtDeaLpkRPw6HYeYTBMNuOp8c6ZIGIVk&#10;GpMPjcWvRCx/4dLM2+UvL+cYtGhichuihnl6QOaRpHNPJP14PE77qiRfvAigTMUj4LZ1a7SBY9Fs&#10;B3QtXjiVuBJdfIDZfDzHFhcz/x5KgWCA2L4wX+Nhu/YHjB1O6vLAOOY1ma6Asj1hwiby/6nJnE/S&#10;lO9cDVLVAoAAUD5XT6nBzM1B6FWYFidaIeRk/V/NuUNDeh2LBNRgUOiwpP6qnVGAAXYIO9auvQa5&#10;csQZcKBAa6XByiEeWqNm3VJ/dErYJtvYH0DChwPCvHElA5uqzcNBqpivS2nMeTt+ZgsBMsc1/wyL&#10;tJgVwfmwed0kVCqONgwYA7o08eaO63GcA3D2D7TpQdnn6ryl2cpxf+TvxcdLfhyiLi+wAJuhsnPw&#10;+3LhyxU/P0DpXeeNyXuYogaMIaDbVZY6EtxPNen3r16UN4sflBQgSrfbJqFepTePxnyuAF3Gfags&#10;HdpJDM3XU9UWkEoEuX5txIDZ/5b8WPaGDm63YcdhPEsrlhu/QZcb3Y/AawSJQ2k0v5VcC+xjtu3H&#10;60foR62qh84LFT8AsZM1eaDwVSoCWAAQbZfPmKBN8CZZK/QTed4bwHA3VTP6Sz5//qya6GLIDud7&#10;Y5mgpDutWq3ybOPx40cFpkwQKogETYFBAMBUCdBAllSklCQdG8dqYO5AKqjsWzDzeatwzwJPp8le&#10;vXpVDInXvNcsmGDVLVa83uL9f0/VlvY+fJSk8YAkwX4ywbTTQMAY4Ca4zxH3HzpS6USAq7Q2ASmq&#10;PweB/bFi1rT3qUIAmqEwTUCU14EixQEYGKDO54AhQAjI2hLmDWCSBiXax+ypwKThYdZaLZkSmNlN&#10;3Ir4fykBugXoxRhl+/ycMGqsUOyPL9R4jpOOqRswV+FCKhC9Bog5F99xjNi5YogCxLBXztExYqYA&#10;AkUCtuO6AS1ADcBjvAZ381TnBlRgSDAiWB8B2gNDA5j0Z4GYBhE+21WTDdIEcN8Dfjikn0n3hrVr&#10;YwGT+1BqT/p1dY7dtXEPYLOAJ2AHqAI42ljVfoEKn3V8tgtYAF10gvZRDE4YG2ACk2b/xZwGZHVR&#10;iveco/u1Cw+wSViwtjbpykCfay8zC4guSPmt3QTAbfyBSilLIFpqEhhzvV1f95DPeG4tn3MA9nos&#10;W1A/mMR++Cvo3pSK1m0xzOVP57q3tcnr16/r/B2r8bJd93kbs3qtC2a6kwAJgf1KzRrf1as5iu8Z&#10;GsiXMerAhDYbajwAMWDda/zALPDMQbpuqHL8JBovC6oGYcfD3niPzc105iSFPaql6aP2Zy4AzniG&#10;zYY94004LEw1cVYhTtie1H9YLwL4mcQlGRMxodrdjQqlzK8b4sU1OWrFIz60uajvIxUwS10VaUGI&#10;VbJY/Ta6omexTgDAHsWwenr6ZGnDgCtM1Y1ogp+lqv1y2DhsFIAj02C7FuXAl7ZE5vuLiWOP0y7v&#10;erIoYjQds30jTao6PGBUWtXcLBth3iT8JycBqMy15lcWGfRaYr2CN3qws4ntJW3Jd8y9qkO7z6X5&#10;H+vHDsMDuCx7icRDdhYeur7IoJQn2EgvBkgCUS3o7wrItpGw4AfKLkV/3r5mrK2c9wBu4yMZECU2&#10;DSa0+Q2GhClribLQCBGUNKYsk+vRJrUANjyiM43HsbwPvAFZ9GSzySSdi+3GQvADjzAgT8ZKWrKL&#10;6mi//a0q0mM6jNrc3GTi21KuY/wvA8yWlrgAYNjTsSWZq7KDCj64ktf5hC0mVXkkqcnz80nDXjqd&#10;c0q2Y9+mzB/Xcnx8R91jCrsUJ+14+06nEN0g8sgekDpqEuqfD7gxYI1YVQLuilOwZpzEeDurH+HQ&#10;sqeBiSpDqS9MkgaYLWaHWAG1iREj5oavKsjqx0Sfo71AGLGgy31Bnno/QahnNBbXlgGCzs1Qq4Vc&#10;jMPJWUsJXuBgH7B4Taf1sGaTuXAAEgBm+6oMO8/dVR/ABnBTPyRp01HLoe6RNVSf5IcZEAREAlD+&#10;diO5wcqygWtxvofBq4KDgLr26Bob9fIydm4mTJab1A1v38bY9tp8TjWpG+hsJgQeav62LdYTQO61&#10;aLT0C8OK+SHeunktk4z2KAPQMoEAjnRhzkeRgfZJxPiapbbxrarULqQokJfJ534oWO0vqpeYSSSC&#10;VOAGS+UHaZWk55lUpFWYlJ/J1ArM68vLN+t/lLiUgUCmJ53AafVrNSywdeAFcPRisx0TF1do3+Xz&#10;Y1WrxRGRbgdG+i8VRgDc/fRTtG2BvQTd57jTSyOmYjP78rqgYPUOjAmADbQOJyACiUfixK9VilSY&#10;QL0UKwTs2OcJ9o6xv+/4bcNrAi3mQAASXOxLAOpUmWDbzIl0JQF0B2zMkZQShgaIkUaUQvMsveR9&#10;zvlDuoZhYQwbA76kwwCpSjOG1QJ2BF4AZzqaMeyX1OMKYm52FNz8R15TQBhwBxwBXg9j4gr8ASOe&#10;9X0EooyBKk1Mi/1fS+XnUMUZQJpzcpxSpMXk0YIFsHHq91lFAB8njeTzJeIf2UQM/SJjgJsxEtDb&#10;MHQ+2/FdaVdgABjSQun9P7xXuiksoIAPCGMAndNk2EBj57yke52/fpMALaCqVY9jN0aqVflHeabX&#10;wwIap4NheoDGu3eyMAp45pGF4RT8W0/lPnE9HROQZSEBgLkvAAnXsgs5un0QYLM+4//nX/5UQvb2&#10;pgMkfMb7QOZc7ncav24BtDbXYG2KDdxDrV9sc1L3UevsAEYMnOOsVj45NtpA4+K3gXUrB/oRIHYv&#10;uJc28oIbgcyuUAVy/Abth3fX9TRG35gxdI7Oz3EaiwaAWE9+fAeyAPJd10WasVOrrqvjsv16DQDP&#10;ffA0qW1AzXiSC2Crn8eZ3ryhUpF/1/YAZaysNLp7+mG0hq6pceLBB4DNRhjvvsFKfh7bCfMKILEy&#10;LJ/fzMZUxM5GIgGAbYqfl3lDFSRjaMat/t+bRaK5xLOHLI6YVIbbAWTdy9fczTtSH2Dxxfzp/20J&#10;5EBHxYEEfnM+QqL8sLKtA6QfiT0sJaT6pBcfPb5XjBYwBXjNxkIICBJH6Xs7fcd6AuGhsbaYYFFO&#10;zC9eEPSbo8WawVZiLN5qvKcOVWETv7JLl9PhQAFcdFVYIWDQGOv3uzNaL/YY0o1Sl8AZoDf4OcrO&#10;DPtjdtqLcLEJuAL+FDkAb0CZrgCOUwU+/bSYIaNiHLp6EuMFTLWB+psfvq3PdVYI6DMmYqvzRyDQ&#10;fgNuUrDE+cCXc/ae9CW2TWxsIsfrPv/Xv/1cLGVZRwUEKpZDjnzz8kmq1qMVS8zvWKgQkPPCw3id&#10;MoPXguh8ChBKXxZgdizf3R9WS3ceDcGBvYMpsKNnuxD3g93xAV2I4evpYJiTJ3UTyHimtZG/JyKL&#10;0pNyZ6ompTHpxTfHa2zHDou7DblfkyU8Rl+4rTRicwFktGOn8zfLinP5fyrO+hPRik0wdAW8iLzd&#10;DMCWmwmanw4YWIyFAzE+dgiidcG7Z2R3XkeTQswFuqIpAkxOZSCPo2aT13Vj7xqZqqIKW4tV7rhl&#10;8ZBV0aiKEkulEgKwA7Q8E9/5ezZIVw5XzrfBjQpBPme1v1y0SgkGUAJ4gJiU5Jy0a/WI0kBcw+6k&#10;1bKfxXzXjeOmwnQpXwUYfaZBp3MdKh2HKtBuct5VoV2EUC77Qed9MxOxA3jdCxKD6MbxGuGn/o3V&#10;KiJo3Y9pT9KW9FoqFfW2rJYN+bE4D3Sv85BiJLz04OHlPZoy44gJ2x3vstKJZTvGARhWCVkFFDzX&#10;AtYY13Ix7tYUhP3ffvO82iVNBVhbSWo3RESO2iY4bb+cb797WUL6AksJOlgSE++hPHiC+fxiKO83&#10;b17VhD70oOPinyCZyYCJItaKSNbEoMJJpdPadatrslYKTrxqBWYC8BlWEVJlAipQiH2bT+XlyeyP&#10;0/2xkY4MWDp+LJNg2DAtjzBiAsQFfeay8gbYyj0/gPBQANvmUPYb40HmPa8zSS2GK07xh1JIoDMA&#10;oLghq3LBVTBoTZPqLwyPQCTgOGau2CYvgngBidUAfyPBQNPuD95/t2w5pFCI8AVSIAyY6WpH+xeU&#10;ACDjCuRcUn0WICUVtYWvVViObn+0O4zlmVyPU0nh+J7P25agDOypctugH17O1TWbDns4oQAiIuf9&#10;ATNAieB3LQF5QeEAVihjrQrUtcNyOU7B3fh7HRvomAGyzfodBtB9EfCKpeM9Z/9YGU7rXvMdAGsx&#10;DB1Gzfio1sSmYRONE5C1i5fWCEDYpr9VhUq76lf6wQcRvAdYdzoXG/TBe+9nf2GFM15DsUQsQzI+&#10;9gGYCdb+rm3rZRhmEngjPncO3bYH0+Y8vQfMGUsP7N/udBqQFnac2Cc6NODvi1RkukaYUeOu4OHT&#10;eMgBOVKfQCZww/sKKLPd6gE6Mtl1rM7HuUub1vkG3DuWBkOAX6dLLSqww11JCXxhdG0bCGJhQZuI&#10;iVRlixGzTcfHkJUjvnv73d/9IccwpAF3p+qRLvNc2lAZN/cfXzr9Qf/I8y0FDKp5i51NxeDA+G2L&#10;VCEdJAICLy9drmfgVfGCNLlKZ8fkdwWIep4PK4XxtpA6ZYF5diYL58W3f/vzXwuUuy5MmHelKIKm&#10;0fVcSk/axbTZI7LH9ugXa18YugII0YABGO7vWyqkq8oxDGGYnoMBRRauMg30syrtzZPmS1kRZMG6&#10;tbkPWRolVvSC3SJfnPHZbmuHUfnicx0UMjdmnraYfvzVvRGYGtr2qeAsBi6/sZnIKRS3zc+lI4WY&#10;JlsRNu0Epi3bJ/04nxh4ORIZthKyKuQttq/S3zy8m+Qlrw8Nuwcnfd+zYB4LKGpZiIpR50yrhjW7&#10;k17RT1JQJ6YcyTaPZl6QlpWaZC6r4p6vl8V894N2/NrH/fjjm8qAzGZb50bdBLCXXqO307qPlty+&#10;jYO/MY5XAlavBTxqxWSb4mM372ajVD5jo84u9iWOen1l0pn7Cf8Ta6VbsWDaGVULo5jI7oyVxv00&#10;JqdL00Lxcliz0qbl8wOZocF6fhORNMmsYS9VkgJzMk3YLVWN7XBAHz6YzI/nvpopDdhcANbFNOj2&#10;Wdedu8E30YWL/w9CTPz806u3f/rpuxA7yUrFwuKrx3cC5q5WtSPh/eQJhRpHgpGmE1/SOeIieyfu&#10;CUyJpSBTpBgR/7lzSIz4cU6xsuL4gD3lwsCQNgugALPDAXTvqOQApAzw2aDow2FRppJ7VengRlJJ&#10;4aQBGDQi0NE5X6myymMT6qWc1w21kHTgfDRWE0GJkOIgFE+F42ilAbABXoBHuePnhkMZ+1HQmxHa&#10;GSgDA+1Cr5N5PhSaciaIFiWLkXLRVV4AYdO5SWfRurRcASEADfBnVaNRN/rQdn+7Aqg2DeUWrLxW&#10;qS3zT60cBuM4SB2QGsT2Aw1cadd8p5ub142X7bgx0KNuPDeaVRQ0r8u9G5DGoLV1qGDA8MzZUNGZ&#10;GJjDYa+kU4Eq49TgU3msiYTZqwlChSOLiy5sAGJ9zzi6KT3zTbMdD+awGDIFEdV1Pu8rxT0TkevT&#10;VMf6/rOnj6tQgKifq72HXpD0Ge2ID4zRdQ36q6RCIlz98y8/V/UfYbpgAkARikpP9mQMxABGy8sp&#10;586K0PelIAEtjFu1Bclq8UQmjMH4kGUGdjTHmUndJH0gwf1B0kG+O9DlQ/WdZt/7A5qarTh9OmlN&#10;26pzOFaragBPEHE8Au+ZBIHdASMHAhD1QMSOAVOYFgCGUeT2VIbph3gspftfRvPkHHzXQ9pFuhM7&#10;gZV7/vx5CW+lQwUG398bEAR0fJlxoE2RLtm7M+mQHOuZHLPALpgL7IAL0PQgBp0Cc4nTE/gAGWAB&#10;6NpTlXPHi22SgsKUYb4O5byWI1wej22H72DAaL3o0mwXeDL2BMxjmVA3xjV+a4DloYAbIKcF/5sC&#10;qACM6YDZVfECW5uA2ywLEKVyTlCXAuVDNqSFUqRQFgL2FbCUwP6eRuJhK1wzgnvHCnx8HJ2a72OM&#10;gDOAZyJAkFEoKw/vAQHeA0JPxIJCVejxmMCuyPGsS4Wk950/EFctenQCyPmtT7rN9vxNPwV0VRo3&#10;QMx2AYwhhToAMwai9un6tDu/lLQKzTNhrIBA4w44Ye+AG+dg+wDNANCO1PeBs6X4eGF2nEtVw+be&#10;KB+0gNLftugBZgHAApe57gOjk6qtbM+ixj67VyZGTmoSwAGY3KODwe7uX/ugWgwAy4Ab9tZiCEhl&#10;9zEd9soDK2nsLQzcY0D2ZwF+rqlrdCieY8Z8APqRV1RByUw1jz+catOrYavvRc/pHsLmOcY9sfMA&#10;mA7Ex+tI0u4YMew3ixTbMk5MXIHDap2Uxc6HH0lN7nn7+s13b3/6+dXb71LhjQ1yTR1HVexm/7bv&#10;Ot2PlcRXXz2qwh2Ay++Y16BtAqYPHqRKL2BBGs29+MePP6y05ZWAN/1qaZQYcZsHZQMI+c2X5kAV&#10;6Dtjduq17iJSdkh5fzZkQ8WbzOdiEUJhLmkshWHHIhHhldVZEJqvYrRGaVOpT2DMPDpXJtiq6g7F&#10;fDoSmlTpyVycyVxPPywVKiWoKMy+H9y7XYCM+fZYjs2Do3uxPbFCqpY+iSuHxcHEH2wcbRRtle0w&#10;SL+YDihnk72aCQCcj1zki4j/gZbuG0yDpSBN3JIZEgu6lzCwpbCJYP/a9auV5SA5segemLTMs+yg&#10;ApJ0k5ExQdwARO2KUEJ9LvcZQ3GuXfbbPcFnxUKmr9gvGML2xF6ZIL2Q/U1H7n1g/XDuBbFBQUbr&#10;1W2vJU7loZnxRFAgLmSnxOPq9JLtIV7EUW4L3QOS5EfmzeuAmtSkx/PnD0ukD3MY05JgkWcFcyxd&#10;SK/paLh3xZVhb0xfWU8cPSoGiS9AczReSVVKV96N6fxf//Im7yGRgHx6cV6VSbdGEwaAeRwLkFte&#10;vhB9WvwT7zOgP/H2/wMZFMR4rwtSBwAAAABJRU5ErkJgglBLAQItABQABgAIAAAAIQA9/K5oFAEA&#10;AEcCAAATAAAAAAAAAAAAAAAAAAAAAABbQ29udGVudF9UeXBlc10ueG1sUEsBAi0AFAAGAAgAAAAh&#10;ADj9If/WAAAAlAEAAAsAAAAAAAAAAAAAAAAARQEAAF9yZWxzLy5yZWxzUEsBAi0AFAAGAAgAAAAh&#10;ANbCfzZRAwAAAxAAAA4AAAAAAAAAAAAAAAAARAIAAGRycy9lMm9Eb2MueG1sUEsBAi0AFAAGAAgA&#10;AAAhALJWepvXAAAAsAIAABkAAAAAAAAAAAAAAAAAwQUAAGRycy9fcmVscy9lMm9Eb2MueG1sLnJl&#10;bHNQSwECLQAUAAYACAAAACEAWBmH9eEAAAAJAQAADwAAAAAAAAAAAAAAAADPBgAAZHJzL2Rvd25y&#10;ZXYueG1sUEsBAi0ACgAAAAAAAAAhABrji/elqQAApakAABUAAAAAAAAAAAAAAAAA3QcAAGRycy9t&#10;ZWRpYS9pbWFnZTQuanBlZ1BLAQItAAoAAAAAAAAAIQC29NmqJoEAACaBAAAVAAAAAAAAAAAAAAAA&#10;ALWxAABkcnMvbWVkaWEvaW1hZ2UyLmpwZWdQSwECLQAKAAAAAAAAACEA7UYLOMmfAADJnwAAFQAA&#10;AAAAAAAAAAAAAAAOMwEAZHJzL21lZGlhL2ltYWdlMS5qcGVnUEsBAi0ACgAAAAAAAAAhAKhnbFVX&#10;TQkAV00JABQAAAAAAAAAAAAAAAAACtMBAGRycy9tZWRpYS9pbWFnZTMucG5nUEsFBgAAAAAJAAkA&#10;RQIAAJMg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25444;height:19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r6VfAAAAA2gAAAA8AAABkcnMvZG93bnJldi54bWxET01rAjEQvRf6H8IUvNVEoe2yGkVKhSKF&#10;UqvicdiMu9HNZEmibv99IxR6Gh7vc6bz3rXiQiFazxpGQwWCuPLGcq1h8718LEDEhGyw9UwafijC&#10;fHZ/N8XS+Ct/0WWdapFDOJaooUmpK6WMVUMO49B3xJk7+OAwZRhqaQJec7hr5VipZ+nQcm5osKPX&#10;hqrT+uw0rAq1f7FFwKOK1Yfdfqrz7ulN68FDv5iASNSnf/Gf+93k+XB75Xbl7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SvpV8AAAADaAAAADwAAAAAAAAAAAAAAAACfAgAA&#10;ZHJzL2Rvd25yZXYueG1sUEsFBgAAAAAEAAQA9wAAAIwDAAAAAA==&#10;" stroked="t" strokecolor="black [3213]">
                  <v:imagedata r:id="rId18" o:title=""/>
                  <v:path arrowok="t"/>
                </v:shape>
                <v:shape id="图片 4" o:spid="_x0000_s1028" type="#_x0000_t75" style="position:absolute;left:95;top:21621;width:25451;height:19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YOc7DAAAA2gAAAA8AAABkcnMvZG93bnJldi54bWxEj0FrwkAUhO8F/8PyhN6aTbW0IXUVKRSE&#10;ejFtc35kn0kw+zburjH5925B6HGYmW+Y1WY0nRjI+dayguckBUFcWd1yreDn+/MpA+EDssbOMimY&#10;yMNmPXtYYa7tlQ80FKEWEcI+RwVNCH0upa8aMugT2xNH72idwRClq6V2eI1w08lFmr5Kgy3HhQZ7&#10;+mioOhUXo2B/nL7wlC6zzp/d7m34LbN6USr1OB+37yACjeE/fG/vtIIX+LsSb4B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g5zsMAAADaAAAADwAAAAAAAAAAAAAAAACf&#10;AgAAZHJzL2Rvd25yZXYueG1sUEsFBgAAAAAEAAQA9wAAAI8DAAAAAA==&#10;" stroked="t" strokecolor="black [3213]">
                  <v:imagedata r:id="rId19" o:title=""/>
                  <v:path arrowok="t"/>
                </v:shape>
                <v:shape id="图片 5" o:spid="_x0000_s1029" type="#_x0000_t75" style="position:absolute;left:28479;top:21621;width:25349;height:19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TXTXDAAAA2gAAAA8AAABkcnMvZG93bnJldi54bWxEj9FqwkAURN8F/2G5gi+iG4VKSF1FBLGC&#10;LZr0Ay7Z2yQ1ezfsbjX+fbdQ8HGYmTPMatObVtzI+caygvksAUFcWt1wpeCz2E9TED4ga2wtk4IH&#10;edish4MVZtre+UK3PFQiQthnqKAOocuk9GVNBv3MdsTR+7LOYIjSVVI7vEe4aeUiSZbSYMNxocaO&#10;djWV1/zHKED7fk6Wp2M6OX0X54/DvCncNldqPOq3ryAC9eEZ/m+/aQUv8Hcl3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NdNcMAAADaAAAADwAAAAAAAAAAAAAAAACf&#10;AgAAZHJzL2Rvd25yZXYueG1sUEsFBgAAAAAEAAQA9wAAAI8DAAAAAA==&#10;" stroked="t" strokecolor="black [3213]">
                  <v:imagedata r:id="rId20" o:title=""/>
                  <v:path arrowok="t"/>
                </v:shape>
                <v:shape id="图片 7" o:spid="_x0000_s1030" type="#_x0000_t75" style="position:absolute;left:28384;top:95;width:25451;height:19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RW1nCAAAA2gAAAA8AAABkcnMvZG93bnJldi54bWxEj0FrAjEUhO8F/0N4Qm81aw+2rkbRitDL&#10;UuoqXh+b52Zx8xI3Ubf/vikUPA4z8w0zX/a2FTfqQuNYwXiUgSCunG64VrAvty/vIEJE1tg6JgU/&#10;FGC5GDzNMdfuzt9028VaJAiHHBWYGH0uZagMWQwj54mTd3KdxZhkV0vd4T3BbStfs2wiLTacFgx6&#10;+jBUnXdXq6DsfYHHdVFM/MWMAx821+lXqdTzsF/NQETq4yP83/7UCt7g70q6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0VtZwgAAANoAAAAPAAAAAAAAAAAAAAAAAJ8C&#10;AABkcnMvZG93bnJldi54bWxQSwUGAAAAAAQABAD3AAAAjgMAAAAA&#10;" stroked="t" strokecolor="black [3213]">
                  <v:imagedata r:id="rId21" o:title=""/>
                  <v:path arrowok="t"/>
                </v:shape>
                <w10:wrap type="square"/>
              </v:group>
            </w:pict>
          </mc:Fallback>
        </mc:AlternateContent>
      </w:r>
    </w:p>
    <w:p w14:paraId="00FC5B0A" w14:textId="614E834F" w:rsidR="00A90EB4" w:rsidRPr="00BD2BB6" w:rsidRDefault="00C833E0" w:rsidP="00DB4437">
      <w:pPr>
        <w:spacing w:line="520" w:lineRule="exact"/>
        <w:ind w:leftChars="67" w:left="141" w:firstLineChars="200" w:firstLine="560"/>
        <w:rPr>
          <w:rFonts w:ascii="仿宋_GB2312" w:eastAsia="仿宋_GB2312" w:hAnsi="宋体"/>
          <w:sz w:val="28"/>
        </w:rPr>
      </w:pPr>
      <w:r w:rsidRPr="00DB4437">
        <w:rPr>
          <w:rFonts w:ascii="仿宋_GB2312" w:eastAsia="仿宋_GB2312" w:hAnsi="宋体" w:hint="eastAsia"/>
          <w:sz w:val="28"/>
        </w:rPr>
        <w:t>3.1</w:t>
      </w:r>
      <w:r w:rsidR="00DB4437" w:rsidRPr="00DB4437">
        <w:rPr>
          <w:rFonts w:ascii="仿宋_GB2312" w:eastAsia="仿宋_GB2312" w:hAnsi="宋体" w:hint="eastAsia"/>
          <w:sz w:val="28"/>
        </w:rPr>
        <w:t>根据委托估价方提供的《关于下达2005-18号拍卖地块规划设计条件的通知》（泉</w:t>
      </w:r>
      <w:proofErr w:type="gramStart"/>
      <w:r w:rsidR="00DB4437" w:rsidRPr="00DB4437">
        <w:rPr>
          <w:rFonts w:ascii="仿宋_GB2312" w:eastAsia="仿宋_GB2312" w:hAnsi="宋体" w:hint="eastAsia"/>
          <w:sz w:val="28"/>
        </w:rPr>
        <w:t>规</w:t>
      </w:r>
      <w:proofErr w:type="gramEnd"/>
      <w:r w:rsidR="00DB4437" w:rsidRPr="00DB4437">
        <w:rPr>
          <w:rFonts w:ascii="仿宋_GB2312" w:eastAsia="仿宋_GB2312" w:hAnsi="宋体" w:hint="eastAsia"/>
          <w:sz w:val="28"/>
        </w:rPr>
        <w:t>[2005]719号）</w:t>
      </w:r>
      <w:r w:rsidRPr="00BD2BB6">
        <w:rPr>
          <w:rFonts w:ascii="仿宋_GB2312" w:eastAsia="仿宋_GB2312" w:hAnsi="宋体" w:hint="eastAsia"/>
          <w:sz w:val="28"/>
        </w:rPr>
        <w:t>，</w:t>
      </w:r>
      <w:r w:rsidRPr="00BD2BB6">
        <w:rPr>
          <w:rFonts w:ascii="仿宋_GB2312" w:eastAsia="仿宋_GB2312" w:hAnsi="宋体"/>
          <w:sz w:val="28"/>
        </w:rPr>
        <w:t>估价对象的</w:t>
      </w:r>
      <w:r w:rsidRPr="00BD2BB6">
        <w:rPr>
          <w:rFonts w:ascii="仿宋_GB2312" w:eastAsia="仿宋_GB2312" w:hAnsi="宋体" w:hint="eastAsia"/>
          <w:sz w:val="28"/>
        </w:rPr>
        <w:t>主要</w:t>
      </w:r>
      <w:r w:rsidR="00A90EB4" w:rsidRPr="00BD2BB6">
        <w:rPr>
          <w:rFonts w:ascii="仿宋_GB2312" w:eastAsia="仿宋_GB2312" w:hAnsi="宋体" w:hint="eastAsia"/>
          <w:sz w:val="28"/>
        </w:rPr>
        <w:t>利用方式如下</w:t>
      </w:r>
      <w:r w:rsidRPr="00BD2BB6">
        <w:rPr>
          <w:rFonts w:ascii="仿宋_GB2312" w:eastAsia="仿宋_GB2312" w:hAnsi="宋体" w:hint="eastAsia"/>
          <w:sz w:val="28"/>
        </w:rPr>
        <w:t>：</w:t>
      </w:r>
    </w:p>
    <w:p w14:paraId="59F51C4F" w14:textId="2CED5790" w:rsidR="00EC7265" w:rsidRPr="00DB4437" w:rsidRDefault="00DB4437" w:rsidP="00DB4437">
      <w:pPr>
        <w:spacing w:line="520" w:lineRule="exact"/>
        <w:ind w:leftChars="67" w:left="141" w:firstLineChars="200" w:firstLine="560"/>
        <w:rPr>
          <w:rFonts w:ascii="仿宋_GB2312" w:eastAsia="仿宋_GB2312" w:hAnsi="宋体"/>
          <w:sz w:val="28"/>
        </w:rPr>
      </w:pPr>
      <w:r w:rsidRPr="00DB4437">
        <w:rPr>
          <w:rFonts w:ascii="仿宋_GB2312" w:eastAsia="仿宋_GB2312" w:hAnsi="宋体" w:hint="eastAsia"/>
          <w:sz w:val="28"/>
        </w:rPr>
        <w:t>估价对象规划最大建筑高度19米（建筑檐口高度），建筑层数6层以下，容积率1.4以下，建筑密度30%以下，绿地率25%以上，建筑间距1：1H，停车场（库）按小汽车0.75车位/户和自行车2车位/</w:t>
      </w:r>
      <w:proofErr w:type="gramStart"/>
      <w:r w:rsidRPr="00DB4437">
        <w:rPr>
          <w:rFonts w:ascii="仿宋_GB2312" w:eastAsia="仿宋_GB2312" w:hAnsi="宋体" w:hint="eastAsia"/>
          <w:sz w:val="28"/>
        </w:rPr>
        <w:t>户以上</w:t>
      </w:r>
      <w:proofErr w:type="gramEnd"/>
      <w:r w:rsidRPr="00DB4437">
        <w:rPr>
          <w:rFonts w:ascii="仿宋_GB2312" w:eastAsia="仿宋_GB2312" w:hAnsi="宋体" w:hint="eastAsia"/>
          <w:sz w:val="28"/>
        </w:rPr>
        <w:t>标准配置</w:t>
      </w:r>
      <w:r w:rsidRPr="00F72C64">
        <w:rPr>
          <w:rFonts w:ascii="仿宋_GB2312" w:eastAsia="仿宋_GB2312" w:hAnsi="宋体" w:hint="eastAsia"/>
          <w:sz w:val="28"/>
        </w:rPr>
        <w:t>。</w:t>
      </w:r>
    </w:p>
    <w:p w14:paraId="2B4BDF50" w14:textId="2520C863" w:rsidR="00E76862" w:rsidRPr="00DB4437" w:rsidRDefault="00DB4437" w:rsidP="00DB4437">
      <w:pPr>
        <w:spacing w:line="520" w:lineRule="exact"/>
        <w:ind w:leftChars="67" w:left="141" w:firstLineChars="200" w:firstLine="560"/>
        <w:rPr>
          <w:rFonts w:ascii="仿宋_GB2312" w:eastAsia="仿宋_GB2312" w:hAnsi="宋体"/>
          <w:sz w:val="28"/>
        </w:rPr>
      </w:pPr>
      <w:r w:rsidRPr="00DB4437">
        <w:rPr>
          <w:rFonts w:ascii="仿宋_GB2312" w:eastAsia="仿宋_GB2312" w:hAnsi="宋体" w:hint="eastAsia"/>
          <w:sz w:val="28"/>
        </w:rPr>
        <w:t>至估价期日，</w:t>
      </w:r>
      <w:proofErr w:type="gramStart"/>
      <w:r w:rsidRPr="00DB4437">
        <w:rPr>
          <w:rFonts w:ascii="仿宋_GB2312" w:eastAsia="仿宋_GB2312" w:hAnsi="宋体" w:hint="eastAsia"/>
          <w:sz w:val="28"/>
        </w:rPr>
        <w:t>待估宗地</w:t>
      </w:r>
      <w:proofErr w:type="gramEnd"/>
      <w:r w:rsidRPr="00DB4437">
        <w:rPr>
          <w:rFonts w:ascii="仿宋_GB2312" w:eastAsia="仿宋_GB2312" w:hAnsi="宋体" w:hint="eastAsia"/>
          <w:sz w:val="28"/>
        </w:rPr>
        <w:t>红线内平整、尚未基建，经估价人员调查了解，估价对象可能存在未能按时开工建设的原因，故无法判断估价对象是否存在闲置问题。提请委托方及相关各方关注其开工情况及其后续工程建设情况。</w:t>
      </w:r>
    </w:p>
    <w:p w14:paraId="18C2C706" w14:textId="77777777" w:rsidR="00C833E0" w:rsidRPr="00BD2BB6" w:rsidRDefault="00C833E0" w:rsidP="00B86F83">
      <w:pPr>
        <w:spacing w:line="520" w:lineRule="exact"/>
        <w:ind w:leftChars="67" w:left="141" w:firstLineChars="202" w:firstLine="568"/>
        <w:rPr>
          <w:rFonts w:ascii="仿宋" w:eastAsia="仿宋" w:hAnsi="仿宋"/>
          <w:b/>
          <w:sz w:val="28"/>
          <w:szCs w:val="28"/>
        </w:rPr>
      </w:pPr>
      <w:r w:rsidRPr="00BD2BB6">
        <w:rPr>
          <w:rFonts w:ascii="仿宋" w:eastAsia="仿宋" w:hAnsi="仿宋" w:hint="eastAsia"/>
          <w:b/>
          <w:sz w:val="28"/>
          <w:szCs w:val="28"/>
        </w:rPr>
        <w:t>四、影响地价的因素说明</w:t>
      </w:r>
    </w:p>
    <w:p w14:paraId="0359E52F" w14:textId="77777777" w:rsidR="00DE7B4F" w:rsidRPr="00BD2BB6" w:rsidRDefault="00DE7B4F" w:rsidP="00B86F83">
      <w:pPr>
        <w:tabs>
          <w:tab w:val="left" w:pos="540"/>
        </w:tabs>
        <w:spacing w:before="50" w:line="520" w:lineRule="exact"/>
        <w:ind w:leftChars="67" w:left="141" w:firstLineChars="202" w:firstLine="568"/>
        <w:rPr>
          <w:rFonts w:ascii="仿宋" w:eastAsia="仿宋" w:hAnsi="仿宋"/>
          <w:b/>
          <w:sz w:val="28"/>
        </w:rPr>
      </w:pPr>
      <w:r w:rsidRPr="00BD2BB6">
        <w:rPr>
          <w:rFonts w:ascii="仿宋" w:eastAsia="仿宋" w:hAnsi="仿宋" w:hint="eastAsia"/>
          <w:b/>
          <w:sz w:val="28"/>
        </w:rPr>
        <w:t>1、一般因素</w:t>
      </w:r>
    </w:p>
    <w:p w14:paraId="2AB9F1CD" w14:textId="77777777" w:rsidR="001B271A" w:rsidRPr="00BD2BB6" w:rsidRDefault="001B271A" w:rsidP="001B271A">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sz w:val="28"/>
        </w:rPr>
        <w:t>1.1</w:t>
      </w:r>
      <w:r w:rsidRPr="00BD2BB6">
        <w:rPr>
          <w:rFonts w:ascii="仿宋" w:eastAsia="仿宋" w:hAnsi="仿宋" w:hint="eastAsia"/>
          <w:sz w:val="28"/>
        </w:rPr>
        <w:t>、城市资源状况</w:t>
      </w:r>
    </w:p>
    <w:p w14:paraId="3A7E0204" w14:textId="77777777" w:rsidR="001B271A" w:rsidRPr="00BD2BB6" w:rsidRDefault="001B271A" w:rsidP="001B271A">
      <w:pPr>
        <w:tabs>
          <w:tab w:val="left" w:pos="540"/>
        </w:tabs>
        <w:spacing w:before="50" w:line="520" w:lineRule="exact"/>
        <w:ind w:leftChars="67" w:left="141" w:firstLineChars="202" w:firstLine="566"/>
        <w:rPr>
          <w:rFonts w:ascii="仿宋" w:eastAsia="仿宋" w:hAnsi="仿宋"/>
          <w:sz w:val="28"/>
        </w:rPr>
      </w:pPr>
      <w:smartTag w:uri="urn:schemas-microsoft-com:office:smarttags" w:element="chsdate">
        <w:smartTagPr>
          <w:attr w:name="IsROCDate" w:val="False"/>
          <w:attr w:name="IsLunarDate" w:val="False"/>
          <w:attr w:name="Day" w:val="30"/>
          <w:attr w:name="Month" w:val="12"/>
          <w:attr w:name="Year" w:val="1899"/>
        </w:smartTagPr>
        <w:r w:rsidRPr="00BD2BB6">
          <w:rPr>
            <w:rFonts w:ascii="仿宋" w:eastAsia="仿宋" w:hAnsi="仿宋" w:hint="eastAsia"/>
            <w:sz w:val="28"/>
          </w:rPr>
          <w:lastRenderedPageBreak/>
          <w:t>1</w:t>
        </w:r>
        <w:r w:rsidRPr="00BD2BB6">
          <w:rPr>
            <w:rFonts w:ascii="仿宋" w:eastAsia="仿宋" w:hAnsi="仿宋"/>
            <w:sz w:val="28"/>
          </w:rPr>
          <w:t>.1.1</w:t>
        </w:r>
      </w:smartTag>
      <w:r w:rsidRPr="00BD2BB6">
        <w:rPr>
          <w:rFonts w:ascii="仿宋" w:eastAsia="仿宋" w:hAnsi="仿宋" w:hint="eastAsia"/>
          <w:sz w:val="28"/>
        </w:rPr>
        <w:t>、地理位置</w:t>
      </w:r>
    </w:p>
    <w:p w14:paraId="0F20244E" w14:textId="77777777" w:rsidR="001B271A" w:rsidRPr="00BD2BB6" w:rsidRDefault="001B271A" w:rsidP="001B271A">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hint="eastAsia"/>
          <w:sz w:val="28"/>
        </w:rPr>
        <w:t>泉州市地处福建省东南部，台湾海峡西岸，东经117。25，～119。05，北纬24。30，～25。56，东西宽</w:t>
      </w:r>
      <w:smartTag w:uri="urn:schemas-microsoft-com:office:smarttags" w:element="chmetcnv">
        <w:smartTagPr>
          <w:attr w:name="UnitName" w:val="公里"/>
          <w:attr w:name="SourceValue" w:val="153"/>
          <w:attr w:name="HasSpace" w:val="False"/>
          <w:attr w:name="Negative" w:val="False"/>
          <w:attr w:name="NumberType" w:val="1"/>
          <w:attr w:name="TCSC" w:val="0"/>
        </w:smartTagPr>
        <w:r w:rsidRPr="00BD2BB6">
          <w:rPr>
            <w:rFonts w:ascii="仿宋" w:eastAsia="仿宋" w:hAnsi="仿宋" w:hint="eastAsia"/>
            <w:sz w:val="28"/>
          </w:rPr>
          <w:t>153公里</w:t>
        </w:r>
      </w:smartTag>
      <w:r w:rsidRPr="00BD2BB6">
        <w:rPr>
          <w:rFonts w:ascii="仿宋" w:eastAsia="仿宋" w:hAnsi="仿宋" w:hint="eastAsia"/>
          <w:sz w:val="28"/>
        </w:rPr>
        <w:t>，南北长</w:t>
      </w:r>
      <w:smartTag w:uri="urn:schemas-microsoft-com:office:smarttags" w:element="chmetcnv">
        <w:smartTagPr>
          <w:attr w:name="UnitName" w:val="公里"/>
          <w:attr w:name="SourceValue" w:val="157"/>
          <w:attr w:name="HasSpace" w:val="False"/>
          <w:attr w:name="Negative" w:val="False"/>
          <w:attr w:name="NumberType" w:val="1"/>
          <w:attr w:name="TCSC" w:val="0"/>
        </w:smartTagPr>
        <w:r w:rsidRPr="00BD2BB6">
          <w:rPr>
            <w:rFonts w:ascii="仿宋" w:eastAsia="仿宋" w:hAnsi="仿宋" w:hint="eastAsia"/>
            <w:sz w:val="28"/>
          </w:rPr>
          <w:t>157公里</w:t>
        </w:r>
      </w:smartTag>
      <w:r w:rsidRPr="00BD2BB6">
        <w:rPr>
          <w:rFonts w:ascii="仿宋" w:eastAsia="仿宋" w:hAnsi="仿宋" w:hint="eastAsia"/>
          <w:sz w:val="28"/>
        </w:rPr>
        <w:t>。北与福州、莆田市接壤，南与厦门市相连，西与漳州、三明市毗邻，东与台湾省隔水相望，离台湾岛最近处仅</w:t>
      </w:r>
      <w:smartTag w:uri="urn:schemas-microsoft-com:office:smarttags" w:element="chmetcnv">
        <w:smartTagPr>
          <w:attr w:name="UnitName" w:val="海里"/>
          <w:attr w:name="SourceValue" w:val="97"/>
          <w:attr w:name="HasSpace" w:val="False"/>
          <w:attr w:name="Negative" w:val="False"/>
          <w:attr w:name="NumberType" w:val="1"/>
          <w:attr w:name="TCSC" w:val="0"/>
        </w:smartTagPr>
        <w:r w:rsidRPr="00BD2BB6">
          <w:rPr>
            <w:rFonts w:ascii="仿宋" w:eastAsia="仿宋" w:hAnsi="仿宋" w:hint="eastAsia"/>
            <w:sz w:val="28"/>
          </w:rPr>
          <w:t>97海里</w:t>
        </w:r>
      </w:smartTag>
      <w:r w:rsidRPr="00BD2BB6">
        <w:rPr>
          <w:rFonts w:ascii="仿宋" w:eastAsia="仿宋" w:hAnsi="仿宋" w:hint="eastAsia"/>
          <w:sz w:val="28"/>
        </w:rPr>
        <w:t>。</w:t>
      </w:r>
    </w:p>
    <w:p w14:paraId="5F1D776F" w14:textId="77777777" w:rsidR="001B271A" w:rsidRPr="00BD2BB6" w:rsidRDefault="001B271A" w:rsidP="001B271A">
      <w:pPr>
        <w:tabs>
          <w:tab w:val="left" w:pos="540"/>
        </w:tabs>
        <w:spacing w:before="50" w:line="520" w:lineRule="exact"/>
        <w:ind w:leftChars="67" w:left="141" w:firstLineChars="202" w:firstLine="566"/>
        <w:rPr>
          <w:rFonts w:ascii="仿宋" w:eastAsia="仿宋" w:hAnsi="仿宋"/>
          <w:sz w:val="28"/>
        </w:rPr>
      </w:pPr>
      <w:smartTag w:uri="urn:schemas-microsoft-com:office:smarttags" w:element="chsdate">
        <w:smartTagPr>
          <w:attr w:name="IsROCDate" w:val="False"/>
          <w:attr w:name="IsLunarDate" w:val="False"/>
          <w:attr w:name="Day" w:val="30"/>
          <w:attr w:name="Month" w:val="12"/>
          <w:attr w:name="Year" w:val="1899"/>
        </w:smartTagPr>
        <w:r w:rsidRPr="00BD2BB6">
          <w:rPr>
            <w:rFonts w:ascii="仿宋" w:eastAsia="仿宋" w:hAnsi="仿宋" w:hint="eastAsia"/>
            <w:sz w:val="28"/>
          </w:rPr>
          <w:t>1</w:t>
        </w:r>
        <w:r w:rsidRPr="00BD2BB6">
          <w:rPr>
            <w:rFonts w:ascii="仿宋" w:eastAsia="仿宋" w:hAnsi="仿宋"/>
            <w:sz w:val="28"/>
          </w:rPr>
          <w:t>.1.2</w:t>
        </w:r>
      </w:smartTag>
      <w:r w:rsidRPr="00BD2BB6">
        <w:rPr>
          <w:rFonts w:ascii="仿宋" w:eastAsia="仿宋" w:hAnsi="仿宋" w:hint="eastAsia"/>
          <w:sz w:val="28"/>
        </w:rPr>
        <w:t>、行政区划</w:t>
      </w:r>
    </w:p>
    <w:p w14:paraId="087BD8E2" w14:textId="77777777" w:rsidR="001B271A" w:rsidRPr="00BD2BB6" w:rsidRDefault="001B271A" w:rsidP="001B271A">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hint="eastAsia"/>
          <w:sz w:val="28"/>
        </w:rPr>
        <w:t>现辖鲤城区、丰泽区、洛江区、泉港区、晋江市、石狮市、南安市、惠安县、安溪县、永春县、德化县及泉州经济技术开发区以及清濛开发区管委会，面积11015平方公里，人口786万。</w:t>
      </w:r>
    </w:p>
    <w:p w14:paraId="123C1DBC" w14:textId="77777777" w:rsidR="001B271A" w:rsidRPr="00BD2BB6" w:rsidRDefault="001B271A" w:rsidP="001B271A">
      <w:pPr>
        <w:tabs>
          <w:tab w:val="left" w:pos="540"/>
        </w:tabs>
        <w:spacing w:before="50" w:line="520" w:lineRule="exact"/>
        <w:ind w:leftChars="67" w:left="141" w:firstLineChars="202" w:firstLine="566"/>
        <w:rPr>
          <w:rFonts w:ascii="仿宋" w:eastAsia="仿宋" w:hAnsi="仿宋"/>
          <w:sz w:val="28"/>
        </w:rPr>
      </w:pPr>
      <w:smartTag w:uri="urn:schemas-microsoft-com:office:smarttags" w:element="chsdate">
        <w:smartTagPr>
          <w:attr w:name="IsROCDate" w:val="False"/>
          <w:attr w:name="IsLunarDate" w:val="False"/>
          <w:attr w:name="Day" w:val="30"/>
          <w:attr w:name="Month" w:val="12"/>
          <w:attr w:name="Year" w:val="1899"/>
        </w:smartTagPr>
        <w:r w:rsidRPr="00BD2BB6">
          <w:rPr>
            <w:rFonts w:ascii="仿宋" w:eastAsia="仿宋" w:hAnsi="仿宋" w:hint="eastAsia"/>
            <w:sz w:val="28"/>
          </w:rPr>
          <w:t>1</w:t>
        </w:r>
        <w:r w:rsidRPr="00BD2BB6">
          <w:rPr>
            <w:rFonts w:ascii="仿宋" w:eastAsia="仿宋" w:hAnsi="仿宋"/>
            <w:sz w:val="28"/>
          </w:rPr>
          <w:t>.1.3</w:t>
        </w:r>
      </w:smartTag>
      <w:r w:rsidRPr="00BD2BB6">
        <w:rPr>
          <w:rFonts w:ascii="仿宋" w:eastAsia="仿宋" w:hAnsi="仿宋" w:hint="eastAsia"/>
          <w:sz w:val="28"/>
        </w:rPr>
        <w:t>、自然地理</w:t>
      </w:r>
    </w:p>
    <w:p w14:paraId="274D81A7" w14:textId="77777777" w:rsidR="001B271A" w:rsidRPr="00BD2BB6" w:rsidRDefault="001B271A" w:rsidP="001B271A">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sz w:val="28"/>
        </w:rPr>
        <w:t>泉州市依山面海，境内山峦起伏，丘陵、河谷、盆地错落其间，海拔千米以上大山有455座，主要分布在德化、永春、安溪和南安的部分山区。</w:t>
      </w:r>
      <w:hyperlink r:id="rId22" w:tgtFrame="_blank" w:history="1">
        <w:r w:rsidRPr="00BD2BB6">
          <w:rPr>
            <w:rFonts w:ascii="仿宋" w:eastAsia="仿宋" w:hAnsi="仿宋"/>
            <w:sz w:val="28"/>
          </w:rPr>
          <w:t>戴云山</w:t>
        </w:r>
      </w:hyperlink>
      <w:r w:rsidRPr="00BD2BB6">
        <w:rPr>
          <w:rFonts w:ascii="仿宋" w:eastAsia="仿宋" w:hAnsi="仿宋"/>
          <w:sz w:val="28"/>
        </w:rPr>
        <w:t>脉从东北部向西南延伸，主峰海拔</w:t>
      </w:r>
      <w:smartTag w:uri="urn:schemas-microsoft-com:office:smarttags" w:element="chmetcnv">
        <w:smartTagPr>
          <w:attr w:name="UnitName" w:val="米"/>
          <w:attr w:name="SourceValue" w:val="1856"/>
          <w:attr w:name="HasSpace" w:val="False"/>
          <w:attr w:name="Negative" w:val="False"/>
          <w:attr w:name="NumberType" w:val="1"/>
          <w:attr w:name="TCSC" w:val="0"/>
        </w:smartTagPr>
        <w:r w:rsidRPr="00BD2BB6">
          <w:rPr>
            <w:rFonts w:ascii="仿宋" w:eastAsia="仿宋" w:hAnsi="仿宋"/>
            <w:sz w:val="28"/>
          </w:rPr>
          <w:t>1856米</w:t>
        </w:r>
      </w:smartTag>
      <w:r w:rsidRPr="00BD2BB6">
        <w:rPr>
          <w:rFonts w:ascii="仿宋" w:eastAsia="仿宋" w:hAnsi="仿宋"/>
          <w:sz w:val="28"/>
        </w:rPr>
        <w:t>，在德化县境内，有“</w:t>
      </w:r>
      <w:hyperlink r:id="rId23" w:tgtFrame="_blank" w:history="1">
        <w:r w:rsidRPr="00BD2BB6">
          <w:rPr>
            <w:rFonts w:ascii="仿宋" w:eastAsia="仿宋" w:hAnsi="仿宋"/>
            <w:sz w:val="28"/>
          </w:rPr>
          <w:t>闽中屋脊</w:t>
        </w:r>
      </w:hyperlink>
      <w:r w:rsidRPr="00BD2BB6">
        <w:rPr>
          <w:rFonts w:ascii="仿宋" w:eastAsia="仿宋" w:hAnsi="仿宋"/>
          <w:sz w:val="28"/>
        </w:rPr>
        <w:t>”之称。境内地势西北高而东南低，由</w:t>
      </w:r>
      <w:hyperlink r:id="rId24" w:tgtFrame="_blank" w:history="1">
        <w:r w:rsidRPr="00BD2BB6">
          <w:rPr>
            <w:rFonts w:ascii="仿宋" w:eastAsia="仿宋" w:hAnsi="仿宋"/>
            <w:sz w:val="28"/>
          </w:rPr>
          <w:t>中山</w:t>
        </w:r>
      </w:hyperlink>
      <w:r w:rsidRPr="00BD2BB6">
        <w:rPr>
          <w:rFonts w:ascii="仿宋" w:eastAsia="仿宋" w:hAnsi="仿宋"/>
          <w:sz w:val="28"/>
        </w:rPr>
        <w:t>、低山向沿海丘陵、盆地</w:t>
      </w:r>
      <w:hyperlink r:id="rId25" w:tgtFrame="_blank" w:history="1">
        <w:r w:rsidRPr="00BD2BB6">
          <w:rPr>
            <w:rFonts w:ascii="仿宋" w:eastAsia="仿宋" w:hAnsi="仿宋"/>
            <w:sz w:val="28"/>
          </w:rPr>
          <w:t>平原</w:t>
        </w:r>
      </w:hyperlink>
      <w:r w:rsidRPr="00BD2BB6">
        <w:rPr>
          <w:rFonts w:ascii="仿宋" w:eastAsia="仿宋" w:hAnsi="仿宋"/>
          <w:sz w:val="28"/>
        </w:rPr>
        <w:t>过渡。泉州</w:t>
      </w:r>
      <w:hyperlink r:id="rId26" w:tgtFrame="_blank" w:history="1">
        <w:r w:rsidRPr="00BD2BB6">
          <w:rPr>
            <w:rFonts w:ascii="仿宋" w:eastAsia="仿宋" w:hAnsi="仿宋"/>
            <w:sz w:val="28"/>
          </w:rPr>
          <w:t>海岸线</w:t>
        </w:r>
      </w:hyperlink>
      <w:r w:rsidRPr="00BD2BB6">
        <w:rPr>
          <w:rFonts w:ascii="仿宋" w:eastAsia="仿宋" w:hAnsi="仿宋"/>
          <w:sz w:val="28"/>
        </w:rPr>
        <w:t>曲折蜿蜓，大部分为</w:t>
      </w:r>
      <w:hyperlink r:id="rId27" w:tgtFrame="_blank" w:history="1">
        <w:r w:rsidRPr="00BD2BB6">
          <w:rPr>
            <w:rFonts w:ascii="仿宋" w:eastAsia="仿宋" w:hAnsi="仿宋"/>
            <w:sz w:val="28"/>
          </w:rPr>
          <w:t>基岩海岸</w:t>
        </w:r>
      </w:hyperlink>
      <w:r w:rsidRPr="00BD2BB6">
        <w:rPr>
          <w:rFonts w:ascii="仿宋" w:eastAsia="仿宋" w:hAnsi="仿宋"/>
          <w:sz w:val="28"/>
        </w:rPr>
        <w:t>，总长度</w:t>
      </w:r>
      <w:smartTag w:uri="urn:schemas-microsoft-com:office:smarttags" w:element="chmetcnv">
        <w:smartTagPr>
          <w:attr w:name="UnitName" w:val="公里"/>
          <w:attr w:name="SourceValue" w:val="541"/>
          <w:attr w:name="HasSpace" w:val="False"/>
          <w:attr w:name="Negative" w:val="False"/>
          <w:attr w:name="NumberType" w:val="1"/>
          <w:attr w:name="TCSC" w:val="0"/>
        </w:smartTagPr>
        <w:r w:rsidRPr="00BD2BB6">
          <w:rPr>
            <w:rFonts w:ascii="仿宋" w:eastAsia="仿宋" w:hAnsi="仿宋"/>
            <w:sz w:val="28"/>
          </w:rPr>
          <w:t>541公里</w:t>
        </w:r>
      </w:smartTag>
      <w:r w:rsidRPr="00BD2BB6">
        <w:rPr>
          <w:rFonts w:ascii="仿宋" w:eastAsia="仿宋" w:hAnsi="仿宋"/>
          <w:sz w:val="28"/>
        </w:rPr>
        <w:t>，海岛海岸线长度</w:t>
      </w:r>
      <w:smartTag w:uri="urn:schemas-microsoft-com:office:smarttags" w:element="chmetcnv">
        <w:smartTagPr>
          <w:attr w:name="UnitName" w:val="公里"/>
          <w:attr w:name="SourceValue" w:val="117"/>
          <w:attr w:name="HasSpace" w:val="False"/>
          <w:attr w:name="Negative" w:val="False"/>
          <w:attr w:name="NumberType" w:val="1"/>
          <w:attr w:name="TCSC" w:val="0"/>
        </w:smartTagPr>
        <w:r w:rsidRPr="00BD2BB6">
          <w:rPr>
            <w:rFonts w:ascii="仿宋" w:eastAsia="仿宋" w:hAnsi="仿宋"/>
            <w:sz w:val="28"/>
          </w:rPr>
          <w:t>117公里</w:t>
        </w:r>
      </w:smartTag>
      <w:r w:rsidRPr="00BD2BB6">
        <w:rPr>
          <w:rFonts w:ascii="仿宋" w:eastAsia="仿宋" w:hAnsi="仿宋"/>
          <w:sz w:val="28"/>
        </w:rPr>
        <w:t>。有湄州湾、</w:t>
      </w:r>
      <w:hyperlink r:id="rId28" w:tgtFrame="_blank" w:history="1">
        <w:r w:rsidRPr="00BD2BB6">
          <w:rPr>
            <w:rFonts w:ascii="仿宋" w:eastAsia="仿宋" w:hAnsi="仿宋"/>
            <w:sz w:val="28"/>
          </w:rPr>
          <w:t>泉州湾</w:t>
        </w:r>
      </w:hyperlink>
      <w:r w:rsidRPr="00BD2BB6">
        <w:rPr>
          <w:rFonts w:ascii="仿宋" w:eastAsia="仿宋" w:hAnsi="仿宋"/>
          <w:sz w:val="28"/>
        </w:rPr>
        <w:t>、</w:t>
      </w:r>
      <w:hyperlink r:id="rId29" w:tgtFrame="_blank" w:history="1">
        <w:r w:rsidRPr="00BD2BB6">
          <w:rPr>
            <w:rFonts w:ascii="仿宋" w:eastAsia="仿宋" w:hAnsi="仿宋"/>
            <w:sz w:val="28"/>
          </w:rPr>
          <w:t>深沪</w:t>
        </w:r>
      </w:hyperlink>
      <w:r w:rsidRPr="00BD2BB6">
        <w:rPr>
          <w:rFonts w:ascii="仿宋" w:eastAsia="仿宋" w:hAnsi="仿宋"/>
          <w:sz w:val="28"/>
        </w:rPr>
        <w:t>湾、</w:t>
      </w:r>
      <w:hyperlink r:id="rId30" w:tgtFrame="_blank" w:history="1">
        <w:r w:rsidRPr="00BD2BB6">
          <w:rPr>
            <w:rFonts w:ascii="仿宋" w:eastAsia="仿宋" w:hAnsi="仿宋"/>
            <w:sz w:val="28"/>
          </w:rPr>
          <w:t>围头湾</w:t>
        </w:r>
      </w:hyperlink>
      <w:r w:rsidRPr="00BD2BB6">
        <w:rPr>
          <w:rFonts w:ascii="仿宋" w:eastAsia="仿宋" w:hAnsi="仿宋"/>
          <w:sz w:val="28"/>
        </w:rPr>
        <w:t>四个港湾及肖厝、</w:t>
      </w:r>
      <w:hyperlink r:id="rId31" w:tgtFrame="_blank" w:history="1">
        <w:r w:rsidRPr="00BD2BB6">
          <w:rPr>
            <w:rFonts w:ascii="仿宋" w:eastAsia="仿宋" w:hAnsi="仿宋"/>
            <w:sz w:val="28"/>
          </w:rPr>
          <w:t>崇武</w:t>
        </w:r>
      </w:hyperlink>
      <w:r w:rsidRPr="00BD2BB6">
        <w:rPr>
          <w:rFonts w:ascii="仿宋" w:eastAsia="仿宋" w:hAnsi="仿宋"/>
          <w:sz w:val="28"/>
        </w:rPr>
        <w:t>、后渚、梅林、</w:t>
      </w:r>
      <w:hyperlink r:id="rId32" w:tgtFrame="_blank" w:history="1">
        <w:r w:rsidRPr="00BD2BB6">
          <w:rPr>
            <w:rFonts w:ascii="仿宋" w:eastAsia="仿宋" w:hAnsi="仿宋"/>
            <w:sz w:val="28"/>
          </w:rPr>
          <w:t>石井</w:t>
        </w:r>
      </w:hyperlink>
      <w:r w:rsidRPr="00BD2BB6">
        <w:rPr>
          <w:rFonts w:ascii="仿宋" w:eastAsia="仿宋" w:hAnsi="仿宋"/>
          <w:sz w:val="28"/>
        </w:rPr>
        <w:t>等14个</w:t>
      </w:r>
      <w:hyperlink r:id="rId33" w:tgtFrame="_blank" w:history="1">
        <w:r w:rsidRPr="00BD2BB6">
          <w:rPr>
            <w:rFonts w:ascii="仿宋" w:eastAsia="仿宋" w:hAnsi="仿宋"/>
            <w:sz w:val="28"/>
          </w:rPr>
          <w:t>港口</w:t>
        </w:r>
      </w:hyperlink>
      <w:r w:rsidRPr="00BD2BB6">
        <w:rPr>
          <w:rFonts w:ascii="仿宋" w:eastAsia="仿宋" w:hAnsi="仿宋"/>
          <w:sz w:val="28"/>
        </w:rPr>
        <w:t>。</w:t>
      </w:r>
      <w:r w:rsidRPr="00BD2BB6">
        <w:rPr>
          <w:rFonts w:ascii="仿宋" w:eastAsia="仿宋" w:hAnsi="仿宋" w:hint="eastAsia"/>
          <w:sz w:val="28"/>
        </w:rPr>
        <w:t>土地面积11015平方公里。</w:t>
      </w:r>
    </w:p>
    <w:p w14:paraId="63739AAA" w14:textId="77777777" w:rsidR="001B271A" w:rsidRPr="00BD2BB6" w:rsidRDefault="001B271A" w:rsidP="001B271A">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sz w:val="28"/>
        </w:rPr>
        <w:t>泉州属亚热带海洋性季风气候，年平均</w:t>
      </w:r>
      <w:hyperlink r:id="rId34" w:tgtFrame="_blank" w:history="1">
        <w:r w:rsidRPr="00BD2BB6">
          <w:rPr>
            <w:rFonts w:ascii="仿宋" w:eastAsia="仿宋" w:hAnsi="仿宋"/>
            <w:sz w:val="28"/>
          </w:rPr>
          <w:t>气温</w:t>
        </w:r>
      </w:hyperlink>
      <w:r w:rsidRPr="00BD2BB6">
        <w:rPr>
          <w:rFonts w:ascii="仿宋" w:eastAsia="仿宋" w:hAnsi="仿宋"/>
          <w:sz w:val="28"/>
        </w:rPr>
        <w:t>19.5</w:t>
      </w:r>
      <w:r w:rsidRPr="00BD2BB6">
        <w:rPr>
          <w:rFonts w:ascii="仿宋" w:eastAsia="仿宋" w:hAnsi="仿宋" w:hint="eastAsia"/>
          <w:sz w:val="28"/>
        </w:rPr>
        <w:t>℃</w:t>
      </w:r>
      <w:r w:rsidRPr="00BD2BB6">
        <w:rPr>
          <w:rFonts w:ascii="仿宋" w:eastAsia="仿宋" w:hAnsi="仿宋"/>
          <w:sz w:val="28"/>
        </w:rPr>
        <w:t>～</w:t>
      </w:r>
      <w:smartTag w:uri="urn:schemas-microsoft-com:office:smarttags" w:element="chmetcnv">
        <w:smartTagPr>
          <w:attr w:name="UnitName" w:val="℃"/>
          <w:attr w:name="SourceValue" w:val="21"/>
          <w:attr w:name="HasSpace" w:val="False"/>
          <w:attr w:name="Negative" w:val="False"/>
          <w:attr w:name="NumberType" w:val="1"/>
          <w:attr w:name="TCSC" w:val="0"/>
        </w:smartTagPr>
        <w:r w:rsidRPr="00BD2BB6">
          <w:rPr>
            <w:rFonts w:ascii="仿宋" w:eastAsia="仿宋" w:hAnsi="仿宋"/>
            <w:sz w:val="28"/>
          </w:rPr>
          <w:t>21</w:t>
        </w:r>
        <w:r w:rsidRPr="00BD2BB6">
          <w:rPr>
            <w:rFonts w:ascii="仿宋" w:eastAsia="仿宋" w:hAnsi="仿宋" w:hint="eastAsia"/>
            <w:sz w:val="28"/>
          </w:rPr>
          <w:t>℃</w:t>
        </w:r>
      </w:smartTag>
      <w:r w:rsidRPr="00BD2BB6">
        <w:rPr>
          <w:rFonts w:ascii="仿宋" w:eastAsia="仿宋" w:hAnsi="仿宋"/>
          <w:sz w:val="28"/>
        </w:rPr>
        <w:t>，终年</w:t>
      </w:r>
      <w:hyperlink r:id="rId35" w:tgtFrame="_blank" w:history="1">
        <w:r w:rsidRPr="00BD2BB6">
          <w:rPr>
            <w:rFonts w:ascii="仿宋" w:eastAsia="仿宋" w:hAnsi="仿宋"/>
            <w:sz w:val="28"/>
          </w:rPr>
          <w:t>温暖</w:t>
        </w:r>
      </w:hyperlink>
      <w:r w:rsidRPr="00BD2BB6">
        <w:rPr>
          <w:rFonts w:ascii="仿宋" w:eastAsia="仿宋" w:hAnsi="仿宋"/>
          <w:sz w:val="28"/>
        </w:rPr>
        <w:t>湿润，四季如春，古诗称泉州“四季有花常见雨，一冬无雪却闻雷”，故泉州有“温陵”雅称。</w:t>
      </w:r>
    </w:p>
    <w:p w14:paraId="65015208" w14:textId="77777777" w:rsidR="001B271A" w:rsidRPr="00BD2BB6" w:rsidRDefault="001B271A" w:rsidP="001B271A">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sz w:val="28"/>
        </w:rPr>
        <w:t>1.2</w:t>
      </w:r>
      <w:r w:rsidRPr="00BD2BB6">
        <w:rPr>
          <w:rFonts w:ascii="仿宋" w:eastAsia="仿宋" w:hAnsi="仿宋" w:hint="eastAsia"/>
          <w:sz w:val="28"/>
        </w:rPr>
        <w:t>城市建设状况</w:t>
      </w:r>
    </w:p>
    <w:p w14:paraId="660F2A7C" w14:textId="77777777" w:rsidR="00D43251" w:rsidRPr="00D43251" w:rsidRDefault="00D43251" w:rsidP="00D43251">
      <w:pPr>
        <w:tabs>
          <w:tab w:val="left" w:pos="540"/>
        </w:tabs>
        <w:spacing w:before="50" w:line="520" w:lineRule="exact"/>
        <w:ind w:leftChars="67" w:left="141" w:firstLineChars="202" w:firstLine="566"/>
        <w:rPr>
          <w:rFonts w:ascii="仿宋" w:eastAsia="仿宋" w:hAnsi="仿宋"/>
          <w:sz w:val="28"/>
        </w:rPr>
      </w:pPr>
      <w:r w:rsidRPr="00D43251">
        <w:rPr>
          <w:rFonts w:ascii="仿宋" w:eastAsia="仿宋" w:hAnsi="仿宋" w:hint="eastAsia"/>
          <w:sz w:val="28"/>
        </w:rPr>
        <w:t>2020年年末环湾建成区面积达235平方公里，比上年末增加5平方公里。其中，中心市区建成区面积达159.41平方公里，比上年末增加2.35平方公里。中心市区建成区新增园林绿地33.9公顷，总绿地面积达9148.48公顷，绿化覆盖面积9810.66公顷，绿化覆盖率为43.4%，人均公园绿地面</w:t>
      </w:r>
      <w:r w:rsidRPr="00D43251">
        <w:rPr>
          <w:rFonts w:ascii="仿宋" w:eastAsia="仿宋" w:hAnsi="仿宋" w:hint="eastAsia"/>
          <w:sz w:val="28"/>
        </w:rPr>
        <w:lastRenderedPageBreak/>
        <w:t xml:space="preserve">积为14.87平方米。 </w:t>
      </w:r>
    </w:p>
    <w:p w14:paraId="6EDDB83A" w14:textId="77777777" w:rsidR="00D43251" w:rsidRPr="00D43251" w:rsidRDefault="00D43251" w:rsidP="00D43251">
      <w:pPr>
        <w:tabs>
          <w:tab w:val="left" w:pos="540"/>
        </w:tabs>
        <w:spacing w:before="50" w:line="520" w:lineRule="exact"/>
        <w:ind w:leftChars="67" w:left="141" w:firstLineChars="202" w:firstLine="566"/>
        <w:rPr>
          <w:rFonts w:ascii="仿宋" w:eastAsia="仿宋" w:hAnsi="仿宋"/>
          <w:sz w:val="28"/>
        </w:rPr>
      </w:pPr>
      <w:r w:rsidRPr="00D43251">
        <w:rPr>
          <w:rFonts w:ascii="仿宋" w:eastAsia="仿宋" w:hAnsi="仿宋" w:hint="eastAsia"/>
          <w:sz w:val="28"/>
        </w:rPr>
        <w:t xml:space="preserve">2020年全年全市自来水供水总量48320万立方米，其中居民家庭自来水用水量16042万立方米，家庭自来水用户114.99万户。全年共铺装天然气管道188公里，年末天然气管道累计达4259公里；天然气用户数49.62万户。全年全市城市生活垃圾无害化处理率100%，城市污水处理率95.29%。 </w:t>
      </w:r>
    </w:p>
    <w:p w14:paraId="4AF17976" w14:textId="77777777" w:rsidR="00D43251" w:rsidRPr="00D43251" w:rsidRDefault="00D43251" w:rsidP="00D43251">
      <w:pPr>
        <w:tabs>
          <w:tab w:val="left" w:pos="540"/>
        </w:tabs>
        <w:spacing w:before="50" w:line="520" w:lineRule="exact"/>
        <w:ind w:leftChars="67" w:left="141" w:firstLineChars="202" w:firstLine="566"/>
        <w:rPr>
          <w:rFonts w:ascii="仿宋" w:eastAsia="仿宋" w:hAnsi="仿宋"/>
          <w:sz w:val="28"/>
        </w:rPr>
      </w:pPr>
      <w:r w:rsidRPr="00D43251">
        <w:rPr>
          <w:rFonts w:ascii="仿宋" w:eastAsia="仿宋" w:hAnsi="仿宋" w:hint="eastAsia"/>
          <w:sz w:val="28"/>
        </w:rPr>
        <w:t xml:space="preserve">2020年全年全市各城市、县城环境空气质量均达到国家二级标准，其中市区空气质量优良天数共357天，占总天数的97.5%。13个县级以上饮用水水源地Ⅲ类水质达标率保持100%。主要流域14个国、省控断面Ⅰ类-Ⅲ类水质比例100%，晋江流域13个国、省控断面Ⅰ类-Ⅱ类水质比例46.2%，58个小流域监测断面Ⅰ类-Ⅲ类水质比例93.1%。36个近岸海域国、省控站位一、二类水质比例91.7%。全年农村饮水安全受益人口10.85万人。 </w:t>
      </w:r>
    </w:p>
    <w:p w14:paraId="2CCD8F64" w14:textId="77777777" w:rsidR="00D43251" w:rsidRPr="00D43251" w:rsidRDefault="00D43251" w:rsidP="00D43251">
      <w:pPr>
        <w:tabs>
          <w:tab w:val="left" w:pos="540"/>
        </w:tabs>
        <w:spacing w:before="50" w:line="520" w:lineRule="exact"/>
        <w:ind w:leftChars="67" w:left="141" w:firstLineChars="202" w:firstLine="566"/>
        <w:rPr>
          <w:rFonts w:ascii="仿宋" w:eastAsia="仿宋" w:hAnsi="仿宋"/>
          <w:sz w:val="28"/>
        </w:rPr>
      </w:pPr>
      <w:r w:rsidRPr="00D43251">
        <w:rPr>
          <w:rFonts w:ascii="仿宋" w:eastAsia="仿宋" w:hAnsi="仿宋" w:hint="eastAsia"/>
          <w:sz w:val="28"/>
        </w:rPr>
        <w:t xml:space="preserve">泉州市本级和10个县（市、区）先后建成国家生态市、县、区并获命名；德化县、永春县、鲤城区、安溪县获评国家生态文明建设示范县（区）。永春县还获得“绿水青山就是金山银山”实践创新基地。全市已建成111个国家级生态乡镇、1659个市级以上生态村。 </w:t>
      </w:r>
    </w:p>
    <w:p w14:paraId="091E6B42" w14:textId="6502BBE7" w:rsidR="001B271A" w:rsidRPr="002D3A12" w:rsidRDefault="00D43251" w:rsidP="00D43251">
      <w:pPr>
        <w:tabs>
          <w:tab w:val="left" w:pos="540"/>
        </w:tabs>
        <w:spacing w:before="50" w:line="520" w:lineRule="exact"/>
        <w:ind w:leftChars="67" w:left="141" w:firstLineChars="202" w:firstLine="566"/>
        <w:rPr>
          <w:rFonts w:ascii="仿宋" w:eastAsia="仿宋" w:hAnsi="仿宋"/>
          <w:sz w:val="28"/>
        </w:rPr>
      </w:pPr>
      <w:r w:rsidRPr="00D43251">
        <w:rPr>
          <w:rFonts w:ascii="仿宋" w:eastAsia="仿宋" w:hAnsi="仿宋" w:hint="eastAsia"/>
          <w:sz w:val="28"/>
        </w:rPr>
        <w:t>全市拥有省级以上林业自然保护区4个，其中国家级自然保护区1个；林业自然保护区面积（含保护小区）4.30万公顷，占国土面积的3.4%。另有福建深沪湾海底古森林遗迹国家级自然保护区，面积31平方公里。全市拥有森林公园23个，其中国家级1个、省级22个，森林公园总面积2.35万公顷，占国土面积的2.1%。全市森林面积64.55万公顷，森林覆盖率58.7%，活立木总蓄积量4738.8万</w:t>
      </w:r>
      <w:r w:rsidRPr="002D3A12">
        <w:rPr>
          <w:rFonts w:ascii="仿宋" w:eastAsia="仿宋" w:hAnsi="仿宋" w:hint="eastAsia"/>
          <w:sz w:val="28"/>
        </w:rPr>
        <w:t>立方米，森林蓄积量4380.6万立方米。</w:t>
      </w:r>
    </w:p>
    <w:p w14:paraId="6F057494" w14:textId="77777777" w:rsidR="001B271A" w:rsidRPr="002D3A12" w:rsidRDefault="001B271A" w:rsidP="001B271A">
      <w:pPr>
        <w:tabs>
          <w:tab w:val="left" w:pos="540"/>
        </w:tabs>
        <w:spacing w:before="50" w:line="520" w:lineRule="exact"/>
        <w:ind w:leftChars="67" w:left="141" w:firstLineChars="202" w:firstLine="566"/>
        <w:rPr>
          <w:rFonts w:ascii="仿宋" w:eastAsia="仿宋" w:hAnsi="仿宋"/>
          <w:sz w:val="28"/>
        </w:rPr>
      </w:pPr>
      <w:r w:rsidRPr="002D3A12">
        <w:rPr>
          <w:rFonts w:ascii="仿宋" w:eastAsia="仿宋" w:hAnsi="仿宋" w:hint="eastAsia"/>
          <w:sz w:val="28"/>
        </w:rPr>
        <w:t>1.3不动产制度与不动产市场状况</w:t>
      </w:r>
    </w:p>
    <w:p w14:paraId="0794F41F" w14:textId="4C727AC2" w:rsidR="00F3269B" w:rsidRPr="006F031A" w:rsidRDefault="00E81B3F" w:rsidP="006F031A">
      <w:pPr>
        <w:tabs>
          <w:tab w:val="left" w:pos="540"/>
        </w:tabs>
        <w:spacing w:before="50" w:line="520" w:lineRule="exact"/>
        <w:ind w:leftChars="67" w:left="141" w:firstLineChars="202" w:firstLine="566"/>
        <w:rPr>
          <w:rFonts w:ascii="仿宋" w:eastAsia="仿宋" w:hAnsi="仿宋"/>
          <w:sz w:val="28"/>
        </w:rPr>
      </w:pPr>
      <w:r w:rsidRPr="002D3A12">
        <w:rPr>
          <w:rFonts w:ascii="仿宋" w:eastAsia="仿宋" w:hAnsi="仿宋" w:hint="eastAsia"/>
          <w:sz w:val="28"/>
        </w:rPr>
        <w:t>1.3.1土地一级市场分析。</w:t>
      </w:r>
      <w:r w:rsidR="00F3269B" w:rsidRPr="002D3A12">
        <w:rPr>
          <w:rFonts w:ascii="仿宋" w:eastAsia="仿宋" w:hAnsi="仿宋"/>
          <w:sz w:val="28"/>
        </w:rPr>
        <w:t>据不完全统计，2021年大泉州各区、各县市土地市场成交住宅、商业、金融类用地共88宗，成交土地面积达368.87万㎡，成交金额约为318.82亿元。</w:t>
      </w:r>
      <w:r w:rsidR="00F3269B" w:rsidRPr="002D3A12">
        <w:rPr>
          <w:rFonts w:ascii="仿宋" w:eastAsia="仿宋" w:hAnsi="仿宋" w:hint="eastAsia"/>
          <w:sz w:val="28"/>
        </w:rPr>
        <w:t>住宅用地共计成交面积约为</w:t>
      </w:r>
      <w:r w:rsidR="00F3269B" w:rsidRPr="002D3A12">
        <w:rPr>
          <w:rFonts w:ascii="仿宋" w:eastAsia="仿宋" w:hAnsi="仿宋"/>
          <w:sz w:val="28"/>
        </w:rPr>
        <w:t>94</w:t>
      </w:r>
      <w:r w:rsidR="00F3269B" w:rsidRPr="002D3A12">
        <w:rPr>
          <w:rFonts w:ascii="仿宋" w:eastAsia="仿宋" w:hAnsi="仿宋" w:hint="eastAsia"/>
          <w:sz w:val="28"/>
        </w:rPr>
        <w:t>万㎡，环比</w:t>
      </w:r>
      <w:r w:rsidR="00F3269B" w:rsidRPr="002D3A12">
        <w:rPr>
          <w:rFonts w:ascii="仿宋" w:eastAsia="仿宋" w:hAnsi="仿宋"/>
          <w:sz w:val="28"/>
        </w:rPr>
        <w:t>2020</w:t>
      </w:r>
      <w:r w:rsidR="00F3269B" w:rsidRPr="002D3A12">
        <w:rPr>
          <w:rFonts w:ascii="仿宋" w:eastAsia="仿宋" w:hAnsi="仿宋" w:hint="eastAsia"/>
          <w:sz w:val="28"/>
        </w:rPr>
        <w:t>年</w:t>
      </w:r>
      <w:r w:rsidR="00F3269B" w:rsidRPr="002D3A12">
        <w:rPr>
          <w:rFonts w:ascii="仿宋" w:eastAsia="仿宋" w:hAnsi="仿宋"/>
          <w:sz w:val="28"/>
        </w:rPr>
        <w:t>82</w:t>
      </w:r>
      <w:r w:rsidR="00F3269B" w:rsidRPr="002D3A12">
        <w:rPr>
          <w:rFonts w:ascii="仿宋" w:eastAsia="仿宋" w:hAnsi="仿宋" w:hint="eastAsia"/>
          <w:sz w:val="28"/>
        </w:rPr>
        <w:t>万㎡上涨</w:t>
      </w:r>
      <w:r w:rsidR="00F3269B" w:rsidRPr="002D3A12">
        <w:rPr>
          <w:rFonts w:ascii="仿宋" w:eastAsia="仿宋" w:hAnsi="仿宋"/>
          <w:sz w:val="28"/>
        </w:rPr>
        <w:t>15%</w:t>
      </w:r>
      <w:r w:rsidR="00F3269B" w:rsidRPr="002D3A12">
        <w:rPr>
          <w:rFonts w:ascii="仿宋" w:eastAsia="仿宋" w:hAnsi="仿宋" w:hint="eastAsia"/>
          <w:sz w:val="28"/>
        </w:rPr>
        <w:t>。</w:t>
      </w:r>
      <w:r w:rsidR="00F3269B" w:rsidRPr="002D3A12">
        <w:rPr>
          <w:rFonts w:ascii="仿宋" w:eastAsia="仿宋" w:hAnsi="仿宋"/>
          <w:sz w:val="28"/>
        </w:rPr>
        <w:t>2021年1-12月泉州土地成交数量环比下跌</w:t>
      </w:r>
      <w:r w:rsidR="00F3269B" w:rsidRPr="002D3A12">
        <w:rPr>
          <w:rFonts w:ascii="仿宋" w:eastAsia="仿宋" w:hAnsi="仿宋"/>
          <w:sz w:val="28"/>
        </w:rPr>
        <w:lastRenderedPageBreak/>
        <w:t>4.55%，成交面积环比下跌2.75%，</w:t>
      </w:r>
      <w:r w:rsidR="00F3269B" w:rsidRPr="006F031A">
        <w:rPr>
          <w:rFonts w:ascii="仿宋" w:eastAsia="仿宋" w:hAnsi="仿宋"/>
          <w:sz w:val="28"/>
        </w:rPr>
        <w:t>成交金额环比上涨16.84%。</w:t>
      </w:r>
    </w:p>
    <w:p w14:paraId="786610F7" w14:textId="6EBC64C3" w:rsidR="00F3269B" w:rsidRPr="006F031A" w:rsidRDefault="00F3269B" w:rsidP="002D3A12">
      <w:pPr>
        <w:tabs>
          <w:tab w:val="left" w:pos="540"/>
        </w:tabs>
        <w:spacing w:before="50" w:line="520" w:lineRule="exact"/>
        <w:ind w:leftChars="67" w:left="141" w:firstLineChars="202" w:firstLine="566"/>
        <w:rPr>
          <w:rFonts w:ascii="仿宋" w:eastAsia="仿宋" w:hAnsi="仿宋"/>
          <w:sz w:val="28"/>
        </w:rPr>
      </w:pPr>
      <w:r w:rsidRPr="006F031A">
        <w:rPr>
          <w:rFonts w:ascii="仿宋" w:eastAsia="仿宋" w:hAnsi="仿宋"/>
          <w:sz w:val="28"/>
        </w:rPr>
        <w:t>2021年，泉州土拍市场可以说是虎头蛇尾。上半年，泉州土拍市场一片火热，溢价率破百、高价地块频出。</w:t>
      </w:r>
      <w:r w:rsidR="006F031A" w:rsidRPr="006F031A">
        <w:rPr>
          <w:rFonts w:ascii="仿宋" w:eastAsia="仿宋" w:hAnsi="仿宋" w:hint="eastAsia"/>
          <w:sz w:val="28"/>
        </w:rPr>
        <w:t>一级市场的情绪也往往影响着二级市场的走向，</w:t>
      </w:r>
      <w:r w:rsidR="006F031A" w:rsidRPr="006F031A">
        <w:rPr>
          <w:rFonts w:ascii="仿宋" w:eastAsia="仿宋" w:hAnsi="仿宋"/>
          <w:sz w:val="28"/>
        </w:rPr>
        <w:t>2021</w:t>
      </w:r>
      <w:r w:rsidR="006F031A" w:rsidRPr="006F031A">
        <w:rPr>
          <w:rFonts w:ascii="仿宋" w:eastAsia="仿宋" w:hAnsi="仿宋" w:hint="eastAsia"/>
          <w:sz w:val="28"/>
        </w:rPr>
        <w:t>年伊始水墨芳华</w:t>
      </w:r>
      <w:r w:rsidR="006F031A" w:rsidRPr="006F031A">
        <w:rPr>
          <w:rFonts w:ascii="仿宋" w:eastAsia="仿宋" w:hAnsi="仿宋"/>
          <w:sz w:val="28"/>
        </w:rPr>
        <w:t>54%</w:t>
      </w:r>
      <w:r w:rsidR="006F031A" w:rsidRPr="006F031A">
        <w:rPr>
          <w:rFonts w:ascii="仿宋" w:eastAsia="仿宋" w:hAnsi="仿宋" w:hint="eastAsia"/>
          <w:sz w:val="28"/>
        </w:rPr>
        <w:t>溢价率超预期成交，打响了土拍第一枪，随后台商区</w:t>
      </w:r>
      <w:r w:rsidR="006F031A" w:rsidRPr="006F031A">
        <w:rPr>
          <w:rFonts w:ascii="仿宋" w:eastAsia="仿宋" w:hAnsi="仿宋"/>
          <w:sz w:val="28"/>
        </w:rPr>
        <w:t>S2020-22</w:t>
      </w:r>
      <w:r w:rsidR="006F031A" w:rsidRPr="006F031A">
        <w:rPr>
          <w:rFonts w:ascii="仿宋" w:eastAsia="仿宋" w:hAnsi="仿宋" w:hint="eastAsia"/>
          <w:sz w:val="28"/>
        </w:rPr>
        <w:t>住宅用地更是将溢价率推高到了</w:t>
      </w:r>
      <w:r w:rsidR="006F031A" w:rsidRPr="006F031A">
        <w:rPr>
          <w:rFonts w:ascii="仿宋" w:eastAsia="仿宋" w:hAnsi="仿宋"/>
          <w:sz w:val="28"/>
        </w:rPr>
        <w:t>121%</w:t>
      </w:r>
      <w:r w:rsidR="002D3A12">
        <w:rPr>
          <w:rFonts w:ascii="仿宋" w:eastAsia="仿宋" w:hAnsi="仿宋" w:hint="eastAsia"/>
          <w:sz w:val="28"/>
        </w:rPr>
        <w:t>，</w:t>
      </w:r>
      <w:r w:rsidR="006F031A" w:rsidRPr="006F031A">
        <w:rPr>
          <w:rFonts w:ascii="仿宋" w:eastAsia="仿宋" w:hAnsi="仿宋" w:hint="eastAsia"/>
          <w:sz w:val="28"/>
        </w:rPr>
        <w:t>上半年“高溢价”及“新地王”频出，开发商的激进也带动了二级市场的火热</w:t>
      </w:r>
      <w:r w:rsidR="002D3A12">
        <w:rPr>
          <w:rFonts w:ascii="仿宋" w:eastAsia="仿宋" w:hAnsi="仿宋" w:hint="eastAsia"/>
          <w:sz w:val="28"/>
        </w:rPr>
        <w:t>。</w:t>
      </w:r>
      <w:r w:rsidR="006F031A" w:rsidRPr="006F031A">
        <w:rPr>
          <w:rFonts w:ascii="仿宋" w:eastAsia="仿宋" w:hAnsi="仿宋" w:hint="eastAsia"/>
          <w:sz w:val="28"/>
        </w:rPr>
        <w:t>但随着</w:t>
      </w:r>
      <w:r w:rsidR="006F031A" w:rsidRPr="006F031A">
        <w:rPr>
          <w:rFonts w:ascii="仿宋" w:eastAsia="仿宋" w:hAnsi="仿宋"/>
          <w:sz w:val="28"/>
        </w:rPr>
        <w:t>7</w:t>
      </w:r>
      <w:r w:rsidR="006F031A" w:rsidRPr="006F031A">
        <w:rPr>
          <w:rFonts w:ascii="仿宋" w:eastAsia="仿宋" w:hAnsi="仿宋" w:hint="eastAsia"/>
          <w:sz w:val="28"/>
        </w:rPr>
        <w:t>月份泉州被纳入重点监测名单后市场也随之遇冷，</w:t>
      </w:r>
      <w:r w:rsidRPr="006F031A">
        <w:rPr>
          <w:rFonts w:ascii="仿宋" w:eastAsia="仿宋" w:hAnsi="仿宋"/>
          <w:sz w:val="28"/>
        </w:rPr>
        <w:t>下半年以来土地市场热度“急转直下”，</w:t>
      </w:r>
      <w:r w:rsidR="006F031A" w:rsidRPr="006F031A">
        <w:rPr>
          <w:rFonts w:ascii="仿宋" w:eastAsia="仿宋" w:hAnsi="仿宋" w:hint="eastAsia"/>
          <w:sz w:val="28"/>
        </w:rPr>
        <w:t>台商</w:t>
      </w:r>
      <w:r w:rsidR="006F031A" w:rsidRPr="006F031A">
        <w:rPr>
          <w:rFonts w:ascii="仿宋" w:eastAsia="仿宋" w:hAnsi="仿宋"/>
          <w:sz w:val="28"/>
        </w:rPr>
        <w:t>S2020-22</w:t>
      </w:r>
      <w:r w:rsidR="006F031A" w:rsidRPr="006F031A">
        <w:rPr>
          <w:rFonts w:ascii="仿宋" w:eastAsia="仿宋" w:hAnsi="仿宋" w:hint="eastAsia"/>
          <w:sz w:val="28"/>
        </w:rPr>
        <w:t>地块和</w:t>
      </w:r>
      <w:r w:rsidR="006F031A" w:rsidRPr="006F031A">
        <w:rPr>
          <w:rFonts w:ascii="仿宋" w:eastAsia="仿宋" w:hAnsi="仿宋"/>
          <w:sz w:val="28"/>
        </w:rPr>
        <w:t>S2020-21</w:t>
      </w:r>
      <w:r w:rsidR="006F031A" w:rsidRPr="006F031A">
        <w:rPr>
          <w:rFonts w:ascii="仿宋" w:eastAsia="仿宋" w:hAnsi="仿宋" w:hint="eastAsia"/>
          <w:sz w:val="28"/>
        </w:rPr>
        <w:t>地块两地块标的相近但在上下半年所呈现的结果却大相径庭，前者超</w:t>
      </w:r>
      <w:r w:rsidR="006F031A" w:rsidRPr="006F031A">
        <w:rPr>
          <w:rFonts w:ascii="仿宋" w:eastAsia="仿宋" w:hAnsi="仿宋"/>
          <w:sz w:val="28"/>
        </w:rPr>
        <w:t>20</w:t>
      </w:r>
      <w:r w:rsidR="006F031A" w:rsidRPr="006F031A">
        <w:rPr>
          <w:rFonts w:ascii="仿宋" w:eastAsia="仿宋" w:hAnsi="仿宋" w:hint="eastAsia"/>
          <w:sz w:val="28"/>
        </w:rPr>
        <w:t>家著名房企参拍,后者仅</w:t>
      </w:r>
      <w:r w:rsidR="006F031A" w:rsidRPr="006F031A">
        <w:rPr>
          <w:rFonts w:ascii="仿宋" w:eastAsia="仿宋" w:hAnsi="仿宋"/>
          <w:sz w:val="28"/>
        </w:rPr>
        <w:t>3</w:t>
      </w:r>
      <w:r w:rsidR="006F031A" w:rsidRPr="006F031A">
        <w:rPr>
          <w:rFonts w:ascii="仿宋" w:eastAsia="仿宋" w:hAnsi="仿宋" w:hint="eastAsia"/>
          <w:sz w:val="28"/>
        </w:rPr>
        <w:t>家房企参拍以</w:t>
      </w:r>
      <w:r w:rsidR="006F031A" w:rsidRPr="006F031A">
        <w:rPr>
          <w:rFonts w:ascii="仿宋" w:eastAsia="仿宋" w:hAnsi="仿宋"/>
          <w:sz w:val="28"/>
        </w:rPr>
        <w:t>3%</w:t>
      </w:r>
      <w:r w:rsidR="006F031A" w:rsidRPr="006F031A">
        <w:rPr>
          <w:rFonts w:ascii="仿宋" w:eastAsia="仿宋" w:hAnsi="仿宋" w:hint="eastAsia"/>
          <w:sz w:val="28"/>
        </w:rPr>
        <w:t>溢价率寥寥收场成交</w:t>
      </w:r>
      <w:r w:rsidR="002D3A12">
        <w:rPr>
          <w:rFonts w:ascii="仿宋" w:eastAsia="仿宋" w:hAnsi="仿宋" w:hint="eastAsia"/>
          <w:sz w:val="28"/>
        </w:rPr>
        <w:t>，</w:t>
      </w:r>
      <w:r w:rsidRPr="006F031A">
        <w:rPr>
          <w:rFonts w:ascii="仿宋" w:eastAsia="仿宋" w:hAnsi="仿宋"/>
          <w:sz w:val="28"/>
        </w:rPr>
        <w:t>国企兜底、终止交易、流拍现象频出。核心原因</w:t>
      </w:r>
      <w:r w:rsidR="002D3A12">
        <w:rPr>
          <w:rFonts w:ascii="仿宋" w:eastAsia="仿宋" w:hAnsi="仿宋" w:hint="eastAsia"/>
          <w:sz w:val="28"/>
        </w:rPr>
        <w:t>是</w:t>
      </w:r>
      <w:r w:rsidRPr="006F031A">
        <w:rPr>
          <w:rFonts w:ascii="仿宋" w:eastAsia="仿宋" w:hAnsi="仿宋"/>
          <w:sz w:val="28"/>
        </w:rPr>
        <w:t>“三道红线”对开发商资金端管控骤然收紧，“高周转”不再，降负债、保现金流成了房企运营的核心方针。</w:t>
      </w:r>
      <w:r w:rsidR="006F031A" w:rsidRPr="006F031A">
        <w:rPr>
          <w:rFonts w:ascii="仿宋" w:eastAsia="仿宋" w:hAnsi="仿宋" w:hint="eastAsia"/>
          <w:sz w:val="28"/>
        </w:rPr>
        <w:t>也再次验证了</w:t>
      </w:r>
      <w:r w:rsidR="006F031A" w:rsidRPr="006F031A">
        <w:rPr>
          <w:rFonts w:ascii="仿宋" w:eastAsia="仿宋" w:hAnsi="仿宋"/>
          <w:sz w:val="28"/>
        </w:rPr>
        <w:t>2021</w:t>
      </w:r>
      <w:r w:rsidR="006F031A" w:rsidRPr="006F031A">
        <w:rPr>
          <w:rFonts w:ascii="仿宋" w:eastAsia="仿宋" w:hAnsi="仿宋" w:hint="eastAsia"/>
          <w:sz w:val="28"/>
        </w:rPr>
        <w:t>年泉州楼市上热下冷的分裂形态。</w:t>
      </w:r>
    </w:p>
    <w:p w14:paraId="108F95F1" w14:textId="5A32542C" w:rsidR="001B271A" w:rsidRPr="00BD2BB6" w:rsidRDefault="00E81B3F" w:rsidP="002811BE">
      <w:pPr>
        <w:tabs>
          <w:tab w:val="left" w:pos="540"/>
        </w:tabs>
        <w:spacing w:before="50" w:line="520" w:lineRule="exact"/>
        <w:ind w:leftChars="67" w:left="141" w:firstLineChars="202" w:firstLine="566"/>
        <w:rPr>
          <w:rFonts w:ascii="仿宋" w:eastAsia="仿宋" w:hAnsi="仿宋"/>
          <w:sz w:val="28"/>
        </w:rPr>
      </w:pPr>
      <w:r w:rsidRPr="00E81B3F">
        <w:rPr>
          <w:rFonts w:ascii="仿宋" w:eastAsia="仿宋" w:hAnsi="仿宋" w:hint="eastAsia"/>
          <w:sz w:val="28"/>
        </w:rPr>
        <w:t>1.3.2市场销售量分析。</w:t>
      </w:r>
      <w:r w:rsidR="002811BE" w:rsidRPr="002811BE">
        <w:rPr>
          <w:rFonts w:ascii="仿宋" w:eastAsia="仿宋" w:hAnsi="仿宋"/>
          <w:sz w:val="28"/>
        </w:rPr>
        <w:t>2021年，大泉州商品住宅成交64144套，面积763.39万㎡，同比上涨2.9%，成交均价10088元/㎡，同比下跌2%，总成交金额770.09亿元。2021年大泉州楼市高开低走，上半年市场热度高位，楼市需求旺盛，房企土地竞争激烈，高溢价地块频出，下半年大环境下滑，成交持续走低，楼市阳春不在，房企拿地较为谨慎，国企兜底逐渐成为主力。</w:t>
      </w:r>
      <w:r w:rsidR="002811BE" w:rsidRPr="002811BE">
        <w:rPr>
          <w:rFonts w:ascii="仿宋" w:eastAsia="仿宋" w:hAnsi="仿宋" w:hint="eastAsia"/>
          <w:sz w:val="28"/>
        </w:rPr>
        <w:t>①</w:t>
      </w:r>
      <w:r w:rsidR="002811BE" w:rsidRPr="002811BE">
        <w:rPr>
          <w:rFonts w:ascii="仿宋" w:eastAsia="仿宋" w:hAnsi="仿宋"/>
          <w:sz w:val="28"/>
        </w:rPr>
        <w:t>泉州市区：市场由热转冷，上半年一二级市场供不应求，楼市持续高位，下半年受全国大环境降温影响，叠加核心区供应受限，成交下行，项目成交流速放缓，双阳台商板块逐渐成为主力；</w:t>
      </w:r>
      <w:r w:rsidR="002811BE" w:rsidRPr="002811BE">
        <w:rPr>
          <w:rFonts w:ascii="仿宋" w:eastAsia="仿宋" w:hAnsi="仿宋" w:hint="eastAsia"/>
          <w:sz w:val="28"/>
        </w:rPr>
        <w:t>②</w:t>
      </w:r>
      <w:r w:rsidR="002811BE" w:rsidRPr="002811BE">
        <w:rPr>
          <w:rFonts w:ascii="仿宋" w:eastAsia="仿宋" w:hAnsi="仿宋"/>
          <w:sz w:val="28"/>
        </w:rPr>
        <w:t>晋江市调控收紧，刚需、摇号等政策频出，核心主城区市场供不应求，环主城价值渐出，流速加快，乡镇板块项目中低位运行；</w:t>
      </w:r>
      <w:r w:rsidR="002811BE" w:rsidRPr="002811BE">
        <w:rPr>
          <w:rFonts w:ascii="仿宋" w:eastAsia="仿宋" w:hAnsi="仿宋" w:hint="eastAsia"/>
          <w:sz w:val="28"/>
        </w:rPr>
        <w:t>③</w:t>
      </w:r>
      <w:r w:rsidR="002811BE" w:rsidRPr="002811BE">
        <w:rPr>
          <w:rFonts w:ascii="仿宋" w:eastAsia="仿宋" w:hAnsi="仿宋"/>
          <w:sz w:val="28"/>
        </w:rPr>
        <w:t>石狮受建发、百德等红盘入市影响，市场上行，项目流速加快，楼市库存不断减少，市场竞争缓解；</w:t>
      </w:r>
      <w:r w:rsidR="002811BE" w:rsidRPr="002811BE">
        <w:rPr>
          <w:rFonts w:ascii="仿宋" w:eastAsia="仿宋" w:hAnsi="仿宋" w:hint="eastAsia"/>
          <w:sz w:val="28"/>
        </w:rPr>
        <w:t>④</w:t>
      </w:r>
      <w:r w:rsidR="002811BE" w:rsidRPr="002811BE">
        <w:rPr>
          <w:rFonts w:ascii="仿宋" w:eastAsia="仿宋" w:hAnsi="仿宋"/>
          <w:sz w:val="28"/>
        </w:rPr>
        <w:t>南安楼市分化依旧显著，市中心、官</w:t>
      </w:r>
      <w:r w:rsidR="002811BE" w:rsidRPr="002811BE">
        <w:rPr>
          <w:rFonts w:ascii="仿宋" w:eastAsia="仿宋" w:hAnsi="仿宋" w:hint="eastAsia"/>
          <w:sz w:val="28"/>
        </w:rPr>
        <w:t>桥</w:t>
      </w:r>
      <w:r w:rsidR="002811BE" w:rsidRPr="002811BE">
        <w:rPr>
          <w:rFonts w:ascii="仿宋" w:eastAsia="仿宋" w:hAnsi="仿宋"/>
          <w:sz w:val="28"/>
        </w:rPr>
        <w:t>水</w:t>
      </w:r>
      <w:r w:rsidR="002811BE" w:rsidRPr="002811BE">
        <w:rPr>
          <w:rFonts w:ascii="仿宋" w:eastAsia="仿宋" w:hAnsi="仿宋" w:hint="eastAsia"/>
          <w:sz w:val="28"/>
        </w:rPr>
        <w:t>头</w:t>
      </w:r>
      <w:r w:rsidR="002811BE" w:rsidRPr="002811BE">
        <w:rPr>
          <w:rFonts w:ascii="仿宋" w:eastAsia="仿宋" w:hAnsi="仿宋"/>
          <w:sz w:val="28"/>
        </w:rPr>
        <w:t>石</w:t>
      </w:r>
      <w:r w:rsidR="002811BE" w:rsidRPr="002811BE">
        <w:rPr>
          <w:rFonts w:ascii="仿宋" w:eastAsia="仿宋" w:hAnsi="仿宋" w:hint="eastAsia"/>
          <w:sz w:val="28"/>
        </w:rPr>
        <w:t>井</w:t>
      </w:r>
      <w:r w:rsidR="002811BE" w:rsidRPr="002811BE">
        <w:rPr>
          <w:rFonts w:ascii="仿宋" w:eastAsia="仿宋" w:hAnsi="仿宋"/>
          <w:sz w:val="28"/>
        </w:rPr>
        <w:t>热销项目表现卓越，其他区域项目成交低位运行；</w:t>
      </w:r>
      <w:r w:rsidR="002811BE" w:rsidRPr="002811BE">
        <w:rPr>
          <w:rFonts w:ascii="仿宋" w:eastAsia="仿宋" w:hAnsi="仿宋" w:hint="eastAsia"/>
          <w:sz w:val="28"/>
        </w:rPr>
        <w:t>⑤</w:t>
      </w:r>
      <w:r w:rsidR="002811BE" w:rsidRPr="002811BE">
        <w:rPr>
          <w:rFonts w:ascii="仿宋" w:eastAsia="仿宋" w:hAnsi="仿宋"/>
          <w:sz w:val="28"/>
        </w:rPr>
        <w:t>安溪板块分化明显，核心区域市场供应不求，城东项目首开</w:t>
      </w:r>
      <w:r w:rsidR="002811BE" w:rsidRPr="002811BE">
        <w:rPr>
          <w:rFonts w:ascii="仿宋" w:eastAsia="仿宋" w:hAnsi="仿宋" w:hint="eastAsia"/>
          <w:sz w:val="28"/>
        </w:rPr>
        <w:t>和</w:t>
      </w:r>
      <w:r w:rsidR="002811BE" w:rsidRPr="002811BE">
        <w:rPr>
          <w:rFonts w:ascii="仿宋" w:eastAsia="仿宋" w:hAnsi="仿宋"/>
          <w:sz w:val="28"/>
        </w:rPr>
        <w:t>加推</w:t>
      </w:r>
      <w:r w:rsidR="002811BE" w:rsidRPr="002811BE">
        <w:rPr>
          <w:rFonts w:ascii="仿宋" w:eastAsia="仿宋" w:hAnsi="仿宋"/>
          <w:sz w:val="28"/>
        </w:rPr>
        <w:lastRenderedPageBreak/>
        <w:t>入市，客户置业积极性持续高涨；其他板块整体走量较低，成交低位运行</w:t>
      </w:r>
      <w:r w:rsidR="003539B6">
        <w:rPr>
          <w:rFonts w:ascii="仿宋" w:eastAsia="仿宋" w:hAnsi="仿宋" w:hint="eastAsia"/>
          <w:sz w:val="28"/>
        </w:rPr>
        <w:t>。</w:t>
      </w:r>
    </w:p>
    <w:p w14:paraId="6F77ED14" w14:textId="77777777" w:rsidR="001B271A" w:rsidRPr="00BD2BB6" w:rsidRDefault="001B271A" w:rsidP="001B271A">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sz w:val="28"/>
        </w:rPr>
        <w:t>1.4土地产业政策</w:t>
      </w:r>
    </w:p>
    <w:p w14:paraId="66CF10C0" w14:textId="77777777" w:rsidR="001B271A" w:rsidRPr="00BD2BB6" w:rsidRDefault="001B271A" w:rsidP="001B271A">
      <w:pPr>
        <w:tabs>
          <w:tab w:val="left" w:pos="540"/>
        </w:tabs>
        <w:spacing w:before="50" w:line="520" w:lineRule="exact"/>
        <w:ind w:leftChars="67" w:left="141" w:firstLineChars="202" w:firstLine="566"/>
        <w:rPr>
          <w:rFonts w:ascii="仿宋" w:eastAsia="仿宋" w:hAnsi="仿宋"/>
          <w:sz w:val="28"/>
        </w:rPr>
      </w:pPr>
      <w:smartTag w:uri="urn:schemas-microsoft-com:office:smarttags" w:element="chsdate">
        <w:smartTagPr>
          <w:attr w:name="IsROCDate" w:val="False"/>
          <w:attr w:name="IsLunarDate" w:val="False"/>
          <w:attr w:name="Day" w:val="30"/>
          <w:attr w:name="Month" w:val="12"/>
          <w:attr w:name="Year" w:val="1899"/>
        </w:smartTagPr>
        <w:r w:rsidRPr="00BD2BB6">
          <w:rPr>
            <w:rFonts w:ascii="仿宋" w:eastAsia="仿宋" w:hAnsi="仿宋"/>
            <w:sz w:val="28"/>
          </w:rPr>
          <w:t>1.4.1</w:t>
        </w:r>
      </w:smartTag>
      <w:r w:rsidRPr="00BD2BB6">
        <w:rPr>
          <w:rFonts w:ascii="仿宋" w:eastAsia="仿宋" w:hAnsi="仿宋"/>
          <w:sz w:val="28"/>
        </w:rPr>
        <w:t>国家土地产业政策</w:t>
      </w:r>
    </w:p>
    <w:p w14:paraId="30C27296" w14:textId="77777777" w:rsidR="001B271A" w:rsidRPr="00BD2BB6" w:rsidRDefault="001B271A" w:rsidP="001B271A">
      <w:pPr>
        <w:tabs>
          <w:tab w:val="left" w:pos="540"/>
        </w:tabs>
        <w:spacing w:before="50" w:line="520" w:lineRule="exact"/>
        <w:ind w:leftChars="67" w:left="141" w:firstLineChars="202" w:firstLine="566"/>
        <w:rPr>
          <w:rFonts w:ascii="仿宋" w:eastAsia="仿宋" w:hAnsi="仿宋"/>
          <w:sz w:val="28"/>
        </w:rPr>
      </w:pPr>
      <w:smartTag w:uri="urn:schemas-microsoft-com:office:smarttags" w:element="chsdate">
        <w:smartTagPr>
          <w:attr w:name="IsROCDate" w:val="False"/>
          <w:attr w:name="IsLunarDate" w:val="False"/>
          <w:attr w:name="Day" w:val="22"/>
          <w:attr w:name="Month" w:val="5"/>
          <w:attr w:name="Year" w:val="2012"/>
        </w:smartTagPr>
        <w:r w:rsidRPr="00BD2BB6">
          <w:rPr>
            <w:rFonts w:ascii="仿宋" w:eastAsia="仿宋" w:hAnsi="仿宋" w:hint="eastAsia"/>
            <w:sz w:val="28"/>
          </w:rPr>
          <w:t>2012年5月22日</w:t>
        </w:r>
      </w:smartTag>
      <w:r w:rsidRPr="00BD2BB6">
        <w:rPr>
          <w:rFonts w:ascii="仿宋" w:eastAsia="仿宋" w:hAnsi="仿宋" w:hint="eastAsia"/>
          <w:sz w:val="28"/>
        </w:rPr>
        <w:t>国土资源部第1次部务会议修订通过，</w:t>
      </w:r>
      <w:smartTag w:uri="urn:schemas-microsoft-com:office:smarttags" w:element="chsdate">
        <w:smartTagPr>
          <w:attr w:name="IsROCDate" w:val="False"/>
          <w:attr w:name="IsLunarDate" w:val="False"/>
          <w:attr w:name="Day" w:val="1"/>
          <w:attr w:name="Month" w:val="6"/>
          <w:attr w:name="Year" w:val="2012"/>
        </w:smartTagPr>
        <w:r w:rsidRPr="00BD2BB6">
          <w:rPr>
            <w:rFonts w:ascii="仿宋" w:eastAsia="仿宋" w:hAnsi="仿宋" w:hint="eastAsia"/>
            <w:sz w:val="28"/>
          </w:rPr>
          <w:t>2</w:t>
        </w:r>
        <w:r w:rsidRPr="00BD2BB6">
          <w:rPr>
            <w:rFonts w:ascii="仿宋" w:eastAsia="仿宋" w:hAnsi="仿宋"/>
            <w:sz w:val="28"/>
          </w:rPr>
          <w:t>012</w:t>
        </w:r>
        <w:r w:rsidRPr="00BD2BB6">
          <w:rPr>
            <w:rFonts w:ascii="仿宋" w:eastAsia="仿宋" w:hAnsi="仿宋" w:hint="eastAsia"/>
            <w:sz w:val="28"/>
          </w:rPr>
          <w:t>年6月1日</w:t>
        </w:r>
      </w:smartTag>
      <w:r w:rsidRPr="00BD2BB6">
        <w:rPr>
          <w:rFonts w:ascii="仿宋" w:eastAsia="仿宋" w:hAnsi="仿宋" w:hint="eastAsia"/>
          <w:sz w:val="28"/>
        </w:rPr>
        <w:t>颁布中华人民共和国国土资源部令第53号《闲置土地处置办法》，自</w:t>
      </w:r>
      <w:smartTag w:uri="urn:schemas-microsoft-com:office:smarttags" w:element="chsdate">
        <w:smartTagPr>
          <w:attr w:name="IsROCDate" w:val="False"/>
          <w:attr w:name="IsLunarDate" w:val="False"/>
          <w:attr w:name="Day" w:val="1"/>
          <w:attr w:name="Month" w:val="7"/>
          <w:attr w:name="Year" w:val="2012"/>
        </w:smartTagPr>
        <w:r w:rsidRPr="00BD2BB6">
          <w:rPr>
            <w:rFonts w:ascii="仿宋" w:eastAsia="仿宋" w:hAnsi="仿宋" w:hint="eastAsia"/>
            <w:sz w:val="28"/>
          </w:rPr>
          <w:t>2012年7月1日</w:t>
        </w:r>
      </w:smartTag>
      <w:r w:rsidRPr="00BD2BB6">
        <w:rPr>
          <w:rFonts w:ascii="仿宋" w:eastAsia="仿宋" w:hAnsi="仿宋" w:hint="eastAsia"/>
          <w:sz w:val="28"/>
        </w:rPr>
        <w:t>起施行。该办法提出了调查与认定、处置与利用、预防与监管、法律责任等实施细则，为了更有效处置和充分利用闲置土地，规范土地市场行为，促进节约集约用地。</w:t>
      </w:r>
    </w:p>
    <w:p w14:paraId="2EB2C05B" w14:textId="77777777" w:rsidR="001B271A" w:rsidRPr="00BD2BB6" w:rsidRDefault="001B271A" w:rsidP="001B271A">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hint="eastAsia"/>
          <w:sz w:val="28"/>
        </w:rPr>
        <w:t>中华人民共和国国土资源部</w:t>
      </w:r>
      <w:r w:rsidRPr="00BD2BB6">
        <w:rPr>
          <w:rFonts w:ascii="仿宋" w:eastAsia="仿宋" w:hAnsi="仿宋"/>
          <w:sz w:val="28"/>
        </w:rPr>
        <w:t>第61号令，发布《节约集约利用土地规定》。这是我国首部专门就土地节约集约利用进行规范和引导的部门规章，共九章38条，自2014年9月1日起实施</w:t>
      </w:r>
      <w:r w:rsidRPr="00BD2BB6">
        <w:rPr>
          <w:rFonts w:ascii="仿宋" w:eastAsia="仿宋" w:hAnsi="仿宋" w:hint="eastAsia"/>
          <w:sz w:val="28"/>
        </w:rPr>
        <w:t>。</w:t>
      </w:r>
      <w:r w:rsidRPr="00BD2BB6">
        <w:rPr>
          <w:rFonts w:ascii="仿宋" w:eastAsia="仿宋" w:hAnsi="仿宋"/>
          <w:sz w:val="28"/>
        </w:rPr>
        <w:t>针对当前土地管理面临的新形势，充分借鉴和吸收地方成功经验，对土地节约集约利用的制度进行了归纳和提升</w:t>
      </w:r>
      <w:r w:rsidRPr="00BD2BB6">
        <w:rPr>
          <w:rFonts w:ascii="仿宋" w:eastAsia="仿宋" w:hAnsi="仿宋" w:hint="eastAsia"/>
          <w:sz w:val="28"/>
        </w:rPr>
        <w:t>。</w:t>
      </w:r>
    </w:p>
    <w:p w14:paraId="1A8A3110" w14:textId="77777777" w:rsidR="001B271A" w:rsidRPr="00BD2BB6" w:rsidRDefault="001B271A" w:rsidP="001B271A">
      <w:pPr>
        <w:tabs>
          <w:tab w:val="left" w:pos="540"/>
        </w:tabs>
        <w:spacing w:before="50" w:line="520" w:lineRule="exact"/>
        <w:ind w:leftChars="67" w:left="141" w:firstLineChars="202" w:firstLine="566"/>
        <w:rPr>
          <w:rFonts w:ascii="仿宋" w:eastAsia="仿宋" w:hAnsi="仿宋"/>
          <w:sz w:val="28"/>
        </w:rPr>
      </w:pPr>
      <w:smartTag w:uri="urn:schemas-microsoft-com:office:smarttags" w:element="chsdate">
        <w:smartTagPr>
          <w:attr w:name="IsROCDate" w:val="False"/>
          <w:attr w:name="IsLunarDate" w:val="False"/>
          <w:attr w:name="Day" w:val="12"/>
          <w:attr w:name="Month" w:val="9"/>
          <w:attr w:name="Year" w:val="2014"/>
        </w:smartTagPr>
        <w:r w:rsidRPr="00BD2BB6">
          <w:rPr>
            <w:rFonts w:ascii="仿宋" w:eastAsia="仿宋" w:hAnsi="仿宋" w:hint="eastAsia"/>
            <w:sz w:val="28"/>
          </w:rPr>
          <w:t>2014年9月12日</w:t>
        </w:r>
      </w:smartTag>
      <w:r w:rsidRPr="00BD2BB6">
        <w:rPr>
          <w:rFonts w:ascii="仿宋" w:eastAsia="仿宋" w:hAnsi="仿宋" w:hint="eastAsia"/>
          <w:sz w:val="28"/>
        </w:rPr>
        <w:t>，国务院发布了</w:t>
      </w:r>
      <w:r w:rsidRPr="00BD2BB6">
        <w:rPr>
          <w:rFonts w:ascii="仿宋" w:eastAsia="仿宋" w:hAnsi="仿宋"/>
          <w:sz w:val="28"/>
        </w:rPr>
        <w:t>《关于推进土地节约集约利用的指导意见》指出</w:t>
      </w:r>
      <w:r w:rsidRPr="00BD2BB6">
        <w:rPr>
          <w:rFonts w:ascii="仿宋" w:eastAsia="仿宋" w:hAnsi="仿宋" w:hint="eastAsia"/>
          <w:sz w:val="28"/>
        </w:rPr>
        <w:t>土地节约集约利用是生态文明建设的根本之策，是新型城镇化的战略选择。党中央、国务院高度重视土地节约集约利用，针对我国经济发展进入新常态，处于经济增长换挡期、结构调整阵痛期、前期刺激政策消化期“三期叠加”的阶段特征，对大力推进节约集约用地提出了新要求。近年来，各地采取措施推进土地节约集约利用，取得了积极进展，但是，土地粗放利用状况没有根本改变，建设用地低效闲置现象仍较普遍。为了深入贯彻落实党中央、国务院的决策部署，切实解决土地粗放利用和浪费问题，以土地利用方式转变促进经济发展方式转变，推动生态文明建设和新型城镇化，提出了严格用地规模管控、优化开发利用格局、健全用地控制标准、发挥市场机制作用、实施综合整治利用、推动科技示范引领、加强评价监管宣传等指导意见。</w:t>
      </w:r>
    </w:p>
    <w:p w14:paraId="4288E9A9" w14:textId="77777777" w:rsidR="001B271A" w:rsidRPr="00BD2BB6" w:rsidRDefault="001B271A" w:rsidP="001B271A">
      <w:pPr>
        <w:tabs>
          <w:tab w:val="left" w:pos="540"/>
        </w:tabs>
        <w:spacing w:before="50" w:line="520" w:lineRule="exact"/>
        <w:ind w:leftChars="67" w:left="141" w:firstLineChars="202" w:firstLine="566"/>
        <w:rPr>
          <w:rFonts w:ascii="仿宋" w:eastAsia="仿宋" w:hAnsi="仿宋"/>
          <w:sz w:val="28"/>
        </w:rPr>
      </w:pPr>
      <w:smartTag w:uri="urn:schemas-microsoft-com:office:smarttags" w:element="chsdate">
        <w:smartTagPr>
          <w:attr w:name="IsROCDate" w:val="False"/>
          <w:attr w:name="IsLunarDate" w:val="False"/>
          <w:attr w:name="Day" w:val="30"/>
          <w:attr w:name="Month" w:val="12"/>
          <w:attr w:name="Year" w:val="1899"/>
        </w:smartTagPr>
        <w:r w:rsidRPr="00BD2BB6">
          <w:rPr>
            <w:rFonts w:ascii="仿宋" w:eastAsia="仿宋" w:hAnsi="仿宋"/>
            <w:sz w:val="28"/>
          </w:rPr>
          <w:t>1.4.2</w:t>
        </w:r>
      </w:smartTag>
      <w:r w:rsidRPr="00BD2BB6">
        <w:rPr>
          <w:rFonts w:ascii="仿宋" w:eastAsia="仿宋" w:hAnsi="仿宋"/>
          <w:sz w:val="28"/>
        </w:rPr>
        <w:t>当地土地产业政策</w:t>
      </w:r>
    </w:p>
    <w:p w14:paraId="2701FFAB" w14:textId="77777777" w:rsidR="009A1D35" w:rsidRPr="009A1D35" w:rsidRDefault="009A1D35" w:rsidP="009A1D35">
      <w:pPr>
        <w:tabs>
          <w:tab w:val="left" w:pos="540"/>
        </w:tabs>
        <w:spacing w:before="50" w:line="520" w:lineRule="exact"/>
        <w:ind w:leftChars="67" w:left="141" w:firstLineChars="202" w:firstLine="566"/>
        <w:rPr>
          <w:rFonts w:ascii="仿宋" w:eastAsia="仿宋" w:hAnsi="仿宋"/>
          <w:sz w:val="28"/>
        </w:rPr>
      </w:pPr>
      <w:r w:rsidRPr="009A1D35">
        <w:rPr>
          <w:rFonts w:ascii="仿宋" w:eastAsia="仿宋" w:hAnsi="仿宋" w:hint="eastAsia"/>
          <w:sz w:val="28"/>
        </w:rPr>
        <w:lastRenderedPageBreak/>
        <w:t>2</w:t>
      </w:r>
      <w:r w:rsidRPr="009A1D35">
        <w:rPr>
          <w:rFonts w:ascii="仿宋" w:eastAsia="仿宋" w:hAnsi="仿宋"/>
          <w:sz w:val="28"/>
        </w:rPr>
        <w:t>021</w:t>
      </w:r>
      <w:r w:rsidRPr="009A1D35">
        <w:rPr>
          <w:rFonts w:ascii="仿宋" w:eastAsia="仿宋" w:hAnsi="仿宋" w:hint="eastAsia"/>
          <w:sz w:val="28"/>
        </w:rPr>
        <w:t>年1月2</w:t>
      </w:r>
      <w:r w:rsidRPr="009A1D35">
        <w:rPr>
          <w:rFonts w:ascii="仿宋" w:eastAsia="仿宋" w:hAnsi="仿宋"/>
          <w:sz w:val="28"/>
        </w:rPr>
        <w:t>7</w:t>
      </w:r>
      <w:r w:rsidRPr="009A1D35">
        <w:rPr>
          <w:rFonts w:ascii="仿宋" w:eastAsia="仿宋" w:hAnsi="仿宋" w:hint="eastAsia"/>
          <w:sz w:val="28"/>
        </w:rPr>
        <w:t>日，泉州市政府发布了《泉州市人民政府关于进一步规范中心市区建设项目土地规划审批工作的意见》（泉政文[</w:t>
      </w:r>
      <w:r w:rsidRPr="009A1D35">
        <w:rPr>
          <w:rFonts w:ascii="仿宋" w:eastAsia="仿宋" w:hAnsi="仿宋"/>
          <w:sz w:val="28"/>
        </w:rPr>
        <w:t>2021]5</w:t>
      </w:r>
      <w:r w:rsidRPr="009A1D35">
        <w:rPr>
          <w:rFonts w:ascii="仿宋" w:eastAsia="仿宋" w:hAnsi="仿宋" w:hint="eastAsia"/>
          <w:sz w:val="28"/>
        </w:rPr>
        <w:t>号），</w:t>
      </w:r>
      <w:r w:rsidRPr="009A1D35">
        <w:rPr>
          <w:rFonts w:ascii="Calibri" w:eastAsia="仿宋" w:hAnsi="Calibri" w:cs="Calibri"/>
          <w:sz w:val="28"/>
        </w:rPr>
        <w:t> </w:t>
      </w:r>
      <w:r w:rsidRPr="009A1D35">
        <w:rPr>
          <w:rFonts w:ascii="仿宋" w:eastAsia="仿宋" w:hAnsi="仿宋" w:hint="eastAsia"/>
          <w:sz w:val="28"/>
        </w:rPr>
        <w:t>为进一步规范我市中心市区（鲤城区、丰泽区、泉州开发区）建设工程土地规划审批工作，维护土地规划管理的严肃性，促进城市建设健康有序发展。</w:t>
      </w:r>
    </w:p>
    <w:p w14:paraId="722BA42B" w14:textId="08E191CB" w:rsidR="001B271A" w:rsidRPr="00BD2BB6" w:rsidRDefault="009A1D35" w:rsidP="009A1D35">
      <w:pPr>
        <w:tabs>
          <w:tab w:val="left" w:pos="540"/>
        </w:tabs>
        <w:spacing w:before="50" w:line="520" w:lineRule="exact"/>
        <w:ind w:leftChars="67" w:left="141" w:firstLineChars="202" w:firstLine="566"/>
        <w:rPr>
          <w:rFonts w:ascii="仿宋" w:eastAsia="仿宋" w:hAnsi="仿宋"/>
          <w:sz w:val="28"/>
        </w:rPr>
      </w:pPr>
      <w:r w:rsidRPr="009A1D35">
        <w:rPr>
          <w:rFonts w:ascii="仿宋" w:eastAsia="仿宋" w:hAnsi="仿宋" w:hint="eastAsia"/>
          <w:sz w:val="28"/>
        </w:rPr>
        <w:t>意见强调，严明土地出让前置条件，加强土地出让合同履行监管。（一）科学拟定建设用地规划条件。中心市区建设项目经市用地联席会议研究确定后，市资源规划局要严格依据经批准的控制性详细规划和城市设计，结合重要地段、重要廊道、重要节点等城市风貌管控要求，以及拟出让地块前</w:t>
      </w:r>
      <w:r w:rsidRPr="00CD343F">
        <w:rPr>
          <w:rFonts w:ascii="仿宋" w:eastAsia="仿宋" w:hAnsi="仿宋" w:hint="eastAsia"/>
          <w:sz w:val="28"/>
          <w:szCs w:val="28"/>
        </w:rPr>
        <w:t>期策划研究</w:t>
      </w:r>
      <w:r w:rsidRPr="009A1D35">
        <w:rPr>
          <w:rFonts w:ascii="仿宋" w:eastAsia="仿宋" w:hAnsi="仿宋" w:hint="eastAsia"/>
          <w:sz w:val="28"/>
        </w:rPr>
        <w:t>成果，做实做细规划管控指标要求，科学拟订土地出让前的规划条件；（二）从严管控城市商业空间载体。中心市区范围内沿城市快速路、主干路两侧不再批准设置沿街小开间的商铺，新出让的土地原则上按照不可分割的集中商业进行配建，确需分割的应在规划条件、土地出让方案和土地出让合同中进行明确，且最小分割面积不小于300平方米；（三）严格规范建设工程分期建设。对于同一土地出让地块包含住宅、办公、商业、酒店等多种功能，除重大项目经批准分期建设外，住宅应与办公、商业、酒店等同时同步建设；重大项目经批准分期建设的，最后一期建设必须包含住宅功能，单独先行建设</w:t>
      </w:r>
      <w:r w:rsidRPr="00CD343F">
        <w:rPr>
          <w:rFonts w:ascii="仿宋" w:eastAsia="仿宋" w:hAnsi="仿宋" w:hint="eastAsia"/>
          <w:sz w:val="28"/>
          <w:szCs w:val="28"/>
        </w:rPr>
        <w:t>住宅的不得办理预售手续，资源规划部门应在土地出让公告</w:t>
      </w:r>
      <w:r w:rsidRPr="009A1D35">
        <w:rPr>
          <w:rFonts w:ascii="仿宋" w:eastAsia="仿宋" w:hAnsi="仿宋" w:hint="eastAsia"/>
          <w:sz w:val="28"/>
        </w:rPr>
        <w:t>中明确约定并写入土地出让合同；（四）从严执行工业（物流仓储）用地规划条件要求。中心市区范围内生产性厂房、物流仓储建筑原则上控制在6层以下，层高不超过5米，经产业主管部门组织专家认定属于特殊工艺流程需要的工业建设可以超过5米，超过8米的加倍计算容积率，并不得擅自违规加建夹层。工业用地内的行政办公及生活配套用房占地面积应严格控制在7%以内、建筑面积不超过20%；（五）严格执行土地“净地”出让。鲤城区、丰泽区人民政府作为中心市区土地房屋征收实施主体，必须确保征收（征迁）安置补偿落实到位、没有法律经济纠纷方可申请土地储备和出让。市资源规划局拟出让地块必须达到土地权利清晰、征收（征迁）安</w:t>
      </w:r>
      <w:r w:rsidRPr="009A1D35">
        <w:rPr>
          <w:rFonts w:ascii="仿宋" w:eastAsia="仿宋" w:hAnsi="仿宋" w:hint="eastAsia"/>
          <w:sz w:val="28"/>
        </w:rPr>
        <w:lastRenderedPageBreak/>
        <w:t>置补偿落实到位、没有法律经济纠纷、规划条件明确、具备动工开发基本条件的“净地”，不具备“净地”条件的宗地，不得以会议纪要或书面承诺为由，先行组织出让；（六）完善土地出让合同条款。市资源规划局在土地出让合同示范文本的基础上，要进一步细化土地出让价款缴纳、开竣工约定、是否允许分割销售、总部</w:t>
      </w:r>
      <w:r w:rsidRPr="00A60B31">
        <w:rPr>
          <w:rFonts w:ascii="仿宋" w:eastAsia="仿宋" w:hAnsi="仿宋" w:hint="eastAsia"/>
          <w:sz w:val="28"/>
          <w:szCs w:val="28"/>
        </w:rPr>
        <w:t>办公或商业项目不得建设含有住宅功能的用房（比如酒店式公寓、SO</w:t>
      </w:r>
      <w:r w:rsidRPr="009A1D35">
        <w:rPr>
          <w:rFonts w:ascii="仿宋" w:eastAsia="仿宋" w:hAnsi="仿宋" w:hint="eastAsia"/>
          <w:sz w:val="28"/>
        </w:rPr>
        <w:t>HO、“商墅”）等条款，补充完善未按时支付出让价款、未按时开竣工、土地闲置、未按批准用途使用土地、未达到合同约定投资标准、未达到合同约定配套建设要求等违约责任条款，提高土地出让合同的约束力；（七）严格控制规划条件变更。规划条件一经下达，必须严格执行，非法定原因一律不得进行调整。土地出让后，建设单位尚未实际投入建设（因政府原因造成建设单位未能投入建设的除外），申请调整强制性、限制性控制指标的，一律不予批准；（八）加强出让用地开竣工管理。严格执行土地出让合同的开竣工约定，市资源规划局在签订土地出让合同后，应同步抄告区级自然资源部门，并落实到基层单位，结合日常监管工作对建设工程开竣工情况进行核查。对建设工程未按时开竣工的，区级自然资源部门应在土地开竣工期限届满前90日内报告市资源规划局，市资源规划局应在土地开竣工期限届满前60日内</w:t>
      </w:r>
      <w:r w:rsidRPr="00A60B31">
        <w:rPr>
          <w:rFonts w:ascii="仿宋" w:eastAsia="仿宋" w:hAnsi="仿宋" w:hint="eastAsia"/>
          <w:sz w:val="28"/>
          <w:szCs w:val="28"/>
        </w:rPr>
        <w:t>发出书面催促提醒，并列入重点监测对象。土地使用权人需要延期的，应在开竣工期限届满前30日内向市资源规划局提出申请，市资源规划局应区分政府原因或企业原因进行处理，因政府原因经区级政府确认后，结合实际批准延长开竣工期限；因企业自身原因导致土地不能按期开工或竣工，且不属闲置土地的，经研究原则上允许批准延长一次开</w:t>
      </w:r>
      <w:r w:rsidRPr="00B2354A">
        <w:rPr>
          <w:rFonts w:ascii="仿宋" w:eastAsia="仿宋" w:hAnsi="仿宋" w:hint="eastAsia"/>
          <w:sz w:val="28"/>
        </w:rPr>
        <w:t>竣工期限，最长不超过一年。违反土地出让合同开竣工约定的，应按约定追究违约责任；属于闲置土地的，按闲置土地进行认定处置</w:t>
      </w:r>
      <w:r w:rsidR="003539B6">
        <w:rPr>
          <w:rFonts w:ascii="仿宋" w:eastAsia="仿宋" w:hAnsi="仿宋" w:hint="eastAsia"/>
          <w:sz w:val="28"/>
        </w:rPr>
        <w:t>。</w:t>
      </w:r>
    </w:p>
    <w:p w14:paraId="0F45F2B8" w14:textId="77777777" w:rsidR="001B271A" w:rsidRPr="00BD2BB6" w:rsidRDefault="001B271A" w:rsidP="001B271A">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hint="eastAsia"/>
          <w:sz w:val="28"/>
        </w:rPr>
        <w:t>1.</w:t>
      </w:r>
      <w:r w:rsidRPr="00BD2BB6">
        <w:rPr>
          <w:rFonts w:ascii="仿宋" w:eastAsia="仿宋" w:hAnsi="仿宋"/>
          <w:sz w:val="28"/>
        </w:rPr>
        <w:t>5</w:t>
      </w:r>
      <w:r w:rsidRPr="00BD2BB6">
        <w:rPr>
          <w:rFonts w:ascii="仿宋" w:eastAsia="仿宋" w:hAnsi="仿宋" w:hint="eastAsia"/>
          <w:sz w:val="28"/>
        </w:rPr>
        <w:t>城市规划与发展目标</w:t>
      </w:r>
    </w:p>
    <w:p w14:paraId="77DAC9E2" w14:textId="77777777" w:rsidR="00B2354A" w:rsidRPr="00CE093E" w:rsidRDefault="00B2354A" w:rsidP="00B2354A">
      <w:pPr>
        <w:tabs>
          <w:tab w:val="left" w:pos="540"/>
        </w:tabs>
        <w:spacing w:before="50" w:line="520" w:lineRule="exact"/>
        <w:ind w:leftChars="67" w:left="141" w:firstLineChars="202" w:firstLine="566"/>
        <w:rPr>
          <w:rFonts w:ascii="仿宋" w:eastAsia="仿宋" w:hAnsi="仿宋"/>
          <w:sz w:val="28"/>
        </w:rPr>
      </w:pPr>
      <w:r w:rsidRPr="00B2354A">
        <w:rPr>
          <w:rFonts w:ascii="仿宋" w:eastAsia="仿宋" w:hAnsi="仿宋" w:hint="eastAsia"/>
          <w:sz w:val="28"/>
        </w:rPr>
        <w:t>“十四五”时期经济社会发展主要目标是：经济总量继续保持全省领先，产业集群竞争力走在全国前列，环湾中心城市聚核成型，高水平开放格</w:t>
      </w:r>
      <w:r w:rsidRPr="00B2354A">
        <w:rPr>
          <w:rFonts w:ascii="仿宋" w:eastAsia="仿宋" w:hAnsi="仿宋" w:hint="eastAsia"/>
          <w:sz w:val="28"/>
        </w:rPr>
        <w:lastRenderedPageBreak/>
        <w:t>局基本形成，人民生活品质稳步提高。一是坚持以高质量发展超越为主题，建设现代产业体系。力争到2025年，地区生产总值达1.5万亿元左右，工业总产值突破3万亿元、第三产业增加值占GDP比重超42%。深化供给侧结构性改革，培优做强纺织鞋服、石油化工、建材家居、机械装备、电子信息、健康食品等主导产业，发展壮大新材料、新能源、生物医药等战略性新兴产业。加快数字泉州建设，培</w:t>
      </w:r>
      <w:r w:rsidRPr="00A60B31">
        <w:rPr>
          <w:rFonts w:ascii="仿宋" w:eastAsia="仿宋" w:hAnsi="仿宋" w:hint="eastAsia"/>
          <w:sz w:val="28"/>
          <w:szCs w:val="28"/>
        </w:rPr>
        <w:t>育数字经济产业集群。二是坚持以“晋江经验”为引领，系统推进改革创新。深化民营经济、财税金融、国资国企、要素配置等重点领域改革，打造市场化、法治化、便利化、国际化营商环境。坚持把科技创新作为第一动力源，实施人才强市、创新驱动发展战略，加快国家自主创新示范区建设，力争高新技术企业突破2300家、研发经费支出年均增长20%以上。三是坚持以内循环为主体，促进内外循环良性互动。发挥民生消费品制造业优势，培育“专精特新”产品，发展大市场、大会展、大物流、大旅游，提升“泉州造”市场话语权和占有率，建设全球集采中心和双循环战略支点城市。抢抓国家“一带一路”发展机遇，打造海丝综合交通、经贸合作、华人华侨民心相通、海丝城市交流合作重要门户。持续做好“通”“惠”“情”三篇文章，加快建设台胞台企登陆第一家园。四是坚持以环湾向湾为方向，推动跨江跨域发展。对接落实全省“两极两带三轴六湾区”战略格局，站位全省三大中心城市，下决心推进行政区划调整，高标准推进“跨江发展”，集中力量跨晋江联动两岸、跨洛阳江梯次开发，力争到2025年，中心城区建成区面积达255平方公里，全市城镇化率达72%。全面融入闽西南协同发展区，高起点推进“跨域融合”，打造南翼科技创新高地、北翼新型重化基地，在厦漳泉都市圈中发挥工商业中心、闽南文化传承创新中心的作用。加快推进以人为核心的新型城镇化，建设韧性城市。五是坚持以提高收入为重点，扎实推动共同富裕。实施城镇职工、农民、高级人才、困难群众“四大群体增收计划”。坚持农业农村优先发展，加快推进乡村全面振兴。着眼“幼有善育、学有优教、病有良医、老有颐养、住有宜居”，</w:t>
      </w:r>
      <w:r w:rsidRPr="00A60B31">
        <w:rPr>
          <w:rFonts w:ascii="仿宋" w:eastAsia="仿宋" w:hAnsi="仿宋" w:hint="eastAsia"/>
          <w:sz w:val="28"/>
          <w:szCs w:val="28"/>
        </w:rPr>
        <w:lastRenderedPageBreak/>
        <w:t>健全多层</w:t>
      </w:r>
      <w:r w:rsidRPr="00B2354A">
        <w:rPr>
          <w:rFonts w:ascii="仿宋" w:eastAsia="仿宋" w:hAnsi="仿宋" w:hint="eastAsia"/>
          <w:sz w:val="28"/>
        </w:rPr>
        <w:t>次社会保障体系。同步推进文化事业繁荣和文化产业发展，建设文化强市。完善生态文明领域统筹协调机制，构建人与自然和谐共生的美丽</w:t>
      </w:r>
      <w:r w:rsidRPr="00CE093E">
        <w:rPr>
          <w:rFonts w:ascii="仿宋" w:eastAsia="仿宋" w:hAnsi="仿宋" w:hint="eastAsia"/>
          <w:sz w:val="28"/>
        </w:rPr>
        <w:t>泉州。</w:t>
      </w:r>
    </w:p>
    <w:p w14:paraId="5803A833" w14:textId="77777777" w:rsidR="001B271A" w:rsidRPr="00CE093E" w:rsidRDefault="001B271A" w:rsidP="001B271A">
      <w:pPr>
        <w:tabs>
          <w:tab w:val="left" w:pos="540"/>
        </w:tabs>
        <w:spacing w:before="50" w:line="520" w:lineRule="exact"/>
        <w:ind w:leftChars="67" w:left="141" w:firstLineChars="202" w:firstLine="566"/>
        <w:rPr>
          <w:rFonts w:ascii="仿宋" w:eastAsia="仿宋" w:hAnsi="仿宋"/>
          <w:sz w:val="28"/>
        </w:rPr>
      </w:pPr>
      <w:r w:rsidRPr="00CE093E">
        <w:rPr>
          <w:rFonts w:ascii="仿宋" w:eastAsia="仿宋" w:hAnsi="仿宋"/>
          <w:sz w:val="28"/>
        </w:rPr>
        <w:t>1.6</w:t>
      </w:r>
      <w:r w:rsidRPr="00CE093E">
        <w:rPr>
          <w:rFonts w:ascii="仿宋" w:eastAsia="仿宋" w:hAnsi="仿宋" w:hint="eastAsia"/>
          <w:sz w:val="28"/>
        </w:rPr>
        <w:t>城市经济发展状况</w:t>
      </w:r>
    </w:p>
    <w:p w14:paraId="0B5F1B85" w14:textId="77777777" w:rsidR="008034D5" w:rsidRPr="00CE093E" w:rsidRDefault="008034D5" w:rsidP="008034D5">
      <w:pPr>
        <w:tabs>
          <w:tab w:val="left" w:pos="540"/>
        </w:tabs>
        <w:spacing w:before="50" w:line="520" w:lineRule="exact"/>
        <w:ind w:leftChars="67" w:left="141" w:firstLineChars="202" w:firstLine="566"/>
        <w:rPr>
          <w:rFonts w:ascii="仿宋" w:eastAsia="仿宋" w:hAnsi="仿宋"/>
          <w:sz w:val="28"/>
        </w:rPr>
      </w:pPr>
      <w:r w:rsidRPr="00CE093E">
        <w:rPr>
          <w:rFonts w:ascii="仿宋" w:eastAsia="仿宋" w:hAnsi="仿宋" w:hint="eastAsia"/>
          <w:sz w:val="28"/>
        </w:rPr>
        <w:t>2021年，面对复杂严峻的国际国内环境和本土区域疫情散发等多重考验，泉州全市上下创新发展“晋江经验”，坚决贯彻落实中央“六稳”“六保”和省委省政府“五促一保一防一控”要求，坚持稳中求进工作总基调，科学统筹推进常态化疫情防控和经济社会发展，开展“抓项目、促发展”系列行动，乘时乘势“泉州：宋元中国的世界海洋商贸中心”被批准作为文化遗产列入《世界遗产名录》，经济稳定复苏、稳中有进、稳中提质，产业结构继续优化，新动能加快培育，市场需求逐步回暖，人民群众获得感不断增强，实现“十四五”良好开局。</w:t>
      </w:r>
    </w:p>
    <w:p w14:paraId="257A0B19" w14:textId="5AAF840C" w:rsidR="001B271A" w:rsidRPr="00CE093E" w:rsidRDefault="008034D5" w:rsidP="008034D5">
      <w:pPr>
        <w:tabs>
          <w:tab w:val="left" w:pos="540"/>
        </w:tabs>
        <w:spacing w:before="50" w:line="520" w:lineRule="exact"/>
        <w:ind w:leftChars="67" w:left="141" w:firstLineChars="202" w:firstLine="566"/>
        <w:rPr>
          <w:rFonts w:ascii="仿宋" w:eastAsia="仿宋" w:hAnsi="仿宋"/>
          <w:sz w:val="28"/>
        </w:rPr>
      </w:pPr>
      <w:r w:rsidRPr="00CE093E">
        <w:rPr>
          <w:rFonts w:ascii="仿宋" w:eastAsia="仿宋" w:hAnsi="仿宋" w:hint="eastAsia"/>
          <w:sz w:val="28"/>
        </w:rPr>
        <w:t>根据地区生产总值统一核算结果，2021年，泉州全市实现地区生产总值11304.17亿元，按不变价格计算，比上年增长8.1%。分产业看，第一产业增加值232.77亿元，增长3.3%；第二产业增加值6436.24亿元，增长7.3%；第三产业增加值4635.16亿元，增长9.4%。具体特点表现为：</w:t>
      </w:r>
    </w:p>
    <w:p w14:paraId="417145D0" w14:textId="24A853B2" w:rsidR="008034D5" w:rsidRPr="00CE093E" w:rsidRDefault="008034D5" w:rsidP="008034D5">
      <w:pPr>
        <w:tabs>
          <w:tab w:val="left" w:pos="540"/>
        </w:tabs>
        <w:spacing w:before="50" w:line="520" w:lineRule="exact"/>
        <w:ind w:leftChars="67" w:left="141" w:firstLineChars="202" w:firstLine="566"/>
        <w:rPr>
          <w:rFonts w:ascii="仿宋" w:eastAsia="仿宋" w:hAnsi="仿宋"/>
          <w:sz w:val="28"/>
        </w:rPr>
      </w:pPr>
      <w:r w:rsidRPr="00CE093E">
        <w:rPr>
          <w:rFonts w:ascii="仿宋" w:eastAsia="仿宋" w:hAnsi="仿宋"/>
          <w:sz w:val="28"/>
        </w:rPr>
        <w:fldChar w:fldCharType="begin"/>
      </w:r>
      <w:r w:rsidRPr="00CE093E">
        <w:rPr>
          <w:rFonts w:ascii="仿宋" w:eastAsia="仿宋" w:hAnsi="仿宋"/>
          <w:sz w:val="28"/>
        </w:rPr>
        <w:instrText xml:space="preserve"> </w:instrText>
      </w:r>
      <w:r w:rsidRPr="00CE093E">
        <w:rPr>
          <w:rFonts w:ascii="仿宋" w:eastAsia="仿宋" w:hAnsi="仿宋" w:hint="eastAsia"/>
          <w:sz w:val="28"/>
        </w:rPr>
        <w:instrText>= 1 \* GB3</w:instrText>
      </w:r>
      <w:r w:rsidRPr="00CE093E">
        <w:rPr>
          <w:rFonts w:ascii="仿宋" w:eastAsia="仿宋" w:hAnsi="仿宋"/>
          <w:sz w:val="28"/>
        </w:rPr>
        <w:instrText xml:space="preserve"> </w:instrText>
      </w:r>
      <w:r w:rsidRPr="00CE093E">
        <w:rPr>
          <w:rFonts w:ascii="仿宋" w:eastAsia="仿宋" w:hAnsi="仿宋"/>
          <w:sz w:val="28"/>
        </w:rPr>
        <w:fldChar w:fldCharType="separate"/>
      </w:r>
      <w:r w:rsidRPr="00CE093E">
        <w:rPr>
          <w:rFonts w:ascii="仿宋" w:eastAsia="仿宋" w:hAnsi="仿宋" w:hint="eastAsia"/>
          <w:noProof/>
          <w:sz w:val="28"/>
        </w:rPr>
        <w:t>①</w:t>
      </w:r>
      <w:r w:rsidRPr="00CE093E">
        <w:rPr>
          <w:rFonts w:ascii="仿宋" w:eastAsia="仿宋" w:hAnsi="仿宋"/>
          <w:sz w:val="28"/>
        </w:rPr>
        <w:fldChar w:fldCharType="end"/>
      </w:r>
      <w:r w:rsidRPr="00CE093E">
        <w:rPr>
          <w:rFonts w:ascii="仿宋" w:eastAsia="仿宋" w:hAnsi="仿宋" w:hint="eastAsia"/>
          <w:sz w:val="28"/>
        </w:rPr>
        <w:t>农业生产再创新高，生猪产能快速释放；</w:t>
      </w:r>
    </w:p>
    <w:p w14:paraId="31902683" w14:textId="11C3814C" w:rsidR="008034D5" w:rsidRPr="00CE093E" w:rsidRDefault="008034D5" w:rsidP="008034D5">
      <w:pPr>
        <w:tabs>
          <w:tab w:val="left" w:pos="540"/>
        </w:tabs>
        <w:spacing w:before="50" w:line="520" w:lineRule="exact"/>
        <w:ind w:leftChars="67" w:left="141" w:firstLineChars="202" w:firstLine="566"/>
        <w:rPr>
          <w:rFonts w:ascii="仿宋" w:eastAsia="仿宋" w:hAnsi="仿宋"/>
          <w:sz w:val="28"/>
        </w:rPr>
      </w:pPr>
      <w:r w:rsidRPr="00CE093E">
        <w:rPr>
          <w:rFonts w:ascii="仿宋" w:eastAsia="仿宋" w:hAnsi="仿宋"/>
          <w:sz w:val="28"/>
        </w:rPr>
        <w:fldChar w:fldCharType="begin"/>
      </w:r>
      <w:r w:rsidRPr="00CE093E">
        <w:rPr>
          <w:rFonts w:ascii="仿宋" w:eastAsia="仿宋" w:hAnsi="仿宋"/>
          <w:sz w:val="28"/>
        </w:rPr>
        <w:instrText xml:space="preserve"> </w:instrText>
      </w:r>
      <w:r w:rsidRPr="00CE093E">
        <w:rPr>
          <w:rFonts w:ascii="仿宋" w:eastAsia="仿宋" w:hAnsi="仿宋" w:hint="eastAsia"/>
          <w:sz w:val="28"/>
        </w:rPr>
        <w:instrText>= 2 \* GB3</w:instrText>
      </w:r>
      <w:r w:rsidRPr="00CE093E">
        <w:rPr>
          <w:rFonts w:ascii="仿宋" w:eastAsia="仿宋" w:hAnsi="仿宋"/>
          <w:sz w:val="28"/>
        </w:rPr>
        <w:instrText xml:space="preserve"> </w:instrText>
      </w:r>
      <w:r w:rsidRPr="00CE093E">
        <w:rPr>
          <w:rFonts w:ascii="仿宋" w:eastAsia="仿宋" w:hAnsi="仿宋"/>
          <w:sz w:val="28"/>
        </w:rPr>
        <w:fldChar w:fldCharType="separate"/>
      </w:r>
      <w:r w:rsidRPr="00CE093E">
        <w:rPr>
          <w:rFonts w:ascii="仿宋" w:eastAsia="仿宋" w:hAnsi="仿宋" w:hint="eastAsia"/>
          <w:noProof/>
          <w:sz w:val="28"/>
        </w:rPr>
        <w:t>②</w:t>
      </w:r>
      <w:r w:rsidRPr="00CE093E">
        <w:rPr>
          <w:rFonts w:ascii="仿宋" w:eastAsia="仿宋" w:hAnsi="仿宋"/>
          <w:sz w:val="28"/>
        </w:rPr>
        <w:fldChar w:fldCharType="end"/>
      </w:r>
      <w:r w:rsidRPr="00CE093E">
        <w:rPr>
          <w:rFonts w:ascii="仿宋" w:eastAsia="仿宋" w:hAnsi="仿宋" w:hint="eastAsia"/>
          <w:sz w:val="28"/>
        </w:rPr>
        <w:t>工业大盘稳中有进，民营经济贡献突出；</w:t>
      </w:r>
    </w:p>
    <w:p w14:paraId="0222434A" w14:textId="0931ABFB" w:rsidR="008034D5" w:rsidRPr="00CE093E" w:rsidRDefault="008034D5" w:rsidP="008034D5">
      <w:pPr>
        <w:tabs>
          <w:tab w:val="left" w:pos="540"/>
        </w:tabs>
        <w:spacing w:before="50" w:line="520" w:lineRule="exact"/>
        <w:ind w:leftChars="67" w:left="141" w:firstLineChars="202" w:firstLine="566"/>
        <w:rPr>
          <w:rFonts w:ascii="仿宋" w:eastAsia="仿宋" w:hAnsi="仿宋"/>
          <w:sz w:val="28"/>
        </w:rPr>
      </w:pPr>
      <w:r w:rsidRPr="00CE093E">
        <w:rPr>
          <w:rFonts w:ascii="仿宋" w:eastAsia="仿宋" w:hAnsi="仿宋"/>
          <w:sz w:val="28"/>
        </w:rPr>
        <w:fldChar w:fldCharType="begin"/>
      </w:r>
      <w:r w:rsidRPr="00CE093E">
        <w:rPr>
          <w:rFonts w:ascii="仿宋" w:eastAsia="仿宋" w:hAnsi="仿宋"/>
          <w:sz w:val="28"/>
        </w:rPr>
        <w:instrText xml:space="preserve"> </w:instrText>
      </w:r>
      <w:r w:rsidRPr="00CE093E">
        <w:rPr>
          <w:rFonts w:ascii="仿宋" w:eastAsia="仿宋" w:hAnsi="仿宋" w:hint="eastAsia"/>
          <w:sz w:val="28"/>
        </w:rPr>
        <w:instrText>= 3 \* GB3</w:instrText>
      </w:r>
      <w:r w:rsidRPr="00CE093E">
        <w:rPr>
          <w:rFonts w:ascii="仿宋" w:eastAsia="仿宋" w:hAnsi="仿宋"/>
          <w:sz w:val="28"/>
        </w:rPr>
        <w:instrText xml:space="preserve"> </w:instrText>
      </w:r>
      <w:r w:rsidRPr="00CE093E">
        <w:rPr>
          <w:rFonts w:ascii="仿宋" w:eastAsia="仿宋" w:hAnsi="仿宋"/>
          <w:sz w:val="28"/>
        </w:rPr>
        <w:fldChar w:fldCharType="separate"/>
      </w:r>
      <w:r w:rsidRPr="00CE093E">
        <w:rPr>
          <w:rFonts w:ascii="仿宋" w:eastAsia="仿宋" w:hAnsi="仿宋" w:hint="eastAsia"/>
          <w:noProof/>
          <w:sz w:val="28"/>
        </w:rPr>
        <w:t>③</w:t>
      </w:r>
      <w:r w:rsidRPr="00CE093E">
        <w:rPr>
          <w:rFonts w:ascii="仿宋" w:eastAsia="仿宋" w:hAnsi="仿宋"/>
          <w:sz w:val="28"/>
        </w:rPr>
        <w:fldChar w:fldCharType="end"/>
      </w:r>
      <w:r w:rsidRPr="00CE093E">
        <w:rPr>
          <w:rFonts w:ascii="仿宋" w:eastAsia="仿宋" w:hAnsi="仿宋" w:hint="eastAsia"/>
          <w:sz w:val="28"/>
        </w:rPr>
        <w:t>商贸市场有效恢复，服务产业加快培育；</w:t>
      </w:r>
    </w:p>
    <w:p w14:paraId="777C1D3C" w14:textId="6684DBA1" w:rsidR="008034D5" w:rsidRPr="00CE093E" w:rsidRDefault="008034D5" w:rsidP="008034D5">
      <w:pPr>
        <w:tabs>
          <w:tab w:val="left" w:pos="540"/>
        </w:tabs>
        <w:spacing w:before="50" w:line="520" w:lineRule="exact"/>
        <w:ind w:leftChars="67" w:left="141" w:firstLineChars="202" w:firstLine="566"/>
        <w:rPr>
          <w:rFonts w:ascii="仿宋" w:eastAsia="仿宋" w:hAnsi="仿宋"/>
          <w:sz w:val="28"/>
        </w:rPr>
      </w:pPr>
      <w:r w:rsidRPr="00CE093E">
        <w:rPr>
          <w:rFonts w:ascii="仿宋" w:eastAsia="仿宋" w:hAnsi="仿宋"/>
          <w:sz w:val="28"/>
        </w:rPr>
        <w:fldChar w:fldCharType="begin"/>
      </w:r>
      <w:r w:rsidRPr="00CE093E">
        <w:rPr>
          <w:rFonts w:ascii="仿宋" w:eastAsia="仿宋" w:hAnsi="仿宋"/>
          <w:sz w:val="28"/>
        </w:rPr>
        <w:instrText xml:space="preserve"> </w:instrText>
      </w:r>
      <w:r w:rsidRPr="00CE093E">
        <w:rPr>
          <w:rFonts w:ascii="仿宋" w:eastAsia="仿宋" w:hAnsi="仿宋" w:hint="eastAsia"/>
          <w:sz w:val="28"/>
        </w:rPr>
        <w:instrText>= 4 \* GB3</w:instrText>
      </w:r>
      <w:r w:rsidRPr="00CE093E">
        <w:rPr>
          <w:rFonts w:ascii="仿宋" w:eastAsia="仿宋" w:hAnsi="仿宋"/>
          <w:sz w:val="28"/>
        </w:rPr>
        <w:instrText xml:space="preserve"> </w:instrText>
      </w:r>
      <w:r w:rsidRPr="00CE093E">
        <w:rPr>
          <w:rFonts w:ascii="仿宋" w:eastAsia="仿宋" w:hAnsi="仿宋"/>
          <w:sz w:val="28"/>
        </w:rPr>
        <w:fldChar w:fldCharType="separate"/>
      </w:r>
      <w:r w:rsidRPr="00CE093E">
        <w:rPr>
          <w:rFonts w:ascii="仿宋" w:eastAsia="仿宋" w:hAnsi="仿宋" w:hint="eastAsia"/>
          <w:noProof/>
          <w:sz w:val="28"/>
        </w:rPr>
        <w:t>④</w:t>
      </w:r>
      <w:r w:rsidRPr="00CE093E">
        <w:rPr>
          <w:rFonts w:ascii="仿宋" w:eastAsia="仿宋" w:hAnsi="仿宋"/>
          <w:sz w:val="28"/>
        </w:rPr>
        <w:fldChar w:fldCharType="end"/>
      </w:r>
      <w:r w:rsidRPr="00CE093E">
        <w:rPr>
          <w:rFonts w:ascii="仿宋" w:eastAsia="仿宋" w:hAnsi="仿宋" w:hint="eastAsia"/>
          <w:sz w:val="28"/>
        </w:rPr>
        <w:t>投资信心逐步提振，民间投资活力释放；</w:t>
      </w:r>
    </w:p>
    <w:p w14:paraId="6F7A7F35" w14:textId="75E76620" w:rsidR="008034D5" w:rsidRPr="00CE093E" w:rsidRDefault="008034D5" w:rsidP="008034D5">
      <w:pPr>
        <w:tabs>
          <w:tab w:val="left" w:pos="540"/>
        </w:tabs>
        <w:spacing w:before="50" w:line="520" w:lineRule="exact"/>
        <w:ind w:leftChars="67" w:left="141" w:firstLineChars="202" w:firstLine="566"/>
        <w:rPr>
          <w:rFonts w:ascii="仿宋" w:eastAsia="仿宋" w:hAnsi="仿宋"/>
          <w:sz w:val="28"/>
        </w:rPr>
      </w:pPr>
      <w:r w:rsidRPr="00CE093E">
        <w:rPr>
          <w:rFonts w:ascii="仿宋" w:eastAsia="仿宋" w:hAnsi="仿宋"/>
          <w:sz w:val="28"/>
        </w:rPr>
        <w:fldChar w:fldCharType="begin"/>
      </w:r>
      <w:r w:rsidRPr="00CE093E">
        <w:rPr>
          <w:rFonts w:ascii="仿宋" w:eastAsia="仿宋" w:hAnsi="仿宋"/>
          <w:sz w:val="28"/>
        </w:rPr>
        <w:instrText xml:space="preserve"> </w:instrText>
      </w:r>
      <w:r w:rsidRPr="00CE093E">
        <w:rPr>
          <w:rFonts w:ascii="仿宋" w:eastAsia="仿宋" w:hAnsi="仿宋" w:hint="eastAsia"/>
          <w:sz w:val="28"/>
        </w:rPr>
        <w:instrText>= 5 \* GB3</w:instrText>
      </w:r>
      <w:r w:rsidRPr="00CE093E">
        <w:rPr>
          <w:rFonts w:ascii="仿宋" w:eastAsia="仿宋" w:hAnsi="仿宋"/>
          <w:sz w:val="28"/>
        </w:rPr>
        <w:instrText xml:space="preserve"> </w:instrText>
      </w:r>
      <w:r w:rsidRPr="00CE093E">
        <w:rPr>
          <w:rFonts w:ascii="仿宋" w:eastAsia="仿宋" w:hAnsi="仿宋"/>
          <w:sz w:val="28"/>
        </w:rPr>
        <w:fldChar w:fldCharType="separate"/>
      </w:r>
      <w:r w:rsidRPr="00CE093E">
        <w:rPr>
          <w:rFonts w:ascii="仿宋" w:eastAsia="仿宋" w:hAnsi="仿宋" w:hint="eastAsia"/>
          <w:noProof/>
          <w:sz w:val="28"/>
        </w:rPr>
        <w:t>⑤</w:t>
      </w:r>
      <w:r w:rsidRPr="00CE093E">
        <w:rPr>
          <w:rFonts w:ascii="仿宋" w:eastAsia="仿宋" w:hAnsi="仿宋"/>
          <w:sz w:val="28"/>
        </w:rPr>
        <w:fldChar w:fldCharType="end"/>
      </w:r>
      <w:r w:rsidRPr="00CE093E">
        <w:rPr>
          <w:rFonts w:ascii="仿宋" w:eastAsia="仿宋" w:hAnsi="仿宋" w:hint="eastAsia"/>
          <w:sz w:val="28"/>
        </w:rPr>
        <w:t>消费市场规模扩大，网络消费超常增长；</w:t>
      </w:r>
    </w:p>
    <w:p w14:paraId="496F0120" w14:textId="1E5E3325" w:rsidR="008034D5" w:rsidRPr="00CE093E" w:rsidRDefault="008034D5" w:rsidP="008034D5">
      <w:pPr>
        <w:tabs>
          <w:tab w:val="left" w:pos="540"/>
        </w:tabs>
        <w:spacing w:before="50" w:line="520" w:lineRule="exact"/>
        <w:ind w:leftChars="67" w:left="141" w:firstLineChars="202" w:firstLine="566"/>
        <w:rPr>
          <w:rFonts w:ascii="仿宋" w:eastAsia="仿宋" w:hAnsi="仿宋"/>
          <w:sz w:val="28"/>
        </w:rPr>
      </w:pPr>
      <w:r w:rsidRPr="00CE093E">
        <w:rPr>
          <w:rFonts w:ascii="仿宋" w:eastAsia="仿宋" w:hAnsi="仿宋"/>
          <w:sz w:val="28"/>
        </w:rPr>
        <w:fldChar w:fldCharType="begin"/>
      </w:r>
      <w:r w:rsidRPr="00CE093E">
        <w:rPr>
          <w:rFonts w:ascii="仿宋" w:eastAsia="仿宋" w:hAnsi="仿宋"/>
          <w:sz w:val="28"/>
        </w:rPr>
        <w:instrText xml:space="preserve"> </w:instrText>
      </w:r>
      <w:r w:rsidRPr="00CE093E">
        <w:rPr>
          <w:rFonts w:ascii="仿宋" w:eastAsia="仿宋" w:hAnsi="仿宋" w:hint="eastAsia"/>
          <w:sz w:val="28"/>
        </w:rPr>
        <w:instrText>= 6 \* GB3</w:instrText>
      </w:r>
      <w:r w:rsidRPr="00CE093E">
        <w:rPr>
          <w:rFonts w:ascii="仿宋" w:eastAsia="仿宋" w:hAnsi="仿宋"/>
          <w:sz w:val="28"/>
        </w:rPr>
        <w:instrText xml:space="preserve"> </w:instrText>
      </w:r>
      <w:r w:rsidRPr="00CE093E">
        <w:rPr>
          <w:rFonts w:ascii="仿宋" w:eastAsia="仿宋" w:hAnsi="仿宋"/>
          <w:sz w:val="28"/>
        </w:rPr>
        <w:fldChar w:fldCharType="separate"/>
      </w:r>
      <w:r w:rsidRPr="00CE093E">
        <w:rPr>
          <w:rFonts w:ascii="仿宋" w:eastAsia="仿宋" w:hAnsi="仿宋" w:hint="eastAsia"/>
          <w:noProof/>
          <w:sz w:val="28"/>
        </w:rPr>
        <w:t>⑥</w:t>
      </w:r>
      <w:r w:rsidRPr="00CE093E">
        <w:rPr>
          <w:rFonts w:ascii="仿宋" w:eastAsia="仿宋" w:hAnsi="仿宋"/>
          <w:sz w:val="28"/>
        </w:rPr>
        <w:fldChar w:fldCharType="end"/>
      </w:r>
      <w:r w:rsidRPr="00CE093E">
        <w:rPr>
          <w:rFonts w:ascii="仿宋" w:eastAsia="仿宋" w:hAnsi="仿宋" w:hint="eastAsia"/>
          <w:sz w:val="28"/>
        </w:rPr>
        <w:t>对外贸易连创新高，市场份额持续拓展；</w:t>
      </w:r>
    </w:p>
    <w:p w14:paraId="428AFF9E" w14:textId="24B0EBD5" w:rsidR="008034D5" w:rsidRPr="00CE093E" w:rsidRDefault="008034D5" w:rsidP="008034D5">
      <w:pPr>
        <w:tabs>
          <w:tab w:val="left" w:pos="540"/>
        </w:tabs>
        <w:spacing w:before="50" w:line="520" w:lineRule="exact"/>
        <w:ind w:leftChars="67" w:left="141" w:firstLineChars="202" w:firstLine="566"/>
        <w:rPr>
          <w:rFonts w:ascii="仿宋" w:eastAsia="仿宋" w:hAnsi="仿宋"/>
          <w:sz w:val="28"/>
        </w:rPr>
      </w:pPr>
      <w:r w:rsidRPr="00CE093E">
        <w:rPr>
          <w:rFonts w:ascii="仿宋" w:eastAsia="仿宋" w:hAnsi="仿宋"/>
          <w:sz w:val="28"/>
        </w:rPr>
        <w:fldChar w:fldCharType="begin"/>
      </w:r>
      <w:r w:rsidRPr="00CE093E">
        <w:rPr>
          <w:rFonts w:ascii="仿宋" w:eastAsia="仿宋" w:hAnsi="仿宋"/>
          <w:sz w:val="28"/>
        </w:rPr>
        <w:instrText xml:space="preserve"> </w:instrText>
      </w:r>
      <w:r w:rsidRPr="00CE093E">
        <w:rPr>
          <w:rFonts w:ascii="仿宋" w:eastAsia="仿宋" w:hAnsi="仿宋" w:hint="eastAsia"/>
          <w:sz w:val="28"/>
        </w:rPr>
        <w:instrText>= 7 \* GB3</w:instrText>
      </w:r>
      <w:r w:rsidRPr="00CE093E">
        <w:rPr>
          <w:rFonts w:ascii="仿宋" w:eastAsia="仿宋" w:hAnsi="仿宋"/>
          <w:sz w:val="28"/>
        </w:rPr>
        <w:instrText xml:space="preserve"> </w:instrText>
      </w:r>
      <w:r w:rsidRPr="00CE093E">
        <w:rPr>
          <w:rFonts w:ascii="仿宋" w:eastAsia="仿宋" w:hAnsi="仿宋"/>
          <w:sz w:val="28"/>
        </w:rPr>
        <w:fldChar w:fldCharType="separate"/>
      </w:r>
      <w:r w:rsidRPr="00CE093E">
        <w:rPr>
          <w:rFonts w:ascii="仿宋" w:eastAsia="仿宋" w:hAnsi="仿宋" w:hint="eastAsia"/>
          <w:noProof/>
          <w:sz w:val="28"/>
        </w:rPr>
        <w:t>⑦</w:t>
      </w:r>
      <w:r w:rsidRPr="00CE093E">
        <w:rPr>
          <w:rFonts w:ascii="仿宋" w:eastAsia="仿宋" w:hAnsi="仿宋"/>
          <w:sz w:val="28"/>
        </w:rPr>
        <w:fldChar w:fldCharType="end"/>
      </w:r>
      <w:r w:rsidRPr="00CE093E">
        <w:rPr>
          <w:rFonts w:ascii="仿宋" w:eastAsia="仿宋" w:hAnsi="仿宋" w:hint="eastAsia"/>
          <w:sz w:val="28"/>
        </w:rPr>
        <w:t>城乡收入差距缩小，市场物价保持稳定；</w:t>
      </w:r>
    </w:p>
    <w:p w14:paraId="697D25D1" w14:textId="49F0A165" w:rsidR="008034D5" w:rsidRPr="00CE093E" w:rsidRDefault="00CE093E" w:rsidP="008034D5">
      <w:pPr>
        <w:tabs>
          <w:tab w:val="left" w:pos="540"/>
        </w:tabs>
        <w:spacing w:before="50" w:line="520" w:lineRule="exact"/>
        <w:ind w:leftChars="67" w:left="141" w:firstLineChars="202" w:firstLine="566"/>
        <w:rPr>
          <w:rFonts w:ascii="仿宋" w:eastAsia="仿宋" w:hAnsi="仿宋"/>
          <w:sz w:val="28"/>
        </w:rPr>
      </w:pPr>
      <w:r w:rsidRPr="00CE093E">
        <w:rPr>
          <w:rFonts w:ascii="仿宋" w:eastAsia="仿宋" w:hAnsi="仿宋"/>
          <w:sz w:val="28"/>
        </w:rPr>
        <w:fldChar w:fldCharType="begin"/>
      </w:r>
      <w:r w:rsidRPr="00CE093E">
        <w:rPr>
          <w:rFonts w:ascii="仿宋" w:eastAsia="仿宋" w:hAnsi="仿宋"/>
          <w:sz w:val="28"/>
        </w:rPr>
        <w:instrText xml:space="preserve"> </w:instrText>
      </w:r>
      <w:r w:rsidRPr="00CE093E">
        <w:rPr>
          <w:rFonts w:ascii="仿宋" w:eastAsia="仿宋" w:hAnsi="仿宋" w:hint="eastAsia"/>
          <w:sz w:val="28"/>
        </w:rPr>
        <w:instrText>= 8 \* GB3</w:instrText>
      </w:r>
      <w:r w:rsidRPr="00CE093E">
        <w:rPr>
          <w:rFonts w:ascii="仿宋" w:eastAsia="仿宋" w:hAnsi="仿宋"/>
          <w:sz w:val="28"/>
        </w:rPr>
        <w:instrText xml:space="preserve"> </w:instrText>
      </w:r>
      <w:r w:rsidRPr="00CE093E">
        <w:rPr>
          <w:rFonts w:ascii="仿宋" w:eastAsia="仿宋" w:hAnsi="仿宋"/>
          <w:sz w:val="28"/>
        </w:rPr>
        <w:fldChar w:fldCharType="separate"/>
      </w:r>
      <w:r w:rsidRPr="00CE093E">
        <w:rPr>
          <w:rFonts w:ascii="仿宋" w:eastAsia="仿宋" w:hAnsi="仿宋" w:hint="eastAsia"/>
          <w:noProof/>
          <w:sz w:val="28"/>
        </w:rPr>
        <w:t>⑧</w:t>
      </w:r>
      <w:r w:rsidRPr="00CE093E">
        <w:rPr>
          <w:rFonts w:ascii="仿宋" w:eastAsia="仿宋" w:hAnsi="仿宋"/>
          <w:sz w:val="28"/>
        </w:rPr>
        <w:fldChar w:fldCharType="end"/>
      </w:r>
      <w:r w:rsidR="008034D5" w:rsidRPr="00CE093E">
        <w:rPr>
          <w:rFonts w:ascii="仿宋" w:eastAsia="仿宋" w:hAnsi="仿宋" w:hint="eastAsia"/>
          <w:sz w:val="28"/>
        </w:rPr>
        <w:t>财政收支增速领先，金融市场运行稳健。</w:t>
      </w:r>
    </w:p>
    <w:p w14:paraId="0C3F9FE6" w14:textId="01209F77" w:rsidR="008034D5" w:rsidRDefault="008034D5" w:rsidP="008034D5">
      <w:pPr>
        <w:tabs>
          <w:tab w:val="left" w:pos="540"/>
        </w:tabs>
        <w:spacing w:before="50" w:line="520" w:lineRule="exact"/>
        <w:ind w:leftChars="67" w:left="141" w:firstLineChars="202" w:firstLine="566"/>
        <w:rPr>
          <w:rFonts w:ascii="仿宋" w:eastAsia="仿宋" w:hAnsi="仿宋"/>
          <w:sz w:val="28"/>
        </w:rPr>
      </w:pPr>
      <w:r w:rsidRPr="00CE093E">
        <w:rPr>
          <w:rFonts w:ascii="仿宋" w:eastAsia="仿宋" w:hAnsi="仿宋" w:hint="eastAsia"/>
          <w:sz w:val="28"/>
        </w:rPr>
        <w:t>总的来看，2021年泉州全市经济持续稳定恢复，经济总体运行在合理</w:t>
      </w:r>
      <w:r w:rsidRPr="00CE093E">
        <w:rPr>
          <w:rFonts w:ascii="仿宋" w:eastAsia="仿宋" w:hAnsi="仿宋" w:hint="eastAsia"/>
          <w:sz w:val="28"/>
        </w:rPr>
        <w:lastRenderedPageBreak/>
        <w:t>区间，大部分主要经济指标超过年度预期目标，构建新发展格局迈出新步伐，高质量发展取得新成效。下阶段，要坚持以习近平新时代中国特色社会主义思想为指导，全面贯彻落实党的十九大和十九届历次全会精神，认真贯彻中央、省、市经济工作会议精神，坚持稳中求进工作总基调，科学统筹疫情防控和经济社会发展，继续做好“六稳”“六保”工作，全方位推进高质量发展超越，奋力建设海丝名城、智造强市、品质泉州，以优异的成绩迎接党的二十大胜利召开。</w:t>
      </w:r>
    </w:p>
    <w:p w14:paraId="560889D5" w14:textId="77777777" w:rsidR="00C833E0" w:rsidRPr="00BD2BB6" w:rsidRDefault="00C833E0" w:rsidP="00B86F83">
      <w:pPr>
        <w:autoSpaceDE w:val="0"/>
        <w:autoSpaceDN w:val="0"/>
        <w:adjustRightInd w:val="0"/>
        <w:snapToGrid w:val="0"/>
        <w:spacing w:line="520" w:lineRule="exact"/>
        <w:ind w:leftChars="67" w:left="141" w:firstLineChars="202" w:firstLine="568"/>
        <w:textAlignment w:val="bottom"/>
        <w:rPr>
          <w:rFonts w:ascii="仿宋" w:eastAsia="仿宋" w:hAnsi="仿宋"/>
          <w:b/>
          <w:sz w:val="28"/>
          <w:szCs w:val="28"/>
        </w:rPr>
      </w:pPr>
      <w:r w:rsidRPr="00FF71F0">
        <w:rPr>
          <w:rFonts w:ascii="仿宋" w:eastAsia="仿宋" w:hAnsi="仿宋" w:hint="eastAsia"/>
          <w:b/>
          <w:sz w:val="28"/>
          <w:szCs w:val="28"/>
        </w:rPr>
        <w:t>2、区域因素</w:t>
      </w:r>
    </w:p>
    <w:p w14:paraId="209CA2B9" w14:textId="77777777" w:rsidR="001B271A" w:rsidRPr="00BD2BB6" w:rsidRDefault="001B271A" w:rsidP="002C5204">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hint="eastAsia"/>
          <w:sz w:val="28"/>
        </w:rPr>
        <w:t>2.1区域概况</w:t>
      </w:r>
    </w:p>
    <w:p w14:paraId="341B4DBA" w14:textId="77777777" w:rsidR="001B271A" w:rsidRPr="00BD2BB6" w:rsidRDefault="002C5204" w:rsidP="002C5204">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hint="eastAsia"/>
          <w:sz w:val="28"/>
        </w:rPr>
        <w:t>丰泽区地处泉州市区中心区域，晋江下游北岸、洛阳江下游南岸。介于东经118゜32ˊ～118゜41ˊ ，北纬24゜51ˊ～25゜00ˊ之间。东与惠安县隔洛阳江相望，西与鲤城区、南安市毗邻，南与晋江市隔晋江相邻，北与洛江区接壤，东南濒临台湾海峡，是闽东南沿海刚崛起的一个新型城区。泉（州）三（明）高速公路、324国道、308省道贯穿境内，福（州）厦（门）高速铁路和漳（州）泉（州）铁路沿境而过。距后渚港7公里、距泉州晋江机场12公里、距厦门国际机场80公里，是连接福州、厦门、漳州等地的重要枢纽城区。</w:t>
      </w:r>
    </w:p>
    <w:p w14:paraId="79D25878" w14:textId="16C9295D" w:rsidR="00E77D4C" w:rsidRDefault="00E77D4C" w:rsidP="002C5204">
      <w:pPr>
        <w:tabs>
          <w:tab w:val="left" w:pos="540"/>
        </w:tabs>
        <w:spacing w:before="50" w:line="520" w:lineRule="exact"/>
        <w:ind w:leftChars="67" w:left="141" w:firstLineChars="202" w:firstLine="566"/>
        <w:rPr>
          <w:rFonts w:ascii="仿宋" w:eastAsia="仿宋" w:hAnsi="仿宋"/>
          <w:sz w:val="28"/>
          <w:highlight w:val="red"/>
        </w:rPr>
      </w:pPr>
      <w:r w:rsidRPr="00E77D4C">
        <w:rPr>
          <w:rFonts w:ascii="仿宋" w:eastAsia="仿宋" w:hAnsi="仿宋" w:hint="eastAsia"/>
          <w:sz w:val="28"/>
        </w:rPr>
        <w:t>根据地区生产总值统一核算结果，2021年</w:t>
      </w:r>
      <w:r>
        <w:rPr>
          <w:rFonts w:ascii="仿宋" w:eastAsia="仿宋" w:hAnsi="仿宋" w:hint="eastAsia"/>
          <w:sz w:val="28"/>
        </w:rPr>
        <w:t>丰泽区</w:t>
      </w:r>
      <w:r w:rsidRPr="00E77D4C">
        <w:rPr>
          <w:rFonts w:ascii="仿宋" w:eastAsia="仿宋" w:hAnsi="仿宋" w:hint="eastAsia"/>
          <w:sz w:val="28"/>
        </w:rPr>
        <w:t>全区实现地区生产总值807.5亿元，按不变价格计算，比上年增长6.0%。其中：第一产业增加值1.9亿元，增长0.7%；第二产业增加值152.2亿元，增长1.9%；第三产业增加值653.4亿元，增长6.9%。</w:t>
      </w:r>
    </w:p>
    <w:p w14:paraId="07DA2101" w14:textId="77777777" w:rsidR="001B271A" w:rsidRPr="00BD2BB6" w:rsidRDefault="001B271A" w:rsidP="002C5204">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sz w:val="28"/>
        </w:rPr>
        <w:t>2.2</w:t>
      </w:r>
      <w:r w:rsidRPr="00BD2BB6">
        <w:rPr>
          <w:rFonts w:ascii="仿宋" w:eastAsia="仿宋" w:hAnsi="仿宋" w:hint="eastAsia"/>
          <w:sz w:val="28"/>
        </w:rPr>
        <w:t>交通条件</w:t>
      </w:r>
    </w:p>
    <w:p w14:paraId="5630C814" w14:textId="77777777" w:rsidR="001B271A" w:rsidRPr="00BD2BB6" w:rsidRDefault="001B271A" w:rsidP="002C5204">
      <w:pPr>
        <w:tabs>
          <w:tab w:val="left" w:pos="540"/>
        </w:tabs>
        <w:spacing w:before="50" w:line="520" w:lineRule="exact"/>
        <w:ind w:leftChars="67" w:left="141" w:firstLineChars="202" w:firstLine="566"/>
        <w:rPr>
          <w:rFonts w:ascii="仿宋" w:eastAsia="仿宋" w:hAnsi="仿宋"/>
          <w:sz w:val="28"/>
        </w:rPr>
      </w:pPr>
      <w:smartTag w:uri="urn:schemas-microsoft-com:office:smarttags" w:element="chsdate">
        <w:smartTagPr>
          <w:attr w:name="IsROCDate" w:val="False"/>
          <w:attr w:name="IsLunarDate" w:val="False"/>
          <w:attr w:name="Day" w:val="30"/>
          <w:attr w:name="Month" w:val="12"/>
          <w:attr w:name="Year" w:val="1899"/>
        </w:smartTagPr>
        <w:r w:rsidRPr="00BD2BB6">
          <w:rPr>
            <w:rFonts w:ascii="仿宋" w:eastAsia="仿宋" w:hAnsi="仿宋" w:hint="eastAsia"/>
            <w:sz w:val="28"/>
          </w:rPr>
          <w:t>2.2.1</w:t>
        </w:r>
      </w:smartTag>
      <w:r w:rsidRPr="00BD2BB6">
        <w:rPr>
          <w:rFonts w:ascii="仿宋" w:eastAsia="仿宋" w:hAnsi="仿宋" w:hint="eastAsia"/>
          <w:sz w:val="28"/>
        </w:rPr>
        <w:t>区域内公共交通状况</w:t>
      </w:r>
    </w:p>
    <w:p w14:paraId="28788142" w14:textId="77777777" w:rsidR="001B271A" w:rsidRPr="00BD2BB6" w:rsidRDefault="002C5204" w:rsidP="002C5204">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hint="eastAsia"/>
          <w:sz w:val="28"/>
        </w:rPr>
        <w:t>丰泽区内有多条公交线路，拥有长途汽车站、客运中心站、汽车东站、</w:t>
      </w:r>
      <w:r w:rsidRPr="00BD2BB6">
        <w:rPr>
          <w:rFonts w:ascii="仿宋" w:eastAsia="仿宋" w:hAnsi="仿宋" w:hint="eastAsia"/>
          <w:sz w:val="28"/>
          <w:szCs w:val="28"/>
        </w:rPr>
        <w:t>汽车西站，有直通</w:t>
      </w:r>
      <w:r w:rsidRPr="00BD2BB6">
        <w:rPr>
          <w:rFonts w:ascii="仿宋" w:eastAsia="仿宋" w:hAnsi="仿宋" w:hint="eastAsia"/>
          <w:sz w:val="28"/>
        </w:rPr>
        <w:t>各地客运车辆，出租运营车辆多，区域内公共交通状况较优。</w:t>
      </w:r>
    </w:p>
    <w:p w14:paraId="32037A39" w14:textId="77777777" w:rsidR="001B271A" w:rsidRPr="00BD2BB6" w:rsidRDefault="001B271A" w:rsidP="002C5204">
      <w:pPr>
        <w:tabs>
          <w:tab w:val="left" w:pos="540"/>
        </w:tabs>
        <w:spacing w:before="50" w:line="520" w:lineRule="exact"/>
        <w:ind w:leftChars="67" w:left="141" w:firstLineChars="202" w:firstLine="566"/>
        <w:rPr>
          <w:rFonts w:ascii="仿宋" w:eastAsia="仿宋" w:hAnsi="仿宋"/>
          <w:sz w:val="28"/>
        </w:rPr>
      </w:pPr>
      <w:smartTag w:uri="urn:schemas-microsoft-com:office:smarttags" w:element="chsdate">
        <w:smartTagPr>
          <w:attr w:name="IsROCDate" w:val="False"/>
          <w:attr w:name="IsLunarDate" w:val="False"/>
          <w:attr w:name="Day" w:val="30"/>
          <w:attr w:name="Month" w:val="12"/>
          <w:attr w:name="Year" w:val="1899"/>
        </w:smartTagPr>
        <w:r w:rsidRPr="00BD2BB6">
          <w:rPr>
            <w:rFonts w:ascii="仿宋" w:eastAsia="仿宋" w:hAnsi="仿宋" w:hint="eastAsia"/>
            <w:sz w:val="28"/>
          </w:rPr>
          <w:lastRenderedPageBreak/>
          <w:t>2.2.</w:t>
        </w:r>
        <w:r w:rsidRPr="00BD2BB6">
          <w:rPr>
            <w:rFonts w:ascii="仿宋" w:eastAsia="仿宋" w:hAnsi="仿宋"/>
            <w:sz w:val="28"/>
          </w:rPr>
          <w:t>2</w:t>
        </w:r>
      </w:smartTag>
      <w:r w:rsidRPr="00BD2BB6">
        <w:rPr>
          <w:rFonts w:ascii="仿宋" w:eastAsia="仿宋" w:hAnsi="仿宋" w:hint="eastAsia"/>
          <w:sz w:val="28"/>
        </w:rPr>
        <w:t>对外交通条件</w:t>
      </w:r>
    </w:p>
    <w:p w14:paraId="4A74ADDB" w14:textId="77777777" w:rsidR="001B271A" w:rsidRPr="00BD2BB6" w:rsidRDefault="00295463" w:rsidP="002C5204">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hint="eastAsia"/>
          <w:sz w:val="28"/>
        </w:rPr>
        <w:t>丰泽区中心区域内有丰泽街、刺桐路、田安路、津淮街、泉秀路、坪山路等中心主干道，连接外围的有国道324线、沿海大通道、江滨路、田安大桥、后渚大桥、刺桐大桥等主干道，市政路网框架已基本建成，距离泉州火车站、泉州、池店、泉州南等高速出路口较近，对外交通条件较优。</w:t>
      </w:r>
    </w:p>
    <w:p w14:paraId="793E7988" w14:textId="77777777" w:rsidR="001B271A" w:rsidRPr="00BD2BB6" w:rsidRDefault="001B271A" w:rsidP="002C5204">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sz w:val="28"/>
        </w:rPr>
        <w:t>2.3</w:t>
      </w:r>
      <w:r w:rsidRPr="00BD2BB6">
        <w:rPr>
          <w:rFonts w:ascii="仿宋" w:eastAsia="仿宋" w:hAnsi="仿宋" w:hint="eastAsia"/>
          <w:sz w:val="28"/>
        </w:rPr>
        <w:t>基础设施及配套设施条件</w:t>
      </w:r>
    </w:p>
    <w:p w14:paraId="6CC9417A" w14:textId="77777777" w:rsidR="001B271A" w:rsidRPr="00BD2BB6" w:rsidRDefault="00295463" w:rsidP="002C5204">
      <w:pPr>
        <w:tabs>
          <w:tab w:val="left" w:pos="540"/>
        </w:tabs>
        <w:spacing w:before="50" w:line="520" w:lineRule="exact"/>
        <w:ind w:leftChars="67" w:left="141" w:firstLineChars="202" w:firstLine="566"/>
        <w:rPr>
          <w:rFonts w:ascii="仿宋" w:eastAsia="仿宋" w:hAnsi="仿宋"/>
          <w:sz w:val="28"/>
          <w:szCs w:val="28"/>
        </w:rPr>
      </w:pPr>
      <w:r w:rsidRPr="00BD2BB6">
        <w:rPr>
          <w:rFonts w:ascii="仿宋" w:eastAsia="仿宋" w:hAnsi="仿宋" w:hint="eastAsia"/>
          <w:sz w:val="28"/>
        </w:rPr>
        <w:t>2.3.1基础设施：丰泽区内基础设施状况均达到红线外“五通”（通路、通电、通上水、通下水、通讯）①供水：接通泉州市区自来水公司统一规划的供水管道，统一供水。②排水：估价对象排水通畅。污水通过暗沟排入国家统一规划的地下水道，雨水通过表面流入统一规划的水沟。③通路：区域内道路与市政道路相连。④供电：投入运行多个水电站，由泉州市区供电公司统一供电。⑤通讯：通讯工程与泉州市区程控联网，移动电话基本实现无缝覆盖，有线电视实现″村村通″。基础设施状况优。</w:t>
      </w:r>
    </w:p>
    <w:p w14:paraId="7FE1D4E3" w14:textId="30ABAD64" w:rsidR="001B271A" w:rsidRPr="00BD2BB6" w:rsidRDefault="00295463" w:rsidP="00295463">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hint="eastAsia"/>
          <w:sz w:val="28"/>
          <w:szCs w:val="28"/>
        </w:rPr>
        <w:t>2.3.2配套设</w:t>
      </w:r>
      <w:r w:rsidRPr="00BD2BB6">
        <w:rPr>
          <w:rFonts w:ascii="仿宋" w:eastAsia="仿宋" w:hAnsi="仿宋" w:hint="eastAsia"/>
          <w:sz w:val="28"/>
        </w:rPr>
        <w:t>施：</w:t>
      </w:r>
      <w:r w:rsidR="00303270">
        <w:rPr>
          <w:rFonts w:ascii="仿宋" w:eastAsia="仿宋" w:hAnsi="仿宋" w:hint="eastAsia"/>
          <w:sz w:val="28"/>
        </w:rPr>
        <w:t>区域内银行营业网点（工商银行、中国银行、兴业银行、交通银行、民生银行等）、学校（西隅中心小学、培元中学、泉州市通政中心小学等）、酒店（锦江之星、泊捷时尚酒店、舒曼酒店等）、医院（福建医科大学附属第二医院鲤城院区等）、西湖公园、泉州开元寺、开元盛世广场等生活配套服务设施齐全。</w:t>
      </w:r>
    </w:p>
    <w:p w14:paraId="15B0F424" w14:textId="77777777" w:rsidR="001B271A" w:rsidRPr="00BD2BB6" w:rsidRDefault="001B271A" w:rsidP="00295463">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hint="eastAsia"/>
          <w:sz w:val="28"/>
        </w:rPr>
        <w:t>2.4环境条件</w:t>
      </w:r>
    </w:p>
    <w:p w14:paraId="4092BD4E" w14:textId="77777777" w:rsidR="00295463" w:rsidRPr="00BD2BB6" w:rsidRDefault="00295463" w:rsidP="00295463">
      <w:pPr>
        <w:tabs>
          <w:tab w:val="left" w:pos="540"/>
        </w:tabs>
        <w:spacing w:before="50" w:line="520" w:lineRule="exact"/>
        <w:ind w:leftChars="67" w:left="141" w:firstLineChars="202" w:firstLine="566"/>
        <w:rPr>
          <w:rFonts w:ascii="仿宋" w:eastAsia="仿宋" w:hAnsi="仿宋"/>
          <w:sz w:val="28"/>
        </w:rPr>
      </w:pPr>
      <w:r w:rsidRPr="00BD2BB6">
        <w:rPr>
          <w:rFonts w:ascii="仿宋" w:eastAsia="仿宋" w:hAnsi="仿宋" w:hint="eastAsia"/>
          <w:sz w:val="28"/>
        </w:rPr>
        <w:t>丰泽区靠近北回归线，属南亚热带季风气候，日照充足，光热资源丰富，年平均气温20.7℃；季风明显，雨量适中，年无霜期达350天以上；夏长无酷热，冬短无严寒，正所谓“四季有花常见雨，一冬无雪却闻雷”。因辖区内宋时有水利设施“丰泽斗门”而取区名为“丰泽区”。“丰泽”含有“丰饶之地，恩泽于民”之意。丰泽区属亚热带海洋性季风气候，夏无酷暑，冬无严寒，雨量充足，四季常青。</w:t>
      </w:r>
    </w:p>
    <w:p w14:paraId="27EB645C" w14:textId="77777777" w:rsidR="004C0A66" w:rsidRPr="001A1F28" w:rsidRDefault="004C0A66" w:rsidP="004C0A66">
      <w:pPr>
        <w:adjustRightInd w:val="0"/>
        <w:snapToGrid w:val="0"/>
        <w:spacing w:line="520" w:lineRule="exact"/>
        <w:ind w:leftChars="67" w:left="141" w:firstLineChars="202" w:firstLine="566"/>
        <w:rPr>
          <w:rFonts w:ascii="仿宋" w:eastAsia="仿宋" w:hAnsi="仿宋"/>
          <w:sz w:val="28"/>
          <w:szCs w:val="28"/>
        </w:rPr>
      </w:pPr>
      <w:r w:rsidRPr="001A1F28">
        <w:rPr>
          <w:rFonts w:ascii="仿宋" w:eastAsia="仿宋" w:hAnsi="仿宋" w:hint="eastAsia"/>
          <w:sz w:val="28"/>
          <w:szCs w:val="28"/>
        </w:rPr>
        <w:t>2.</w:t>
      </w:r>
      <w:r w:rsidRPr="001A1F28">
        <w:rPr>
          <w:rFonts w:ascii="仿宋" w:eastAsia="仿宋" w:hAnsi="仿宋"/>
          <w:sz w:val="28"/>
          <w:szCs w:val="28"/>
        </w:rPr>
        <w:t>5</w:t>
      </w:r>
      <w:r w:rsidRPr="001A1F28">
        <w:rPr>
          <w:rFonts w:ascii="仿宋" w:eastAsia="仿宋" w:hAnsi="仿宋" w:hint="eastAsia"/>
          <w:sz w:val="28"/>
          <w:szCs w:val="28"/>
        </w:rPr>
        <w:t>商</w:t>
      </w:r>
      <w:r w:rsidRPr="001A1F28">
        <w:rPr>
          <w:rFonts w:ascii="仿宋" w:eastAsia="仿宋" w:hAnsi="仿宋"/>
          <w:sz w:val="28"/>
          <w:szCs w:val="28"/>
        </w:rPr>
        <w:t>服繁华情况</w:t>
      </w:r>
    </w:p>
    <w:p w14:paraId="0C75EB33" w14:textId="394278B5" w:rsidR="004C0A66" w:rsidRPr="001A1F28" w:rsidRDefault="004C0A66" w:rsidP="004C0A66">
      <w:pPr>
        <w:adjustRightInd w:val="0"/>
        <w:snapToGrid w:val="0"/>
        <w:spacing w:line="520" w:lineRule="exact"/>
        <w:ind w:leftChars="67" w:left="141" w:firstLineChars="202" w:firstLine="566"/>
        <w:rPr>
          <w:rFonts w:ascii="仿宋" w:eastAsia="仿宋" w:hAnsi="仿宋"/>
          <w:sz w:val="28"/>
          <w:szCs w:val="28"/>
        </w:rPr>
      </w:pPr>
      <w:r w:rsidRPr="001A1F28">
        <w:rPr>
          <w:rFonts w:ascii="仿宋" w:eastAsia="仿宋" w:hAnsi="仿宋" w:hint="eastAsia"/>
          <w:sz w:val="28"/>
          <w:szCs w:val="28"/>
        </w:rPr>
        <w:lastRenderedPageBreak/>
        <w:t>待</w:t>
      </w:r>
      <w:r w:rsidRPr="001A1F28">
        <w:rPr>
          <w:rFonts w:ascii="仿宋" w:eastAsia="仿宋" w:hAnsi="仿宋"/>
          <w:sz w:val="28"/>
          <w:szCs w:val="28"/>
        </w:rPr>
        <w:t>估宗地</w:t>
      </w:r>
      <w:r w:rsidRPr="001A1F28">
        <w:rPr>
          <w:rFonts w:ascii="仿宋" w:eastAsia="仿宋" w:hAnsi="仿宋" w:hint="eastAsia"/>
          <w:sz w:val="28"/>
          <w:szCs w:val="28"/>
        </w:rPr>
        <w:t>位于</w:t>
      </w:r>
      <w:r w:rsidR="001A1F28" w:rsidRPr="001A1F28">
        <w:rPr>
          <w:rFonts w:ascii="仿宋" w:eastAsia="仿宋" w:hAnsi="仿宋" w:hint="eastAsia"/>
          <w:sz w:val="28"/>
          <w:szCs w:val="28"/>
        </w:rPr>
        <w:t>丰泽区新华北路东侧，城西环路北侧</w:t>
      </w:r>
      <w:r w:rsidRPr="001A1F28">
        <w:rPr>
          <w:rFonts w:ascii="仿宋" w:eastAsia="仿宋" w:hAnsi="仿宋" w:hint="eastAsia"/>
          <w:sz w:val="28"/>
          <w:szCs w:val="28"/>
        </w:rPr>
        <w:t>，</w:t>
      </w:r>
      <w:r w:rsidR="001A1F28" w:rsidRPr="001A1F28">
        <w:rPr>
          <w:rFonts w:ascii="仿宋" w:eastAsia="仿宋" w:hAnsi="仿宋" w:hint="eastAsia"/>
          <w:sz w:val="28"/>
          <w:szCs w:val="28"/>
        </w:rPr>
        <w:t>周边有较多商场、宾馆、饭店等，商业设施多且集聚形成规模，</w:t>
      </w:r>
      <w:r w:rsidRPr="001A1F28">
        <w:rPr>
          <w:rFonts w:ascii="仿宋" w:eastAsia="仿宋" w:hAnsi="仿宋"/>
          <w:sz w:val="28"/>
          <w:szCs w:val="28"/>
        </w:rPr>
        <w:t>为成熟商住区</w:t>
      </w:r>
      <w:r w:rsidRPr="001A1F28">
        <w:rPr>
          <w:rFonts w:ascii="仿宋" w:eastAsia="仿宋" w:hAnsi="仿宋" w:hint="eastAsia"/>
          <w:sz w:val="28"/>
          <w:szCs w:val="28"/>
        </w:rPr>
        <w:t>，</w:t>
      </w:r>
      <w:r w:rsidR="009B57AA">
        <w:rPr>
          <w:rFonts w:ascii="仿宋" w:eastAsia="仿宋" w:hAnsi="仿宋"/>
          <w:sz w:val="28"/>
          <w:szCs w:val="28"/>
        </w:rPr>
        <w:t>商业聚集程度较高</w:t>
      </w:r>
      <w:r w:rsidRPr="001A1F28">
        <w:rPr>
          <w:rFonts w:ascii="仿宋" w:eastAsia="仿宋" w:hAnsi="仿宋" w:hint="eastAsia"/>
          <w:sz w:val="28"/>
          <w:szCs w:val="28"/>
        </w:rPr>
        <w:t>。</w:t>
      </w:r>
    </w:p>
    <w:p w14:paraId="22CCCBD6" w14:textId="77777777" w:rsidR="004C0A66" w:rsidRPr="00C5569D" w:rsidRDefault="004C0A66" w:rsidP="004C0A66">
      <w:pPr>
        <w:adjustRightInd w:val="0"/>
        <w:snapToGrid w:val="0"/>
        <w:spacing w:line="520" w:lineRule="exact"/>
        <w:ind w:leftChars="67" w:left="141" w:firstLineChars="202" w:firstLine="566"/>
        <w:rPr>
          <w:rFonts w:ascii="仿宋" w:eastAsia="仿宋" w:hAnsi="仿宋"/>
          <w:sz w:val="28"/>
          <w:szCs w:val="28"/>
        </w:rPr>
      </w:pPr>
      <w:r w:rsidRPr="00C5569D">
        <w:rPr>
          <w:rFonts w:ascii="仿宋" w:eastAsia="仿宋" w:hAnsi="仿宋" w:hint="eastAsia"/>
          <w:sz w:val="28"/>
          <w:szCs w:val="28"/>
        </w:rPr>
        <w:t>2.</w:t>
      </w:r>
      <w:r w:rsidRPr="00C5569D">
        <w:rPr>
          <w:rFonts w:ascii="仿宋" w:eastAsia="仿宋" w:hAnsi="仿宋"/>
          <w:sz w:val="28"/>
          <w:szCs w:val="28"/>
        </w:rPr>
        <w:t>6</w:t>
      </w:r>
      <w:r w:rsidRPr="00C5569D">
        <w:rPr>
          <w:rFonts w:ascii="仿宋" w:eastAsia="仿宋" w:hAnsi="仿宋" w:hint="eastAsia"/>
          <w:sz w:val="28"/>
          <w:szCs w:val="28"/>
        </w:rPr>
        <w:t>产</w:t>
      </w:r>
      <w:r w:rsidRPr="00C5569D">
        <w:rPr>
          <w:rFonts w:ascii="仿宋" w:eastAsia="仿宋" w:hAnsi="仿宋"/>
          <w:sz w:val="28"/>
          <w:szCs w:val="28"/>
        </w:rPr>
        <w:t>业</w:t>
      </w:r>
      <w:r w:rsidRPr="00C5569D">
        <w:rPr>
          <w:rFonts w:ascii="仿宋" w:eastAsia="仿宋" w:hAnsi="仿宋" w:hint="eastAsia"/>
          <w:sz w:val="28"/>
          <w:szCs w:val="28"/>
        </w:rPr>
        <w:t>聚集</w:t>
      </w:r>
      <w:r w:rsidRPr="00C5569D">
        <w:rPr>
          <w:rFonts w:ascii="仿宋" w:eastAsia="仿宋" w:hAnsi="仿宋"/>
          <w:sz w:val="28"/>
          <w:szCs w:val="28"/>
        </w:rPr>
        <w:t>情况</w:t>
      </w:r>
    </w:p>
    <w:p w14:paraId="25B48F16" w14:textId="202A93E7" w:rsidR="004C0A66" w:rsidRPr="006B4987" w:rsidRDefault="004C0A66" w:rsidP="004C0A66">
      <w:pPr>
        <w:adjustRightInd w:val="0"/>
        <w:snapToGrid w:val="0"/>
        <w:spacing w:line="520" w:lineRule="exact"/>
        <w:ind w:leftChars="67" w:left="141" w:firstLineChars="202" w:firstLine="566"/>
        <w:rPr>
          <w:rFonts w:ascii="仿宋" w:eastAsia="仿宋" w:hAnsi="仿宋"/>
          <w:sz w:val="28"/>
          <w:szCs w:val="28"/>
        </w:rPr>
      </w:pPr>
      <w:r w:rsidRPr="00C5569D">
        <w:rPr>
          <w:rFonts w:ascii="仿宋" w:eastAsia="仿宋" w:hAnsi="仿宋" w:hint="eastAsia"/>
          <w:sz w:val="28"/>
          <w:szCs w:val="28"/>
        </w:rPr>
        <w:t>待</w:t>
      </w:r>
      <w:r w:rsidRPr="00C5569D">
        <w:rPr>
          <w:rFonts w:ascii="仿宋" w:eastAsia="仿宋" w:hAnsi="仿宋"/>
          <w:sz w:val="28"/>
          <w:szCs w:val="28"/>
        </w:rPr>
        <w:t>估宗地</w:t>
      </w:r>
      <w:r w:rsidRPr="00C5569D">
        <w:rPr>
          <w:rFonts w:ascii="仿宋" w:eastAsia="仿宋" w:hAnsi="仿宋" w:hint="eastAsia"/>
          <w:sz w:val="28"/>
          <w:szCs w:val="28"/>
        </w:rPr>
        <w:t>位于</w:t>
      </w:r>
      <w:r w:rsidR="00C5569D" w:rsidRPr="00C5569D">
        <w:rPr>
          <w:rFonts w:ascii="仿宋" w:eastAsia="仿宋" w:hAnsi="仿宋" w:hint="eastAsia"/>
          <w:sz w:val="28"/>
          <w:szCs w:val="28"/>
        </w:rPr>
        <w:t>丰泽区新华北路</w:t>
      </w:r>
      <w:r w:rsidR="00C5569D" w:rsidRPr="003D696A">
        <w:rPr>
          <w:rFonts w:ascii="仿宋" w:eastAsia="仿宋" w:hAnsi="仿宋" w:hint="eastAsia"/>
          <w:sz w:val="28"/>
          <w:szCs w:val="28"/>
        </w:rPr>
        <w:t>东侧，城西环路北侧</w:t>
      </w:r>
      <w:r w:rsidRPr="003D696A">
        <w:rPr>
          <w:rFonts w:ascii="仿宋" w:eastAsia="仿宋" w:hAnsi="仿宋" w:hint="eastAsia"/>
          <w:sz w:val="28"/>
          <w:szCs w:val="28"/>
        </w:rPr>
        <w:t>，</w:t>
      </w:r>
      <w:r w:rsidR="00C5569D" w:rsidRPr="003D696A">
        <w:rPr>
          <w:rFonts w:ascii="仿宋" w:eastAsia="仿宋" w:hAnsi="仿宋" w:hint="eastAsia"/>
          <w:sz w:val="28"/>
          <w:szCs w:val="28"/>
        </w:rPr>
        <w:t>周边</w:t>
      </w:r>
      <w:r w:rsidR="00C5569D" w:rsidRPr="003D696A">
        <w:rPr>
          <w:rFonts w:ascii="仿宋" w:eastAsia="仿宋" w:hAnsi="仿宋"/>
          <w:sz w:val="28"/>
          <w:szCs w:val="28"/>
        </w:rPr>
        <w:t>主要以</w:t>
      </w:r>
      <w:r w:rsidR="00C5569D" w:rsidRPr="003D696A">
        <w:rPr>
          <w:rFonts w:ascii="仿宋" w:eastAsia="仿宋" w:hAnsi="仿宋" w:hint="eastAsia"/>
          <w:sz w:val="28"/>
          <w:szCs w:val="28"/>
        </w:rPr>
        <w:t>商住小</w:t>
      </w:r>
      <w:r w:rsidR="00C5569D" w:rsidRPr="003D696A">
        <w:rPr>
          <w:rFonts w:ascii="仿宋" w:eastAsia="仿宋" w:hAnsi="仿宋"/>
          <w:sz w:val="28"/>
          <w:szCs w:val="28"/>
        </w:rPr>
        <w:t>区为主</w:t>
      </w:r>
      <w:r w:rsidRPr="003D696A">
        <w:rPr>
          <w:rFonts w:ascii="仿宋" w:eastAsia="仿宋" w:hAnsi="仿宋"/>
          <w:sz w:val="28"/>
          <w:szCs w:val="28"/>
        </w:rPr>
        <w:t>，</w:t>
      </w:r>
      <w:r w:rsidR="003D696A" w:rsidRPr="003D696A">
        <w:rPr>
          <w:rFonts w:ascii="仿宋" w:eastAsia="仿宋" w:hAnsi="仿宋" w:hint="eastAsia"/>
          <w:sz w:val="28"/>
          <w:szCs w:val="28"/>
        </w:rPr>
        <w:t>产业聚集程度较好</w:t>
      </w:r>
      <w:r w:rsidRPr="003D696A">
        <w:rPr>
          <w:rFonts w:ascii="仿宋" w:eastAsia="仿宋" w:hAnsi="仿宋" w:hint="eastAsia"/>
          <w:sz w:val="28"/>
          <w:szCs w:val="28"/>
        </w:rPr>
        <w:t>。</w:t>
      </w:r>
    </w:p>
    <w:p w14:paraId="1AE1F744" w14:textId="77777777" w:rsidR="004C0A66" w:rsidRPr="005E54BB" w:rsidRDefault="004C0A66" w:rsidP="005E54BB">
      <w:pPr>
        <w:tabs>
          <w:tab w:val="left" w:pos="540"/>
        </w:tabs>
        <w:spacing w:before="50" w:line="520" w:lineRule="exact"/>
        <w:ind w:leftChars="67" w:left="141" w:firstLineChars="202" w:firstLine="566"/>
        <w:rPr>
          <w:rFonts w:ascii="仿宋" w:eastAsia="仿宋" w:hAnsi="仿宋"/>
          <w:sz w:val="28"/>
          <w:szCs w:val="28"/>
        </w:rPr>
      </w:pPr>
      <w:r w:rsidRPr="005E54BB">
        <w:rPr>
          <w:rFonts w:ascii="仿宋" w:eastAsia="仿宋" w:hAnsi="仿宋" w:hint="eastAsia"/>
          <w:sz w:val="28"/>
          <w:szCs w:val="28"/>
        </w:rPr>
        <w:t>2.</w:t>
      </w:r>
      <w:r w:rsidRPr="005E54BB">
        <w:rPr>
          <w:rFonts w:ascii="仿宋" w:eastAsia="仿宋" w:hAnsi="仿宋"/>
          <w:sz w:val="28"/>
          <w:szCs w:val="28"/>
        </w:rPr>
        <w:t>7</w:t>
      </w:r>
      <w:r w:rsidRPr="005E54BB">
        <w:rPr>
          <w:rFonts w:ascii="仿宋" w:eastAsia="仿宋" w:hAnsi="仿宋" w:hint="eastAsia"/>
          <w:sz w:val="28"/>
          <w:szCs w:val="28"/>
        </w:rPr>
        <w:t>城市规划</w:t>
      </w:r>
    </w:p>
    <w:p w14:paraId="7CA4BB43" w14:textId="3774EB6A" w:rsidR="0024047F" w:rsidRPr="0024047F" w:rsidRDefault="0024047F" w:rsidP="005E54BB">
      <w:pPr>
        <w:tabs>
          <w:tab w:val="left" w:pos="540"/>
        </w:tabs>
        <w:spacing w:before="50" w:line="520" w:lineRule="exact"/>
        <w:ind w:leftChars="67" w:left="141" w:firstLineChars="202" w:firstLine="566"/>
        <w:rPr>
          <w:rFonts w:ascii="仿宋" w:eastAsia="仿宋" w:hAnsi="仿宋"/>
          <w:sz w:val="28"/>
          <w:szCs w:val="28"/>
        </w:rPr>
      </w:pPr>
      <w:r w:rsidRPr="0024047F">
        <w:rPr>
          <w:rFonts w:ascii="仿宋" w:eastAsia="仿宋" w:hAnsi="仿宋"/>
          <w:sz w:val="28"/>
          <w:szCs w:val="28"/>
        </w:rPr>
        <w:t>围绕市委提出的“城乡品质提升年”目标，结合丰泽区实际，找准攻坚突破口，推动城市功能品质明显提升。丰泽区</w:t>
      </w:r>
      <w:r w:rsidRPr="005E54BB">
        <w:rPr>
          <w:rFonts w:ascii="仿宋" w:eastAsia="仿宋" w:hAnsi="仿宋" w:hint="eastAsia"/>
          <w:sz w:val="28"/>
          <w:szCs w:val="28"/>
        </w:rPr>
        <w:t>将</w:t>
      </w:r>
      <w:r w:rsidRPr="0024047F">
        <w:rPr>
          <w:rFonts w:ascii="仿宋" w:eastAsia="仿宋" w:hAnsi="仿宋"/>
          <w:sz w:val="28"/>
          <w:szCs w:val="28"/>
        </w:rPr>
        <w:t>巩固区位优势、提升集聚效应、优化承载功能、改善民生福祉</w:t>
      </w:r>
      <w:r w:rsidRPr="005E54BB">
        <w:rPr>
          <w:rFonts w:ascii="仿宋" w:eastAsia="仿宋" w:hAnsi="仿宋" w:hint="eastAsia"/>
          <w:sz w:val="28"/>
          <w:szCs w:val="28"/>
        </w:rPr>
        <w:t>，</w:t>
      </w:r>
      <w:r w:rsidRPr="0024047F">
        <w:rPr>
          <w:rFonts w:ascii="仿宋" w:eastAsia="仿宋" w:hAnsi="仿宋"/>
          <w:sz w:val="28"/>
          <w:szCs w:val="28"/>
        </w:rPr>
        <w:t>将丰泽“外在”建得更美、“里子”管得更好、设施配得更齐，打造成聚人气、聚产业、聚商机的“美好家园”；坚持经济转型与城市转型互动并进，项目大突破与城建新提升同步实施，不断提升中心城市的承载力；逐一解决老旧小区及城中村改造、基础设施欠账、城市长效化管理等短板问题。丰泽区推动片区提速</w:t>
      </w:r>
      <w:r w:rsidRPr="005E54BB">
        <w:rPr>
          <w:rFonts w:ascii="仿宋" w:eastAsia="仿宋" w:hAnsi="仿宋" w:hint="eastAsia"/>
          <w:sz w:val="28"/>
          <w:szCs w:val="28"/>
        </w:rPr>
        <w:t>，</w:t>
      </w:r>
      <w:r w:rsidRPr="0024047F">
        <w:rPr>
          <w:rFonts w:ascii="仿宋" w:eastAsia="仿宋" w:hAnsi="仿宋"/>
          <w:sz w:val="28"/>
          <w:szCs w:val="28"/>
        </w:rPr>
        <w:t>重点推动辖区10个片区更新改造，加快南滨江、西华洋片区扫尾，加大后埔、南埔山片区攻坚力度，适时启动金凤屿、新华路北拓、云山、金崎片区征迁，加快做细西福、后渚片区前期工作。</w:t>
      </w:r>
    </w:p>
    <w:p w14:paraId="2BCF96B2" w14:textId="7CDD1DD6" w:rsidR="0024047F" w:rsidRPr="00C5569D" w:rsidRDefault="0024047F" w:rsidP="00C5569D">
      <w:pPr>
        <w:tabs>
          <w:tab w:val="left" w:pos="540"/>
        </w:tabs>
        <w:spacing w:before="50" w:line="520" w:lineRule="exact"/>
        <w:ind w:leftChars="67" w:left="141" w:firstLineChars="202" w:firstLine="566"/>
        <w:rPr>
          <w:rFonts w:ascii="仿宋" w:eastAsia="仿宋" w:hAnsi="仿宋"/>
          <w:sz w:val="28"/>
          <w:szCs w:val="28"/>
        </w:rPr>
      </w:pPr>
      <w:r w:rsidRPr="0024047F">
        <w:rPr>
          <w:rFonts w:ascii="仿宋" w:eastAsia="仿宋" w:hAnsi="仿宋"/>
          <w:sz w:val="28"/>
          <w:szCs w:val="28"/>
        </w:rPr>
        <w:t>围绕城市能级提升，加快产业转型与产业升级，推动城市建设与产业发展互为支持、互相促进。重点打造泉州软件园、知创产业园等10个特色产业社区，推动产城人融合发展；有序改造仁风、云谷、南埔、成洲、后茂等老旧工业园区，逐步引导小微企业集聚发展、提升效益；培育10个城市核心商圈，打造宜居宜业城区。</w:t>
      </w:r>
    </w:p>
    <w:p w14:paraId="1260FE19" w14:textId="77777777" w:rsidR="004C0A66" w:rsidRPr="00826AB1" w:rsidRDefault="004C0A66" w:rsidP="00C5569D">
      <w:pPr>
        <w:tabs>
          <w:tab w:val="left" w:pos="540"/>
        </w:tabs>
        <w:spacing w:before="50" w:line="520" w:lineRule="exact"/>
        <w:ind w:leftChars="67" w:left="141" w:firstLineChars="202" w:firstLine="566"/>
        <w:rPr>
          <w:rFonts w:ascii="仿宋" w:eastAsia="仿宋" w:hAnsi="仿宋"/>
          <w:sz w:val="28"/>
          <w:szCs w:val="28"/>
        </w:rPr>
      </w:pPr>
      <w:r w:rsidRPr="00826AB1">
        <w:rPr>
          <w:rFonts w:ascii="仿宋" w:eastAsia="仿宋" w:hAnsi="仿宋" w:hint="eastAsia"/>
          <w:sz w:val="28"/>
          <w:szCs w:val="28"/>
        </w:rPr>
        <w:t>2.</w:t>
      </w:r>
      <w:r>
        <w:rPr>
          <w:rFonts w:ascii="仿宋" w:eastAsia="仿宋" w:hAnsi="仿宋"/>
          <w:sz w:val="28"/>
          <w:szCs w:val="28"/>
        </w:rPr>
        <w:t>8</w:t>
      </w:r>
      <w:r w:rsidRPr="00826AB1">
        <w:rPr>
          <w:rFonts w:ascii="仿宋" w:eastAsia="仿宋" w:hAnsi="仿宋" w:hint="eastAsia"/>
          <w:sz w:val="28"/>
          <w:szCs w:val="28"/>
        </w:rPr>
        <w:t>规划限制</w:t>
      </w:r>
    </w:p>
    <w:p w14:paraId="2E00C4EC" w14:textId="77777777" w:rsidR="004C0A66" w:rsidRPr="00826AB1" w:rsidRDefault="004C0A66" w:rsidP="00C5569D">
      <w:pPr>
        <w:tabs>
          <w:tab w:val="left" w:pos="540"/>
        </w:tabs>
        <w:spacing w:before="50" w:line="520" w:lineRule="exact"/>
        <w:ind w:leftChars="67" w:left="141" w:firstLineChars="202" w:firstLine="566"/>
        <w:rPr>
          <w:rFonts w:ascii="仿宋" w:eastAsia="仿宋" w:hAnsi="仿宋"/>
          <w:sz w:val="28"/>
          <w:szCs w:val="28"/>
        </w:rPr>
      </w:pPr>
      <w:r w:rsidRPr="00826AB1">
        <w:rPr>
          <w:rFonts w:ascii="仿宋" w:eastAsia="仿宋" w:hAnsi="仿宋" w:hint="eastAsia"/>
          <w:sz w:val="28"/>
          <w:szCs w:val="28"/>
        </w:rPr>
        <w:t>区域内无特殊规划限制。</w:t>
      </w:r>
    </w:p>
    <w:p w14:paraId="4D05CA51" w14:textId="0EB8ACAA" w:rsidR="00C833E0" w:rsidRPr="00BD2BB6" w:rsidRDefault="00C833E0" w:rsidP="00B86F83">
      <w:pPr>
        <w:adjustRightInd w:val="0"/>
        <w:snapToGrid w:val="0"/>
        <w:spacing w:line="520" w:lineRule="exact"/>
        <w:ind w:leftChars="67" w:left="141" w:firstLineChars="202" w:firstLine="568"/>
        <w:rPr>
          <w:rFonts w:ascii="仿宋" w:eastAsia="仿宋" w:hAnsi="仿宋"/>
          <w:b/>
          <w:sz w:val="28"/>
          <w:szCs w:val="28"/>
        </w:rPr>
      </w:pPr>
      <w:r w:rsidRPr="00BD2BB6">
        <w:rPr>
          <w:rFonts w:ascii="仿宋" w:eastAsia="仿宋" w:hAnsi="仿宋" w:hint="eastAsia"/>
          <w:b/>
          <w:sz w:val="28"/>
          <w:szCs w:val="28"/>
        </w:rPr>
        <w:t>3</w:t>
      </w:r>
      <w:r w:rsidRPr="00BD2BB6">
        <w:rPr>
          <w:rFonts w:ascii="仿宋" w:eastAsia="仿宋" w:hAnsi="仿宋"/>
          <w:b/>
          <w:sz w:val="28"/>
          <w:szCs w:val="28"/>
        </w:rPr>
        <w:t>.</w:t>
      </w:r>
      <w:r w:rsidRPr="00BD2BB6">
        <w:rPr>
          <w:rFonts w:ascii="仿宋" w:eastAsia="仿宋" w:hAnsi="仿宋" w:hint="eastAsia"/>
          <w:b/>
          <w:sz w:val="28"/>
          <w:szCs w:val="28"/>
        </w:rPr>
        <w:t>个别因素</w:t>
      </w:r>
    </w:p>
    <w:p w14:paraId="722F699A" w14:textId="4C6BF87C" w:rsidR="00C833E0" w:rsidRPr="00EE0E35" w:rsidRDefault="00C833E0" w:rsidP="00B86F83">
      <w:pPr>
        <w:adjustRightInd w:val="0"/>
        <w:snapToGrid w:val="0"/>
        <w:spacing w:line="520" w:lineRule="exact"/>
        <w:ind w:leftChars="67" w:left="141" w:firstLineChars="202" w:firstLine="566"/>
        <w:rPr>
          <w:rFonts w:ascii="仿宋" w:eastAsia="仿宋" w:hAnsi="仿宋"/>
          <w:sz w:val="28"/>
          <w:szCs w:val="28"/>
        </w:rPr>
      </w:pPr>
      <w:r w:rsidRPr="00BD2BB6">
        <w:rPr>
          <w:rFonts w:ascii="仿宋" w:eastAsia="仿宋" w:hAnsi="仿宋" w:hint="eastAsia"/>
          <w:sz w:val="28"/>
          <w:szCs w:val="28"/>
        </w:rPr>
        <w:t>估价对象为</w:t>
      </w:r>
      <w:r w:rsidR="00247B15" w:rsidRPr="00BD2BB6">
        <w:rPr>
          <w:rFonts w:ascii="仿宋" w:eastAsia="仿宋" w:hAnsi="仿宋" w:hint="eastAsia"/>
          <w:sz w:val="28"/>
          <w:szCs w:val="28"/>
        </w:rPr>
        <w:t>一宗</w:t>
      </w:r>
      <w:r w:rsidRPr="00BD2BB6">
        <w:rPr>
          <w:rFonts w:ascii="仿宋" w:eastAsia="仿宋" w:hAnsi="仿宋" w:hint="eastAsia"/>
          <w:sz w:val="28"/>
          <w:szCs w:val="28"/>
        </w:rPr>
        <w:t>位于</w:t>
      </w:r>
      <w:r w:rsidR="003C2396">
        <w:rPr>
          <w:rFonts w:ascii="仿宋" w:eastAsia="仿宋" w:hAnsi="仿宋" w:hint="eastAsia"/>
          <w:sz w:val="28"/>
          <w:szCs w:val="28"/>
        </w:rPr>
        <w:t>泉州市丰泽区新华北路东侧，城西环路北侧</w:t>
      </w:r>
      <w:r w:rsidR="002C5204" w:rsidRPr="00BD2BB6">
        <w:rPr>
          <w:rFonts w:ascii="仿宋" w:eastAsia="仿宋" w:hAnsi="仿宋" w:hint="eastAsia"/>
          <w:sz w:val="28"/>
          <w:szCs w:val="28"/>
        </w:rPr>
        <w:t>国有</w:t>
      </w:r>
      <w:r w:rsidR="002C5204" w:rsidRPr="00BD2BB6">
        <w:rPr>
          <w:rFonts w:ascii="仿宋" w:eastAsia="仿宋" w:hAnsi="仿宋" w:hint="eastAsia"/>
          <w:sz w:val="28"/>
          <w:szCs w:val="28"/>
        </w:rPr>
        <w:lastRenderedPageBreak/>
        <w:t>出让</w:t>
      </w:r>
      <w:r w:rsidR="003C2396">
        <w:rPr>
          <w:rFonts w:ascii="仿宋" w:eastAsia="仿宋" w:hAnsi="仿宋" w:hint="eastAsia"/>
          <w:sz w:val="28"/>
          <w:szCs w:val="28"/>
        </w:rPr>
        <w:t>商住用地</w:t>
      </w:r>
      <w:r w:rsidR="002C5204" w:rsidRPr="00BD2BB6">
        <w:rPr>
          <w:rFonts w:ascii="仿宋" w:eastAsia="仿宋" w:hAnsi="仿宋" w:hint="eastAsia"/>
          <w:sz w:val="28"/>
          <w:szCs w:val="28"/>
        </w:rPr>
        <w:t>土</w:t>
      </w:r>
      <w:r w:rsidR="002C5204" w:rsidRPr="00EE0E35">
        <w:rPr>
          <w:rFonts w:ascii="仿宋" w:eastAsia="仿宋" w:hAnsi="仿宋" w:hint="eastAsia"/>
          <w:sz w:val="28"/>
          <w:szCs w:val="28"/>
        </w:rPr>
        <w:t>地使用权</w:t>
      </w:r>
      <w:r w:rsidRPr="00EE0E35">
        <w:rPr>
          <w:rFonts w:ascii="仿宋" w:eastAsia="仿宋" w:hAnsi="仿宋" w:hint="eastAsia"/>
          <w:sz w:val="28"/>
          <w:szCs w:val="28"/>
        </w:rPr>
        <w:t>。</w:t>
      </w:r>
    </w:p>
    <w:p w14:paraId="1FF33388" w14:textId="3982110E" w:rsidR="00C833E0" w:rsidRDefault="006B6C3F" w:rsidP="00B86F83">
      <w:pPr>
        <w:adjustRightInd w:val="0"/>
        <w:snapToGrid w:val="0"/>
        <w:spacing w:line="520" w:lineRule="exact"/>
        <w:ind w:leftChars="67" w:left="141" w:firstLineChars="202" w:firstLine="566"/>
        <w:rPr>
          <w:rFonts w:ascii="仿宋" w:eastAsia="仿宋" w:hAnsi="仿宋"/>
          <w:sz w:val="28"/>
          <w:szCs w:val="28"/>
        </w:rPr>
      </w:pPr>
      <w:r>
        <w:rPr>
          <w:rFonts w:ascii="仿宋" w:eastAsia="仿宋" w:hAnsi="仿宋"/>
          <w:noProof/>
          <w:sz w:val="28"/>
          <w:szCs w:val="28"/>
        </w:rPr>
        <mc:AlternateContent>
          <mc:Choice Requires="wpg">
            <w:drawing>
              <wp:anchor distT="0" distB="0" distL="114300" distR="114300" simplePos="0" relativeHeight="251666432" behindDoc="0" locked="0" layoutInCell="1" allowOverlap="1" wp14:anchorId="4DD52339" wp14:editId="558731A3">
                <wp:simplePos x="0" y="0"/>
                <wp:positionH relativeFrom="column">
                  <wp:posOffset>66675</wp:posOffset>
                </wp:positionH>
                <wp:positionV relativeFrom="paragraph">
                  <wp:posOffset>1152525</wp:posOffset>
                </wp:positionV>
                <wp:extent cx="5829300" cy="4510405"/>
                <wp:effectExtent l="19050" t="19050" r="19050" b="23495"/>
                <wp:wrapSquare wrapText="bothSides"/>
                <wp:docPr id="2" name="组合 2"/>
                <wp:cNvGraphicFramePr/>
                <a:graphic xmlns:a="http://schemas.openxmlformats.org/drawingml/2006/main">
                  <a:graphicData uri="http://schemas.microsoft.com/office/word/2010/wordprocessingGroup">
                    <wpg:wgp>
                      <wpg:cNvGrpSpPr/>
                      <wpg:grpSpPr>
                        <a:xfrm>
                          <a:off x="0" y="0"/>
                          <a:ext cx="5829300" cy="4510405"/>
                          <a:chOff x="0" y="0"/>
                          <a:chExt cx="5829300" cy="4510405"/>
                        </a:xfrm>
                      </wpg:grpSpPr>
                      <pic:pic xmlns:pic="http://schemas.openxmlformats.org/drawingml/2006/picture">
                        <pic:nvPicPr>
                          <pic:cNvPr id="15" name="图片 15"/>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0" y="0"/>
                            <a:ext cx="5829300" cy="4510405"/>
                          </a:xfrm>
                          <a:prstGeom prst="rect">
                            <a:avLst/>
                          </a:prstGeom>
                          <a:ln>
                            <a:solidFill>
                              <a:schemeClr val="tx1"/>
                            </a:solidFill>
                          </a:ln>
                        </pic:spPr>
                      </pic:pic>
                      <wps:wsp>
                        <wps:cNvPr id="16" name="五角星 16"/>
                        <wps:cNvSpPr/>
                        <wps:spPr>
                          <a:xfrm>
                            <a:off x="2609850" y="1981200"/>
                            <a:ext cx="371475" cy="342900"/>
                          </a:xfrm>
                          <a:prstGeom prst="star5">
                            <a:avLst/>
                          </a:prstGeom>
                          <a:solidFill>
                            <a:srgbClr val="FFC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BC1686" id="组合 2" o:spid="_x0000_s1026" style="position:absolute;left:0;text-align:left;margin-left:5.25pt;margin-top:90.75pt;width:459pt;height:355.15pt;z-index:251666432" coordsize="58293,4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lHPRAQAAPcJAAAOAAAAZHJzL2Uyb0RvYy54bWykVkuP2zYQvhfofxB0&#10;91rSyusH1hu43gcCLJJFNkXONE1ZRCSSJem1N0VvBdreiqKHAj302P/QAv01TdOf0Y+kpPU+kg3S&#10;g2U+ZoYz33wz5OGTbV1FV0wbLsU0TveSOGKCyiUXq2n85cvT3iiOjCViSSop2DS+ZiZ+cvT5Z4cb&#10;NWGZLGW1ZDqCEWEmGzWNS2vVpN83tGQ1MXtSMYHNQuqaWEz1qr/UZAPrddXPkuSgv5F6qbSkzBis&#10;HofN+MjbLwpG7fOiMMxG1TSGb9Z/tf8u3Ld/dEgmK01UyWnjBvkEL2rCBQ7tTB0TS6K15vdM1Zxq&#10;aWRh96is+7IoOGU+BkSTJneiOdNyrXwsq8lmpTqYAO0dnD7ZLH12daEjvpzGWRwJUiNF7/789u2P&#10;30eZw2ajVhOInGl1qS50s7AKMxfuttC1+0cg0dajet2hyrY2olgcjLLxfgLwKfbyQZrkySDgTksk&#10;554eLU8e0ey3B/edf507itMJfg1MGN2D6XE6QcuuNYsbI/VH2aiJfr1WPWRUEcsXvOL22rMTuXNO&#10;iasLTi90mNwgng5ayN/++te7H76LsACInYYTCirEhXQu6WsTCTkviVixmVHgNarNSfdvi/vprfMW&#10;FVenvKpcmty4iQw1cIdDD4AT+Hks6bpmwoaC06xCkFKYkisTR3rC6gUDf/TTZYoco9gtSGSoZiyU&#10;BHhwbqw73jHCF8XX2WiWJOPsi958kMx7eTI86c3G+bA3TE6GeZKP0nk6/8YVVJpP1oYhflIdK974&#10;jtV73j9YAU2vCLXla9Qh5h1p/71rWHLQOB+N1czS0g0LoPYCSAedbsNDfIOqw9+gOJzG/ymHjtTI&#10;uDb2jMk6cgMgCx8cFhNyBW+DN62IW66E+xpZ8WWbaN8/2bzS0RVB57PbwJVbUjjQafpwQgB+iHhc&#10;3aMdm5YrmH0c3q4ZP9TILkuiGEJwZnf4f9Dy/+8/fv7395/++eW3KD1wpG7kup5j3odwdpCMRwP0&#10;FrSWdDxKcSWE1tI2n/1hmg9RZ6737OfZOOy/H2vQVw8+BPZtmPVq0YF8ejpPOvM7YmhSrf9+ZK8r&#10;FtL2ghVovWiRmT/xTtIIpSi6ZqskSxZyOcAhPkgE0Wl4NlcCBp3lQNzGdvoh24FMjbxTZf7O7BxL&#10;HlfuNPzJUthOueZC6ocMVLalYxHk4f4ONG64kMtrXExagv9Ir1H0lKMYzomxF0TjisYinh32OT5F&#10;JTfTWDajOCqlfvPQupMHj7EbRxtc+ehSX62Ja/bVUwGGj9M8h1nrJ/lgmGGid3cWuztiXc8lagtN&#10;D975oZO3VTsstKxfoSBm7lRsEUFx9jSmVreTuQ1PEbxvKJvNvFi4Rc7FpcLdE5Lniv3l9hXRqukI&#10;FvR+JtuqutcYgqzLh5CztZUF913jBtcGb1S4H/nXhadQ8xJyz5fduZe6ea8d/Q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BC61jfAAAACgEAAA8AAABkcnMvZG93bnJldi54bWxM&#10;j0FrwzAMhe+D/Qejwm6r446ONI1TStl2KoO1g7GbG6tJaCyH2E3Sfz/ttJ30Hno8fco3k2vFgH1o&#10;PGlQ8wQEUultQ5WGz+PrYwoiREPWtJ5Qww0DbIr7u9xk1o/0gcMhVoJLKGRGQx1jl0kZyhqdCXPf&#10;IfHu7HtnItu+krY3I5e7Vi6S5Fk60xBfqE2HuxrLy+HqNLyNZtw+qZdhfznvbt/H5fvXXqHWD7Np&#10;uwYRcYp/YfjFZ3QomOnkr2SDaNknS07yTBULDqwWKYuThnSlUpBFLv+/UPwAAAD//wMAUEsDBAoA&#10;AAAAAAAAIQBSsLhgq6UEAKulBAAUAAAAZHJzL21lZGlhL2ltYWdlMS5wbmeJUE5HDQoaCgAAAA1J&#10;SERSAAAD3gAAAv4IBgAAAFu2zKkAAAABc1JHQgCuzhzpAAAABGdBTUEAALGPC/xhBQAAAAlwSFlz&#10;AAAOwwAADsMBx2+oZAAA/6VJREFUeF7s/YebLcd13gvzr7BEKlCBQSYl29eyfa10v+vra8uydCVT&#10;kimKEkVRzKQoBoAgCBIAQYIASBA5Ejln4AA4yAcnpzmTc84553hSfetXe2qf3j0dqtPee+ZMPU8/&#10;E7o6VVdX1bvWu971ntNnzqk0t4HRFTW/dLroW2Nzl1pfX1d+pbq6XvUPTkS6r/bOAdXTO+h7Tr8d&#10;i4uLamFhIfJxHHDu3DlVXdOspudWPe91aHRWmS2t9za9cE6xTc1vbnPn1CTb7Dk1sbmNz5xTeps+&#10;q8bYps5EakuvPtHZPaTq65vVyspq5LZqaulS/UOTie8hTl91vgN+T/IehsbXVN/QUsFzDE8tKr9t&#10;aHJBnappUhsbp63arLG1Rw2MzfqeL+hatvuGJjZ8z89NLi+v6HsdGh5TTz+/Vz321B41PV14T/R7&#10;ytLSsqqsadC/m+ufPXsu/z/+39s/pE6eqs2fs76pzfr5luReHn3yRdXY3K6P7+kbVDV1zQVtSdu+&#10;/vZB/b+FxSXF+b3KotxrQ0OL3tUgdebmL3zzz+95Q///yPFKVV3bpGbnLuzjHl7eu0/Nz/u/Z9u2&#10;z6Je38i0qq1rVUNDY1Z9bDtXot8tLa2ozq5+Pe62tPWqgeEpNTO/lmhsublhTv36nin1/lcW1K+9&#10;mtt+/bUF1b10VjfX430b6rbOdbVnOPcdH58+oz741rzePvSObK9NqrvbFlNrWp6vpr5ddfSNbdm6&#10;BubV2saZst8m5s6o8dkzamwmt41Km43KPDQi2/DkaTU8cTqVeSnOnBB2jPlOne3fMzipllc3StLu&#10;q+unZUyaL+hfswHdraq6QXUOjG8ZZ8OeO8p+1jyNzR3q9OnguY113qHDFaqjazDRNxrl3mzqDo1O&#10;q+Mna2QduhH63dKeo+NzZXX/Ns9InTFZgzA/mDk79GFDKrDGdq7NRxY2VNX02u52EbdBjTx72+y6&#10;oi/MFQFPxl1HOcfzzv5xNTQ2I2uHZbUk4/rquv+c+p4koMHvWNsPOK16DMCra/6gm+++szv6ID0i&#10;gCXuABMXeGsw4BqInO2UFugzYHs6AGxPZAC2eRYMGg2NHaHvzGu8bhSAMzAczYCSVj8z53G/g6Tg&#10;u39k2Rp4mwGivqldAeBsSk19qzUwjTsA2R5n7te2vl89zhPnHN1ifNNA51SdWllds2k+zzoY8k7I&#10;OTr6Rjzvw3mQ133Gvf84zxzlmF4xZjU0dWoQuhGyAI7deCU+kAXjooBtxlnG9+aWbr3w8zN2xhk/&#10;/mLfuPrVl+bVr+xZ0OD712X77TcuAO+nBjbUnQK8X3YA7w+8mQPeentzVv3lgVxfTavUCvBu7hz0&#10;AN+zqleMf+UIvg3YNoBbg23ZANsjkznAjeEvzjsq1jF8f14Gj1KB7pW1DTU9M5fvVgvLSgWB7rqG&#10;VtUfYLxNsx35Bptbu6y6POC7qbVbTc4Uzp9p3k/Uc3EvpyrrrO7/ZGW9mpotjaMq6nO567N+W1yU&#10;jpNCwfDZIg4Ccw2AFsBrF3xfPG1QLe+7fmZNdcwVB2xHWRM567rHcQO2ZxdWBGiftp5DMwHeg6Pe&#10;3tqkH7vX8QzUtXVNgZ9/Y2OrmvHxIIfdU6MsQvF6RS0A77jg2z0Que8xrtd7ZtOzvQVsO73bebB9&#10;LufZli2sjWz3M8m0dvQpQIutx5Z2X15eVTW1jWVl4U7LAILxyut7CRsY8GLjzd5/8Hho16StKwVI&#10;hZ1zJ+9v6ewXL3md9lDbGizcDct3efjoKXWyUrw//WM7qj07+0ZVs3h7a+vbtPd3p4FuDbZloWjA&#10;NgypXnmHWSzaGRs+umdE/cpLCxp4s7Ut5DzdpjwmHu9bO9bVS0MXPN6/+fqC+oCA8w9uAvDfeXk4&#10;9NuOUmFJxtGq2lZPENg9uGC9aCgGQPfybmuwnfdu51g2tnNPKep5eblZuM0vrZasrZdW1tTk1Ey+&#10;24hzRs0EkPMaYYBYMKbSbF/WdK1t3VZdm7VEuXm+WeecqMgxsoLKxsaGnpO2I/ju7hmOxQb1ag/G&#10;ZgygTsMn3s5d4L2zgbfxag+JV3t68XTmnu2469u0wLZz3swEeAMm0hyIg87V0NQhANcfGLOA7OoZ&#10;in0/XTLAsBCNWlZXV2MD7zNnzmqPk9+AHBV4h1LJPcB2GlRy895GhFLV3Tsiz9SQpx3btCeAkYm1&#10;raNfaFmzsd9hFn0xTeAdlW7uHEDqxDAE+A4Ks6Ctacsqoah3i0cz7gC03Y7rFcpwTUO7BsqAjiTU&#10;OPphRVWj6vagW263djH32z86o9plfMPDzcIHUGrCAmy+z3Kv4wbbeGl6xMAwkRFgc44Jv/b0kPql&#10;FxfVL7MJAHeXp/o31B0Oj/fI6jn19doVBfjWmwDw33xhKPX3gTexrrl7K928f071DS+XDBCyKMl7&#10;t51U8k3vtqaSbwPvtplryo1aTvsuiOFwYnIq3xXnZNk0M39+S99kLtHzbtdApLkizXk25/nusQ5D&#10;65L1RTkBWO6lsqperQu4tgHfwzIWp9l+WZ9rbGI+NhvUqz2YewYcoYPju3TzHWd4qBWPdtPMuuoq&#10;c6+2m6GEk4WwoOGJWRXVs+1npM4MeBfD6w2Ye2ffYd8F9bzEXDY2dyYa0IhnAQTHWZDi8T5/fuvE&#10;FrZgxZDANVvF2uw1gNqAPhsqeRZx2+77bRfQDOMgDq0XQFBu1uwsaP8Yqtx0c65jC+ga23rUkSMn&#10;Q8E3/Y56LRKaYXvu7VivVgDWKQHbeLeXY+gHOL9PFqDE1PfsEIPFgBjBmmRBW1PbkgfbeIKTGCXC&#10;xrNi7uc5YCgZz3a9GF4wnjKOZ7EY9RuLP/DMoPqlFxZzm4Bvd3m0d0Pd3LauXtz0eLNfhgH1mxIH&#10;/hub24dfGIxl9A1qb3QJjp8kRMIV6907K318sSTAe0LitvOx2z5U8nL3brsBt3vxVsp4bhZ/0zOz&#10;Bd0C0D3tAbqpdEx0KZra+2LNEWl/Y+hj7Hv3aOjcdvr0GT3mlxP4xuGgwXeA9hDtDTg/IMbzHlng&#10;p91+WZ6PNWqQ0yvKuM95MP4677dl1+u9LcE3nuwGAdmt8v4A2YPzG2picUPNiFc7y/6YdK0aN147&#10;DgPsPUnjU4NixLNsZM79lggg9Yk4klfpFwGmo8er1LAIXtjeh3mW4fH1gmNYpDLIjI1dsBbbDCpx&#10;6eaDg2N6Yczmd+9+Xm8NuE3ctvzUImmeVPL0RNK87pHF7pFjlZomHqWwaNZCeAPlPwnZGEBsNRQG&#10;x7aGZ0QZSGqF+QGotinvHjimesQbHOX85V4XOmS9CO7RdxZSAJLQ0Y+fqBKAMrrt22lQvBNQyRsl&#10;lpnFDRsLnR0FtuV5DNjWdHkRbsxKvMjmu//vr4+q9z03r973/KLe3AVxtdvbL4irmf2/uVfiwWX7&#10;Ddn+n1eG9LtKu5yoqFfVdW1bwHf3QPHo5p7ebZdQWrnHbjvnvaA4QBZ0pYrnZlE45aCW05eC4rmP&#10;HK1Q7eLQiDve2661otQ7drxawPeR0M8A6nZlVYP1ei/KPcStyxh09Nip0HsHnB88fDKT0Je49x52&#10;HGGYccSHvRojLyrsiHnfFVkrb6q5My57QMD1mLAUpgRcz5axGJp7XPMC22l5tYMA+Xv4uGzBQdR6&#10;Qy4AG/YhR9kPsMOjHUTlgaoUdk6/Zxoau6Bqi/ADwJstSmEiiBPnjdqxud7kdKHitXke5+LPmkqe&#10;siq5V9vOLqxrLzUAyEbd09meHMNCM4u4y7B+EGd/miJrGHv6hre+6ygLIMD3AZm8wwqT/IFDJ1TX&#10;NqdNo/DeLIyKqtrmVLzbpt3ohw0i2tMn9L8o7V9WdaVtoMWbuO2dRiXXnm0H2Ga8hEreK88c51u2&#10;OcYGcDOfMOHeUDujfvmZSfWLzy6q9z5nr07+G0YF/aVJdeWJCc1OiBPqFDQGYECuqBTNDJfXu1Po&#10;5r0yBsWx4Nseg2d7p3i3vVhJ7jYdEMN/qUD3ytppNTNzQbk8TEStWrI7RNWu4L27xz2bbylqHZwQ&#10;NoZl1lxNYmCMev4s6w/JPIKKuU1BFd1vzZflPcY5NxoZccWHvdoCEN8lBlNzL7sia+UHvIsdl+1n&#10;3Eyy1ioV2C6I8ebBsvR6D46mrzjZ3TusgV1QqRGKkp9KrY0BAaOBSY0GECw23ZxnaxKaPIObjdd7&#10;yni25adJAZaVKrnf/QC4o6YHY6LkXWIkIf4yzgRQymNsF+M2fW5gZKvCadQBpmdoQh06UhFq9DAW&#10;dkTHol6j1PVbRBX/lMRbNzQilJYsdts9htAXiQsv9TPGvX6PqHO3CE3USSXfSd5t3pfxbDMmkyFh&#10;WNgOWY0Btt+3G3j2zq+rX31iQP3iM4safK+fDQ85os77XxYVdNl+/WlJcze0oPshITdxUi4GzY86&#10;1rupawv47hlMn24engas/IXS3P3L6/t0g+5Siqgtr66rKUnZaEqQiBo07QbScwaIqDmfzTy7s89n&#10;Db6hkDeJIKJNSBXPQ/9OM0tB0vFlVFhHUOFZ74SVClFFH5KUjkmvWYzj44oPe7UB7EhCE533vSuy&#10;VlrwXWy18ayBNuNYXCVyW+OyTT3t8c7S652F0BoDcHjO7kLPhw3wcdbBA0mcer8IztA+WugjRvqh&#10;uHRzBiZiLxnYwgZQszjUgDtDVXK/++gXsFdZ3Rg5PdiZM2dUndBCUToPe8Zy3W+7MLfpf4MOlkWS&#10;AYg8zOS5DhN2oY+9IxQ+vLtxgV6xjmuVdICVEmuNXkDaYNssAlAtR6yuWM+U1nVIAdYqCxYo1saz&#10;vZPAtjvXdqsYFgalj8OuyWJcsGWyhE2wP6iaVu97Ykz9wtOL6pOHV9RPmtbVT2X7WfPm1rKubmrN&#10;bT+T3z91fEUroP/qs+Pqu8cn8v2wa9OzlKbS/OjYpDohsd7Qip2gKq2c3sFpwC4IpW2X2G3Tz/y+&#10;WTfoLpWXmz65KABmcnL6AugOEVFr7egNHPO8vPjuvu/VLll8m3izbcA3D09O8Om58knXNTO/JgZj&#10;O/B97ES1gO+pTMa3NN9Lpzhb0qObn9frwTmJBzb3uCuyVnzgvdO82uUCtrd4vLP2ehvPcRoffKco&#10;lIfl7G4XNc40jAnQzfFC9onoTL8sbuNQ/uLSzZk4TNzLeAQV3vHNFGBpqpL7vbcJocG3IOwlsdw2&#10;llyzEsCyWSvpwbp746vNp9GX0jiH7SLdBngPT6yLoScZ3dwsgMhXfaKiLsy4rvdDO29p7yk7wNkm&#10;33qVUAzJ3b4kImlZxyR3dfUqlL7TAsRZngfjSpssehrECJkH26KPkHUbWXWoFCq5FckxfKada9v9&#10;/dsY0cLAtnP/8voZ9b/eGFHvfWJcg282vN9mg4LORgy4EWH7lWcn1Z+/Nqz6JxcL+iHhTnHmn6BX&#10;cfJUg6ptFAHLAsp5spzeBUJpok6ez7m9mQaMuO3tBraDjKDllJ9bK5eLsd6tXO4nogaAxdMdNE5F&#10;8eIXC3w3i6H4kEVIFX2/vrGtrMAr4LtaDMhhhTA9wDdrrDTWKVmdY0RYEmnSzZvFsOJmMO2mFcsW&#10;fJfSq02/TGudlEXaryjzfZS6eY93GkDVDS4Q+cILm1YuaDwcdfXBcdZT0zOpxawbujmxt9CWsMbF&#10;KXHivM11sCai3p7VwBnnvFgkSdEGLTdqTuR8erCJubJ6pjjtYI6xWbDbAG/q+Bmp4gxOQ0JvqxAm&#10;gm0hLziq13GuldYx7RJGQs7xWvnOyTlbTCDZ0lre3m6d/kti4IxIGmNDGkJytv0j63pbcm0L+yCr&#10;XNtRv90ok6qz7rzE2X5q35j6pceG1S88Oaf+1VMLngAcIbZffmJY/fXrQ6p7PEcxd26EEMSdf/ze&#10;2+jopCzua1Vr93AB+I6a09s2Ddh2BtxeHu9yA93TM3MFrzpIRO3EyWrJbuGfLizusxULfHcIA8oW&#10;fNfUtWTGjomzbmAdC0MwrAC+j4qw3MR0cfPVm/WM+9m81jDUqRdtjbTUzWGzkT7Wee1dkbX0gXcp&#10;vdpZge0s0n7FnffDjisA3mnFeiP2NZki4DYfYbvEo3qlB0KMLO9NlcW6LcgJq+emm7cJxTEOrSYp&#10;3ZyBLc4An8UxqAXXS5qmFWnnqKXc04PFba80gTcsi15hWLjvJQmwrWtoVbY0VQAvdGtAe5JrRjkW&#10;5XA823jej0gmgqjGnKj90K9+W2cw5TLKM6VVF0NIhxjeGh2e7R2X/sshkkb6LwyNUVg+cb5bm282&#10;bPKMsv/ZzgX1+y8OqvcJAP/FJybzHvD3Pj2n//cfnxtQT3dsBdzOfsSCNE2vNykyaW+3wnmXZU5v&#10;X6E0l3d7JwBu08eMmJgXMB2Q0LQofSLtuitroiosCuZhImoIfXVK1hBb2nxUVfaigW9h/Bw6jJ7J&#10;euAUsLFxWlWJlzmrlIJxxh/Ad42IgnJvQSUHvqsKclzHuV7QMV6sPVsswHnR2YizLvZ6boyveNCd&#10;YUS7ImvJgfdO8WozthQz7VfaY7Q5XwHwTur11oBbxL3Gp8+lDhShj3sJqgG6DfCem1tIDXQbUO6k&#10;myN4EYdWk5RuzjXHBAilPeBGOd/A8KSevMJo/u7BFKETgHrfNkgPFqU94tBUwww9Zr9XTu8kVkJS&#10;bTWIUJ9tajeMW8eFpl7b2J6ZBxzrZHV9q06hAtieTyG91fnz57WBYUFitcnhfeDgMXX46ClF7mKb&#10;0ixhE2kB5iTnwejRJcYI4hkNjXxRnqmY3n+b9opbx61IzjNmmf4rinc7q4nWnLdqfFV7wN/3+Jj6&#10;RfGAf/SpfvXu4HIesAX1G8ILAMoA5rTK1NSseN+aJDvAgGNB45/TO1woTcRatzGd3AlCvDx+5j26&#10;F4AsBvtGltWAGE6z7kNB5x+eXJMQlHFfMIoR1lZEjWeKo8ru14eTzK9+xw4LCwjPtw34Jr6a3NpZ&#10;3Eecc04IiKgRJXkb8H2ioiY18J0EaLvXMDw3qu1x1sV+YxggHg0PZ5vuiqxFB987xavtB7aLkfYr&#10;q7F8C/COC7414BZhrzgDUNgxxMWcPFXnObga4F1RiZjUmS3Ae1ju67mGs+r+U2f0xu8D4o23BUFO&#10;uvmcWClZ+MSh1SSlm+v0aUXIj+e+Borure29m3HcwdZZ90CKoaRTKGHbJT1Gkva18aDZ9jlE/bzu&#10;JQmYw3Pa1Nar9h88HrpIucAeWVXHJL1JTUNb4GLN9r5IX8a5Dh05pSl05GxPCiY1iJO4xuaWdhGu&#10;kXR08n22SZ/rlTzlvTJ5o9p+QsaOXHq7YM9IvYjx2D5LFvVM+i/UuvFs7mSwrRXJxYPLwjnJdxd2&#10;rM13mdXk6nfeVZmn/nTvkPqVR0V9XoC4jVCV6W8YKNL0ejN/jo1PSXhHSyHd3JHTO1goTdJJTV4A&#10;29vZu20DSJzA270g7BGmUp9owhS7P5nrjUlM/cikKHoLM8/LSdEohkWMsDae7p7BSfku43vwiwm+&#10;8biGZblhTsMBwjoSoBg2bhRrPzHctUKFDwPf3D/hAehcRL03m35tuzbxAt6EHhIGE2dd7AW+Nd1c&#10;+rDzOXfp5uHAu9Re7STOIfd4sZ3iteOM957A25Zmwkc4RRx3RoDbfHg9/aNqVdJjeBUDvKFjOweF&#10;Y31n1aeeOaN+7+4z6o9+flb9X/efV390/zn1h/edVX9wz1n1t0+dUQc7z4YCcDfdnJRZcWg1Sejm&#10;ABQGtqgDbtL6XaRtq2mI7GE5Il5GBFAGBfwkvYftcnyaImsYe/qGvEVVkgK+ehHT2SdK5lEKHnD6&#10;QbV4JqPmtkbkDc/54aOV2gudHtheUkdFfAaPNum/ugfHA0Fzsyjnhy3O6sUokLR9ox5v0n/VyTPs&#10;tFzbpo85039pRXIZF7JSJLf1bseZLNM8pm16Tb3cs+AJ0oL6EMAJo0VahfkTD3pFVZNqau/Pg2+T&#10;0zufc3tTKG1UaOQjm1Ty4U3P9nYG2zmP3azn5gVGnH3AvCfnIrFHxu3+EoBvQDcGEHNPKJXDNqNo&#10;XZUM4rnDvodiUc55h6RPtClk+jh2oqasRMtwTNTW293/YRGyDaLMR+nLccG2F/jOgm6Ow82M57t0&#10;c2/gvXO92mMK49/wxKysFVbU6vrpkhk0w8a5OPs9gbeN11sDbvEcZw2MoCiz6PcrpM1AvdkYC9ZO&#10;n1NXvSWA+84z6r/cd1791weV3v6fh2R7WLZHlPovjyr1fz98Xv3+3Wd1XY4JGoScdPO4Ko5p0M2L&#10;RZNCuKRe0jbZpE9zUv15R9Mzooq7w2nlfn3exrtmO9kNCG0xba+3WQg1iuc7l5IlPKeo87uDqg4t&#10;nHhsPMp+AKFHMgDUC7X96ImqTbC9nJJne0mfLwe22xQe9ChAl7R1Qc/c0NQa6XxRru2sS9u1ipdm&#10;J6f/wluPZxaQiCI3WSGyzqsb9v3FmSBLcUxYv+qRMIQ0vd5843i9Twn4LgCRktMbVfK8MjnAbod4&#10;t6MCbue4HeT1Jh1bL+C7iPHevB+nEcT0HwyTjNdNwliz8XKbd59mKrRige8BGV+ilJNC3Y7jPc5q&#10;vQuzsFrm1TDP95kzZ9XRY6ckdC+XLrcUQNsLeMNcSp1u7nLc7NLNRRFfDLb1M2uqY25dwQLAIJFV&#10;n/Q7b9j8FGX/TojXjrNG8AXefl7vtJXKwzoN6arCcnY3tvTkgffXXz6j/vCuc+r//blS/+99st0v&#10;wPuBHPjOA3ADwgWI/+HPzymOCQTe4oFEbRp1c+5X02rECx21JKWb420Pa68k+xnMT1U2WMVxuwE3&#10;BhBEsWhHDBVJ7mO7Hhu28LcF3dQbHPOmm6dF52kR4MeizEusMKxf855JIYf6OCCbgRYwWS8xyceE&#10;DpfzbKcDton91mBb6OnEhBMbHmVgd9cNyorQ2dkjwGM00fn97s2k/3J6ttPw/oe9q2LtdyuSN4kY&#10;HOPJ1Gy2eXTDmCZxJsVyOCaojw9NLkiKPXvNBts+AJivl7nULIYAkTvNu50WWAkC36jC9w5LvHfG&#10;4Bs2AqDbxNR79RlbankWoNsI0RUDfJOCKozR5P4OTohhuJycBFC2UWAPAt9m3bX/wHHV3Na3BXhj&#10;sI+yzkijLt8UDCaMrKnRzcVw2yoOAuda8GLM6e0E2kMCtKcXT+9IsL0TvdpB6whf4O32emelVB4E&#10;soZGpwPVmKHIMVCZxdet7y6r37/9rPpv9yi9XfqqUo9UKfVotWw1ue37b28F4r9/11n1wEl/8O2m&#10;mxNvXWy6uc59LVTfLEApgJ6FMhTxsHzcbsBNzlAG243ThbR98p9nca/lfs60wDd9zhh63M+cBHg6&#10;j2UBXy/vHTC6HEOlHgBODDgCafxMIyYZAGfA9qEjFapKvu/OFMEwnnI/YwPjCV6HtHJ56/RfMlag&#10;5n8h13Zyg4QtkMq6nlf6L7yxxcg9G/SdZQmcJ8TAyMLY9hpj45Nqano2sL4RBzXnXBIxQNrW/Z27&#10;3+fq6oXMEggLrq0FaxiE9Qczx3BdgFhnn1CwdwidPC3A7fZ8O9+R03sD+O4DfGcktgbo1kYRV9o5&#10;278LmQ3J4rnDvgW/e0pzLq8Vo6yteKjzOzh2vFIxZqV5L0nPVSPrPD/wbdZfODr2vXtUQvp6C8A3&#10;wqxpgOko5zDPS9aFOOtir3GJ8Q8g72ZJtcyuq52e17vU9PG0nDteoTh6XukfF+fczI6kkIeNhWZ/&#10;IPBmcXNBqfxs0QenRqE7B5XaOkkRIfmguc+Wvjn1BzefVv/tDgHdbHcpNSfir682KfWEgG82fpfv&#10;Wf2FeLo//cwmAN/0hv/BbafV5KI/5dxJNyfGJg6tJgndnHZoFPpummJETDgIp+l83BbKz860bdzP&#10;rKjIr0nshdcgjce2zyMtVtJJqdyPTwt465zeAcYL2wWWTT0AeIN4q4kfiwPAwxb0YfsN2MYDT0qx&#10;SgG/pNCyufeodfBo40H3K3j9YLS0yiICL3XU8wO2O+Xem8Van1ckT8H7H9aGxdqfE7Nb0gssni+f&#10;/kv6UNbfZinAtrtdr/3pXeqlV8R66ypeEy5VnnjmZfXamwd8gTeA+Utfv1IW/4P5M/7s9gfUATFm&#10;uQthEt/+3g1qYHBEh0z8/We/JdonOfDd2t6trvzhzYm7AYwMjEWm32f9Totxfj86bhQtGz8g4vbq&#10;uqn6KJ3bLsZs6xkRtahjkzGouIWL0qSW+z1DluAbVg1rwbiFOSfNdVUafbpe1Oe9igHe/DTgu6tn&#10;RK+Be8XY0y/GniigOa262rAVM+uP33tjjiGEwNmeO1FkrRzo41mC7e2UX9t2DE5aLxB4pzGAxD1H&#10;V89QaK5oQKOxZN/89rL6o5vOqj++Tan/fntuW5EQ1j++MwfC9Xa3AO/zSj1wSilx0Kq/f/ICHf0P&#10;7jyr7jvmL7bmVDfnmlD9yKcbtSShm2PRRcQibpua42ZFtAIvN4DbJjXN1jjuOYn/Xg8c4PHY+qXF&#10;Snr/5Xx8GPU1ykQXRNmPs+iyOaZBRPHqxQMeJ0971G8Bj7lO+wXYRuVaxPxs7jFpnWpJixdU+CYM&#10;sGwUgwRq44HUX5P+S2KZL4b0XxgmdPqvIqU49APcSSe/sOMZ9755+Y8Lti987Xvq4//wtS3/N0bJ&#10;E6dq1Qsvv5Xfvi9g+McC1p3/Iy8vZVJyLvP/y6+6UV117S3qnf3HFB71v/q7r6hPfPpf1Cc/8438&#10;1rsJzOub2tR1P7tHg3nu5ba7H9Fq/jfd/qD61Ocvkf9dobfKAF2UsL6PUJVT2Kicx9uweytGDKx7&#10;bCgUW0tX6dwtohZlLHQDbsSLigG6gyjn3H/YOwzaPy2gG9ZjVL0S5zdAKOP+A8d0BpYk95LmsTwX&#10;Yp9uz7cTeBvw/c6+o6pJ5p4ezbJYKhnwhiqfNt28xUU33ykia+Xg1c4WbOe82jPzy2ppdUPE0URL&#10;S7J57G65NihL4N2NmraAwqBCXmLnQPc3D6yp/3bTefXHYvT/41tkuzUHvP+HeL8B4doLLiAc4P1P&#10;ArgpPz+Ro6T/v/eK6Nq959XfP+LtvQUsDU+sK9I8YVHkuniL49Bqkqib421iYR9XEZjFVE/fiLYO&#10;r4hSdVjZEsctC0VSPdiCR9qrd9frbd1e7nZFMMf0N/ekHmXBFaduo0zkeKBtBPbC+pFzP314SWjt&#10;9MFTkj+4TQxsce4v7jGoiNt+t5pKvSkSpj2BAjYHJS2bubYz/RdZFdKg2kdpyyzrunNtQ3/EWIe4&#10;ZJoLTL9zlQpsOxcG00IR/8yXv6OFx4I26lCXct2Nd6u77nvcF3j//KGn1ZU/kglqE3jf88CT6l8u&#10;/aGu/7ZkG7jiBz/ToNoUaOowiyh4x833iCcdTznHPfvi6+rr3/6hOntW6FwpFFgf3cLaKMZ7zuoa&#10;xQDcZrz2WsA6QW5ObC15mjE/ETWbsdANuuPk5066aA66zzj9gPEII3GYIJnNJwH4flfAd9Y6OlGe&#10;U4PvxkLw7QbeBnwfPFylOnqmdTYUmHK2a7S06pnnykLdnHZwttt2FFkrF692McD2xRavHXVcJD3n&#10;ewBiUQaDYtRtlLjTMEE1NwXl9366of7HzwRw3yQb4Fs2gPeeOqUeq8ht/E75mAivUR6R/xlPOAD8&#10;D37mD7yNaBiDGhTqXP7F1shqzUnp5oCGQaH0RH0PxKU3CHXfGRfoNyHZxnGHDdpD42u+wDHq/W+n&#10;+qnSzWXB5vfsNguupHW0B1y80kkAeA5srwpLpE1o5M2SZ7u4YNvZBlDAbYxOXt+GUekGhOMV3Gnp&#10;v9xg2+TaJu8t3oysv8FyANsFk6gsxgm/ePOdw+onN//cc6upa9Z11jZzxAO8m1o68t3HTTXv6unP&#10;A28qkT3i5jtE+VMK6Z/27H1H08ZffOUt9b1rbtLAv3qTRsv/v/yNKzXVvLOrT10vnm9TagWA4On+&#10;3Fe/q/78419IBMK11oEwUFBazvqdp33+YgJu5/znXtAWxHtLTvRe8UTGVTq3EVELGufdoDtJfu6o&#10;i0x3/TTAd68IbNZLisq447jfukeD7/1HFbHKaffLuOeblnhJW/BdXd8nYU4zmmkYtjZLe795vizU&#10;zd3q89uFbr7Tvdq78dr2HnzANmwlkyHkPQxCxFL3l0kKKHJHh8WZelGCfvea0+p//FQ83GYTEA7w&#10;9ipfeMoBvE1MuHjDf/fHIcDbpW7eJjlpl8QjFrUkoZvjcSYXru1AjoGisqpRhHfCU0d5Ae65ef84&#10;bpvBGzV423vdKfVSpZuL8cIvVj4pqI5yfJMAVtLT2AJwQBzhCIwtlULtbhXvRJTrZVG3Q4xPgOYk&#10;RQs6CuhGUJBn3AnFSa0HcBUr17b53r0Ad9IFfprHQ//uFsDM9rPb7ldPPfdq/m/GTHMt+kJU4H2y&#10;sk594h+/rv5JAPZ3rvyJ7k5//fdfVY8/vUd95kuXaQB95kwuHzOlQmjl+8QzB+X8k//0TU15f+W1&#10;ffn99z38jCJGPGnhOyGcYLuMyaUC3E6vdyD4jql0nkREzQ24+btY1PKg7y9JvDfrQ9iQG6dPJ+3i&#10;nscDvg8drtCe76kyMTwBvhuaLsxbXl5v/jcwvCBpNvtVV//cFrFbm7Vakjr5cQJl9s35MY0XxPq6&#10;Wdh3znGoXOnmF4dXe2fn105z3cDYnQfbk4XZJzTwNqW5uUM+3omSTrYHJd4zaEHLQn5mbmuqpf/4&#10;ow31J9cr9Sc3XADffsDbPO8Nb+Qo6SYm/D/8eCM4btlFN8cSl3Y+1bDBytDNx0LiKwclvVOTeCuP&#10;HK2MrFTOPczMzuu0YkkGY8MS6N9Mw7ZdFnFp3GeaXu+gWPksAGrQORslvR9eupm5RTU7S6z/qman&#10;4H0AjJJGrKGxReJOG1VP/wW12GLfp/t6A0IRhw5uo2kQ9g3uhP1OGr3JtY2RLutc29sFbDsnYPo2&#10;egRsd9//hHr97YP5v9nnBt4Ac9LqseGVvv2eR/N/v7DnzQKPN+d65vm9klN4RBEPTsHLTQFU4+X+&#10;lvycX1gs6HbHJYvAvQ8+penpDz/xgr6fdkmHh8d7emauAKzH7a9NEs6FkGga42FW5yg14A7yervF&#10;zLolLzpia7ZK5+UkotYjeYMf6VpUt7XM643fO0VhOs5CNY7XGy/3qcp6a8Nv3D5vjgN8ozOUVb+N&#10;c966zZhvP+DN/wdHl1RdE0aDxcRrt6hrP/NMGC1sw7nC3pNZ77rTUpYL3bxcvNrFoJDvxmuHe7id&#10;YHt4UgQHHVlBGPdge8IiLQDe5iNoae1Sw2PR6cxxBhPnMVAagxSHub/OHm8BjP91+4b642uV+p/X&#10;CfhmExDuB7zvEAfBFS86aOm3COX81vPqY3KOsMHGqW5O7AlCQ8VezBvhJ/cimdjvUQEYpNbIKZUH&#10;e+PdHm7ad3pmVjMOwtohyv6LMbVYmsCbWPmkdHPnAikNENwoHvC3BDSwvfnWAb0dr6jTsaFetOQ0&#10;rpnkHC3CEqmVb/ViLltybYtwnM61XSTPjhdIirNwL+Yx9JfLvv+TvGgZ3ulPfe6CiBn7nAWPN17x&#10;R598UW/sRzjN/H3rXQ8XAG9A82FJ44iq+TXXiRiJA3jfce9j6pIrrlMjoxP5SyDIxv9RVoeW/sbb&#10;h7SHG5o5gP1/f+qfE4mrOZ+FsCR3Lt2kc3xax2epVB5lbnMDb68FcByxtTRF1JLEc+8bXlH/69Ck&#10;+tDeMfWh16fUh9+c3tzk99cn1J/un1DUsf0m9XOFpEBz9hHCHfB4kuo0qoDaORH0QSSUtRDbiog8&#10;nTlzVmsl2JRDklmgnGK+aReySExNic6GgGyvbXBkUdbuy6qlY1TCCpM7TqJ8C+a9oQMSJwzT752w&#10;3mWecvaLUuX0vhi82s7xajdeOwLYJr2jC2zj8Gnu6FOV1Y061BJ9o7Nnz3oDb/MBNLV0FXXgGRie&#10;DBwPWYD4Tdw3vrGh/uias+p//kjANwBcNj/g/Zfi5daU9Btl24wL/8Przqqb3/bP5W0GILe6ObTM&#10;tKx7NpNB/t2INwIPHpZgDBbQAvFckY87LJ+lF+CeiiicFmVAxljhl5M6rYVYOZ4nLfCtc3qLaIot&#10;+HbG3ngtiHpFIDBs8RNlPwYgG8G/KOdMs26veHL5NoptIIvyPWdV1yvXdm+Rcm37ebdtF+nlUs/5&#10;bh545Fn17sHjCoo4PylOj3et6CHMCBPEFBPjbf7GM93c2pnfj5ebeG281YB2J/Ambvvyq2SikmK+&#10;h1dff1d7yG+58yHFtfCgI65GQfn8RzdIzFSKBUbXcJEE9WzH8HLycrvnQfMM7vGrEHxLvLdoxfj1&#10;77RE1FAtjxvPvSwqxN+qmlEffHVcffDNOfWhtxbUh95eUB9+Z159eN+8+i22d/kp+14b13U5Juib&#10;1c9lmXccIViMuNqBIN+MbWG8A3DCjGyQzDOcA/bfqE47O6PXS3WSqqu5pT2UCcg1jxw5mUomGdu+&#10;bVMPUVI/8D0gwHtIgPfIxKpONxaWfSbKOi6srvPeAd4w4NIomm4uRmJ32xQrp/fF4NV2h6X0yRqx&#10;XObfcrwP49ke2QTbznGtV8Yb0vOePFWnHcmEB7tZ3J4eb+fHwsDXIhbHbomPtBkUktTpH7pg2ff6&#10;YKdn/WlvXaOn1b//3ob602uU+tMfKvXTV1CB9f/s2XejrFdMTPi/+/6GGp7xz+NtBh23ujmDeprW&#10;vSgDVf/AiGoR4wgbv4cBCy/APTE5penBp0+HP3vYwOu3H+C46/WeTcQiCMvpHUXoAoVd2wVQHFqg&#10;rYEgjXuwOUeDGKNQ5b5YypZc22KgYwE6XkTasBsclePkaXNP7j5jgDd07m9+51pNEXeCb+c5+b9X&#10;Hm8mbTbUmMnFjTAbsdtQ0p3Am//j8Xbm9P76ZT8SCmy/9m6jt/DYU3skDdnRzIA3HkOMuUnm9bSO&#10;LWfA7Y71dnu+nQvbroF5yfaxVWwtiYha2vHc/3hsSn3g1Un1m28sqA/I9kGA9yb49gLgH35jUnFM&#10;oDHBEnS3Slqv4xW1kWnlLHKrBJT2DRZ6R736H5lzTlU1hE4JhFGxBi432jng28vjTZz3kNDNR8Zz&#10;WWtY3xULfDvbuTMDurlb7DErkbVy8mqnTSEPMgiaMaRb61Es7QJvV/ozDbbFeOgFtruEkVErgo/H&#10;TlRJWFlNaIabUOBtRiYGn1ZRexwazY6CDp0kqExOzQcuAK5+bln9wRVn1Z/+QFKGCWvviYNKPXko&#10;tz1xeHM7Ij9le1y2z4goLDHhvyee8p/sDfd2573e4sE16uZ4+tLMXRg6E8So4B6gzYA8LxbJdelc&#10;cQF1lOMGx1Z9RcLSWpiV23nSFFmj/byez1zDBkQ46/RIvKENaHXXSdrGca6Z5JhOAZzEqmYlxhPj&#10;c8zkELciOSEwXUXMte32bg+PzUle2cltPXnzoq65/nZNDTfbZ79yufrqt67Wf+OtNv+n/d3foBN4&#10;o2pqrORGcIV83jfcfK9qaevS+bif2/Rc/43k8EZo7fk9b6ih4VGdnxuPOGrpl15xvU43duOt92uw&#10;/g0B4h1dvWJYatYgnJzhaRe83hiYk377cY/fDoDbi3IeBL67N5XOBySMiH5TTiJqt0sM92++PKF+&#10;4/WF/AYA/8TJZXVV86r6iHi+3R5wvOAf2juu47+d30GU58JTdLKyQQPdqLRy0ssOiOMmah9rFKfF&#10;skVqVTIOtIi+SbE0MMKeo0/GVkRL3Z7vfgHexHkPj6/kHU+lAN8jhDzGyPrjN3bBKu110c3TFFnb&#10;qV7tsLWT22DX2TerMAz2SOamqGvKnVjfGEO9wHa7OKOrpY9XiJEQBg0OTFvBXWvg7QTg7WLNIpY4&#10;bHCIuh8aUFAZnwzOITuzeFp9/NZV9UcCvv/saqU3QLje8IRvesOddPQ/uuqc+uSdG2otgsfXTTdP&#10;M3dh2osmcz7AN3TyY8cr1ZzkhV1bD1ZwjwKqberi9Q4SCYvaV7ZL/dTo5iLsZ+j65pzOdo866EWh&#10;m6fZ1mETQZr7ybNdL3TDsNCLrL65rM+7Jde2qMkWM9e2F5W8e2Bix0zYvD9ir42iedBP4ka9gPcR&#10;GW8BxQZsm3QiI6Jyitecc6JQDn3cUGrxYDvjugHdxFtTH5p6Lqf4pDpxqlYyDVTpbgb4fnnvPjU8&#10;Emy8jtMnASbElqY5Dtica7sBbi+vdyD4Fs8SlM5yElEbXdpQ//rlUfVrry6oX9+b235HPN2P9W8o&#10;CZnO9bXFs+pjx5e1F1x7wqGgC/Bm+8gro4pzaGMC8dwS82gzptcLq6K6piFUl8bdf+skHKMvYUYe&#10;YshzYH898PMAfLeWCfjm2+j3Ad+5OG8JZVg/m3+eYoFv53fdKHPvwmI6dPNFoZt7MW/iiKwBshtm&#10;RL9CxAG7RDQQzzkg3mZMyqqOzTeSVZ0C8N0rwLtfgLc4ZlgjRl1X7oT6jFtmnh52iKMNiqB1S+eA&#10;Nng1NbeJV3tVs9ZsNSOcg8t7osbQ5AG4DJLQbyaEPpRWZ+yR2MOgMjYRDLy5j56hOfFkr6j/8O0z&#10;6k+uPK/+7KocANebA4T/jx+cV//h8jPqcz8/rRZXw2nWMwvn1DTb/Dk1JRuCV/3SMfXEmrKYRJzF&#10;UdgxAO9q6TAt7bAWktGebYC2sw7tZtqsVyxpafWX7XCetIA37UlqtqB3F2XQg26OZdNvMM+ybbOa&#10;QMx5Adzk64aJUuysA2HfYdL9pc61vdPBdpRvyK+uoZIDqEzBYp63mruUTum3FOd30S/xqOS8PyxZ&#10;KZaWlpN2m8TH8x25BY6yGiO2K+D283p70UXNYlczjyzBaWDceIJ4bmc/xtv9ay9Nqfe/sqDB9ydP&#10;LKvBla1pE88ICL+ne119xIDvTQD+wdcmFeewFYfDawSt3MbrbDoxi13Wre1dA6msP/FioxhOPHcY&#10;+OYeEB8utefbfCOA7yqZ55yebxPnPSeA0lmKAb6dYwK6Q2npHzHvMZ9PTG/VuukW8NwuILpZtnoB&#10;1IYqzt/8n/0D8xtqTNpjSpxzsyUG2aaNsl4H2Z5/i9db0tFpRo6Ew6QxH5b7Odw5tp1K5H0j04pM&#10;PhWSUYFsPV7x2nEm1/eMy6RPDHdOBTv6BF9b15SaABs5GoPKyNhMKGgzA9IjBxbVf5f0YP/uktPq&#10;jy4XD/j3BXgLCP9jAeO/e9kZ9X//YEO9cCqcZq3B9iZwBDxOzm1uswKERCDF5FiG2pmWdS/Oi/Q7&#10;hnQ3J0VtuksmOOeCJip4jlvftJ1uN2kzY6zIatFWjudNE3wHvYeoA5ybbl6strOdEKLU65HUfi0S&#10;ClMn8cxQ3JjwwzQP0vzOsj6XX65tRIiyeG9+3jvTl/PxYOLhLofcwFH7ftr1vajko06w7ZFaxK9/&#10;Y1k/IjT0KKJSxeh/5OfNqr/Rh8tRqTzuvOf1TUYZz4Lqph3P7fwW/uLdcfX+PXPqV/YsqC9VCl05&#10;pGMdnjij48CN9xshtj97e3xLGh3387CgrZAYa+1p3igEiGF9uaGpI3UjEClqOS/g26ZQN4txN8o5&#10;3eDbhBQODIvA2uiyGp9a2/IoOfCdbtYaP4PTqIxjqdPNhRUbpY3KrW5aYwDn4btN43xbx5MLdPOd&#10;KrJWALZdOba7ZS0JA+e4pANFNwK2hS2F3GbsoM57TMfkI0HFPJf3+bTt8fl69XKDPf0jiT4KLGRB&#10;xTa+3EnFbeg/qz53z4b6Py89o/74ivPqP1++oQ61nA2MazZg23i3pxxge0LA44SIsI1vbob+m6Z1&#10;L3LjexxATCteigYBIlOzOc98sQCgGYjdoNu0W7kNhlnfTzHbPQqggEqU9bP7nT+NCQO18lah/pAm&#10;zIBtlFTTHiTT+B7jnMMr13a/TAppelvC+qbz/Xkt+PnfxUpJM2DbmbvTSSX3yuNp2+8RarHxvtGv&#10;UP1tkzjxBjkGg1NWegbMJ4j0ZTFm7AQvt5/CubO9bN+/Xz33N4iOQpqGr99+eVj9yksLGnj/13eX&#10;1DExHlG+U7eq7ulaV73L59RfHV1WnUI3Xzh9Xl1av6rjwJ0ibB+VcwQ9Z53EY1fXNkailWOEqpWQ&#10;jb6B0Uz6H+8Io1Kj3NvBQyesvr1GAd/TcyuZ3U/Yd+b+ZiqrJOZ7elblBdYmvNXgNfhOOWWsn6EW&#10;eviixL6mUTgP9PWwdimn/VG/d/f37T7ea30X9Rpe9T293jtMZC0ox3ZHn2RQkDTMpPY8eqI6Urx2&#10;UN9mDYeXvLOrR3RaelW3XKdDnKB54G066wCpd4TitrYezQppLk6usv6YMTd4ZYPKsFhJbT4qdwzs&#10;usRv/+WNG+qj31hXTQPeoNtNJXd7twsA9/RZUbeTTSYlcz+Dcm9pWveSDlQISgG6seQ626xYXm8n&#10;6M633fQ53W4273An1UlTZC3MA2MDvPMK/SFpyrJ8B3EnCwR42gRs10nMaR5sSxzZjgLbssAAQPF8&#10;LFyg+LoVXZO8myj9MYje6pysbfrdTqkzsalKDp3WxG67qeROulqcvk7uT7yBYYU6CFL1yLyNIQoj&#10;FAr+WYBvWBfQPbPui8UOhQobU+PuT9vo6F4cJ8nP7fct/tqzw+qXX1hQv/yigG8B4D9szHlNvYB3&#10;n4Dw3xJv9+++s1ggwvaBFwY18OZ+nX2/TUITjwv7LgqtnGvTxxtau8XAVxyBP5wo5PC2MXzVymJ9&#10;arY04NtrHK8k1ZiAbyOw5jd+AL6XiwC+WdOnSTdnTkwzvDXJPJrW9+1n0A5LC2u+4TjzS9i83tmX&#10;o5v3bHO6eR5su3JsD0mGl1bRKiNe+4R4tnPiaMnXkcR747heEGM4WJjzExcOi83Z5luAt+lMvQKe&#10;K4UKtLYWD4A3iwLroOTljtKxe/uDY7yHJe7N5nxe4LJ77Kx6s24rtdxNJff1bm+CRj/giBcqzdyF&#10;YQuuoP2AbuLlvdoqzMMVd5FRENO9GQcPvfwC6MZQcfGBbvMOitHu5h14Laq83it9v5SCd7YTRh9g&#10;WwbJQrBtryCZ5FsqxrFeubb5fr3i2WzGP786Ufqgsw8535PfIiFuvuDtAsbz3m0H2M4LsBCjG4FK&#10;btvvARtedHOouYAR0pZ0iAfaeT5iw8lfzFyUBfjG642AX5J+6MW+8hKMTGMuKuU5gtrItg+Yeu7v&#10;Lqvv7QPPDqpfen5Rb4DvaxpywHtm47xalsBuqOdDEvPNT4D3Az0balQ0cn7jNVFAZxPv9wefG9Cg&#10;22zNnYNCK29Uh45URKaVV0l4Q6OEQjrbK2nfszmePn7osNxviOAai+yauhY16RF7bHOdJHX8WCK1&#10;9e0qJ7C2LPnLc2nFvEpW4Nv5TGMZ0M391rZJ2jLpsUm/Z+f30tkvoRoSVju7sKJWRQQ5bI6Mem1T&#10;301VLxxjtq/Iml+O7X5p06b2Xm2oZgMcxxVHc35PJn0r4P1ERY1izGoT413Qe/EF3qYjQi0jRnh1&#10;NVjx0e/jbhUKnE1sNtfr7Q/xeFumMgvz6m7xbhsquQGKTjq5h3fb7yNtlqTpg0PBxoOsF/JYF8MW&#10;RmHtE3exkhef22xPQLem5LvYAUkHue14fBTQE7f93cDbD2w7QygQCSxVewYNTMQAkj2hUTy+Fzzb&#10;OwtsY2E1nm1Uoxlrx1LOtR3Fu+03wYdZx5mwRyZ2ngKqm0pODs88ldxlQY+7+Ak6rkcMTjVCyXUW&#10;4jNPyHyMtd7vWKz5KDWjO5JFwQAWt5/uREp50HidFHxnGc/t9b3/99dH1Puem5ctB75/UJ8D3n/4&#10;9pL6qsR8V0i/h4Z+WOIiAd7PDpzWgNyooP/G3jn1X16WNcgm8D5V06KOC3UTJX5ikG2KppVLv0c8&#10;za+PF2PO6pf0ZDYx3yzeq8SzRWrZYtyX8xp+31NT26iAt2UZl/2BN+8iC/DtboMmWRenSTfHsFjs&#10;dnZfL+54H+TdZp8t2HZ/uyPTOYaJc/O6R/dxQUb1TkTWoJtvA6+3X9ovmGD10v8AxDpeW8aWNNiR&#10;ObC9rGnph46c0jT1DnGW2PaLUOBtOhwps44dr9bCDFHL2bPnJH68W3V0B1vK+8KA94g91cjLgu5U&#10;JQ+mkuco0VE9tFji2sWiUqpCZwCkhMWAZgEC8wJ0LtDtpuSXesAs1fWjAKCkwNutKF/Q7916BWIc&#10;6ZOBtVTt4vbWtYulsN4hkMaEncZAWapvcotlVGLQDdgGGEFrzCI1o+03HmZN9xJw8Vo8YKW3sc7b&#10;XK/Udbyo5AVCaROil+GhTG476UapVydxpIaai45Kk6j12x6P/kEWOexJbdYq9xFlzLjYALdfzGuU&#10;BXyxQTff3Q21M+qXn5lSv/jsonqvgG8DvN8eEyVxYXsAsh8VLzfx3U7gbVTQf+3FSfWdQ0OqrqlL&#10;HZQFqQHcNqDbMDkaRGuIBXNYP4/S/+LWZd1ro3YO+K4Urz5aSXGvFec4v++qWzKWNLeLQXQ8GHhn&#10;Ab7dz4FBOW26+XjKBmqbtg/rj377bajkSRksaD34XYf7CppT/Vg15ZzT261E7kz7RZjWUREnJVvC&#10;iVN1qYmjGc0dAPwxSeNZK+tUMujE6RfWwNvpAUfJHHGGqAV6HBP2kAdlnLykxKYkLeY+GZAo7gF/&#10;C5XceGWNZ3bTOzsxOS3WwOCYcs5vqIBcF+EjyuzsfNLHiHU8Iju2C6I0vd4FoBu2wGab7oLuwtyQ&#10;tmAoKfCOIg6o31EJ4+6hxpJSxtBjmaB3MthGGTrLXNs2fSwOsLWhm2Otj3PucjgmiEpOzu0sqOS2&#10;E/axk7UiIthnNcHj+eiWRZhpU/QBMGSlTTuHiUIazbAFqx8w2Clx3DZjdVgbefWDYsRze313/fPr&#10;6lcfH1S/+Myi+uLJ1Xzu7rAFybdrV9X7X15Q739yQO05UqfeefeompyS0EDxctuA7rNnz0r6vBaJ&#10;5S6klYd9I2Ftm8b+TnEY2YHvDVVV3SAMz/DvIo374hy+wFu8lb3irWztzK1Jw0ranm/n8wGS09Q/&#10;Yo2QlchjFMNYUN+0Adtxvdte3y3A3VzTUNVtwbzv3K5zem96vYdLn1rMKY7GnOw0fkPthuJ9Ujzb&#10;UL5n5+ZTcdg4wfYJAfL1YhREayJsXArbHxl40zGh1JDDu1pyeUcVymAAAIBDzUGlnHNRnnjmZfXa&#10;mwc8xwcomVf+6Barjbrm4yGV1t9/9ltqbn5Bn/djf/ulLefXNGjZWto61Vv7juS36352j2Jz/o86&#10;5tzmRFf+8GZ16GhF/rwHRJTjku9ep/DyF7tAc7eNf7FZoNssKvyUy2lTvERpTTA74TxptbkvhdyR&#10;9s5Gq8ApDljM9kWMBkBAaIahke8ksG2+e+PZRpCqTVKdDQl9fm5xI/VvwqZfuSfrGfFgtb69pupe&#10;kBy2svH71JB/PJkN3XxovPSTc1QQ78y57UUld1rSwybTUu5n0YXYlheVkDkh7Xz2GN4R7wwaNy5W&#10;L7eNunnQAr9Y8dx+38oPqqbV+54YV//2lSV1XcO6+mnT5tYsPze3G1vW1c82txtb1tQfvbOkfvXZ&#10;cfWV19rUyOiENeBmrJwUB8eCpLKN+/0UY+7qFuPwEVnnhcV88zyVVfWezqUs7tPvGwMw9QjwJusO&#10;mT5sigbfy+mkGnM/K3N9mnRzjIlZtGfcPujnNXZ/y2mCbff3G5eqHko3L2FObz8l8sHxOdXcMaAQ&#10;E0TELK147bw4mjAtydtN/u5GcRbjIEraN5zHxwLepsNDaSYOByAdNWfuiVO16oWX38pv3xcA++Of&#10;3lXwP+gClDNnzqjuHkllsrldc/3t6pEnXiz4n9lHXVP27H1H3Xb3I/m/ncD7qFAF7r7/ify+2vrm&#10;/LW//b0bNEhnA1ib+6SOKfc99LQ2BPzLpT9UH//U1/JGgb/9zDfU1y69Rv/95HOv2ox3qdWB5m4r&#10;QOe2ltqAbHedINCdxaC4E85pA5Js30XWoRNptjdjBRkTOkj/tZlnG4bGTqGR8xHr1BHyTIAcwDbs&#10;k0GxjmaV+zisL3ktrPuq19Xr31tSz3x6UT332SX14hdW9PbC55bUs/+4qF67fEn1Vq57eq7DvN7b&#10;hW6eZs7tNCfjqOdye7f9gBTGbUK90i6wVAY8lKbLAXAzNtqOo8WoFzaWBi3c+0WHI6pBKUn95fUz&#10;6i/fHFXvfXJC/cLTi+pfyQb13Gzv3aShaxG2F0SETVTQf+XZSfX/7R2ULCo5D7eNlxugNyd1nSEq&#10;Ub8B6oe1bVr7SQV07Hil1WdUIevbtMUxvZ4jiFHSI3RzwsgGRlYEfNul9EoKvvnuvO4T41/adPO4&#10;OhNpebVtwHZU73OS7zbJsf7PspnTe3BRjDjF0XHxE0dD9wdGzMnKOq1zQpquNNaPnGN+YVF7yvm+&#10;T0nISEtn/xYl8jhjk98xiYC36cCkF2ndTH/ipcLqNVJdd+Pd6q77HvcF3j/fBLbOY7u6eiUXWo/6&#10;3Fe/q9XoggZU7uMfv3iZeNYu5AY3wLtCLJJf+NoVanpmrsCDzTF33PuouuHme7UH/nHZfvSTOzVA&#10;N9a6vNFBjiV+yWz3PviUeviJFwr+ZzztViN1CpVaWrs0uLGdaMIW7n4LEifgK1QuvzjThdm2txc1&#10;LOqizx5sb015F+U+06hrwHaLAFAbsN3V1SUijuExaSl8KqmdwlCRjHcbUSudazujFDNh36zf5Lu6&#10;dkYduWtZPfkPi+qFL66pPV9ZUy9vbq98dU2x7f1n+fmVVfWMAPAjdy4rjomqbl6udPMsc26nOSGH&#10;nQuwTTxflEUW56RPpu31hu2GKKAZK8oFcBv9lsGxdLx3Ucdor/o246nf4rdXFrwDRQbf82un1T+8&#10;O6Z+6fFh9QtPzWvwvQWASww4QmzU+Zs3BkV4cMEadLP2Ip2VVz8O+wa89tu0bxp1iOE+Irl+1y3S&#10;7eI44rtL47pxmCUA794h+fZHlrURCjEom5ID36uhhis/7RiveyUFWNp0c1KVxW3bOH0szPDspnpn&#10;6d2OMv7b1A31emeY01vPzaIfUZAlRPoL99Qt3w86J8ck5ZcWR0vJWaPF0YQJwjkPCkv5lDCww5TI&#10;k/aZ1Dze7k4/Lg3VIgtPPOBLQh0KKgDvJkk5Zoqbat4l3m28xs4CdfxLX/++xIN6q7Wa++EYwPOf&#10;f/wLkg7tgho7wPv1tw+qz3zpMsk1fuGj5V7vfeAp9fl/vkLtFbo7dIMX9rypN35/9+Bx9dVvXa3P&#10;acC0Ae8AeDY83Z/8p2/q381W19BqM86lVgePd2//WKTBKGqsd7By+cWbLsx2AogjsuY5wSVU4Le9&#10;36j1AJz9YvwJAtvE883NzeX7fXt7uzp06JDau3evamvLRok5tY9s07ONIS7LXNvudg8C3DYT674b&#10;ltXT/7isXvjSunpxc3vpy+tbAPirAsDZnvunJfXO9YUWbiu6uaTssLmfYtUpoJI7JnfybhO3DZW8&#10;WEJpSSZuZ9x2nLajP7W294k2S7qGLcA8YSOljuXWmUpIY4l45GZWkoHRlVDwkAaotj2HzVjqBb5R&#10;FsbbNCCGhDjvPskxz3YuqN+TvNy/9Oigeu8TExp84wX/xafn1PseG1K/+2yferQpp1hu4+nWtHIZ&#10;O8PuKc63YtO+adQhZhlQHQa+2Q9IJzVvGtf1O4d/nLcAb/FU9kvfMX00CfgOFGlFI0m2oOdsFIZM&#10;qnRzh9HPpn3j9CmbOc9JJ99OYNsrLInnddPjsxBZQ8B0zAm2HWKlHcIsQSUctXBUw+mzaXm2ORdg&#10;+7B8l9XCvORaafSLqOdIxePt7vRYBZskCP3IsUrtmfbzeEcB3lDIr772VvW/P/XP6puX/9hzQ6CN&#10;gnXkn7/1Ax3fbYA3HzxA/JIrrivwdHPvBlwDqg/LPVOMuBq/v/L6u/rFA7ap61UwHADUS1mI8Ub0&#10;xmYQ8vNSBC0i/ETUdtOFBbMvooAo2j9UHM1HEDDKe0+zLjHbWPYxugV5ttfW1mQ82FCDg4Pqueee&#10;E8GaI2p0dFQ1Nzero0ePqp6enlJ+PoHX9s21nSHVMSnYNhNrjcRwP/73y+q5L27orfrxM6pl71nV&#10;uveMan0tt7Vtbg3PntbAm+3pTy+pmucLaa5hVv9yoJt7UsklFVgebGeQczvqxBtW35ZGHgZgzH6u&#10;h8ZA2irnhJghGEg4hR8AGBwL957Zgld3PS/AzXzUI3GJAI6hbeb1Zlz2At89UD2FMmz7vtOqhxeK&#10;+9nfM6c+8dawet/jo+IBn1MfebJfvd51QTwtDHTnaOUL1pkPwr4Pv/1pzmtB54JGfvxETWhecsD3&#10;IfGo2WrvxLn/MIG1fonzdn43tuC7q29KpyODQeKvGWPPrMMplCbdnHCuIBX5uH0oCtjeLlRym/HA&#10;f25PJ6e3rziaGLJIj1kp7/OEYDco32h1pQW28ZIDtgkvrm1sV10xlcjT6k+cJxPgbQaPgeFJVV3b&#10;rNY8aDl4vJ+SGGhAMtv1ImR2+z2P5v8GxBqPN4PXD2+4Q4NpYsGdFG/z+7cEjPcPjujFMwB8fGJK&#10;febL39HAm3jyT3/x2+p/feJLWt11y+Am/P5Hn3xRQW//7Fcu178jmLbvwDH9+1/93Vf0TzZiAegQ&#10;Ts920O9pdB5bNIJxwUn9sx3EbbzeW+K5d5XLIxk4nO/CC1CFgu1Ni3I+L3qJc6PDbgFst4tomA2N&#10;vK+vT7377ruqt7dXg+xbbrlF3XbbberEiRMiRHjWxWxZse3ymdbL5WrMPte2rWHGZvJ015mfPq0e&#10;+bsF9fTnT6tnvrCh9lyyEdxmYld868oNTUOHfv7Y3wt9VM7hBHB+lFhjKS8F3Tww53aJVcmjTNh+&#10;Imlx3r07TIB+hnEsbcq5yUHvBwCIMR0aX0/d++z2cI9PS6iTMBnMffQJzRaKdlxQn8VxtnOyJ/jW&#10;tOHigG8WydpQtUn55Ge99J3/39Nt6lcf7VMnB0S529LLDa18yYdWHtSvo3w3zrq2bZy0HiGWCKmF&#10;FQTZDhw6EUl/J8q9hQqsbcZ5h4HveSGpss2JFhvbrKRdb++eUoPyDel1h2wmC0oc4VyMFanTzUXN&#10;Oqit4vahYquSJx3f0zg+yKiuc3rHEFnLg+1NhplhlyGO1iQMrFNVDSJg1pCaOBrfIus2tCMA2+Tv&#10;rhdnZI9g0bh9IYvjMgXe5oPo6R/VDezMAQ7w/tlt9+cB7WXf/4m66tpb8n/fetfDeeDd2zeoqeB4&#10;yH90w505cO3I48ffl1/1Uw28zTX5nwHeA/J/gLiJ8SafeIPEDZhCXlLAP97wL3zte/r3to4erXTO&#10;PeEpxwjA/6mL9514cOf24itvaVV29/+dYm9hA3TS/SaP96QMcEkG7l0RtWge7Cht7cc0CLYqX5jw&#10;SqVEzn1PyUKjT8A2ccxBYHtyclLV1dUVdGco5LfeeqummAO2H3jgAfWzn/1MdXd3axbJyMiIeuON&#10;N9RPfvITTTkvVTGxP1tybWecn9UvBCHphFr57Kp69O9X1JOfO63B91s/zDGQKh87o2qeuiBEWSV/&#10;127+feim03kK+tP/uKSqHV5vG2/AUBHp5uWUczvJBB01bjtOv+D+yBlP/vioYqhB3yPnwvsEEPHq&#10;xygrs3hPC8g6jcD51JVTZ7dcG1VnE9+a1rWTnifKXOEG3106ZndJFHazBd8adBOG4QDdBog89W61&#10;erpe1lkWoNuWVr6dwfeIfE+kEIPJFVQA36QkIzVZlD5gW9cPfOcE1sQAJQYbZ9/lGxoaW1advcJE&#10;cABtwPaMJAFim54/rzdSkpHP3PZeguo1CQjCA5lGwSjOWJYm8A4C3HFVw+OM1aU6xt+ovimyJn0p&#10;TGRNg20nw8wxjnB+8l8TjryYkjiaU4n8xKl6HbPdIIzrHgl5TDInZ3lsUYC3+TDIvUeDU2rFGjEz&#10;O5f//twx3gDY5tbOgu+zpa0rD7yxNOJNhz7nBt7Q3pzA25zEnU4MtfLe/pz42tDwmFYo/9jfflk9&#10;/vQe/T/SYlz2/RvU33z6X9Q1192uPenm3p10dzzxf/E3X9THfuWbVxfQ4HnOYhYAQxxBDy+v966I&#10;WnEBOIvICePZxnuzmeoujnU5jUmSc7CYdqf+8lIjHxsb04D6iSee0KD65ptvVoilmfLss8+qd955&#10;R01PT6uJCQHvQi9/+OGH1eOPP66efvpp/fPJJ5/Uv9fU1BTzk8lfy4DtrHNth7Ef0px0X/r2onr8&#10;MxvqCQHegO9Dt+fA9on7z6pXvnNanRUczrb38tOq4oHcvor7Tus4cGLAEWLjHG7vaZDXO2u6eXDO&#10;bQEM24BK7pzUid+2zbmapG9wTfoeLJW0vd6cj/z0fgAAADw0nkzszBNwyxjJM/ldF1XnNEF/UuDN&#10;8VHGZt6ZEwxor5MYMrJSOifuUmsfbC6W3UCksb1fK/8GUcuhlc/OCa1cBNqS9FeOTbL4jdLOSeqO&#10;Tc7LWrTJN6zSOZkBvskElOR6Xsf60s0dAmuaIeKijfNdtnWReSMHsqdFI8FZTGQldHlSCCe977Tp&#10;5jgAMCb63ZdN/wkD2+wvxvic9FtJ4/ggr7dfTm/m44J4bZfRzpyzS7QOTpyqi5WC2r0gzCmRL20q&#10;kVepU9XZK5Hb9CXbOkUF3tprNrssnuScANu6w0oYlMfbNDrAm1Rf9Y2tW7avXfID7fGuqWuRfe1W&#10;wPu7V98o99IlVPh1dekV10tOuAZ1xQ9+ptOakTqMtGAdoqSOcBpib9+47EdbxGl6xBuPt/2xp/bo&#10;GALOwzlLVVCjjGOddA/cwSJqu/m5k05AfpOnBtslzn9uC7aHhyW3qcRpP/rooxpEv/XWW6q+vl61&#10;traqu+++W73wwgv5z+DYsWOqqalJ1dbWagB+7bXX6g2wjbebsrKyounor7/+elE+H3f6LwDJkORr&#10;zCLXtvt9u7+3NCZNr3M8+IkF9eg/nVGPffaMely2kw/naP3j7efU0184rcE327MS+83/KHXPnCkQ&#10;YXv4k/O+wNsNDLKimwdSyV00NtvJr1zq0WYjk8VJGcUzozAMPTxNrzf9hvhxmGieXu8EADgIcAcZ&#10;sbiPXvF6D2yqOqcBmtM4R9S5Ywv4zoutpdtniOd2Cg36AZKqOvEyisfbq8Sllaft9Y7axknrE3pV&#10;K2tPP00jN/huk7km6TXD5hT6f7dQhPkGyD6jRQcLjPu5+GzuZd+7R0JzlO/bfzTW2tJ5n6wt0qab&#10;dyagm9uA7h7x8mY1P5fjef2Mbp19Obp5j4zlBfHazL8OcTSvedV4uZ2YL+oiz4T+QSE/dLhCVYrj&#10;tU2MQeUyj0e5j6ID7wtU2xl1Uqwfhn5uC7yJ1f7JzT/fsiGkZmK8zQs1VHPzN57rW+58SKcxu/HW&#10;+9Xfffabmjre2dWnyPmNlRbgDXXh9bcOqgNi5aMAvCmvisgaSuWjYxM6xRhgH3AO4DYFgM45vvyN&#10;K9V9Dz+jhdyKWQzdnNytUQd254IpbxndHKzz8T0lBoVRn2m3vp3Xfkyo1Hi2UT62idmuqqpS9913&#10;n3rzzTdVY2OjBtv79u1TjzzyiKaQ4/m++uqrC7o+cd4AcgA4AmscA70cL/hp0V7gu+O8UM3Hx8cz&#10;+WwM2DbebZNre1ZYMln3lWKBbedkfvdfLKhHPnMmD77rXrrg0QBo4/lmM6CbRm9946wWYXteNlTQ&#10;7/tYdOA9MDqdymJlJ+Tc9hJKc0/SWbME3DH6LFbT9nozl/I9+Xmgo4qd2QLuC2uKWX+qewyBN64f&#10;RxjODFx+IN3cr80AZ+rSX5yK9KxZvFS189++aNtMTl3IMOB3LVPfud8Aff6HE4Fx2Q1QpmdmC07J&#10;OgfQGQQkpqZn86xBc7Cpj/AarEPn8dShTxnPN3+TTvb06a2ecJu2pI6z7W0U/qPMCYDKelFjtikA&#10;BxgihG9FuYZtXTPX4KW0ic8m9BLwHVbwfPcPJUuR1tzSLVmPUqKbi9eT9UpQu4QBoiDwTXgHwoaw&#10;TMoRJGdxT+72utA+Obq5Fly0ZJX1Dk+pKhHfJPVknKLBtmSdIsz38NFKVdPQpjoldDnsnZb7/pIB&#10;b/OhdAn9nHJE6Es1dc2B7walcVJ7eRXE0Ij5cJbn97yh47FNAZgbMbeTIrjmpLqbQf6tfVsHH0Tg&#10;nAUP+Tti/XMDfWedoeFRrYZezBhvc31ABRR820E6yHKaj6ErA09s3OfZPc4bfCN2AvWLuCsDtm3z&#10;JBKbfcMNN6hXX31VPfjggzp+G091R0eHXqg1NDSoq666SoupmXLw4EH1ve99T4Pq5eVlnULszjvv&#10;1AD+1KlT+XrGcx5noPY6xq1IzsSvc23Prcb+RqL0KSfg7h6YKOoEfs//mlcPfeaseljANwC8Y38h&#10;ldCrvXqPn1PPihCbUUH/+cfmttxzECXNTNRx6XnBVHL7Sb/Uk2+QMrnX4qYYonTmuqT9q5dYu7S9&#10;3oD54TFvAExOYZsUX1EBd7jXe2uMa5jn2gi32dyv81x8T+jVEKYWdA2EUD/1+Ut8M7T8w+cv1cDZ&#10;PBtjGKFwrCsoiMniAKCwFsGZwMYaiULKVfRpKNMCeP0EYHE2jIyO54/nHNwb6yzWQjgn3nznsP4d&#10;zRvzTSNSy//M9sV/+b568LHnCv5HmlYnMEADBwcLBdFbHCOmsP7DmaH3CcWcrW9gSLMMnQVnB8/j&#10;/H7YT+hfmOAtdUzBcEFYIM9x8EiF73ugPaOM9dStFfDNecMKtPM06NtB98fcYxOqRnhmg6T74p6I&#10;R/cr7HsXz3cCujwG/jTVzVm7jMiY49cOYfOAP/DOqXmTzg9thSxAbjme06+9aKeoqTdJu7fowmVh&#10;34Ver20qkR8/WaPqhEnVI8aesPe4nfaXHHjzsWApNCUsN2LYS0t7v1FcxjO/JDTuLqGeI3dfW9ck&#10;cT2NAjDac5vQ21vbumV/v+QIHxH6bG5SLEXhPtvEcxl1wvCqz8ANHSmNc+2ew877nGU7JQHb7r78&#10;ox/9SD3zzDM6lpvvBJo5nu7vf//76p577tE0dOjjppBCDC84gLulpUVdd911Ohacc+DxNgW6OeA7&#10;SXErkrOowMgQVXgw7rswYHt4DHpWccG2czJ/4ksL6v5/OKMeFPANAB+sDQfeo81CQ99UQX/6c+vq&#10;8S8uBAJvP7r5yEQ0EaiCnNtiVceyjrKyM+f2dphcbVKBeQHvtFgCYYs5c21SHKXt9V4R9WoMef5e&#10;b4m59vE+F4Q3GUpsxLnHN8YcgTeL1GIa9DtygTtzIIeBdfZTAId4b4Pq4yT4JwGe3cKQ89q+9PUr&#10;8yCacz7z/F7N1sMDDIAkrSrXOS6qvXiBjUMBbRzOB2Aliwt1AZmAdPd1jGYNmVo4/uW9+7QxgGu4&#10;gTcZXwww5n64f0A5Ojle2+e++l3tmIgDvM24D0gnjM+Ae9ZgfsAbxuPZs/5jG/uo4yy0J6K4gGTa&#10;DQMGmXWcArk6llTWqFE3wh2dc5rXXGYE1/B8Rz1/FvVZG0QB350xY75JP5o23TysDYPmDV/g3Tsr&#10;3lVDr7446eZJ5lvUxA8cPGG1jNNMRMEt0MhPVtarRhHw7ZOwvyTXL+djywJ4m0GkRWhqJytq9Qso&#10;VhoursPAC+2I/IadMonVS3x3jYDqOrFcMoC2tveq7t5hRXo0KLluTxkDltkQemBBw8DSKJYaYq6L&#10;XXgmVGaxYmYxQO+eM/pEXMo2I6YT0EmO9zDP9tDQkCIee2pqKrTbvvTSS+qxxx7TMd6XX365ViRn&#10;GxgY0HHb+/fvV/fff786cOCAPheiaqidA8pZdOD1hp7O31DW8ZaT1xuBtddeey30+n4VDI28VhRP&#10;u3qGCzIgZP0ezMI/q7RQYaDKvf/owyvqnv+9ph74x7PqQdnGWsOB90TnOS3E9pSA74c+uaKOPLgV&#10;QPvT0cbytFQb+vROoJI72wKhNNt35NWGcVkCttd0ClYRjpRTOE93jgLMDwjF0AsE9wpt051ezC8X&#10;d5xv1Q94h3nbC7zsCFwK4OdcKEJHEWdzAm/3+ATANY4FgOsnJPTNeKrdPwG1xnuNAOwl371OA2LY&#10;RADDrwuw7u4d0LRrdwFkUodrAIBh9pEN5oab7s1f7zpJ30pmGVM4L6laDx+rVD+95b68B/gvP/kV&#10;9c3vXKvwaH/qc5doUVwDvIPu/9NfuLSAEVhV06hIEfvw4y9oZqPxeNeLZ35waFQzHp3AnvvB+AD4&#10;BtgTJgidPQh4o9FjvN6A7E/+0zfzf7PPDbzxyNN+GI0JX0Qk9+vf/mE+jLF/YDjR+qlZlJW93o/z&#10;fTEPoncUR5cnzvdhcwxzpo3ne/+B47LWvZBJyObcpg5x5WnRzWHtIIgadP0wEOYHvolr3qWbL0YG&#10;wFDMSaEXxJ4w3wFgu1LE0ZqlTwwKvgp7Vzthf1kBb/PhQEU5cvSU5HcTyXmhHDBInzlzVk86cYsG&#10;2BKDRKzB/MKyKLt26wHvpFiMK6vEcy0eMQackfHZ1MSVhsViA9BJ26tg0waAjwGR048yGO7W3V6A&#10;Ouh9GQMQeXvDwLa7P0EfJ9baXY4fP66ef/55RbowCp5u4rlfeeUVDaI7OzvVJZdcov9Hnm5DPXd6&#10;vVdXV9WPf/xjHdfN7wBsqOaco6enR6cXe/vttzVVPWoBQCDwhMeNb69Y/dks9vFsF8traQu0pkdP&#10;q9v+54K67x/Oqfs/fU5VPlWYM92rjeteOKtV0Nnu/LM5NT3iHbtpQzf3ok+7hdLwbOe929so57Z5&#10;fhsPt9f7KgevNyEXac9PzLGIt/l5vU16MW/AncvFneTb9QLfpFXyijH3Tk12IRc4wlRhKcn4hgC6&#10;ADUAJp7s2+5+RN10+4Pisb1RpyhFJwbwasLpwjzGaNkY4M35WQPhjX32xdd1ylWALWAdKiehcPyP&#10;TYvFblK18WJzHxSA91v7DudFaV9/+2AB8N77xn6hXl+l90PlBtTjIec+8JgTNse5TOhcmMcew4Az&#10;FO9LX/++euaF19RDjz2voNHj6IBqjpf9gUee3QK8D8v6D/FbCnR4DAgUgHdre7f+3Xw//O72eENr&#10;B+ib4vR4n6ysyxsWiDtnXcmzcg1Edfn9SjFC0BZJ+iEOmpbWbqv4VgB61rRz22fBYYPDCfAdVABV&#10;xHyPxki1ybiTFt2ce8TJFTTnh4G1Xbp5LrzDrQUS1m5++1EvXxTDVlhBIK1VGB9xr7NdjytL4G0G&#10;CLzIeI8bRfjhlKQPqzhVIxRq8gAuaxDtBcTzAFsW4XPzS3mAfVwE0CqkM9TJgkCnPZEY6GJ4hAFA&#10;eJ/TjqUL69BYE2EQ2A62u/W2P+hGWTX3vXReANvC4ojKHgEwv/zyy5oqh+cbCjlK5NC/KysrC7oe&#10;8d14tW+66SZ1xx13aFCNJxzxtIqKCu29RkDNWVA751wA/LvuukvXm5mZ0VUA4+b3sD7u3M8kjvcO&#10;zYhi9WUW+GbCBnQXw1tpC7id9fbftazu+NiqBt9s+249p2r2nFO1Znv5nKrb3A7eeVYroLPd81cr&#10;imP9rmnj9e4bukBTL6CSS9oiLyp51BiyUk+8UTzctuC7GP3ItBvfCoKKNkJTUb5HwDwGdF/KuSiN&#10;I+CJ2rLWESF9ouTiTuPb9U8tVhhjbuK4nTomvnnIA8TZANN4Sn/0kzsVlGxA4HMvvaFBOGDcrT1D&#10;OwK0oDpDbwYg3/vAU9rjbCjj/ERLxhRiHRFsJR6bfYBtwCmgGCDJ34B8YsspsPgAu53dffpvjndT&#10;wk+Izo0pFbK+ArjjMQbwIz6LF/jjn/qauuHme/XvbzvEt4gD/6QYE8z213//VcXm/J+JR6dvff6f&#10;r1AmxpvMNI3N7Rp4cy0MFU6PN21DfQwWeMMxLhgDAsD7s1+5XLersxjgbYR3odojfGv+xnBhPN6c&#10;H0PJd678iabgj09Mabo+HnJDxwd4v/H2If3ukvRJwHezgG+dxScgdto8S1tHb9G0R4Kea2Z+Va+V&#10;TfrfoG//xInqyE4eNCbSpJvbZPPZpZsXguuwtYRfe4UB9OaOPp1L26/A+qFfNUt2q1LP36W6flkD&#10;b6+BAatWW2e/zuFdIRMH8dYU48Emx+QJoavzUUNnwetLCrMkg2fSY1mApO1VCFsEGXVzBrik9797&#10;fPmC8nFJ3wPYhrGR92zHANvO/kRsNrHaeKNRKUcA7fDhw1u6HJ7vn//854oc3SiWk8vbqJlDOQdg&#10;A9TxbkNhN4X4bgA5XvK0ChoL3UUA3U6wDZV6aAzPerppfcImxKj7V9fOqCe+tqDu/KtV9fNN8G08&#10;4IaCDg2dGHAE2Nju/utVfczKqv9kbQO8MUxowC1A2+T6NIBb5wu2VEct1QTpdd24Hm5b4J0la4J3&#10;oWPmN/M08xMjNGOHjSCU7fdq6J9O47YT1ELhdgLetOcYT6/3pvfaHcdtNEzi0tTdbWIT4403mBhs&#10;ADeA95rrb9fiacZzzU9AuV7bCCgkphsAbAreaTzBpjS1dKib73hQ/4lD4ta7HlZ//vEvqKt/fJs4&#10;IBY8M8EASgHQlF5Ji0pBcKxN2IDmPj7xj19XDz/xgv7bZHnB6+2MF4cKj3cZsGrirPGoV4sODgWA&#10;j/f/pVffVs+Jx/6BR5/TFHIjrgbYf1IMB4Zqzv1yPbzP0OOvvvbWPMWdtsXgwLFOj7oB3ua+Hnni&#10;RW0EITsNThvu2U01J/sMwHvfgWO+lH8YBEn7JuC7TtSYbVJ20V6tAkiKJfwZCL7lvslSEEaX554R&#10;K44q6Au9Pi26+blz57XhPSgVaNgcsks3L5zreyRsytlmNvMXFPMT4uQMMjI1CJMkay93zdC8uqtp&#10;Rl1fO603fq8cLB8a+7YD3u6BAqEGcu/2DY7r/KRJB8msjie+Nq6kvu1ix10PLyCUnqyeafe8pQHk&#10;gG1AZoOoEqcFtuk7AGFSfeHBvvTSS7VSOanCjMCgu39VV1drjzXpv4jzpj5Cad/5zndUW1ubPhZP&#10;OXHg/J8YbwqedPalWejrGCCy6pPuSRkK9ep6cPqcqAA5y/rLy2fUc5cvqpv/55K6+2/P+ALwB0SI&#10;7ZY/XVRPX7qglha3gu4JQLRsgGg2r8WMu63GtjmVPG4Mt8379Gu/tI05vDNt6HAAbqfXm5CUtI3D&#10;nM/PGFYs0U43mO4TdWLtZd+M43aPF0E09aTiama8A+zivX7sqT15D7eXx7u5tVMfghEDcAjwRq0c&#10;oPqxv/2ypkYbcO4E3njEf3DdbVooDWr6k8++ouOlAaVcE7o3v+NRhlZOIb4ZLzTx3MSiGwBrqOb8&#10;bcTYuH/jSQa8fuZLl2ngDbC9497H1LU/vUtdesX1+VSqHMf9AYQRbQPkk3bVAO/q2iZNg3fGeJu2&#10;wqNPWxl2o4nx5jxOxXM/qjnX5Z68xNUM8OZaTrq+MTq88to+fRtpzCkzAmJNyi4bz3ejxIeXA/jm&#10;2fHYhwnF0U6wKoLUxd3tiFMsTbp5WDafuMC7o+/iVDe3mb+cmiG0L992kEA2TOVGMeaEvYu4+1/q&#10;nFV/tn9cfWjvmPrQ61Pqw29Ob27y++sT6n/sG1PUiXv+tI7b9sA7jUGxGOeA3h5nYbOwsKDY4hSs&#10;iaROKsbz7V4jWxA+tgm2eZ9pgm3Tr0j7tWfPHg2iEUPDW03ctVcx/XFjY0PHZJMmDDo6wJqfqJ3f&#10;eOON2qsNpfzkyZM6Z3eWBaMW1Lg0+6ETQG4X73bYZNnw1pq695Nz6sb/tqBu+9haHoDf+8kz6qY/&#10;WVR3/vWcqn2t0IPvKYC2qThuRd/rFXVSQN/E6cjpSNKa6JKcJ00Pt43XgH43OJZO+hptHJnYCF1o&#10;EBKFxyjNAmAkzIqsJWl+l3HOZQA1MdvkNfaLIw+iqduIrNF+Xh5v/g/VGto1wHXP3ncKvKyAQLzY&#10;TpG1DsmgYp4Vr7etxxtDKR5egC3MN8TViDEHLAOsib/md7zZBni/KjHcxI0DoPlpKON/8TdfLKCP&#10;O+npMCS4b1THOQ5v9g9vuEM/v8m/bfo7wJkYdwPeg9KJmW+VdsJggLHBFAO8+duZDhbgjRECFXc2&#10;6OsYBMzf7PPyeENlJ86b9nHS/EmhxrXSAt68R9gfxCIfFNGpsALQBajH6etZHNPS2hV2y2pd1gMn&#10;JZxzes6OZYlhIXW6ubBc/Z4/bA5IW90cY2fYfLwT9jvb1RgL/TpLrTATw95DnP2Dk4vqq8cn1Qdf&#10;HVcffHNOfeitBfWhtxfUh9+ZVx/eN69+i+1dfsq+18Z1XY6Jc600jtkF3jFSRcQZ2ObyCrIX0iuF&#10;jmSbFeICb0M3L4eFT5w2u9iPQUE/C8+2V7+DNu6kk/M76b+Ml9p5DDm3jVI5/29ubtZx3A899JA+&#10;BsCOEFt7ey4MJKywKMMSOj8vA+Gw5PjsGRSPeY8WSmsjo4D83dc/rPcF0WFrJRMBSs1J+g2DqnMC&#10;hva73bzbNpP5QNOGevrbC+qWP1tRd/3NaXXzn86pjpPr+YVCoAAaVGUNpMMBXRqTVKnOAeCGbmfT&#10;nknqZOH1hmUQpd34ZgjNimMcDvq+OV9Yqp8k32sWx3qrsS+IGruoYEvKsKDNAG8nDZr/4QUiXtpo&#10;vTDmId5lNujc11x3e8H/oJJ7AW/ik/FWA5b3b4I4p8fbvA/jUSZOmXhnjkPM7Pk9b+jfoZUb4D0g&#10;1HdANt5eQLEpxK57penCs4VX+54HntRVAd5sAP6f3Xa/ji+Hfmw81YeOVugYdFOCgDd1euT8GAkQ&#10;ZHMWA7yd7539gGrO6UwF5vzdGeNtzofR4LLv36AQlgN4Owvtkjbw5p5JZ9nZPaRFycI838x1UNTL&#10;JVywXhh2zNNBBWP8qaoGyfJjxz7tSJVuLrolEjITtAYIGxPToJsDuAmn6pEMDr2SxjDJ3LAdjnW2&#10;KVpafppCOq5b4r/D3kGc/X93aEJ94NVJ9ZtvLKgPyPZBgPcm+PYC4B9+Y1JxTJxrpXHMLvAuEvBm&#10;0CWmJQ61JonXm+uRSiqLBcruOdP3cgO2UddHFTgLz3YYCHbuxwNeW3tBgId9TKykGyO2m4InG6Vz&#10;KOXEc5MSzKboPNsLSzrnPQCbdCBQ51mU9AiNnhASd//qDsk7vCoLr7iLfCfg3ine7dBJe13ye392&#10;Xt3wX+bUYOuGcoPtAoq4AdvbMCY7zkTJAmx5tXihBO575Pojk9HyoPO+WfDFeV6OIVSLcSdNIVDA&#10;A+eEsbNd5gtfr7fOBb4aCrzxJiMOZryt/AQEA6wpAGp3+jAvjzd1TBy38XgTG825USl/9KmXJA1P&#10;gwapUNVRPXcWJ/AmRpz7ABDjeeZ3xNAAmMRU8/+DRyr0faE6Dugl5Rg0bee9mvRfCJEhPgZlHNo3&#10;dQH1puA95pzUR/CNc0JXz49JMlab++MYp7ga/Y/zo6ROMf2Z393Am3dlgHdOkM17Y5/b401bkh+d&#10;AvB2HouAWxbA23wDzFNhKbty8+1piXVv9ZwPS/E91Te2WYHvqpomK22lQYkJTtPYx3p3UDQrUvd6&#10;W9DNDeDGKN3VL04TYdf0SmhL6DzsUBPfrnXNN3pYDGysEb0KwHtI5oG485PfcTdIDPdvvjyhfuP1&#10;hfwGAP/EyWV1VfOq+oh4vt0ecLzgH9o7rq6vmUr9fmyebxd4FxF4E/8Sh1qzuLgYm25OOjbSK5Vi&#10;kN69ph0wJx1HuYBt54CJuBrUc8rS0pKqqalRTz31lLrssss0vZyC1Z40YjbFgG2TZxsaKl42RFnw&#10;BNj0lyah2gdpJTRLTJ/Neajj9m4DdnaidztoMh/t3VCVb64VxG3r9F4CtLUI1zYVQLOZ/ILqaLr3&#10;6GLRFk1e92KTB928W7dgWpzn55vA8JXmQphxAdoxIk2232Wp68UVWct7wkU1e2x8Ssc7AjbxJs/O&#10;zueHSNTKnd7uoN+Nsvnk1IzCa+xVSP2FYvnwyHgBSMWzTeEceMfdhRhmqO94qfGYm8LfgGVivo9L&#10;ulUnBRuQTjHGmaHhMfW0gFdixwHxzrHGeL7Il11Zk0sPafbjRTf/4/8ItOEhN8Wo7Dv7Mfve2X9M&#10;9yf6CO+JNqfgGQ9KN8s+4z03/cvZHsR4OwvXTzPG26tPt4r3zxZ81wn4tp0js/x+oJFzL+Gebwxu&#10;kppO6ORB9wP9nhCXtIx9S5LNqE2yNKQOvHtnVWf/nOoeEDFbEYZ09nMn4M55zP3rbldgHXbf5js9&#10;KSmg+d69yoJgka6BsVSBbvPogvqtPSPq115dUL++N7f9jni6H+vfUKK3p0vH4ln1sePL2guuPeFQ&#10;0AV4s33klRHFOeLMl0mO2QXeRQTeDAYMMl7pRTx7quOfSenm5Sw8l+VEUa7nNmAbo0ipPdt+fQ91&#10;83vvvVeRMox0YaiX4+0eHx8P6675/W6wjWe7fRNsx6GFwwioEUq5X1lb2whUVzWDpaGUXTTebZdV&#10;3S2Stt1zaSeZBP2OpY+ELTjS3O/l9fbKg26uyTscIe+5h2Ba3P9Ba4VSmnZBXHRYDM/lOh677yuJ&#10;yBppyvJp0ognn04nTRrvxKb9nB5i5+9uGq1elEof7xMKfZJ+bPqK7TnQHRjxEPrjPH791gmWzbtx&#10;Uv451iYMgDpebejVtrbtbfNO/Oq0dw2E5ss27YsXOc6cmeT+vI6dEs0Gk48+bJyA7RJ2fYByHCao&#10;17VNeGVQquCwsdGWbr4VcAO6ZRNNk86+OQGZ8xcd3bxOsuvMzHprUq2IwaxJQgfD2j/K/htqp9Sv&#10;vTSl3v/KggbfnzyxrAZXcsY4ZzkjIPye7nX1EQO+NwH4B1+bVJwjyjXTqLsLvIsMvLs0lTaXuiNK&#10;SUo3z1LxOWxg3d2f83wjYMT7RwSsXMG2u08Syw3YHhgYsO6unmBbwizIPoDWQdL+QN5hv/g40oq4&#10;J3s32DYT68Xm3c5TyT1Se+W92xK3vd1yaacxEXqdg34yPJ4MlNiCEbc6rGFjeKUWC1IoT9oWfJvM&#10;FWl7vVdWZNG1jZhXcUTWvPKCJx3r4h7v15/doMLQYftHooc1ROnb1HUClSj91NkGXqA7DHB77Y/b&#10;rlkc19ltRztnAq4W8I3RPov7iHLOiakFVVXdqAXVwkpziEI71PA4TFC/62q6uVDY43q9vZhwxpNt&#10;KOQ6pEeMR76CbBbU9KjfT7nXp93aJUzyhAjseRXS0tWI4zHKtx9W90/fGVPv3zOnfmWPhMtUrqhN&#10;J7dvlzw8cUbHgRvvN0Jsf/b2aKr3FHbP7N8F3kUG3njs4gwyKJXG9XqjDkr8bJSBdbeuHU08rJ1G&#10;BGxD34TpYMD2QsI822ETXSn2+4HtYcD24kaqfY940WMnqn0fs6GxRQ1Iu/sB7rRTNRVjQrR9p+57&#10;MWB7emZO0wM947ZdauPa0yNCdxS/ScRJJ0Op2E/0zmYSKuc6xfR6e7VDt4i7mf6KpzCuUcS5QOQ6&#10;pp94XROvmg7pENpmmgUwPxCwIA4bS4u931ZkTecFx8s9m0tTlpaHO+nzejEo3EABIIEIVN9wtgYm&#10;DboldCVq/80CdBsgnrR90zy+WwDLAYmVDxNc43uskrj+KGm70rxP57lwJJyoqA1MH2XGj9a2bl/a&#10;OeMNYWdovqRRoJtjnE8CvJ3fTv6b2aSbO9MyBgFvP2p6MdYLpbgGbdYvrKZjJwt1gcw7ZY1YVdOY&#10;Ksj96MvD6ldeWtDA+7++u6SOyRhD+U7dqrqna131Lp9Tf3V0WXUK3Xzh9Hl1af2qjgN3irBxjmKu&#10;Qegzu8C7yMCbwQAQDBiOWgDeNgOz+7x0eAa27SRwk9VkUYzzeoPtJV+1x6j9oFzqu8E2hgVUSrMA&#10;2+73dqoyFzPoVVCzrZD+7pwUUafejoCbCZRCHKVbkMn9N6rCpgCESfNjNgSVHnzsuYL/AZ69JhwU&#10;mD/1uUt0nKrXfq6BGBQxmlixUVhGHOnKH91SsN1w072B4L2Yk13ca+WouNl7A4OAsPa8x6STuxeG&#10;y6sbW2jF7nPzrfUPTqTu9dYp/8QAWYwxOI1rhIms5QF3QF7wNO7D6xwYu0iDFXR+59g4Ojahv1UK&#10;Md/EMJu+kYtbXdJxtv0DwwX9g7A44qP9FvIIu5l4bK+xmOM0tRy9iM0+TD2v3736oXk+npf7juPd&#10;Djomq/cT57ysG3Jq5+FeZADvkGTciHOdNI8hYw5GcJt7bpFMJTPz3jHfaL3EYYJ69Tmz3iV3elrg&#10;23jBbZkkFzPd3A94865q65piz2Vebf9rzw6rX35hQf3yiwK+BYD/sHHNF3j3CQj/LfF2/+47iwUi&#10;bB94YTDVe7LpI7vAuwTAGypfnEEmKd0cq2qag+7uuS54xXPqnIOSe7PT4dm+SMC2PDfxm2l7toP6&#10;F0r9az4LFLy1Bw6dLADepbAAp3VNPWE1tBSIHF0vKsKoGDuFj5z5blkw/91nv6lFl7y2z331uwKu&#10;RvQkNb+wWHAeznnVtbdopWLn+fkdowbCSNUygb74yltagOhntz+gWNgj5nTzHQ9qQSk2BJOci+y4&#10;4LGUxxlwkta7DDtPWs/qBtxBRieva/LtNcpYlnbB6Nw3MJ75POQEzc5xxAnCbOYvT6+3iCtpDzeA&#10;W7zc4ynFcNvcD3UoKHKTF9zvGOrcce+j2iBGYawwquOkLrvx1vsLXm1LW5dWEceghtgbQm2AanKH&#10;k7vb3W8RdCNm8wfX3abI3es2upm/GQOc8dzkzTaib9wA+bUZS5x9EHE3M4aYn1dfe6tWcXf/n7pJ&#10;wbhtuxejHjTyw0dPhX52ULyPC+CdsBQlzfLeuYcjx3L9LKhg+GkTQTmve0FgNQ4T1O96rK8HhjC2&#10;ezMX0xpnDSD39nzPFlXdHFYJG0rqWTNY/OYx2qNC0sn5lfaObjFkT6cGdD/w7KD6pecX9Qb4vqYh&#10;B7xnNs6rZQnshno+JDHf/AR4P9CzoUZXz6nfeE0U0NnE+/3B58RZFNOwHXScV58wmkK7wLsEwBuh&#10;s7iDTBK6uY3QRZYD9E47N3Qv0oKwmLxAI9+hYFuAnFEj155tee5S0d3MYFcvYNSvjIq3tk5iSs3g&#10;NzQ2k0hAKAwwFXO/c+HtF7cN8P7Ep//F10v+6S9cmgfeI6Pj+XqkQiL1j593fWJyWotDkm7o01/8&#10;ts6DS+ofQMCeve+o+x95Nr84Rn04iwmt2OcsJt3cK9Y7yvNGAdzOPuvlbWQxTKq/NAteVQQWg8SP&#10;4s4Tfh5qP2AW9Trm/D0imqQBN7Ry8eRGPU/U+rQ/4NdpQPv+D29WP/7pXQX/O3q8Sr8qPH4AVAAc&#10;acb4nX0Ab4A43y1GOv5vlMDffOewuvv+JxR5u2HXfPVbV4sWSauue1hAlVFeNyrrAGtSiQG82zp6&#10;8t/8sy++rn56y32eYwD3xv0891JObZ3CfXz9sh/p+zB9EHX0T/zj1xVjUdBGHeomBd5+gmtR31Na&#10;9cclfvqEGDnDCl5m3ut4GaTqG5ucF0NArv8FFYw1CMq5v3+M9owLqdHNRUG7JSCTQpQxNaxuKenm&#10;AG0YJUYc1aiu92YcOhIEvBFYCyr1CG2mBHT/66vD6n3PzcuWA98/qM8B7z98e0l9VWK+K2R8hoZ+&#10;WERIAd7PDpzWgNyooP/G3jnFOdK6nyCw7dQU2gXeJQDeDNCkVyHVV9QS1+tt1B7LQZgjrQmq2Odh&#10;csCzC+gEfObBtsQmmdQpUd9nudbXNHIH2IYiike/1GDbOUDWNkrOYaFMepVZUdY8crwmD7yjpGYq&#10;JoiOcy2e13i8nJMudE4jksa7+yfJHez2EJm/Wezi8XZSPjlvZ3ef+u7VN/p2y7zRQ7xit939iCKd&#10;EItwyn0PP6PzA/M3YLyzqy+1CS2tiTHOeZhMvUTO4ry7sGMwpMS9R+ekHzWsws/r3dLakzrlnFjv&#10;7t6RxIDVD2ibNFM2gCzOHML5ixnHzbd13Y13a2OYAd9u4P3zh57Of4cmD3ZYaMrfiGEO9srQ8Kg+&#10;rwHeAPqvfPNqzbL5zJcu09fF4/yVb16VzyvuBN7kGAdQwYZ5a99hnfub39kopm8RukIubcYm57hz&#10;rVxv7xv782POzOycGPR+okjx5Qe88X5Th7o279mmTpy+kNUxMOgqxNgSJl4G+D4iBhYYYFndi+15&#10;e/tHxfN9KjQcknzOaEi4z9suYWpxmKBek5VZ7walM4szzvod4wm+i6Burud8MluI0Bsx5Xkl9RLm&#10;D2/t7PddP+Dx7hfdn7Ta/uqKCfXLz0ypX3x2Ub1XwLcB3m+PnVbVYpAAZD8qXm7iu53A26ig/9qL&#10;k+r7JyYS3Y8t2HbO/e9pEIt2ECXD9qPbrRdNjAu6XZxBJi7w5kvgegh97b4r+3elwbYMFMQu11yM&#10;YFv6C7FnpegzYYNzr3jkGny83tDNWbi0dA3lwXdQaqYwQFTq/SwknLRvL6o5dYx4ERoSn/zMN/Lb&#10;X//9VxWb838suN1tjGcLGvqjT764ZeP8pj7eMDfwBhz0DQzpxfy3v3eDb4x42Hstx/1MrlHBbJQ+&#10;My6LBKdoj20bxPVwe92bl9cbASX0QdLKs8s8xLk4J/GhUceVqF7tMMAV9fqlqG+AtzPXtptqjvfZ&#10;GMBo369d8gMNhgG7XhuAje+cb5VYcTO2fOfKn6gf3nCH/hvv9MOPv6AX0a+/fVADYVPcwPtbYnDj&#10;mp//5yvUpz5/iTbAfexvv6TPT8GjjbHAnKO2vlnfHwXGDYY6nsFZoL0fkJhnxiQMCzfd/qD+vVLE&#10;xbieKWHvOMr+Urxfv2uSBaSyql5EMYNjvnmXx4TJUA6Za7p7h0Nzk6NTRP5yHBjOZ2edFZcJ6oX0&#10;WO8GhbXYjrF+9eqGF9RdzbPq+rpp9cNTo+qWmjF1pH0zpZjO553L6W2U0KGAR5kTbOuaOaDTcS1y&#10;jZeKbt4qDBi/UiupYJO2u/P4uuF59auPD6pffGZRffHkaj53t+8NbO74du2qev/LkoLsyQFVOzQf&#10;+Z7igO0C4M19YIFq7+yLNRGW00C1ne5lSvKlxh1k4tLNofFwze3UTqW4VwO2scBCz9/5nu3lPI1c&#10;e7YFbLPgLkXbRx2UT0k8kR/bgAVnRfUFkbXtSDc3cVtkNXB6sL4hHmsWyc7/UYfijpEkzhLhtStl&#10;4WsWwiyk3bGVtP2hoxXau+WO7Ya2bmipxHdybUTVoJpCTSdulHsifvOd/ccUYm4srKO+z3Ktn5XX&#10;W6eliUG7SxNwBwm7MQYgfJR2ejHDoLEZY9IG21HjvG3uMcs6UYG3WXRWCGhzx15/+RtXqj//+BdU&#10;Y3N7gSgaY8fVP75N7wN4E3sNiGbMoBAjbqjs/O0FvNF5OHikQoNkCt5tM948/vQePT4wNiHqyD60&#10;JUzZd+CY1qQwuhP8H+DN+IYREM0JPNz8/sCjz+WBdxRQHVY3y3cY99wYvVExtyn7RRUd8Br3Wmkd&#10;Z9Kjhd3zocMVqt8Vh50m3RxGaVAKwzjjLsfs6ZIUVO+Oqw+9NqE+9PqU+vBb0+q3ZPvwG1P6f/9d&#10;0lM92XABeGetbg6bz4D8/LUkU0HvcDZAP8wg0CFMN6/COu2U9OW47e533OXHxtX7nhhX//aVJXVd&#10;w7r6adPm1iw/N7cbW9bVzza3G1vW1B+9s6R+9dlxxbG295MUbG8B3qaRqkWlFuXBchBsSGsQKOfz&#10;tMuCZqkEdPNS0YXL+V2QXxoL88UCtvGImpht8op3ifDedgHbzoGyTYwES5Ij2Kvg9X734IltRzc3&#10;cdvQyJ1UcuczGo8X6uV4v9fW1vMTCO/WUDRZvEIXBXiz2IUGCrXz0iuuV6QYg/bVxybsAQp0UwTT&#10;ukXVuntwXKhr4/r/xFOagooxQJu6xytq1CVXXKfpqnjQAPN4yfB6URqEUlgveVzrhVlF7FcteggS&#10;IlAnfze19yreX6fQJHuFWjnoSAFnOxkWs15asd68X6fKc5RnyAJwh8V6o0mCATLNQr8FfPtl2sgS&#10;bLsBWLnOS6YNaHfYJHiLjUHMzXjRhrXNkA/zPM73NTs7r0Es44HxnJu+xPfM+W658yF1SsD6P37x&#10;Mh3X/dhTe7QXG0E0vm1+mmKAN+frFRE2PNB+wBuwjZgb+hCUZySGHC0Id0EjAhq6KZwbsM21MBho&#10;Q4D8/r1rbkodeJdrH+C++EbI321T8CSjzVDq52kXuvEhMcKElXfFwOPMuY0XPA4T1Os6hm4elM0n&#10;ytg7OLmovnp8Un3wFQHdkv+ZXNAfenteffidefVb+za3d+XnO7MagH/u4Ihq65lRnX0OCngGYBiH&#10;wgWvd+5a3YMLJRFZW10/Ld/5lOdrZ8yvrG22Brq274b38v/tHVLvfXJC/cLTi+pfyQb13Gzv3aSh&#10;axG2F0SETVTQf+XZSfVncgzHBl0nTbDtC7xNax0/UaOaZcE0LhNuqT/gnXx9KP5xPAmnpQPH9Xoz&#10;qHWIuMVOblfbZyN/JJMUBhAsrTvds+0E2yykNdgWFVXb9rKtx4LRWdcrb6rtoGpTD/qhVwF4j45N&#10;qVoBfGYALVe6uVskbXhSclAKXaxL4raYuLtlGx1fUo2tg/pRDfDmdxOfye8smKFnUpjoWLySUoyF&#10;+XMifIQ3i8U0wmfHJSXNiVP1wgpoUlXS/xFO+uxXLtfUT2fBG0Y8qLMAut8VD4uJ8eZY4kJZOEMj&#10;BexTULLlPqBDropxYEWMJMR+LorXi3z28wvLak62ru5e1dLaIWCsWRhYDaqisk62em0hZ7IGsDdK&#10;vHGLsFA6+kYk/dGkzhlq0z/SqkMfGhy9kAM7zPLv3g97IQ6dnPt3LgCyTI3n1VZ8y7Bg4sxVQQtv&#10;+iBaJ2asSCNmO8yr6bXfdlwrVj13O9CGAO+f3XZ/PvwDQIoX2ISE3HrXw3ngzTfpTCXI74SFXPLd&#10;67b8n7oAccQRKcRxA+7xRvNNw4BhvPjS168seJUGeMN6AdQHAW/ngYwPpCqE3k4hVhuwb4p5P20S&#10;C4oX3DwHwP2a62/P/w2rBsE5PcacOZdoy+K9mneYFrvC5Lre2Mip2geVd6VtEDDL4rminLOje1CD&#10;77AUuBgLWItwbpxCcZmgXm3Cetec2+veo8wNnzw4rn7zlamCHNAfejsHvj8k4NsNwD/8+oT6xP7R&#10;PN18aHw5E6o5a5oL8wPUdlkv6BSBeL2zuabf3BekW7Usc3+awmrOd9c7sag+8daw+qXHh9UvPDWv&#10;wfcWAC4x4AixUed/vzGsusYXPNcPWYHtUOBtOjD5+aCZISgV5YPbrWsXQ4yyY9z4OYA3ADxqMaqy&#10;xUz9VE79wYBt+jVtfzGC7bGMwLZzwei1GIoyyUWpiyc1SGTt8LGqslQ3z4PtTWXSMaEdk3qnvXta&#10;zSwoNT1/Xk1LyiKv4gTeeJQA34YKTn28UHi173ngSX04wJuNuizgv/T176uTsnA1x/DzrvueUD+9&#10;9b4tlxufmNLUcWf52qXXCECfyANvvGEAAQqCR6gj41EHXMUt3BOgH+AOaF9aXtVgvQCoi4e9SkKl&#10;AOonTwlYl0V8pXzXNWJYamjtzgF1EfLCg58GUI/j9Y5LJ3cDbrMgyDLW3EtVnfF7WkKj6sX4kWas&#10;N/0CMO9cX/iB7wHJpZ4UYKWlbp7lfOb1/LQTQmd8V6Y4v3/+hzGLtF4UdBbcKQRhwBBj7f4/dXX6&#10;RTHWAYIJKeFbv/yqn2raNwaz//2pf1aolTsLtPOOrl7tCad4Ae+/FY0JqOZmLKfeDTfdqx587Ln8&#10;qcgbjpHOKZLGTgwNDz32/BbgjQgbVHMAuTEGxu0XpITL4l16ge40lNO18nddi8R8B6/7ALp4klnj&#10;ZPF8tuecml3WBrtcbvL1wGnggBhxe8SgOjGdy/hjo27uzh/PXDE5NVNwnWWZM0x4Jfv5Tsz9Mxc6&#10;dUuC1hw/lTju39wzrlNQ/aakoPqoeLs/flJCJk45tspl9Qn5+6Pi9dYgXH7i+f5JNQyE9UxAN+M1&#10;XuYLdPOxkomsraxt5A1qXi+beRuGW5S1XdS6DzZMq997YUD90qOD6r1PTGjwjRf8F5+eU+97bEj9&#10;7rP96uf1U1vuoRhg2xp4m8ZDwAihIj7kXRq6Hai2HZxo0zjUmiQia41C84RWbXuP273erBg4BsWz&#10;zSSAZ5sUOf0DI3pw34lq5AWebVksoyCcBdimX7gXiu5FkHOw6ZPFc9SB1KY+dOkwkbXmDjylTErj&#10;eqKK6q1Ms76J2y6gkos6KcJoWKoB3M4CwHWKovH7X//dV/WC2P1/6gKCESt64+1DWrAIzzQ5uU0e&#10;X86NVwvwXS/pfFgcs5/FtkkXZBbwLHChoEJFNaWqplHHeFOMxxsvN2CbVEJ43b/wtVx8KB6zYhUr&#10;oC73Scyk06OOt1971CXMqlWojp19o6pneFINeFDf6UM2IjlJ6OTuPu9eFKTZF21E1rgfvnXEm9L2&#10;esOAIB1jmNe7TyiacQGWzXGlnuOCvP1ulXa+JwO8vdhEPIu7MAZwjFchZzcGOlKKkWaQMYTC94Sn&#10;HKE0QkfQinAWshgA1ilO4H3vg08pDHMmPtwc89Irb6t//tYPdFgMm/G2E1uOcJqzALwZR4xHH6Me&#10;MeIAdwA9cxw/KTbv112HVHBpv3M/wJ2W19vcb229N8PL2X4AXWKooW5PxRAxTKttEFBsl3s4eOhE&#10;4DTA/Z4ShlNDU4c28IWtiVm3/culP5R13HBePBCjK8wMIyZoQhsaxTAPs/GopDtDkyTfH199Wxt3&#10;KEHrjObRBfWRPaO5FFQAb9lOiZHcr7whitp4wI0X/LdfHVWjSxuZrjkK6eYXBN16Us7pzdqlf3Sr&#10;F311TYyzMzkWi18h1zshZTZruqR19vfMaQ/4+x4fFQ/4nPrXT/arF9u2qqm751aTZ9uZ+iuL+fY9&#10;gS3l2ElHx+PAAhdqEFQWBMLS+kAv1vMwIMSl1sSlm/MeS20Nzfp9wyYgdogUWBdybC9ra7HTM2jb&#10;/8u5Ht+mE2yzkNVgO6P8nlHAtnPQGhhd1bFHSQdVr+MrJQbOy4iSo5tPqhOVjSWlm0/IhGVybubj&#10;th3pvwbH11WX0MnPCG0yjWI8kyxuyctLvCY5b53F2V4nxWNshJBMHUA7C18o6k5vG+JIZnFOv8P7&#10;hZAa9E+ux/eFB+3V19/V3upyLQaowxy64FFf0R71tvYudbKiWi8YT1U3akBu+l2Q1zsJndzvu3Av&#10;DoYnsqcPet0LbCHSAKVdGmRhPCBjtZchz4w1vSIWFAdg2RwzvZA+CIsyv0Wl2NP+buDt51Hl++Nb&#10;hM3y5KYqufveeNd4CsmvjcEOpgrzJCKLUNphrXAOgC7pBinQ0z8j6Qr5/p3FKa7mBDR8a3jH0Zn4&#10;+Ke+JornX9aedUA36ul4vfG+mwLwrq5t0iJvMHPw5uOBh9aOgKO5H+rbvOO0wa+7DW1At5+RJEpf&#10;MXUbmztCP0MDvpuE+RMng0Cc+/I7Bro3Is5BBXYFjhGAd4PogAQVdAIwCBO6YAQE0QDAmGz+xkjj&#10;LBhv6J8m1R3hC6S/M3/zk9Ao99h3Q82U+rUXZXtFVLAFfF/THM7i+kb9So6CLtsHX5tUt7fMZwq8&#10;3XTztEXWmNdgbnlR2JdX1/WYEVaOn6zNZO3nN28Oybj2J68Mql99tE/t77kQllYqsB3Z4+1uUBZs&#10;UDsB4ZVVjdqTGJQvL80PeKedS9OHZLCxoda430Ncr7cRnWAhtZPa04Dttva+PNjGyLDTvNr0Az+w&#10;PV5mYNttLSTuKAvg3S4TOzFEXkWnFpN4ZjPgFkvd3B23zcTF5sy9iZe7d3hGPLBNqYHusAlwd79d&#10;CwAWoCMCPIhFb2wS+roIxTUJS2lhabVgIUWYQBb92gn2nQI6WVjhg0TWjNe7Xyj7aXu9WUugORHk&#10;9e4RwaA06eaAbajGUxLKMSlbKebBKF5uJ3Ck9x6R9FE1dc0FoNPrGejD0MRRFSdkxO85oe0iquhU&#10;LsdLDhAxBbq7oTnjTcQw5+7zPRLigufRCbqpQ2EcxoAHwHIXmDdOYTWANZ5LN6jmuMOStxqD4PGT&#10;Nfo0UYB32u85CuBOE/yz3m5u7Sp4P16jWg58b03dlXY72JwPT72zP3ndL4YixpcgjzfMC/QKWtu7&#10;dUgVxhn6A2wKmFuGJYHhxhSO+Yu/+aI22MDgYOPvb37n2vzf/A8DtLtP/8nrQ+r9e+bUr0r6KbbW&#10;hVz2kKByTIzqiK9pATYRYvuLfeOZAu8tdPNNQbekImukudShUo484cSQd4ho3OzcgpoSg52fmJqz&#10;fY4L2wAmWZZzpNe5T8i9PtU8XaCR4gTeWXu2/ebp95ysqNPW/rglB8LX1AmxZpDaB0/bTgN0NoNK&#10;kjpxlRzjAm/eNQObU00yyf2X8tgZmYDwlrRejGBbPEXQP7MC224PVBCN3BYIkFsyq8G3URZvXsWI&#10;rFU3dGRON/eK286DbZmMtbiWgG2Tb7tnaFro2Kc8F6Nxx+Td47JtATw3lTWtEo+/FludPOo34LbS&#10;FyNHq9c9MiYw1rrjK5O2OIttk3PXD5AmpZu7wfbE7Dk1IZTjLGjHYXNiVC+3FwD1Ap1+19XAV95d&#10;0Mb7dvczFJIxlsLSsVXi51q+XigR3rQBymGAOmx/MUT04oLutDzfgO9W8Wb76Zs4v8mDh0/ojC1h&#10;fSDL/fp+27pjaRO5xxdCFQhlwBiEh5vsGjAqMODwf1gRJgc9xqdvf+8GnSqP4yhtkmsa4VGv4uy7&#10;fA+//dKQ+uWXRAlbNoD3j5rWFMFgJ2Q+f1to5Wflj9Pnzqu9I5KpYfas/vvS+lX1gTcW9Ab4/jcv&#10;j2QKvFl/Oenmufzh8UTWWMOY7511SnPnoKqsaxPNlBHJTDKo6hoHRZTXx8khBJh52eYuJCfQTIfm&#10;jr7M1n22TDETakg7Za2TErYefg8fGnn3KkSYJgkANx14TQLsEbmpF6pIT//oLh09ZLKj/cnVWAq6&#10;OQuoLAfarM7NAI4ifIdMJIZGfrF4tolX0mA7w4wDQVTysAElbH//6IpOdxEVeNjUJ22VH/CenV0Q&#10;gFuZGd28IG7b6dk2YFsAtwHb5llQ5ob65uUBSgpkkhzPQoUNo+pZNokBP3PmrCyYUSg/o9aFhrqm&#10;Vco3hGK+rg2vi8IsmRfa6ez8kuoS0aUmWQAhenbs+Cm1XzwSbPzO/9hHnVnRWOAYvl3mHrwdCOBs&#10;p1CQiqqckFvWsWtegCjsW0u63w94m/CoJH3MfawR/YS15AdKo9LNAdrTeLVlw6vN5gTbY9Nn1Zh8&#10;n1nNU17njevltgGraQA6L4YFXrORyWSMDvqvO1Y9yjMlrWv7jt1gOug46g5K+FTce7O9p6B6Oc93&#10;TyiN23xvXT0ipmexJs2qjr5fn3k6yniCoj1ebwrA+xUJayJcASV8QPYDkq7OAG/mWED2p7/47Tzw&#10;JsQBsO4u7jGPfvtrzwrwfnEhtwn4fv8e8WLvXVB/c2xZfeHUivrDfYvq99+RVGPVK+ov5X+/LWAb&#10;AbbfkO03+V22X39uKHPgXUg3jy6yZgB3R++0hFaNCHOlRR08WiVbpYSpzQnjaFG+4SURw1xRIxMy&#10;3ztANkB7VogtbO5SK3H7Nuu3NOpspZGPKbKADE/MynpjpeT6PmZO1sDbbF29wzqFC+A5rYIXCiXG&#10;TvngJ6dloVXCj76crw2gclKtbNs/rtfb0M23S4iAJ9iWHOg7lkYuz2bybBuwTT7drPpwlmB7C91c&#10;4jXTGGTd5xiQ7AvVNQ2+4BuByKb2fg2+06Cbh8Vt4912g21zz+TIPiDxwzagu6cX6p2IwwlYbWuX&#10;lFptQneWGEuoz/WNbaquoVVSeLVIDm1JxSVblah6E/POdkpShRGjfEr/LfskrKVKxuNqUY6tljzK&#10;NQ1s7VpcrE4mSBTiSfmBEQNVcFJ4ITpGzu0mMdQ1C826RXK0ohZO3HOrGG1RKoXq3y7zBwriHYhw&#10;idG1S/JzkwecZ0VVHEMDomWAVP6mPucj1zf3wb2elPmHRRVxnZVVdapOVMtJM0a6sXIG6oRdYXCm&#10;XbLo217eyKTA2uZ4P/DNYj9tyjl0cxhzbqaNGZts6OZbwDZebdnwao9Pn1OlANtmzC4G6E5DPdvt&#10;8evqT2YoLSXo5t3bzplxUoDpY8bWSg6+62T8JC2XTWmR8dy2TbKox1oOgd+4ZWh4VCva33BzLoab&#10;8Ai3Wj9/Nzbn4sTHxie1vgmaBHi8EQzF+42HHBFQsxEzTnGPeR94dlCZHNDkgf69N5fUhni4TRla&#10;kXFl7YI2yxkxWn8EsC0ibKigA8A/+Pxg5sB7K908XGRtaRXvtqxTxtfEi70isfWyLhDj+OzcotDI&#10;Z9Wc0MlhDJptUANvMbBvgmyyr8zM+2dgYf3gNYdgXDcK9KyBOL/fvIngq1N9nnAFQla8jIS8E4Oj&#10;ZsQysLQqDoL1XLjMgGhEcF2/eY86Zp/z96B5kr7F/dnMpQUx3l4fFpMftHEUR9MANoaODqgnRRkf&#10;3YAswLL4qLfrORGfCFNy9BqoiOGJK7LG9fplMVyubUaOaby7LZLrNe/ZvljAtoCfXgEuOwVsOwcd&#10;VKGzAieATERS3MWIrB2T0Jok6uaGSl6gSO4Rtx30fIDR/RI/GZZihWeolhzW/SLAmFV7bYfzolrv&#10;CdTFmABQB6T7AXXSjxXLo24ESJtlwVcLiJT3nGb7bhFZyygvrE2s96iwtOKmwvRbcOP15pwIQUWh&#10;m7sp5JMFYFu82uLZHi2yZ9s9pyallkf1qiad09Pqt6UE3bZshjDKeFhbcvywiGNGfUdpMBSc94Yi&#10;+L53j4TOKwAXRBJL6XQZljEdQ1sc8c32zh718BMvaOAN8HGCZ/fvxCGbAvAmm8c/fP5Srd4/OpZT&#10;76egV4Dn3At4/98vD+r8z+8jD/Tzi+o/C/AOKx8RsK1V0MUz/ut759R/fz17qrkX3dxLZA2AzpzY&#10;Lx7srn7A+ayw2PxFXQuAtxxj0pyijxFUcAJ4ZQZhbGGsN6kIK8VZcvMduawG7nGH/yGCRyy/KU+J&#10;SCRZVTCgsLW0deo1HZ7tKTGw0AcMa459GGGelGMQdDQGGkQhnfMcmWAITzAF3YBqMfo766D30i39&#10;xLkhQElmB/f/qRsExgs83u4BpltAT5UsbrDmQydMA4Q7XxTecM7fIQrpWVJnwwbOctiPAnUSujkU&#10;zahlSUBsi1ikyuH5zT3MieAbqc4KYrYvErDdZMB2xswQP+92VKtd3Pp9I9nFeeNt9UotZiaPE0Iv&#10;MwAG6pHNM7jjtgtE0jzitoMWrZ1iTHlX6HBhoBsRoxrxYqeRezqtRfR2OY8TqLc4PeohQH1+cUVT&#10;56HUnxPLeJJyTjwinAv1YTz6A+MXVFWTtGMh+J616r82fTyojp/Xm8wYaXu9OR8hREF0c+3Vdomj&#10;OSnk45pCfrYs5rViebndoC+NOT1JPzXHJqVjZw1mw0C3LTjW4FviYbO+36D3SpgGTi0832HzC+C7&#10;UdYbpQTfOJvqhHUVF3wDvFn3NgiOQAgQsTXjtSbfO2nynAXgDSUdkGTS3+XZvgHA+4ojQ+qXnp5S&#10;7312Ub1XwPd/fiMceP9r8XS/HxV0thcn1bU1M5mP1asS503ssnOO6BSRNcB3u4ihtXZNqub2cdXZ&#10;O6U91u60pUnmO+ex5E7HEB4UfuUHvDkPzD4KoqZtHd0aeMNe6Ozq04KSn/jHr+uQAowo37vmJvXi&#10;K2/lL094ASlWEcojFSKZEKiH4B7pCPmdjXM7vdtkViCrgyn0qa9LfaeHHNYE1/7JzT8P3KhD3djA&#10;23RKBKxQLkfBPAfC01OKNgrpFafq1VHJ80ZseJ/QEFH7TmPy2E7nIK2KOz2HzceQhG6Oh6HUaeEQ&#10;4yNusF0WchdFzLaDRm7AdtZhGKUG285BqJ+0YpKvOo2Fndc5jomCpl9qsfHxaaFat4XSze1E0vyp&#10;5F73BTX7oORWDVsU8c2jAAt1Pqs22j3vBWrbBaA+omn0TVDrRQSoVQR42mXix0CZpMAcOyJ0SLzz&#10;eO6TtL3b622TUzwr4A0bJ22vN+3cJODBpEJ0j1vQzXW89qZX24ijlZJC7rfGKLaXuxzBtwkbGExA&#10;x44KZm3XfLag2wZ8cy7E/9bW0cI4F2uzve+gepMzS9qbbQe+T+u82aUE381yr6z5ooJvvN4A78rq&#10;Bp2D/kc33Km9ogAvKMX5nPHCCDXFUM35G+DdLeFbJpUYwM7P432sY0z96uOD6hefWdTbb760qOY2&#10;/A2zw6vn1Ps3FdD5+etPDajeueh05Cjjdj4+Wzy/7b2jEjIm6TCFtQxQrWmQ7AMSl00cNtTwtAvg&#10;lPe3KKAfmjr08j4Plt78wmLeS40BxO3xhr2AB5k0gwBzUpOSVhDgjQf6Z7c/oA0rZGkARJPmlHeG&#10;d5nC+ySPOzR03ivgmjSEX/nmVerL37hS/ZMYXjjO5HI37Uv2BNIcQlF3gvFrf3qXwoBjCuclvSIe&#10;dz/wjfebOtRNDLydHzogDTE2cnkDwrMStWpozKUqw6oO5TiNQanczwGtOg7dnI6RhG5u1GSL2T75&#10;PNti0DFgG0tZ2qyKtAeZOOfTFFQn2JbJhjbPOrdmMeO2o0wS1M0qrRighoF/0QMsGa/3YREM8aOb&#10;F4ikbabSgKaqFX1RJA+I2w4CVAA6W9BNvN4u6M5GByAq6CUuvUIWMIdEoCeNwsKkTRheUe/DHXdr&#10;ADjKtVG/Pdv6aBgQUuF3r8wXGOTT9nqzYGqV8CLnfOQcy8ohXjtoriyVlzsL4M1zxu2rW96fxJHG&#10;BaW2x9msYaICbhvgbQwMQ+OSC7qEwNs8P+F5NjHfACbmG5t2y6IODrYG0RfB2BalGOCNVxOaMOCM&#10;XPV4Lb979Y3qgUef08DMTTU3quYA769d8oN8KrGvfPNqX+BN///2oSH1vifG1S88vSibqJS/uqT+&#10;8qCIqcn2V4dW1F+zHc5tv/Pa4gUV9OfG1Q+qpjMbo1mvMEZ39KE43iEM4kYRr2sXGr14tTfjs4nL&#10;ThNwG6C9IGssrlUp16wVhyk6L0PC3PUbL/ACm1RviN85gTegGPr/05Kf3aQsdANv6OgA8jffOayP&#10;RUwPkTzSC/JeR0bHtff7q9+6Wn3t0ms0uwHDw9e//cM8xfyxp/bo924Kz/J9UcEHTOccHs3CVMsp&#10;tnO+T/7TN3UYgrMg1EdaunqJh//5Q0+rm25/UP+OEYh+ZUqqwNv58eGlAxgjWoTHGitDmsDJxMwh&#10;WnP4yClNSyHuFdCWxSBQ6nPSnnHp5lEGLWddAAqUo2I8O8wJUphdLKm/nGAby24xwHZ+AYDoiyt1&#10;i+2Cuxj1ejNMKzYohrpjkrfbXQzwHpuYVg1tfRp8QzcPjtuOD7bNBNQsomQHZaAO83SzCKoXwbRd&#10;0F0eoLsA7IruSYXkeF3fSEd4FEE7xOfigBq31zvt1ChmMYfBSRubZOHpRzefFkN8vSycWRClWQDz&#10;w8L4KMa8lOY1Su3lLhfw7dWmSWOhgwAt8aY27zEu6I4Cvgckc0c5gG/W5jaeb77begHfpWI+arE1&#10;YXtGMeAhzHXo6AVjKN5KcnBDIyY21ytfODG8xjv62psHCtilgEK8qhSvsa6td0z9z5f71fuezIHv&#10;fyWb8YAbCjrx32xGiO1Xnp1QH3tzRC2LuFfaaypSWfZLyN7I2JLks6/XWUXIOJJFRhANtCX0zQDt&#10;UwIwawSLIarKWivKHGbmCDfV/PKrfprX5smHqbg83gDvx595WcdUA3QB8QBrjC4I7pnyhNQ5fjKn&#10;WM9+PNCGYg5odwLvx5/eo73g9IulpWXt+cYzbwqU9r/77Dc1Zd0UgPdd9z2ur3/Vtbfo8/M7xh4D&#10;vMPed2CMt81AZuoQo90qyrfEUAKUAR1pgnDnpI4nHKE2rHoj23ByDmpXAFpSamOUBZBRN8+qHY0a&#10;OR6Mi4FGXgC2odyIZ3tKxIKifEtx6pYTlTxs0GF//8hKpAE7yuBOXRS8vUTW+DawBB8XQ6EBMFiM&#10;C+K2SZ0T07Ptvs8m6ffWoFvigXdBd/mBbvNOe4QmfkLmto0UwDcLmdraRom3G478HbiB95CozNp8&#10;c2F1DODOszt8ALezjzNWwdSKsmi2mZ+g5xOGE2csLMUx5eLlzjJ/te0YHMYGGEkQC+31fMT027zz&#10;pKA7CvgudZox0x7twq6x0RThm6yT8KaJjPVl/N4TRrYswla8xhpjJHRT7P1AN/2eMbepZ0z979cG&#10;1PseH1G/8NS89nyzuQH4Lz0/r37piRH1t2+PqpkVSb0p652k27LohQyJmGbP4Lzq6JnOLD6bNsgD&#10;bdE8waMNu5ksKITK+Yml2Y4Npp6NuJqXx/uohBESv41X+xOibM/vhBlQMLYAyPFAPykebFgRAO8v&#10;fO17Giizsc8Ab8A2oH1iclof/4x42+8XT7y77Nn7TkHGKYA3YBuaOxT2z//zFfp34s2LDrydH9SY&#10;WEFIN3JSvE6oo0NHZ6GRpjXG0He5xiHxJpGyrFvoFljgbQbhcq3TL4u7tBcxYQsd6O0A/rTaBMsp&#10;z3GxqJG7wTbPXgzr8XYD287JZ2BM4rwlP2zUAdu2PiJmXiJr5ltA2JFYKCZUgEYebMii0C8FmO21&#10;TT0o77mUYRfizPy+xUZJ35WWAFfU+9wO9d1gM+lCJurxeSu8UOlOyJxj807Dxl2zv05ollHzgKfp&#10;9QZwY3iKArhNezBnIIhJXCmhQmkW5sEBYUilNS9ldZ5y83Jn5fWm/cLGCps2djOx4nqHbVOnpQW4&#10;nfcZ9pzlkGbM3OPQ6LTabyHoybeL2PH4lKSQKkHa3wEJ64FyHjXeO86Yw9iCwdDrOf36uBlz7z41&#10;ov7Tc+L9fmxIvfeJCfF+A8DFA/7UnP7ff5TUYc90LiQC2wBtMnLMzM6rrr4ZAdtTqdLFnW12AWgv&#10;a6ANs4u0o6TGzELclWujPu6lau68Ly/gTeoxwDXsBPK483tv/5A+bEW0x/A8A4qJDX/ltX0aeKNi&#10;DzBmu/yqGws83uZ6MCY+9blL9H1R8KpjcDDFrBcQe8MLbhTVAe7XXH97/u939h/T6VApiajm7kFr&#10;QDxVUT5KAAjpyQDGJ8UbzovN0hvOYpuFUbPkoGXAiXKv5VAXwwGWv2IWBjrUMFETj9sGMB4AnNCb&#10;LobUX06wjTL8LtiObtXNMq0Yk+dxGW/8WDfE8ZCbOg+oBHCHLSqj7CcPtg3oRqiyqRXQfSEvZZTr&#10;XCx1ywV4095Y/oOMOnHG7qOSZrM1Quz3ltRiE9G83jq8YpPpAeBOYmxizsjCYMy3QcqhuHNS1seV&#10;s5e7FOA7SnsPCksjCeAuJeiOcu1ySDOmDSaytjvioGb7jVE4yCrFWVYqwbV2AXtR473jjLcmdaFX&#10;utYw4G3G3teaRtVfvioA/PExAd2z6qNP96mnGuJlmlhZ29BUbth40Oi7+jA4CjsvA/VxA7TnBdhr&#10;oC1AEYZgs6zdERrNak2hwag4IaD8f+rzl/gCbwAzYndewBsWIynBoHUjpMbvBuiafuCkmr/06ttb&#10;qObEk49PTBUIqd1w073qwceey3el/oFhHUPuFEljJ4D+ocee3wK8EWHjngDk5JhPBLy9LIVDok7Z&#10;L/GZUQZZZ10oJS2iGotVBcr48vKatnBl4Q0HgB84eEJb8bp6hjIXs4rbJu7joGXHFVmLMwhxDN4K&#10;AHMUwS8o1FCpYTdcdGBb3lGxwDb9w8u7HdVrV271+zKM82bygObtJbJmvhFSPWUxyeDBtAHdCG0B&#10;/ndBdzi9vJyAN32mShYqaYZSYcmnP9RIrKWXIqxXP3WnjbH5vo36rfZwS0hFEsDt9HozRqHdgdch&#10;zYJnqhTin2Fzebl7ubME3l6e77D2cu/X7ZexEFmanvW4FH7uIS61PmqbhtUfFeMu7FDGmqBCKA2h&#10;nFmFHwbdJ/pNGNuKwfrkGm4RxyBWh3sO4m9iv//kpX71K4/2qTdaZrVorM04DNBmbQLQnhKgPTE5&#10;pV/JwrLKq4+nle4rD7Tl5ABtHKCV1U2y9uiznmvSWCcBpBFQwyPdJhlD/Dze1//sHh2vT32E8vBS&#10;U5cY77vvf0IriqN+zrmMujiK5k7gjeAaKvf7hXGI9xqwD0gHNPOzbyDnJafkFfBFoA2RNq7b1NKh&#10;hdugpjsLwPuwZN8yInHEeBMjDnD/W0ljRlYqfsYC3mHUHOJXSJ0Q9qGH7ecjQywNVUWsLtobnqGy&#10;NalhmmWxXd/YJmkUOlWLLHrxxiP4hceWtFZh91yM/dxPsUXW6Cg1ArwRygkSr8uD7c00EBgIsmQw&#10;pLmIi3KuPP1GBiuekfcBdR46VLGswTsRbLvTinVJeqA0BnWvc6CwWStCK34FOlen0M3SvH6tfD/7&#10;JadoGBUZ0ZtTMvmlee2dfK5yA954vZdSBpn0Uyz66KRgvAl7n1tSi4khy2/RlxdME8AdJJgWdk2/&#10;/do4KClk4qQGChqX8UzVCO2xXARVt5OXO0vw7ewHcddEtCUMyiie7+n5cBG1sPVrlOuF1Q17du6l&#10;X9bKYefx2x92/qj7yRB0QuJkbcA3jiu+6ajXSFofwA/4Tluw0WucwbvOms59z2GGTufY+27LlHqo&#10;akKxlukZ9AbeeaA9L0B7+gLQNvc0L4Ab73Ya6uMXgPaSxlTMJ6fEydko69eoIU1x5wOv43IK+q36&#10;kZ0x3tC3Aauk7yJeG48xKb4QOePvt/Yd1uJpeMHxRJOHnVjvy75/g/6dzWnwffLZV7RIGl5o1Mc/&#10;+5XLNSUdIwdq53fc+2heuZy2AtRT/+Of+pr62N9+WaczA3ST2xuvtxOkA7yra5s01Z1c5aQrQ3ht&#10;VkICAPdcLwx4oym0RVzNdtBCubFPrDtJPzLn8cSGQ1WG6oKXelkEVgiYT9Mb7jfJd/f06Zytbe1d&#10;8pP8rT1iDROgLg3b1NIpL71D5zyEkg2NHSG5NkkR1CGp1bpERp94ESzzfMQMVgweDHIA+qhthAEA&#10;BfeFBeGaFLkwEOHB5lkAmIQK8Bzas73DwTYeLNq8f2BE051Y8GER3QXb0WnkNlZfnVZMJqo0B3f3&#10;uaokxMVPZI33TSxTWtfHggw9NqwAuqvF2JjWdS+G85Qb8IalUC1jdFYF73eDzDNB1D93m7Dwc393&#10;tgrlSfuQmeOYO9L2VnE+DORR59G06283L3eWwNt4BpO2MW1qK0RGzvaw69muX+MC4Tie75yBIT61&#10;PuyZo+7vlzUqYCwMfJPBAYdYKXQW+N7TNuJ5jdWG6UnGHWc72tLNL4zBs5KlYl7r1hBCt7omea3F&#10;iTg3v6jjho1H23kPklBFe7eT0sndQPu4hC1VVDbotKqkw0w6tmdxPMJmeI5NoY0A0ORgJ52ks3hd&#10;f04MGMRaU/Q76M21P+tJ1MnZKKibOxXJz549p9OMGXV76pDtBkq51/dQL1pAxH+bArDGKOCeZ9mP&#10;lx1PuFFUd9bRAr5kCZnI6WQUAO+ogxbWyl550Kgfvm19qLx4pislyB3LDYvaNOl9WS2azHkB8Scr&#10;qtVBoTsgMpfLST5n1V7tUrfYdHNz30NDY3rx1CKxp2z8zv92omfbgG3j1Sa+HspkMcG29hZtpv8y&#10;9Dhb4Lrd6/WKNyCLgd2cs3twPDAet0EsoWlQvfFQeqUwcY8xgG684lk+8048dwGtun/cis6X5rfh&#10;1aa1YogNK4wrXaJcjtG2QXKdMidEKYiHohdguxA0qcXiKJQn7TeMY8RM1om3Ks1i4jGjhEHZrjFs&#10;6m1nL3fW4Num/cLqaPAtYptBYDjsHGYOTRNQRzlX2P1p8F0maca418GRKQ2qbcqRY1VqTNhjYc+Y&#10;9n4cPWkb8byeV7MZBaQ6Ga+2462Zl9p7ZkSjY1LipMcF8I54Am1zbbzbAO643u0c0N4QUcucR/vY&#10;8SqhZouhVtqrWzBT0nG8mMd70ffd/+uU+X5obMYT7DLHd/SNi1DujOrsn8sbPtKc+53n4h0Gndu5&#10;3w22ne2aB95x4mFMvHePWHnS/ujc55uYXlSdkjcOYIQi8YrQRIvlDbcZnPzq8JFgXcGKM7/5oTDg&#10;1UrqhiArPmIYpaCbJ3nW7XKsH9iG4l9MSqN7QZfVYFHO5+3LOK0Ygx3iG74ia8KqYcKKO9kA2gFg&#10;NkqsgO46MSTGvdbFfJxzMu4emCgP4C1AOqg0S5yY+53VS4osFrJ+LAyv8+H9xnvh5/0uaBsxhOcV&#10;yjet61n2G3NtrmHm7Mmp2dQXzCzAO0R4Ket1hvv8293LHcdDW+w2zhuex4XheObcli3sfqI6jKIA&#10;atu6YfdonjHMwJDU+GBzH6YOa0ycWjbpEaGnExYa5fxJ62JoaxAjddaUc+ZuGI5t4nCZdKRTC6Kb&#10;t+GRl7n82Mk6oR0fU1V1PcLcECeCiAaOTHiz3vJ08vnzkZfKes26KYZ2VDzFrGmYS7qEiZrl+J7F&#10;uaOA7VmhBayuB6dkow7n7OwTrzd0f8s4+yzWxUFguwB4Jx200or3dnv8wiy1WOywiFXXNOZjw9NO&#10;WRb567A8QFus5GMnnp349oGhiS0DGgAQI0Mp6OaWj7GtqnmBbQbaXbCdHY3cZmAbEL2ILNOKMdg1&#10;d/Tpb82vYMiLO8HUCPiyBd31FnG7ce9jpx/nnKz7xEBm07fSrOPVvtViPPUrjDfHT1Z79qtBCd1h&#10;0ZTL7x4sdGTOD1A/KTnEg7zf3GOHLD7SEEwL60/O9zEg2UNMWzNvr4sXor2jN/UFM4vjYnnedpKX&#10;O2wtlRQgpXU8be5WAQ87d9L1qy2wtqkXdq9hBoawa9icP2qdETEcnxJvqQ34Pna8UqfsjXqNJPUJ&#10;cSwG5dyA7yYZlwmt5J6dYyB6Me0SUnpSKNxHxcNcVd0gSvGTIow2q+Ykdhi68uDIonhmBXiPr6rR&#10;yRxd2oilzS6oSLm3cxjhjKarw8ojnrhODPykSQ0bm8txf9pg2zm3A8zxijP3Gbp5mnN/2LlswfYW&#10;4B32wYfth0LTmzDeO+oA6vyYiUOGzkfKshOy2CG+YTvRos+cOasp3cOu9GdZxMttK7Sc8GY9wbZQ&#10;+HfBdmnBtnsgw0KZ9WQBFcuvoCXRLuNH1HuokRhfW9CdxKse9b52Yn0/oBc2Kaa136tNScHiV1Cs&#10;BVwHvYsW0QhhEcdcZVvCvN9Zv3v3ezDUdifwZr0wPiHUP/FSp1lgjXmpECdZ2HsduxO93NsJfBsV&#10;8LD3GoelGbaWTbo/7J4N+B6eEMamh3c/7H82549aBydPZXWjgO/ToZ/rAREO7RYAGvUaSeoDhtMe&#10;S7welLkcReuu7oFNfSfRchKdp5a2LtUh+k+LS6u6jQzQBmw7twGAN15vUevXdPIIYmnGGQfQhimF&#10;QxGg3SGGjqzH9KzOnyXYds/rUNE7nHRzCWFMa+73Ok8csF0AvMM+dNv9/SIe0RuTch4VdIcpQJqU&#10;ZXgISFnGIggRBT6aco4RP3P2rB5gGoXCMjg8LaJu3drat1vsW8APbCN4V2zVetOvh8ck9qQE9Ngs&#10;B540z511WjEGvCAhLPpMpYg5RpmAquW7tFmoQC+HJhzl3OVcN4rIWZrP4bzu8ES8XKlJ+qzXs5B7&#10;26+cqKhTbRIaFdYGeL8JP8D7bVuYy0j3U0xjjvu9uwG3s22Zn9fWz2QydzVizBDh0iQLeb9jd7KX&#10;e7sAb5v3mtZ60XZtG7WezTP0iQBXuaQZ435ZG1XX+hsSzdhEto79ImpVTLVzPNCwP8uxFADv4QVN&#10;N7cRSzNAm9zdxGlXCdCuFfacdgCIdz1s3ijX/cUE28455wLdnLX2QiZ086RgOxPgPajzey+pHuHY&#10;2ww8pk6WgyjXMCnLiKkGiFeImmN1TYOOsca6BChnw+tALAlWdeh/xGWXCqRzHwBwNhuPWjkOSMW8&#10;py1gW5SqEafbBdvl5dn2Az79EuedZVoxBjzUPRsaWny7JfuCFKTNoDkgi/4qWaDYgm7ydJfrJBnn&#10;vqIA7yRA13lsjkItMVxCs+sZnFRjU1vVu9O6lt95vNoKxoNfOX5S1IClr9i2MeEQRyR2z6ix2oyf&#10;2vstWRf6xdpve50o9bwWUUGA2+31Hh1P3+u9IuwUPGBR1hg2dS8m0G2ApE27lFudLNeLUQF2mAMo&#10;qO1yacbKR+nc3Gu9rIvD5jbA97sS19zeVTzNBTIHFcPrbTPuetUxAJx0d17FDbRhGNRImGlbz5CE&#10;BmWXUjXKeB+3bqnAti/dPCCtW9R1QppgOxPgzSCk473Fkmc7WIfFdac1EDrPY+5tcmZJaCHTOg0Y&#10;KtYosaI8zuLnXcnR9o7kjmPbf+CoOixeK8QlKqvqdF7gJokJbRd1WiyE0E+gqq6tbeiYDOTqi5H+&#10;LO4AsVOOc4NtUn+1i/jOkAiGlNKzDTCI+nFf7PUHxGjXnXFaMQY9vIR+xjQyJkDtCpt8oBeHLUz4&#10;xo4eOyWx5f2h5wu7XrntLwXwLofvw+s9nBKWhF85JKlFiAuM8v4Gxmd1Hzxw+ERoHnhzXbzfx8W7&#10;Tl7xKNcKqut+x8Rw2wBut9d7XgIcSYvJPaZZWICnleLoYgTc2xl4J6VqZ7Gm9DqnzRo4l2YsWh5z&#10;r7WszbVs60xL2GZDY3gIVQ58H9WZemzPnaSeSbGb9liS5rjkPNcWoC0e7RrBGABtWE5pjdWlOk85&#10;gO2s6OZZge3MgDeDgk4xZhnvXS7Wy6ABgQ+eHH/EkU+I4iHiLqMiSIEiJAJv5EREAAIAj1WOvN6d&#10;EiPSKT8ZwNqIEZGYja6u3m0Vd57VgJTkvH5gm3cxt7hRlAnA2VdM/90F28k96+S+zHoSIaY2SGSt&#10;s6tH077q5buta2jVxrh2+Y4HRERlYmZR55gMA92wZRChaREjUNbPU4rz7wLvC3oExyXVl1/ZL7GQ&#10;cd8PLAlygi5u5iINGzPJt6vzfgekHbO5F3fKNuLmogJut9eblKBpe6q0kUwAfZKFvAFwF0M8dxDY&#10;TNqGpTq+HOO749D5dSo1cVjFMQhk1fbTcyuqsblDsgYFx3wDvg8drlAdYvTL6l4K1lsSLojAYjmy&#10;QE0ubUMdx4kHI4pwo50AtA3rLAxwm9RfNmrkaRvUt9LN7eO8iwG2MwXeDCDEe4elGCsX0B3XWhl1&#10;oNEq7BLrSfoGaK1Zp0gIW6xtl/1eYJsYeFLLlBJsMwA51XzTHkQutvP1yZhhAw6S1mlr68y06x8X&#10;ZkyrgPWk91mux+8C7wvA+7CkBfMrB2VBmuQdEvZAzN+BQyci9dcqYf5Eobh7LajSWjQxtzJPwihL&#10;u5BmCIN31HnYHeLmBbzjgKDtfEzcNizlcbnc3/Gp2sV6XzZtpPugsL7i3JPN+ePUmRZnU7MI/toU&#10;wDd6RKT/inOtKMeQbzttQ57NM7rr5IH2Zoqviso6SSnWoplHpBhNMvaX27HlDLYD6eYhacWKDbYz&#10;B97kKuyTeG+/D6qcQXeSuB3bAQQPbat4NbSircRz75bCFgjybNu2cZr1TH/dBdvJPdu+cd6kFRNR&#10;jKwnnWZhoGRVyKjQJqyXrJ+hlOd3e0UvFgORV5sflrAkv4I3PI33hPebsAVb7zf3c0qMu93CxAq7&#10;fhTBtLjvmfkUrY20UwJhuCa8CA2XKGP9xUwtL8baJsq7cNd1vhvnPmPA8aqfhKodB+hGPca2PfSz&#10;j5eP0jn3DfgGUMMwCSuHRByyGJ5vhNZy4SvFXTdvAdqS3qtSQk1h0WWlsRE2fme5f7uAbT+6eVe/&#10;iKyJ2HevS928lGA7c+CtKec63lvk9uUD9qLnbgeqUNYUrWGh8lVJnOCuiJrSsbfkLO/pHdSLNBOz&#10;XWoa+S7Yzg5sM2hOzJ5R47IxIBYjrVhtgMBa2OIiaP8JEW1s792+qT9sJ3HnhHwxKfV7Am+hg/sV&#10;VO9t2zSsXq/kLQfI4/2G3mlTgsB3MQC3k3LO/J+Fp4p5s1u+OVtwE+btjkv5jQrGyrF+1DZMu74N&#10;88Drmkmo2sV6D7ZtxbMMT2yUleebe4epSShL2NhzWgSJu+R7JDTT9pnj1COuvFhebwB+/8CIpFtr&#10;0JlPmoW90yeGxLAxezvu365g2wm+CY3KCbHm1M0JYSwXsF0U4J2P9xbRJC/gXaxBr5jXiTOIEDeO&#10;BQ/qXLGteDYLuCzrlJtnm/fH5Jf7cMeF/hU/xjGuh+hiOG5iLge2xwVs60FxOreNTJ3JdEIj1qpF&#10;YrjTLMTXki2ho38003svl4ncOTn3CSC8GPorzxjV492QQQo50tIdPHTS2vsN+EbN333v7gUWi5Ms&#10;3yNzMLooaXuqmC9JMxSV4urn9SZEbmg8HuW3mOuMLK4VZ+2SxjF+7yKKdz6JtziLtowbvphTOl+U&#10;VHxnyw58o3ey790j4eBbBIYJLcFbnkb/8DrHuAil1sv9ZL1eBtwzvrQK0O8WrYpymYPTvI8wsG32&#10;pxV+lOU8Y86du+dZNcp6cuJ0Wb6392Q58BC3QsoEE++9HSnmSdonysDTK6ly+MiLZclLE3xEOZcX&#10;2CZeO6vcrDbvgH6J966UwhDFGJBKfQ0Ntje922MOsK0B96QYPcTan+ak4j5Xi6Q/QfwkzQK46ZJY&#10;0yzvu5zO7ZyoLyaNA693cMQjxpu0MpSZ2XRSnrmvC5A+drJGHThoF/t9TDzlg66YQ/diC1pelmOD&#10;oQpn4akCzHfGEHfyAnxkZNn1ehcyFG3mz7h1bLzctoJlnCtuXuwka7wox9q0U86IEF3p3ObcSerg&#10;xW4QbZ2DFpoTpwV8t7T1ZAa8eQ6++SzXyoi4kSXHZMgppzk46b3YgO3t7HhK2j7FOD5T4M2gpFOM&#10;Cc/+YgPdZkBmMrAd8LDkQckrV+XGuIDFE2yT/kby3Nq2Tdr13J7t7WTRy3KRnPa5jXcbz3beuy1A&#10;24BtLJJZA24zkEIVC1Mlj9LHEUrcqZZwv8nHOWkPT8xmCtjS7otJzuduD8Ds0RPVW7qLAd6zcwup&#10;tI3fe2iQ2EvANyr6QQVGBv20Z7jQ811Mujntzvg9kZGnivmSbCNR5wgv4IejIK7QVRQQVo51o7Zf&#10;3PpRvdw24Hs7rC9t24tnGRi1B9+2501aD3Ym39oRSa8bSjvH8y16Kll5vqdEyC0rrzfU8k5RI3e2&#10;VzHAWJbXiAK2d8JaOMu2TOPcmQPvXLz3io733u5x3XEmS4A3ohkYIGwGPsRimpq7NPW8HNMm2AIT&#10;N9gmbhvxjZESgm3a3wxAeOt2wgCTBExkdWyeSr7p3XZSyUcmi+Pd9hocET9DJCWNUiV5OXuEam07&#10;CDsnvqzaPei8tvcZVi8XhjEmLKZJNTaVjle3FO0R9ZrudukTgcxjJ7emEzPAe04831Gv4VU/6H3A&#10;4AD8h4Fv+nsOfF/or+6F2MjkSir36/fMxuvNgjZtT9Xq6pos8nut5levsDcnEGSdwnplOKbQVZw1&#10;QjkdY7NGSVInjpfblrqdUwe3B6ylaHfbtrOJXZ9eyGUNKPbW1NptBb4Zd1pEGT0r8I2+Q9pjib5n&#10;ScuIkcHdrmFzY7ntv9jAtnPuKbd34b6fogDvXLz3suoVlbmLDXw7gTcxZLaDJNTz7eb51mB78YJA&#10;WrmA7d247WwF0syA5xRKM95tPNsXvNtihMqYTu434Hb2jeoc3UkLHvOq2ibVG1FgxTkJxs2NnAaQ&#10;2ynnMMYc+lkxnsmL8n28os7X4z03n07cdNgCAuE1DEp24LvBF3xDN19dz7YtmfumZ1dUfQZ6JizA&#10;4zCovL3eQjmXzCylAGblcE3bNUqUekm93FHAdxRvcSna27bdcoYEb82Bsemz1mtJ2+tFqdcihi4b&#10;zzcDZFNLZybgGydVQ1P62kiEfHo5iMLG4nLYfzGD7V3gLUDbPaDl471Fae5iAt9xgTeDYJ8IOgC+&#10;y7lsAdvE3IlXo9Se7d247WwX0XmwHSSUJnHbxYjdtpnwahratFEoaamRXJ14O22u6azjnBDHptKh&#10;IRcDcJbrNTDgmI0+xjbCtmnoQVglD85FTyDpc7jfd9fAmDpZWe8LvOclQ0PSa/qJurnvBTV9wLdN&#10;OS5CgIgMcg73Ig0GUBr37HcOs7DvESNY2p6qlZUcUywKeKCuFyDsFUFY0lTtCq2l401Ny8ttQznP&#10;v9OYebGLBcRt+6lWOnexL2yPzboemg2Ab5vS0NQe+du0uf9eETVNeyzp7x9WA6KlsV083rtg23t+&#10;j7pGK2b9onm88/HeImCyC7ztJzQGgEYRtSg32jmKkib1lxa4KROwvUslTw4ybBbfpRZKizpIHpGc&#10;yxiJkpTa+lY1IKESUa/tBjkjE9mKWdm8v+1ex/0OBmShzTbIRmiPbIT4uMG5BugxwLkX2D1Z1eAL&#10;vBcWl1MBsbZ9rW9kSh2S9GZhnm9ivqskNQ6ecveCbWg8nXsO6lssZucWNzYVzsPzA0f5XlmAD8hz&#10;2SzYQynnokuzK7Rmv07xavMsvNxRwHe5hwvY9lOncJztMcWqNyjf27sHjoXGfPMdM39OCeMlzXvD&#10;642HOk2F8+XlVZ3S1us+bcfjrOvtgu3wdW7W7yDJ+YsKvE28d+9FFO+dxONtPnwGN4QkygV8mzQL&#10;CMGNiMhQmgNpnHOZQWg7KzFuByAUKpRWBGXyOIMdIAMl6CSlriE+6HYDb9LUbYf3Xc73GKcfJAHn&#10;7uu1il7F7KaCubNfmRhv1PPTaL8oz0l+2cMW4Jv7rapulHAJN/jOXizPjO/9wuZK21O1vLKq58mo&#10;c4gfQNTpxcrcc5qVhzZqG7rrZ+XltqWcG893Vu2TxnmjtHG/GIKi1C9m3SFhgO23AN+EacEYI7Vg&#10;mveXRaw3Y5PXfUYZj9Ouuwu2w8G2zpojDLe02z7t8xUdeCMIwYR2scR7pwG8GaS6xKNcDjHfDEjN&#10;oqgbR0U2zcHWDbZ3hdLCB6U4QKBchdKiDIQNIgazGDONGMau+sb22J5uc58XaxquOH3O5pgo7z9K&#10;XT9w7j5Hc0efhC4s+3q8F8VrYvMcYXWi3Dt1NfgWdkeY55sbPyngu01o6oW52dP3ejOGGM0H7tHM&#10;AzC5VgQsp1mYn/okvV/UucY7vVhOaC0NkLUdzxG1DfM0b2KTXVuWz+93n1qgbGy5rN9fnDYux2OG&#10;xZh85GhFqOdba6RUN2nGC97qNJ4F3Yi0vd5LMn63ST7yUtPNd8F28LrWObdoLSGZX8p1c/alogJv&#10;QPfU/Dk1OSfgWyx4PQPzO552nhbw5qUBeNP2EkRd9OBRyEqlMmwQ3gXb2YBrr8W/l1AacbOlSAOW&#10;dCA9WVkXi2a+JOEU9c0diUG32+PdJx74MMC1uz+4ryftE0mPbxC2z7LEFbuL8XgvLa+l8o7j3Cfg&#10;+0RFOMMDY9TJqqYC4N0tGixp9b0CwE0c/uaiyIzzQ3KfUDrTLFBOa2pbYi3q/dKLEb6QJXAs53OH&#10;zcnO/cX0ckehnBOvv1Pa2Ku93e/IZBCI8u7SqIt2w7HjlaGfM+Ab4N0sY2ga1+UcaWdLICyNsakU&#10;6ua7YDt47tdebRFVRcNFr0clJW2cebIYx/j176IB72kB3AZ0T8yeUxMz59S4KDPu9HjvNIE3gwCL&#10;ijTjWUJHSUcF8ht2dA6kNljaDLpO0LKbAixb4J33bjtzbm8ObghXlYtQWpQBEyGphoaWKN1cW+2r&#10;q+vViVP1amA8Xky3+x6dk2mP0GzTAjcX63mi9IEs6taJt9bLq2yAN6A8jXcT995tPd+1tVu93knv&#10;G6OdXhixKHIAbuezmLGfcKW0jcmcD/qpzfwSBhwJi8sJra2XFXjTTgxxYGQFKKOmqiol6DZtEOj5&#10;lnSuWbVVGudNo69yDue9RD1nGvVhm5w4UWXFuKkV8N0kzqQ0PN+Tktc7idd7dXVVjY6OFqwT0DBy&#10;5/OmjeKOyUHH2YBtU+diZHcWgG1JSVuq7Dg2797mO8oceDOAa9AtkwSebkD3uIBu0iGMycRsBuw0&#10;Bq9yPEeawJsXCvDFEleKeG/yGxZDrdwJtnfjtrMF2yyyw4TShkuUAsxmkAurg5o5sZ+2BdCNUiuK&#10;1QMSixZ2ftv9zom1SxYnq+unUwFmSUHSdj3ett2zqke/OnPmrK/He3l1PZX3m+T++0Zznu8g2jle&#10;7+OnGgq83r3CRovTL8ziKM+KCaD9mcUJcZR4v9I0JnMuFuEsxm0WQWHgu6+MhNZmDGtQ1lFZxaDj&#10;IGGdFqXt3MBb50KfKL6xIgh8l7NKfZK2DlpDRzlvWnX7RRD4ZMi4YwZO1rKEnKTBomRtHNWINzU1&#10;pQ4cOKDuuOMOdeeddxaM52Yc8bq3JONykFE+CIBfbGlI82B704BbzmDbGULl9x2Ny3xIGr5jx6tV&#10;psDbSS2fNF7uTdDtNdmVI3BOek9pA2/aDSth1AHGFngE1QN4e6VZSGPA9gLbF6NlL86CN84xnt5t&#10;J5W8TIXSbCc8QHOt5PjEcx2lALorJU+37XWi1HOGSqys7QLvOP3WHBOl3bOoWy1g8dy5857Ae2Jy&#10;Sq2sbcQCr+42SXrvnf1j6sixYA9UZVW9au25EOvd1T8f6d5ZIF2g/W1Yfztm3iAtUdrzGeeLw87y&#10;Sy+mQe54aSnnODBwXmjHhYzVfZIhRgPclLzx+vw4RqajgW7zHp1tRyhhKXKhB61FnOrgSdd1WRxv&#10;s46KoxRvc9606wxKGMlxETSFVh5W0C5qaOxIrHgOsLH1eg8MDKjXXntN3Xfffeqdd95Rra2t6rrr&#10;rlOnTp0quF3GESj0Xu2TdGw2x9t4u7sHF1SvfO9J5sxyP1avSZ0U8m2wBg37bjD+Mr+dOFmrKoRB&#10;uSSGbsIYMgPeTtB9gVqe83R73exO83xjmTZtAE2N1CRM3mEvymY/Xme8BMUu5DeMs5jxeyYn2Gbw&#10;2aWSZ+vddgulof5oFswjQt/ZjlRyr8mvvWdYVUhcNzHaUUq1pDvh2LQm1CDL9vJqOsCs3CfTrO4v&#10;q3dke94a6SteBao5wDstRoPt/QTVA3zXN/rHUi8uLUtYRaHX2+a9OQF3HG+EmRcmZMGMdkiaBUYY&#10;c2QcEVBvoTW79GJ4i9MGZawjNFtw02lh7g+B2v7h5cQA19DW9fkF0NusQQI9y5vCall55MPaN+ze&#10;wo4v5f4ww0FcSn+Sdxr32GFZp9pqONSI5xtvYFLaeZgRD4D93HPPqUcffVSYbUdUf3+/evfdd9Xd&#10;d9+tbr/9dnXLLbe4vN651GKkQCwN+J5VXf1zCuDdswOBdz4sycRr+4QmpTEPpnWOsO8BhgQhCqeE&#10;NUmYI0J97lS2qQPvPLV80zprqOXEcwcN6jsFeDsBt6HXa2//JjXMy9Mf9iK99ocNMGkuYsy5FkXF&#10;F8tknPs1xzg7v9PSd7HRaGwWtmnVCU0DJuIUURfOHagha0XkUdXJ1s82JpOEbEKlZktroItynkaJ&#10;GT10BHXVDetPAK94a2d/5vfr7O+LK+lQkdPqI9vtPFH6RBZ1G5q9gWI5Am+eHxX2FaG/+5VTYqhq&#10;6RbDqhhA2UYmvdOhOb0SfvHbUdrbzAtpiyPxnKura6pVFvNx5is/obWg9GLM95qWPpZOPHEeEGsv&#10;dE4Px731JYxBN7Ryzh+nndzHeFLOU/LIRwHEgeB7bPuJrcXxdNsK0KXx3v3O0StrAwxgYaGR7Mfz&#10;jYAwnuu49zQmmi4AZa/QlaqqKnX//fer48ePq7a2NrV3714NtF9++WUNwEdGRtTVV1+tOjs7t3i9&#10;SX9YEuDdOyPrKgHeInrZI9/6dpunve53qziaPUsqytySZt2w/ji7sK51RSqrGjXYJrzRDbadnSpV&#10;4G08vBpwboJNE88dduPs387gOwhw0wba8OCY3JwDqRkgiaVFQdWmrfAS2NJqrBFISEWj9MjgZnOP&#10;XmDbD3iH5jaeGlKrJ55QK/vv1Bu/r4317YiBKIvBNO00YADpBgk1qKltVi0tHWpuYVmrOq8JlYxY&#10;1/Pnz6szZ8+qdfmb+Nb5xRXVKOCksa1HDU0uZA5qk3i5O3qz83LvVEMTTAmzZdF/w86Z5qQa51zN&#10;8g34ebwnJ6dTG5fi3JvfMY1N/iwpvN7HKurywBsvi/Md+CmUR7k/A+qdxxgFZrwE9WLUTTPWm/cD&#10;VRTPW5T5yrkWcc7TGuR6ULuNR5p5vncwJ8YWBSS66zrjuDmnuXfffON4vSOKhznvOWrbhNUvaLPN&#10;+HjWNknaJOqxYZ7jck4TF2bMSLJODnt3WexvlbRcrFVtwXdTc1cspoq5dwQbEUZzl7GxMXXVVVep&#10;J598Uv30pz9V+/btU9PT06qrq0s9/vjj6sorr1RvvPGGjEHLamZmJn84KQ+DHE5RxkC/un5083aA&#10;d9+cODLmVY+MLWHzYrnud4Lt7cKstPkWCEMAbJ+oqJXUmGvW2XNSA9628dxhD5NkUIk6OKdRPw3A&#10;7bwP4siYFMLaif1dQotNOzYuDKQzoHHdsPuzGYycgw0ial70zNW2Q2r57r9Sqz/4iFr/4UfV6Wtz&#10;28aPPqLWrvmIWr7zz9Vqy4FtOyClPVB6pQFD7OhCGjA762LvyJRqEm9RpeT6bRIAvSSDyunTZzTA&#10;jlJWxOvUKDRXaNxZecGjerkBGdrLzaK8iHkfnf0d/YK0330xz9cvYxQsCbNp76dsqN+b/oaqtQHn&#10;hDWkeX/FfG9e12prK/SKmG8Cj/fk1Exqz5rmc4Z5vSsqa1VL11AefPO+bBTKw+7RPc67jaxmLmER&#10;k/Z8xmIoLkvL2+td6NE2HmOM6qZ+Eq+3O47bBoTlldct05457zlsHo+7vzDeW+LjLe8tjTVZmMp5&#10;3rBSgnuyfb4wY4vtebzqxX2ncY/DG0g2HrLihBXAOSAdrzXCi3GuOTw6o4/38jg+8sgj6rHHHlML&#10;Cwuqrq5OC6pdeuml6q233lJnxXFQW1urfv7zn2sA7iyMS0NyXr/7CRsDw/YHx3lDN5/XdPPtFOet&#10;wbaDQh6VVRnWZlnst+lvKPfTRyuESh63pAK8/VKFxY0X2g7gO23Anfd6m3hwsWKHdYJJSS9GByhm&#10;WRC6eZ3E43ndW5wPwReMrK2rlecu04D73I//jTp/vWu74XeU+slvq3PX/7YA8H8tdb+t1uSYNBf3&#10;2+VcQWnADCAKG/QQI2vtGlRVdS0iAlErlK92heJxEF0mSr/jPFBdm8RTCACI01fcx7SLp5pY7mWJ&#10;obEtAO5qUaSGJp/GPUQ5h7OvT88tb+u+OiCLVvezDwjFlv+zDYoBcVDGMvQt8uAcdfw8QM8Zg9ji&#10;APQo7Z523W6hHXZ19fp6vKenZ1N7t2nfe5DXG00EDGSmn5ISzEah3OsevRaSfmKZxutNHCXCoWmX&#10;BlFNHhieCp1PveY0N/g2Hm0M5DD7TFy0s14cr7c7jjvMY7uFcm6hvJ6llzus7UqVki2sHdMSpksC&#10;hP2OTYNe7nfusLVl2vsR5UWc16YY8E3ct1cebZt7I8SE0Eh3gWJ+/fXX6+3ee+8VWnCDuuGGG7QX&#10;/MYbb9Sx342NjWpubq7gUESxwvKOJx2r/cH37Lagm3uJoyVtk2IcH9afYGMxf2DMqa1rsunCoXUS&#10;Ae+wVGFhD+S334uGncXAFuecUQF33rq6GZ8Vdk1DN7cVYkOQwotWE/rmY1YwdPORTWtk0g/DOdgM&#10;T1xYsK48/Dm18YOPqvPX/h/q3LX/Tp3/Mdu/dQHw31HnNwH4hnjDVx76bGoL3u0AusPSgIWBbcBn&#10;rdA7K2saNdBekMkFFdKoXu2oXQkA3tDarfrFghy3/8Txch85WqGqxPIe95pJj3P29cmZ7UsbS6os&#10;ngZAT/oukhxfIdQyFmJehbCLru6+nGbCpvffGBbijClJ7tPr2DCvN4YpcoBzbNj4YQO4Ecy00e8w&#10;awFiKdP2ehNvh3hb3PWIew7Ho23Uxf3Aka3X2x3HbXOPgcrrPl7cYni5g7zzeQX2MkoxZt5r2Jqs&#10;lPvd7zrNe7Hpa2nVwVtsC7zNuMo4QPhJkKfZ7/6CxhFo5a+88oqO5UbZ/Dvf+Y760Y9+pOrr61Vv&#10;b6969dVXNQifmJjID/Fm3TsaEmaZZLz2Bd6bcd6abl5mcd5b4rW3gTga78imX6PMj5OxqiYdsG06&#10;EzHgsYE31CEGcyagoFRhNg8YZC1Nc6BJcq6sAbcX3ZzJKqz9hqRz+NFqogIi2/oA/U7xjnJvSQYa&#10;jnUONj2Dk0I3P6NW99+j1q/8qDr3w99V53/07/V2AXwLAL9uE4A//RV1/uA9OTAuAHxdqOccG2eB&#10;u12OSSKU1q3jtLtVjXi1W1o71KJ4ijdi0Mdt+0lYveMSUwoAj9KHcl7u+m3j5XY+m7Ovj04WxtD6&#10;9b+wNnQeR92JyQuxaebY2bkFHSZgSlp9Pcp7c9ZtbB0QFe1G8a7KpFbbKunbmlWNCPDUiWeS/tAk&#10;MYGtXQNaYR7Bvj5h//RLDGvOk57zoMe9dtLj6sVrE5airrW9y/r+Cp7JAHWh5+Ft5j0lvV+v48O8&#10;3ryPqNf1opPbAG7TF43XmzmFvL7EVaZZWMRDEQybT8P2GyDkp9dyQXE8ONbbL4477Ppmv5/yujsG&#10;PWmKMNv7sXGilGuKscGx5aLGn0dZhzrfM6J9acfKJ32/tscT501WnKgFzQdE1wYjMlZgzzRKrLgX&#10;Gw6K+Y9//GN17bXXqrffflsNDw+ryy+/XN1zzz06nzcq5wittbS0aDBuCuteRI3Dnjnq2GnqB8d5&#10;C918M867Vwx/ac3hcc5TALYlG04p5+MobR323jSeET0QGFII9JICDKNt0pJje64JO7lBg/jegbH4&#10;wJvBg4HAJlWYzQOXK/guJuCOQzc3C5WFhaWk/cP6eAYzwH4awNsJvllkL02Pq5Uf/Ft17prfLdg0&#10;ABfvd24T8P3oP6rzq/Pq/FNfKvCCr/zgd9Ta3GRJB6Y4g1nQMXGF0nrFKNPULnHa8rE3J4jTtu4Y&#10;ESuub2xoEEMsOVT3oEG0R6hqPEdUxfJSe7n9gDeeQDdohtoP28D8nwH7tbeP+G4nKxt0i5v6/P78&#10;K/v0/1B1f+vd41r47sDRKjU9M6dOiqd2YGgstW8jyqTnrNsg4jeDg8P6noi3J0SE+yTGjp8I9MGK&#10;WFxalTQuK6q7p0+1d3RrVkZDY4vE5jWp6tpG0R+oV6ckB/XJU3UC5GvVCTHInBJNAsIlasRSXScL&#10;NpgReHkJo2gXhgeq+/SlPml/d59DBHBwYk71y+SL15d6KPa3dg+qmsZ2VY1arsQMh5WGxrbIwDVu&#10;W8Y5rlkWj0EK53yTvbLQDTt3FDq5zZiYB5WMW/LuwsSYwt6Dcz8LeOJMk6YrClqneNK/PRTOw+K4&#10;bddLfsrrrMvSTBFmez9W4Jt86CWIrQ56BtoxqSBeFDAdta55z7AgEd/dbuC7vXPAStk86HtmPCB2&#10;O0pf9NKMYE4lV/eDDz6opqam9O8PPPCABuGA7u7ublVRUaGeeeYZve3fv1/mp9yYzxhCaKcN/T1s&#10;7PTbH0Q3L2Wcdx5sS2jYdhFHM20c1mdgMRDidORYpRZJI0QhaYglx7NWwLsN2O7uGylISRfb483g&#10;QfweFlY8s3HjucMapVTx3kkBN/cddYDNA2+tbm6f97tbPEPFpJszCDU6BsK4g4yXpW/hzdvVxvf/&#10;jTr3g/8o238oBODGA37vX6vzixM50H3Xn6vzncfU+Z8IMBfP92mhp6++e1dq4MJmwZhVHRuhNKe1&#10;sSBOW2KfdZy2TBZJB5EoC9y4dbnXuqYO1SJpvQA80NBJUVYvHlDAdi4fon1e7lwsd7sGTkn7Z1rH&#10;F7I7JgoAc2f3gHr06b36GU1/Onv2nHp2zzua/u/exsWz/fb+E/nmBrBT5/mX9+XDBVo7ehX1AN4j&#10;o5MaeDuBetJ+G7ddaiTGfkkAd9rFKOsD2NbE8ICVGYs1eTQxaqC0jxp/t1DBW0UcTU+K0k8qKmrU&#10;8ZPV6viJagHxtTJRNgrFsU0m406p1yXsnl59zIYYimxKdQyPcdy2jHtcmNf7lCwWoiwOo3i3/fqd&#10;0+uNMnHalHPo5syVYWuOOPv96N9OQBcljjvKPWxRXhdVdZ3GNaUUYVHuxcYw4aUMH3etFOW4MPAd&#10;VRk+yrWT1jXvWMfKC/geSVklPuk7dh8/NbsiITdDOj0Y33FSIxrHw4SB4Wl7r9NyD3zz7vLSSy+p&#10;Z599Vsd4A67xahPrfdlll+l83i+++KI6fPiw9ni7C+fjuWzuIc7Y7E83L36c93YUR3O2edA7ImUd&#10;YbrHZM5nHZCGnpEG27LW4HyVVQ06l7efoTcR8M55vdcUljiUNW06Y9Q6pYj3LkiL5kqN5k4LlrfS&#10;O3JsJh1ktVEDkSIZZG3o5ljgktDNUXiMWuhgWDLT8HoX5De+9WPq3FX/pzp39X+SDfDtAuC3/X/q&#10;/MygOv/kl9X5Pd8Vr/eCOn/gjs0Y8H+nzl77b9TKXX+9bYF3VKE0E6cNWMgqTtuAugUBLl3dvTKR&#10;9qmeviHV0z+i2sUb2Cb9oFW2NgGPXUIF7xsc1YYg6kYBy+fOndcg6djJGrXv3SPq6PGqWAPikWOn&#10;tNczzsSX5TFuOq4BIHxLe986ol58df8W4P3U82+qJujXrq1SLO9O4E074x0HvPPzyIla9dLe/RqI&#10;P/7sa+rpF9/Sf7NBO08KujmeeLM47VUhnnq83Du11IhAWZx2KeYxYV7vw2L9xwDmx9ggCwXq5GkA&#10;bmdfNPMpisZpp8s0HqvJmXDh0qjrFOp70r8383prIbaMwbC5vjMFWZznyOKYck8xln9/IpqXxvot&#10;i3NkBb7TfN9QvImvJpMAIDXNkBGT6xuhNtt7JiTSbcDDgw29vK+vT3V0dGhF84ceekirnR89erQg&#10;j3dPT49qaroQ42vGkBkR3LK5h6hjeinTijlTRsYV1Yz6vGnWD3sfjPuECuDVrjhVr3VakjqlOJ41&#10;K2AboV8wEUansHtJDLw1+Jb4O8REwi5mu994izmvc0LLYjBzn1MrtAO2SwS4t9LN7doVy6Kf4E/Y&#10;AjcO8AYk1UlcJqki0gTfK1f9H+rs9/9zDnw/9nV1fqRVnR9rz29qeVYpwPZkT+6x+F3qnHtcvN+b&#10;ImyrP/j3qQCLNMCJ7TlshdKI0ybOFFotIk9ZxGkboD0v4QuA+QoZqIj7bJFBJYwS7hxIWbgDgPE+&#10;r69nC7Q4P9eBYlxOXm4/4MIES9+gvHPgpNDoJtVzL79TYKjgPXSIMcNvGxoeL/i0yTgA8MbTS5mT&#10;1Favv3NUvfrmYfWm0M5bJKe6Kbb9Mqher8Rex5k4jws1fCcD75b2nljtYtuW7sVZlHfpvEZj01Zv&#10;kOkfGHIqhLafNp3c5l7NOqFdFklpe705X8emwdh2PRKnnjPWGw2cqGDYHO++tpMVEOe+SnlMuacY&#10;M2vNtL3Jaa5baUPW2rAGUNZPeu60+gOevV4J42FNyDeWJuB2TnIGfAPube4dz6aXAY+c3nv37tX5&#10;u998801VVVVVMJfiAUfpHJXza665RtbWF0I5eT7b69uO6V7sT+fYm8vnnYvzTjOt2BZxtInkuk1R&#10;nzlufZv3jyJ5hxhfTsl6OceaXE0HbAto53wnhC2HfoFN+IHzflMB3he8s8m83l60cry+xQDfBV5u&#10;mSi1dXrmnOShO6s390vO2hOfUze3p5sjHBOXbg7wXl6OTv3keij/pQm81y/7iAbeGnzvvz/MZpDf&#10;f/7wvTkhNokBX7v8t7YF8A4VShOxJROnTewqMSjHiUFJwVLnblgsdwA3gPaxE1VawKxRgJpNrGfY&#10;wMk59h86oeOOsypHtZe7vD2NbhBDW7R39okRJRer/ZzQyg1DYHh0QgNym426lK6eQQ28Dx2r1ufd&#10;89oBNSVx1EfF+z09M6+ICX9bznlGYqltAFBYHXJ5h717r/3cx8Ji8TQpsupzfuftERGhOO1ie0xa&#10;wDvI600+8mPHK1VjuwBVMRKxFSv3vJlrJ2TRjNcML1NaxSzcxySe32bhlrQO64SoYXhennMnwEp6&#10;T6U83vls5ZpiLEmYYFIgHHZ8Pt5bg+9VHe4Zdozf/jT6wZR4EbskfANwCyCNktozyTdNzLetWCLA&#10;yG3AGxgY0CJqRjyN9c/k5KS+JTziUM7feecd7RXHE87vphiNo1kxNti0oe24Hga+OwDe/XMaePdI&#10;eG/Y/Oy3fzuKo9m0s6mDM5BwAEK+Tgnlm3CzNDzbrLsB26yPSS2XZA5JBXgbr3e/eEB6pVNEaSRT&#10;NyiWm/NmCb6DQDepYJzPk2V6B/cAGYVuDr0hLt0c4B3H6431qE0GtTSB99plH1Vnr/h9Ad6/p869&#10;c5f12Hxu3215FfS1yz8ae1CKO5jZHhcmlIZq89jUmogxDOm402OirDgvgDjtNF/aqy1xU6QQy1nu&#10;anWMNQJ3UScKm/p9ErN9Qp4n7VLuXu6gOFkG8pdfP5RXHHcC79NnzmgDC7HfgG9+99uoSyGW+4ln&#10;X1fvHj6lxsanRKjsjDamHDtZl292ALheXIi3Penmlcvbpi+cFKPOyMiYmp9f0MaYpJNi2n0q6flG&#10;xsKFyWzaKajvOMF3lPfoPmejiC56FYD3iBh0Dh+rygPvlbWNxH3G5l65RzPnEieXttd7VRgh5PmN&#10;s07J8pgwwL0TwHdhPHrOcztchinGhsZXYgPauEDY9rgL4FvE1gR8R81FDqszaT/Gk4wnkXRLaRvH&#10;bMdf6Ox42cOeZUTEMjEMOAtCns6Cfgeq5ni++Z04cLzhKysr6vXXX9deb2fRehEi1hl2bed+2zE/&#10;LK1Y9wDAO1o60u0mjhalXamLAQgxvUpxULEmTEsgjfOwNj5y9JRWyTdplKPen7t+asDbKbQW9abC&#10;BNSIIyfWOQsvswHdNmnRsrh+0GDLgMrAShoOmzbFClNcuvk5DfaNgIDtwOJVzww2iz/+E3Xm8t/T&#10;4PvcvV9QIvNsNQ6fu//TeSG2tZ/+WVEWiDaLSFPHSygNow6xNFiuSZlUVdsucc21Vs8btdKFOO2c&#10;VxuPdrXEorbJwhY15yTvzvbYNokHD0vFZPtcGCLwyPEMttcvp3o8576DFeqogGJDJX/qhTdVo4QR&#10;AJZNIe84Hux+iZv32kw9jiHmG1VzqOacl3juJyVGHIE2fjdx3oDyKH03qG6cNkVcjVRyBw+fVPsP&#10;HFMHhA1xROL5AeSz80sigCbjnTwPhgaMezwPYmm8c1TPs84zb9sHnfUAqmyUBZTaUzBsuM/h5xGJ&#10;ci33+7Lxeje0SSxkET3ePI+Z76AKkss3Ta837wgwT+oYm3k16zpegDvM65r1PWV5/kLK+ZJm9tmC&#10;zrTqhT0f94hRIK3rpX2euOCbsIewZw/ajwI0cbIXPNzpsVHijLt4vm0AMKrVbkYoqubk8p6elgwj&#10;4uUGdJNm7P7779fA+5JLLlG33nqreuGFF9RNN92k1c5NSaIXETZnphHnrR08kpJyVFJTmnjtck77&#10;FbdPwnrAs816No2SY34uaWfUYRH1jZtHPux5UgPeBUJrg3aU8zDA7RysAKC9ct4ox4QNdp6gezpH&#10;L/fzcoedM839UenmxJ0koZsvLuYWjlEK1zNiF2EDSth+BpyJp69Vpy/7XXXmu38o4PsP1LmDDweD&#10;bwHm5489qnJCbP9Bnbni36q1V2/MZOEbZYFLXT+hNIxUxMeOjC0JAMnRjNMuOaC9oUEMQJtYlMpq&#10;SSsmqZVQDA97F1ntRxQsiuCaX7vUymKc1FBZ3WfW5+W5mtskp7oYDsz25PNvaOVx45WmTocABGcd&#10;8zux84BqUwaHJd/1wEg+nRj/H5uYVvuPVOoqgPZ3D11YOJAShG1E8nAyMZsNYxCTtXMjp7TJK+0H&#10;BuO0Fwafgc3UXd0ydsG2IHc3ObzJ5U1Ob3J7A9QrxQBBzPEJiQ8/dqJG072Oy0/6dQVK5GLlrpUU&#10;Y/UNzZI6r021Sy5t0pAB5A2Ih3K2KqJupCuDJXBWJtm0QLwTeGMwiDpW2NTPAnhzzjCv96GjlRp4&#10;D41nY1Dwenan19srLVDS8XJFUr00iQcjbIGU9f4oXm732iLre8vy/AXguwxTjOUZliVIfWa7hsyD&#10;b51mLDzHt1fIpO07JpUXmQbKBXA7v3/AN8yYoGchD7ibETo+Pq5effVVdf3118vcUat+8pOfqEsv&#10;vVTHfAPEUT6HZj46OqpB9y233FIw7GC8Qxnbtg3d9WwZTQaIt/fMyDgM3dw7zhvnDvO0E2zHmZez&#10;PiZue5nj+ocmVK2smyo3s7QknQs02JZ1MmD7oDgB0CkYiJg3PuozpQK8AbBOUTIbobU4AJqYoB6h&#10;ssc5douImtzzlFBu8HT75SIvtofba8CNQjfHO1B0urksMs3gk/SDZYDpaWpQ698SuvnlArwB39/9&#10;A3X2gX9Wanpg6/cl/zv34FccKuj/SY6V+O7JoUwWvjaLY+q4hdJGJkXpU/ouFKFOGTyHRxfk/gqp&#10;TkkHD453xmkT80x+Y4TYADVJ301axyO4BniKU/B41tU3qw6JZU7rfkp5HncbGKq585782on81y/t&#10;PbBlt8njzY5GSYeFqBox5M+89HY+rtqcH6q42WAVEeZgNoxDWMidmwHrTtBeyvbzuvagqGET1kA/&#10;6xqQ2GShA5KHG88umgX1ArYQ4MNwgRGIHJvVstXUNQttskVS1rRJGpkOnTcc4L5kGR/mBN546W3H&#10;iij1sgLeVl7v1l696Ityv0nrmsUMSsl4rNKOH2XhnPUCy29BlgRwlxPl3PkczmcNE4FzP385phgz&#10;4DsqldsWOCetVxgvH5zjOyowMPUBrBioANysLdNmnsRZB7iPMboNJsuO37NCD4c67CwTExOKDeVy&#10;4rkPHDigBdWgond1danvfe97EhY1ounm3/3ud1Vra2v+cHNdYtzjtm9U8M0Y3Emc9ybdfKs42kbZ&#10;rY3ito3zOPoh74/5Os0C2IZ1VyPrgb7B8djvMeozJgbeUaja5uaSAOc04r2d93wBdIuImiOeuxxA&#10;NwNzVLo5g08p6OZGQj/JQtxY9iYfv1Kd/paom3/nj/IA/NzzP1Tne2sKtnMvXJMXYjt75X8WT/m/&#10;Uet7rivq4jBPJYfaIxbHHL3ntLZAk2Kvs3dWtXVNiWHKjjIfZVDJ08fF+HFCqLtHJSchoKKjb6Ts&#10;Bl/TL/ByHhdvZZxSLeCoS6hFSfpYuR5Le7SJINqGpPryu0c8toaWfkrYC4imUUx9fgd40y8Q+KoT&#10;VgBpyg4cqdLge+9bh1W9xPGvrq6n0oZxY7zL9R247wtRwFaJY6yWBScTdFApAN7iTU0KOv28wNxj&#10;WuJqzucN83ofFOYE1+1NIOoTtU2cXm/YXGnHevM9sZiLumhKUj8OrTwIoCW5lyTH2j5H0DUK4r1J&#10;u0a8csr5qcPArU0bhNH+w66R1f68V34zla1fjm+bZ3TWMSnB8HADtmE1liPgdo7HgGA8lcSd+z1v&#10;r6wdvMYQvN2onDNv8vPb3/62uu666zT1HJG1G264QYur7dmzRz344IMF0wDXbRBWVn+EFGde9xc0&#10;JxaM96ibC/BG3Vx7toW1Vm4U8qj9za8+LIsGWa9A+Wb+ZbxOWnBOwXY6KenEAPE9/aNFHf/NsyYC&#10;3r4A1kMF3Am6kwxEeIBNbus4AF575h2ebpTLdW7uTdBdLoDbtBHCI1HUzaF9x12gxBVZY2A26RWi&#10;LqrNoALNtGdQ8sZOSNyd0D42bvmEOn3Jv8+Bb7NtesDP4AVHgO17ORE2FNAB3Rs3/Y1OUxR1gRe3&#10;vlMobXiCfPZLqlsGxfbuKTUjqdHTBtsX0nxtxmlDsRUKLtRcPH1R274U9eOKrOGt7BdacinuuVyu&#10;SayzoZrXNZIjVfKRChBzAm9ixCnQzodHJjS12hQYA6S64hspl2faLvdBeEZVbZOvMr8TeC+LYSPu&#10;mGITT58F8G7plBRAct9ehWd7Z/8xYc/06EVfFs/md07nogx14rTTFDFX2qojJ1lQ2gLVOGujJPcV&#10;59gozxJ2/sJ472XJDZ88RVbUNrS6x7Hlsor3dt5zoedb0oxJG5qUaGHP5txvUoLVbqYES0OgKilQ&#10;inI8IBhDASJYXnm2eT4E2ZxGhPn5efXEE0/o1GHt7e3qgQceUPfdd59644039P+PHDmibrvtNjU7&#10;K+tSqYvI2tDQ0BbwDd09Sn5xX7DpmM/dcyPjPmnFYJyVC9iO0r9s6iJe1iRrGDL4IGqWRh8EbC/L&#10;WgnwDthGE8CkQba5pyzqxALebmp5Qeotlwp4Gl5u90AaN947CHSXG+B2PnMUujkDDpa/OBbKuMAb&#10;Dzt5xHnXYQtps2jsGpgQQbEpNTo5J+Jsy2ppdUOtrjuUlleW1fq9n1env/E76sxlArQFfJ+Bfs5P&#10;DcBzMeBnvvt76vQ3P6o27vyMWluKpvQYdwEJ4B6dWhearigpDs4LnXVaPmSVB9v0szQKQHudOG1Z&#10;+BKnjae4QjyXjRJXlEaar7B3lcX+RrGi8yw2xeTm3inU8jTa09luXuez2Z/GfWR9Dje4xCiXZnx5&#10;nPvvFaNmQ2ObLzg14mpZqX9nRTU35w33ep/SXu8+iSmNO3ZGPc7p9R6S1JUsrFlgp1WYJ2vEeGkE&#10;QrNYZKVFKy+15zsK4I5Ch98CHBOkyIoKuk39sPeuxdYkXCzu+dM6LkgcjXt05vgOeyazv1QpwdL6&#10;ht2eb8YIADahl+426BZauJcOEmtfqOaHDh3SMd7o4yCoRsqxp59+Wg0PD4vRdV29/PLLWmzNXQzt&#10;vCei0nkcAB5n7krjGNv+FLXemAj2IQx9DIFVYW6mmS4XsF0pKcXQAPDqD1HvNa36kYF3sanlfgOW&#10;jveWOAdbr7czBt3PUFCu4DuvGG+pbo5nIInIWtQBEYsSMUCTIunvBN/OxXNn/7hYYmek8y+pxeU1&#10;tbJ22mrxtn5yj9q4+r+o0//yUXXmkt/dpJ8L+L5MALf8b+N7f6DWjz9vda6oiz5n/bEZiXeVFCN9&#10;wwuqq09ELnqm1Kxo0eHZnhEaeVrebSP0ADg9crRCxNdqtMAU8appDJ6lPgcCWcQnhxUmuSMSp94k&#10;YnClvufd61/wqherLdzAe1I+tqjfbxb3iuibVz564/GemJySsS2btFtZA28/r7d5NrzedeL1Jr4w&#10;6rtIUt+52IH+GpfR5TfmcD4W5GktqtzOBjdgTQuERQG3SZ8tifEg7NoFlHMJZSjHFGM8A/eJ0yeL&#10;92dzzrB2NPtts+CYlGCs3UqVEixsHRB3v/Z8y7rJ3WY8s58O0vHjx9Xbb7+tXnnlFf3zrrvu0p7w&#10;5557Tsd79/f3q3379qmHH35YA3OvguebcM+0QF4Wc1jYOW37WZJ6vAdwyomTNVqLCOdd0rSiHI++&#10;CplzEFrtkZBLjEpJ7jOrY62B94wRUNsiSAZNu1AF3HmztsDYZuBx17GJ946So9sMruUW0xOVbu6l&#10;4Gg7gMX1egP0TU5FPmznwnl2YUW82XZA22+Btt5TL17tfxIP+L9VZ779++r0t/+jWm88mNkCkPvl&#10;Ix4YXRQDjwha9E4psRlosO30bhsvl237uus503xhnTsqVj9iSttkIVisNF9hA3Fa+5vEU0/qKJuC&#10;OFx77/Au6A6gnqX1XsrxPG7gzRiSBLz5HRvn2TGEuYsTeCcd68LuNQuqua3X+8CRnNc7i3fhPiea&#10;Gea+zJpiVKiI7py8NuNJUJ0kqYG8FmZxPcNx1kBZg++0niVsAVtIOS/PFGP59eF4+dHhw9rXud+k&#10;BIMZSR7uOOzIpN9cMY6vl2wYQ6PTW4AX6dC8dJDeeust7d1+7bXXdCx3dXW1pp9fe+21CgV0ft+7&#10;d69qa/NmPZlnwpAH3T3NEJY481TQMVH6S1p1ccy1S0gTQLtCYqxZX6cCtgW0s3Y+KaGXreKomZi2&#10;y6qV1nPFOY8V8C4Ar5sq4MRGk57AKUjmvoGsAWxYvHdU0O0E3lnfe9RJ9gLdPLxTQZtjcYJEftQS&#10;F3hDD2GwMX3AuThMbZFGLt+ffkyd/uqH1HpvU+qLP+JAiC/vGxLxir4peRZ1AWyn5N02ab64Tj7N&#10;l8SdoCzcL4yAtAfYcjkfsd2AbjzZYQVK/S7oLr6XuVz6ittwx1iyICyZ1MaRkBzbYe1QLQvWIOCd&#10;1X1m7fHm/Hi9vYoxLOw7eEK1dA2Janx0BoJtuwC4EQ7S6vmbhifn2qJdxsq0vd6AkM4AYSbbxVUS&#10;z3DUNYFXfdv7DKuXFuC2pXK71179ZZpizNxnsUTgWGeHvSvb/SYlGB5fvp+dCrid49eRo6e2CJ/5&#10;6SDh5YZafurUKb2trKzo9QpK5uT8ppyRNJS2hTZGER7Bt+nZlVTeY9jc5Nxv2y+yrMdzQ/OG7q0F&#10;0lIE2wD44yIoTFalMRHtzfI50j53KPAuF2q536TkF+8d575N42bppY87uUalm7eVgG7OgD4hCyXa&#10;0Qm8EUyzXXSF1Vsf7lZrNW+ldj7ANvTQyclpWdwrJeHmGmzP4dk2YDuhUNqWNF+VdapBYuJJeRRl&#10;IN3OdSsk52IYOwAKL3mZt3N+7u38jsrp3t1e3WXRgAgbG9LaT+q/oLYgFZkf8GYcSes+/GLas/R4&#10;89xBsd5j41OSa75JdfalL7LmBbi9FpIT00vasJwmcDAxmnEXcGkD1bjrhDQWiFk9S9i9ua9brinG&#10;DPiO+45sjwtrL9v9JiXYdlEoNyzAuTkJJR0a00aCltYuvfE7/4siuvXu/qMF+bZxTHnpIBG/DfD2&#10;cw4grkZZXFzU3u/V1XCVbcQgYYPquHNCBoXJOCIisbbvzquee25Kcq60j2VsRouju09yn1fWayo5&#10;auRpeLZx7gHej4ljprm1W41OzCVqx7SfPcr5fIG3F7XcrQDudaFiglYnuCbe2wyInqB7Oueht22c&#10;Yj6HzUCs6eYSX2To9WHPYYRo4nT4uF5vBpge+eC4N6fXCmGkAuG0EI9TVgtXr/MOT4oAB4Db6d0u&#10;EEqLngbMmeaLgeL4SZPma3TbAO0Cw0kKdOd39h0OHXwZqBGwKicAuHsvpfG8JwGXScePMOBdKWJc&#10;vsB7ambbA+8WiVH0Ujg3Xm++U51aTDRHkrY1x4cBbi+vN16UtL3eq5I1oFW8J2Fzq3N/ViDVZk3g&#10;rkO2lij37q6b9bPY3FtBvPdmirE4bZHkGOv7FM2XJNfJUizPpARDZIxY5zQFq2w9vlHrYUjrl2wc&#10;xEkjeAhYhRYOZZusOXiq8R7DTOGZML6x5gwTW8yLtDoYLR0yxrl1kCoqKnR8t1dBdO35559Xzz77&#10;rLr66qvV448/HunxWIdjLDAgHODPcwFUbfpbOdSBKg5rghRcbULprpe+VSkOFdTHAdinRPi3tv5C&#10;nvNIDeRR2bSZDsEUlXMYtUmNFuXQjtyDJ/AOomgH3XgxwWoeXM+eUxObtHf3hHghR3c00G0AfDGf&#10;x2YAj0I3Ry4/Lt0cix7gO2phYGGgN+/BmSoM1fI0FmlpnMOZBoyc20mF0jzTfIlXjBzAg6LYuJ3A&#10;m5cgXlI16W6ZNMkxHlROVQnoFkvpdmqr3XvNDpQ7+2GP9J80vnvbc4QB7xNCcfMD3lPT5Q28w9rA&#10;9On6xq0LKAO8R8emRPCxW+eSDTtf0H5bwO3l9Ua8iIVf2oXF3bClR6rUtHKzZmAtxFonyaKyWM9i&#10;c4+F8d7lmWLMrBHxytus3Wzr2LRPUB2y2qC1Qz9mLZZ2+r20v7ccG3BJG9FYr9bUtoo30446jEAX&#10;atiAWJtyWmjieJxnxeONVoRbZG15eavoa0eHqKNPT6v9+/erK664Qv/E233nnXdKnHj0UE73fba1&#10;d6kqEQOrqmmUd9ahwTgx+MVOd4UBgHGPvtMm4Ubkz64UIVxUxgHWOVBt184278KvjmGHArYPS5gA&#10;9+EVp5/0Oyn18VuAdxxvcbEBqlEod6qT+zUk9xYUh14uhgSbgTkq3ZxYuGKrmzOYGbqec/F89uw5&#10;SYvlr4br/hCdC7alTRVsv0Uc+/sGhkIXgXg0+geG1djMGb0RRzgi6e+gTXK87SSVT/O1YNJ8VatT&#10;EsOCeFjfNgSPbu/igAiSBAni9Q6L5TOCF7xGRE6YXP1KbV3TLuiO0J5R2n671nX2yf6RqdBvOwkA&#10;dB8bBryPHKvyBd7T0+mF1WRBNQ9rJ9Nf6mTB41UA37OiLnnkeE1skbU4gNvL6w27Km2v94qEHhGX&#10;abMuKIZaedi6YFI0d6Iw+Yrt5Xbfv+2C19m2ZLBh7RPWFmnvt7lXfZ8p5R63uZ5fHcAaoBJ18lz8&#10;djgNOglASuNYp/e3sblbQJ9kvqE9HRvPGyYgyDiAl9x2/dbS1qNDIjFM4CzyKu+8844WUnv00UfV&#10;sWPHtMr59ddfr+O92YfaObm9syotrR1iiGgU8bs21SUis4DPqZhx4niqyY8NqEdxvVHainzWpyTk&#10;EYcH66+Oju6sHsXqvPRXmKEHRQcIwT/CI5J8D+V+bB5453NzO1TLy41azgcI6GayyYPuzbzhbvCf&#10;VsMX26gQNHkMy+QTiW4utBC/1AlhX0MSurm2Kkp8Dl4Tsz374uvq69/+YcH/2Hf69BlNQf7m5T8u&#10;2JzxwLfc+ZAilY3fopHzXHPd7Yr4Q/cGSOb8HV2S+7pvUN146/0Sm7MmlPhB3QTcJ+WGm++VQanH&#10;t1mMZRZBtKMmzZcMYF0ymG1HcOMG2ybd2/zSaijIAZiQUsj2uQ8ePhlIMycvue25dutl52Uup7Z1&#10;9s+h8ezArNeYEga8Dx6p8AfeM+nHPpt7TENczRZ4I4aI18Fd8nRzFGS7h1X3oH1qsSSA28vrDZ22&#10;SbQy0gYZAJcBj4Vf1lTsKMARWnkS4a1SPovN2qyAci5CfuWaYsx4vlmbRXl/zrpJQgS2W0ow6OTG&#10;u8232945uAVsB625/frOuIhrtbb36lRSNgKugO6coGKhmCReb2K9oZTX1NRoejl5vR966CF1++23&#10;q2eeeUZdc8016uc//7l64403FCnITOx32Jo6yf71jdOqRliUeKBhBiAoBv0eJxexzn3yOzR8mA7V&#10;tc0aUFfKVlffXHJQ7e/dPi9r8XXxpDdrinr/0MSOBtvOvquB97ailgO6hVo+LvHaoz6gm2caHBPK&#10;zWC4AnjYJOCcAOIOrGkeF4VuzsIEC2gcdXMUHePQzfFsMqCxOP3md65Vjz75YuBmrJRLMiCb7Svf&#10;vFroPResiV/+xpVqaNg/hQ3A+5Of+cYW8A6YBzADvv/l0h9KrtZ+Dbzf2ndEvfbmAe2B/8LXrhAL&#10;W+sW4O2Z5ksGh3YxKpQTQIlyL35gO066N1SNba7dKdZoUqT5lcamNqvz2Fxrt47dOyn3dnL307Gp&#10;ZJTmMLAZ1ePtlRLPANKZ2ezutZjAm2vB4vHSCOFZMXBWyAKwoy/cKJIW4PbyerP4TNvrjRgQ86Y7&#10;dK0cPNxZ0cqLmcUlbM1l9hdSzss3xZgB33HWebZt4a5nUoIBwraLQrkB3OgoEKsb1/jj12bQ7BEw&#10;w2tqA77xknuJNL766qvawz02NqZOnDih83YfOHBABHgndYqxG2+8Ucd4v/jii3rDC16qciwkhK9U&#10;9+UPts9p/RDWfVDX00y5FvdbKsVx73FSy6PERBdzoA6K5w6yjuUUz5PLzJeT13tIckhi/e0T4RGb&#10;DuMlImH7McYB3izUGMwA3j9/6OmCS91618NChyq0MJpFL0AbYMz2ha99Lw+8AfKf/crl+jwFC+S1&#10;9TxQPymUmWt/elf+bwPgnYvGex98SrzmRzXw/v4Pb85TjKCYX3P97eqGmy54vPFqnxR17Uqh47To&#10;NF+z2xYcpgm2ne1vSzevFOsrqdO8Cu+nUvpKuQPB3fsrLqB399kZUT+MCp6T1A/1eAuDw88TPDu3&#10;c4B3mwiYLQn12u9ZTxmRtSFvkbW0AbeX15s5sFUyeNjSTG3nPkBCr7CZ4oKDOCAs7JjtRitPQzys&#10;AHyXeYqxobHlSF5vm/Wbu45JCbYdATc05zGhxPt9U7aYIqzdOrsH1SEZo23AN9+523DX29ur83gT&#10;z/3YY4+pRx55RPE/APb999+vTp7MMfjwduP55udu8W8B2ooQnkZxkOG1R5wt7B3u9P3vmRIPspO6&#10;jSc5LDe37QcSNpHY7Neg25U73G0RDToP8UE9IgKT9EWWC/iOSjdHMKEUdHMv4B1E54ZO/o3LfqSu&#10;/NEtejMxwUeOV6rb73m0AHjzB3U+86XLtMfaa/vrv/uqUHFG9HFQy59+fq+67+FnNN398af3CEWx&#10;Q6yjbRqsU8y9NUiagp2Q5stLJC2OZ9sPwNjSzfcfPO5LM2dRz+J+F9gWF9hGbe8whfGo5wurX9h3&#10;x1SxhRmDgPegxModEYVVvwIzJ+z5zP7RyWi09GJ7vLlevQfdnGfH6z06Pq3qWnok/V/hc4xv6mc4&#10;83DbtoltvQJvtOhqMMelWaDEoqzcL5TzUnu6tzOt3G9tZrsec7d9KVKMRblX1pth69qoQnh4col5&#10;JUXsdkkJ5qSUk4FAp5lyxW8nYZOGvZMOwLdHSJDtGAHo3rNnj7rnnnu097u/v18dPnxY/4/Y77vu&#10;uks999xz2uONh3xmZsb21Du2nhBLpe+fUWuSFhagvbS8psOVMBJ1944UXTAurI+Ucv97JlEFl414&#10;oTCRjmKDT9t47rCBbkjSPnQnBN9JBomw+4uyf2RiQ4t5DIj1t0/ovjadh3iWOHTztbW1eHRz8XAa&#10;4H3XfY8rs33+n69Q1914d/5vvNCmXH7VjVu84ezDS35YFrpOAGiAN97zR596SR2SmGsKg/1Ntz+o&#10;zsjHf/lVP80D7w2Jjzkmwg0A+Mu+/xP9OyJreMC/LmB/UlIAGeBtu/Arx3pugMTfaYJtNwgPo5tD&#10;y/cSojLvnNiecmzH3XsqNASEAW8b73KUNi1UNC9+KsIg4N0vsc/HJHWKX+nttw9FQcTQpu1KEeNt&#10;3letzB1Qr93FiKwdO1mrRdb6ZD4qBuD283q3iLpx2pRzztctY1hhvLEAiJTEtMLm/Z1AK0/b6w3T&#10;DyZjWNulsR+Hj836yh2SEHR/Uc633VKCmfRPfDcYrQBbCIKlCbjDhNac7Uv6sSOijB2WbsxvLJ+a&#10;mlItLS3quuuu057tnp4eHf+NB7y7OydGxk9iwIkH9ypeeci7RG9oQUTdYOmwNo2T8rfY6J175F5X&#10;hWm6vAmqO7t6RKBOvNi1jaLM3iBbk2g4tatWSTWG4N2QzJXkTI/S5y+Wuu/JxUuXF+h209+dXvi4&#10;4H9obCVxB4h77TQmAec5ItPNRXSh2OrmiKE98MizBWJqn/7it9W3JO7aCK7hcTblM1/+jnrxlbd0&#10;/DUbMdYA6E997hLtXVkRr7Wz4PEGeE+LmNF3rvyJuveBpzTYfvX1d3U1A7zNQo3/EXNO/LhTyfK4&#10;LKKra5s08G5p69Jx31FAQqnrJhFJi7Lo96obRjevElqRH80cpsEuzby8Pd3F8LA6+5Xzep2S1qRn&#10;UHK6T4THECftx1FivGHDnDhV77vu6ewesB4/oqZJK8b7cI9nZGnwElkzDdDQ2KLaZIFNhogsPdxe&#10;46xzkTY6Pq+1RTC+plU4F94aVIHdlOe053T3+XYSrTyp19vEUJt30C9ZNbI2fiQWrpOQQPdz24IK&#10;PNwAF2JgAbFph1Gk9X04z2MUytFGIG7XpMPKCnTTtjbt2TswphXP44Dvp59+WtXV1WnQfeTIERlb&#10;llVzc7MG2n19fVrVnLzfl19+uXrrrbc8qe28P3KRI4JHCjNi21EYR4AYh1iFhOscP1GlReHaRVl8&#10;bm5RMzRZ+7IGzrpwDQSOETljTYZBAMNAk6zNq0ScrUJENE9KOjHydQOqyd9tQPXkNspBbtNXilnn&#10;PXi5w9JtFZ1ajnK5R37upMB3UGJwkjZu0ntIY8KOSjfnYy823fylV95WTz33an7cGBDaNzRv6OSz&#10;LgEiKlH/hZff0tvHP/U1fRzKjD+47jYNvAHmDEimGODN3yOj4+rj//A19bmvfldoLusFwNvUx8v9&#10;1W9drb74L9/XQmszs3MatOMtx/P+D5+/VAu0cR+UUgPqoOtnFbcdFcCE0c2hevlZc4mjb5c0GeXc&#10;zrv3ljMMpOHxjtq3Slk/yONNFoMKsez7FXKg2vYbMglEec5SAG+uSQ5Xv+8Yg2ijeJttnzntes75&#10;nPSZWXi90UlxA4isvK5JaeVukFoO65U0vN7u58oqxVgcL7fXmpJ2HxZ2Is8exiQ1x2PgAZBdiN8u&#10;75RgTjp5o4ia4WF2h4F6Ae801sDmHDbredgweOCjgu+KigoNrBFWQ9Uc7/bBgwcVgPzuu+/WgJv9&#10;jY2NAla7PKcErgnwB3gH3Sv7yaGN0jv5swHjJyuqJbxAUhvOL8UC416g2nipT1XWinBclUKcLQeq&#10;OwpB9YydhpRN++/WOb3l3b8nqFGKPWibeG5At5v6nsa9rK2fFUtpMvBdDpRzBvRBobv1C73PtlNj&#10;PQ3Kpey3kDwtA0cckTVitg9sihCxaAMoE68N0P3Z7Q/oy3ktOrH0/c2n/0Xvv+5n96jjInJGeeBR&#10;iacRj7gbeHMNQPMbbx/Sdb579Y1qTegwTqr52PikBu6IsCGu9tKrb2tQv/eN/eq2ux/Rx0J1N+nE&#10;0l4cpnG+cgHbtnRzPIN+lFwmBCaWNNpl9xzZe813gfeFNu4gVk0WQn6lWVLa2PZJ2nU7AO9WYUwt&#10;edDNTRsclxQ3ts+cdj3n/EccKaAl7YInnbQ9BZRzoTynmVt6p9PK0/Z6E2aXdoqxJF5ur3VYn4gO&#10;2qzPTEow8hfjMU6TtZH2t8D5nIC7WYDikLBiig24owBvDBq0KwA4SsHDfccdd2hRtVtuuUWnEkPV&#10;nLzexHWPjo5anQ7jJOm/bPqCsw40fYwZiEeSIgx2JhliAOYLC8sajEP/JqZ6cYk0bTnqd6Wsc0+I&#10;o+n4CREIlrpbQbU9boh6z7v1t4JsrzbxBd5pAN0oli2/eG6npTPK+fzqAr6Tphkrdtt4PUuebm45&#10;uCNwkYRuHiUOBSvf34r3GE/0ugwKKIbfcW9OIA3QhYr448+8rH93x24Tb41o2vjElPZQm+sihoZH&#10;2wm8TwoN5oof/Ew1t3bmFM2XljWQbmxuV9/+3g35GG8EjwDdJo/3/5+9/4y25LjOREH8mnkza9a8&#10;tWbNakmUSFG0aqm750nvSd0iKYkyFOW6m5QlQVK0IkFSFAn6BkECdCAIgvDeEK5gCh4oAFUolK+6&#10;3nvv7bne+0LM/uLcODdOnsyMiMxIc+49sVauunUy0kVERu4v9re/7TZbpjXGO2qRNBPD34Ru3kgi&#10;dfgYuBV8LPBBsG2El84XDQh3jsGwYybtx/t5vCEGOE9Gj1vBXNVCRpLuOCwW4I3n8RJZ44Y40RQR&#10;GqD73LbryYYNvnO2vd4wcJECqUDoS0NIS8dmOQi08ii83oOI96a0sTpt7FfHlpfbFHQUdUowmudA&#10;mZaf2YtWHrZ/VMfrtHuG5jAsoJl6viGydt9997Gf/OQnXFQtk8kQ9X+Vi62ZFMxJQySQp3OvfnVA&#10;4YeyPXJ2NzR18PRpoLJDKRy/Y5Eh7DVKx+uB5zDt5Aq84wSWUcRzq15UG2nG4mwjt+cxpZsjviQu&#10;uvl58maCzg0qN8CzANnCgIchA8AMoTNBH0c6MVDTIcT2g2tv5at7SCOG4z9EHnBQxOEJhygaCjzo&#10;iNdGrm63DdRzqJrLRp4MvOXfcb40Ae+4RdLCACEvunk5LYp4LdYgjqiVPha2DfDS+aIH3r1DGSMv&#10;bZixldSxfsAb4xbj160gVq69Rz/GW4zXIQIPw5NkUE1t8Vhpr+dOimqO69ZTfJ+byBragaeQJFXx&#10;JN8/YQTNUHysW25eEyPZrS4MZ2QIkcFFP3ldwwC/qGjlcYYGqmwtnf2mBqwz3j5MvLdtL7fOsxRz&#10;SjCEXUwS+0MHcMc5DnXaHanMYANjftClnVdVVbHbbruN08nDlJWVNR6zP1cSGystDFAKzDzgHTeY&#10;DJqfW2cyV9UBTSlMmrGkKedB6OagMnkZjX6Tys7OjhHdHPHTECqDR7tvYJifGhOjAJSIbcS+2oa9&#10;WEnQw186eoo9d+Q4y0zNsJ2diyTSMcLm5hdzIhMnz5Sz4ZEsvQeK5ADrXuXo8bMFQmnTVB/HoTiB&#10;Nyjw8LYnZTwmKZIWFuA41c1H6APnK8hEKSaGijg3elJjJKnrymNzgFbtw46XtB/vB7ybO/o8mRxr&#10;xO6Bkr/NfgIoB6VZFi6Lkvrvde/9Y9O+73QzifGMkEFu89lNziUb3hD/se31RnociCHJDDzYABD6&#10;wiK4yt6Q9x9UWnkUXm/0QZAUY0l4uZESrKW1p4hSgq3x9whAFbHnTm9qlMJpJu+TrtAa3l0IgsHr&#10;rTs/zM/Ps6GhoTCYO3csrtlDjBydRYJSnei9zkm2cQ54JwK6kUM8onhu1YsrqO1h0ozF3WbOZ+J0&#10;c6K76cYSYfIMQzdH/LVpgegGPjgy8BZprtwMcJxfxzBHvb5hbw+fE1wLI870dxPjz7RuWuO2ddpf&#10;ruNUN0dM6KIHzRzesXKK2zdtq1L9aLzZOu0qj1PTFFimYykN9f2AdyMZzsvkvXAryEsfJ+Va9MvY&#10;9DaztfmNh0rSxfATWWslxVud8RRVHWFIIQ0TaKW2C2idoIsWUM5pEV9lb4j9YWnlTuCftA2i+9yq&#10;eqZGsDPe3kTsLk4vt0gJBoEv2EIIvzIJ27M9hlXnk1OC8ZzhtIgFFknaPNxu40l3DCEmHe9yEgWx&#10;5vC8695rqd7+BOAceMc9eRfGc+8UiDOoJuqg+2cXLzJQvPABzKZS27t2kEEed9vJz71HN9cT8RBU&#10;myATPwTWgoisLdOHBvFxTuA9MjGrBbC9DPFBMBYovr2H8rNHZchFcd79ArblfnHSzZEmDHHcbmWR&#10;4vAbSOQkirZN8znlfhdtNz5Fq+mUyxlppcACEXXS9hzyvSeR3ituMO4HvEG5dqY2FON8gea6XurL&#10;JPpviMQ2bWx+9w4avZ/IGnQ4knh2cU35+z2Id4o8TDYLqPYwnJ3gFwvfKrpziVZ+Ubk4YWp/5VHO&#10;NVKMxenlzqUEI/Ba7CnBigF0m3i98TwQLcPinC7l3NY8AuYMBOlMx3qp/v4C4JfEGYeRB3rh6Ub+&#10;cFqtF4MqahArU9udqulBB3aSlPMs3XzNSN0cVCc5j7XuhAJqeBDgDZCPlVOxairTzdc2SJFx0zum&#10;0W8fKJjwtPYOJUdvNDEy0y6SFrQfxHEy3Rweba8clEgjlhQ4Mekv23XdgHfYNg9y/PjUAhsmEZZ+&#10;MjyQGisPVFMsr9tzo47Iqz0xvRD4nQ1yv0kc4we8EcsMFVm3gtQvyHtte+yk6XwVlFrMq6ySyFrS&#10;77b8HYcasO0cyABR/fTeFFDOKcOImzOgRCtXA27RbkFsMNn+8ksxFpeXu6hTgpFt6CUAliZaua2Q&#10;BcSrB83xrWs3u9XDHIKFwSDjvXTM/gDglwT1HJselyei5vA0Rw24ca8iVVlGUNunw3m63VYBTdvE&#10;Rn2stJvQzXspHU4YuvnGbp5sk4kH1xMTjWzozy2uhjLiB4hm70c3T9pgdXq34d3EM4dZcEgCiOhc&#10;U9DNAeYArt0KwHglia4l3S9xX/+gqYLrjJc01/ED3lV1LZ5eksqqun2vXVBHSrreImuvM+yP+/2S&#10;r5f3XaZFECz62vRqIZUSYkRnSSTJCUacdOeoaOVxOkts2Cgm5zAFFnmUc5cUY3F5uUVKMMRDF1tK&#10;MNDgIfjm1vbFAriDLN5AIRy6DbaZMSrbWMwhTgq/6dgv1S9eEB4L8I46P7dqYs9Ry1287LYGbxyL&#10;B27PaUw3JwGcuNTNxQQEunkrTe4HgW5ezCJpYcCQoJvXN3d7CviBfl7T0JaoYZ4EKJDHBGjlYdq5&#10;dGwwhoxJu/kBb3h8t0ls0q1cKKtOVGAsjrHdTzHOfsKJLa3RA2+8T37PKn/TASpsG9YAVr2kl1JA&#10;Od/N7V2ilet7uZ02TRB7LJ9yvpdiLA4vt0gJBtoycc5IzgAA//RJREFUxlnac3Bj3hKCaUhDhWw3&#10;+wFwy+PIZAzh+bFYEneB0DFSH5rca6lu8QJtue/AiokceBfEc0sx1VGDVaeXfSJkPLffwE+Kch6E&#10;bo4YkyB0c0xOYejm07s5Bvcb3Xw/xm2bABXUzcxvU8z9ErtQUespHgNhGeRBjgMgpOkaB02czHTs&#10;pK2+H/Auq6z3DKOoqj4YbI6K6gYfkbWNSFIFuqVYlIX+vLzeAEYARTYBEc4FY91N5RmMurAGspuX&#10;UeVc2E/7w7QfV5on2n+Yc+gcW9QpwUj8FB56r+csNi93GKE1tEH/4ETslHOwcEBzd+ZC1xl7pTrF&#10;B8AhMN3a3ssqqhpYdW1ztMDbz9McC+j2UE1XDVx54gF9TFVf7I/6mbw+rqZ0cyhVhqGbr66uGi8Q&#10;4noDu7Fx+4FuXgLbWbA9OUfb7DaboG10atPXG9bZ1XvgQDcAgTxWIKiWNqCZ9vtBbus4N1/gTQtL&#10;XqWrmyibHnHy++n3NoqN9FJ2R9u0ttsTTzRhEHmB707y7Nn2euN8iBHVtQ106nkBnv0EqnWeRaet&#10;kqqz31KCuYVM7oeFH9PxAQFg23OEykiG0FozxdWb3mupfrqBNzIZCKBdWdXIaig8zVki8Xj7xXPL&#10;9CydSThInULV9D0BN9WgdQPPiKFWHeeknQW576DHmNLNsdoZN90c3k4Iu6GdZGMqvLr5Wqzq5vtd&#10;JE0HhHGwTRvAtgBESGc0RItUMwuve8Z3N7cmq3qcFPiRx8z0/HIJeBsKKiKPddyb11gpJ4+3KAsL&#10;5DWiTZTp6WymhqTGWZzXRay7p8ja+ibNyVOh2sHNw63Sx/AC3hnK3RtF3C1PDUShWzq2gS5bLinm&#10;XFDbI6rjwrapzeNFSrBGigcutpRgYHvAowtNgv3s4Q7r9Z6eI+0G0oNY8UgVqQLRQfcD7AuHlM0x&#10;WzpXfOAc88PQ6BT3aHsB7ciBd5Lx3GFShak+eIOkoK0zmFXnieJDFYRuzj8gSyuB5oswdHMYQTL4&#10;RhqlsGJjUaubHySRNC/gLYPtiV0PJM8dPLVFnm5KSUgK+/CEeZWdnYusvXswlDEeJ7CweS15/Mwv&#10;rZWAtyHwTpOAYgWJA3oB75mZOSt9a3PsRXWuOgKdXuXixddZA4EU02u7gW38trCs/854ge8eCnGx&#10;7dFaW1vPpcrUsQ3c6uwXLzfsPpNc2io7KGh72jxOpASDrcTjtymdXNoLmIVwqkA0DIK2AAUHddHH&#10;dCygvdB2cRYRtgLgb3q/pfrxgWu5rdFXSEfXQiG7VRR21dTcZjxkrHq84WmGimROOTyJeG6KsUJ+&#10;bpN4bh2KONJ2DVAMq85g1zmf6sNjuj9uuvny8rLxYMNHATR3p9c7jermJhRHHS9xMdYRVHJ4toV3&#10;Owu2QSvPgm3Z0G3u6PMcE5tb25S+yl8UydRQL5b68lhaXt2wAs6KcTwFvec0Ae+qmgZv4D0bXRiB&#10;M2RBjKmgbRr2OHi0/UTWWls7tYG3zbnWC3hDQRgeS5ux3hgIAGSjE3NadoEOrdf0u590fQDuKbK5&#10;xH2o8pnr3i/Oq2NrRVGnmFOCgVUImquqXfZDHLdqLKnawG0/2s/2Ap3KUMb1Oi2HrQR59tIx7kAe&#10;6veDHGj38Bjtmlpvtpeqr8V+a8A7DfHcQVKFmYDkofFV1j+sppYl4fUGFRNU3wFSVtV5geB5jp1u&#10;Th52rB4LWr4wuNJCNy/Fbe/FbReAbQLcbmBbNnQbSCzEqyxRPBMUkYsFLNu6T3lMIdXaaojc9WHB&#10;UrEenybgXVu7l8faSTWfnYsux3nagDfuB0bIxYsXXV/51fUN1tYz5Pu+B6GT64xhL/CNRV/bRjXi&#10;NEUIlc53V3z7nMBHBSLSth/sQqRLc94XwvLEb5tbO2yNcrsjzAy/rVEIguo5YEfaEKjT7Qu5XlGn&#10;BKMYZZ0FoIMAuDHGgvQ/joHYmW0xRhUYE0JrXindgj5L6bhgHnGEZYD9gPj7Cgotgxia7RIaeCcd&#10;zx00VVhQcJxWyvloZoPBK2+i6AmDAR/FICUo3RxqsEJR05a6OYyxoHTzEtguFEnjcdvwbO+CbYQy&#10;OL3bbsC0luLJvEpv3wAbJM+QLUBbLOeRx1c/rZrqAIdSnfyUYWkC3vUNe6vdSQNvhOkkNVbw/rWS&#10;aJmfyFpbR0/B+26DTq56Zi/gDdpt1qi2SxkGmB8K4WVUgdE07fcC3OIeYU/0D80yhF1kpqbzPgf4&#10;/8LiMtvaKgTsYErGkf7LDYwgpRRSa8E2KbaUYBAOnCDlfhXIOiiA28YYgvfZ9gKdysZepTAGaEao&#10;+rG0PxiY9ms3AO0BDrS7GTRcqmvsA225/19//fVwquY50I382C70bhNvsunHJUyqsDD3NTxBnTSi&#10;51UOcx3T9kD9Pbq5HiUeohth1M2DgG9cr7d/LHG6eUkkbVeR3EUkDZ5tlXfbDfhW++TDhKL5CAkR&#10;FQtgtnWf8jgbHs+Kb5U2szZIC/AeJgO9sWkv56sTeM/NL0bWt24e7yRzwov3o7y60dOmXCUPZ//Y&#10;DH/nbdLJVe+P892VjS54Mmwb1Yj99TOa90sct5uHW9gpWMyAuCDKzNwGm5zZ9BwXqLeyss7mlna4&#10;13wywjSvfga3SAkG5l+xAW7kgM74pATTCWvAuAxiZ6bxGJssCcTwIkY+7oJQGBGKWQLY9gG2aNMp&#10;YvtC0K6J2LfwaPuFTNkYAwDam5tbbJEYv61tnexCWXVw4J14PHeAVGFBvdwFdKqUUs6zdPNVbbo5&#10;BmASdHNMME66+WgmnDDRINHs+2hBpGdowRPcRUVtVBmCadqfkRTJ80XS1FRyFRitkmi4zgmrrd1c&#10;bEl1vWLYn59KLDoqcprGmO17SQvwHqCFk9bWPVaHE3jPk8K57WcX53MDr3Ie66iu63Ve8e7VNnor&#10;AYOGXkXxcM55V6VObuNZvLze+O4g3AkeJpsFwA0L2U6DeT+Abj/ADfo4QiycZXxq3bN5F0jTdW6R&#10;keHbwz1NcYOMYk0JVlffxp0WukJcB8HLDaZEFOMH77LtBTrVfCOE1mCXR/FMB/Wc0PfIAu0uVlZR&#10;Rx7tvXAxVZ8E2e8E2mXlNfya7Z0DFA4yy/s2ENU80XhuigHCh2AvnlsvVZht77Mupdv2df1WG/fS&#10;iukpsGMAYDDETTcH2Bf0KGGU9Q1Pkbq5mSfMaaC50c3j9LTYMBijOIenSJpG3LYJuK3ymdBaaKXP&#10;5Fz7pW4plVi4dxrvQ1qANwTFOjt7ct9iJ/AGjTaK9xfndAPeSeaEF+9n30jG12PQ1NyRB7xX1jYj&#10;ayO57f283iO0gIJvEGIrbRUYzQBGbmmbZAAEuwVbGr2GznsCqPG6zw0akxj/Tjq53J4T0/leb8qk&#10;yGYJcMvl3LkK1tM3EjnQ2O8pwQ6ahzsO8T2EYtpeoFPNNwD7HWSTH1SQbOO5AbT7aOEEudmraeG3&#10;tn6PpaZq/yD7BdBeWlrlHu2yiloeF47wlbFJd+FNI+CdZDy3jVRhNj92oHWnkXKepZuvaCuwYyUo&#10;Cbp5T9+oI63YBFsOaZQNkLALjPRS3LZe3LZtcOu3kthioHJs+76SPF8pldj+Ad4Qx4NWgSgFwJuo&#10;ZHEC76nZ6DzsqueQ36lySrHmJbI2Oj7F6snDLN4DLI6qzm1rv5/Xu629z7pHC0Zz7+53zcvzPU5h&#10;PNjATLNpj9g8lx/gxnWQhtQPcIv3Y2Z+g/8JwD2z8LqnTVtJ4wdK4jaMbuc5REqwHJ3cMtMhiKGu&#10;OiaXEozeG6QtMmmX/cCwUI1l3YxFaAuTtnPW7eoZtj5HqPoe+1so1niEQnTC3PtBOnaMtIPQV/XE&#10;vqom1iXAb1ZLYpsBFNsuOaBNeha4VnllHaupa+HK9NCL0Gl7beAtx3O7peuK0rOrurbXg0Z5T5gc&#10;kLeyn4CeqqFtUdxVExKP8zakm0/TBy9uuvni0jIXuXHSzWeJgxbG6ALdvH+Xbg7hIailx0FrDHPP&#10;to+V821zkTTa9kTSClOA2QSldfXeaRaaW0tU81IqsWAgPC0e7y6iec4t7KVRdAJvxHDZfp/9qOYz&#10;89FdT/Uc8rzR2jXgKbK2sbHJzpXV5IA3QoFU57a138/rPU6CVPgG2Sw5qqgLiHQCImQf0fmex1kH&#10;TEa/662Qgvv0TDaOW7f4AW5xDsTId3YPKu0olZ0l70f/YnEfsffZ+G27oQW6z69bD2MH9wmBt1bK&#10;D2wKvA4CrVxXOM2tLcTYEONbdyxh/MRdhGaEKge77jPsp3rjmXkeB4/4bCzYIV4a4BesXTCY4gDa&#10;FQS04UUH2NcRNnRrfy3g7RfPLcBTVEINHHTnUct3tCboqEG3eIHTRjmHAjVXNyfPgu4L10qr/8sx&#10;q5sD7CN1A/rJVloxGGxxelRsGYhhz+MLtl3ybdsE2/K5mprbPb9RzW0HD3jvt1RiYiEn7n/TArw7&#10;eofZPK2ke3m88fEP+y77xVS7xUpHdT3VeZ1zSEeHeypBGELny2vzWEgLy2uRtZMu3RzfRihC247j&#10;xPm6PHLyyoCgb2iRL9zHCay9rqUC3IjjnnOJ47YJSGprG1k7LeDo2ixe9Yo5JRiosfDembTBQQDc&#10;yBOv2yYm7aFzzijEGHXeG86e2RUh1rnP/VgHYTtDo1Osjd4L5M4uK896lqMu3KNNIH6ZvlMA9ZUk&#10;wFbX0MYgaDhJAsE22loJvPPiuaFcTnGh4sJRg9sgqcLi9C4LJXHd3NlRt5f4sJqqm2NySYJujhUj&#10;jCWbacVUBuN+2Z8Xty15tsemwoukBQXm7R7GN6dPtXUfuBjv/ZZKbIAW84aJURP3lhbgjfRZ8Gp7&#10;Am/yqkU1v7jFeMcFYN2eyTlHgOLn5W3Aglxn//jeAutkfJ56P693hkSM4NGCt9FWETl5J1wMNCco&#10;GEzY660C3JtE1VTFcXu1m0gdBvolYmXbKbWcKqb+AjEjdIXDnMYvTwlGsbFFmRKM2shtvPgZ+CYA&#10;Mw2LO0HuAeNTF+QEbQ+d8/M5IuYQBbwrAN8Anbrq9TrPkuY6cMR10eI2mEg1u5RxW/Oy33lyQJu+&#10;3xxokycdtHUwZkTqY9vt5gm8k4znDpoqLC5g65xEOOV8JD2U8z2RNT11RHzsYqebk+cI13TSzUEN&#10;j8p4LfbzxiWSFgR4I0d3T2+/5/zW2t57oIH3fkglBuAdZGzsl2OaO/rYkgTSnFTzZaLiRjXHuAHv&#10;pdWNyK6neo4C4E0UWaRMcSuz80usiQzIvYWocBksVPdm4vXuIS+Gba/32to6F/ZxM9byvN7D5PUm&#10;dloQUBLmGAAahAv6nQPsjampGWO7lwNuEl2D+JqT1otwI4QeeBVOOe8Z0gZbaF94iAG4YUvAeWBz&#10;EcX44TUPEJRyeNCCKFgHBZlhxkycx0LPSRfohG0Lnesk5fXGcFqluQTeXuSXhrcX7FToMmHRUOfe&#10;01oH9983OM5zZ1dUNrBz56sYxHmjpIyL1xNAewse7V2gXVXdwBqaOohhMBpbu7oCb1VMdZQAV1DL&#10;QS9xyw3uNZCivCedSWcIwl5EH1MN9LjuE/nGQYPXWRDAPUNsJgm6OXJp2qabmxhmaa8rwPbk7Dab&#10;oI3TfIl1she3vZkKMNRBq4OLRM3xKi0HHHiPT8UX2xrVmD7owLuRPHey58MJvBEDG1XbuwHvuBTC&#10;dTzeTfR+Q9DGrcDAqa5vz6ObQ4sjqrZyntfP6w0FXKS3tF2aaayMutCGC73eK7EBb4QMqgA3xvDM&#10;zFyg5kBaMdDSnfaSsIng1UVqHb8CynmHgnIOXRqAISxuwJuO8eUl7hfoQSI4CPMGADdfIKAYVYw7&#10;la3o3B8WZOrYsUnX0RVOEw4bG2Jyqn5ArHVDArHefsNQqGdXVjUQm7CXe2dNdQFUz21rP4QTh0an&#10;KYMSUcZp8QDUbdx/XMUJtKtrGjnTqXdgLDJRR1XbFQDvROO5A6QKiwvI6kxIoI6pGlyeMHTOGbRO&#10;TmSNDByde4J6ZtCV/8XFRYbNtGCFGlS0Et28UHQqLXHbut7KRlq5hIqkJ/DuONge7/3A5DjowLu+&#10;uZOARVapGaUAeK9F54F2Am+IR66ub8UGXlVgtovARGdXr+vrj3kB+b7l0IvuwfnY7t0PeOPbAyAU&#10;9NvnNd+tEoAFKFR5vSHOitCwoN95neM44FakMFunsRQ0jhuCawDsXvcit0FLWw8DuPYqGxsbBM5r&#10;XYEpKLcAGEjb1kSLJXGnejK1b7AYAAV4jC0Y+vBUzi1uaNljcpsdBMCNBSEdO9Um4DYRWkPf2Z4j&#10;TMeTqn53dx9P7Vhb18zzRsNTjtzVWMjCHAdgDup0kDHo1zdYRAJNvH9ogosk4po1JD5WXdPMQz+S&#10;XLQAwAdtHYur8LAHDWXRHZu69fKANyZorxzZUQLcoKnCorwnnQ9aminnoxmKxSQKvK7IGl4exFYE&#10;oWotLy8HAt6L5CHBi4mJQPZ67weQEsSbk5nbZgDc8GxPpCRuWxd41zW0+ipKthCjQvdc+6WeDDRW&#10;yRMUZEyk6ZiDDrxryFslU2Vl4A2KbZR97BRWQ2qztY30AO9hMry8ABUASDUZg85nGCBGVlzj2w98&#10;c48W//bZVb6GoQ5Pj8pzifSfQewN1TFgD6oAt04+bi+DH2MewFJ1H87n5+w6n7h6AOo2CusQXuFh&#10;akMcU0x0cpESrDlASjDRXgcBcANv6IKVKNtDdQ+YI7CQZnuOUIFpm/s3KBSokRaPsWHhqomcJQgB&#10;hCca/4L23UigGbRrxDhjw9/4DftQB+8lRBDxPuI3jG/8m1QRqb2gvQKQfaGsipWR0nlXdz8bHpsK&#10;xCxRjQUb+znwdovnBp3VOQGoJtgg+1W0dtWKcZBrRnkMp5xT7Jaqc+JYNDAVWQN1K4zImunLB4MM&#10;H1OsxB1Uurln3HaCImmmwLd7cEJJHWqlsWV63v1QH2Cjd3iKp7WLC2REdZ2DDryriCbnxeqoIS/c&#10;EFGLoxqzTtDaR1TbqPpZ57xuz4l8pl6U3/r6QuDdS6FZOteyUcftfuVv9GAIxpfXdw/0YpE20w98&#10;IxzMpk2iA7hxPRirOvm4nc/nFsftdf9uAlmCcg7vtlepb2ghg76H2wcw7hEGl3o6uZwSjIDJCIXR&#10;qexAr/1RgkybYy3oueDkM2mbqNtD516KwettaoMXU32A7O3tHbZOOhEiPhtUe6T26iBPO8JWdfox&#10;DXUuUQHfKAFiQaqwGXWqsCjvJ+gk4jxO18sc9bMIkTVd1XWszsctsgagD3GUg0Q3d4vbRsy2iNse&#10;oZRwURnwUZy3kihFKn2AVurjKK5dLOcEcEK/FvtWLO0dxX1WVDeynZ2LrrZKOe0boRjWKK7rFt89&#10;QHO1DUAa9Bxuz1lJ9EYv5WrQ0PvHpgu83kGvr3sc2EN8XiWKpYpyDoBnu8Cz1E8Lk2qv92po8A17&#10;Cto4KjsGRuvUtFk+btEuXnHczmviXvwMXDXlfJM8bvZZCLb7F+eTc3DDloHCelDjPmqAqRobcew3&#10;aZs420N1X/B6430ulehbQIBshHZhgbCjs4eo6wSyucBcDw/bSAttXDVu3PZfkpcj2wF8owSGYVKF&#10;xTE5hLkGlEoHUqJyznN6E5VNZ3Agbx5W6EEBNy2rq6uB6Ob4aIFujmvvd7p5Qdx2nkjaFgdlURnu&#10;UZ23nVRoT5+tUA6XtgMOvKNq/9J5CwFVVG1SRqIwXuU8pUKK6rpuwHtofCZ1wLuejFKvtDsLiyus&#10;ndJHOj33oxn7dHMsbPoBbrmf5O8iPJQtRJtUpb1STnZSBXzfEJOM71v+teb4905sA6TFEtTmQKie&#10;DuBeJQ2Cmdl5k9vP1eVx3CvqWHQTRWoV5TzQjcZ8kFAoR2rUMDl+4wSYQcdZ2OMglqxjh6JOEu2h&#10;c29Re73hiGps7uCx2gCcAJ7w8nqlaox5uEd2OZkyDpBdUVnLKsibjfjw7r4RNpFZ0B47Ov2YdJ1L&#10;EAPE1cMlark88MO+bG4roTnQjevuEy+38zmHxldZfwoo5yOTlISe6O/4sOsMNqzYxkk3x5vMY+GI&#10;6rcf6ebFJpJmAh4GKETgAsXT+FEGxUzdRnFBJucu1Y0PUJbaWq+tKyi/p1c5c7Yy0vHtBKwjE7Op&#10;A94A1vMEsN0KDMgGihV0LiJ0D9gTWcNci6wPo1Nb2n3h/CYCDNoWUcL5ekkUTOn1JpvBxN7igJti&#10;ZFXHcOG0+YVARrNuHDfuQce+kOsghrulNT5140AN4HGQANwQe4Nqs+mz+y3CROnwUo2VKPYDY5i0&#10;TxKgWzy36j5noYWEvN4+GgVhxhkPvaRF1XECmkg3hxjrSkp3VUXfHgDSpSUKWStyMJ6jjNNzLFEm&#10;HJ47m8KUIAbXTvhjmJhRtgXgVP0a9/5LJgn4yqA7ypc+SKqwKO8niklGPqcO5VyeZKK4n72c3nof&#10;BwiZhKGbB5l0QFNu2817KgxMqPYmKR6kS2V0q5cXt11kImm6IKyZ+qu2rkkLdGNMtCMGx4XuWfpN&#10;D/SV2in5doIB5FVOni6LdHw7gfdYxh5gDTLXuY1HLMTBOHQr8NrU1LcUAG88Vz/lhw9yD+KYnHc7&#10;IGNINrpg8IKBZdOwFqwuJ0BzAgyEhOnaADqAO6xwmjMft9e9BTFaEdYGar/tRY4g9ofuMTZSgukA&#10;bowL3XGQ5npg05qMjSQBty7w5iGRtMAYxbgF28YvThlzU2//GBczq6W5tJbUugUYR/5r5PwGWydN&#10;3vGdnR0uSAobH+kmcb/Im11T28zZRQjDCZLL3mRcpbHuJW4TQRQvs59iulvDRA1Io3hG5zmRS1vH&#10;0xz1s2ZF1vRyemOlCYZHELq5jufT7SMnRNawAl6sdHNPkTTEF5IHphhp5K7GNdExaxra+CRvUkrA&#10;O3ngWALv4foA+T+9yvnyuliB98R0fMJkOnm8xdiqojg8N8MPvyHNjRttvmfIPMe9CZ1cNe6d9kdn&#10;16B1wxohXN1ksPt5vftIbA6ZSPxsEx3AjeOhNh5EOA3jWzeOO4hBC2abYBWkPR0Y2oKnBCPQwFOC&#10;USgF8ocj1jfIs4tj0gAwo7R/VfH9KuZH1Paw6tlVfQtxQDinbBaML7AnVNd27s/MLPN451Zi6kBk&#10;DKyss+erOBOxqrqeYtLbaez2Eeglx9sCsV4J/GKDfb+0RNvyCl9kXF1b4550gOQtAu/b29u5Df/f&#10;JEV02PdrZPeh/jIdh2NxjkW+rfANHvku0vOAmGZFVR0rr6hjlVWNXCG9q3eYpx0zfcb9WD8HvKPy&#10;LAdJFRbVvaheuCj2p4FynsvprZlnvIMMj7jp5rgePmrFRDd3E0lDNgAhkjYa0AOjMhST2I/0RVW0&#10;SnmOYlkxCZuWju4S1TyJfitdMxzYltsPwNGrVBFNLsq2dnq8F4iiF8ZLHPZYr2etJJE5eLfdCrwd&#10;w+S1cQPfus8ThE6u0y+ycQdjFnmXbXq94YmChwdGu5/Xc9DD660LuCGcNh1QOA3HIV2Syg4KYgjj&#10;2442BcAoBsCN8StSgiGNFJiAXg4i3fbY74Ab40YndLQYvP6qPm1t6w1sI7vNjXgvkGtbdV2T/XCi&#10;ZYhlCOo6PMud3UM8U0AdOU4QP32OAPqJk+fZ8dfO8u3V42dy27FXz7Bjr57ObUePnWLyhvpnz1US&#10;qG7goBrAv4disbGwhjnOqWlhct8HoS4H3lEBXZViut/Kl2ryL6b9OuJmUa7yAQBykTWi9OkMaqT3&#10;CkM3R15v0wIqCiYzTuUh+iG2tNLNfeO2M/vHu91HkygEk87T6inEPvxyr6r6uwS87QFAHSBRqmO/&#10;vZHiyKvU78YvR9XuTuAdFjiHPd7rOWvJCEM8t1tZJG9INxmXbsB7ZNKfbh6WTq7qF+d3sYfiK23T&#10;SeEtQspOX6836cLgWy3sG9B1dWwdCKfNBhROg2cc3irVdXRsB7kOPMPwxiEmFmrQXsJ7qm9HnPtl&#10;hXJ45r2ov24gWjy7W7z7fgfdJsJpMuZwaxfVOIxjv2qshwnJdBvPeDewMKW6bmn/1r5oo0siBd30&#10;0ciJtylE1KK6jzheUtU1sABhQjlXnS/IfpOc3vhgQok1CN18cXExkLo5KF2guCMOLo108wwJ9wBw&#10;wwCcyIvbJiGffUQl7yXPhAy2YZDZyJ9aAt72gaAKTJT2223zxqZWTwzQEoNqvwy+MQfxuYi2sCA6&#10;yPFeYwvtME+URreC8JRmgJldrYf8xYS5gucISieXzyvfJ57T752QjVqEPXGwaFlECWB+lPK9+4Fv&#10;LJBDgFbnO58VTlsMhE1183GbejHhaeOAm+j1xQi4wfhDPK2Xh9sLRDv7qxgAps4Y8w19sCiclrbY&#10;dhXI5RmAiGZtq3jNDar7KO0vPjB+SdgXz+1401Rh+xp00wcUNDEsQPQPLylXa6Jqiz2RNT11c9BS&#10;kqCb44OdFrq5Z9z21P6K2wbYbiChG6REEmksbIBt+YPUWaKaR0pFLoFsuyDb2Z7DFJvW2tqRZ2NB&#10;fAobCsBPEACrOsarX4cnNxhCiOS88Dy0BYre0jZGcxVCX+QNyt/yFgTEe91XL83fyNntVhArCH0I&#10;d+BNImuUeQPtEZRO7mQF4P/OtGu6wBvGbD955217vVdX14ly3uNpB+DbBztBZZdlhdOWA8dxQ+Uc&#10;oN3vOhDeNTHq5yhlGiitQjQNtPViKHJKMFBzvZ7Z1GutC9BVfZ3G/bDxTcZGMS5CqJ4P1HCb8wPC&#10;RLDoo7puaX/xAW1nn1kF3jlqOYCmRqqwKOnVSU9WpjR70TFRtgnE3kB779fIMQ6KVRi6+dJS1iA1&#10;KRAxEUaJAN9x083d4raF0br/PNud7NyFana+vJZTDW2DbbnvO7r2PF0lkBgtSCy1r/32HaD5sNOh&#10;2C0D73kC4CoQHWS/7b4cgtAmbfgWDFOqSQB4sZkAeb/7qq11F6HD/FJV0+S6AJUNLZrnCwSmQpRe&#10;gNstblzVnk6qdAuFP9kGkDx9pkfMsAAonvbL1g6fqwMLpxEdHbR0X8BtkG8Z94t4ToAQsOTwbLbb&#10;y8SGMKkrADdSvU37pAQzBdxy2zqPhQMkads0zPVN8rS72bTO9ghzL1EfqwK403OrVjMgCJFhnFd1&#10;7dL+4gbf1oC3aaqwqDy7Ub+MOuc3VXD3op3pXMukTk5kTSOnN+jmiDmJm24OsA9xGx26+ezEFmt/&#10;dZ01PE25FWnD39MjW6EMYFA3uTfIIZJmagyqDLwk9vcOTxKNvJOdjQls5wHvzt6Sx1cznRoYCBDr&#10;qiaV0moKv0DcLBgJzR19rI2YKJ1kKELsrp+M9yHyxCYxlg7aNbsojUtv34CnxxtKsUGAteqYYmxn&#10;pF3zWsSrI7VbW89kArjldjbxeg+SzoVNrxYGEIApvnNeAkT49rmpm0NjYyqEcBo8an72ApwlJgY9&#10;wsKgxIwQMSh+26blm4Bo3boQdkN/1hNNGN55lQhUWK+1fDzSxcnx+ya2WxrqmoYc+C1YpI1WLrev&#10;yTsQRojYbcyCZYpxaXIPpbrFB8KtAG8ToBmlRzfpycnU4+/3wkSxMDGaIe8GpSvRFVlDvsIk6OZY&#10;Pfejmw/UbrCXv7PMnvj4Envy08vsmc+u8u3pzyyzw59YYi99e5n1V28EMoQHx1ZZHzEC9ot3GwCt&#10;jhZQzp4P79kWHj75X12Dp4Pop7YM7v1+HgDtGQ2hpN7eAdbR0c1ThkD4C3k9q2mrorRXVfi7jn4j&#10;A7+BhL8QW9tGudSzoB25kwm0U6zpfm9LW8/XRKJYYOTIRfZ4I12LCkQH2W/r/uM8DxaLoOLtVkBD&#10;h2hjmPtxAm6wokYmZslY1VN6V13b+V0Gddq2Erdf+iDnt3+F6Okzs3O6U21ePXjGkVrMF3AbxulO&#10;kmpxFy0AcsBtWf090EMqDpJTgiHmXCclWBgvt7Ot5XOBcThCTJOkbVWT65suyBQjrRztEQTAIj1W&#10;UGao27DFu4oxGuReSscUDwAPBbxNU4VFASZNJpAo6wqPf05MjjymYV6EqBYoTETWxsgwDzqpBBVZ&#10;4xMPGTpi8pbVzdfWt9m521fYo/+yxJ7+3Dp77gvr7Pnd7YUvrjNsR/6N/v3CGnuCAPi521ZIYddM&#10;fGiQFib6aWUauWVVBlpa9++B7SorNHIBMObmFtnY+BSlkKinNBQXKC1Fax7lcWLKXc0YH5iu7hLV&#10;XHe8wNsdRkEeOZNhbCKtE1K/IT8njPcl8nhBWXqe3jGA9naAdlKrryUvJHJUw1NZwTcC75Q6roZA&#10;O9S6mwDaKfaMg3ZajQdwOmigHSEZTi+uDLxB/w0CrFXH6I6ZNNVrbOvh482tzNMCBVgbpvfr5t3G&#10;b3OLq2xtw5zlZOL1HqEwA6QCs1ngHQZwnfAQ8QK4XVvfZHNzC4EuqyOcBu0ZExsFIKOdxPOyOclB&#10;Kc9fiAp0oxEfpJMSTG4Dm4Bb2Jt5Xm9iG6pytUdpp5qc23R8FCvgDgq6xbgBUIbdaqMIunkp33Xx&#10;gGiTOVTUDQy8TWOY9yvodi4+eNFx8PymHRRFmwmRNdCedO4Hk0oSdHMYHk66+WvXrrDHP7HCnr5s&#10;gz2zuz37+Y0CAP4iAXBsT35qmR3/iblBPECqsr2U1sXUOEyyPryYdU0d5NmODmyDot5FuRpHxibZ&#10;KhmFAjQs7MYcTk5vsuk5d/ANmq7I4ZtkOxXDtcurGtn6hvciho0PfJhz5HnaCbTX7HrZKwHe4W0n&#10;TztEtKCO39Tey1oJtHfQuOneBe2DtKA3Qu93MfQF7hHx3VigcBYZeMMbrgLRQfYXSxvJ99lJtPwF&#10;WuBxK0g1hnAX3ecKSidXtbXq+s5vI1JL2aac43xuQmuZmSVKwdWRE+4zeVcBuLnQn49wmqkwFtKL&#10;ItUnFgqKAXDLKcHQvlg40bF1wtLK/UBtnteb7As4QExAcJx1wWDVaS/dBQs8++DiFnu4d5nd0r7I&#10;N/zdt+Av7hfHM5s+p1t9UMNtzg1YLIK4sY17K50jnQCepxMzHeAF3l0f9cuoPLem9xxF/UIvt7sK&#10;qBNADxGdWeeFiKrteE5vojzp3EM35TNNgm7eS8abDLzPPTzPHvnoCnvyc5t8q31km7Ud2WHtR7ZZ&#10;+0vZrWN3azq8xYE3tsc/vszqntKjIApjbQB0c1KWVRlnSe+H97GOvA9nzgmwvRxaIA1gQvZsnzlf&#10;w9qJojw6nskD207DFh4/lLGMu5LtInlb+0YyqW/TOPrUxJCW68JzDW+2KBcvvs492q6bB9WXsw96&#10;yXvdM5B3G730scfvbgXe9xnyvOluqI97AsgSnnYszsDb6Qnaq3dBO3n7C0A7cionCNobW7vYhstC&#10;SB7wpvGtAntB9scxHm1fA2yIDocQnRhXYGFU16njvL083Lp0cp22NvF6I70UgKdNLy/o+PCkI04a&#10;3+JJWuTp7CEKN4nT4f0Rivm68wXyePsJp5kAKmi8gJIN9hlYb7ABbD677jOZ1JMBdydSgpGHXsfG&#10;icLL7Uc3h7gtbMA0Cq3ptJezjl/7nRxbYx88M8XecWSCvePlafbOozO7G/39cob97akMQ50o7HO/&#10;cwZ5Tq9jbIusCTbMLKU0tHmfpXOlB4RfIughugPfJFVYFB5b3fuMsp4uxd4POI9MJge+EWOEiV8n&#10;t3iYGJYwdHPEjomx2dY2yR64dJE9/q9b7InPbrLnvrbp/z0mbHLsu5uchg76+cMfXWQLM/p0RE43&#10;J0qYbYPUxvkAQGo52K6k9F9QI48AbF+oYXUQ8yLjZWqW0s5Q6hqdbWpqhnnRzWEQdhCAstEGxXwO&#10;GNR1Te3aG+qL8vLx8+zE2Uq2tbXNfxoenWAPPXHEdXv06aO543aIdt5Cnmex4TwvvXou77ejJ8oY&#10;fpfrbe5e52x5HTv01Mvs8WePKTfUQ/2oiqDIN4u4dtDk4XEnajxi2mtIWRke1Sby0LV2UQw8B+3j&#10;nB4/SJ4vE087PLcN1Fde8coy8F4marXOO2Jap1jHOvQG5EUiMR7wW60P8I4DcIs+ULWt01AFmLPp&#10;2UKbYGwB1EI9vbmlgxaq9hYu5fHl9z7NzMwRKPb2oMJBoGt0Q2wMHjxBJweFNspsF2HnCR6/TfeI&#10;foGqOhYxIPqm87xxAG7ZDi0QWiM7I0o71eTckzP6Y0S0rV/7rW9dZF+rmWNvf3GSvf3oPHvHsUX2&#10;jlcX2TuPL7B3vrbAfhPbCfxL+16a5HVxjMk9B6lryvbQGUeo00EhGEEdVG7vAMYzUuvqXr9ULz2g&#10;WqcvOPDWAd8mwmFReWqDvGi2j9FVb9dpg1FD8G3rWfZyeut9oPARBsAzLUGBt4hzgZcB7fjavdPs&#10;oY+uskc/s8XB97EfZMFI9cPbrO6xLAhBqaH/1+/+/8zPt3IU9Mc/scxqDbzeQzzOm7xzQ+mgw2bB&#10;drtVsI1VVe7ZnsjGbJ/hYLvHGGzLQAICU150cwBI0I5Vxu5+3x8GeCMH8POvnGHnKxuMXkV4Gc/Q&#10;Io3YnjlykmGTf3vu5VMFv61vZBe4AKQbCMzqFNSLEnjr3INXHQ7a27tIEIrA+S5gr6b0VrUE2EHt&#10;bWnvYW0dvUTz6yNNgn7unZcXPpznlYERPPumoFqnfrG+D/BqY9y5FXjDhybzhf3iBNxBFc6RbQNe&#10;7ziLn9cbCucqpXIdIxB1EGsO0IoF72JJCSbit3HPAClzixvaQCVKWrmXnea8JhdaS5hyDk0i3TGi&#10;A7gFg/aTZTPsbS9Osbe+ssjeRtvbAbx3wbcbAH/nK1MMx9iycd3OY/qcJvXDpN91m0+wmARRR5N7&#10;KNUtHvCdA95+4FsXbIpzBKGvR/nC2Tp3vrffnVZu2gbDE2rwqwPiTZ8xK7Kml9O7JyG6OWjuePYn&#10;vjLHHvnkJjtEwBvg+8wtWbBdfu8Oe+FbW2yHcDi2I9/eYpX3ZfdV3rPF48ARAw4htme/YZZnd4Da&#10;pjdBunk3KbvbBttolxzYJhGtswS2a2hRpcXQs+0FGAA+EGPoRjff2blItPj2Aw+8AaRMyqkz5VyR&#10;vryqgc3OL7E1Yg6EEV7Dtds6+1grAUy5dNIKO353KzLwfv6V064edoxVlDQDb5N216mbB7ypX3SA&#10;tGmdYgXeiO9HqIFbmVtYZkjP5nw2J/i2SSv3andV+zqNWXwLbXu9/cYaxtjEdH74DuZYhPZs+XgI&#10;dY1w0NuRvaRYFMplOjnizhF/rvussm3mBrxNbagg9fOF1ohyPr5HOQcbRKSL26BFT/S91zUQdoQ6&#10;/JtOMf2ClTM7N08LXtsFx0EzJEOMNHG+6V1hPefYE23ZPzBM35r1grZF/Za2Ln6Ysw3FuW+lGO63&#10;Pp9hb3l5MbcBgH+oYoV9r3WN/RZ5vp0ecHjB33FkkuHYIO0aF63cb6w1k55AEAeV2/svnE9e4osm&#10;Y75UN32APA94u4HvIKnCbL84SZ9PFpKbpFyXfgJqpvT69Y0donwvKT8epudVtVkup7eGyBo8z3Gr&#10;m2MCg6cdY/K+Dy2whz61zR7+9DZ7hLaKB7KelMnOi+zxz25x8I3tMMV+4zcOAJ7YzhNhe+BSfco0&#10;jLRcWjHN3MsqA05nPwfbFE93+mwF0chrrNDI+YeZPNvj5NmuJxXysxdqCWx3sg4yfFs6B0np2q6n&#10;DkahF928lq6v0w6lOll9geHMPBsgwxJ5vbsGxlg7Gcgtnf2skT7wyAX87EsnfbcLJNKGAs8tQPs8&#10;5ZpGQSz3KYrdRxkenWTPvXw679vvpAjLwBs0d7eY8p2d7DsZBng709XhfG4p7HQpuG4Gjc3f5PuQ&#10;xQZNwbVf/WJ9F6Bcjph+tzJLQAGhACrgPZoxF8YM0vYmsd4zFHcJwdE4452F1xtz6zyBsQ36Pnl9&#10;33WNbMQ/gx5bjIJpyJ0Mm0T3WdMAuEV/Oe9lUMrtjTH1mS/+L/7KVNc1sRtuvZ//7exr/Pb088fY&#10;Xfc/xvf/8NrbiKnTw/++4urrGUCzOAa/9dH/z5fXsMu+fCWxGgZZL21IV3nstbPsFw8/xa760U18&#10;3zSFLIiCc+I8Ti839n/4k1/h1dxs0szqNvuPz4+zN7+4yH7jSHb7z+Tpfnhwk5EkCS9dSzvsg2Ur&#10;3AvOPeGgoBPwxvZbL4wznENlv+rsnwrgzZef12R8oS50iWwuyoHRgUUx0/so1U8f0Hb2SQHwRgUM&#10;at04ZudEovNCFFOdvIWHiETkIHbWT95V1QtjE3yPZjYZF1kjSrXqutgPOleQlAlh6OYwCpDS7I7/&#10;ucge/OR2Dnw3PJsF1ygA2vB8YxOgG7+3v7LDRdieog0q6Pd80BB478Z5x5FWDCrQXI0cYJvAkY2Y&#10;uizYnqbFi1Z2jmjGtdR/XQTsowDbsrE7PTPrSTdHvuliBRJJ3zdo5iL+emhkgm0T0B2fnObbk88f&#10;Z00k0tTRPUCx2K/kfp/dTUW0B9oHeC7qx585RsbYCH9/BofH+fGiTE3Pcco5QhBEEcB7igyzrt4h&#10;zw2gwDbwzt1EyD/cQH3IU+YWBQCIgqS00gGJSY+7oNdHnvjqendaNsYlUua5nVv2encPQhwrGiaB&#10;Lt0c9+j8PtpWMVaNw0xmlt7TOZ5eLCzghsJ3Kym0FwPgluO3cb8m8dtynyVBK/ezcZ33A70dOEK8&#10;gDcHqz39ecPkC5d/j4NoFDfgLVf+6Q13s89+6Qp2+z2PcGD+hcuv4mkjv/zNH/KUoPCSi4I2B6Pq&#10;qh/fTOOkO+dVl88ngDd+cz7nbeSxfvOz0+zXX6B/CXxfWr7Chlf37DVxnm0C4Xf2brDfEuB7F4C/&#10;/aUphnOExQg6Nq1bHbexonsuhKLAQWVrUU6IrJmEUOjea6lesuDcFXiLTsGKUcbHwyuD7rAvStqO&#10;j9LL7fasyO3YRyms/F4I25Rzk5ze+OgFFY8A+A5SxIrfnR9YYL/45A57gMA3AHjXycKJ3Hn+/rKL&#10;7DAJsQkV9Ls/OG9EBR0iKn4cacXg0Tz26mk2Q4A1bMFHcw9s1xHY7mKd/eMEuCf4pmPoh60jwJ4b&#10;3byrq5diO+cPPPieILCsI7CGegKcLNCCDGKyXzh6JuetFuMFQDozNcsAjIWomhuogaf6RTr+NIUY&#10;iCKANwTYGihn9yNPvsRVxWWvtwDeAN3HT1ewp188wZ564TX+9yNPvsyOkFAb/obYmwy8uaedwDg8&#10;7aDGwksPqvzG5ianQ2K8yteRwbEt4yXsO+V3vLhfAO/1ALmkdd61oMA3DcdhHLkVzBEIn1ABb8xZ&#10;cXi9VW3l/CZD8RvgNY5SS4JhTaS94RW+p2NAw0s/ROKC7R39RaFQjnffGb8N0TedZ9UB3EmHQsp2&#10;88LiEnmez/HthZdPFHi8JyanuEf6c/9+ZQ7Q1ZNGBYB3PS2qX0re5w9++PPsnz/+77t/X8Y+tPs3&#10;wrtQMO//21ev5n/feNsvWG19Cwft1/zsDv5bXpuNjrPLv/1j9g8f/SIH6E899wq79ud38d/E9oEP&#10;Xcb/xn04bdkPnMywX39unr3xuUV2WfUq28vB4f62nM1s8zhw4f2GEBvOERQPmI4Rp0ffTzBOPrd8&#10;f/LvSDsY1E52ayFkFcC7G/S5SsclC7C92t8XeMcJAoO+aFEcl+/l9hafsA2EsfLZN+RPobLq9aZV&#10;VgB+0J1UL+gE5d2NnW5OBjuUSh/+3CK791+22f0EvgHAh+vVwHu8lWjouyroj39mgz1C59AxdOU6&#10;caUVgzo5gEiQsge229j5imTAttxm8HqiuNHNl5bXWCct4KgM3f2y30swCqnZKkjUS7WhntwWaNem&#10;tu484A0QC2VzAHM/4I16UC1H3e6+odx5AbwfffoVTjc//NyrOU+4uC6u6RRXA3BvaMmKrcFbDq+7&#10;KDLwRuhER+8wayVKK6jFUBuH6nglPTti1ssq6mmrZRWVdayKBP4uEOOjkjwxdWQYNjV3BHkdAh8z&#10;nlk3PjYPeGsq/5vOQcX8LtQRy8atzJGH7dXjZzzngXyvN3Iwp8/rDWPYJq3U2U4Q/+uhd0cGBl7G&#10;vte3ew4K5SQ61kD9AAM+7Qrlefm3ab4YNozf1gFRUdiLpueUgTcU6R969Bm+3ffg4Tzg/anPf4t9&#10;/LNfZ48/dSQn8ggw/aWvXc2+/b3rckPGz+ONmHHQ0uHxfuTx59hHP/1VDqbBrvviV6/i+8Q2MJRl&#10;QcEW+aePfYlV1WRDlVYp1huhf/CEY/vQJ77M/3WLJf9Pz4+yNz67yIH3n51YZhems3bNtxrW2J09&#10;G6x/5SL7+/OkQk9088Wt19nXG9d4HLgswoZzmLYpQkBVNqyuh9tU7V4+7zAxfYLayW5zJRhqyHgQ&#10;5NlKx6QTdKNfAgFvm+DP9AWLsr7s5U7K06+TZsxm+w+TZxfqmsgtqXpRIWYShG6+tLREFGpzr7cQ&#10;mDh++xy78x/X2X2f2GH30zbRrgbeme6LXIjtMQLfv7h0lZ27f9UYeA+S8ElfDGnFmmiVFBOsbpHB&#10;9gUC23XN3TmvdlyebS8Asbj7HG7q5hCAqSP16GIGEyb3LgOIzOwSm5lfIeVd/X7GeHC2sxN4A0TD&#10;+4wiA2/xf3iUMV4givbisbM8jRiOwW8DQ2McjD98OOvlFgI93NO4q23gBN5QqoaHHd5tJ/AeHBnn&#10;/StUzU3aCnWRvqutZ4SHQwyNZsi4WycNglXuLcfCAhZ1ICQEjylyFsNonSbDEmns4HV2brrvE+qF&#10;Ad64vimg1q1v2oZpqu/l8V4kL9+rFF/qda/OBas0er3xrWwhrQWEgNguAPQw4J3fYyzKe+nLyHWR&#10;Vxjxpli05grlUooy2/dq63y4T9DJefy2Zv5tUyAVpe1oem4ZfIs2dFLNAa6FkKY4/ynSf/n0F76t&#10;BN65tqF37QItbmIDmBZ/l5Hd8I3vXMv/f/U1N7NHD7/AJjPZBdTm1k72P/7ps3wRAIuL+B0ebsFO&#10;ElRzt2d+8+FR9mtPL7Jfe4bANwHwHzRn3w834D1AIPw3ydv9fx5fyhNhe9vTezHqOu2qsltNx0kQ&#10;4T1xDbBhGkkDAiGDNoqwgSfJ8RXkOUvHpBN8X6Kb89C5mqjzQhRTHV0ROdtebmcbQWxtZMI/x7fN&#10;e+A5vQlg6uT0xsc8KI0mCPDGxIXrNVUPs5v/epHd8y8X2b0fv8iqH3NPUyNPdA1P73AVdGy3/S0Z&#10;6WP6ebyFUZxNK7YceVox5BduItqWX8EEDADSQPUukKdQBtvdg5M0ZuAZWosMAOgCBYhMAQChOOnm&#10;+HBXkbczTeAgynuRAcT0/LKVvpGBN2iKT1Bu7UaiiOeAN8V4o2AhB95tkfMb8d8A1sgDDuANbwVi&#10;uUETFzHebn0sA+8NoiyePFdN3vFTBNyzJMInXzjOBobHGGjxj9K1oW4eFHjL7TWaobyuRl7kLYqB&#10;3WIYfyvkocmB9mWA9pUsaF+QQPtsPmhv75pkZ0hnAe2mq7EgPN4A/2b3uq1dP8rxGfW5K6qzHjNn&#10;AcA4cfK87zxQDF7vUdIfgZKxV573oIY3QGgfsUVMjeZpyl/dvatQnk0JZrbIF/R+wxwnADcymExR&#10;jKzpMxeLl9tp57ndt464GqjniMsGKAeFXMRj1za08L+/9d2f8ths/C1CeYRH/e8/8gXuWQfIbqKc&#10;8aCdo9z9i8cJLGazUqAgFhzU9XseeILd99CT/Dd41aFDg+IHvN92eJj96lNLfAP4/n5TFnjPbr7O&#10;ViiwG1+NEYr5xr8A3vf1bbLxtYvsLS+RAjo28n6//Sk94B1krPh5s4MAbtGv8r1gLAe1k73eJWRT&#10;ENfQed9EXee3DDYDik7bQTAVjAmduqU6ZgD/EhjCM7RCqtNwScfGRAHk05ifnCudK+jftrzeoxlB&#10;N1eLrGHVLSiNJqjIGlYOsRJ+5PpZdusH1zj4xvbaTZSe6rmLrF5sz1OM6u52+rYdroCO7c6/X2Un&#10;bw+ujhtHnDcMYIidOCdJAbaRd7issp7VE11QGKQCbMODGpWwU1AwIdRR3ejmrW2dbJAM1qiN/jSc&#10;XwYPswvBx6DcDwJ4A0geeuplDnKFJwIx1Ii5fvyZozxW++jJMv6RFcfjbwG88TeOk8XV5HoyA0NQ&#10;zXHsMTqn7EGDOjoAPjaIBMpUc9M+kNtraDw6L7LbuIa+BqjxLRQHC/p7MxmmqpID3uR5D/quqI6T&#10;29ArdCHq3037UdQ/X17r2oRIhYQ0eX7nTaPX201orZ3CKGxTzvEeI6OHTlwzvskA6cUSv40BIVPK&#10;ASiwYKBjf3rVSZt4mq6d6vR647vppmrufIkGaaETwPvZF17lFHKvbXBolM/xiOlGPPY//cuXeFw4&#10;PNplFN4jVNFl4D0+kaHzfYd9/5pbuPq5EF7DOb52xTVK4P3+l8fZG55coC0Lvq9uzALv97y6zL5I&#10;Md+VRD0HDf3s1DYH3oeHtjggFyrobzkyz3AOvzYMMlaiAtxu4R8mdjIYpB/716/lxdDL8fT/8q9f&#10;5+AX7BV403XrizHzk+vv5CEGANEIGfjYZ77mmvLMDdSfPlfJIMznVoL0QemYPXB+CRq1nIx6N2qT&#10;F0VDd2JJez2RnzxDInI8TRhNCqrJPY5nwn1NUZ5FVZoxW+DbRGQNojJB6OYrKyuh6OZDIzPsgc/P&#10;sdv+fo3dvQu+hQdcUNBBQ0cMOATYsN3xD2vs0JcWacLR9zA5DWEe5000/KDGp+5xSBMFWm0+2G7I&#10;A9vCGE0j2HaL856c2WTTc/m5fOG1byU6oW67FHM9GTwIijnUwgF2dTdZXRx5W4+fqeRe5h5igkDd&#10;3FkQyw3QLLxwcr/IwFv87lQ1Rx1cB0Ba5CQF8K4kUA2KN86dv63Qwi1Rv4kCjt9Rz4bHe4CotipQ&#10;anN/vyOkZIQADWKUBWPA1figxQ+Ab6TmsXkvXorbbgAbIQxgU2BhB2NsfmmNM18WOU2ftlVSS17b&#10;5EyAVRKAwyLdmhGTIH/uNHkfwSBwK1vEvDhDRp3qXHF5vTPz22xidlt5P27AG0Y2FoZte5cB5sEw&#10;kymsYCeChj1E7wa8asg0goVweNdMmBqqBaWo9ucBbtL6ACU+jDFuGosbh+1mcg08O18YpRzbiLsG&#10;APMC3i+89BoHzCgCeIt+evTJF0lUNcP/+xj9PUbaIHLBb6+8eoZ7qhEvfpIWvZ4/8hp75oVjvJoM&#10;vM9eqGavnbrAPdxyWjLElgO0o/h5vK9rmGO/9sQ0++XDS+xXCHwL4P3qxBarpXcMIPsh8nIjvlsG&#10;3kIF/c3PTLFr6udcgTfsYpPxEgfY9tJdwIKcTvggvrGI5ccih9t22Ze/y/Ovi/AT3fqinfDOQUSv&#10;uraJ9z1E82Rgj78PPfF8brig38X+j3z6cj4enfVRB8WkL0p18z3iHHjDWCunVf6+wQmtxjSZXNJY&#10;15kqzS9uyiatW6ctpheyoFsVYy6vloZlIozuiqypvOy4JlbXg9JowtDNMZENDpEQyVdm2A1/vczu&#10;+PC2JwC/j4TYbvybJfb41xfZ8lJw0A0DeDCmtGJIv4N0W2UkOiV7tmF8polKrgMwQPMVxUk3Bz2u&#10;msCZyujeD/tl4ABAhFJe3cQVwHU31EeBGvgTJH4G4I2c7FA3Bzg+TOJmR3ZjtxG/nbcdP8dXud08&#10;3uI3CLghxruMcn5D7A3Xe/6VM/y8goEBIC282jr/2gDeyF2uM9Zs1XECbzH+2mhBDN9HtyI83og3&#10;t3UfzvOoPN62Qhh079/kvYTHxK3AiD9H4k6qc0Xt9Z6c22bjMwS4M1vKe5Hv1WlEIteufa/3Kvdy&#10;IY4c3m+Ae/zb1tZDomtDbIQ0FtIulib3vaCUYzEBKuthDPFiB9yyHYh+hIDaN6/8KcW393kCb3gu&#10;wYpDkYH3idNlXGxNLLS+dPQU+9d/u4IvCKJ09wxwdXIspgIwA4iBYg7wBMq6E3iLPnMCb9yzKH7A&#10;e3hpi73pkWH2y08ssc9VrOVyd7tOBNKP36hfY7/+PKUge3SIDS1mUxqbignqhB2EoZM77wnP+nDf&#10;CrulY5Fv+Lt9Kqu+P0jfL505AUAaKvSg97ttAL8A3su0qA3FdN36ommFRgAWUTjA7x/iYWHyBhtB&#10;tN0q6UHgmCeffYX9+Lrb+fUguieE9fAv6oR5f0vHkria/EKcoxVqOZbAz/urAyLTWKfQy72j9HKH&#10;BbY67VCQvszH+y73iy2vN8/pTSJrqpciQ7TouOnmIp/hIIFTPO/Jx6fY7f88y372vkV28wfXcwD8&#10;rku32c//aond9g/zrP4lO/HOQ8ixTrnOe4cWjYwzlVGpMqjTTCXXMdJFnLeTbg7qG1SsTdqnWOvK&#10;wEHE36sMEL/97V39PH+3KPBAw/Mt8ns7/0UsN4oMvC8QwEZMtvgN/dFL5xDpzZpaKQUdxYODmSBK&#10;PQmmdZIHTqegHuqjmPab3F69Q+kA3niGru78HLpyO0BsbogYDCOZzUg21TwxS/HrOu+jrTomfXqa&#10;QhPcChZ0oGivcy7bXu8Mge0JgO0pM7DtB7zhuY3K6z03R4vHZHQDOIn0UDrvYRrqCA83FhCwYD8b&#10;EnA7nQ1xO0V07DjTOgDMDU3Z+Go5xruDUm8C4P6IwA9AMGKuAZZQBPAG6IaXfIjmc5kq/LOb7iUq&#10;+s/4wim86UgdBtCOc6AA7MOTCfoxivB4i3vHb07gjd/gIYf3/BOf+yY/zutZf1A7y95waJL9/15Y&#10;Ztc0bbDrWna3Vvp3d/tZ2wa7fnf7Wds6+8Pjy+xNhycZjk074D5FgsQfPDPF3vnSJHvHy9Psncdm&#10;2W8em2HvfCX7219TOrQjfUtacwKALcC1rC4v//3xz32DA2/0JeYY3fron2ESO0U/nyur5nR1LOwg&#10;hMDpwYZugGz3gzGBxSCMN4iZInUdigoblPbrx3nnAW80LkRPBkcyykaOA4yaTmJ+9Z1e7skZb8At&#10;T/A278HrXIJazinvivtyDm5bHx8uska0ah2RNQjK6NBonB//tTWiQAZQN8d5RD5DPK/wAg/ShP74&#10;NxbZjX+7SkB8i93wN/Osq8J+6pkBWpDoG7ZLN/eKy0Rsa9qp5DpG/OzsAu9+N7o54rz7KB2PjuFd&#10;zHXkPgb1V6fdoq4j3knndeR31WufTl+I8+jUddbJA94p8XjjHrHgIecbd85rfeRNCPK8pse4zRlg&#10;UkQ9Zryo7373D6o+vNpuBTnjIbym8/y2vN6gko/RYjYWSHSuq6rj/A4DWOp4uFwbZJ/9iBh1tEUO&#10;cAfIwe1nxDu9lkiJGoedFtU1xLNC8BJUb1EQ8w36MYD1GnklRZknkcijx88SkOrldHAnKIKGgnwe&#10;sMxAR0eucBRcB+cVpb2zl4fLyMAboB7x3fJvEHAD+BaUc6/2WN+6yP7u6Dj7lUcz7JceX2L/gTZQ&#10;z8X2K7s0dC7C9jSJsJEK+hsPT7EP0jE4FucF81MXyMVFKd+ge/t67Rx7+4uTDPnG3/HqInsntuOL&#10;7DdfW8huJ/Av7SMA/tnToyRkmu0fr4JQJjAQjhPugsL8Xfc9xq78wQ059Xn8hsUTFDBNTerjGIDo&#10;I6+c5N8voWgv/1u5mzJOpqZf9uUr2QOHnuZjBNoAAO8yDR4LRLp9U6rnDsYvOUPpCTZ2O1YMjnPn&#10;Kgh8q5O2Fwv4Fl7uKRHL7QNubQFZ3UlaRS0X96P7IdK9rrOeoJsPkndX9bL0U0hC3HRzTrUh4SMB&#10;vGGQAaCub1B+708vsGv/ZJ4Nt29GYoQOWozzdjOei41KrmPoL0geUyfdHIs2yOusMm6Lfb/c14i1&#10;1Wm3NNZBysE4+kJur6RjvOXnbe8ZImMwm4/WrXQRyIi7fURbLS7Hu6Cj+5xDFIsMQUi3AsO/qlY/&#10;3CSo1ztHJQ/h3fZ6Xuc3EvRpAE3bsd7FgsnhkQP1HYAblHjYCDricCpbw22/E2jBZhmhcLmgtk/S&#10;x7kxGPGMYCBCf2dyphCEOsG2HzsV5xJF175Ffbd28frdWXd5c4d9/MQE+9VHRtkvPbbAwXcBAKcY&#10;cAixoc5HjlOY6/oOv6bumIgLcItn+3TZDHvrC1PZnONHaTtGCuy0AYBzEO4A4PCA/+OxbOpOrwL2&#10;wgc+dBkH3FCc//5PbmH//vUf5HK74zeAclFM6+M4LNoAeDup7Dff8SD75GVZ9oIMvL/7wxuZ2P7X&#10;VT/jaejk37Dgo9tHpXoewBuiagDaTvBdTSshqlRjxQC8c8BWw5tsi7atM5HrUMvd7sfLI23j3rMi&#10;a+qc3kj7ETfdXOQzHBieyoFvpNACUBnv32Stp6IzQHmcN6nM91AeVV3DU0URLXYquQogrlBMshfd&#10;HH1ZqenxCtLeaTlGBgzLJHClarO07k8CeMetau4V442x1ElCUEvkxfMqbZ19geYF03HqtmgX94KO&#10;7j0PjM2QVzurT+AsSEuHHN+65zLxeguhNHi3dc8ftJ7TqBwYmjyQXm8swsMeaKL8xYhthfpy1Aa3&#10;DLr6iY2GlKg6dlda67i1l0pcV9cZ4wSocbbBU73L7D3PUoqxh4bZrxzKcPANL/gvPz7P3vDwCPv9&#10;p4bY491LqQbcaK/bKYb7rc9neMqzt1LKs785v8yeGdlkR8a38jb89t/Ll7MgnLzf8Hzf1DzrOg9i&#10;oerzX/kue/ix53LeaDePN9LDoZjWxzEIZUDMv1uYSpZGfpXv2p5MNXdWjPod38/nvwQPB8GL0y6e&#10;76aWTuWqZVrBdwGwTZGXOy/O3OW+/FYlQavChyYKyjlWjXlOb0UqM1wboi9B6Obr6+uB6eb4wOPD&#10;LtPN40ilNUQLEkHSirkZyvuFSq4DEhFXhOJGN0e6pqAGb7EcJ/c/VKV12qxY60xML5DXCV6aaQrL&#10;yOTS3sltoOq3vLrGebzDiSj6Ae8e8t7V1rrnpMb4bm6Ph73hNp9AsTzOMaPqQ7EfoSTVFJPoVkCF&#10;rW/uNHr/873e8/T9y2eQcO82wLYlKrnOc7oZhs2U8hHiQ/u9yArlyHQyQgstcRrKhV7vZe4djhpU&#10;RnUNW22n8gJH3T5e52+Y2uAe8Dc8Mk4e8Hn2248NsZMj2cUSMFF1nl/1bFEtMGRWt9lvPT/G3nxk&#10;kf0GNgLfDfM77MaudfaVhtXs1pjdbu3d4PuEBxwAHMfObhZ6vQGknztyPM8TfcXV1/OYatk73dWT&#10;1RgxqS/aE7RyxHXLXm2xbzIzzb7yzR/mPPLQAXDGf8P7/g8fKVRCRyiDTp+V6nh4vEXDjBE1zI12&#10;3kOr/arGSxv4nhHK4NzL7f9S61JvbE1YutRyvzZFLHYfiX15ge+g9wqjhYusadDNsbqfBN28lSjK&#10;BXTzEOlxdI1WnlZMI877oFDJddoNq6WiFNDNyYPYRXGROgZusdbJA96UxkmnzUp1tmnxb4ZSOy7E&#10;2l5+wBv5vf2Adyspn8cxRt3mltX1+MYVFiB1n7ObFivmSPjNrUBFt5EWbnXPJerJz48UjxBK46rk&#10;EVDJde/N+Q0enZjjVGuhMr3fALgMuDsoLSTSm6nsw6j253u9F7lGTVDbR3UcwGH/cLTXCNtOfsBU&#10;9Xxx7N8kkP0/Xh5lb3pogDWQ+rcurTwpwC3a5LZ2AtvPTrM3Q3X9xUX2e8eX2DzFe7+dPN9veWmB&#10;vYX+Bf0c228S9Rz73n1qKRcD/vaXptnNHl5vUMAbKZuN2BBbDaAs/ybbUab1v/Gda3l6ONextbjE&#10;EM8NKjs2UNKdiucA/cjrXqCEXlI2DzXvcY+32Dq7hwoMDK7aOloc8d4mXm48sw16tu6EZUIt11nI&#10;GJ10FzgI+0y6Ob2htAjRDr/4FdtGh6Cb95PiMQwbOcUBVF+dv+H+ZEVn+X4gSuJmHMnAR+f+YaAJ&#10;g1BV/6CBKpkR4VQ3R9vXEzVR18AtxnoyUIiDmXHQxpfN51VRzecWlj1f744EY7zjHFcm72BnPy3Y&#10;SzoPcuOtkNHW3BGOnt89OG9NKM3kuZx13QxaANL9KLQmUoIhhziym4QFijaOl0EZmHq2PdJw4kR9&#10;DWFDBm2PtANu2UbumttkLw8sa42dpAG3uO8PnJxkb3xmgb3xuUX2mapV1rt8kR0Z28p5wDn4pg0U&#10;dIBv7EOdz9WtZmPAj82zvz46UvD9AKB2xl27ebxRB3VN60MY7V/+9evcznUbWwDxSDGGOG6vuO2S&#10;qrm+UrnJ+5sHvDmFmDyK+DDKpa6+mSEWXBVTogtCo6iXZi93PrXc3QNvCpjXN3ZcFcjDevD3RNby&#10;J0fnrIE0F8++8KqnMYoUBU7aivP/UM0UBUD4s1+6gsejIL0C/hbbxz7ztZxoDbzsEG559sVXeVoL&#10;nBMrckiJcfiZl9mnv/Bt/huUGJH6QpQnnn4pT7ACohLX3nBX3m+nKNwi56ElNcif3nC373aEcmbK&#10;5WtXXOP5zNiHYhMspP1ca+SNE3HeTro5Jv3quuYDA7zT3lcH/f78gDfE1eT0as5Jr3cwHuaGm8c7&#10;zn4zAajtlNt6admdcr1MbJdWAqcm50tzXaddlCENlMamzqIXWpMF0xDDDeX2GUqdZmJgRl3XCc5s&#10;er0ndlO6xulZD9pebiA1Cjs77DknZ9W08rQAbvGsv/3sGHvjs6S8TsD7PxLVfGnrdda1tMMeHdzk&#10;22OOrXt5hy1Snf9CgmtChO23nxkucFJBrVz2bPv9jbpB6je3drrSzDHOUKBQj9zvsMfcxh4YLvc9&#10;eNjzHEHH60E/rgB4o0Fqapt53ki5VFQ2MOSrTBv4lj3JGXqpJzTThOl4lcNOMjg+tyDgcW9hgDJo&#10;4f1EubNNOYeYEhQ1c+deWCoAlAC7//QvXyr4fYHqokB98eprbs4NIUwqZRV1uf9/+3vX8fyEztLW&#10;0ZOLScG+sfFJnpNSFHhRkc4MwBtA+6HHnuU5KgXwRpoNTBSgzsjAu6Wti09yoPHced+juQnvx7SA&#10;cPs9h/j/+wdHcsC4s7uPffPKa3NpFDA5XfWjm3L/f+HlE+yGW+/Pu/0P7ebadNJy8H/kYzxowBug&#10;YGZ2jpH4PFsg1qmTbo60YsNEVUyzUR3m3mSgFCdAKl3LPN7bD3i3dA4Qu8Y7bnd4PJ7UeMUEvFu7&#10;BgoW8OU5vL03nhRsYd5f3WPdbCLo5hSr1xvGdoFg2uJGqgC33OZ5HumRZR4uF8Z2gx3pdX5cKwrP&#10;um2vNxYgkCI2TDvYPlYFttIGuMXzv/mJkWzas2eW2JsIgKNsXny9wHYVP4h979iln3Ma+tMjPEbb&#10;VoGOBMQMVW1qYz/u2cZ5SufY855f4ibUBYB99nxVntL55uYmAZ6uVImtAdROz1+kWC+K5Qaw3V2h&#10;9OpgU69ymImnkFpemDc8DOgW9wYxtD6KPbIJvnlOb4is0UcM552hfJKfJEqKG6CUf0Md1JWB94OH&#10;nuHg/NJPwYv9Hf43fvMC3j+/5X6GHJKivPLqGfbxz36de78v/eRXeB5DFAG8IQ7hBN4ibkUAb4Bo&#10;kQ7hsi9/l3vKxf8/TOf8+hU/yf0f4BsFx8gLB3UNrexnN92bu6/quqYC4I1zeRW0zUED3hA8Ghxb&#10;JpVbxuZom90L+eZtgUWUFkoRp2vgFlu9EvA2B8BJLRr4Ae8mEk9bJZV+rzI5Hc/iUTEB72YS3Frz&#10;aLOFpVXWRcC02N5nv/t1fn/nCKhCjwQ5rYupCDo57n04ZsG0oIZ5gdAaOQ3A3DO132BLqmxHXCut&#10;sd4FCxAkxBukHUzbTVVf1a9pBdziud52eIS9gYA3NgDv5e3XyfO9xO7szv8mAIrfRb/9J0o1hjpv&#10;k2LA3/7UsPWFOLyrQxppn1XtX9ofDZ3cr10vgZCWG3DrpRgtp6AMRFGwkqvqKNWLGHZ/DtQCdKfR&#10;y70oLQh4iLvZAN2iHUczhUyEMOcfzWwwqKcLkTVQXKBiCG+yF/0awBR1UFcG3vi7o6uP08cRSyJS&#10;I7gB7xqiHoNqPjo2mQfywb5APDfyCYoC4H3oied5zkMZeD/13CvsS1//fp7He2dnh03TggAUHv02&#10;eOtF2gUA73/82L/l6O4A//DwC/o7/u/0eP/DR79YELMjYnjgDT8IwBtge3J2m03QBuEjsCem5nZc&#10;bU+eVozSFu4nA1x+lhLw3h/Au4GUqqEX4Va2KH5uhlaW4hjDxQS8G1q7C1hzov3mCXj3kDhnHG0W&#10;1zXcbCIYxS3UDmkvsmBaO7E7ILSrsvHStj+PDk4sQNgvunYm7EkdwC2uMToxz73euuc3rRembeV2&#10;gP0W1vtveu9yfdVzpB1wi2f5i5fHeb7xNzy1xCnncHZf07bO6snWcRb8dn3HOq/zNlI/hwr6W47M&#10;sz97cZSLLtos3OtN3yZVO5f2xw+sVW1+CSYor9zQENGAYSEXgPE28lIlRTnPi5c28HKnhVqOdgsD&#10;it0mQh7v7ZICLIyH301kDdTw3r5Bvl1/872cyi3+LyjmYqwIqvmtdz3E/u2rVxNbopNixIYZVBbP&#10;l9UUeLzLKuu4J7q6tikH7q/52R3sAx+6jAHUj4xO8DQLOeNtYZHddvcj3HuO3Ic499zcArvuxnt4&#10;3Pa9RDdHOivhQcP9wNv99PPH+HblD25goJmL/4MKvri0nEc1N/V4g0rvBewFzT4pj16U1+VgmzYB&#10;tnkOXSgNZ7bY4Pgsq6LQFa/S1NzGhjPB8qPHZVQHvU4JeO8P4I3UVxAZRXHOc9AwiCpVnHPcFRPw&#10;rqMYZ8FOcr77vb0DDOnGgr5XaT3OzSaCZg7AdxpVzmXA3UUx+ZOWBNOE3aEyPm3uL/B6E+jUoVp7&#10;Zb1JWrAsaNsUxrxTO8SQZk22S/0WMryYmUm3t98Cw3WN8+zXnphmv3x4if3Kk9lQSgDrbYqLdtsE&#10;C12ooL/5mSn2/epZYlEOWfN6z5P9iw1eb5X+ltzm0F6CE0pnfIl5W6duqY4ZuL8EAw7xIG6xwmhM&#10;KHSCZi7KBnk0L5RVE3icjRV8z8KLLNKEEeCeTFksd+7+BO3d4/7CgGG/ycEt3jsMwBciazKgxwqb&#10;UBK/495D7OVXT+f+78xdCqALxcTrb7kvzwt8y50PMYBxeIxFjPf29jb7wbW38hjrvXG2yb7/k1t4&#10;3SryikIs7a77H8vtB+DGPcBDDWAOMH/rXQ+zXzz8FBeKeJLiv+EJl4E3vO6CYg7P+ue/8t3c//+Z&#10;PNIy8G6iPNOIBxfPC+D8k+vvzP3/HL0Dsscb9yrOjX/PnK/km/zbtT+/a994vTPzhWB7bCoLuEcc&#10;uXTRN14FsbNt3ftHaKnk8S4esC0vRvlRzeua2nPCOPsdePN3l95hLJ45F+tMAG9NQxvNze5Ml/b2&#10;LjZA9oPJ+YqhrpvxibC9RorFTBP4hnguDPa6+jbOYFRp9+ga1V7gCceHjWHWuQen1xvhcl42k1/u&#10;6DSAQJ3n1fHSw6mGdoiLcm56335tDZ0hE+ZCGO+837FDi1vsTYeG2S8/scTBdz8pln+5eo17wEE/&#10;F/HfiAGHR/zyWtJeojpvIjG2X0cKsseHWCflMZ+Yovzf5PXGgpcojx5+gTuEEIIJBXIIDsNOFULE&#10;YHTCNnaWH/70Nm4PC8eX+BfHe/UBzgGWKPSKVP2EunBo3f/wk5ztpapf2m/WRhx4Y0WMi2m5xAqj&#10;QatrmgpoY5XVjUSxW4sFfBd4uVMGup335zYIw4Bg3QkFE6yzD8Ncl+f0pnGB50H55pU/zVGtP/SJ&#10;LzOojQvqNfbJBS+rPCkAPPfsesvF7wDcKAC3TkXHR8mbDk85UiKUV9VzBXXEVQMcY9UOsd/HXjvH&#10;N1z7xtt+kfeb2Ie6KKYebwBrPKNMLfejmkMlXYD054+8xoXfsOFv8TvqoETpfY7y3E6wPU7GufBu&#10;O8G2bCifOVflCbxBN68lxdxiMKxN77Hk8S4eEO4HvOubOvhiHoob8I4qpVcSHm9xzUFiwiFMRAbi&#10;JuO/pr4112bOl7+RlHT3q6ii27cfnmSonNfWtSbm+eYK5aSpAcCNexkgqj/i0G0YzCZA1cb1dAAn&#10;7mnQJb0YdIF0jw9jO+nabH71wrRVPuWcBOcMqPdB7t3WvYr7hh0Lpw8XiYvZY+/2/D+onWVvODTJ&#10;funxJfZLuwBceMA5AN8F4QDfAoBDBf1NhycZjsU50UZOr/cDjzzNwyJRvvS1q7lGkqwV1E3soB9e&#10;e1veFIqQTtjezrBPaCAh1FIusJ0Fq9ON6YnfhGPE2YewW8H6/DLpKPkB+jB9f1CP5cAbG6ec00Dv&#10;G1oomJimZldYWXm+14qLrWnEFwR5icUxpl5udGJUHmWv51Cplsv3FAfdfWgXKMsDOmibcJE1mvhE&#10;KIL8QkM5HCJo8CrLYmiiDqjjzx05zm6+40FeB7RweIVBj0EBJbyrp5//DeVyZz7D7/3oRk4td/4+&#10;ODTKgfce6L6Wg27x//seepIB4DqBN2jo4jf8i3uBWJr8m7wSCbX0F156LffIKnE1IZ6GAxALL4A3&#10;/halWAXWBI18gmK2EbetA7ZlI93P4422aSZF+RFaDTYx7Iuhbgl47w/g3di8F5vnBryjWuxyG+NO&#10;urnta3u9V0MQaiIAqbsBeHuV6poG7fPoXi8t9bwMSQiVAXgjLVdcRaQDEwrlLZQNxISWqjKKTQC3&#10;Seyv6rp++/O83gTe5PRiXhlvgj5HGNtW59gw7eC0O+FAiQLA+gnS6d6/V/sPUKx+WrzeG1sX2d8d&#10;m2C/8miGg+//QBuAt9hAQccmPODwgr/x8BT74NFxtk7HCuA9uev1FnMAgDe8ynA8gdUpA2/oDMGO&#10;RMYeUQaGRniGHDilYIOvr29wZhE859BQknN24xiEa8KG9gqxxLnBykQR/YW/AbShuYRzX3fTPXls&#10;U91+LdXz9oLngDennHMl68L0VGjAnr6RArE1qJYit6NqItSZZJx1hBcZlCCuWJ4yL7cptTwO0C3a&#10;ECu9bsDb9B72cnoXpkEQwHtmdp5d/q0fcY+yKBBYg4J5e2dvDnjDY/TEU0e4Fxzea9CwP/fvV3rG&#10;AYLaDeq4V4FRAeD+0U9/lT1O54VH/TwtDsFDLXIXCqMU53iR0n/JtG8n1Rz7AMJRcK/IB46JT5zj&#10;oAHvHNjeFUkzBdvCEO6lWM4KYsz4FYg27kd18xLw3h/Au6GxLTd8ncB7inQvbINfcT4/MCnGFt5L&#10;ty3oPdkCsLUU/uNVyknk0tZ10ngeL3tonETLkAIoqhzf+G6Baba4SIK5/cMc5MM50kd08rEJvbhO&#10;HWM5LFDVuYaNOrhPOJOc6cHEucM+RxC71vSYMO0gPx/seixC2KSch7k357FufZE2r/fy5g77+IlJ&#10;9quPjLJfemyBg283AA4htl87NMo+cnyCLazvsCmHWj7Cd0WqQQBvhDRClwi2rAy8T5+r5M4hOJtE&#10;wTuOEE2wRRGGCXo6qOoA2EJTQwbQ+B2pdEVxUs3BQhXAG3XGJzIMTjMcI36HrS3ERe8hoI7r2+z7&#10;g3iuPOCdi/cedgffEOBwE1trp5ydNsF3LpYboFsBuOP2KKONdAXegnqaTSdnZ32sbDoXUILeC86F&#10;4oxhBjD94lev4i8nhMoEqM1Sh1t4bDcKcmZf9eOb+cSCDWAanl9MHJgUoHK+uLiXZ2p5eYWv/qEu&#10;vOReBfm+MUGAyg0Vc0xaiIXB3/gXIL+7Z4AfDrqO03OONGTf+u5PC35H3XqiQmIywyTnBN54PtDg&#10;r6F4bzybKFBcF7R03IvweONv8TvoQShBjeKoj/MWSaO4TwNvl1y3mjxfoCypCib6oNdI63El4L0/&#10;gHcThbuIkrTHW8cLjnEXdK6w9S7VS4sV8ruPOfX8hap9967L7aYyJBFXDe83jO/FxeWcfoBqjpT3&#10;XyQFJxjaYGnN0uL34NAYjyNH3DbEbweHMwxMRdW9mOy3CVRNrmu7rt9zmDonwtpqquPDPnse+KZF&#10;CDBbR0nHQXXdqCjwXs9TDF5v0SZP9Syxdz0zzH71IYr7PjTFwTe84L/8+Dx7w8Mj7PeeGmKHqQ7S&#10;HLs97wSJyeL9R4G320k1/+CHP19AI4cNNTe/yO1d6CRBnwjOrQcOPc0eobjtL1x+Fc8IBN2hF8jJ&#10;BE84iinwPn7yAgf0MvCWgTz2iTS9YcfmQT6+AHgjrssrxRgaCiBbFltD54KGPqpYUdWZ0ApyXxuA&#10;7jATicmxOWq5z6JA0rFBInTAK97b5HlHKB8mClTDnUIObv8XsZDiX4iuIc4Eat+grsALLnJ9C0MC&#10;wFss6MCDfs8DTzBQxnv7hzxtkVdPnOOebqwK4j7E9XAAVu2OvXaW9dM9owDM69w76qAujGuxSih7&#10;zcXNvHbqAqfuQDVdFDm2Bp54iLNhE3R61BN1ghrFURxnIpJmapS300Ld6bOVWvbkGn0oOiiLguk1&#10;0ly/BLz3B/CGGFgJeOvTzPFOYvHUrUAM81yRAW+8x6bzjMqoBDCGIwNAGZ5peKi52jB9e/DNxPcQ&#10;3zT8i/8vEECfmV1gIyMTHLC3tHTx42DAQ7CpixSTR4jOPrewbhVsOx0bToBkYkvERTdXOYG8QF7Q&#10;Z4n6ONVYUu3Pj/cOTjn3ApKq6+vuLwavt9zXDSSY9i+vTbA3PDJOHvB59tuPDbETw6ucoat6ZqTt&#10;Q0EoptPjDaFfMCzhXIJHGtRy7gQiGwlAGzHeY+MZrrt19vyefg7mD4R1ItWusIcBvAGURbYdCAQD&#10;uIv/P/3c0TyPNwTbXj522hV445lgF8ORhKJ6xtJ+Taq5GFQi3tut4SCoVksAyllqKGWQasLzm6Dy&#10;Aa164CYBbrknXlO1XGehIeoJG9QiOWY/SJthdZSLrFF6Dr/+xQcfBgBW8E0LgLfs9TY5HsZHV+8o&#10;j+2HgTQysZdCLAqg6nVO3LO8TzyD87c478nrWkFF0kyMz0aKJ0TqQWRB0C1VtS3GBq7JPSVVF+MS&#10;sfFiQ6w8Uq/JWxrGRVrvQW67qP72ElcbIDCD9FdewDspqrk8lp1x33OLq4l7vFsofaRbgZf27Pnq&#10;onjP3dK3iXbHu+I3n+ganfNLxCYihfdOop/i+wkg7bbVgTZOcypoqvCYD1IID/Jt2/Zqy/dt08Pt&#10;ZuvotpGNelE/S5S2XNjndz47Fywjh4rJPYe9B53ji8nrLdpukxiw//2lUfbGh/rZmT79RS+EnaBA&#10;nRxhkHD6wIMtqOaI2Yb6OGK6r7j6+txUCgfYHnv0Ifaxf/1a7v/id7AyRQHwRupfsQ9CxNBPEv+/&#10;6fYH8oD3l7/xAx5i6ebxxnmxcPohWhhAel+dPi3VcQffBR5vMaD8UoxlZpYppVhNgVHd1t7DZn1W&#10;XN3AaBgvd1zg1pRaHtd96UycIxOrrvHeOseKOm45vd1eKBgFWLkPUoICb1wPSpECeHcPTrKoVIbT&#10;Ckx07qsAbAcQSVMB117y4jRR3lp4u1ZWsyEKJmWNVnC7B829S6r7Stv+IWIVYQO7aJgEDIfJCJI3&#10;GEVQk5Y3LIAhLzrPjy5tSOHmFuMLxXk3kOoE/TpjJ+k6fRT6lFQfNpBnEemX0gq83cBhmPnPVju3&#10;UQiRW4HX5hzZDrauE8V53NoU3xXnoq7q2sGMzk2eLQY2FoxzpCBSZY8Jdh1vb0xcINX2fbudL65n&#10;MbGngtQN21b58d6Ccq4G32Gva3p8sXm90ZdN5Jh6pmvRGIhifgTQHdrVR5JVzUErh9gaQhpPna3I&#10;TaWIrxbeahwLZqj4P/79x4/9W960i6xAEEoTRcR4i/+Dwo5wTxSwbQCqIajmBryxQADvOUI5wSg1&#10;7dtS/b051xN4q1KMdfcOu4utkeGs6/nO83JDQI2MRdWxQWOVg0x2PJ5b5A5XxJvHfV+6z7O+sZNT&#10;JRdta3qveyJr+aJtzr4C1Q0eaHnFTRd4AXibeEfFeeFhh4dgaHQmB77DeHySBhm2rx9WkVxlXIIe&#10;jnRglRRO0NrWSbRIc8AtjxGEIqiuWdofDIgGBfy2x6Tp+fpJGCiJPh+mWLx60quQS4G4GoWbmD6P&#10;bn2dZ3YDibrnd6unc02dOl3kNXErMPTKKuoT6U/Vfbu1JX7D98RtMUN1vmIzNJMAqVG1URLPomuT&#10;Balno52clHMwGb3uRYcubeOeCmxIYi669V2aFM5Fm4V9fqTG/btLv5BL1exMJ/bgoWc4EHbTyAEY&#10;R1w3VMxFAVhHfQ6iiRbu3PC7Xx5vLAAIXSUZeIvzIx4d1HQAeVDZwz7/QT7eE3jzOGFOMUaKMffV&#10;nM6eoYK8lKCXwvOpalRB24bipEqxHOcKQpMOMsHJxwiRNz9V9STuy/S5EDrQLwnmBblnHvuPXO8e&#10;qvfoI9DmELMWJ90cIB9gv6N7OHG6eRiD1+axXCRtl8osp//iXtOAImniuH5aXGlu72OV1U08Ddgi&#10;5YaF4qUcY6+72OJWb219k3X2jYa+z7DPedCPT1N8+uDYcuzjYWhyjpVXI1Ri0xd4TycMvMU4lfvL&#10;GcZg8n8b4x4LFr19A67TwMLiEsUhNsben17P5QW28fvC8ppyUUXVXio7KA37kwSptp/f71nSxEQ0&#10;teFstJM75Xw9D3wjW4+Na4U5R9q93mGeTT4WaVaRAgxebABa5O8GyMa/yLAD6jn0jpD9Byl3USB+&#10;BlHgr11xDT8OBQzDc2XV7OHHnuP7UCDgZgq85QkbIByCwblMQCSgfOmnLufZi2w9/0E+jy/wxuSQ&#10;TTHm7elsJwVNZzlPwf/Tc/kUZ69GVnm5ZdBtOlkFra9LLU/i3oI+E/pRXkAx9XrznN6KsYD2aKR0&#10;KRCACVLC0M0hVnGQ6eYZgG3aYGQLsD0GSjLoySHBdhelDKxv7qSUbU3cq71EYDsIq0F3TFTSdcLe&#10;c+n4cF5iG8Ab8WoLlNpoYWmFLYqNxAuxWIMxxLeVNb4t822dLRNjAmEKfKN0lesbNH4nl1jfSIb1&#10;jU6x/tFphrjrQYqLHSJBzyGi4wLo2coDP5yhlE/tvbSA2FwgIso9CUTHk8v0TLIeb7dxzkMYAm42&#10;3psq0nvxYi9BICwNWg5egHtoHKly1IBbJ+WbaMu0GphJAm7ZjrHVPml5nqA2mttxUQBh0U6w62HT&#10;iRRjtvoh7HnSGusd9rkKjqdFSNC8kU4VQBu0cBSokiMl7tzcAv9/bX1LLp3X0eNnWXVdU5791dDU&#10;zj3ZjxINfHQsC9DdnJ/4HQAdwm2qZ+HfOro/IUoMkC8WoVXHlvZ7h/GItlECbw6+SYzBy9MJL2dF&#10;VUPBhxbpRMLGJgXxzIad9HSp5fLgKoaVVOG9F/dt2rajGYpDJc+5SmStf2gyl6NQF2iJegDea2t7&#10;8ZS6xyOlCujmgyPTB4puHpUi+SABmlbKXlBd10Ipajo4MAKlyZZXW9WvUJZHbK0NEFA6RzAAHhZ4&#10;g5qbmZpWdbXRfqSmqyRQB49pWSUyJdTxeGGovJ45V0UK+hV8O3mmPLudLmenzlSwM6SsD0Gv82W1&#10;dEw9ZVloZFjcwfhGmAQWleqadrfmDm4IeRUn8Mbigk22inyuYhy7WLQQOV/d2nCagDd0IJJ6Nr/4&#10;bRPAbdJPaTNE0wZQw7ZP2p4nrA1qi8qsale0GxitqnpJ7E+T1zvq52+l+VDk9Tb6IHpUFvbwJOlD&#10;uHm9Oah2oaKXflMDZlttpAW8ebw3qVr3DbtTziEEcup0WQH4huhV0Bs1BYY2Jrtc/nBN+nsxgG8h&#10;XodUEJMz+TQikzYW58EijDNHuNwOYwTaILIXpIRRN8fE1d45mAPeo5noDOKoDG2d80alSN5DCyaN&#10;lAcWudGRtxgeyCi92qrxUUurun2k3JuUgX7Qr5tG4K0aM3HsLwDelP5Q570NUqfYxiAyGahEFRGK&#10;BpZC3M9mGr9t0l86zxLUDrJ1XJop2EGfcb8C7qTiq4P2QxTHJe31joJp4NVOI8TeQrgkALOtAns4&#10;DP6Kok9L59QQV3MCWb8UY2hQ5KTER1UuyM3bRXHgpg1uSoMOC7rzwKmLyBvuR/UMcd+zzjPjuabm&#10;LzK/OHrVfWMCAgtgms6jSqWGNsoQrTko8MbYCUo3XybaahvFHgu6ed/wFAniFE8eYZWhZ1skbYTo&#10;ucizDS9iBYFtUMhBB04SbMtzB6iqdcSa0TFqS3WCebX92i0s8F6lWH3bHm9bRkmY8ziB9yzRAVXv&#10;btD9xTSu2+k7D7aBX1mhxTzoQ8T1XLbo5Kr+03kelf0Q1f5iAaemz+/1XDp2UVrrwMYybYf9XD8J&#10;rzds3TBt6nbPOudroUVL215vpCeEPa5z/VKd+LzdaGstjzdX9yYAhonBz9vZTR9fZzlDH2OkxdDp&#10;WBMPrK3JMwdOPVTL5XuC2Jzfc6SJcp4nDOejFu/X5rlUbwDvivzlol1AbwkzgQB4r66ar/wJkbWB&#10;oQwH30hLtby2GZlRrDLGbOz3EklDmikdY89ZBx7kJjJ8K6obWFMzieBZFkYDFR00U5wXgL6KqLw1&#10;je2stony09JHoJ7i/2sa2nypvPL8AcpvS2d/oGcN0j6lY/YAfAl4u0NIJ/BeorAIG+96lArjUY/r&#10;Poq7P3O+SpmVop7mgji83WEF04L0p04b69hAtuoUC+AOSqt2ez4Rq2zLNozzPLb6fT+dJ06vd9hF&#10;DxWjxOm8c2ocDO9mBAqzKOw8FnY4HKL7aUzsl2fRAt4mcc/wOm5s5ivBQmwN+ShVoFXlfbU9Eaqo&#10;5W6glCuE+yh7Jw2+/ajl3lSXbAoHuX3zQDexAEBT1xHCGyJwF1RcTXi8g3q9kdO7tWNPZG12ITqj&#10;OIhxpnMMB9sOkTSetzmgSBoUwgF6KwlsRyGMhgUPgA+cG55zAOuOvhFPAxtCWADTiLOV8yN7fXDq&#10;SeQKglo6hm2pjl3PtwAwOuPWWWe/eryd47R/cISPTeRh5wti9K4irzoEDoO0m0nscBrGez/N9+cu&#10;1ChBd3VNIxfEi/Keo4jf1u1DneeKw2gsNsAdRmRNflbYZLDNbNuIUZ8vjjFRzNeI2usNFmeY9tEB&#10;3CqHorh+c0t3KKeV89sE6noDaZdMUShwmGcsHWvfG64E3ipw6uyUucUNVk7CN7KqKdTwGmi120ts&#10;LW7AnQOVwovr4hH2uycoQcrpuZxtkBT41qGWqxY/TKnlzvNBKCJsLuegwBsqyaDsCLo5FGp1Dack&#10;69kUSRsg47aFMg1U1TSz5hYSRiOFXpvCaDmvNtHSEQteTmAbseG9wxljo7qVlOgRnqLK3w7PuY5h&#10;W6pjF3jL7QlQabINkRHc3pXhLKmwm00vgM1z4V3oGRizMjbdgHvaxzNU5SF050y55gwZKS+vYT2D&#10;41baya1N3AA35n6v/NtRzfU6/RWVEVvMgNuW1xs6RMi+EjVYtnF+MAijGgv76bxReb0RfhmmnUwB&#10;tx8mEPcxTA4GpOO1Hevd3TsS6lnDtFPpWHfQ7gm8C8DpzE4ulzYmHid1Qm7gSfIAnDx1ocCg9qI9&#10;xAlUVdRyPIfOQgBExrzE5sQ5bEzQuufQpZbrvgi61HL5fOjfMDRzYbAFFVmD9xXq5hD7E+BbVqqV&#10;AS7SbkVlgOmc16ZIGmj1UGbmqs206GU73RfadXFpmXu1y8iIriZl6bbuQfLyhRdJwr2fonAUP/CN&#10;hZwklZB1DOpSnXzQ39k3zsoqmijjRTNXHD91mtTF6V/8H2yHuQVahUeKMVosg5AfRLlWKX0Y8riv&#10;00LtBoUsbG5tkxG9zba3d9jOzkWuP3CRwG5c6voqkI776uq3A7yLcfxATG3TwW5zthkW1jBX2H6+&#10;uOK3debyJFOL7QfAbc3rTeK/cIro2kxJ1AsbQ6xrv+2neja93pOEY8K0jU3A7TbumygcD8xNW0Uo&#10;nE/PUlrPkpJ5atrAFXi75bF2A6NIRdDvoXQORT2n2BoMlUHyjLkNgDjAt8p7r6KEOCfqAXr+vqHC&#10;RPXi+eJ4piDUctsvIAQceonSDFoLvKthS1Dgjeti0uqjvNN4Rhh7MNAAskV+63FiN4AKCkqoiVFl&#10;q64NkTTEScKYRTqk8opa68JoWa/2JuVxXObpl85RqEgdxWl3R+S1atn1fPuNm1OUHqq1y74BbxsQ&#10;lM63B8DBvkCYALQFwIiAcj4WWpAXvpMAK8IgOmg1HiJ/bfS9QP9iLDQTYwMiXFhsAbhrIAoe9AGQ&#10;8gthE0gBVkOegWpaZENO6Epid1RUN3FADw+svFXS/yuJ5oz0Y+WVDVQHW7YOjsPx/Dz0LiFVmU74&#10;gxinWDDopmc5iH2OdH86bQU2jO328QLdQdOB2ZrbdZ/Txvd3vwHuoF5v2VGCNoFNhiw8SYBq1TVt&#10;9PtBPIcNr/fEdDoBt3PcI1QTCuc2RW7hDOuhb+1BHDtpfeYC4J0fz52N6/XyAK9vEJD2STPWQ7Ge&#10;zpyeAOMDw5Oxgm8TarkpWB6ZWGG9HuBbx3Oumqz99oelltsYlANkTMPL3GgJdMte7yAAfgkUaDLS&#10;BfAWxhCMNYBt0GWF4TYyMRsL+M6BbVoAQOynAP5BRNIAFpC7GArkeLdsef8w0QNow6t9/gJ5Jikm&#10;vLmjjw2Q6IeuQRmmHoDVsk86DXjEz52rYG0l8B1Lf4Tpy2I8FrnrBXOkobHVNxe1mJd6evoDhVgU&#10;Y/vI94wFEueiunOuxtyEUJKontUJvpMG3XF5vfcr4Lbl9Ub7gI0Yxq6yfexESC+rDTut2M8R1Osd&#10;9rmj8nA7x5h8nwjXhB1rqwiv98zcagl8p8Trnwe8ZY8wKBk6HmAofft5fqFk6hRbu1Bey0BHj8Pz&#10;nee995gAdZ7TazLG4gOe3+sFNwXyupM+7yufGPWwE47O8b3wWnX1WY1JsUE3x4rhBIl4OcG3DMJh&#10;uHUPTlLKsWg8394iacEUycW9nz5TwWnfNooQRkOs9lmiAUOJHMJoURnLeYsg9P47rwPPpB/lHPsu&#10;lFVzT2nU91g6f3Tx4sXQtjX0LvjFLuP9ayENhf6xgyX810fMBaQNU+kyNLZ0Rqpg7gTeo5l0CGnq&#10;jm2d76uXfeQEA7o2Q7HUC9I2cpsMjCyz4RR4vcMKdwVph/18jBsIRpalwbGVAmE9G+1gCrrDvl/i&#10;nsEKthGyKduIOB/sdRvtUjpHeLE1DrydCtZYoTMBozzHN012bh0CsbUqh0ENg6aRqKuz84XpuWwC&#10;VRW13ElTCvriZJ/fO1+ezWdKA7UcVO7Wti62TvGYUZWwdHNBrVGJ8UCAxxbV0KZImpcBB7qtDsXT&#10;rV8KhdHquTBa34i5MJqugelc7HCjiYo67UQ71klLBEG3XmJamN5Dqf7BBtOm/V9Pnm+/UkPsLQiM&#10;mZ63WOtDlRxx+irQXUO0/TjaRZ5LugfmrM3jYb8HOv0bxniVbTOE+sH5EdR2SdNxYQTHnCBpiMCY&#10;rWdDRpfxjL4XHTZamP4tHesPbJzjH44vsBwQYmCj7eIG3G5hFsjBvUKhTLZKzuvtgrlstFnpHGZg&#10;/JJCGna+iJru5MWVvj3A5yAZ9qCJOkt3r3uOubBAVYdabgt0i/aBim/UacaSppaDVt7W3s3Fj+Io&#10;QdXN4RHGxCUmA6chJBtstunmAxR6EYZKrjLaEFMKOrhuyQqjZdN9lVE8eDXFtNoSRlPdq18+Xexz&#10;0kP76QPa3jNCHrVK5eMhZhepyVT3UNpfAttBx0AXsT/8yoWyKjZCaTKDnr/YjkOMvIoFUEHvJbzi&#10;cTybc37pp8X/sKA5zPFYeDV57qDGqhMYwOOna6elsV4YwC23Yb7Xm9KLhVyQkFmfWODQabugfVo6&#10;zgy4iPbicf0+Ti+Tdk0KcLuFWcDWjsLrLfSPTNqlVDfY2PRrt0uQ6iWnYO0Tz60z6WDVySvNVodL&#10;XNgWqdbidy9Klc41nXXyqeXeK48mHn3d+8g+v3e+8jALCklSy7OAuyc2wG2Lbj5G3qi46eYDULun&#10;D4GJAWZaFwDaK7ZbeLUXFrPpvs5TPDi85FEJo/ktajgNY1D7sdDhFY85QAZkD+klIB2aKoYU4Su1&#10;Da2xeNZM+6dUP9rxH1f7wmuLvPReBZk74rqXJK8DMcdaageVgvm585VcLC/Oe83zeg/OJwK8Idw5&#10;NmUGutFGYQzafK/fUmoFxfxsp7ApnZzt57YgMTq5oQWY5ft0hlnivBDR9YsdD6uWHWYslI4NB4zS&#10;ALidXu/5pU0usmbb6410ZbMLdpgBpXEXfNxdwkH3buyzDTEwrL56pdmCh9tNbG2QlPxsgO+cMBzl&#10;6PMTtLDxnF4flJFJAl5D9sB3ktRyKCy2d/SQlyO8UrnShelSYW1tjQX1ekPdXKSvi5NuPsiZD8sc&#10;QEZlgMJrLb9HhcJojVwZeoBy2UZ1D/J5/TzbAmzr5NQdJNZMLy1c4dztXQNaCvmNzR2RxpLG0X6l&#10;a2SzD8hbWtoEaude5TQp7aflPqO8D4SjqMJbsFAGJfqg98HFL110H1S/OccNGEdhvNa6x2bmskKZ&#10;QQQy5WcKarxGSa3WdTQErTcZMoeyX5vlLUjQAjjCAHXvUwbPzvbtpUUdZPFxnguOq6B9WDouOHCx&#10;0XZpAtxudPN+ygAShdcb57XRfqVzBB+/lzgBahivLAYP6D2YoNzSbCGmu45Wzp10tWqKAZ9yyTOn&#10;ey9udHkvIB8l6MbzQ2xtZALg2z3NmMn1k6KWc8Dd2RsIcHPBLqI2A/g2UW5p/Iv4kqAlKPBeJIVu&#10;rO5h5dDN6x0l3byfjD8BIFWGY5D9UBUGfRy5j7kw2vkqnl4pbtExL8BtArZlQ3eIYrT6aNFCtAlU&#10;1Z0LdW7jKIzBH6T9S8fY92g7x5IbAJqYpsWsyTkS05mhxa0p1kMMCj/NABv9VFHT5Dl1VVbVBwKL&#10;Nu4rrnPosE/QQEg3aHpPXvMHzoP+1z2ffB4seOqC5yD14N1Gdgzde1PVC2O8OkGmLsBMot4sxT1H&#10;Cbhl6rHcLsi6MzLpn17My1vtBGagNLvRgsP0YenY4OAlaNuZAm5dHGLrvRLPBX0s+17vNX5OnDto&#10;+5WOCz5mgUcgnneJWyOGHUBcbMxD6Rs0h0pKVeQsDfThDuL1TpJa7tVONpTOk6CWj5BB20Eq5UE9&#10;3ADZeKmbKO8uvM2jyONLMclINxZ05S6oyBoWAHAveKZE6ObD9sGJbMQh5RFyHCNHssq4s7nfNth2&#10;Gr9YtBD3C4or1JF1Sit5yG0+Z+lc0Y5fZ/vqAO8gQEk+JkifllFcs1dpbG7f12MOeddPkVdfJabW&#10;1N5r1A5ec8gQMXRW1jbzgLNOn0U9dpChgut2BPDI6xwT1JAt9HrrC4CFtfF0j4d9FjcN2ym+Bf0h&#10;t/vVuS/nuXCeoP1VOi44YLHRdmkH3G5eb8RkB7Wdvb5bOB/CR220aekcemMauBdMA2hPdXcPuANv&#10;NKbuxOpVD5Odl+gBOv3EyfMFH3SvJO9eK06m1PI4V654mjUPpXe0r+cz0YcKoDsbAhDPJA+Q3ELG&#10;0wblXjUty8urPB63uraZJohhlnGJXRsenWYNUOMO4Pne2toKRTfvoFyyKuANw82munkcdHMdg85W&#10;najBtgyOECPfS6Ea8r2D7quKL11dW+d5x209c9TnUQnPJbE/6mf2O3/U4EkeY0g1pPusUNn3Kl3d&#10;xTPedJ9X1GsjVg1itn3T+5HOQl1jm3aoh9uYVuk+6Ny387wjk3bo5ra9217PEsZ4dQqKhbXbbB0P&#10;wJ1k/uq8diEnEBSvxbPpAG63PvFiMYbpv9KxesAlTDsVC+B2Y1MAsIG5GcR29vpuIW4cAFCwQcO0&#10;belY//E7TbnTkcYNfQjALWL2XT3efsDQZGLmYmMeioPtBIicAkoQW+vsGVJ6vkFbyvMIe+TnFs9h&#10;Qu82eT5VXXj+TZTO46aWI+a+leLy0A86lF75RV5eXuHHAbB7xejLLyXAPTziQQq83vBgmxaRQkGk&#10;rfPzstlUNx+iRRdON3cASB0jMi11/IAfPFM6MdtBPJRYtOhzYQvU0MKOSlEZ47Gd5o+0tKEJ0MzM&#10;LrHp+WUSPlnhbTu/hFSLpHGwss6WsK1usOW1De4RXKE0fqvrWzwHfVR56ONuwziBtwmN+dTpMtdp&#10;Z3t7hyhj+zOffH1zl1aubqQJ7adFVZNxLvpZdw7RHYfO8eMl4Kiak6L2btsG3wVebw/vrspWsbUf&#10;zpCJ6Z3UeNNE+8AWDQq4S+AienAcRRsXI+CO0+sNynMU7V465xbLzCyzbhIaFWxf58KJJ/C2Bb4h&#10;tual9A0w5gR8dfXNDB5SLwq8LrU8adAtXiCeZs1H6VywC+Kklk9SCpw28g4CqCwH8EJzwN3WQ4sk&#10;7ung3PpukjzhoH4HAdBB6eawmEGrQcy6m9c7XxF30iqI4ermEdPNdY1S3Xo6ImlBDVqVwSvvR1ox&#10;5z0jphchKirwDS9dO8IcIqKF2jqvs60Buk3aKOq6Jl5hG22SVuB9gpTL3crCwhKbnYs2nthkgcBG&#10;H+AcDRQmpBJSQ3tcKK9hXbSS73XdIN5trzGt82wF4nwZfa830oBBKG00s5nYvBHUWC2MQy4UALMF&#10;qv3OA/sl6DOUjitOYJvmfjMF3XG8IybXkNsWjiMAOKte79U11kgs1DT3YTHe2wSluO1EBq/d8Fqv&#10;PvMF3jbANww4CFx4KX03NLYX2DUVFFfnR4NAGgoVjUl+8UwGfBR1sdrqpfQuD66oqeW9faMkmpZN&#10;1WQKuIWHu5niiju73VkJqhelnZS2l4iablqQIiuoyBqo8G3k1Y+fbo60YoUAUseIjLOODtiOyrvt&#10;ZWiLtGLOduihGJkyMvhV5cy5SjZAsf1xtqPptZztDk931GDa5PxgHpg+U5j6zkUwk3sNUlfnXkfo&#10;I4qx5AW85+YXI+8znfu0UWeA9DiQp1uH+YTvRysx1tyu6zWfhJlDdJ8v/9pzyr7hacAijN3WuW/V&#10;N1NnvxNkmCh5h7V3SoC7BJp1xmhcdYodcHuJ94GuHEWstw5bNa6+K+brIHUx8A0H3JxS7o9zlMBb&#10;eGTDTNBCbM0tRmaGVnPOX6jJiyVDPGdza1fgfHNJUcv92iibZsxd6TzqAQfaA9IzwWBSDQg3I5On&#10;iqGUMljJCXOvYdIjAHirRH7c7l2IrAnVfD+6+WhGbazpGvlDCDMgz21a6eZxxm3rtpmoJ6cVc/YX&#10;xOTghfSNPd3YZOfLayl3ebAURToGc9g6zva3qTFg2t5u9bH4EfYZTY6X26N3KKMETWGfUefeBulj&#10;inHkBbznyesd9j5Ux+vcZ9g6HX0j3IO9Qd9dnQKvuHxNP7E0WwwZnWd03gfSOjrbF1RyG2nAdO7H&#10;r06Y76jz2AKvt0vaqzD2m9uxpTRaJcBtcwyHPdd+AtxudPMZihW27fVeJa93E4UVhW37g3w8xJtb&#10;2no5m9ckg5MW8LYBvrNia8uunTxO6sXOeG+IJWGVx7RT0wi6xYuENGOmzxOmfi8pInaA9hAAcGPx&#10;A8c1tXTRObICZWE3gN+gk0cYujleiP5dFUc/4N03PEV0821rxjTAS2+K6OZpBtuygZxNK+atqg1A&#10;ffpshRJ8V1TWpxJ8Nw4tsztOz7PrXlvgG/7uGF23Nu5UYE6132a6JF2AIo/NAQo1Ut1j2P0694X4&#10;5fKqRk/gvUApC8Peh+p4nfsMU6eJjIYamudVIRyiEeTUfTbp5LbaIZ85MZ/rn7iE0lR9EfYb6nW8&#10;DDzALoS4q22wjfNNlfJWh7aDohoDB/G8+xFwuwFv9C3Ep6Pweg95hPYexPGk9cxICUYOIGRvaqYN&#10;LF7TEFpt4G1DEdxPbK1/cIxBXE0uAH5t5L7XaYw0Ucu9PniqNGM6z6lTBwC3s1sA7jUdJ0ZeHQgH&#10;IQc3BPB0rmdSB2JuYUTWjB+GDsCLAYo87tOPHglAt+xIZ6MyCP32DyLEwAdAqow0G/tV6thhKKBh&#10;2kZ1rJxWzK0dkD4M4FtVyivrKNfzeKzeW69+e6llhV366Cb7gzu32R/evcP+6L6LfHvPPTv8tw8/&#10;tsVOdtlb+FG1sdf+kQRiXeVxCuGtoPeue5zOu9VLi3VVJOrn5fFeWIo+PEDnPoPWQRqw1dV11SvE&#10;QTm+xZ29WeHCKOjkqn4L8oy4T1DJkxjPzvs1+UYGqesEIAjvswm8S4A7vOMhSL+WjnFv9/0MuL3o&#10;5lDIDuq48prk4fUGeCyNM/X77UwJpvPt9Gp3beCNjrEBvgeJBuUlNobYYWc5TXlEQZX2GxjFALrF&#10;y5RNM7YUyUAHlRuq8NzDTS9UkNJIgHt4NCtGFsUGJcUwImsrKyvGjyXo5hB4cwPfsiFpM9ZW0M17&#10;KMQgiOEY9BiduG1bFFCVwRx0v1taMWd7tJNwnk45e6E60Zjv4akl9s0X19m7bttmf3Lv6+zP7md8&#10;+9Nf0PYAbQ8y9icPMfZe+vddd+6wK49us1WLzAvTPohbWM0J5myGfHg9u867hQWbuUX3+QbiaotF&#10;CryHKXa9khYUNilVo04pr6hlrfRtFm1mS0HcdFzq9Fna6kTxDdXxesPGwnscFnxPUVrTOJ+hdK1o&#10;7K790q6mgNsGZgn7DgU93q3PoJQdhdd7mCjT+2WM2H4Or5RgOt9OK8DbBviG15eLrXkofddQzl6Z&#10;9oZYzsrqRoZYcLcGLSbQna/Ibi/lBgYGFOKDAm54uFsppn5oJPr0AiJWZZFomqYlLN1chC740c1t&#10;phWDYZmlm+fnpY7CONQB22n1brsZ4F5pxZxt10KsDBWAwHyCfMydPirMUfSJOOfnn9pg77n1Ivvz&#10;uxn783sIdN9L231Z8J0D4AKEExB/z10X2Zee24rc6+sFfND2KqaEan83eRuRo7kHG3mOEbfdS4tu&#10;fbRBoR50cmyD9MEfJmEvvHejk3NsfGqe0v6kQ7Ssg4yceR/gDSaNKXg0rW97XHbSM50rq9ESUcN7&#10;he8x+k++jxLw9g6DEe1k2/jTOV+B15u+PUGN/kwJcJeASETOF52x7Kxz0AG3aI8w4ZreXu911rLL&#10;CA3SN/v1GFVKMFP8Itc38niLBg67igSvLzzfbmJjAJFYYZfFkxBv3Erpq+Dqlzu52EA36Fr4oKkU&#10;2XUHMrzHyMVdW9dElEFzDzcAdwsH3JMFHxmTiU73fkU9qP/FTjcn71TjrpCEP93cblqxqOnmxRK3&#10;bQo4UB/iSDrAo47SYqjUmAG+Ma/EDb5vPrPG3n3zDnvfHYxvf0de7V9UM3YviWXfU8XY3fTvT04z&#10;9sFH8oH4u+7YYfeUJwe+TftL9REyPV/U9XXGVRuF68Cr7UU1X1pZKyrg3bqr96Ebz91I31wIzPnN&#10;l5h/hieij3UX40Gn35KsY/ottF1f/m73k77IiKHXGxljbN9T6XwlL3bQMWBih6ZZ30lnAUy3jeBk&#10;i8LrPUIL4Lr3sJ/r6aYEU9k8fvsDAW80us5A8qvDlc49xNb6iOLnFFtbW9tg+N0NeIe9l6iPn6Ec&#10;lxx0a6RB0xnQWIDoISVa5DwPArgxIJpbO9ng8ISSRWAymencO+ogT3sYunmQ1GKgmyM+ZpxolrgH&#10;P6+3TYVpeA+hbm6Tbr6fwbYMuLzSirkZ1nWNbUrwjXFfTurNnf2jWoA+rAHfTvPbu36+xd53K4Hu&#10;22i7nbH7PcLS14j1+6PXdj3hu97wd9+8xSYWko/5Rp+grK1v8JhgpPeT+wnv1kuvnvPcKqqb+PFR&#10;g2mT8+v0bbNP+kNQzZepLUyuGaSuzn3q1AEzZJW+oToF3952Sonid96S1zvf66377Yu6nhOoDGl6&#10;vSdLgLsEOkoe7tC4JgiWMJ0T4Im1H+u9Ts7N3gP9DpimBNP5llqjmtvyemOAZpXO3eOd+wZGC+6Z&#10;GwQOhe2w3vcgL4rJMchziTgpfNgmSOjF9CWT6wOw9hBoqOeAWy2K49bpdSR7PzCkD7hN2xdp01TP&#10;iIWDhsYOys0dP90cMTIq4G2dbk6hFWHp5gcFbMvgxC+tmBMUDJFnrq6xXWsuPE25mfvoXdIBLGHq&#10;3HBijf3hDTvs/Tcz9he30EYA/GHycqO0jjP2RB1jT9Yz1rA71e1cZOyzT+7R0d996w6763zyXm8A&#10;7mMny9mzR06xF4+e5QB7k4QwRV/t0I0ffu44X/hwbpNTs+xVOjZtwLtPI9tAI9Hvlsmr7VYwd61Q&#10;5o0gYNrkmDDjD8ciF3lNfWuBcKnXi3KhrJq10IKDznXlOSkur7fOfcVVR/WdS2p/nteb7Csve2V2&#10;MWuXJHWfpeuWPOFuY8DUy21ij6epbpjxDz2sKLzeo2RHhbmvYjwWKcGw6GCaEkzL2PSoFNjjjQY2&#10;BWVug54rnZMR5NZhSIXlpJCeIaPZOThs3EcULyRAN6jlYT9uc4sbBLjHaGC0kNciGOBubgbgzmcM&#10;uLEHwtL3EcM/PEFAU5GzHH0bN90cxjJeLjfgDWNNGJKITV3bsAd4gtLN/eJoofxcTDHbJmBD1FWl&#10;FXMzsKuI1aBDOy8jzzfyF0dppP/zLzbY+254nb3/BsbefyNtBMAfIWo5CgB4zhNO3vCXW7O/P0XO&#10;4ffdReCbtj+983X2kQftjcMgfYBj4NEeHc/kPiGnztewts6+POD92FNHWQupZDu3auqPNAJvnTCG&#10;ehKa9Jpvu3v6CXhvpBp499ACa2V1g/J9EB1bVUPK5QY6CAfV651247LQ672aB76hNTM5UwLcae/H&#10;g3Z/BwVwA2uE7VsIBVv3ehO2QNahsPdWLMcPSSnBlgOkBEsMeNsC34NEh/JSOq9raHWIrW0Sxbql&#10;QGwtCuAc9Jw2RdSwsnWeVJmDAO5sWrB2hlRtXi+D12QX9NlxnA74RjxJEnRzXFMs3MRKNyfasQ7d&#10;XEckLe2K5EEBnttxqrRibsC5njzfKvCNSfMCge92YkBEBb7/4Keb7C+vZ+wvf06gGxsB8Eeyzl8O&#10;wHOecPKG33Qq+/vxriwlnW93MvYH129GDu5M+gv3WEWCW02kDSEKqOddlGrKaxsZnczVNblWlHUH&#10;iIWi6vcamivWSRvArbR3dLPV9ej7RnWPXvvb6LsBZoduPHdDEy3M0sq/OJ88D+lSzve717tYDEqZ&#10;lYjvO1iF+C7DLrGlL1NsbVG63/R610uAO1jfdJLzKgqv99jk/L4F3zZTgiUKvG2A76zYGimdDy0W&#10;dDgGAeIyZbE1PHBbe77YWlq83vi42YrnRnqwEyfPaxtP8kBobGqjmHhvwC36zTnphQHczmP9PN/z&#10;lIQetPcgdPOlJUrls7gYaNzDy47FjDTRzXXA9n73bnuBLJ20Ym608zSA79/9wRb7q+sY3/7yZ7QR&#10;CH+kbBd4EwAXnvBPPczY4Gz299vP7XrCd+PCf/dHyXu85b7Z3tlhT79wgs3OLfD7hSf8+KkKrQ11&#10;owTTJudGGIMK1GKBwUsxv7mlwyorxuveVffouvBEIpLIce/8ZrpNmFvb26yls58hVENm/TjnJDm3&#10;unzNuL3ek7Pbyn4L0mZ+xxQ7aMM3vgS4g4GbYu97r/uH/YUMMxVVDcRe6k8UaOkCb5u2adznimIc&#10;TU4tWvd6w/ML8bYo7jfJc0aREiwQAKGDgF1CUc3lhgw7kLnYmofSOdJAuYqtETB10qXD3keY422K&#10;qE3NLrOzlAJJx3iSB0ANUTtFHHOcXm6vduun1XYv2jle8CTo5qDogL7vZmyFoZtD5XhsgtIkEaUf&#10;G/5eXM4qHwNAOuNKD2Lctgk4Ql3dtGJe4Ftncjx1ppynubJtsP/ejzbZX/2EgPe1tP00C8APXcje&#10;EeK5KVU329rZu0OA7/9Byufvv4niwXfjwn//x9F7VXX7BHd6obKBVdW25G4awA1ptbrJ4w0Ajr+9&#10;NtTVvVbU9RDGoOrvCkpjiYUGt4Kwn6jvEedX3aNzf0NLN1vRzHCBb2rXbriF11wEwO1k2PgxhaLy&#10;ek8AcE8VimKato9J/SQNxdK19YCyG2grtZ267QYoRWBlVSM7euwUd+7AHkqy3fzAN7SgTNX5w9jx&#10;No+Nuk07SDTTptcbYWVghQoR4qjvP+rzR5kSTMe2lOuIdMhWgTcaMOyA9RNbQ9qsLcorKhcYDogV&#10;TgP4timihlx9lbQSqUsTRJs0NrZypXPVQHab4ML2m9/xfrRzqAgmRTeHUJ3K662rbj41M8/qKaXV&#10;ubI61tDUQSBkkPUQEMHf+K2OhOQ6+2d4eizQzd2MXMSVQ9TtoHq2/UCMTjyul0GNGGMV7RyLW+dJ&#10;VKqNFoJMDHNV3f9+0zr7yx8T4L6GNgBw2g6dL5yuV4nN/CrFeP8jebkFJR0x4e+78XX2wVvTAbxx&#10;1xjjr52upJjvfFVz7Kupb2NnLtRSpoRx1w114gCqJtdQ9d+Finqu4O5WamqbYnke1T2K/QMUulNO&#10;3wzVWBfPcr68jo93P7aNX0hLXF7v8ZltEojbtPpeqtpU9Q0t7VcDu6jbSOUllW2SqO+lmM4Pp0wL&#10;ZbRBliCEIs7MzLJz5yoYnFtJPodXfyJMAqGoYMVGaafaPndcbYnUV7ZjveEMaydAH9czRHEdhLKC&#10;2Yq2wcLEysqqKU62Uh8LGTLgFie15vG2QTnnSucQW/NQOoeiOXJ6y+UceYXHHTEJcdPObYmooQ1n&#10;5tc4GHU+p9sogAepAYCbFiVAHfIbwFHEcutOVn7gm6ubL5mrm6+trYWim4uJxc97o1I3hwBbV88Q&#10;KyMv4OjYJBehgqEub1yYivahTn1zH/f+y8buQRBJMwFDou7k3DaDlwuG9xhlA9CJj/cyqBG/qgNI&#10;zl+oYoiNVRnmuvuveXGVvfeqi+yvf8jYX/+INgLhh4hKjvI4Uc4/QNTz/0mx39wbThuno+9S0hEX&#10;/p5rdtj1R5OnmuN+Iab2ymsXuLHm7E/s76KPG1TlnVtNQxt7lITXihN413p+fCur61MDvDv7RhnE&#10;Ajcc30a3m8d7UEsq5209I56gW0dDImqvN9573ffMVr0oDMDSOe2CdBPALeyTg94HoNm2kGpzdW0z&#10;TwnpLEhJC8dW0u3k1rfQfhokJmyxeL2TaEPYsja93gCpAKwTRGVP4nnCXBNMDuAnDrgpJWZSgHt9&#10;fd0VcEcCvG2Bb6Sk8hJbqyVhNdkTjL/rKYcvAKvosLiAt00RNdw7Av8xQeqAhCrKjYtVygypG6oG&#10;qo6Xe5TyjB9u3GH3Vm3zDX8PkvKpLrhW1QP4xgTqpJ33kNEYN91cTCwYM2Ho5q0dvTxOHQJMANub&#10;iyts/JUy1nPLE3zLnKph27SyjH0wilG3pr6LCe+2joEbBLQW6zGZ+W2WB7inyPjOhKeXIn5VF3yf&#10;PF1mDXw3DCyz3/nOJvub7xPoBvim7dDZ7NQLAM494cIbDjo6NsSD78aF/853N9kgLTok3Z8jYxn2&#10;8BMvsYqa5hywbm7rzgPTXgh1aXmFpyErRuBdXkH53jxKVQ0tttHc67eBzj4ySSEtRJHG4hHApGlf&#10;qq7R3NHHw7B02VEQjPPycpvOR7a93hlabEM7qZ7Z9n7V97O03y54DtKeQQD3Qfd6j01Sik1638to&#10;HlOln0WK2rTSzYvB6x1kTNs6Bo5H215vAHknm9jW/UZxniRSgrmZBrJ320+HyqrH2xbwzYI0Eluj&#10;1S5nJ40SHRer+84iBLNs3YMKSNoUURP3DCCtUi+HkdVNXlaAdNUA1vFyX+jfYR9/Ypv9wZ3b7A/v&#10;3mF/dN9Fvr3nnh3+26WPbbPT3TtWAPjI5DpnNAwQ5VrcO6gycdPNMXaaSIBokOJ6cR9+3hsvuvnA&#10;8AStILeQB3Cb7VBO44FfvMhefdNfsyP/239jL/0/303bH7Aj//f/xk785t+x0edOc2846uIYHGtq&#10;gO/X+gVgG4Z3BLGcWfDd4QmkxA7Qzk+cukAe9kkrAODqp9bYu67YYX9zNePbgyezV3qAsKjsCYc3&#10;XAbh//XqbfaTI+mgmc/MzhekCeug1WQvMI0YY6Fwjnjw8+WUrJxK2sawCsBVVGbv260gTZfq+LD7&#10;VXHozZT6RfW9EPcOD31VXVsB6HaL4dbtJ1tebyy2lQB38uBWZU8ksT8s4D6IXu+B4UlWXdPEmkhg&#10;d4V0Z3QKqOcdxChNoo/laxab1zvp9hLXb+voj8TrjbRlaXlG532A5Qsbvol0TZppizslmPxe6QJu&#10;cUwkwBsNpAKuqv2I6fASW+uhOJUCsTWi0ID263yJVdcJst+miJq435a2noJnck6YeGY8u86LoPJy&#10;b2xdZN87ts3edds2+5N7X2d/dj/j25/+grYHaHuQsT95iLH30r/vunOHfffoNsMxQdpLHDNK3h+I&#10;6MHzLT8DktcvLa3ofB/y6gDIBlU3x0uK66qAtxvdfHl1g1aRG/g9XyTxpc5rH2Qv/+9/xJouv4Et&#10;Uf+Uvf/fWM1Hv8uWiLZc95kf8n399z/PPd84BsfiHLoG7n6s56SSA2zHEcsJ6rOKUQLwfe58JWsl&#10;/Yiw4Gl4aon90y3r7D1X7rC/vYqxDxGl/N5X6V/yasMTLnvDOR2dtndftcM+TLHdy+vmHtI0jBWA&#10;QUE5b0Au7NX1VI51Vd8CXHuVcoSXKDzeUe3vG53iAndeiuvyPU9Nz7LTJB5YS/H5USiQh/F6JyGY&#10;hvvV+X6W6iS7EGALcB8kr7ccv42FfpOC7DJnz1Ul/m4US6x32uYH6CVF4fV2OjTT8NxpSQmG90sG&#10;3Mi2pFsiA95WwDeUziXvqNzpnSQM4zQ8AEyRgitK8G1TRE3c517asML4G7kjdZLb63i58TH68vPb&#10;7D23XmR/fjdjf34Pge57absvC75zAFyAcALi77nrIvt3OiYM8Maxw0S/hFiG3Ed9A+Oh6OY7HsrD&#10;fi+BUG+EkJ0f+AYtHLHcMqCBYnlrey8H0lNn69kr/98/ZT13PMVeJ9GpTQL0ZX/xRVZ96XfYDsVT&#10;XqSY2Lar72ZHf/kv2HxjNz8Gx+IcaQBJcd5DUmDbCYAamzuU4BtjB+C7hbwAYQFU/+QS+9Rda+z3&#10;v7HN3n/l6+xvv8c4COfbriccAPz933+d/d63ttmn795kc8vFCbrFeJLfvTjHmMm1VP1aQ98Tr1JW&#10;WRd6XKiu77a/j0Qhz5fVKsfvwsISj287X17Lmtr7c6A7jIfbrW2DeL054I5ZMK0EuJMF0roGexSA&#10;ez97vVXx2zpAYJnCgaCVVEOLebr9FLQe+ld1bJq93qp7T3I/8EEUsd5QBk/yucS105YSTIBu08xT&#10;eCcjBd42Yq0hquAptkb5B50iZOcvVBeIAoQFi+J4myJqYjCBOo+VRlXn6eTWU3m5xXPcX7nD3n3z&#10;DnsfpS7C9nfk1f5FNXniKhm7p4qxu+nfn5xm7IOP5APxd92xw+6rCAe+3ejmiFNPgm6O2HKxUGNC&#10;N4cXb3xiinu7az56Jfdwb5InG57vY2/4C6KY/1dONT/2xr9i/URB35hdZGd+72Os6as3cOCNY3EO&#10;E5BQrHXTArbl/gXtvJYLGOZnSXAzUl6jVCstJF4SBCQ5j3no7Ar70x9ssN/52hb7o2+TB/xKAt4E&#10;wgHGf5dA+R9+b4Pdf3KTe/659x+U+90NVFyxIVZYbAAx2Ip1fCR536o+RdyjW8E7DAVx1fG297cR&#10;A+PMuUrfeG4AbmwTk9OskgzpdklEzTSGW7dv/OZO+ZpJCKaVAHfxA25b9hvOkwYAYeMexiiuVzd+&#10;2wt8g4YOZ1UlpU2EKJWN+/I6h0natzR6vaNsG1vnHo3I662DPWw9g9t5gA+6ydGatEI5vvuyh9uU&#10;VSK/h5ECbzSiFfANpfNhd4pYDSk1ygUiM3VEJ7Xp9bYtoibuDWIWFRppw5pbuvLE49wGpy7onlq6&#10;yN59wxZ7H6Uuet9ttN3O2P0V7lPzGuGSH7226wnf9Ya/++YthnME/Rh60c0Ro4L8v0FKULo5aN+I&#10;DTGlm1eQsN0yeZPWp+fZyf/8z6zn1sMcXJ/6Py5ltZ/6Pht9+iTfKv/+G+z8H3+WbVMYRMt3bmdn&#10;3/UptkXPiGNxDl3DttjqQSRpEoAQABGA0ZJImm0g09jSqRxuWBAD+O4mJo2t659pWWafuG2N/bdv&#10;brM/v+J19n99a4M9X7Vi5fyICwarZBhhHbubAPIqMF9s4yzs/fr15zAZto1NlOPNpSC3dyXFUNoa&#10;DzrnqSdNiqyImjsrSgBu/HuBUuNV1LSQSOAwqQEX5uEO2246nm88E6jtyEZQAtzFAX6jNJ5NAJmw&#10;ZYLaGH7HJfGMNq+J+O0aw/ht5xSGUCAIrtVTFgoIsNm8P6fdrWIwOD3gou/S4vWOqm2iOi/EmaPw&#10;egtmaFT37XZe5BKHwFvSgBvfXLeUYErj0adC5MDbFvgGPdlNbA1qdohhcxokzlWaoAsAUYioiUGm&#10;ShuGRYTauhZf0K1LLRcT2j0XyLN2ww57/82M/cUttBEAf5i83Cit44w9QUK+T5KmUMNo9rcdChX6&#10;7JN7dPR337rDcI4wH0U3ujk8z0EnDLwUKsaA2zsg6OaTu2kTvDw3Tro5cnPvEIV8hT6Cx9/2ATb8&#10;xGtsg0D4qf/yYdZ90+P8Ulgda7niNnbuDz/DgXfvbU8SSP8nXg/H4hxRGMBJnTMukTQdkGJSB7HI&#10;Op7v02cryXtoL8/3CAGTD/x0jf325RsMQNzknm3Vdcb8JjV2krquXzsiL3Zrq7sYH0Kcqikll61+&#10;UJ2ngRYHIVjnVmTAjb9PkjBgQ2s3B91Rebh1gbfquaLaH6dxWLpWsEUFP0AWxrbQObYY+6y7by//&#10;dhBPG47BHNJI6WcR6jY9lx/uZ7NNdMC2s46z35L2ettsjzjPhfzVUcR6Qz8grucYpWeAIy7plGCI&#10;2bYNuMU3vAB468RgBOmAoMBXvJAQW4MoVx+toDuvjxyETrE15Jt1JoE3vYcoRNRw77ppw5DOxm9F&#10;UtfLLU9qH32IvN03vM7efwNRXG+kjQD4I0QtRwEAz3nCyRv+8q7D56km+v0uAt+0/emdrzOcQ+cD&#10;51WH080phECO38eKWtAJQ7wcQVagQDeHmrzK6y2rm5dXNXI1YXi8T/0fH2ZdP3uEbc4vsdO/+1FW&#10;+Y/fIg84pROj7cL7vsgu/OllbIcWUJq/dSs7/97PcY83jsU5kgIcNq+bRiq5qUHfSIwSHaGqc+cq&#10;WAt9EEzP71W/qmuZPXHBjqc7yD2lGXjzGOCoNx9xtL6RKdbZ2eM6pSB9YG1jh7Vx4NV3AP+gtLst&#10;DDkBN/5/7kINpWucKNCksPm++50ryBi0eUwQu6R0TDDgHKTdVIAsjE1hcmyQe0/iGMS09vSPeubf&#10;1rF3EL8NdfOyitrIc3Wr+tfUXk3C651EP9u+ZktrT2AnltuYEul3MR5t36t8vmHSL8G9wyEJuzyp&#10;HNymCuU676GoI77brsBbDHjbjWwyObrVhSI2lM6duaBxn1DfcxNbAzVHfg7de4hCRE3ch27asH4y&#10;otz6wNTLLT/zu67bYn95PeUK/jmBbmwEwB8pzw4LAPCcJ5y84Tdl0++y411ZSjrf7mTsD67fDAW8&#10;9+jm+auuEIeIO6c36OaNpPirAt6yunk91ecx3rSKXH/ZNezcH/8r21hY5srlJ377H9lL/693s5f/&#10;33/EQfkIpRJbm5xlJ//LP7PW79yZi/HGOeIyiG1fZz+AbWfMdx2lGtMB36fOEvi2FPNtE3QEOVeq&#10;gXdCiuGiHXto7u3tG3D9pmLhrIEWa4K0ue4xnX2jPG3mxuZm3j24AW78VtvQyhZoLrP9rpucT/fZ&#10;bNezbaeUzmcXjKsAma5NZrNe2vsYaVYRMqmbLtA5UeXFbztsYNvPrupfU8DtRzfHuaLI6227TZI8&#10;H1jAQZ1YXiASbNQe+ibZfq5cSjAKpULYJ8JNgzA6TMCvV904ALcv8JYnuOFxu4p2YSfPrKfUPd67&#10;raMvr01BP75Aqq5yzmsdr3dORG3GvhjHIHlSnN55t4HQ0T2oDbpN2vR3f7DF/opSGWH7y5/RRiD8&#10;kbJd4E0AXHjCP/UwY4Oz2d9vP7frCd+NC//dH4XzeHupmyMnXxiRteXlZeP3T9DNxymm0w98y3Tz&#10;/sGxnKr5bE07F1Rr//495Nne4jm9y//631n1h7/DQfY25cds+vL17Piv/y1b7BjIqZrjHCZGbdJ1&#10;9xvYdjP+Ab5VBXMK3l+btHPbQET3fCXgveQJnruIBTO/6J7iEEZtE8XS6bazab1m0Ox4PHc+6MbY&#10;dALvC2U1bIFSASU9P4jrmz5rmPq2jcDS+fY/4C4GhfOJqQVadKvTCoFyfq/y47ezNk1UW1SAW7Zn&#10;o/Z6R9U2SZ8XIDaoE8vP6z0zt2ZlPM3MrzFkM4K93909QClH9fLNq+yzIPtlwL22Zvc+vBbK8zze&#10;fqIWw2N2ALgO8FUBySGIrbmAb6yeQHhCjveF8dJIBvUsdbR4GbzuISoRNXFdgLsTJNTkF4+8RfGD&#10;Pb35+chxfBgvt9yev//jTfZXPyHgfS1tlFMYAPzQhexwRTz3xjZjWzt7wxfg+3+Q8vn7b6J48N24&#10;cJxD1Ueq/W50c7yMWKlDTknTEpZuDtVElddb0M2Rg/t8eT1DLnAA9757n2Mv/3/ey2o+ciWbrmzh&#10;6cQq//6bbOoCKYZ+4Gvs6H/4czby9AkOunEMjl1KaW5j2YB3F0kjCnDC3sgor99E8bE6nm+Mz7Yu&#10;e7TzKJ/J69wl4O0NvLGwsugh9rhMwDsq1kMzsX78vFzyhxyif9Mz86kB3Vici2McJ23Ulq7vD+ZU&#10;gExlG8S1P439ODQ6xXUa3BbdVDbRXvx2tJRgVf8G9XC79XtUsd5p7Hub9wTadlAnlp/XW4RlBr1X&#10;hJTCc74Xv20X6KreEXm/DLiDpCT2u5YX4Hb1ePsBb/FSjGfWWHf/bKhVDxvgG2Jr/cOLBfeBAXfq&#10;dFkBuEUcuDxYnPcQpYgarjs1u6xMG4ZYvrb2ngIxNZsT2Qdv3WR/+WMC3NfQBgBO26HzhUNolZwt&#10;r1KM9z+Sl1tQ0hET/r4bX2c4R9iPoxfdHHH5QVfqgqqbA+hjklIBb5luPjA8wWpokWB7e5uD7/Gj&#10;ZezU//kRduR/+wN25P/2X7P//j/+gJ19z6d5rm/u/aa6tfVtqc7hXawiabYM/iFaHDMB341tPWyQ&#10;YnFtXT/O85SAtzfwbqX87V4AGHS49p4hq33eRwZ3FQlp6iz6TE/PsjMk9lfb1MUG6DuYtLebA26k&#10;vYt4QS6osVc6Ljqvp9Om8gNlYW0G28enaVzA6QBQ45e5wGmlwe5YI0Zda2sXxW9HL34VJ+CWmQnu&#10;Xu8lrvkEBuwIZfHQHRtp6vOo76WJ6NsIpbRVeKw32a+yE1P3GSBgDMHrpBXK4diMSjBNBbbl/QUe&#10;b90BjHoDI4VCZ7odERZ8c2XsUXel804yitzE1iBN7wa+oxJRE9fCKo9O2rAGUljGBCx75m2CbvTZ&#10;Tce32Xuvusj++oeM/fWPaCMQfoio5CiPE+X8A0Q9/58U+8294bRxOvouJR1x4e+5Zof9/Fg4VfNc&#10;DA/6kAxHuU/CrNQF9XoLujnUFHXp5jB2oQ6KXJqIwwSwBtV8tradVM6Ps+HDr7H5hi52kcA29qFO&#10;AwkytdDCStKGsvP6XmCbp5+K2JhO4/kBvusoz7oOCEKdqppG1kGGTxqfxe+eSsDbG3jD87zhkecd&#10;sdSIwbbV3320WHy+rFabWnqhsoE1U9iK6L+k5hPkjy8B7nhAra5dlUQ9FSAzsSnjrptEezmvCdGq&#10;ZmJamcRzQzCtmlLpIjwv6mdQ9a9tG9U5Bmx5vaNup7Sdf4jCWoNmCvLzeoMirvusYPl2kDMtacC9&#10;srKSCsAN8J2Zmmc54K3j7faaFAdHCj3POh0TdpIVYmtuSucA2U41WIBxxFg7721q7iLlHb7IJijn&#10;sM59m9QBkFanDdtg1WS8TxLI8QPdYdsLx4/Qc/7OdzbZ33yfQDfAN22HzmZfMwBw7gkX3nDQ0bEh&#10;Hnw3Lvx3vrvJz2HlXlzUzZHbHAA1Cbp55+7CjNOglgGKrG6+RkC7k2Lxy8gQHh3LcM83QLa84Tfs&#10;Q50OxLLQMaBww2hNymAW1z0IcdthwFEdCeDpUv4wt7R1Fhf1vAS8vYE3UnIhX7dbQey3jbzuI+QF&#10;QKqw2jqERxXGc7tdG2wMZ7/FmTYMcwfmrqgX5Uy+saW6+eBfzHlRt4sKkNmwEaI8B7R8om4j1fnH&#10;M/PEnGth8MTpFHxnsvm3o43fxn2r+te5P6q+8rqX/mE9r7eqD/bzfggHe6Wi1BlvzjrQN4GzaW5h&#10;3ffdQVoziCUnnRIsTsE0P4/3/Pwim6R3vbNnnPUNztgB3uKFGxp1Fz3zG9hhX9YhKJ2PuMefo+Nl&#10;VVjEVgPgxpkMHgnt/fIEcwG4smoGT6/fZBe2neTjrzuyzd51xQ77m6sZ3x48mX29HiAVc9kTDm+4&#10;DML/69Xb7KdHwguriXvxopsDACdBN8ckASE+P+At080FgJ2iOMt60hFAbu5Woh6LeJHxiWn+Wx0t&#10;JGSm53KAe3xmm43RIk8SwLsEtr3BlhtIr29o0f4+bZGwXjVRsWx6Q8MsHKiOLQFvH+BNquUXL77u&#10;2vetbZ2slzxNqvb12p8F3F20INuiZRQBlGcF/QZz15T7bmh8Jpa5ZILmraDPrHvcfjaCo3w2r/aN&#10;4poqQGbTVoniXFPzyQNu9Auy1kAc0c8+lCcgZO6RnTNJ9G3U3m2v/vayjf0UzqNon2I7JxgRUXi9&#10;vRTO4WWHsNtBSAmmQy3PZOYoRVo3a2wdofd9lmj6K9xpmefxtjXJDY/pA/CwlPOcAjl5YQs82UTx&#10;BtB2ipk1tXTmKZ1H9TLppg0TgziuSW1j6yL7yB2b7D1X7rC/vYqxDxGl/N5X6V/yasMTLnvDOR2d&#10;tndftcMuvW2TrW3a8Xb70c1B+Q4qDBGWbj60uwDiBb5ldXMncF6i1UDQz5vIqM5MzbKK6iY2M0fU&#10;kl0PtwDcoGfCcI4LeAuwDcN5nAD/GOIxDyiNXBcAiHr19BHxE0N0IjMs9AEk1dCq8ACl9TC9Xtz1&#10;ZQAX13jUuU7c7eC83pmzuzkWXaD3hbKqQH3LATd9hHUBt7j0BUor5hRzi9PrjXkr6v6I6hu838+r&#10;6hebz1/sgDtDzEab7RHmXGBe6oioiSwavf3RxnCr+jYu29QPeLuxQfO83sSgxPFh+mU/HgsGKTzV&#10;tgrC6wAm28ixidRlAPfNlH8b12lCSjAKxUpDSjDQy20WHaAt6mSm5nia4saWYTYwPMfmdgG3GN8c&#10;eIehmfuBdV0htiDgW1eBHCsw2QluI68PoshJJ7+0LeT51Ekb1kop0GwplpssnKysX2SX3b/Ffv8b&#10;2+z9V77O/vZ7jINwvu16wgHA3//919nvfWubfeZuorOt2gXdnPruQjdHO0IYIgjdHCnFgoqswcve&#10;Rql8cH1durkTRIB+Xk2ecyiXD4zOc1qmE3ALozlKiuhBF0lTGaS6+7spnunM+Srj+RvK1+cu1NBC&#10;DImvjU1HDlx0n8erHsYkFmbSsoV9nrDHV1TWefY5gHcv5cbVvYaph1u+MBaOu2gMul1LBt/D40vW&#10;F/JKgDu98dtu4wHjDL+fOlOeJ/gYFkyoQJmJ3ZFE3YyLUyZsm4Q5fmxijr4N1coF3U1axAUb0ikM&#10;HObazmNVfZs04Bbjxe2Zxb0Jr7fNdtlP5xoYmrTu9Qb4HhwcZW2Ec7Dhb5uUdlODS6aUQ8TYZgkE&#10;uMnDPTgyXwC4YwHe4iIA4D0Dc4qYgDntuOGcAjmtYE7M7ChXuJAT201sDSJsUbxg/YMTyrRhGBid&#10;FPOb9MT2fM02e9+PNtnvfG2L/dG3yQN+JQFvAuEA479LoPy9V2+ypyrtiKm5fXS96OZI7xU33Zyr&#10;NhJohtiJKd1cBuBjU2sEtpbyALc4n2wsu9HWdbyBXnVKImlmNHId4IR4Oi+PNyZk3dLU3MbguYQK&#10;us51S3Xs96VJmzY0UkoHj6JLNQcQagzg4RaXRfz34IS3Yn4UXm/MIQiDMWmrIHWj+O4ehHP6tXUb&#10;2TlYJDx67BQp5Lfm9WGQtlGBsiRAtMk1odsT5LmjPgY2hopFBfp5DS26wXEUxf2o+jZpu9Stn6No&#10;h4NwTqRZrrfs9da1e6Ksh4WpqBTKcd9mgHs+6+HmgHuBzS+s+uLZnMfbZEILWnecAIkfANc5b1AF&#10;cqRbcMbS1NU352Krbb2Ao2QonT1X5TuxImavpr49cdAtt3fz4A77HHm1/9s3t9mfX/E6+/1vb7Iz&#10;bTvaiyE6fedVB+kghhzq5lBDjJtujpcN8TBYIXR6vWUj14tu7hY/7Qfg/WjrJgC8FLdtH6QNZxa4&#10;IJ5zzvCajHU+MKBfIRVVW1sXCZS00iTdw+BRDwJcSsfY73O5TdFHXmWVUvj4xXhnAXePMaVcXC8r&#10;1NenNS7yFvImg6cWwxxSAtzF5eHGeEUqw3pihzWSyjVYNvD2zMzMUqq5jsDAWwXKwnzr4zhWxxlj&#10;y94zPQ+0fJaW1bTfxuaOSOK5VX2bRsDt5/U2bf+DWh/OQNux3jo2TxR1lpaWUga4KVtRxxiltVtU&#10;Au6cxzsqmrkvBd0HgPsdh3juMArkmMxk9VisOtbUNHEPp40XEorcqrRhuCbqDAxP5QHvOD5Iqmts&#10;EvX7H3++yX778g0GIK6qb2v/yOQGz8c4QHkZ5X5ooBWkxQB5CNfX1wPTzQGMIIjnRjeHoSMMXVnd&#10;XAdwy0a9l0p6CWxHC6Z0wCryMx9/7SxDuhZZmFF39VP3QwPle4ixQRegraN7F4hDsboExHX6Kco6&#10;veRl6unp9+zKi9R3LW7AOCTgXibGzXkSW2qi+Uf3+cIK5JUAd3rBttc3KPsdGuMhTZin3CieFdWN&#10;pDy/YAS+VaDM1vc+qvPYsOGiPkdP/yhffPUr7ZQdY2bejk0qnkfVt2kG3PJ4ibp/9uv5gU3gyLIZ&#10;661r69iqF6VCeTAPdwfrHZhi45PTZCuasYIvSQJ45yjoLgDcK95bBt0QiArygmRmlllZeW2BN7q5&#10;tSu02JpO2jBQmRHb0907mjrQLfqkd2KHHW0wG0RhP6RedHPE4cdJN5+YnGLTM3N8gsJYcRq/uhOI&#10;OA71F5eWlYfJgBuATJXPU44Zjzqtjy4AKNZ6QxRv19o1wHOiNrd0sOXVtZwwSFCwPTmjlxpGHhgl&#10;IJ78oosYw82k86AyjgF4EKqEWO82ysJQRjHhXiBIOQFQBS7IR4r4QQT5ZPA9QMwhnQU8AO4kcnDL&#10;9kaQb/hBOMZvLsVc1UL2ysrauq+A0erqesECjlfbqUBZ2O971MenfUygP8U9tpGmz7IP8O6k/oUt&#10;aeuZVH1bLIC75PUOv0BYrF7vtADuOUoJNkEq5aCU9w1Os6np+cDOSQ68o54YVed3UtDle9IVUdOd&#10;qCZoFdgZ7w2gAwVy3XM46yEFlSptGIwvXLe1vT8yMTtVO6d5vxvdfII8SHHSzQ898Tx76egpDvb7&#10;yPMoexzQf5d/+8fss1+6wndDHVEA4lEfoArlngeeYJ/8/Ldyx3/ysm+yRw+/kGeXP/PCMXb7PYf4&#10;b88dOU5/P5K33f/wk3xfsQLdNNx3P9H9Gkl9vryqnoMlUDSFCmdQsC134tbW62Q85Ys56oAvTyDe&#10;Lqjp3ayZlETT0Ib7+R4AonVUWcFYOEsxtfL4Me3nMIDbTTdClS0BYo9xA27ZuHd+g4J+c/fjcV7v&#10;FOarWorRLCcvtmpRVh5/Tc3tBXOF3G5+oCzNtkKxgDC3/qyinN1gtriV7p4+Bj0iG2N7vwHuYulz&#10;G30X1TmAU+pocRcOwGIoMuBeW1OHZ5g8k66dh3qTuynByisbeQ7uaUofHHZ+TAXwlj3gg6OLuYnH&#10;VERNd8AOUP5EZ+FxdbuK1rrnEfV00obhesjDiGPSsNgRduDYPt6Lbg51c6QnMC2IdVOpmwN4Pf38&#10;sdx25Q9uYD++7va830D9FOWjn/4q5ei+6Hkr2Ic6ojzwyNPs0k9+hQP2m+94kN1618OsrGJPLfn4&#10;yfMMdUSpJDGVf/23K2hFPPu8LRRneqGiNm+rojol4G3uHe2mGKc6WqmE0jjANjyaNsG2c1CMT62b&#10;Dlnf+sIjvrC4TB6vDqKZtpCnfpDBY7+fQXDcz4Yc7BgfURYY3hiHQT3cfroRXsCbA+6IUwg6v5t+&#10;gLtkSO95sLzGeEffCKuiUDjOpAiYDqiTHArO8/vRj21/16M4n6l9Fnd9vznrAn3/18jR41Ywrw+O&#10;ZEIBb1PAHUX/RH3OuPtzP10PWAUK5GkuaVEoB+CGd7uhZYjn4J6xALjFu5Eq4O1HQbc9+LtINVsW&#10;TkLs9WlKwzFCYiUm19JJGwbPSE/vcN55S+A7PzXZaGaDDY+TGvjoSl47wfMchm7ul1rgmp/dwb3J&#10;Anw7gffdv3icffeHN+YB7+rappzHGiD70k9dnvs/9gng3ds/xC778nfZ7Nw8X+HGxxbA+9+//gN+&#10;TmxfuPyqHPCeoDiRy758JRsbz/B4X1mLwDlJxg1GivV6MFxrGtoYUkNBiRp6AVGCbbmfJqc3I/22&#10;4TngaYVRjsUZCCz1kChgsfZVGu4bNO8yUp5XKQ6H6VgbHm6vthKU8z7SDxF0c6SHizocxQtw6xjg&#10;Jt/a/VbXrR9HphY4qyUb9uJPJ/cbh/jmnD1fzarr89XNZdqzcALspWVaDu3J0enzoHXS3v86c9jp&#10;sxWe3/aGxjbWR/oSXgslQUMFio1OrhofaR8Hab6/SWKRIv1XGktqFMpzgNs9B7dqfOrsv0SnUlJ1&#10;VCroYQd4I08VtGcgc7G1umbtGBsob58gr6WfoQZw3060VmfcTpKx9Un1p+q6gm7eP7IXE4VY66jo&#10;5gDe8CqLIqjm+D/Afk/fYAHwlj3eoKU//dzR3PGyx3tsfJKBNv7Fr17FvvT177MXXj7BgTd+66Xz&#10;YsP1ZI83wHlbRw/7t69ezQH4Q48+47p19w6UABbFzTkNlCF6H+V47UXyauP9E1R/XXqRzkcpM0Ux&#10;PlOgHc2y2dl5WmBBCoklviEWqLN3hnX0kJedMiecI9bE3PwSW6X48e3tndz96FxHpw5AOBYVsLhQ&#10;RiC8uraFtRG7ZpjaQ8cYLNVZ4nHa6Cu/BS+dvvCqEyXgdvOAJ5GDO+g3Lex3vNiOd3vfoJIPBsSF&#10;ynqaJ8KxZWrrmjjg9lPe9/J6Q+RU9Z2Oe3/a+9dk/oRwpzNThpgzsODuxmAqAe58Jw3GX9rHRFrv&#10;D+np0gS8BTNVgO4w31i3Y3VtPtTLTGU93I0twzwH9/z8SmRzYaqBN16w5ZVNFhUAx+rPBTKKncC5&#10;mfKnqgQuRsZnKG1YpdI7AnDvda6ghkrcH764rudFN2/XEDvyemH96OZ+wBuiaF7A+6c33M2wfeWb&#10;P+SgWvx/fX0jj2qOewK4FvRyAG9cUwDq719zSx7wzhCQ+8wX/xfr6Orl9HqZZo7Y7m9e+VP+22Rm&#10;ugSodoE34h+byEOETAHOeG20v+7Eq5rwOdCeJpBNABs09RVKKaUSseofyQr0IeUPlKoBwKtIxK2q&#10;uoF1dPYEpo/63SsWGWDYLS6t8vZAvDLyQfsZ4SaGY7HWRYovLMwMUF/0jU7xDQr2yLPd2d1HsbPh&#10;YvLTALjj6pswHm63b0lajVTb9+XWPxiDFTQfZOeuYLGXnP0CMTWK6cY8g1SIqrEgP5vsER2gOSuu&#10;773qOrbb3/b5VG3stjCMHOtewBt6EV7n9OovXWq5qq2Lbb/tvjwI5wMOaSCtiLRQzVPj4eaAu4Pn&#10;4B4aVefgtvGupB54yw8JAC7HgNt4WcZdxNa2trb4APU6/xjFVfpRhoQRVk3xuPDY+t1niXK+t5rp&#10;RTdHXu2gOQjxciO9mFsBCH7syRdzAPcn19/Jbrnzodz/4c12Us3h1RYe6wcPPcNAR3/52GmKxWvk&#10;OVQF1RzhBY1kCP38lvvZo3QNGPcA3hBO+873f87uuPcQO/baOf47CqjmiO/+4Ic/z//v/AADvP/s&#10;pntd95kaAMVev4fiteubKV6bgCxi5uR4bROwDVDuVQC0sc2QNxve5LWNLSXQdgJxKEx7tTVo4bWk&#10;nt/Q2KrC/KH2y97wcgLhSEHUTmE2zlRDaRgTAAyDNLf2E+W7jzyA6Ocuiknr6B0hD/4gpfDq58AC&#10;Cwl19KFEGAHEiiqqm0gor4EWGer5QgOes5L0GzD/VkMtnEJA6smb3djUylopjrKTFj16+wZ2Feyz&#10;woe2CzzcFRSfu5/o/17Gvw1DxMa3PI3ncHuvsACEPO/4PshZFEzHIOK+AdgrSXQN74jpO5xWr3ca&#10;+1Hck2kby/Wx+AfgjQV6t1JT3+ILvHVBto62go13NslzpHmMpPHe4GRspW8nxNU2Cd+koag0mILc&#10;o66jRdQD4G4iwD08tsAWFtdiW3QsKuAdlQe8f3C8YDBiVbKsvI61EwVxanaFzS9tcgA9RJ4SGFV+&#10;9HLsu0CxgsNkQKpewpLXO59GlKWbU05viW6OPOvZHITmHgE/CguA9/U335vzQMOj/L0f3Zj7/023&#10;P6BFNQddHaBappqDVgzPNs6J67zw0ms5cbUTp8vYPQTYG5ra2be/dx2PO8ZEgDAHqJ6XgHchjbyD&#10;RK+84rVtgm3QxgG0V9c3jYG2E3gPkmZB75Da+wTwGGVcsfiA5bzh5LGHwV5B4BQAoI8EfXQNyhw4&#10;JqYBvOgQreuk3LTtpGEBsTek4mqkGLL6li6uxAzKayV5+QFCy6sIjNI1sVWSlw/AuIbm0loXYAzx&#10;uGIrS8SSwbcBz4yQB902TXu9KAG3MN5V38li2+/Wp1hIqqIwkPOU0tQt97bJeMdCEhbuwPgJM37c&#10;wHcSXm8I6aa5j8O0sXzsSfr2wzZwKwh1cbsOtBtMQXeSoDiua6d5vKTl3pAZqIvCzmppwR02dFpA&#10;t8lcp1NXF3DLKcFaO0h4cmKJRJjXYwPcOXE1MUDiellsXscmBR35FZ3xffg/4iZBDW1t62YtFKuN&#10;GE1VgfFlkp6sBL73wLcX3byN6MRhRNbc+qyewAfEz0SRY7zxG6h/re3duf3wZkOJHCrl2D5FIBkp&#10;wcT/sU9WNceBTqo5PNcLi0vsX/716+wTn/sma27tzLu1EvDOgu5svPYgj1eG0NDi8lpevLYNsC3i&#10;tOfms/TxIF5tFd28jxaQVEZbS+dA5ErabuMfCz54boBcMAiaCDDXEVgGOIAHGQABAk2gQJ69UM3/&#10;j98BpAEuS2WvBUQMN2LrVf1dDPtt08l1vvtpMVbD3Idb32IeE3new9DJV4hOju9FM9kqtsZQ0l7v&#10;mYWDAbhFf2UZWu5ZWhAqIIcJCLFE8a8O+NZ5z/ZLnTDv6X4/dozsp3ayKwC4u7sHAjmtiuH7rgu4&#10;x8enKBtMN7HhsinBJjOztAixEzvgLgDexQrAbcWAj2fmKcVLdWjPEyjGQdKSlSjnWfDtRTeHKEQY&#10;kbXl5WXlPOIE3gAmuOYIMRdQAKpBE4Px5LZ5xXgDuPQPDOc83qCkwxt++bd+lAf8cY2DDLx5vDYZ&#10;lXsxj3v5tUXn6U60XjRygO1pitWGCBpUwVXAOez+flLpVxnJoH3LaeuUA7VUIZEWEGNPXBw6DBxw&#10;E+Ud9H1VPxfD/iQA937wejv7FloCWMxCGESYPO/wjIOdUk2LXQi7iGIMJeH1np4/WIBb9BvmCqSE&#10;dCvI491LIUhOwK0DvPcLmNZ5jv0OmsM83yjNO63kpILdCkdVEJZoIh9Xg4ua2IDjE1NcMO1Ceb31&#10;lGA6Y9WrziVenRzmpEkdGzYGvIuETsLmcO12pA0zeYlK4DsLvt3o5rML63z1btHjo+X33uoqJjqB&#10;N86JyauDPBYCeCMO+7Nfct+wz+nxfvTwC/y3I6+c5MD761f8hMdyA2hB0fwjn76cx4yL4gTeoMa8&#10;SIroN972CwbqO0oUxldS50QMLAxUtIczv7bcp7qTrds44LHaM3Pc4IHXKCyYNjl+kMImVG2LmOYL&#10;FfUGn55S1ThbwAm4sXCGPNyg+pYAd6HicNDvv8m3Mi11ne82wDFYOjz3tgelWDV2RarAcordriOj&#10;cYCEXFVzSJj9cXq9pw4o4Bb9g1Rx8wvuwHt4lHQ/qL9NgHfQd60Yj0vLO5/G+xgmp0ULhY3Bu71M&#10;LDaRNlU11xTTfl0bEPUE4K4hzDAwTDm4ZxcS8267vWuewPugesDLiQoUZNCClo5A/VlSDgz6YpYo&#10;57vAe3KDIa3JwGi+MF0HUWds083liedcWTXPoS0XAH0AfpQnnn7JNxUUYmhRRwbHy0Qrw4bS1dPP&#10;6klMS84tjvjwnZ298AV4wuXj4UV/4qkj3EM+ODQaqQEWxngzObaT4rUBWtzya9sE24jXXiCvpI4C&#10;uQmYNqk7NEFx3sOLvv2GGG9dCqowyrtI+b6ZhMIwXqEVUEvCPBBqq6xp5gsMchq1Yvq4puVe5Y+8&#10;fE9YxIGyPXJ+m4z5tNZN0sPtZpAE/XbGfZyzP6FtABo4FvaC2A8YY5gDeCYCskHi1giI2uudmTuY&#10;Hm63hZk5B/AWcw3AQjkxJFTAuxhBc5h7jvvdLqbrDZLOSlNzFwfcYdMQpuXb67wPE8Cd2c3BDQ83&#10;KOVLFKIYZuxFdawSeMuDMKqbiOq8EzM7rGeAPF0kiqa7dZAoDqhhJgXCSBALmqTYVN3reNUrge9d&#10;ujkBlkGi6crtBMp3GLp5EBVFQTcH1V0GxF6GtE4dPyPc6/iw503S8Ec+aeRJRiwxwCImQy9gqDvJ&#10;ur2fyKsNUIT83Wvr5irkJoDapK5IK+bWB4gJBl1ZVbCwB6O8nITJEDPq1Z99NE4RA1pB3rLzF6q4&#10;RgVS4wUFA6r72m/7Ze+2ULYXWgAYW7LoXpLvVNhr582r43M58aaovsW65w37/YzyeGebIzSmltKF&#10;lpHuwepa8Nzb8IxjDoB2AsQKw/Zt0OPRds444rB5vTOzJcAt9wdPLUnzuNt3bnp6jjJ11LkC7yFi&#10;PeCbo/se7Yd6Ub7LxXzuucUN1k/zBDIvIduPl1jffvk269iEmSnKFIGUYJSDO40ebuf7aAS8i8kL&#10;jgl/YnqbjWWyauS62zQpmGNAmxR8NJHySvcaqnolyrk73XyeJpyo6eZu/Q4vO8Td0G9BjZqDdhzo&#10;000kRugXry3aWmdidYvZFrm15xYWY4nXNgHbcl2vtGL9BJIhtqOjaF5GWRKQr9x0HEFxHOAA+hWg&#10;sxerNxwZAzYo08QKAZwFylGOdGCd5PXHwkJTcxstyLXQ3NBESukk/kZACGyKMsp5jxRjGIPIn15P&#10;H+YWEpDr6O5n3X1DtCI+ygZHJij2a4yB5jk2OcPHEXIiw3MJpsQqMU68FO5N+yIN9d0Ad9qMdNX3&#10;Me79zn7r6BuhhfamLJ3ccJFezHmCudJI50B6vCFKo5f0+LDp9Z4sAW5PhfJyEql0++bNzS1yEUvZ&#10;4w3AvUAL1eJ7krZ3NYr7ifv9LpbrIQ93H4WyICUYAHfQuccE26SlrpeNCMBdUd1KwrCjrKtvOtaU&#10;YGHGPgfeAHpBBl+YC0d9LCb+cQLeo4bAG+1QRalvTEqYuG63di95vQl4e9DNO8lDGCXd3K3fIVAB&#10;wI9FmaSNozRfH/HaMCKRSs8vXhttHAZsTyNem+h6ccdrBwXeXmnFKmmecWZScBt/DQQYkborbN+D&#10;Hg1vOPL+Cm94ZmqWcshPsSkSnIPC/zwtYkA0DGN+jUAu7m+LYpoRDgGwgHCKaDJf5z95N+W37+js&#10;Y23YiIWEPN5IWYaFBHgF0R7wOMKDBEZFkLbpHZ6ikJYZShdJnuwAedqDXDOpY4oBcKdNZE3uKwgg&#10;Ij4XytNYmAnKIBF08gpaHEqjAn5YrzdYhkFsybiOSer9k8E0wLXX96+MQLmoKwPugwC84xoDxXYd&#10;pDPuQXjePlco98Nc8vsC3aOxsQwXTWvpGCfAPUPph5d5eGrUuNLW+XPAG2APNx8EhNu6GVvnQTwR&#10;PgBjU+ShJABn+qJVVDZo427EWIaJ604L5Rx5NG21v43zcHVzF7r5KHkG4qabYzBghVGwGpL6eKfx&#10;ujxemzyqlaBAc1rziqdRGgZsz6QgXjso8MZxzrRiMOJBt1eVlvaeyLxhEIJC350+V8lOnalgZ+hf&#10;kTasjLzjyLuNxQHEoCMmH0JPyPvdQuC9nYBwN3n+egfH6bsxwYbGpign5gwbpn/hPe7rH2IDgyOB&#10;BKaaySsdNj+x17sCo7Z7cJIEHGfzPElB+zaN76S4J+e3pVgWdE2/17bry32KBR6kzgMzJUwMJY7l&#10;jAw6l41FtKjGXVCvt+0+sH2+qNpLdV63eG3Qyd2+hVjsrCd7UhUmZcO+StM5bPf1fjlfhkJXuyhb&#10;xkEG3DIrUk4JVlvfTovyg6xvaIH1Dy9xPaghErIdHk9nTHcB1dztYzw8tmQcGy0P9qRf6qA0c/EM&#10;SN2hU+rqm8nQBBVIn8puUjcuyjlyaUJtNOl+c17fTd0c7QcxiSDq5kgpFiTOG2MB+Y6hGnnQ6ebI&#10;MwrvY1689taWp+hcGLAt4rW9qL5BwVISx/XThwFGGtIMgYKvigkFKAcART5zlXGX5v0NlDvz9NkK&#10;LTo93jMsNETxPDCA4eGeW7Sbrz2Kew17zrQs5ob5nph8J23Vldu9nTKcwCsN5o6u8KHTZuB0cgLc&#10;8JI3tfXm5WgO28dRHm/i9bbV9lGcJ8o28ju3lzia+L28mgQwSXnZS8BRxeQK816l5dgo+nu/nHOC&#10;bCxk0gHgbqDF7v2YEkwHX4k6eP52spkgmFZNbdLZPZynRdFP4rVwGg+OrRQ38MbLidRcWE2wMZjj&#10;ftn3aObm3m48L2IEVQWGcd/AqJX2SdJQmt4F3WAJTBJLIO6+8rueF928u3ckdro5jChMhFiFTOqD&#10;ntR1sxTlfi7YlTVEC/Nry++LLtiW47Zz8dpEI1qi868FoP4mAah1r4m0YliwKKe5RUdMrbGlq+hB&#10;txivfRChIm+fqvSQ6r/NhQbb3m23vk7qnXS7rs63Oq7F3LDfEZ1nsVVHtCXirBEqg7jrZRI8C0on&#10;xzjHPFlZ08g66FuVpjGiey9O8A3DVu5TW20fxXl0n9F2PRXgFvvrW2gBfxd4u82JEAf1+66EfbeS&#10;PD6K/t4v5xyj+aeN7KyShzv7VgBwg2mK9mindunuHS0Qf8T3rG9okfWPLHExZni9kxzfute+REU/&#10;66PVhJ5BSssT0quruo7uDavqyTRzALcg960T4w2RniDnNj0mqnYDtTwHuiFER6A7bUaZF918nFYE&#10;k6CbI7a8b2D8QHi9e0W8NglUqeK1MUkGBduI154nIwSeIV0QW0z18FzwmHWT8Mfo5KoKe/L9SA+W&#10;BrElm4YpqOmqgo+sjWvCsy17t1XXlccT6iLu3VkQV7a1tZ37WT7Gxj2HOYfJNyWq74nquxxkv8lz&#10;mdaV2xuaARDfw4JY0NzbGBhgsUDMD2EZUYVKhBknONYJDr3O52xPjBvEUJq2c5z1w7ZN0ON1Abeo&#10;10xpUbHQ7FXwPVR944K8T0keE+c4KLZrjRALrpUYMbBpYWOWPNx7gLuTPP9gALixcMS3rBjp5hx4&#10;q17ICXi/CYB3DyAuLhitOq4PPrzdQdTMxXMNj00zFdUc3hu8LEHbwvQ4nT5S9aG8n4NuopZPwcst&#10;ge64+sjkXr3o5hBWgAiUaYGCdGC6OV0PNHf0X9CPdJqP69yN+dWJ1w4Dtnm89mKy+bVVhk2Y/VDD&#10;hvjbNAmWyWU8459yCGOzirxkEAxL8zgJem9tbd2+r2t333Cg58ZJt7d3cvR9WZQIXsuXXj3nuVWQ&#10;OjWK6G/8/dQLr/HfICx37EQZP/ep8zUM47aC8qQPUUx7GoC36XdE1Lf9PTGZz03qBn0+v+PksYtc&#10;2WWkfh+WTg5qMHJ4Q7gw6LsR9XEqcBiUQRFFH5meM+q28zq/qk3l/Xm6EsTm8gPeszTPqL4/Ju9R&#10;knVN+/Ig1R8iJlgzMWyw4LxMLIcwDBtTOziN9aHSjnzk3ONPTCGwS90WAJ0pD7nXW6KbF4PImhbw&#10;xou7vLrFxjNrJKZj7v2OE9BNzoAmH0xUDZ3cSqJHeAn8SnfvUGyg27axhHhugG5OLd9dpJCvkTaj&#10;zItu3ksgMW51c5HTGytwSX3sbV43G689xONmWpBfmya+TZ94bfFO6Hq3RX0YGWHitVUfCZWREsd+&#10;xKEv0MLMzOycp1E1Mb3h+SgA3RfKqmlxc3xfjC23cQohNz/joq2r3/jZ0aBNrV3s6RdOsJePn+fb&#10;OqUAE32ONGSHnzvOheyc2yR5tl89WZ7rEyi2o85Tz7+WyzPfTveEegDeY+NTHHjLQB3XsflO6pwr&#10;rHGKOX54PJ86nKRx7nXtsM8pHy/aFRoLEAlE2IwqZEY17wCwY5EeIoU6/ZZEHRNwKHJFizFts/2j&#10;OFfa2xNtjzZ105VwLsrKYw3fS5WuSRrf12IJRYhiLOqec35pkw2SYCMcRwchB7dqDsV+sIwAuJEm&#10;DXb99Jw3s8YNdGfp5iSyxunmWZG1tL4fYpxcYnqDAOCm4mtxAW+ZZq77IjjrXSir8TUO6xraYgfd&#10;Ms3CtL/k+vnx3FlmgPz8cfWTyTMgHZybuvnk1GJidPMeWo0rVq83j9emxSWklEL+Y13j0wRsB43X&#10;xiQMETsAIAGcTD2WcYBscQ3EoSMeDx4KPw9GbsHCh6ABmmsLxTElYUzGdU3EuGO8eZUmEi/UvRch&#10;loa85E8+nwXWKIiNF15s/B/A+7GnjpJoW2/BhgUnGXgjJADe8YceP8L/PUdiLs8eOcmB+COHX2KP&#10;P3OM/x8baOdxe72DftPcjkvbAmtU4FuMJ4BjgGSee5sMvSBF5N5uaGzl4H2AQJXueI2zngnYFuDQ&#10;LXUV7tnmmLN1rjjbMjd+CESbtqtbm4o5A6ErfgWMMNW3zMSOiquurT7eb+eZXVhn/RTSAjo5QGbQ&#10;OSjIvJXGYzCXgrGKxYeGxg7eNmgjnX53A9+9XN2cRNYIeKdRZM35XMbAW7zAwxMr2uJrcQE6Iao2&#10;FiB3NxpmYGiCf5j9CuT9dQZHFHWCtqMznhsial7GWNBrRDmxe9HNQdMJQjdHTuKgdPPFpWU+URQT&#10;8Eb6mkZSl76gGa8dxLMN4Dk9Mxs4XhvXBJMEoAcAyNRjqTJSbO4HM2BubkEbbM8vMTZLdhbYJm4F&#10;IK6OcnUnYVDGec3ekSkGATWvUkcecb/7Qdy2MxXY4PA4O3WuJndKxNkKqjh+xCJOF40rr22EUp/J&#10;BenwMAaF6jziLeFFf/HoWXaUaOdtRCcWJQ7gHcV3RCzkRjln2zp30OcX46ils5/TwEEHD0rlFLm3&#10;yyilGOjpcb4zJtcyAYY6KfXSBrxN2sJWXZM29cu/7fz++C1AYn6ZIe0T1TfL1jtm4zxB39P9ftwM&#10;eW/hxYU3lwNun4XnKAHyyop5WGYU94P4dTBVsQCBsE14/8ECMBkHnl5vTjffFVlLSU5vr+cKDLzx&#10;sgoPs5/4WpxADoAyDM28ibwlqz6r4c0tWcCV5GbqqciBbqKW8zRrHqBbPFOc/aU74SMXO+I2sJol&#10;tz1WycLQzbe398SSdCcZQTdHPnFbH/cozpPN0dyhlV9bfnZTz3Y2XnuZIa5ZZSj47ccH6cixc+yZ&#10;F08WAG8dj2WYa+scC5G0+YVFNjU1oxwqC/SN2wPbr7vW5yu+5C2Hp7uDUhdFMQbSeM62ti4f4N3m&#10;2Q4wat0omxBCe/Homdw5Jyan2cNPvMQB9+h4hh0/VaG1oS5KD8WZA3ifuVBLaUsG2HMvnWLTNMbP&#10;k/d7ZnaBe9NfpXNu0+Kdc9zYbO84vjGm3xLd+dp2PZO2QB9A2AxhDRA6U6XtU73MeD8hvAYBNpv9&#10;a/NcpuBQN6WeuEeT9o+irs220j2XSZvqLGK4fWOmHBog8ljEQrbqm2r7PQtyvij6ez+cc2qWvLnE&#10;jES8MmjlSQFuOJjkTTXfRbVfKJQDcCMt7zDN0UH7WZduDqZskDEd9hid5woFvHU8zHEBuT2audnq&#10;iWgk0BxAv/UqENppJzVKnUaNso5JewoRtVw8twJ0C0+IyTXCDlKd43N0c8rTJ7ft1MxyYnTzLoqN&#10;TpPXe0TEa9cjXpuE5zTjtTHeTcF2Nl57RRmHpgNoUQcFAGmUYmhBG5bz5pp4LHWvp1vPSyTNbY7g&#10;YHtZeLa9wTY8qmDVcFEnoj8PpnwBR9dQ1a3XRIuXXqWh0R94u1E3ca4TZyrZ0dfK2PmKBvba6UpO&#10;C0fZooU1LG6ASYHxhb+9NtRFQSz3ocMvsxNnqxhAPBbn0GcX6NyiAICjRAG8o/x2OM+9X4C3GHud&#10;faPZEBrQyQN6lrK5t9d4SjGkFktzdgETcIi6ftRnrzkxSfCtO6fYqmfanl6LgbrfF7Bp/Eqa1c3j&#10;nKeK6VqTyBxAtmHSKcHSBrjRHkiVBoeVwBdh+tWXbp5QTm+T5wkMvEXeZ+5hznin7YoLxO3l7g4G&#10;vNuJkrZGNEWvgg+xScNGWVenTUFrnfIQUVPdm875dQCzzTpedHMshsCYDlIC083Jwwvq0NziRqJe&#10;EAgFIb+2aby2KdiGlxcxaVHk18a9wLNYvqsu/SQJYQngbeqx1DV4/OrlRNKI6qeK2xZge47TyL3B&#10;NhgBAAPnLlSzeqJX9RHl2paxWGznQao0r9JCoNzreWDkjkzMurIqcL5Z6gR4v7E9//LpvEvU0LsK&#10;DzZo6W6bqAyAjZhvUNXhKQWQRzz3oxQjDoE2/C3ivAHKbQJv1Zwcxf40zvNu3wyvZ8dYgUAkNCua&#10;mtt5SsKwdPKKqgbWlmIGiik4hLhXEMAtxnYSwDvuOc20TYMuYhTQzWm8+n1jIMCm+qbZtLFU54pi&#10;Dtov50SK2w6yRUuAO/s1lXNwd1BKsG5iYHp5qoOMgTTRzYPcf3DgLdJ2EfD2unCcH/awNPNa8hT6&#10;FazWBGngqI7x8lbkxXNDuVzDy+3mCYmz71QTPvZn6eZrBXTzAYoRgUBDkALgvbZmLrQj6ObDJFQW&#10;t5GQjdfuYWWG8domYDtsvLbKWJD3Y9Hk+ZfP5HIky8Db1GNpcl25rolImg7YRlsjMwKA9qkz5ayG&#10;BBnTTFWNcwzXUyy7V6mmORjif173A0on+sqrn3FeqI7XUYiFXLpofkD8uHNDvwBUizI8OkE6H2N5&#10;MeITmRl28lw1rwLQDu+6KG73YdqWUX0fdM9bjF5vtDHmQYyX8+W1FB7mn6bP79uAY3EOnAvnNO2/&#10;uOqbgMOg1Ockvd5xtaN8HZM29ROhC/rdwXHQRfErWEzyO7+O7RS2ju5cchDrjZEHF9iAA276ziSV&#10;g1v2cK+uBnNEBbGhncdwwL2bEqyhuZv1YsGcVMd1N3kMDY+vcKq427jypZsPL3GcAHXzKOnmYcZ7&#10;YOCt42GOC7zx2GVS6A4qqtbTP8rWKAWNV6mrb2Yz82upAt6CFi5Pqqbx3H4DJ66+0/0oeNHNkXqg&#10;ngztIBOemKyCTDiILccKZxx0c8RrA0xUVjew1rZOTn3V9ezo0sgBtm3Fa+saImh3UIPhWRTiV489&#10;fZQ1t/XwZxRFx2Ope8080E90VNDmVZ5tEpjlNPI5iKR5eLZxr0L1GPNFJQHAjr6R1BrySRi6uGaL&#10;JE7mfO/WKJyna8A7NRPE1RCfKvchzoF0X+MTU3yBA17pDVI4d9Zxe8eXKFzi2SOnCnbJ4mzNlHsc&#10;ompgZDzx7Ks0LmkgUCnwdoP5Rc+nu4X5aNs8Nm3zvPN7AGadeF60LdIfllU2cLAsh6SYzOFZOvk6&#10;95I3tfVyr7luv8VdzxQc6sZvm8yXUXq9425PXM+kTW0vYjjbHWwovzJHuiJJAW+b88x+O9cILRC3&#10;0NyBmGXYgkHsT5M5y6uuDLg3NzdtnDLQOZbpWyoAd1NLD+sfymiDbRlED40tFcRlqxy7ThDO1c0j&#10;pJvbGMuBgLectgueSFXD6IKroPV0FgH8GquV8sB6Fcj+NxI91EZjR3UOtJuI554S+bkDeLrl+0uj&#10;QeZFN8eKYxiRtSAzzSJ9MLHKiQWZKIwHxGyDQtlMY9MkXhvPogu2kTeax2sTyFXlDTUx1HTr4l5b&#10;O3rzPJGPPvUK91qKOFrU0fFY6l4TBjeMGZVImgnYhtceVHJQ/luJVjVCqe6iGBP74Zy9g+O+r1sL&#10;LWb5PaeTbi7GR2VtC0PObbAk/MYC5nOxyFNFx0A0TQbS+BvAG9oCfYOjrIHmfoj+QTkd4PvIsbM8&#10;ZdkaiQlm5s1zeEf1DQhz3jR6veXnQZw14q0rapq00x96DbLse9rEOkj4KM3vkwk4DEsnV82dmM/a&#10;KZsL3peauhYrtlDcbW/SnqJuFIsYzraGjojfwi++U6r+CWo3ex0XZi7Z78cOUZhYE81FAJn47us6&#10;QILYmH7HyIAbWXqSKHh22Jrw9FfVtNBCRB8bHJk2BtyDI4tKETQzr/fibk7vFS7KbOv9sDm2AwFv&#10;AF2VhzlO4Aal7jF4HHwWAbwabWCI6Is0+XmVC7SyPkEfHpuNHtW5ciJqjvzcQa4nryLZGrhhz4P+&#10;HXahm2MyxMpjkEkQE9jSkr/IidvYEHRzpEOwaUSAklxLnrtm8saYKPJqg20az9l47VVf2q7qY29r&#10;v7NtBdXc1GPpC7bo/YZQDWLmfD9mxNBayHm2vWui7w+SSJrTaA0z3rGI4lXA5lDFv7vRzcX5dMYk&#10;3ilBOW9o7uQ0ZedYA+MCBbTz0bFMHhsK+cLbOvvYOjGkdNshyPwb5zGY6zGvhp2fwx4PTRL5uTEX&#10;ggIeJve2GBv1xEKB0jkUz3X7Le56puAwSsC9ur5FApqrfGFWXqQMaw+ltU3LuifYTbUT7Me1Gfbz&#10;5jn2YO8y65kPl6lDZz5CHaQO8ytYeI/D6x3nnFNM10K6K+AEqJMDcPtlPooaAKdBoRwpfEVKsMrq&#10;ZtbaOciGx2aNAHd3/ywxlPVBsRnwRk5viW4e8tsWxVg1Bt5pE1ULSzOvIe+aH2CDVzOKhi+Gc8a5&#10;eKJjtHnRzaFIj36CF9q0hKWbt5FXGn0ZxqAYmVogCi7yzXbxFCImCwgqwI1Y8Kqaxmx+7RX/eDFd&#10;QyGqeui7DvqwbVJea69rqDyW4jgukkZuaxg1fh4FYi7vgW0SSfMqfHU3J5JWs+9F0nRAQJAx39HV&#10;69rE8DCXk9K76pxudHPT8SjfgNuxXvvFvWG/6j6xvxjmeHGPSXq95XZCuyFXdkuAuVDuN7yvyN2N&#10;HN4QoNTpr6Tq6Lxrok7U1Ge8D3Pz3uE3yD8NsSTTsR132+q26ePNE+wvXx1n7zgywd7x8hR759GZ&#10;3W2avfPlDPubUxn2yvCK0utsOgfJ9fGd8itY/IgSeJv25UGpD7uyb2A8l3M6KcDNM2tIacFMbVxb&#10;9RGaBe/2BWKJVdW20jwwZAS28Y0ZGi2kkuvY/sax3iHp5lGPcXPgvZsLGh5mv5uLC7Tt0cy9Ke9e&#10;9zlKKrlYTfcq2IdYjqg7Ia3nT6PX24tuDmMgbro54noA+DOU1iyIYRHUu+0crwJ8z9EHeozyEYNC&#10;XkW0Zxv5tcMYFFEc6+exzIqkrbBZyrusBNtk6/CYbSiSk6fNqyCOFPPA6bMVB0IkTcdgFca/6N8B&#10;SvOnM/77x6ZZT0+/a1PDk1xN+ZJ1zgNPXxRjy+2c48Qe0rknuU5a53PV91rXALJRb5qybsj3A1G9&#10;OvIoldO8terDQFMZkViYw/uKsQRtDNO+i7O+zrsm6mDMx0F9xjuABVq/BcjyqnptmyjO9jSJ3+7o&#10;n2CXnQPgnmRvPzrH3n5sgb3j1QX2zuO0vbbAfhPbCfw7z+t8qXKGrWz4h7EEnZOwSOz3vcI+P1FJ&#10;XDfIO1mM81Qc9wzdoF6aO/YUys0FeFXzlM7+9fX11ADu1vYeDrhr6too9G/ECHAPjCwEGp/OMW3m&#10;9Zbo5iSypvt+xDG+cA1j4K2TuxsnjmMFXY41HwlAM6+lNDNeoghYMa+mWLC4OiKt14lrAUX3xfCi&#10;m2OBJCjdXGcS9KqDFcBuin/T9XojXq6FUtcF8W673QPG6Rjlv64kY+gMqS9X0krkRKYw1VFQoyCN&#10;xzk9kqDi6YikcUVyAbZ1RdLIgN/vImkmAMDL+NcxsOF59PLuLBB9TRXfLa5hK52P39jWeR5nnbTO&#10;4br3Fcc323kv3eRRAkgOQycXooYNja0cvCPNYpD+i+sYk/ctSjq53/j308BAX+mKzcbRpibtKep+&#10;/FyGvf1Ihr31lUX2NtoAvMXmBsDfeXSafeJCdN9VLBb7FcyPtrzeuvPBQasHB0o3aT8knRJseXk5&#10;dYC7vqGDdfd5pwRzCpx19c+wscmsKrmtzQx4g25OImtc3XxFGUoV11hHWCy+d0bAWwBdnrs7BaJq&#10;YWjmeMnKyus85zqsuvdTjFlcHZLW66TN6+1FN0ccDnJrB6GbhwHem1tbRIvsZqMKY6+Hx263G8du&#10;e4HtZfLsIA68igSHqmlSbO8dzam1phEs274neGUQq64SSTMB23siaU0HQiRNx2DVpbb20kdOZWRj&#10;rMKz7VYQ3+2XSkw+t19O7zDjbGLG3LtdbJTypLzeBYCbZ2po53Rwk9Aa59gBCCyjEAXQ01XjL8n9&#10;Ou+as06Y/Nth3gNBN/dmAa3x+VHHZomyzU3bVCxi3Na+wN7yXIa95aVF9taXs9vfl62wW3o2aFvP&#10;br0b7Obedfa35UvcA44Nnm8cG7Zt3Y6Xs3i4tbsqp7cOuNHpr4NYZ5KcIZ2ULSFNKcFALU+qIEOI&#10;8HA3NHWR939c28OtI5SmM1ZNhP/C5PSOa7wjZKGtvZv0Yjb5984IeOuIqglvdxyr55MzFxlfBMiY&#10;08yhTOgXs4EYs7g6Je3XSZvXe49uvpzXR13keQ5KNw8zyQF8N5CnpatvlA1PzrNB8r7Dk4O4bfxe&#10;TQsCWMgJY2AKrw7ANpRlO3qHc4am0wCJwjBIwzlXSBhLRyRN5NrmNHKFZ/sgiaTpUjEF2DahturQ&#10;zcvKa7hauLPgt8qqBiPgpMrpbTJeg4KDtM/bpvdne56H6Kl8D1O02N1OgA1CZybCkc7xAjr5ubIa&#10;ijNsZgjXCdp/cRxnAg51F7lMxnbQuliE9KObV5PCue6ik+12NmlTZ/7tieVN9lvPj7M3v7jIfoOA&#10;NzYA8NYFd2Xo01Pb3BMuwPdvvzjOcI6g7ep5HIVJqRaR0SemXm/TOeAg1R8nW62dsmiUAHf2TZcB&#10;N/BR/+CkFuDuHphj4wZCabaBtxizTgDeN0Re75ElNuiS0zuucd5Ndjp0RtYpVapczIA3fUh5zFuG&#10;hIuITu61xQG6w9DM5xY3+MffqyCndxc1WFydk/br2DbIwrx4OFbQzfFCyW03RmlnkqCbi3E0PDLO&#10;OolG3kbxMPgX/18hGnTQIsA2vDrwFrZ1D3oambIxkqSnxLZBoiuSJsD2nAbY3hNJq86KpI1Opdp4&#10;D2u4mhiqJmDb2dd+9wnGB7zabgVecOTgNnlOPJMzp7fJ2JucDebd1gUbaZ/To/x2O889QJkfkGqP&#10;08kDzofZ3NuU2rOpnacWQ4oxk/ESd12Tdy7O+G3dd2SNVM394o6bWztiB94mbeq1iHFL6wL7jeem&#10;2a+/sMjBtwDgvctZ4P3IwCa7uXuDPTeaZeaUEQsmR0Gn+O93vDTFcA7ddjSpp8rpPTM7pw28i3X+&#10;ieO+wU6EKG7SlHJZMC0pDzf0gSZ2PdxlFQ3E3uzVTgkWRijNDwNgrkfWEGcd/NbTN0ggdoPFkUJN&#10;jEU3mwXOgkkK6XQbr8CXg0OjlC1pJS8jSiDgzWndGmm74gJpurHmbg2DVS6/FGKNZCDEMQEUyzWK&#10;hW6O9mwmo2xxKV/dvGb4dfa5Z7fZu+/cZn+g2N591zavi2OSLDBSK6obOKUPXnSV4SgbJc5cxyYf&#10;/zTUhdEHT7RKJE0XbKMf80XS2lPvKVP1t85+HUPVppfNj27eSOEYXnRKpC1q7xlSjnEbdPMRWjTW&#10;abv9Fr+t+60JqjwL+0C+BowPCF4iNSK+tWHYPmIuNB0jQfo57DE675wsmJbmRVK/uGPoanT2j2qB&#10;7zBtatKewrvtt3j4gROT7E3PLrA3PrfIwfdv0PafKMZbAO/HhjbZbQS8n5eA99uO7sV/Q4gN54ji&#10;O6kSWct+x7xTi3kpP+u++/u93jAxEVtae7hzBsxIL32nqO0+GXCvrnozS6K6D4BthOmNUarMxqYO&#10;ijluJWp5PymOq3NwD2jk3A7rWBscHmNXX3Mzf3z5XCOjE+zb37uOvfDyCXbX/Y/x/U0tHeyzX7pC&#10;a0Pdto4edvs9j+S2lrYu9tMb7nbdRAaW+x9+Mm8/TyVMeiL/9tWr2cTkNN/mFxYZUgv39I3w+/rZ&#10;TfeyuoZW/vfZC9Xs6eeP5W3aHm9doBsb8Ib3PWDu7lrKDepVQIFr68imiCpte20QV7/qvrRedPMe&#10;EseQ6eavdF5k77p9m/3JPa+zP7uf8e1Pf0HbA7vbg4z9yUO0Pby3vffB19m7CKDj2LiKLBCEfLO9&#10;hvnBZQPFJg03CgPD65zILa4SScuBbYik+dDI0W+iTeuI3VJ5AETSdKnkYqyE8W679aEf3RypwrzA&#10;FzzhQxqLS04DXnecZ+ZK3m2Tb5kJY8153gzSgVGITQWFDvgtbqvmVeRXx3uLPN6mc2EYoBfkWFNw&#10;GIc4oI15G4JeXgXhVfhO6TJATNvVtE11Rej+0/Nj7I3PLnLgja1jMZ9i/jB5vG/q2mDPjux5vBED&#10;zgXYdgH4f3lhLBLgnY2t94/t9UotJtrX5D0/KHUhaNVEzDY4ZUDXD7MIqJq3/PbLgHtzM596HOa8&#10;uscCcINODk2i8spGynzTzNo0cnCb5tzWteG96snAu7O7jx177RzfnnzmZfa5f7+S/j7L7rzvUTY1&#10;PVvw6N/94Y3cKw6Q/o3vXFuwf4ZEDBspXPOjn/4q/xfvWy/Vx/boky+ya352R+7/y5QhB+VLX7ua&#10;AaCjzoc/+RXubcd1rvrRTRyQf+nr32fX3XgPryvOf8XV17OnnnuF4uOHaGGjib3y6hn2Tx/7Ejt6&#10;/Cx/Fi3gnZe7W6EeHgdAk2nmppMH0gSsU4C7V4HBoKvYaXptVX20napOUvtT5/WmcTg8vsbjN+Q2&#10;mcgs5OjmlIaR/SGB7j+7i7E/v5s2ejf+/F7G3ncfY99/jbH7arPb1ScIhBMAFxsH4QTGcSzOEWUB&#10;9VL2bju9ejBAdI0W2VgJQ8O1YbTpnkNHJA1pTueJxMDTf2mA7ZxIGtHzwRgYJfEU3TYsxnq6RqpN&#10;77ZX/7q13wi9k15pG0HZwocpSLurcnqPYmGWgGCQLal5Ng3XVQHvKUq/57zPvsFxhjRT6GewS4KU&#10;LJ18nYzkDtbU1sswboL0XVzH6L53qBfHu6c75+rWWyGmghfdPKvLUJ/rH9W41e0TkzYVdU1YA29+&#10;fIT96jNL7NewEQB3lscGN9mtksd7bO0i+3L9ak6EDSrob316JDLg7dfm4l4hSCj68KAyc1TjbY4M&#10;t4GhSdbQSGrc3QO+ek5B5iqTY2TAHTfoF6lmAbgbSW8IKcHg4dbJwT0YIOf24OIWe7h3md3Svsg3&#10;/N23sKWtbD4yOs7ue+hJdtmXv8uefeFV9sAjT7Ob73iQe4sffuw59ukvfDvnOZ6YnDIC3jJ1/JOf&#10;/xY/Vv7ta1dcw1546bW8b5sA3oIdAcB+5JWTHES//OpptrW1zYF5KwmnoQiP+me/9B32/Wtu4d55&#10;lAYKkQIYF0UPeINmTrHdY1Pq2G7VRzvsagiO38vd7X8/bi9nK61ceBWItjQ2dyYCfp3CAKqJJYn9&#10;cSyq6I4PL3VztEsLGW2Ir3iycYf94a077H13EuCm7TuvMLZIIddd9L66bdh3JQFyAcDfc+cOP4ft&#10;ku/d7mB9tCIrPqAqw8PPgJGPHc34x4PpGl9R1IPhoBJJWyTbPQe2FQKfaM98kbS+1MeA6hqiuv3t&#10;NW6CCKWF6XM3unkHsVBAJ3cr8JwhBVTQ9nDL6R30XLreuyTm3riv6fYdd94D8t0CcNfUtYYWjxQ6&#10;FhgrYfovjmNVc7S8P43x2ybv9/TMnOfnD0wVmY3gN0ZV/WLSpmEWMd72xDD71aeXshuBb2d5qH+T&#10;3dCxwZ7Z9XhjP5mc7K27ImwQYvvNZ6ID3ugbeLX9Crx0Xu0Z9zyRtutBwLGHRG6TzsGN/pMBt20b&#10;0u98AmwLD7cA3Do5uHsglDaln/da2Osnx9bYB89MkfL/BHvHy9PsnUdndjf6++UM+9tTGYY6Kvse&#10;YPox8jyDxn385HkOvKvrmvjjIsb737/+A/63+A1/33Dr/ezjn/06p5v/w0e/yD552TfZpwhY//1H&#10;vsB/wz7UkYsA3uI3AOb/8U+f5UAZrGcZkANYf/mbP2SXf/vH7IMfvoyLpc3QvIh7BJgGFd1ZZKo5&#10;9v38lvu5txtFW9VcF+jGBcwmA9LMwcH3o7/V1jayCfKOxT2ZuMnhZ725K1xVMO778bpe2rzeXnRz&#10;sBpAN7/rwg7745svsr+4jbzctzN2hPT0HiYPNwfi8II7POH3VzP2EkUhCEr6H969w89hq8jebSGU&#10;pmNwQLm3b5jA+S6Y9vKCy+dC/bWN7chW5k2MN9TNiqQt8wnLy4sCsL0gPNsaYDsnklZGImktXayf&#10;YpRUBl6x79cZL1FRyXX6fIDmLGcbI42eVxoxHitKhlLQfsGz4r7GIPoZ0LtdAtyFYVUCeM8sFHq3&#10;8X2Yml0h46clHJ2cDJz6hhZOWS6Gd9fk3SsWOrnqncYCqVfBYieE7nRpzs7307Q9bSxivO+lMfaG&#10;JxfYG55a4puzQFztls49cTWx/61HKB6ctrfQhnOo2i3MfrDA/ITtyitq8xbrS17vLQaFcq4pQYuA&#10;3T2DicVvb29vpwhwd3APd51GDu7hsSUlKHYDzetbF9nXaubY21+cpFCMefaOY4vsHa8usneSECEy&#10;AfwmthP4l/a9NMnr4hg/AC5TzQG8QS8H6AUQ/8Ll3+Px1DKNHKBaAHERdy1TzbFPAG8REw4ADVAO&#10;exTlhz+9jf7/HXbPLx5n3/ruT3n2FYGDAMRHxyb574LNBQ83wPjH/vVr7Pqb76U473zvO4B3WUUd&#10;j/PGAgg85MdPXmAX6N3FpvR4y7Ruv9zduMk4gHc2d/eO0vvuBh6RuNyL6oEGRZqmuEGuG+gWg1KA&#10;7/7hJdY7OB/7vbm1RRx9rFoVE/u91M2x6gkBjTvPb7P33kDA+xbGN2QyerAyC8L5dkc+CL+nIvuZ&#10;BR39z2j7o9sv0jnsAG98DJC3Ft5tHYNDrOrPUlDz8tpmHogeHCNPE6VJ8DNkANZxXBgDIOyxOiJp&#10;TrA9QzRWVYF37PTZClLCbmdQyw4DuIrhWJ3xkiY6q9ymA6QgW0kigW5pxNDP8JolGQoQ93y/H67X&#10;jRzcFH/ttZji9/7i+wvGSzOl62ymWPC0v3+6716a3r+w87Z8PKj/XiAQfYkc6nIf6ni9Tdo0CJ3c&#10;7/mvrZ9lv/bEFPvlw0vsV570XlRwjuG3CBX0Z6fYNXWzkX9XESvqVWCrVhPALHm9t9gwLba3EsMx&#10;acG09fX1RAC37N3e83BnATdycPf45OC2kXP7k2Uz7G0vTjGEYHAdBADvXfDtBsDf+coUwzG6wPu+&#10;Bw8TLmvm3mLQzQG8z1MqyYcefSb3egjgjdjpL3/jB9zWAPAGMEaRgbc4SPZ4Yz886Y8efoF7vG+9&#10;62H28rHTufND6G1sfJIDddwDFgOu/MENPEYcCy347TNf/F+cTg4GH86HBYCPfPpyHueN88GbDgq9&#10;oMwrgXfqcncT8NZJaeb8AIxNznnGGaKFYcyPkOphXIaRV9J354BMG/hOFfAmheLhCWIGjK0U9BvU&#10;K286sc7ee/1F9v6bGN9ILJs9SOCaA/FbaYMnfNcbDhB+T3m2jvCE//FtBLzPhQPeANxYhUWqBpXB&#10;oUsLHiQ2RD/FtvdQnkI/8A3QbtMI0zoX5SNFjLWWSBpithXpv/BuCmp+WWU9F0kL4yFNu6Ev359q&#10;vMjGvm2hNK2+Jk+zWz2Zbo5YXa80YvhA1tZn8wHHvcU1z++n64xSzDUWD4Pk4EYYF76x8JJ3EXCP&#10;u79Nr6fz7ok6NjyxYd63qI91EzESVin6dHBiVsvrbdKmtgG3aKP+hQ32pkND7JefWOLge2NHnb0E&#10;dX79eVJBp+03Hh9mOEfUbQ6hUb8CduagR0q9/TTnuD0LNJj6acEdFGrEby8nKJi2vLycIsCdjeFu&#10;JBZKn0cO7u6BWWs5t2+lGO63Pp9hbyHxQbEBgH+oYoV9r3WN/RZ5vp0ecHjB33FkkuFYlbgavNE3&#10;3vYLHj+N2GtsP77udva1/3VNLqYa7wiA9wOHnubgFwAZBbR0AOVLSQztn/7lS55Uc4RtAISDag6K&#10;O4A3POr4TSx+gWoOII+4c4B7HAMPvLw98vhzHPCfOF1Gyus/43HfsG0Azr9w+VVcjR2efBQ8ly/w&#10;zhNVy2woc3fHEd+NlGZB1MzrKK2JV/oAGPbV1U2pA92Fnm9S4EvY8506uvnkOhsiD/DASL7IGibm&#10;a16YZe/9GQHvnxPwvoGxQ+TtfojA9fspUwE24QkXIPyeMsYeBRV91xsOmnoY4A31SCj8tvWMuIJu&#10;mUJuCpxA6XWLp5WNmzjTiiHNCSakqakZT3uBK5IbgO2cSBq9m20QSUsAoMV9TV3jNM3GPsZme88w&#10;j4WCOrVXgTAJ0ozF1cb73SAVzwejA2BJjlNz6wO3/fJvMEZgTKB/IFJ4jtKiuHm5QbNziwWWtSzg&#10;jUERfQ3FWOz36ntcd2431hV/I0WkV11fhCLt1Blnuu9fVMAwakAX5Px+StsIFWmh9Kwqr7ewG1Tt&#10;GyZ+W/fZrq6ZYW84NMF+6fEldunZVfbTlg12HW3Xt+5ubRvs5+3Z7Xr6+2Nlq1wB/U2HJ9kPaqL3&#10;dou2hNHuVbCQ5cUY2a/zHDImdJMGRC5+m9ogqZJEDm6nd9vp4W6mHNwDFGLo5tSznXM7s7rN/uPz&#10;4+zNL2ZDMLD9Z/J0P0zihBd317K6lnbYB8tWuBece8JBQSfgje23XhhnOIcTfOM78uChZ9g/fOSL&#10;PCUXvNb47fGnjrDT5yrZ088dZV/86lW5NF4CeMPLvCbFZuMdEMXN4w2RNKQke+SJ59mLuwJoAnjj&#10;uDPnKzkARxHAW4ijYT6UhdKgeO6MIRcx3sj1PTA0wtOjaQNv0SjjmTUl4IvDE5qlmVM8H3k6TSYX&#10;xKNhhdCrrJJ6J4CayTmD1vWjlvvRL/Y83/HHoDufNY6+Dk03pz7/3uEJ9t5rL7K//Bnj2yMEup+p&#10;yYJwvu16wgUIf5L2PVqV9YbDE/7HN15kt5/eDjS3j4xMUK6/Dm6QuBkbbhRyXcMB9fTo5pNEUd+K&#10;bHVeiKT5eURMwbYsktbcfjBE0rzGiHPcxGGUmoxBt7pYgPGjScovE2IZsfikA4jC1Ak6VxfjcWhf&#10;xLF970c35lbXvfKc8lyu5CGQ85pClBKr9ljZB1VOpD9p6+hmGxvu2UAOkfHy0tFTefMkPKHlxFAB&#10;YAdwhregb2A4V+f6W+5jpyhcxKs8f+Q1bvAAfID2Bwoh/hZbd+9A7lB4HlS5XFFHBv5h441NlLTD&#10;vlNJHw9w7VWweFJV06wE3iIU0Q94my4+B22XFdI++cArY+xXDk1y8I0N3m+xgYKODTHgQoTtjYen&#10;2N8dHWfLEemmuM1vYAv5LVxCH+Eg0M3HyLPfTos7ANzwcieVfxvvQNyA2w1s47eJXZXy6poWnoN7&#10;0CUHd5Q5t28jj/Wbn51mv74bgnFp+QobXi0ME9wmEH5n7wb7LQG+dwH421+aYjiH084HXRtgeHBo&#10;lEJcZvi8jvRh+Ld/cIR/E0DzPkLfmycIjAvgfZhSjcnfB/lv7BPAuLtngH9LEK9dWdOYFwIngHcN&#10;YUV5gVkAbwB+1EEWFl3gLebNQMBbbpyxyWWGvG6yURIXENsTefP3vjsNpmaiHftNYC0UbxaHkRUU&#10;dLt5vuO4X69rpMnr7adufvWTGfbeawh4/5SA93UEvC9kX4M6stluIfXyq5+j7XmaGM4w1p5lgXDg&#10;LYD4H1N8eFDgDYp5565Cr9PYsGG0cbo5eflVdHPbacWQ7gSiZliF9Ir9y+Xa1qSRL9L5YKifJ5G0&#10;hgMikmYKtuMySoMaswDRs7txiVsU9zQxrfZG1FOccBhArTo2yTkyqWsj1+hXyEvwgQ9dxqlwMDTG&#10;JzK53KQiZ6kQg1lYXOJiLwC6EIqB18AJvO8mwZk77j2Uw15IG4ZYNbHBEAIFUP4NcXgoWJTD76Df&#10;YTEAAjMwqKA4+6GP/zunAoqtfxeYw4MAdVoYYOKc8IDI55dBO7wXOzv5Rl9HVy979cQ5fg/YhzpO&#10;4K3yvsr7i2HRK+i7qzoOi7d+Yl/NtNCj8nj7AW98w/qJJaO6D5v7Fyim7GOvTbBffXiU/dKj8+w/&#10;PLboCsAhxPZrh0bZpa+Os7k1+4vYfnPYCAn9llN6W68CmxaL027nSGr+sXXd+aVNhvzbsN2Tjt9O&#10;C+DmC6VjGb74UFlFqVI7Btjw2Gyeh5vn3J40VyXXdXSJeh84mWG//tw8Z4JcVr3KVAEbZzPbPA5c&#10;eL8hxIZzuF1XjHcIncHDjYLFlm9eeS3PtY1FWyzk1pPNKIA3qNzIqe22YZ8A3vje4fuDIsbq7G7O&#10;YNnjLe4B1/jQJ77MgT/Smp0jGxW083+mb5egmuNexPkhwvbckeM8ZhyMP1EAvEFfx3mQEk0Z4+3V&#10;IejcwdGs9zUO4C2LvI0oconLLz9e4CqiqnqVNaLldREt0taEoQNWw7RXWjzfYZ7B9CVX1R/xoJv/&#10;+LkF9t4fXWR/dQ1jf/UTopqfZ+xGeo+xOcvNBMSvp9858L4x6w3/4+sIeJ8K5vFua+9hgyQsJT6K&#10;shFny4DQoZvbSiu2SoYKjC8bYBttD4GYcxdq2Okz5Qyq1wdBJE0XbGOspJlK7hRfckt/MzG14Tnn&#10;8g8p0QRlRWQViDbZH/VcnubzA2Ti3QI1GzFvs3Pz7IfX3sau/fldOc/2Ndffya75GYla7BZ4pAGe&#10;zxKV/Lob78kZFH936RfY5d/6EVeV/dhnvpYzdHAsvORewBtA/bs/pEmUCoD3nfc9yg0R1AcYhrdA&#10;9pBjEU/QmUHHg6cdcXk4Rhg3YiFB/F9Wkc0C7x3+3GIDwIehhP9DAEcG3irAXdOcYY+9MMfuf3Ke&#10;3Xd4nr342hoZuMkKVdr6ZgQ9j1+KK6QKdKaB87ODCpg8A/NcLDTovYU57nD3InvXM8PsDQTAf/nQ&#10;VM4D/iuPz/Pffu/JIfZ416L1e9Odz+opvS3mSq/SSB7C/QS8kaIQ7FOwBRG/jXCzuHNfy20te7hX&#10;V/3j7n0/eBo7vbzbyMGNsMXyykZil7SQ93+wgE4eJOe2yq722/+fnh9lb3x2kQPvPzuxzC4QExnl&#10;Ww1r7M4eYhCvXGR/f36FdRPdfHHrdfb1xjUeBy6LsOEcfteQWVYIO4LnGwUaI8+++P9n7z3Y7Diu&#10;a1H8imtLjs/Xkn3lINmyfZ8lypQtU7JkPduygpUpihSjKIlRzARzzmACwQCAIAkSYAJAEiBAIk7O&#10;OedwJuc8g/32qjN1pk5Ph+ru6nN6BlPf19+Erq6u7q60aq+99sFUu8AmL8CwU8I5uRFsHZeaW3sE&#10;QwwJVnK4V6kJdHNJEZf/x+Y0GGEy9SYGUuUjP2jxAPGq1fzDj06mqOtT3J8DA28rDT1q/+6gNHOE&#10;GHALIYYYpFEvpMJauu0F1yaopSN7tPM4AW8ndfP7903TP29eom/cSfQNZhpuO0JUwWxHHNaE/5W2&#10;E73A4Pzf2Cccx9lMU3/ycHDgDYqUHfA2BYZbNdTNTYUVQzgwK+hOWbbhtz3qtee5IpIGS2f+GSSS&#10;pgu415JVDWrHXvFm3dYaUYDuqMfxtVQ+rNgAnkgA3li0SPrdgYMfpwHvfe8dEWqxOA/hl6aWdmEh&#10;P/eia4TFHIIzKAsAFgnAG1ZpmSTVXI51jXytBN5yQSMtAvDrh0Wgpq6J9r7zAd1420PCElDEtFkk&#10;+KfX1jeL+mBxhQUOju/+5Jep3/E3fMRlAqjGYkyCcijKQkUWmwX4H/zsJPB2A93vfTxA1949Sede&#10;PUsX3DBHF96aPC64aY7Ou3aWrrt3lvJLzVs9wwDHTF0LFyCnhAVmIWvohLF6N7WbB7d+3k1hYlpY&#10;wD+5s5d+ly3gf/FKGx3uMG+F1wXcMh8E1E7ksPCMQ4KbpAxNai17LY1XWCulhwPzZky5zS9hz6mA&#10;e27O3sUm7D1wvRPYtvpvA6fUNXSkAW4Rc5vdgMMA6KDX/vHuLvr9PWP0+3sZfDMAv70iqeViB7xb&#10;GYT/OVu7P39oPE2E7U/3dASuO+4l6y7eIxuA3Q5rnnpmo4JNMePgPhXk28KlGXWQSRqlgdPU+qLe&#10;oYF30A/n97rEINTM5zmWsT+aeRFPCM6D1gzvcDR7fjSvj+p23jToTqedb4BvvI8k3Xxmlbr5Qwfm&#10;6J9vZeB9OwNvjizwXfbzbuxLtob9JWwB500rHPtLk/9r55B+32bRNdDS4RN+NtPUgwJvUM0RN94O&#10;eJsCw05083SKpLmwYqASj0EgTcba1gTbUiQtv5BF0hrODJE0XbAtv1XcqeRyEQu/fi/FejneDgyn&#10;W73HGSwdO5EvLN3tDoq8fhemyB9mfF6P1yKkycW/vomFiFrFp0A8UZWmjd9BF5cJvm4IzwIaHGh4&#10;EIYBZQ+xR+99+Bnxu6Rt4xq/wDuXw8mBrvdzBtjwrUMSVHJWgj3v4msFFVyCelknAG/cU8Y9RV3k&#10;7/gJq4FMVqo5lHBvu+fxFD1epZrbAe+6ll66/5kx+tlVs3TJLXN02e3zdNkdfNzJx1183M3HPfN0&#10;Kf993m9nacv2OZqasVf09wP21lJeufE6bBOBC4yJXM2wYk4iaw0sGgvXqWy+k2nWTvn3fZ30B9tb&#10;qZiBuKm6BBnT1GsKS6pT8YPt1rIIzbcWrd5QJ29tT7DFsSEWdHK8WxVwR2lp1wXcxSU1PI53pQHu&#10;9oAxt/1iLrf8f7q7g34PGgh8AHzfVp4E3kNzp2mSHbthhulkn2/8BPDe1jxHPdNL9Cf7WQEdB1u/&#10;P/VGcOBtrZvuPN7akRAbPFY/brt+5ed/1ay8PsyUdbt6YMyDALRa5zUBvIPSzJs4bImbbzdikaLz&#10;6340v/miAt1xAd9xsnrb0c23HZmjL964QN/cTPTvOG4juuQZoi0HkkBcWMKXreFbmGZ+8bYkJf3r&#10;9yaPL9y+QLsCxvGGuFp9Q3vahCgXfSZjbOvQzcOGFUsMs8/uEATdJtmy7T0cYcKSImk5vCDbEEnj&#10;tsD08bXsMwrf/uGRUVdfT2vLUOnmELfMyS8z5lLgdyw+U/IDBD365IvC4nvrXY8JepuT7xuE1JCk&#10;bzXCnsA3GiAcB8AywrTgd9WnGsAbVDoJhO9h6vrjT29P/Q2/PNXiDQs7hHBA2QOlHUnGUYVFGtbv&#10;K/kn/O9U4H39rQ+IcuwOUOftgPfrLKRzx31bhC+e9Ev3At6bH5mgn18zS5fdwgD71nn65WY+buPf&#10;AcBxqACcQfgFN87RvU9GH1LKFPAzUU5ieJLKK5KUTLuEkIGNDKKCW72ZadGRHbq5+n5qB2fo7WYz&#10;1vewgFte38y+znADcUpwl6xt7lwFvuM65vUkRth6255SJ8c4FCXI9V6xpANunfxB8riB7RULdzIk&#10;WEkZ9yfGL3KNbSLmtkng/bUDPQT9g0+yCCHA9+ayJPA+6+AEXcY+33lMPQcN/Vj/ggDeu9vnBSCX&#10;Kuh/sm+EUIapOnm1dfhx430Wsfr5pItYZJDvimvqmRnm5l7Twq40aw5468YStz54Lu/qO3Vo+M2U&#10;sf+M1wcLej5q0C0/YnsPfO2zY/mOlcga+/0n/d9Xwoq198/T3zJl8Bs3E33zluWDAbgA4gzCcUhr&#10;eAqIMyX9G/AJ5+PzfO3IlDeF2q6zQgwCKpzo8HZW77BgWC4WBN2cFyzWST5sWLG+kSTY7hnkKAI8&#10;iHYyq6Ctd0SIoNklAbZTImmFZ5RImq51WzdOu4mFsqkykoB7zBfgVtvH0eOFQiCooa3HiJBa0PH4&#10;TLkOYBhCLhBKg5rrrt3vCCEaUMd3vPIWvbDjDfH7hZffKGjlSKBmQwgG/twAv1KATVLN8bfqUw3g&#10;/eBjz6UA+rU33SeE0yRgB/BXgTfAO5gOUDW/7e7H04D3E8/soKtuuJvV1ZNUJFDR4TMH5VgI1eB3&#10;PAMO/K4e8OtGgsV7ZnZW0OHxDBh7dYH37nen6bwrZugyBtOXMaX8spsZaDMA/+UyAL9MAnBpAYf1&#10;mw9Qz/e+d+b4fWOMK2K/W6eEjVar+4gfP2/MV9kQWTM1TqrlmALcajl5zBZDvGqnVMWaMnG2emMd&#10;BAZgXMTSrO8Rlu6okifg7ukXgmkA3KUVDdTEfQFrayGU1he9UFoQ8Ht/6TD9/msDIhIAIgBI4H2w&#10;d56KeN0IkL2drdzw71aBt1RB/+O9/XR3ybCruJrX90C9VWq3nD+croM7kl0Cy0sKrnnd0+l8HW9Y&#10;W+viVtaasHgnAsTuhiKiE0jACznJfjO9rBoZxYIsU6BbBd+tDDibs+DzHRertxPd/LWcefrsNXP0&#10;1RtP0zdvYtAtQfitSQCugnABxNkSfs7tp+lzfM27xavDI/jpmKCbox3aAW9TMbb16OZ6YcWsYBvv&#10;1DqZ5xWUpW1mQbwI/ewohwY6k0TSdMH2WqOSpyjlIQE39ABASa/nxYOJhWgU4/R6LBNgFLRtWJSx&#10;GQZxtR+wcjis3gCliIuK32HNlsAbcUzPvfBqoSCLn1Jl/D//56I01XFJT4fSK8qVyRpODGNCFVPv&#10;ZIKVG77idQ3NKd9yafEuKatixXP27VlOAPiqhR7092/94BJCXRDWRT0nw9YBeLezNR20eIjKAbRv&#10;e2k3QRUXyWrxhnAhIksMMJPnZ7+Zpsuum6O7HmWLDG+y3vpAOgCXFvA0AL4Mws+7IllGFOAtbmUm&#10;x7segmXbLqGtYdNHx+ItfR/jJLJm4n2bGOecygBL7ihvXjmDillbNlG2x7jePp4DWLxYxt7Otlia&#10;n/VbmLxeYNtq4S6vbKSW9j4BuE3H3A4CrL2u6Rifpz/c2UG/+9o4XZQ7nYrd7fXOrimZpj96m0OR&#10;7Wqn9rH5VcAb10OcTA1xafc78iBhoxjjPAQ7MXdtf+VNwc6yhpcEKwsJwmjWDVxsDOOw/h95nRLm&#10;ThzSsDvDGkhIuI9XaEvkiT3wVmnmfgYR+JO67RAWFlcaB912gDtq0blsg+84Wb0F3ZwZAK3sK6a2&#10;lfcKxuk/7xmlz149R3991Rz9zdXzdM4NDMSXreDnMCj/3FXz9JdXzgnA/eMn5imvMZilW+2oaH9V&#10;HItTnUxX6OZ6YFhnQYBQLE286eJm9XYKKwawnVAs2119rKPAiyyno4rjaSJWM9KGSNpqCrn6fbG5&#10;YiJ0nE4bMJlnYHAosIVbAm74gqNOcIUIsyD1M+ZnKu+x43kMuKaMzx+m6o++KYEtgOjlV98mfEQR&#10;MuyNt94Tv4NWLoE3QCuALSzWEDeTCfFOrWG6rN8Sea3iamoeCG9JizR8yUFJV+sHSzUs3taY3rCy&#10;A0hDIR209pde3kt3csgyqK5D7VZlsll9vLGIenLry+w/2inupQJvtT/uPTBL5/+ard2/naMt25Ki&#10;OA8+Nc8Ca3N0+c0MxrfM06niRcotSR5HchbpDv6f9AG/4Dq2enMZJvteXMuS3/QUg2u4M9glbMC2&#10;dg+m+ruX9o2dv31QkTXEmAeYcXp/TgtoWMHcrpPlwSJml0++F8cVus2JoOPhydwSVvm2F7lDfyjg&#10;Na21bFNjip9yhsdmqY0NDpUxCQXm59uEyasDttUY3FAor6xu5nc1wGvWUWbtLBijXnsBZxPnby8a&#10;ok++nKDPvjNBd5fP0v2Vy0cV/1w+HqiepQeXjweqZ+hLhyboD3cnCNfa1UGsK3kcUfU8rK5MOCdD&#10;iaHdY+5AiDFomSAhYoYMQ06NcggAAP/0SURBVIa/Mc9dcyP7jnKC3ogU4ZQ/oTOCw/p/5MVGoxo3&#10;HqwtMMTkJjbmViiuy4T7QEXdjmmN6B0yxR54r8Tu5oHVQ7lOnu/pGyH4FDolTBAdPEHolqeTL5ug&#10;Oy7g20RnDlPGirp5Ul1QPcor6kn6NFZ3nqZz7mThteuX6Gw+8HtZWzjrtl1bQ+fDTm+fAmTVxYap&#10;GNtOdHPV0g5BN3VRAr9tSSPvYkq+n8VAXmEFNbZ2+brGT/lxzOsVggjn1yKV3G6hOuqiYOw0pkrA&#10;DbVza5lBvqfOmJvpPI0tXSL83SFWCIcgUKbvr3s/FdgCeEMRHIsKCK4hNBh+h7gZFiTwAcf/P+bN&#10;BFgWfvqLq8WiAiHHQANXrQ1llnjN+K5IbsAbYVwAoBGmBVRw+GAjIQ4qhNawEdDZ1SOo8bCIYxMA&#10;FgPQ5WUcVCyi5EIKiyHEBIdiOdTTkQC8f/HLGxwtDTgnVc3VtnnTPTN0yW9m6VLekH3iuSTw3v7q&#10;PAN1YpXuJdr34eqIFrCKXwW6OVPQL2Vf8BvvNifCFVfQLeuF7w1wp4bJUccDWDMrWKxWx+qN9ZLd&#10;mBpEZA2uMHB3wHeWLgvqu0QdsWEDtsclv7lZtH8s3CEyiEU9/o/foe6PZP0O+B/6Ahb06rtQQTdU&#10;+7F497J2gdERZDzENQjZ5sbixLmWroGsge8EM0gbuI7FLAYHtt+GdZuFP3kzSB69vQOCUp7LYcEQ&#10;g7u9a5BxSLrvb5j1b6avnZlfov9+v4c+satPhOH7X3yAei6PTyzT0IUI2x4WYWMV9D/Y3U/f4mtw&#10;rU591fnFbv6T4TPhQnWE52ZsKu/jfrqLN2tlaEnMKRJ4ozxYstXQk8ir5sc5uQFdy2LANWxsKuGo&#10;Gxj38H+5oYuyIOQJK7tMEng/8cx2MS/KTUpE1sAch/6/JlTNg9DMS8pqHB3oAYbyeedddxHjJ18c&#10;rL/C4pth2nlc6OZo0Hbq5viGiNfX3LISR6yPFbn/4fo5+nu2WuD3qBLuCZE/FQTLBYepsGJOdHPr&#10;BC9E0pZ9tv2C7aCLhbV8nQ7YXqtUcq9FPuIv66YhVtybmFwNuOU97NgYTu3Cz3ibqbxYTFYw6IRQ&#10;5zzTuAeZEVDKC6iRcf3N4EzVVfqZAdAKEMEWZVDJremd/R8KZXDQ0tXQYPgb4AWg9xQLI6qWB4B0&#10;O4s3/KmLS6tsAQXo4LBeA7RDYA2LGqRDR06kQBL+BuiW1D4sUpDkvVA2DtnXcK6tvStlVXhtz35H&#10;KyzyYvGDPOJ9MAtDHuf9aoouu4Kp5cyC2rI1CbyffWmeEv2n6cDhRdp30D6U5EPPLaRE2M5jqrpX&#10;X1ov5/E9qlkUC3G77RLWVnBF0gHeTnTzeg6RpCuyhu+KjR1oGBSwaBLcFhC7Hm1b+v/Ld4/6QkQQ&#10;ofVkAlCW7Rtt2G5zBtcjSeBtN27hPIA3LG5OQob4P6xyarsOMjeivk66RehbMqxbpsYbjIFwpwOz&#10;r6S0RqyxVAuhbUNZB//UtW5jUwjjaX5hNeUXVFA1x+Du6p2g6ZnVNGsdIBq3PBNzi3Tu4V76vZ1d&#10;9DuvjArwvQqAsw84hNiQ50eHeml0ZtEVdKttF01FbuzatWnMLdhI+9H5V4hNL/yOTWSrIKd0O0J5&#10;AMfYvHUS7gQDCzomSPKeUN8vK68VGiRqembbK4KRJZME3mDS3MwuVthsRpQRbDIjLCcSMEqsLd4i&#10;djf7d3f36y9wQAF0s3Yj7mEL+8tENTBlilru1gHPZPDtRDdHjD1MDOqkld+0RMUt0YFudDIhOsOL&#10;dDvgbSqsGBYHgm7OsVCDTOYb16RT63UA91qKuR1k4a9j9UZ4Obgd2JUvGRW6GzxRjcdhyi3mUJRF&#10;JVW8SEoPi4Z+jTmmgZWEw5Qf5bXqosFusa/+r6apwxVMHWdFZbcxQi46vMaRoKBDlu/UL3FenpP+&#10;23ZWS+v/fnABK/D+moH3b9ji/UwSeFfWLFFuIVPL+ejosmdBPfo8A+9lIbYfX2w+1nOQ/pqpazrY&#10;ZxfRCZxSeUU1dbLlU7aFIHRzL5E18Z04jvxV198t1PB7epdjhPL/QftEKDmErkMceBl27ultu4R7&#10;BbQNsDjHgh0h6lKLb14kS+CN8hFrXg3Bh3vdxa4O1rB80qIF4F3f2CI2AJAHYoDnX3pdWn74kAbt&#10;A/J9VnEoJOnqZfcNoNo8NBpdpB75PRO8CdPY3CXWVA0N7H7GmzHZViZ3bJQGT+gC7p5eUO0bhGBa&#10;QRHH4G7sp8TANI+z2Ym7HTVgf6Npgs56k0OMbe+gT7zcJ8A3rOC/++oIfXJHJ/3DG+30aoOzdd9p&#10;nMCncwPe8tOibwPkImE8kAKh6k8ZshLgGGwvjA2IgAFgjE1flIGNajCprMAb9RtkbFlb1yIYDB98&#10;eJy2vviauF5uJuPeEnjjd9wPm23YDIT4KMYK4MM2XqvHGngHoZlX8s6bWwixSt7Jj3LBg7KjbuQ6&#10;5WcafMfF6u1GN0cICze/f4Pjc6ooTEaYnLp6VkSmIgkr5qBu7rUY3jifBN1+wPZaibkddjE+4GD1&#10;hhXTDnBLcT6o4Ou0q6jH4bDlHzx0lOA7apcQFQPjSdh7ZOp6t+/hRh8GVb2Yd/p1vqfJPDr90ZrH&#10;r57Cjy9k4P0rBt58PPF0EnjrpC0vMNV8WQX9TAPe+ManGHg7Wl25X9SwmJau1duWbt46Qs0cfsdp&#10;/Gpp6xTuEbBSA1Bb6d0Q4autbxaLYkk9x3eFxRtCf2BXwA8TseJlUnUA7IA3KOpYmLsBbyzYoUkA&#10;+rpU+Jc/QYNHOD0TfSSvqMKxmcLSVs10/0jGFbZudzCVvbqmWbjQgTYdRWgmnT6YyTy6YHtVSLBS&#10;Hjd7xxmwjTG4c7fy6qzp10Ke0v5ZYQH/5M4etoCP0F+80k5HOp2V2b3aqRPwBoMV7RzxuEH9RvhM&#10;bHQd+OBj4RICF6nb731CuJ9IdykJkAGO0RfBQoEWyrU3wQJ+P/3somvF/+AWJYE3qOFlFTXikGKe&#10;EBYFewugGqJuYF/JpAJv/A+hNL/308tFPljLgZMggh1r4A1rdw/8TzlUlNcHkucLXAYlWC6gsKhb&#10;Vph8cegkmQTfcaDZp+KbM5UDMaet36+dJw34HmU6gX5VxzvVdlZvU2HFdOnmJib+9VKGn8X9mQK2&#10;1cUu2BpqwsQzbmPhFuJ8ANs2Kvh2bSXMuJrJa9vae2l2zh54473A6g0KWibrFPRebn32FEf4cBPM&#10;MhUKTmfc8NMnw7JOrrxxgi65jH28f8nAm0XVdBOE2C5jNyUcKCPsBtdau76cgRf8d+0SAHkh+/jq&#10;Am8nX283kTXcN6UmzBYqLKh3Md0Tfp743Up1RtsGGIal+8bbHqLnWPEeseOtYkqghiLZuVOAlv59&#10;1iXARpzdeSzCYV3LBPCurm1xbaplTLlH+K6gY4X1ur7BCeEuV8Lh5M4kOjlesi7oTvQNp0KCtbRD&#10;nHSI544zA2xbsc4cu3z+x4Eu+sPtrVTaD/esdH9uP+3SCrwHR6aFjgAAtwTSANgQAv2AtVewKScT&#10;wDL0RawJ4BjuTNIajj4L8U75NyJwSOB9+ONTKVZMEft5o+5gz8qE82pUDhV4w8ULzBvcCxoTOKTV&#10;O7bAW9DMeTHXzYs53Q8FUD3NVHKnhAFJtywT+c5U8J3t53aim0NtE7TvTPsgyZjeGDSs1lVTYcXa&#10;e6c36OYuauzqYklncR92Ub/WFtNO9YVo2uDQ8CrA7ZdKjvdvYkzNdBnFzFZxSqCqZWojN+xzO4He&#10;OhaMcwsR9TErxqrXQlxGFaax+x15nO4HCwLofNbz6JN+0/Qsi90oPtv4HZZL+KLr9L+dr0/T+b+Y&#10;pksvZeDNauVIldVMNc9nqrn1KFhkQaQk9RxCbFBCP//X04QydO61nvK0dA9QDvtyOyW0p7DAu7Ft&#10;hFo4OonTe4OVS9UfAPAFuFb/B1ElJFiaXty5Z5W12mq9xt8QYLW2TYB0LKARn/7Dj06uAuf4B8QA&#10;u3sSAnjfeuejq8Ih4fowFm+1/8OvuqCo0vH9Yw2McWmI1xthxo1OFiCuYZAvQ4GB/XIm0MmtL9YN&#10;fA8NjQnAXVrZwerkI8K6ne31bxzuXz88RwdaJ1LvImg7VIE32jQwnMpohvYHxBF3vvpWStX8/UPH&#10;BAvm3IuuEe4k+F2GE0N5AMeI8KGqmqN/yr8xDkjg7dTJYHHHxjtCV/6G7y/TirjaDhFNRLqXgM4O&#10;AUiIi2KzMbbAOwjNHAI4joskpuBU8U5t0AYQ9Lo4dAIZYquZfYCDPofOdXGxervRzdF5VZE1P4u9&#10;sbExBu324Ty8yoGlva2jb5XVGwDPbgEZZKHmpW6uY3Far3n8gO0z0brt1N4medxUz/WydVuXSi7b&#10;ks7YEdc8UDR1opujz8Onsq2zL9Jx1dS7sevbJRV11K+EOVHHsdExjonNlFJ5Hc7BsqiK0kAlHYf6&#10;P+RBgo+b1dcOoAQqsNb/Iy/eMxYuAEzPPP+KWDBJRXLQCKG4LmnF8KVFgniRpALi525e2MD6of4P&#10;vwN8Wdt4d2KefnjuGF168RzdflcyjvdNHEYMFvBLL09S0IUPOATYONTkrRxmDHnueJAVzTns5PfP&#10;Z+EkLiPIWL3Wr4FArRMIAyvGypJwa8P2Y7OzyJrodyWVaXRuUDmxsFUp3vjush3CJxOq5aCXQ7Uf&#10;f9sd2CRX+wk2crAgx7WgrWMxDwCq5sE94GuOTSjQXC+78lb64c+vWCXehJBkfuZXt3dWVcMulS5x&#10;hrHeaAjA7oQ1D6ACBoozzbrttIazA97w4Qbgrmtif+K2Ud7sc6ZTxwEDZKMOQect63eQPt523wci&#10;igC3yCPDicl8bhZvbADLTWPMV2++czD1N9xU7Hy8US4s3ADPcHPBJhzmJVjarcAbdVFDc+I8Yo5j&#10;vkKKJfBWY3fr0swxWEA4zSnl5JUI5/igjSHMddlo9NZ7trMPMOJbZwp8Z/uZOx3o5j2JkVUia46N&#10;xnICwBtHkARqHuJa2tHNTYUVa2NF+2b+xn4m9/WcVwdsIw8EmTbA9mpgIsFByrrtEePd2pbCjJlx&#10;uhYCa04Ju++NMRZZU9+jE/AeYbEYu9TQ2CxCGMnrYNGzKsHaAW/kQV4I2EDMSio9wypop/qMPDKm&#10;ONTPEcpMJixeAGrglyvFc9S6QsEWQMrqU2v9G+wEO7D74q4p+ul5E3TpRUw5ZwAO67c4LlMAOMD3&#10;sggbADiOcy+aJFy71gF00PqXcHhOqyuK/C6w7pRVr8x1XmwXJ7q5m8ga7gUxM1i4kRBuDotvJCjm&#10;I2a8TFjwYrEMf074goo4vNymrAd8Na2gG/RQKCDLTYZX2bfz1rseE4JM6oYUFuCgkcISD1o6fMJl&#10;X4FfOe6FRbfXfKs77kFEOCev1HFcwgYCwnphvaNTJjRosMkorNsM2vFtz0Trtt0LTQ8JlgTceVAo&#10;r09QC/vrYm2d7fVunO6v096c8mCct84x2HxV+5M8j7wySeANIC7nmOtvfUD0efl3bX2TyC7F1WQd&#10;MHZgw2xiYlKwYrY8uzMVgcBaT9DGkQfaEjteeYv9wRvSmgzKdhpf1PEmnsA7AM08j+N7ug0UZbyz&#10;H6ZBhL02Dh0jE+A7LlZvJ7o5vqMa09sviA4KvKXIGmJdbtDN01XEvRYjfs/rAO4NKrkz0MZiPAiV&#10;fD1YuO3GefiUuVm9S0oqhOhQ2Dki6uvt+lExLyJVVVZ1PCxni2EL003ldRCPgmURYVFUYLtt++up&#10;v2E5QB7khQgNrJBIDU2t9MPzfiOUYFVLIxYyyIO8AC7SigchLMQ9hSLst390qQAziP2NRRgUYmUC&#10;8Aa9V024xpqcAObUzALdcNs4/eznk3TphQy+AcAvsQHgbAUX4JuP8y6eEtfg2qDAda1f18CRYU6c&#10;SoJea8J3hEVcl26Odu9XZA33hNUKFFFszkjgjcUzQDDak0zIh3a3k4G59AO3ukjcyYrl6kIeYB2+&#10;owgtpIbRwzyOvADTUFBHgooyVM9z80uEUNPzO14XPz9iNw34hYKKKuPX2/XBoP0ea1qIPDolAGiw&#10;PJ0MTgDviPADIBlH6/b4uP2GoN81m4n8vcLCXUs5uaX8TltYmXqAjVij7A4xLvSEOnrWp1q5Lm4J&#10;2oat12GD1E6R3O5/MmIBvm8Jx7DHxhnGHqfrMTYgQfAM18p7y/YB0A5QvfedD4QV3emZ1PbUyRtW&#10;x0/k8fogafSFDg6u9TpiCbwTg0vLYj16ompY9JTzi3dK4OL39o9mfWGk24ijzJdJ8B3lc3iV7UY3&#10;BzsiqMhaGKs3KO4IwWEF3mbp5kwV64gW2PoFwpnIrwO2w8bc9prA1cU08kJgxZpg9VBjQcZtAS6p&#10;5J2aQml+FtemJudMlwOfSviWOSWAxUYWH8p0vfzezx541wqfa7uUX1CSBrwBRgqLKwTFTvrHgtoN&#10;/zr5N6h4yIO8SAAqAOpQdn3quZdToPv1N98T/8MiSSb40sKyAaq5DOlitXjDkgergkx2wBsiWFb/&#10;XYSLcepr45MLDKYm6Ec/GaOLLuCwMg4A/OJLZulHPwcgG+ewQGcu6Jbv8SgDSydjB/y8W3hdpjs+&#10;OI3fdiJrWFxLpWIAb1jAAJABcLHpg7je8rwqGoi2iTzynPoTGzoSeKPtnXvh1SJ2t52YGhboYF+g&#10;nYHOCqop+gCEnWCBx+YT6oTzUELHRgDi/WLDCQtzLwaAbr/GWqKz01kbAVZ5rHNg+YabWy+HgsMB&#10;sA1ALsE2/NrjZN2Wa6ygRg6vedrPeTCaEC5NxuDu6B4SPrrygMW7tWuCWXNnntVbt536yYdIIaW8&#10;WaWCat3vhY2o2vpWz3kY5bnVyeu89doKDhvnFsIa5ZXwM3UnhlP3jR3wVmnmnZpq5lAyd9q1x/8L&#10;i5NqdHE4vABjJs6vgO9oNiPiElrMiW4OPyZQqoKIrMHHO+iEAN8wKINu0M3NbAzogm0/1m0MkvA3&#10;xYJNXahjYbL/4HHHI7cg6XMqr8Hvb7zzofgfFm8fHD7F5S7SRycKxeIrt7CC2nnRFAfgvWHd9p4b&#10;6thf0tXqzRMrdr/jMMc41cEJeKNd2qVjx3PTgDeuRxgmAGhJ3wPVDgIz8u+tbH1WQziBmnvHvVuE&#10;/x1EcBDv+NCRk/Srq28XFkIk2Y/xOyjCAPYSeKMsUAYl1VwXeFv9d7G54NXXjhybYeA/St//0Sid&#10;d96KBfyiC2fohz8eowsuHaHDR50BvFf56+08wtDJDRZr+4FrFdTPdYG3I93cRmQNY7PVh9/pb+SV&#10;dYDvJoSX7CxioJr2L4dPxDwNlwckp01jnCvnPLCGNzM7A9Y2lI+NqCNHc/j3JiH0J+YEtsgj7jji&#10;imPj1dQY0cvsOR0DAvpMW3s3VTP9H0dbW1fs4m5jM0MF3HMu0SR0gVjQfJjrEXYW77aisoHn6f40&#10;sK0Cb7huwoWzHVZvFrjNxPo9m/cw1Xat5bR2JNgVs44QecpPghEDm+ItbT3G+lWQZ6zh+N5ueAJr&#10;B7isyWgDsQPeEFXzo2YOS7bbbgMs4R1MlwvyMqO6JpsdR947SvAdO7o570havyVCcoQRWZvn3WS/&#10;SdLNoRZqtXp3cTgKEwuzdqY8tfDzwlKQCUtzNu6hA7gl2Pbju43viR3TnbsP8IIqPY4sFlG73zpE&#10;c3Pzq44EW7YPHslJNQcs9pDvjbc/FD/xd019CyEfgHd3T78A3mJRZlFlztTfIub2IAul9evF3F6v&#10;/tu6Y/wwh+fJX95csev3UBIGk0a3vGzks+urRbwRuMCLXruEOOYq1Rx5YG2GtQ/WQimUBkuitB4+&#10;9PjzwtonE4AZaOYHDx8XoFvSxS+8/EZBv21qaRcbXdYkgTeowa/t2S+s4Iiz+siWF9Is3gDx2zg8&#10;FIC1pA/DZ1ylEmPR46df1dTP0R33jNFPfjpOF14wTT89f4RDZHkDdz/3WOt50ZZqmzpcFfFz2f1P&#10;F3g70c3rW51F1pzeoRtYdgLTbiA7zBwXdT+v5QX/Wk4q2A5q0DD1/GAIYE0IJkBVdRNhnaZ+P3Vd&#10;K39vknTzrvVNN4+qHSNMHdgXsxyhwk8SkYKYyVzX0Mb6PHrM6KieAeUi5B42kt0258GMa2pNMuPi&#10;B7x9xu4uZb8LJz8XAJ18DnsR5QsPWvaZAr6z+ZxudHO4J2CADUKxCks3h4iJFXg3d/SzurkZ+mIr&#10;7742rTO6uQ7YDkMlx6Cfw8Dq2KlienPfEVvg/cob71Mlq8laDyg/q8BbqNuydXz7q/vEz+M5JaJM&#10;APGdu/fTq3s/EH/jsFNbjnJRHoZKbooiGXTMzPZ1tfVtKV8uu0UCdt67e1foZNmur/X+9sC7xhb4&#10;4vmsFm8JvGG5hlAMFKJfY4u2pNYCcIPqC3Cc3MRqoh+wXzf+h9jJ8PuVCxMAbojT/Pbm+wQY7+pO&#10;iGtgdQTFF8AbPrYA3lIdtoItIgD5KtUc936FVWkRr/XiX9+0SjALFGJY6P1ucmEsvvr6UfruD4ZZ&#10;xMsfcI+y/2a7bLUNdbLF9cTJfNcY8B1MbdbVfggisqa+jzAA2eS1mez39UyDXospToAb7w9ArpIp&#10;wzDIOI3hdsAb/0vRzdeZyFqU7biDQxIiwhDiccM4oZuQF4Ab3wllRFlHv2VjE8GLco7zeO5YAW+V&#10;Zq7z0IiLnJObpKvZJaicw59Fp6xM50GHzSYojdryHRurN6ubgwZk/b7Cb5NFRcY4ZE6QFHR3Vsb0&#10;bucFugq+IVYzMW1mgZdUNzdD5za5IAlSlg7g9kMld1q4og0MjyT9Ut/c91Ea8Mb/YLWub2p3PDq7&#10;ksBBJqjCAnhLsShY0A8cOkHvvn+M3mfaeXXtiiJn1IvpMFRy3UVzpsfPbNxvcGSKd7VLHYcLWL3j&#10;Ot/gfTkBb2vYE/mAVh9v/B+gFxZmKa6GOKrw11bVygGG1QSqOXy3rSrSCA0GkA2aqUzvsj84wDyA&#10;NwTVrCroCPOiAm+AfIhYAXjL8FHqvRH2JQjwRp9s7ZjjjbgNajnehdPYnceGDaeF8wSHFatmn82w&#10;Vu+G1hExn/m1cAeZb4Jek43xCPdsZDr0WklgCaqA247pko1ngZ88XA+h7O71He3AN0TWWqXI2hqn&#10;m3s9f9jzoFpjjoTPs18/brhEQRi5jjfAw9YjqushxOq2kQARNkTYihXwlrG7u1nYR+fFgKLgFssQ&#10;PgM65WQrT7zA97hQaTT5LuLg651SN7ehmyPOZRi6eVDwDd+h1vbEKqv30OikL0qk00JkrdPN/YBt&#10;P1RyHYBrB7y72M/00Ee5WgfyIjU2dwjgffRkEdOhWumt/R/RAPt2n2Dr9+DQKMEn/CCXCZqvTr38&#10;5hFU8gAxt890SrnX+IeddqlgardIhBK4VxnZPG/9vkXM+oE/o9Oz2FHNIZYmfaghiIbfAbZh4b78&#10;6ttEOCcr8K6ubVx1C/h9A3irCdZ0KJoDeEO93KoOi3MSeIMaCos6QpdFAbz99rn1lr97wNsNpZL7&#10;wyhvMtolsMmgr+MHeMu81jnATmQtKEg2dV02+zHuDdcWN3G1bIBYu3vGzbptrSPWY7puQs5Wb1Y3&#10;Z7r5WhRZy1Q7xpq3sqqesEHtJwk/bnYZbm2PpxHV+v6K2ZfbDXyDoR0v4O2XZu6iNAsnfZj0M9Wo&#10;gt5nPYPvOFi93ejmPUyDywbdHCqiEO2w0s07e4eMgbAk3Xzt+HnrgO0wVHLdRbEd8J5nH1SIBTWw&#10;xRsAHL87HciLBF/ul9lX/PCxfAEesLsPK/hJDkciEwA4km7ddPIllsF2EFVyPwvkoOPdWr8OwowA&#10;jE5JzDvs+xrX57SCjsLSaiH4ZJcQx7uO6XPyGuSxWryh4gw/ayiUf+sHF4uY2xCXgkCVTF4Wb5kP&#10;AlRX33CP+BPA+3s/uZxgFVcPhAqTwPtETqEQaUMC8EYdELJMPVBGUIu3Tn9bj3n8ANMmVsvOZau3&#10;U6qoWhET1XVVsd4f437jssian7pFkTcu/bqRLWugRmPzKa4p7oBbvrdGHq+HmD2r822dgHcz1M2F&#10;yNraUTfXeV4TeaC+D/c8/37c04K63cDXg6Fqoi6ZKAOaYoj44LZBHxvg3QdRNQbe3f16LxgmfTcF&#10;vDgpmXt97DMBfGeTVg91c9DNEXPR+i3AmgAQDpKCWrylyFoLq2Wm080T7Oc9bwSItfEEsBbo5jqA&#10;2wSVXHeBbAe8cS1SIYdlgQW7raPH9pBtCAAbPt9QNQcj5wSDbfhz72IfcQi04Xfp5w1Qrls3p3wm&#10;qOQblHJvZXM5dkB4x21SrWC1Y68xP1vnrWCktLKeBgZHbIc/oUzNz6oCb9C61XB4uBDAu6GxVezy&#10;wwIO9WaVRgjFaMQ6tib4eaM8maD2X1XTIP4cHBxOOyfz4B6Iw4qEWM3Skv72vg+FsrQ1wQoPYTek&#10;sP1svV8fBKjCz/vYiQLH6XOc6eb1yuaNDvgOUo8or8lWX7W7L7RpsGmPEFdxBN1QI1cBdxANHT9r&#10;sVF24QqbGhrbfQE7J7q5V0zv0b5Fqj00S+V7Z8SB34e7FzPqcprJttzObbWO321gP27WQursiZcw&#10;tu77q+fndvP33oSCsgmK5L0lzbxLk2YOoRWnhMUuAJXuS4pDvvUKvuNBN58VFCDEW7R+a/ib6ITk&#10;sGtrYUXWsHlktXqDOm1igSfp5o3sPhDloiRI2X7Atmkqude7xXe2+nhL4F2PmKhlNasOWA0BqmXq&#10;4JBLrRy+RYYTw/97+wbpyPHkAhXA/fDRvFR+rzo5nTdBJddZCMdhfIxTHRKs6Ow2qc7MzLHFtiuW&#10;84+1vzYy/Q8xl+0SFs2wZnr1cVzr1KcnppK0QjdtBb/n7Mpzuod8rqB97Ey4zuv7ep0/mePMAAE4&#10;LFZCaOqMN173y8T5OI03/ayYDOEmsPMAuP36xoYFpjrXZ9q6DcBtPXTqaZcH67/B4Snt8dpTZM0S&#10;07u9hDcLb5yg184dp9fPn6C9F06JY88FE7T7Z+O0/3q2lBdGh8My3Zbhx93M6+pi9uN2Er52+lbC&#10;j5s3lhDPO9P1Nn2/UtaQcgpzLYC3emQLhCd80MwBliCc5pTgvD7goyOZfuFBy4sP+J4UYhEmfL7j&#10;TjdHOwka01vGngwy4ENkrZgtqLAYqItWU2HFhDhQjOjmOmA7E1Ryr4W0E/CW4NvuW49PTAqwbk0q&#10;8K6obhCialBOf+3Ngykqrld9rOeFdRu+l7xBGXYBGnScCnvderCuQ+F8kq15Tgm+bGHfUxTX27WZ&#10;HKaLQzzQLpVXJMcor7bm1L9N6Vb47Scb+d0jZAQNI2jXDo6fKnTsB2hXeSxI6NeNxau9RXE+iv4W&#10;psxOFvuqYR96rE8ADt3GmyBrEBPXqIB7fDy89dmrTnaAOywAh598vQ+g50g3t8T0nptbohNPTdEu&#10;Dku456IZeuvSGXp7+XjnshnCse+X/PPSaXqNAfiJLVPMGloyYggN0+7CXAtsVlHJ8bgD+HEjznXb&#10;GvHj1nlH2KDPzSu2ZcetAt6ywEwCcEEz58WkrqgawpI4UViww4KdBp0XE8c86xl8Z7JNWe/lRjfH&#10;5BZGZG1iIpgyOibTRhZIURetJsOKxYFurgO4M0kl91qQC+sd+3J7xf7FOCNVzvOLKoVommp1w+8A&#10;3lh4Nrd1USmrce774Dh9dLxQgO99HxyjMqb5YoLyqlMfwDbH3O7qt1em9rsIzca4Z1fHbNTD1D29&#10;QofMcOxoXcEeU3XSKcfuOxRw+3USgxljunntMjPHq53Z9fWOngnP9u3V/jfOmwkziffo9Q39nm/j&#10;6BwY/9wSGBXNy25VuptufusRNL9On8lkHmhIYNzAGhYWbqxLsEkfpzQzM5NGJ89E3dwANzQqujkc&#10;IWKaI1JNCbPScDS39dMIx3j2SmBlwF8ellrdb60T0/vwvZP06s8mac/Fs7R3+XjzktlVAPxdBuA4&#10;Xv/5BH14z2Qo4K1bf9P5GptZc6C6kTDv+UnYTCoqLqdGZnSYrlMcygPzzY4d5wi8M2kF90Mz7+KB&#10;vpwV7pwSHrKXRbPi8NKD1iEu4LszMSX8optCqp3HwerdmXCmm3eyGEI2RNagJgyVZJVubjas2DS1&#10;ML0+03RzHbCNPO3sv5NpKrmpRTzcWSTtvLSijul/6WGHMD5V8ESEBNp5V3dfmiYFgE51XbOIUexF&#10;JQ8rlKa72A06Xjldp7MYNn3PTJZXwws9t0VxFYuFZbI+Ovey+yZVbL2HLoFdEnFTGQDofEunfm+q&#10;z22UExyA63y/IHnKqhqZTjrjutYGI6iMgY0fq3eQuuheo9NPMp0H69pa9mkV1m2mk6M/Ru0f7Qcg&#10;IW+m6eS4pxvg7untF4A5J6+MWRXlgqJcU9dGtY38/xoW5OIoMfJ6r2fFfN7Uqg/+XEXWeM11bPsE&#10;7fzxJL1+0Zw4inYuUPW+RarZt0A1+5NH7fJRvnteAG8cr547QSV7ZnyB70y3VfV+7V39TAtvC+zH&#10;XcNtvotFhbP5DFHfGyLf0D5QkxbwjtIKrsbuhgK110vATqCT3wD49IW8++pVxlo4v17Bd7as3l19&#10;s9TRMy1CPli/PxQTAbwzHdNbiqy1MaVMXbSapGe28vNmQt1cF2zHyboddiGvDqR2Zemct6WSG7Ru&#10;6/hUmhgP5UJEd/Gbrc0AE88qy4BGg6uvN+/+t8SQOmf9RrBaOvl5J6nCJaGANzb/wva1jeuDgW6/&#10;/dFPfoimIR6vV8I8d4opl36AN/qYn7p45TXZ702VBTc3UHPLmA0VV+u2FXBPTgYTovVqI9bzboC7&#10;lwE3LNsnmWVWUlrL0Ua6WIRrmNmDw9TNxqLxydk04IqNIR0RNozldT4iITmJrDXUjdNLPxyjV38x&#10;T69dOEdvXeVhBWYvnw9unhM0dNDPd/x4jCaG3UXXTLXBoOUIP25mZhSXVATy467gDTs/7zpoPeNw&#10;3SAr5hcVV6RRzn0B7ygAuB+aOQBSfmG5Yx+GJbyjeyAw8EZHisOHknWIC/huW1YED2P5joXVW6ib&#10;s8iajbo5FtFh6OZBFc5xzzq+twpcTYYVi5purgO4Jdheq9btqBf9IuY2g+1uQ1TyTIFatU9b24HX&#10;QjhTdYx6PIeIp1uC31rUdfBbvi3dnBcGTn7edlRhp+9rOx60mAuTGHVfXA/lm3JJcevDrbxZfPxU&#10;kXDJ0UlYm7XzBo8f8K07hjjl89svMpW/m99DHbNMSll0rpxBN6KqZNq6Xdhxmi56c4G++PQC/aPH&#10;8cVnFkReXBN1cgLcgk7e08eAu5ZyOEpIRVUTb1okBOBubh/mNR2D1ck5R0vxNAte6oBvhIrUDV3l&#10;ZPU+8vwYbf8x+3ZfMC/A9we3J0O+FexYoOJXkhFSkAr575Llv48+NJ+ioL/6M3erd6baqdN9ALgR&#10;ucOvHzeeuaKihto7ErGbE6N+p2AGHD++EsFjUxPHRwx6UxPWyxWaube1G3x5J1oTBq6CworAz2Lt&#10;REHfienr4gC+Z2YXyQTtPNsK5250814WEApKN5+enhY0rCAJky4m33S6ucGwYmzlN0031wHba51K&#10;nokFuFQlN0UlzxSYlf1Ytx14LaBNj5mZLA+79m5Wb8QubeNYx5msk9e97L5HCY9Bc/Mri0J1LLOG&#10;FXP7nk5tYnRiesPqzT7WUY4rXv3M1Pk6XoflsmCaLugWVlOe5+DSEDXw9mr72ToPq1crRxAAHTrb&#10;1u336pboC08u0D9vPU1feZ7E8S8v8PHi8vES0T9v52PHyvHll07TFxig49ookhPgVunkxWzdBpW8&#10;o3sozcLtBrhVjAJBZi/wPcuUYAhn6rQTJ+C9+zejtPO8OXqZgTfA99HHk+NqznOL9M5v52mRcTiO&#10;fdfNU9625Lm8rfPCDxw+4EKI7doJx00EnbpFkacBftxsqfbtx816OLCMQxclinqtlTKrOJa5XCts&#10;auHA77BkgqYR9AGCAnCVZg5Q5HV/qGM67QyiUzW39XiWYXcPO2tsRy+LXIT0bfZ6Ht3z6wV8Zxt4&#10;u9HN8S3gbx0mprfVj0NngpJ082ZenKuLVlNhxYS6uSG6uQ7QWk9U8igWySZjbvtZxOqONU75/IJt&#10;ld2A9ue26A9bt2xfD1GZCfZjdUqIbZ3tOqr3t/sW9ezfiJjLdikZVixdmdov+O7um4wUdEbRV9dK&#10;maYAtVc5VfWtTBkvoaPH83yBbrQpaAUUsP+y3zHLq044H6e+Za1LT2JEKGZLZfJsWLfVPs0MYfoS&#10;g+6vPEP0r8/ysZWP54jO2UZ024dE24qSx+bDDMIZgMtDgHAG47gWZZhMdqBbpZOXltdTQ3O3ANsq&#10;pVwXcKv4ZHJyhkoYBLqleRZbCwO+t/3PKG3/+QLtOH+BdvKR++KiuF2CNy1evXBegG8cu9n3G/9D&#10;Kn1tIU2E7cUfjrr6eWeyzbd19on3ETQeN67tTgTHl5l81qjvVcIsF7hEb+rt5504ETqKAXgI67es&#10;sB8QDmu3rpo5BjA3UbWysmCUPicKtLDy9k5RM29MRP0xdMqPA/jGtw1j+Y473Rw70tmK6V3NIhNx&#10;pJv7AdsbVHJ7i5agkg+BSm5eVVhn7Aiaxw/Y9tpw8VpAB61jHK4DbdTN6g2aY0dXcBco08/o9C0q&#10;qmod16O6YcVU5o46dqB9TLP1f62A2bVQT68+Zeo8LNU57OeP9ReE0oIkO60AnXa91mjkeCb4v4Ll&#10;Aj/WbFu3rd/q9bJF+tITi3TO0wy4+bjxPWYj8H5bfb/9gXM3MSCXAPyspxcJZZhMEniv0MnrOAxT&#10;GatkN1NrR/9qwD3lTCnXwR8TLmEg5XPBQtvF7hRebdTO6v3Uf47RS+ctpMB36ZsrLAEAbVi+cUjQ&#10;jXvWvMfvlYH4G3xABX3rt7IPvNGOYaUuZtVxv6HsEI8b1vH6pg7Pd+j1jtfT+TaO7nAqp5A2oaFO&#10;Ts2zVWyCTFi//QDwxOAS9cCvkYWvvF4uBCicRNWgKAyrg1cZ1vNeQDBFsWbw3WhgU8Jv/ezqqzOw&#10;RJ0njM93tq3ebnTzQRY7gd9V0BSUbg5lZOyI1/IgJxerJheqbaCbd+qrm+uA7TjE3I774jgBsM1h&#10;Ek1TyaO28ugCbj+++20969vqXc7quk4JFuM4iX46gRnopzgxysKGFcN4YZLFE/e+H1X9TIFpr3Ja&#10;WCunmAWscgvK2EIzHdgHOTF+mvZULtHzhYt0z4EEPXtynIqaJ1KWb501UaZcaHTq4pYH0XSgYCyV&#10;yeGikWnfba+1yzMnF+nsx5boq1vYyv0k053Z+LuDLdwCiMMKbrGEP19AtL8qSUfH8aVnFwllmExY&#10;/0h18sLiarautqfAtrRwt3SM00RIwK2ui+tZOd4phCKebXZ2VmvMtgPeT//XKL1w3iK9yOAbALz+&#10;iDc9v+XUEu1mITapgv7st0ayavGGwns5+2ND7d1PAlUf/t/tbCUP25/W6/UYIwTwlgcsvAgfZcr6&#10;jRfnBAL90szhv+2UsBOLYOV+PpS1w7iBVQhyibBaG+BbfM8wPt9emx1Rbxp40c0R0iMbImuwtDdY&#10;YnqbXKjq0M11ALeXZTOqBedaKTcqKnnUi09dsB1mw2U9080RWszN6o05CrvdfuaoqPI6Wrxrm9mi&#10;aR8zGIvUwtJqbaVp+5je4xsW74B+3l5A2dT5WvbjzC+qENZtJ0OHzkI8p+00nbs7Kdz1pWeX6J+2&#10;JY+zti7SP7JY13d3zNG75asjjETV5qMqd5jjRLdzv66sboqddVv9TgsLC0KH5rEjU/Tlhxl4P07i&#10;4KAF9FJeEoSL46l0EL51WQ8KdPSv8PFPTy7R0yfMAG+EU8W6BxsVACONLT1pgBtzUisbDLD+7mRh&#10;XKNrw3l2n2GlfTedAhj0EJ/aq+1YscRLvxih5366QM8z+AYA7yjxBt49VUxDX1ZBf/WCWdp58Zjn&#10;83rVK8j5ehb6BVPDrx83NipA4YfwWpD7rtdr1LbR1jUuvimeNQ1445/9w0sEpXGT1m87AC5F1br7&#10;WG2QK+J2gO6ATmCXktYEf6JqfkC37OwAmx1stQmj7O31nLrn40A7TwPfbf7ipmfd6u2ibt7J9KKg&#10;ImsyzqXOwsSaBwteDHjqgrWrb9jYQrWVJ69m3jzy65uJ+vixbK4VgGy6nlIozdQC2FqO7tjgJ58f&#10;sG1iw8UrrJ2fuscxbznHc3dK8OuCAnoc6u3URluYDm8irJgT3Rxjiel+t97Li2o8UcvtYDe+MmYM&#10;lrOlaoLXWWGstIuMMTYfZHAN8a7nkuJd/6KKdy0Ld335RYh1LdINB5iaPe6+/otDn7HWIcFirIiE&#10;UlxSLQTT4mjdxlhkjb399PFF+vKDS/S1R0kcMyzy9RKDawHEn+ADlvBlazhA+NacZB5pCT97CwNv&#10;LiNoAp28p6efx8JGgnW7qqaFNySTbjh21mPgEISARShYo8AbAGiU2RccQswt4Xwtaxu4tUFrvQ8+&#10;OUxPf3eGtv1skZ7no7fGG3j3NSwJIbZXGHy/8MMpOvmC9/Oa7BetrDQexo+7jnUMevqCC3WbfJY4&#10;lGUHuGX7tQXesERL3+skDdwbGPt5UHnzxOBikmauIaqWz3QnN1E1xEL0U4cwVte4iK7FAXynfL6Z&#10;BtTkA3yHef8mBl83ujnaUTZjelc1dKTAdzP7N03PmlHC1aWbWy1ViCm+4Ztp/w2EdZup5Bgjo1og&#10;+xnXdPIGAdumfPex+bOerd5YiLsJLGIRp2NB0fmOYfM4fYc8FlGLLKwYA+8WXkSvd7Bs4vmiGk/U&#10;cht53VRQXEknOYSSU7QYvwDr1+8s0FlbFlPCXbCSfoWFu8RhBeEvEn2RqcuX7V0bwBthptqxOcUb&#10;aHHz3Va/E8TBVMCtxt4WwPsBBt4PMfB+mOhltnZvZ3D9tceSh7SESxC+9RTRLlDRl63hoKkHAd5Q&#10;J69jencO+24XldRwDOdOW6BtB76hQRWJ1ZvBd3Nrlyfl/MSpQnaTcXeHVevdUD1Mj31jjLb+dIme&#10;O5ejLb3ivVFRumdRqKDj2PLNERrpdY/jLS2nYecB6cddFNSPmzfsWmMWtSPsOwlzvRvgVrFLmsVb&#10;Wrt7AYp5QdndbxZ0B3mgvsEJd1E1pkT5KdcE6IM/fBxE1+IAvmH5xo4kfHD8UPGzafUWdPPeaVFv&#10;u7aDsHXZoJvjnrVMuVrx8+6liek5YwvVIHTzialZY/c3sSDNdhl9ANscczvqWLl+xjSdvLqAO2p2&#10;QyNv0K1n8F1VVe+IVeDLCEq6zveKOo/TNygqq+GwYsm4s3asnDIOiaILCu1dV8yxeLI9Fpi+v+57&#10;DZuvkt2pcphmCzo5mBhBE4wh8P/GhhKOZ07O0lmPs3AX6Mp89HCETc6SOiZm2V+4mui/WB07BcQ5&#10;jNUXnlqkJ4/FF3z3sRsj1gQA26BGgyIdhhUQ9H17XWe1btvlf+oYA+97l+jfHiBx7GTQvbcwCcLF&#10;sWwJlyD8dT63Kz9pDYcl/OxHlujJj+3DDlrvJ8TSuvuEdfsUx94GM6CJN9/swLX1f5KWC7DS0T3O&#10;a7WJSKzeKL+4tMoVfOO5qtkNx4/Ve/9Dw/TEt6YF+Mbx4aN8n7eWqEQeby9R6fLxMW9UQQEdx9Pf&#10;nqKPnprStu6HmSfAJC4v9+/Hjc3lyqo6FgyNh+tUmHdg6lpdwC3BdxrwjtraHeQha3iSwILFLvkV&#10;VTMButN8nGMguhYX8C30AXyA72wCb2Gpd6Gbg0YWlG4Oa1FQkTWEGiljQRt1wQqLs6kFnqCb8zfy&#10;QzffAN5Ja3dUMbfVbxFkfNRZDOj47kvxq6jZDYgpv56BNyh3EJhxSgAocYhn6vQNatlq7+TnbSKs&#10;2AbdfDV7JiyQ1rkebgTFLBxaWlopwsYFBY64DtbxSlbAL2RrORTPYTkvqkvQPz40R+cAoOFgCylS&#10;eQ9bVdliiuNgDdE8G/8KO5JhrFKWcLaGf+GReWofiBf47ugepGq2bstQYH6Vnb2AsonzAEFO1m27&#10;8gGav3w3A+/7GHjfz8D7ZDJXcSvR46xevvktPt4mevooK213J88BeEsgfjb7h3sBb1DJVet2Ncfe&#10;buP25wW4EdK4p2816IRxJ2n1njTv681rQaiXf3w0RwiqOaVpDleMsd1pvrU+W0fXML14yTBt+fY0&#10;PbsMvqUFXFLQQUOHDzgE2HA89Z1p2nX5ONdjRXfLi+EZZM0Af3qIgc5wtA0/aX5+gdfFlRy22R/D&#10;OEgd18o1fgH3KuAdR2s3GrqXYI2uqJop0K12hLiIrsUBfCfBrD74juJ7eA1SaUKC7OLQ3jMl1Pzt&#10;OjlCITgtQL0GK0yEExMTXtlWnZcxvStqV0KLdfYOGQPeQejmJoG/qQ2ETJUTtVBaFIJpupZt1Xd/&#10;dGLaWBvT+TbrGXhLVxWnzo/Fu26M2CgXH07foJM3HRE6zClVsNJtO/sE64A9pw2fDbp5EnzrvMOw&#10;ebCRArV6IZamEUbJsd1OTYsyClhPp46tv9Z6PXx4mr700GIaXRll7WDQpvoMbzmRvMMle1biSIOO&#10;fhb7Dm85mn3gDYYlNsYQ3STOdHId67Yt8P6IgfedS/T1u4m+fg9viPD3eOT95GFNjzEQf5D/L4D3&#10;I0lr+Nn3M/DmMqwJ/tKIvQ3r9smcEn53tewD3+UJtjFftS+LTrmt35APazWs2eAq6Getp5O3ginT&#10;Ov7ecDXQBd9t7cO044oRevgbE/TUDxYcAfg2FmJ75N/H6bWrx2l6Uh90+6WbI1xuDfur4zndFN2t&#10;3xYbErimjgF7b78/Paco57Bslh0UcK8C3nG0dpdX1jvuQglRNd5x1Xn5UYG8OVZGFFSYGIiuxQF8&#10;+6WdZ9Pq7UU3RxzObMX0rqptiSSsGBZ7WPR6iVxFFU9cB5RlO4+IuZ0BKjkWrjpjl24e9CUdy3bU&#10;VHKd7+fFutB95rjmA0sLcUydEhYxzW3ZVX91A3S57OftZBGF0nVxea02aNygm2fewo2NkTLeOEY4&#10;oDBiaZJKXsaAu4TDubayBdip3Xz/+Rk6Z9lvWNKVBfBmH2L4DQsrOFOVf/tWsldcv29ZQXs5hNW/&#10;PHOafvhi9lwbO/nZanjehXUbrLOx8YnArADfO+6aF/i1btsC78Mserd5ib5xJ9E37iLadoSoghkI&#10;OKwJ/yttJ3qBwfm/8bfFcTbT1J/kMpAAttXY2zlMJ6+oaqKWtoQn4G7t9FbttgJmRBZCKFu4CeqA&#10;aT95MJcAlDqxa+W7yWO9qQEOO2s39zhZ9I/tHqUn/2eYHjiHVeW/NZMC4M/8cIEe+vo4bfkO99f3&#10;gm8meM2D8ONubOliEWrE4/bnWgKAXsnuRXGJyOH1rFGfDwu404B3HK3dEKGZmXGmfkwx9aOl3Zvy&#10;EBXoVju1pMI0t2d3N8jPQBNVXqhPSp9vr06QiW/juovqQjcfHJnObkzv5pWY3kbDivmkm5uMJ64D&#10;yrKVJxNUctMWbl2wHSYEWBTfA8yL9W71BuhxSgCvbrRFr3HT1HmnbwDQ5sb2OZFTHNrqHbVLQxTt&#10;NkyZYS3XOtc38GZOYUmVYCyEEUuDZRzWbWzAVDPrUOfeX7xvnv7tQbaKAnwvH2j/O1kxWwp3fZct&#10;22UM5qZYQuDbTC9PWcIh3MVxpL/wYGaBd//QpAh/BKC9Hq3bduPPlg8ZeN/KwPt2Bt53EH2X/bwb&#10;+5I595ewBfx48thfmvwfG23p2yy6Blo6fMLPZpr6QwemCGJpMvZ2MVu3a5hO3tE95Aq461uGqDsx&#10;GRg0p1u9DYcXYwMaAHVOXqkr5XyKx25Qtf0Ab4RnRli00pMTtP03o/TIN6cYiM/Tw/8+Qk15c4Hf&#10;h6qS7TQnQJugLIAfNzaOS3mDtbPb2cJvah5aK+VIvKLqDwTFUcLHO27WbiGo5rJwwYAAHwWvD5ZJ&#10;YCfAdwxE14I2BJPXrYDvMe1vZPL+umV5qZuDEpoNkbViFnEp5Z1jCZhMhhULQjc3CfzDLF5NX5sp&#10;KrlJwL0WqOQ636mRNymdFvRe4/paON/AG8duCVZvJ8tJpp7PDVCVlFU5bxwwMIO/sA4gc2JhrNcx&#10;xdr2dd5R2DxVbKmrZFG/STZGBPXdlh8bsXgRr72JGV9+6vW3t88Jv+GvLwM0gHAkxImWAmv4Gz7e&#10;9xxkK/iygnbKJ5yt4Z+/KzPAGz69tcxKAZ28jC350FYJ+95cO3uAkzLutqSUB3Fds7vtLo7B/cUb&#10;F+ibm4n+HcdtTPtn1sGWA0kgLizhy9bwLUwzv5g3SEBJ//q9yeMLty/Q/bu7BZ28tLyeGthA4OW7&#10;3dI+EhpcyjVd1FbvFqZj61DOq5kd4Qd8i3ojLFr3ND1/wSjd+8/srlO3YOS92NWjh1kvYAz79eNG&#10;mynlsb+5tdtz7Z6peSou9xEbP/wdZzjSkC7GcMq3KW7W7p6+UTpxssA1sD06Rntnny+VwbAvSvf6&#10;zgT8nMdYcCR7Me106xplPl3wncnNEevzetHNMUEHFVmDX0xQkTVQuPILKyMJK5aim/MurK7Imkk/&#10;cx1QFmUeQSUfQsSGzPhYmqKU61q340Al1/l+UNhf71ZvuEI5JTfLSSYXGk7foJQViGGZd0oncoqo&#10;vXdYC5zZge/OXl7AsOvLej38gNYgeZs7+wkK9BA7mpqeCQDtkpcIsTQG7BUM3CtYuRk+/kHq8/cM&#10;vFMADcJdfCCBrryLlbNxPHeM6LwXk+rZV7OP9y92JP2GZQirv78zOh9vbHIh7CyA9pli3bZrFCNT&#10;p+nzN8zRN24m+uYtywcDcAHEGYTjkNbwFBBnSvo34BPOx99cN0u5Ja0cQqrfFXA3wLptI5QWds0Z&#10;tdUbY29jU4dniLGcnEIWglvNcHXahEAUJOGjzozDvrYFqjkanFpufYfqfAEWcDVHzij06ceN6AbA&#10;VbDmQ1w4k3PQWrmX/LYmYspvipO1uzOlLuistgdlPR2aXjYBXRxE18IOcCau9wu+TdzTbxlu6uYY&#10;ECqYdgl/ryAJwNstrq9TmVJkraq+XYDvBl4wGA0rdgbSzRMA2xwisTPCmNvqgtXEZKILttFG2nsG&#10;Odbo1JqKub7egTcWMfMLzqF3EDu1zWMD2UQ78irD7jsAgAHUOSXQkQH8dECaHfBery4sOu8jTJ4a&#10;blPwMw0vljaTFEtjn+Z6pluHqROu/Y9H5uhrsJQuAzSAcKSXWTUbVvBrXk36C5czEMfBos/EWJjO&#10;fykp3HUOHyjDq636Pd/Nm0N1zFyTyuRxtG4vLi6mKZOPj48HWW5oX/Nu8RJ97po5+uqNp+mbNzHo&#10;liD81iQAV0G4AOJsCT/n9tP0Wb7mpY/GXQG3CRqu1xoO0XOE9Zhdlrzy+j0v21cli615CZCBmTg4&#10;strf2w58ww0V1lKTPupqXxB+3EwrB+D248cthdMQm95NOM5vv1uv+eXGj992Zc2/qW9oicWEsh+3&#10;u66hjY58fMrVvwIjCyhw/UxFd/uw2QTd8gWDeg56SVMW/b7DNg4T1+uA72yKrHnRzaFwmg26Oe5Z&#10;zFQuuWg1qS5+ptDNM00lN2Hd9gO2pXU706rkpqyUbSxKuZ7B9/DYLDNXKlys3lgsdRoHG34XPU7f&#10;oISpim7pxKkiatOweq93unlY0Op1PZgFYCDAV3OCWQhBadFCLI2vL2M3PpSn8+286ibb2oMH5uls&#10;+A4rdGUBvNlfGCD8mlfsgfcFsICzT/gX716k+/ebAd7QZ4GCM+JGn8nWbbe+m9d4mn70+Dx99uo5&#10;+uur5uhvrp6nc25gIL5sBT+HQfnnrpqnv7xyjj7Heb770DTtyx+zBd1OYcBMrB/tykhSfpPWYxhO&#10;TN8HbRoMiaPHWKDAJU0z08SOku1k9U5uGCSV2cPU2Tq+N3DkAgggIryynwQ/7rKKOo6y0Zr1Ocjv&#10;nJWt/Cmrd0iBv00JAG+2BPX0z1MXW4My/UBYnMCqCJqDWxw92aBqmEYRd9Ctgm/h970BvpcF1+wp&#10;LNncKBkcY1V67kTYQbVrV328mx+Ubo42G5RuPjIyRlAJlYtWk3Tvdn5eoW6+TunmUijNa9Fo8nyY&#10;cTOI3/Zas247gfX1DLzRJhoa2cznkuBTizkwTPsxca3dd+hgKuWpPFZcckigJxawmJdOP1qPdHOd&#10;5w6TB5boQrZIC+u2z0W1+sngMoAyYCmHxTxMnZw2Fxu65+lvb5xP0pUh3MWHAN5MLxc+w2wJF9bw&#10;ZX9hWMAvhP/wsk/4527ivsJlhGnL8GsVIWjxzmLqu32and6DhgLzA6p088KtDUduzQT9y+Yp+ufr&#10;l+hsHDdP0Ht5g67WbZ0wYGEAptu1UVq9cV+0QzCWhoZHqLsnkfY6VQakpGcjv27ChoH6bIm+AepN&#10;DKT+19c/SPifmkftF43NbQyyp6mbQ81W1zSI3/E/3QTWMMICtmQ5skaYvp7Na7FeA14I07Y3rVi7&#10;ww16QV4EqOWncou140sitvJaAd34KAMjLFy3vLER5P2YuiZMAzF1bdLyPSH83+2eK9NW78HRJeqX&#10;34cZH27vurK6KVRM7yDg2xrT2zQ1s3Wd0c2FdTuDVPJMW7fXIpVcxzLuFtrO1PiXzXJgfStmcO2U&#10;4J/byKyabNZR3tsOkJWwRcTN1xsLz0b2K9QBc1bwbXpM02lvJvLoPGuYPBUs3FRRye89hFga5o9x&#10;dgfIyS9jl4Bagk94mDrpjHd3vz1PX7hhMSnaxUc308kfekfxGV4W7bKC8H+8bZHueCvY+hMUW4T+&#10;hPFmw7qtB70k2MZPVZ384PFa+vy1M/T53zIromHEFnQHCQNmag2plpMJqzfGxcPMwt320u7UiwVo&#10;/ckFV6VYJzAW5ixvTl5x3V104eU3uB7Ig9Q/MEQffHhcHHfd/yTdce+W1N/3PvyM+J88j7wzfB8w&#10;VXBcftVm2vf+R6m/8Tv+J88jr10CBV3E42Z2cRw2e+Mw5wWpA9oelOrDsC02Bblx2GtA40Aw9qSV&#10;29mfWzYe+FqUlFXTAId/cLp3Nq2mdgNLXEC3fF9RDH5+y3QD35n6fhJwS6aHTlsOE9Mb/lpBgDfa&#10;PujmBcXVKau3CSVgSb+GuJiOv7O6WDZxfxMLX1lGH8B2hmJuy0WrTnvx2hzUibed9O3neKi8q71W&#10;qeQ63xobQOvd6l3BEThglXBKUJGFkGPYthX2elurN1sRT/LmuFMSPoKlelZvWb7bmNI9MM8MpIlY&#10;iq6FBa5u1wMYF7LPKBgGYcTSwEKAdftUXjFVsnK3iTrrtquh8Xn6wRNzdBaD72/euqyarahnp6zh&#10;Ch39rFuW6PuPzxGu1b0P8vUyGwMWSeG73dAqNsaDUvD14GqwXHG0bq/E3q5NqpNXNFADb/5hDbY/&#10;f5Q+KEynlAuhtBBhwPyuE3Xzw4gTla+3/NpW4F1b30SXXXlrCuQC7I6MjonsPz7/SlpcXBJ/w4Kt&#10;Hhj/cQ55kHoT/bTn7Q/Eceudj9LNdzyS+vu2ex4X/5PnkRff7MmtO8Vx7oVX090PPJX6G7/jf/I8&#10;8qpJ+nFXs3hix0Z4MF/jjBvehL++bltd5ePtZ7ALmxe7k4PDExz6wn0X3TrEFZdUUt8gU2J4wHWz&#10;lmLgCPoiTF43wNbUOFi6re/K5DMGLUsHfAct2+06fBMo+ANw+23HaLcIPRI0BQXeEILBxFjT1CXA&#10;N6yeOmBGzQOgnaJeBxAWUxfJJunufp9Dzb8WqeR+wfZ6oZLrfOfGtvUdWgzxgnNynSnb02zZRDxh&#10;v+NSFPntgFoxxzl2S1Nc/2q2ogQBeQ2trIzObm7W/qHTbjKRJ8gz+bmmhl0REC8bYHmCLdRBE6jo&#10;EOsrZoYCxDj91MEpb5D21T8yTxdunaO/u3aBvn7zis+wtILLEFb/tvk0/d1vF+j7Dw9TYlgPdMNK&#10;18YbFGA+bli39VqKk3UbsberOfZ2W9eAI528rXMsFutpp3WdDO/UzgAojPXRrnz0SVinL7jsevrJ&#10;L64Sv7/y+rv0xlvv0XW3PCBALgDy+ZdeRw1NrWnA+7U39gkgrR45+SVpwBt1hosj7j08PEovvbxX&#10;jANIAO74H5Lsg/WstC4TLPBNLe30zLZX6JY7H2HKeCft2s3UEpsEP+5y4cfdFov5JciYEsdr0Paw&#10;8RMUq2TE4o243DW8+1pV7S7WYtdwioorXOXtM2Up1X3BAnQzwOsdcKcvZ6sx6T5HlPmcwLfpbznE&#10;/tthALf6jeA7lg2RNRHTu7IxtTDVWWwCmIJ2jQVt2AWYuiDOJjU0JZTWF/6ZdN9J2D6qK5S2VkKA&#10;6bQ93Tz4nrrtM+x3iMP1ELFxo2xDHCcO9UQdrP2jna3ebnR5zNsneWNBt19Z89ltSnWxhU23LUWR&#10;L+iz6FzXxuyGMmZBlAJshxZLY3XyCo5HzSrM+E469/fKY6IdvnZqjv6V43L/DQt0fek6toAvK2d/&#10;lcH4316zQF/ePEdvFy0IAI31ods9Ed5ICEix3zYE0zas296gWwLuFet2Hbt1llIZv7/Glh5HsN3Q&#10;OsRhr4IDiijXjXZlJ63eScEyCOWaur98w1aL9y+v3Mz+0eXi9KEjJwT4lUlavJ2+jmrxlpZ6sHmf&#10;YyB93sXXCnAvjx/+/Aph9UbC3DE9k6SPI7770RN5dPGvb6IXd+6h7bv2Cmo76mllfGBOaWU3IBP9&#10;eaOM1ZuDWN9Z/fV1259R4A0KeXtXv9hdAWDIyy/lnf5i/r2asKuvm2bn5gQNHYqvKHNNWboBupd9&#10;hiWQjFuj1W0cUebDQCmE5yw+3yZ8vSGYJjdAEh7+27rfBmFJsiGyBqs3FhxysWS3yPRLH/daeLkt&#10;jDNJNxcxtzNMJdfxZXRrM7pge62GAAsDctBOEdLNb/vT7aNxzpdgkcaTHPvaKWF+RJzhODyDvdW7&#10;1nXjQFCca5p8f1vcy4kNEqatBb3Wb9v0k7+e6byI7Z4USwtj3U6KpUExv5bXSH7qkGm3jv3HO+jc&#10;Jybo/zLY/horZf/f6+cop3Ep1Q2wmY314hBrIahtf2R8ToQ3qmJ9FUkn9xMmSXetGTaflUqeTbq7&#10;k3W7hNl6NWzdbu9yFkvLplBamHWmsDwaDtOF+kAED1TxN985SI899ZL4vYqFzP7r+xfTlmd3imbz&#10;/I7X6b2DR9OAd11DswDC3/vp5YL+/YPzfiPo5fgfKOOSao6LKtkQ+YtfJvM+9dzLqbC1H350kn52&#10;0bXU3tFNC0xPR5qYmKTdew/QuRddQzdsfpBaWjuEhfz4qQLq6k7QnewTjmte2PGGEMsDdvKK/hSH&#10;uWYt10G2vSDtNxDwxqDYzburiBuHHUioZZ7MKRYDpIlUUFhGzR6LEKtkf5CHN3lNytJtAd1qPePU&#10;yEw+e9Cy7MB3GOAtADcE05TND5PvHBQ3AOEgCRN0kPicUmSthRchctEUlj7ud6GWabq5pJLr+KD7&#10;fRaTtErZtvyA7TPBb9sKegT7ggFW0MNkH85mWQAYiH/tlMrZXzCb9VPvbWf1PpVX6qrJgs3yWqZE&#10;BvnOduAbkReCAmi/1wWps841iIdewTFyyyGWxnTwoMBMhALjtgM9AFD/W7sHA71nuzpH2eYQjrOW&#10;xeK+xzG6/+I37JLQeXpV829obGMxuQYRAgwxt2uZHYm15AadXG+l4WbdbmIXNafwVpkOAxZ0neh1&#10;naCcp6zeZsKLYZPnez+5nO57+Flx/PQXV9OxE/nM7Cmii351E/fFKfr1tXewUFlzGvCGVRvpptsf&#10;5ogWrbT9lTfp/UMs7c9JtXjj78GhEaqubRSaDq8yPf2DD48xjf1+uvamewXQVxOYC49seYHefPdg&#10;yr/8iWe200OPP5/6G5sAW194VcQfj7JPb5S98n6F1TtAeDhP4N3LE0crq0ZW8+CJ0BanGGCfOFUo&#10;dm5NJynN72blVhe7YUCaV2f2c94LdKOszsQU+wRwXO+2kdh0Cj/PGFVeK/gOQjcH4NZVKA8zaGAR&#10;gUVCkCR3xoNcC6tADS9IdBZ6UeTJBN08GzG3w1q3N/y2FxyBkRC9CwG2rdeG6bdxuRbjB+Y4pwQ6&#10;YUMM4nrb0c3xPap4DHKrP54LQmwAm36/fTas3n7r6Cd/E6+ZCkuq6WRosbSkdRs+onj/furglTcT&#10;/aKdfbKraxqprf80fVixYum26wOY5+CPip9jYxOBNymCzLE610ihVDmXLy4u6lwWSR4v63ZH95At&#10;4K5v4Q2bGAqlhVlfRmH1BvCGf7dM8NeWIbsAfqE6/vNLfiss4zJJqjlUyPE71MUl8O7s6hHAXVq8&#10;5+bnhZ/2kaM5wtoNYP/fP7yUnnhmB7ugJNXLcahCaQODw6mNAGwGXH71bXTpFbem/Q95MtGvN+6R&#10;BN9SZ8Bv+00BbwhXQFkVTvygtsKPoaCwlHcfGyMZONRCYQXI44mliS3oOh80CDjz+2J080MlW7Ww&#10;ulni4Q8AWswG+F5K88VxAt9e38BPSDCdduWVB75oYVgdQUXWMAkU8yIuyILWa/Glez4qdXNh3WaF&#10;dd16mMjn9Z03qOTOgNrNkohvGRVLIcw3i9O1NXUtrvNpLrtnxaW+dn2tqKxGWHvcEvyN/fbTTAJv&#10;v3Xzk7+atUDwDZNiae7vye0dwgoG0F7KluAmtgT7qUOm6eRu7RWigXUebT7yBWbIG8RFmVwF26oy&#10;ufTdbnLx3Y5LGDCvNV3Q86at3m7AG4D6uz/5JUFETU0A1dW1DUwrv5EOHPxYnIIl+2a2fsOS/TpT&#10;xVdUzQcEZRyg+zs/uiylYC6VzPETlu+Pj+el3QMW9vsf3SoA/5633qeXX3ubEOIMdHi0ibgybOMy&#10;p5muh3zf0K3y03Y3IZA6LNg48PsYU2lneOcdanjqbk7IscvxcuwCgYLXP+QusBFHS7cAfjY+3W6W&#10;eAEyAb7bR2OzwPLTYKLK60Q7t7tfkJBgpjpcFdMGsyGyBkt7oyG12iCLuCB0c0wETj7p8PW1A2nq&#10;fYLUc4NKHgw0+6XmyvwJBtu6Imlhv6epPpzNcjrYZcTNajwzMydcuLJZRzfKeQeHcTpxqogp586a&#10;LbDcQ63b7/e2A98dPePG6OZ+66Obv5UNFiVsrCjjkKegg4ehk4OOXsFRX0BP7+R3rVsHr3zZak9l&#10;TIvv6OyJavkYWbmTk5MiDKg8IGqVreRk3S5gBqqb73Zcw4BFsYZMqkyPGwsvBuD9rR9cnIrJ/Z0f&#10;X5ayeENBHGrmEETr7ulLs3jD2i1VznECvtkI7QdDJgC76uMtL4QfuF16lmnjKvAGLR0xxKW4mwTe&#10;uPad/R/SJb+5WdDXrca/bPX9M+W+ctPHT7velOnBRPgqccxFLD4QYqW5zV8YlbjQyyXoluJdfnzO&#10;Z2YXqaNnkoOwb4BvtbHagW/1vCmF8jADAqhzQUXW5pleFNTqDSXXShaa8VpgRXVel24+ySJRo6MT&#10;1N8/SH39A6lFsxuV3IuyHeaZwnxrr3rJ82eaKnlQkbQw3zGsW0CYdmD62lKP8FxVVfUZB96Yv+ye&#10;0+6bwarrRTmHLzIAqZ9v7tTfwsax91MHP3nr2HUAxgpTYmkF7L4HATY/dfDKa7rt+ikPbopgiMVR&#10;FM1p3Rtv6/aKMrmbdTvuYcD8ABQ/eZO0X1Y4Z2Zp2PBiVot3IUdXwgYILMuXXnGLsC4jtBiAsNxY&#10;AqiGWBqE1OwOnJPAu4gFp+UYCoBvDT+Gv0Fll8AbAB7UctQDKZ91sEB3h+CaTFA4f/iJ58WfVjwC&#10;f37gjZ6+KWGZ9dOPN/K6+8ynrN69+voCkQJvWMyxUzjNtKmRkXExQZ3MKWQ6RjNB5TXoB/XTGaPI&#10;K3yKERPaQUhN956wfG+Ab3faOdpIHAC3bKtwycBiAj5oQRImdjdrkVOZUmQNoWi8FltRnXeim0+x&#10;lW6U38cg+xcBbKups2/GUclaF9giXxszRfBT59mCjiu4zk+dkPdMibcNhfkgiuQ630s3T5jvGqdr&#10;4esNy7ZTmpmdy4jCuZPokvVd2VPOa12Hv1l+BtCkdb+tzGdr9e6d8G319ntf3fxw94F6e3klVN5D&#10;iqWxsnkZ+3OWVtbz+GZ2XM92e0cIMBlvO8g8mclrpqam0qzbcxxVJ1spzbrdg5jlDZSTV0bFLsrk&#10;XRxxpYGBVfcyqNJdf663fCat3sAuU9w/1XeENgEVcbiByITQXvDXRnptz35XljDKRB5r2sXxweGW&#10;Yj1OMFZqZvVyu4T77njlLYJPtxzHJd5Sx3UAboRcSwxMc+jC+bTnyfYYsZ7uj3eOEHG6fWoT4sZ5&#10;xZ/TGYQADKCmh8YKunpBUaWgr59cprALax1PLqZetu4Dms4nhbwSg8ldIz+Wbru62IXUMvWOgpRj&#10;+n0FKc8p1FiQ54nimvosxfQGxb2O45nqLhKjyCcXxk1Me0c/B7XJCrZHWfh9eDw5atTUN6+qry64&#10;be8Z5D42nVp0t7ByaWObM/0y6LfeUCXPnEha2DYZ9BvH6br+oUlWb25ynVYhXhpVnZ0AtxtF0frd&#10;QDnPYQqlW5pi9otfQbCwvt5h25fT9U0dCSooqRLicerCW2dtZM0DAwQiwQSh43s9X1Rtxk+5CL0J&#10;TRIwwyQoCfKeor4m7tbtkzklnnG3WzpGtRf7QdZia+0ak1Zvu2e39gO4yUaZYHkvKa1i95OmVVgD&#10;97Uby+tbhnidNMJ6UqM0NjHLfTDduCWfy0+f3sjrbfVubmcfe02rt7B4+wHeyV2VRRHQHVYuLCCS&#10;tPEiyi8o553geqHMil04WAe9PpiQY2dqiFc+u/PZGBSgnp0YWqFqhBV6A+08qXg+FugdBHlvbtfg&#10;ebLxXq33TIFvbsymnzFseQilF5Rujv4WlG4OoAuaqtfiK6rz7fzclRzdQIoHqRPOGOsIMamFBkfT&#10;w8UUFZen6JM6gNst3FYrjxNN3E/U5wv6LYOA7TPFuo3Y6VGJpIVtm0G/d9yuq6l1B96zs/MivJKp&#10;euuCbbuNZNTB7rvBou1FOS8prSQ1FKLO97cbJ7r63EOL6ZQbJE91Q5tQFA8jlgajBFyFclh0rYxD&#10;Ujazu1KQurhdY6qdhCkH82INzw9ghOGII+iemZlJs24HYZ+ZAlpOvtvFpbVU7RJ3e72EATO5zlTH&#10;LaylYX30K3ilWx+1j8Cdot5jEzVIe+nt7adDh09QEUR1eU2uc8CnH8LN3axab7VuOz1bmP6+cW06&#10;GBdW7249q/cm+BJ86weXiBhz1oQJA36p2OEdZ8sTFM7zOWh7Pu/WlrC6aR1PShCLGRwOBpytIA/K&#10;i34/pm5nMZHPNOiWdVoB3/FQPN8A395xEMHgCBPTOwj4lnTzKBZubos6+HTmF/KmGltqsIBUxYNG&#10;mHE/NOY8tcDXu7a+VYvC7QVs21g5spndM/yOEWp+HfBvpdRPMwgKKj62Vq6DInmmRNLCgo4w3z8O&#10;1w6NzlAVh1jySjUsphO2vjoLNh3WlhP4Ludx0E29OyjlHG3E2lft+lLYtmR3PWJkl3BYq1xe54QR&#10;S8N7wZh5io0S2LCMoq5h20fY64dGpsUGEeJwb8Td9urRJPyEV8fdrmUXTLZuVzRQo4MyOUDVegsD&#10;ZmJNjvZrN8bBjdOEr7eO1Tuo2K5da8F6Ka+ghPFVrWNbsD4v3Awg1gxXA13AvWH19l7j+x0bk64O&#10;Y1qGy03SrwCNYIp9lsbGp1JWbDjwF7MIAGJ4Y3DtGwy36FUfxAncdfToqZtbX4qJTuxWhgTdPazG&#10;bO3spu4dp3BjsQLfLJgBGoffjhBlfoRJCRrTWyqmek/Tq3NgkK+ua41kEacuDGuZtQJqZQX7MgZZ&#10;fKYWF8OjLBCS7wq8dcWT0M+wiw0BFT/f1g/YdrO4rxUQrVtPiKStFbBtguXgp81EmRdU8/rGVs/u&#10;D1ZZW2efr7Yu620KcFsXaFbw2J4YplwOe+VFOa8MMWbJ/tvCViy07SgALMqsYzX5fANiaVhHgelT&#10;XF7Lvrc9kdQ3yvapU3YPuxrUN3YIy3ZDQ6vYhA6q5u7ZEQJmgK+2SieHtTsbSQXb+L2HrZkp320P&#10;6/aZKpTmtqa2tk+7sS5p9Z4Q64XOxKwWGPJaxzv1i/bOhJFmhXZxigWnS3kDRmf8VgXT/AJu9Vl1&#10;+vtGHj2gLhncXm1pk4wbh4GzgmlQTa3drHwXrdq2F6jrjBn4zgTolh8KFGsR6zsGiude38mrcZk6&#10;jw0JgK04gW8snrHDHzRhQRAkXB98frDYMRlqRi5ksUgsZGoTFIknAgoHpe3oM+ju7ErQuxzqwqqK&#10;3tkLvYcV/20nsGhtQ52JGUEj85oINqjk9n7b2VIkNwmWvL593M/DFauO2WNeCUCmsJDVdNmqo3Po&#10;LNbs8uiM0/L+dt8Rcbu9KOcIG9rO7mcm24GJsuCrDqu9GbG0GSqvqBF08iieVacNRJkHroNtHX0p&#10;0TRsAsdRsTzuvtu5+eUCXDWyyKJdfzyTwoDpjD3I49WubcE3r6NB/e3Q9LsNSsdube/1Gspdz4MV&#10;hPGzjFkjrR39nqDbTTBN931uAG+9OdWr3dltAgG/eX2HTR98eJxwYAD1e5Mg+XXAnAy3FaR8rwf2&#10;e35g2ac7Sku3tU5xCjem8738vtMg+VfAd7SbQn7aXHUWY3qbsqQ08UKqmP3Gjx7PE2KIbrRRp9nD&#10;uqOPv/PYL/LQh8foBO/gnmRVVgBviKV50cklAHdqI119c1yO81ila90+k0KAQZEc45cJoBKXMvz0&#10;07jlxYadrm8pqMod3QOuc3MQwB1kDHYD34g77TV2gL4dl/bTyAy+Iv4OAMqwUAdNkywmi28EV5za&#10;iIQvs91+oVDewM8GwTRh3ba4GwV9dyavk6E6JeiGUnk20irrtqJMnl9UJXy329g9067PtnV5L9iD&#10;9Nu1eo2fdu80BkK8GOsFbNj7fQ+69y/j/h80AXTn8lqpiY0euJ/Tc0j/bVjy3QTT/D7jBuXcPAAX&#10;Vm9uc27fYlMZTzy9CfeJXbcBeuXzC+I6e4NtBgRtfNbrALr7WEitN0J6uVtdO3oR6zv7FGu/383U&#10;+7eWEzfwDX2DbIisYbFXVlEfeBHbwj6MpRymBKH9sGiEaFsQmmC6dXtMUOhO5RTRsZNFVMK7txIE&#10;VzV0BLJuO7Wjjl6mm/OEqo43fizcuuBfl7Id13w9LJIWF6Bjuh5ec00cz8O3u5z7LaJ/6CaAWcSK&#10;1qFX6gDwMGOzG/DG9z3OG3dYSDolaMVUROTrrNu+oLJeWV3PujWzgcY8PBvGSrjflDAzCHRyv+Jx&#10;unXNZhseGecNTp7fqpgNEGffbXwP1cKt269M57P33a4Tvttu1m1YL8/0MGCmrK/uVu/00GBu46Cf&#10;fof+4RWhwq2tYeNPDa3suIGQst7rP4efsd7PM2/k9VY4h8aAK/C+/tYH6BWOIxf1ywwK3tysW251&#10;9tPo7PJmG3SjTrB8xyXcWNDvF/Y7xBl8g3oHK0CYmN5BRNYwkAN4+7F6Q5Eci94c9scUYHsiGNjG&#10;vVX/7e6ePmHdPnaykIrYcl7H4jCq1dmLTh6kfcBnCxQya/93snafSX7bEEmLqyK5LuDQyRf1fGW6&#10;fGhClJRUBFJ6LmQaItRz3SwibqA7SB+zu0Z9J3bfCJRtL8o5mDWmY1Z7tRdsNAIg5+aXCcAdNEmx&#10;NIyhVSwY6XXfoOdNtz0/5fXxBkoj+7oDbJfz5ulEDK3b1u8HzZRsJDff7aJl320n63b7hnXbeEzp&#10;sFZvP/1kgAWl4TJ0/HiuNnvJ2kbBeuro6tfaVJU+68J6H5I67zQf+Hn+jbzO4Fu2QzdV/U2HjpyI&#10;HHibAG3t3f6F3YIuOAZGnS3dJp7FT70AviESEYdwY5l+dqf3FCfLNwRmgqpayp36IIsG6evtpXAO&#10;Cw9ixtopkvu9L+45zH7bEmxDNC2fNx5qmrtTYFsX5PrpA3Z5MajBl0adAOyA95lg3V5LiuRBwYjd&#10;dXGf/CFGiugHoCJOhwB8YJKAFq1j0VbzhO1jQcA3Nve8ElxbTLYDp7IgECmjMYAlFCZBLK2AtTVA&#10;UY+q7tlsz528OYG5bMW6He59hXnXcb92lXW7u4/7eFKZHNbtBgffbcRW3qCTr8SUjqq9W8dJrBOS&#10;vt721uIg9cCa6qOjOYFBN9o4NintIkJtWL3N07+DfOMw1+AbwmjqNAdvuuCy6yMF3ibBGnYJ/b4M&#10;v4sPAbqH7enlJp/Fb72Ssb6zH24sm+9AfWdxAd8QIswG3RwDN1TVIbQGlfNGtqjVctivGgbaCEWB&#10;+I+57HcYRJFcXfhgkQGw3dWdEJbtIx/nUh77qoE+bgW6XiDXb5t3y49dX2xIudHNvaztcaWI69RL&#10;iKT1r18qOcCNbTxn/r8EPn7ngkzlhxI5mDDY7ArjP6wu8E+eKnAUY7Iu1Ez2M2tZXlZvfJsTOcWu&#10;C1JQzstrmiIBsB3M7IHYGyicQQUiJZ18kn2/EdUBlnyIsK03wA2B0CYGiaU8X8B3ey1Yt7MFyl2t&#10;2yU1VOXgu70hlLYCtDGWZGoMlveRYyPEea3hxYLUBVoHBbyuGh/nOKohE4C3SjO3rmVWbSAsK7Vv&#10;WL3jD8xTVm8HdsKmgqJyOslxJoM0Qp1rTC8CgoQb061DCnQPLtrS+nTLiSpfXMKNbYDv9I4Pv81M&#10;x/RWx/y29m6q5sUmDvw+xpNCEJ9ttUyAbSiSA2wf/ugU5RSUUwUvLqxgCIJpXgA3iv7QxXRz9Ac3&#10;ujmU03VA7FrJ0wewvc5E0uzAjI5AXtzA9/DYDMerb2MQU0MIAxam/9mJFfay1TuXRQqdrCFR9DEv&#10;izf6nt33g6XZi3IOC7JJ63FjWy8VcujT8opqAmAOmqRYGvzqEV4sKrCNcnXWT2HyHG2Yp/PfmKcv&#10;Pr1A/+hxfPGZBbrozQUq7Dgd9NWtu+us/XB4ZIy6hXV72Xe7nN29HKzbG2HAords++kbMFohGgqY&#10;cn6uk3mhz4FNKrj9IEydiYSNrioWpbSrz4bVO/7g2qsd4RuizdnNo5tkA/IqJMx5k4sCUK9h/fVb&#10;H686xB10y/rHJdxYtsG3/F6J5U0Sv+3BZP4WXvQFjem9sLAgxGGsqa6ujg4fPhyKyhRkcgCdvKS0&#10;kg4dPs6K5KVUxhODExByA9xe/c3E+WRMb2e6OWjv07Pzax58r2eRNAls3MC2qkA/NTMnlPGbWHQy&#10;E+DFa5zo5hBZsBjm5ZeGopPbgW3r/z46mkvN3KajppN79U3rO7EDp1XMwnFL8G/M5c28sGG3cB9T&#10;YmkIo1hR20ytTLuOCnB7tSdT5/eWzdMXnlygf956mr7yPInjX17g48Xl4yWif97Ox46V48svnaYv&#10;MEB/r24pyNSxbq5xUyYvgnW7ttVWmbwBQmm8NvXqP2fCeVPtOA7ldLJxobQM7kLBN/TsOgc2Z8GW&#10;dHpGW7G4Dau3b+yXrTaE7wdxbDuf/E2ZqpTpwcYk+F4roFt9hwAczVmO9Z0t8I3v1c/uABJ0ox6Z&#10;asd29xlgyh4W30ETgPfMzMqgXlxcTB988AEVFBRkBHhjAujpHaCPj+WzMnExlVY22oJtHf9t0/3c&#10;m27uLrIGkLZWLNpqPQG217tImo5l28l9oY03XbIJvBH+JX9ZO2GSFa6DJh3ALfNgU6yisj7rC3sd&#10;4A0xR7Dp3BLU3WGl9gtyAYyLebzFBqEJsTSE86lmNx2/9fCTP5PzU8fgPJ3FoPsrzxD967N8bOXj&#10;OaJzthHd9iHRtqLksfkwg3AG4PIQIJzB+Jf4WjbwnVHJzbot4m7Dus1aJnZgaMNvO2ndzmQbz9S9&#10;6nhcADvHTyQKPx0nGS4SrMHVFt4Nq3dmrN6NiXnaWThPT51KHvi9ttvMvYXVm/UFrOvYjAFvNKwo&#10;FuVBOqBaj0Hp0x1TernbO4tDuLFMg+8V0M1g0SbMW5D2YOKaGhYV8iuytri4SIg/inT69GlqbW2l&#10;t956i1544QUqLS31M377zguw3c0xRrF4RRigIl5YOAEhr/jbUfRrnTK7+rzp5qj7WgHeZ4JImhfY&#10;1tnckd8z03TzvsEJIZZWWMyAj+nMQenkw8Mcem+5731w6CgdO1FAiT6Occ//dwPi6OT9/YOsjM7j&#10;Bi90s3nogO86pmZ6Uc6xoD2ZW8wq4W0ewJdjSTOzqIDfPRarYTY74GN+MreECtkPv6mjb90AbvlN&#10;XsydoS89sUjnPM2Am48b3+OQW7w3VN9vf+DcTQzIJQA/6+lFer1s0fecshYvcPPdzi+sTFq3O1fH&#10;3UYYsJ6+Dev2egXc0O6pZB0KP6KY2Bitb2jmqAAd1MTuNi2tXcyEdBebBPMH99mwepsBun7W8ofr&#10;5uknr84LN5wvPbtI/7RtSRxnbV0U//v+rnn6oDpcvYCPIIydVeAdFfjGjqOfFy7rAdBttZxmm8bn&#10;dzGFWOfN/GH9Pr/J/JkC36nvxbHV7UC3+u1MPp9OWdi19COyhkX7vn376L333hM/t27dSnv37qVX&#10;XnmFQDNX08REeCEPlId7jrNfERauR3mxn8+0uVpFkdwOFDnRyf2206jyi5jeLJyifiOrMJeXD3o2&#10;gXmCw3919dv7yvqxqMU9ry6V3I9rQAv7T2XC6t3e2S9iaZ9i0bAwYmlYmEHhHEC7mMMN1dS3C+o4&#10;DizwT7FrBzQVAK4lILADM9CTiKo/6ZZrNybatcEitkzPzy94YjKMSQVFDHSYOt7G2gxtTOEHKAYg&#10;x7uvYLG0yZCxtycZcJ/iUGAV7D7TyeHZouwzOnOG6Tw9zDKoZwvdrW/00NmPLdFXt7CV+0mifRVE&#10;O9jCLYA4rOAWS/jzBUT7q5J0dBxYhD5zcv0Cb2fr9rIyuYN1u75lkKnkzkrFun1nPeQz3XbjVF4l&#10;a+UcO5GvbeUGeIZVvIZDDA6OpPuQ4+/jHGp1dtbZL3yGz7W0925YvW2s/lG0i+HxebrxALvibGFX&#10;nOdsXHGW3XC+zD+/wJuQN+yfJ1wTtC7AJdAjUvt9Ri3esuJRDDxBwo2pLzKTyrAmn1/6vGc73FjU&#10;4FuA7hGml2uAbrzfzt5JsdOEEB5BO4yf60bG50Rsbd2Y3nl5eXT//ffTvffeSy+//DI98sgjbMWZ&#10;pB07dhCo5u3t7bR//36Rp7Cw0HPh6pQBYHuMF+pY2GLRCcXf1p4hsei0A0NeFkeTbddEWToxveNm&#10;9RaK5Ge4SJrqt+0HbFs3SaKyeg+PzYrwSpVV6ZtgfjsiFvlJwF1DZRwX2Yk+KP+PqAR5BSWut+kf&#10;GFozwBvfB6HQdBLGKkRhAAMHh4mUEktjS3l9a3ekYDsTm0DWOQmiT228QVFR1ZgKBfb4xzP05YcZ&#10;eD9O4mAyFb2UlwTh4ngqHYRvzU2+adDRv8LHPz25RE+fWF/A245JgjB9lVUNlMOihSnfbTvrNq8h&#10;evqnaXxyLuv9zsScGbQMP+uhtZgXCuM1vPEHATU3oKyOS9hUxLrPCTjjPXTzhlhODsD3rOOQhnkG&#10;fVmXcr4R1zs4EP7lXnbFeWIp5YaDMe8r7IaTpoWh6GGc9cwSXcbXBG3TwurNrsFZB95RWb4BtoK8&#10;nLUKutUPGYdwY1GB78GxFdDda0Mvt2MpqPHPmzIEvhFqQoduPj4+LqzcN9xwA42MjFBtba2gmHd1&#10;dQmrN0D4gw8+SM8//zzt2bNHAPIgCXWBFb6EJwa7eN+64cCCTtSZug6Cg3bUV/X5smnVxr37RhYE&#10;SyNKK1scyo7Csu327dq6J4xavbFIKuWYvHn5Zb5ohtb+mUgM0EfH8gSluY5D73kBbnkefQYW7b7+&#10;AdcuD0XcTPUvp/voWr1buvhdfJwTZAgLdI0A8By3G+yCUvaJh/U86r4RZN0R5ppettg38MYQFLZF&#10;VA1uD9L14enji/TlB5foa4+SOGbYm+klBtcCiD/BByzhy9ZwgPCt/GmQR1rCz97CwJvLWA9JS5nc&#10;xncbYcBaO0ez3sfi2MfDtNu4XgsBtZM5RWKTVDdhg7SaxRjl2O32bNV1La5uN6C0N7MrjS7wxj2h&#10;8+QWnzxs24nrtwpTr2dOcpSHx9gNB5uPfPw3W7VfYMbPc7wxuTWf6Fn+ec/HRN/amQ7Ev/DUIm9G&#10;hgPfWKfKb5IVi3eUlu+g4Bt1igo4hu0AutfHIdxYFO8Qlu4+tnRL0C2/ld1iVn1Xgg3AVPxMxT/v&#10;9RHTGz7dBw8epI8++kjQywG0AbgByHfu3EnNzc1MOe2nLVu20NDQkO5ckMqHnfxSXpRVse+526JT&#10;BUpWy6Nuu8t2PqhGtlpielst+tmyep/piuSyfXnFeA+zMWLC0tisiqUxaAuSAHwSCRb+KqkUFrTW&#10;jn4twG3Xf0ZGV0c6UOs0MLi2rN5lbJH18vcO8s7Va+D3DWZPbkEp1TAojRpsm2h3fhaRYGHA7QE6&#10;A9hQxcaqHVAQwPsBBt4PMfB+mOhlXkxuZ3D9tceSh7SESxC+9RTRLlDRl63hoKkHBd5TU/rAJez3&#10;drveNe52cbWj7/ZGGLD1KZLm1M8Ghqd4Y5QF1HxYuQcHRyi/sIKp5W2O47vd/eDLjQ1TpwS9nfau&#10;fm3wvWH19geE2wcYdD80T+fw5qPceHx+me1j/SbTvBF5J+teCEv4sjX8i4/NE8rwM2bLvHKjJBbA&#10;OyrLt118X52XlW0AYeL+2FXBTlhTFhXPTYLvgRToTsZW1wXdq9gAGXonFUwn1YnpPTw8TLt27aKb&#10;b76ZNm/eTAcOHBACa319ffTMM8/wAhJKmnMChPsRWuvs6mV/oyqq1Vx4Wq3CJtpgpstIxvRezXbJ&#10;lq83RNLOdEVyL5eFMEDbei3cSYKAoH6ORlDFi6FC7i9Qxw4qliZD8J1genRVTYsW2PYaI2fBkvCy&#10;ejPQzHRfU+/nNKc6Ad7cwnKtsdEvIINYGtxoQGm3Y/ZEAcB11hOm8oAC28gxxYtZDK6hoTXNum33&#10;rp46xsD73iX6twdIHDsZdO9l5j5AuDiWLeEShL/O53axtQdAHAvSsx9Zoic/9vbLV++NyBzq4fcb&#10;msqvAu5VcbfL6myVyUUYsDNcKM1UW11L5QBw53IYSLij6CRob8DKDWq5LoMJzAkwLgGSO1kHyG3z&#10;EfWoa2zXBt4bVm9/IPjJo/P0pYcXVzYfebzbweMeUlUP0WvFRK+zl1dpV/J/ixxV8cLXk1EhQEf/&#10;IgtWoowgbVy2F4TAxRyaVYu3+gBRLCBaO/2LjkVRj0yWOTefVLtNKp6PBmokQRqW9RqvhaXOO0mB&#10;biVWt9OA51WeoOJnAHy3tie0YnoDYOfk5IjFCoD2U089RXfeeSedOHFC0M5hDYeoGvy7QT/XTY1N&#10;7dqgWy5I15qgoN23tovpnUmr95mgSO6kCyA3b0z5bfsF5a0sXOIHeLcz9RnK5KdYTRugLWiCEnlB&#10;YRkLpdVQAyt46yzGvMYp9byXXsTg4HBWgTfq6gd8JynnbF41lKY5pnsF+0Yi9nYU4Npapol5UbcM&#10;aIZ08PuqZiE4N+u23asEaP7y3Qy872PgfT8D75PJXMWtRI+zFWfzW3y8TfT0UaKa7uQ5AG8JxM9m&#10;/3Ad4A2XKRVsywgdhj6v72Ik6E7z3YZ1mzfD7JTJ21mU109/XI95ddvjesoHK3cjq44LX242bngl&#10;tKtedh06dkJ/YxWbOTB+Ia77xNRKRCfc181/HMAceXQp5xtWb30g/MMX5+ich08nNx8fSY53O5kN&#10;hAQAnrKE8+bjARabRHqDI2KesyxI+S9PnyaUEbQviI0SZmbGCnhHYf2enl2gjp50xWOdl7YeBljQ&#10;rKH2jADuOs8cRZ4w4FuAbo7V3WsAdMvvCSZE1PHPoWIJi7NOqq+vTwHuJ554gkpKSoSoWk1NDT32&#10;2GNCjAP+3Q888ICwhOuk6ppG7UWoHYNgrbZ90M3bWOVabcd2QNEvqHPLL0TS+jf8tjtZhToIlbx5&#10;ZJZeahynx6pHxYHfG4ZnA4V/6x4cdwXfADL1TRBLq9fpRo55pFhaaRn7D1c0cAzWIeOAW/ZBHav3&#10;JIc1y2af9QO80R/L2AUmLOV8eoZVhDn+dz1vdqw3wI2QdU38XCWsBg/rNqipfpkYT37EwPvOJfr6&#10;3URfv4ep5ieIHnk/eVjTYwzEH+T/C+CNxShbw8++n4E3l+GU4mLdlvVDn1yxbi8rk8O63dS1qm9C&#10;mfxMB9xRrPXWSpkNDGqLlsNBuk0EchOnv3+ITpwqEFbuVhYx9NpcRZg5GLwQak4F3HKM7uMxsKTM&#10;eX0owouxK4ku8N6weusD7y/cP0//9iBvRsIFZ9kNB2wgJABw1Q3n0Y+S/z/Ey4WUKCVHhfjHB8MB&#10;b9F+eK0aG4u3bGimFxEzAN/d/sONRbERYPrZvMqTPs7ZDDcWBHwjVrcVdAehmNu9nyT4xoZEdGyA&#10;Wvb90RFZQ8eGL3dVVRVt27ZN+HvD17u6upruuusu9hdNiM4Pi3dRETvhaSRQZ90Wo04T5Fq3eifp&#10;5t4iawCJYcD3hiJ5b0oNPwjYxrv/sGuK/utoP316Xy99+sAA/dn7g8sH/36gj/79SJ/I4+c7tfXY&#10;hxbr6RvhRVMdUwRZLI0BW9AEOjlohic4pFgthwHzWoAFGffsxqvRMfdQgoNDI7EE3hhnTFPOYZ2q&#10;qKxbl/7boKHWsB7HinVbj/5q156fPMxhcjYv0TfuJPrGXUTbjhBVdCQPa8L/SttZYIjBORakOM5m&#10;mjrKUJMVbPvdDAja77yuG5+YTCmT5xdUJK3bDtoKMvY21oRea6f1dn6tAOOo6gnF8GaOagArN1z4&#10;nJLqqtDLqvfHjucTQiJ6jfdoW7A+JwambQG32p6auB4LC87ihSK8mA+htQ2rtx74/tvb5+nrzADC&#10;IdxwGITvXCZgAYBLS/jPdxC1LcsqPXl82RK+7Ibzt3fq3cttnQ0DUeyAd1SAt4MXZkE69XoYgJOK&#10;52vD8i1Bd0KxdJsC3SnLN/zgmfIRFRugi8N16cb0LisrE9Ty7du30+HDhwXABt0c/t8NDQ1ifujt&#10;7U397rUQgcW7g5WZ/dIk1zrwFu4V7D/jFdMbdOgg4as2RNK4DfK7w8ZF0Ljok7zgvbJwiD71boI+&#10;9f4IffqDMfr0wTH6s0Oj9GcfjtKf4ziMn3xuf0LkxTW6AFylmze39VBBQbkQ29L14bP2reHhMaYY&#10;sl9eSYXwA29p97Z4mALcfqzeiC2ezXnKbV61A98I63XEJ+UclqA89hFfTwrl0BiAqB+UyRsa2wJZ&#10;t+3mgy0fMvC+lYH37Qy87yD6Li8yG5cJU/vZh/FlXkzi2F+avLp9mOjbTLsELR0L0rOZpg7gDc2R&#10;uFm35fPOzc+Ld3Yyp4RdPZgdYGPdlnOatHJPnGHhwIKsd9fjNZ28Histq+EoFc5uRSrghi/3SbZy&#10;l3C7am7tdQTd8N+Gvkh3YpLGJmZJunl6jcV4x6W8Gey2AQAXmg2rdziQa31//3DnnGAAff1ePtgN&#10;BwD85WU3HPhz81KD5pX9EIDv/2Dlc7CAvrosSokywvQRjEkw+sUSeEcFvqFwHeSleXWktXA+2+HG&#10;dBakAN39TC+PEnSvAt8RbUggrurYuLu1CouIQ4cO0QcffEDHjh0T6uagmg8Osu9oQYFr3EcnAA4f&#10;7yb2M/fj82q3sbEW2rS1jp0Je7q5lXIOS60OmAPYXu8iaSowcovrHtS6rb7nn50coD99t5/+93tj&#10;9Kd8fArAexl82wHwP3uvn3CNzrdCnpauMQbJVcLVw4RY2rGThUz7WwkX42X1iKrPYFHolobWoNW7&#10;1CflvL6+iSo9IjSEpZ0HWRsEuQYh62o5XjDaKSisQTeGnNrELo7B/cUbF+ibm4n+HcdtRJewn+KW&#10;A0kgLizhy9bwLUwzv5hVe1MLUl6UfuH2BXr+QwYTy4JpXpu9mT4P0I2oHaDkemkrABy1M+PxTLFy&#10;B2mP6/maehaZLSqGUC3LVNskq/o9QPfHR3PERqvTeC8F0wC47ejkOvMAWJFuLjfJ8GI92uAbkXva&#10;2JgEcWVQmXXq4DfPWm8n//X4HP0bM4CkC450w7E2iykmRBxkb4DvspVbUtLhhnPOI6cJZajvQbaR&#10;rt6RVPhBr/eEa2ILvKMC33Yxf71eVFR18dvww+bPdrgxN/C9ArqXRLxj+U2CiqnpvisMVmADmI71&#10;DT89Hbo56OSdnZ109OhReu6558RiRyb5++LiIsEffGHBW2kWquaIJ67Tpq151rrVu6tvTkw81uey&#10;gstmpiI6gTkhktbnTJMNu7iP8/VW4D04MhGIHWD3bh9nH+7//XYf/cmBsdQBAP793Em6pWqaPsOW&#10;b6sFHFbwT+9LCP9vHfDdm+inARYcg3U0TMrlGN4NHNsXSWfzTB1rYCX0EmxzGptQ/xmuu/X8zOy8&#10;rcL58PAo4UDCRoPumGc6n9dY40g5Z0aCTgQIPF9FdT21MB07iv7jVX9T5xEKDIDbr1ia37Y8MnWa&#10;Pn/DHH3jZqJv3rJ8MAAXQJxBOA5pDU8BcV6QfgM+4Xzg2o6E+2aP3zqZzN/Z2St84CGS6LUZhnk9&#10;KDgy3U+iKi9s+7R7h2HLzPb1gyygVsXChDruRSr4LuTIAY0O7AkpmAbXzbBtCu8HMcDdklN4Mac2&#10;vxHX291C/sB7c/RlMIHk5iOPeWD+IL3KlPP/Yur5f7KrjbCGQ5hyOSqE9As/6+5Fund/Enir36C5&#10;Pd3dy6vtxx54Rwl4Ea/R6wVZz0c1cGay3DiEG7M+76C0dHOsbhV021lidSznft9nMta3WfANkRxd&#10;ujn85UA5r6urE4MAFu+gmQOIQ1Tt+PHj9PTTT1N397IErctoDSVkhJ0Z4Zivuu3bbiD3+w7jkr+j&#10;l+nmNjG9rQt2FcidKYrkXqDFCrzHJme0AK8XKO6ZmKP/83YP/fG7Y/T/7Esef8WW7h1tc7R0OtmY&#10;68cX6VunJoUVXFjCQUFn4I3jM+/0EMpwuw/KePm1t2n/+x85Au8rrruLLrz8BtcDeWQCiEd+9Eek&#10;rS++Rudd8tvU9eddfC3t2v1OWm/c+84H9OTWl8X/3tp3iH/fmXY8v4Pjk3DCJlpTc1vaceudj9L2&#10;V95c9X/kHbFYvZta2unnXJf7H9maUsnNZh/0Gmvs2l4jM3OOnliO5+KBzCrhQtM3ahR4e9XZxHkA&#10;ANDJARTLEWoygFhaEND6bvESfe6aOfrqjafpmzcx6JYg/NYkAFdBuADivBg95/bT4hpcG+cEinkP&#10;swa8QDcsk7BKZrNfRHnvsO3T6/3hfNh7ZON6GD1O5RQ6WrmtbRvj/EdHc6mSgbrdO/ESTAv6jXsS&#10;w97hxTjkmd07tKvnhtXbHXg39MzT39w4l9x4BPjm4+VjydYAAC4s4cuClIKOjgPuN8t+4X9z8xyV&#10;NKyMO8CQTt/eq93H2uItKx+0YXtdB3VLrxe03sB3XMKNyW8jQDcrmCc0QXcUwFuK0GHgMmn5Bp0I&#10;qrS6aXR0VPh6NzU1UVtbmxBV2717t/hfbm4uwfLtFbIFIB6AH6Fo3Nq2zqTr1X/ieL6TRdbaLDG9&#10;vQDnWj+vAuawz6KWNTEVTGHcCpBh7f7jNwfoj94ZE+D7hzmT1DG1enG/wPj26aZZ+owE38sA/FP7&#10;+wllqOWiT+Xkl9Cetz9IHTfd/jDddf+Taf9DbG2Zfnz+ldyHnEEFziGPTC/u3EM/PO83BDD+2FMv&#10;0RPP7BAhyGQ6dOQEIY9MeRxa7Be/vIH7/KT4VyVbaU/mFqUd+ZwHCaHAvv+zX9N9Dz/reiAP8soE&#10;C/FLL++lq2+4h9rauwS4v+hXN9F7B49mFYB7zaNO7bISlGsWPPJKZRW1RkC3Vz1Nne/tH6MkzTUa&#10;OrnX+8L5vMbT9KPH5+mzV8/RX181R39z9TydcwMD8WUr+DkMyj931Tz95ZVzAnD/+Il5cU3cE3RM&#10;dOav9WjtDts+dd6bNQ985JOxqP2vl8PW18/1fRzZoqa+lQXR8lxDdqnte543NYvZPamxpWdVm0oC&#10;WZ6rlmMvm17v4Nkam7u8w4vZMBg3rN7B/L/vemuOvnDDYtIFh4+XWHgS6UVWMU9j/6iUdAbg/3fz&#10;At3y+qRoI20aYQi92u2mf3x6gXB88ZkFOv+NeTraEOyBvG4U9rzpRo/y4PcTZDCJoi6ZLlOEG4tQ&#10;YEznew+OrYDuXoVe7mTpjgJ0y/cuwLfhWN+gFmJ3XjchjNjWrVuppaWFKZjjQmxt8+bNQu0cgBpi&#10;HK+99hp1dNjI0yo3AcW9mv0hrd/A76Sb6TZp6n6YKBGzXX3+sIA0jtfb+WSHBeHq9aYs3v95OEF/&#10;9NYI/cFbY3RxwRR5Le2P9S0IP3Bp/YYQ239xGVbgffcDTwlrsgTfVuD97Auv0s13PJIGvAuKylMW&#10;a4DsH/78itTfOCeBNyzKF//6ZhoaZqoqK5pDmAfA+1dX3y7KxHHpFbemgDfivF7865uou6ePxZ6q&#10;PBd+KPfam+6jqalpemTLCxxCqp39fWtWHbgH8kJVHdb1cy+6hh58fBv7slem8n740UmCtRx13/Ls&#10;Turp7cu4lU9nvHfqQ8VsDcY7dku1dY3swz8QGHzr1M9EHqiTB4m9rTtHhMlXUDdBX7l9hv75+iU6&#10;m49zWCiorC3e1m2759UB3uvJ2m2kXSKMkc+jnhkDANzdltBYJupjuowa3sDDpijGSZ0Ed6RkzOyO&#10;VdRh+Z4gvguxVrhoRuk3XcYCoE4J4yIo6RtWbzO4dHh8nr6/ZY7OummRvnkr0feZUv7cQf7JVu2U&#10;G86yNVxqYXzx1kX6ziO8puSNGD9rVLc2vumfWTpdHl9+6TR9gUH43jIzD2m6c6E8Pw+ukxeW1iD1&#10;1Ck77nkgZKbGyQ7yHqK4Jmq/brfvYhJ8I4QFLB66kwGE1m699VZBQ21sbBShxe644w4R1xt0V/wP&#10;lHMIsbkl3A/3hWqu/D5+J924t13Xbyhiek+sS+DtBrZV1XEojzfxwsHvhoFaPny8vWjkOuf/8u0u&#10;+oM3xwTw/srhCTrJm2xIvy2dpqcbZ6llcom+fWKSGphuPjZ/mq4umxZ+4KoIG8qwA96wKsskqebN&#10;HaPLi6q2VcBbtXiDlr7nrZXgxqrFu7snQaCNX3blrXT51bfROwcOC+CN/0mKOO6nWrwBzqtrG+mX&#10;V24WAHz7rr22R0NTa6rOKBfUdFjPkf/xp7fTT35xVeq6qprlyAYM7F98eQ+Njo0LYI+8N2x+UBz4&#10;HdoO8Pd+5fV3hZ97Jvuv7hzg1BahVJ5XUOo6poE5VMJKwH7bs27dwuQb5nG+lWnzEEozqU6uAyC8&#10;8kxPT6cpk7cnpukfrp+jv79ulvpGvbbAvEoPfh4byXCLamvv5vCZjeJoa+vSmivxjqHB4DanATAO&#10;jUQjMpWJvhWmParX+p33kT8pHuYci9pU3UyUM8CuHHWN7WK8n+UwXDppfn6BCjhCQmtHwnN9lAmr&#10;d1tHrystHs8G+ryuIWXD19sdv/aPzNMvts7RP1yzQF+7aZkBxCAcQFwVpPzabafp73+7QD95YoZG&#10;maHnt9+7Au9/eYlIHgKAbyc660mOfT24/sE3YkWH6fx+P0Sc8gt6tyVkV5h3YfLabPscp+KIDyyG&#10;ah94J3Xso6MjsjYyMkJPPvkk3XLLLSl/73fffZd27twpqObvvPOOUD3H/wYGBjznFyxO1FiQOhNw&#10;nNpnmLqASdFn2VDzu2CPU34dsG2nOt7Cmw9BnkPeL2zMcwmU/3h3F/3+njH6/b0MvhmA316RDOti&#10;B7xbGYT/OVu7P39oPE2E7U/3dGgDb2w6HPzwBFsz7IG3pHf/5to7BKiWf89wnG+Vao46AlxLejmA&#10;N6zsElDfdvfjacC7jxVxL7jseo7z3SREw1SaOXy7YeHG/xJ9yf6LBSCo6W0dDD5qG+iDD48LC/5V&#10;N9wtfsfR2dWTmvC7uhNpZcLyjUO9D/KE6Tu61wYd753aYw1o2R6Uc5yv4UW2TpsOWj8/10HHA1RR&#10;bHJivDWtTu45yLtkcAsDlt+0RMUt2QHd2BTGfAh3KBx17I4FSn4HMwXgC493if+7JYirlVU0uKpO&#10;QwBrdHwuI31Bt8945fPT9rzy6sz31jwCcHOoo54+71jUXvfPxHmsrXILyrT73SwzBjGGQHwWgF0H&#10;yKIdgRkatdW7nFX6nURBJyeneU5p27B683raZLvanTNP/3oHu+Cwu80/XccWcGhhsBsOwPjfMij/&#10;0s2z9EbeQqgxxKm+m+r7Wbl1muimD1cA+FlPL9L2fLMPafKFmbB8A3iaqJPXYBrH80nQbeb5TbxD&#10;nR3aTL3HFOg2tCnRzdYcHZE1hA8DsIZfN2J4z8zMUH9/P506dUqIrB05coRycnIEKIfwGvzB3RIW&#10;/uVsgfGyeGfqvWbiPmjXVpcFtW3pLNjjkseLRt7eM0heIb7amHIf5HnkvYPGPLdawf90dwf93hvj&#10;4gD4vq08CbyH5k7TJDt2AwJ08o4yfgJ4b2ueo57pJfqT/ayAjoOt3596wx54w8Irgec9Dz4tLMby&#10;b1izrVRzWLWlxRq+0qCjH/jgY4LvNZgmEngDFIP6/dDjz9MuvkddQ7OweMM6feNtD9FTz70sgDH+&#10;jwSqOUD0t35wSRJUsyuTegC8P/Doc2ldFvf/j+9dyH19VpSn0uZBnwd9/P1Dx1LlNDS2pvmvb777&#10;McKh+rkjz/RMdIDDxHjv1CYLOdauU9gfvDgsTI+zz347C2s5lWGifl5lYEyX4cAaGlq1rLRhQLTu&#10;tRMTE2nW7bDq/rr39coH6zbmI2xOAFgDMEEcze49DzBLC6E43Vy0oKGQm1fmCbzHJ80zJKOYx7za&#10;m5/zQQE3xGUTA96AWz6/nzqZzgvQjA2vQli5GUzrJGyK5eSX2lqOvdZIcFuDbgyEW6P6/kIPwmXj&#10;Eeew0aezWYA2sGH11sevBexe/bPHp+j/vXaB/pU1MP7u2lk6Ws16SpY5PMjfjsD7X3kt8HwB0X6O&#10;W/aV55PHl55dpEc/Chco3HRnsysvyIvANQBXJusXtB7ZuG5gWcjM5PObKiubFHN8C6mubpp+X8kL&#10;Ca+wOXKR1NXVRXfddRcLNE0In27Qz+HjXVFRIQ78DsG1vLw81/lGiqypCxz1/Waj7UVxT/RlXXeR&#10;ICA009foWLdh0dWheCNPWLq5bsxzt/p89UA3ffL1UT6S4HtzWRJ4n3Vwgi5jn+88pp6Dhn6sf0EA&#10;793t8wKQSxX0P9k3QijDjmr+4GPPpSzQsCjfcucjqb8fffJFLao56OoA1SrVHL7XsGyjTFi539n/&#10;YUpc7fDHp2grA/bS8hq67pb7hf4CQtIUFlcI1XMd4A26OSjl3z/3VyngDaE01c8bgm4q8Ea5APAS&#10;aFuBd1Fppbj3yIiz2mqQPmhqfJfluPWpovJaTzViO8q56Tpayxth6yk0OwAKow4HpgMk1Dxu1m2/&#10;ZZnMr1q3K1jRHXT8oZFpz7UXwLeXi1YR9zWn9QIst7BUTk2Hs1YF6Su615hur4EAd+swdSV4s2Z8&#10;lqTorm79kc/0M+iU19jcKfQtpqaSc4hXkr7cdQ1taa53Tveye48pqzeHKvXzfvzkRX0wtjglzEeI&#10;imBX7w2Fc32Q7bRx0cGbFf957wz9xRWzVNFmBnS7bVJt+tdnOExKbvJzA4R/hY9/enKJHj0Sf+CN&#10;l+incQtwxTRUnQ4eJI/fumQ6vwQp1pBdQZ7V9DVZB90QemPXgyiYALoxveWgm5+fL/y5oWwOMbVH&#10;H32U3nrrLXrhhRdEvG/E/dZJoPRhJ9VuRzfTbc/0/YK4iWQaROveTwdse1m3nYBvHOjm95YM0e+/&#10;NkC/u3ucPsHgWwLvg73zVMRx0wGyt7OVG/7dKvCWKuh/vLef7ioeWgW8S1iUBsJjMkkfb/k3hGmk&#10;jzT+B2s2fKmhUo4D4bgQEkz+jXNeVHMAX/hZ//QXV9PPLrqWF0vJEIAy6QJv0NLLK2sFUJcWb3UT&#10;AaD/ulseWAW877h3C722Z/8qtXRQ2bF5gNTXP8Bl+p8brX3U9BivlufUNxrZ7/IYhxhzs9Zi0V3O&#10;PsEoI8o6omxY10Q4MKY/ZzIcmNf4bgXbXtEuvMozdT5l3WYmgJd12+3bAaS7Wb37+gapjIGI3bpB&#10;Am8Ippqed8KUF0VbDQK4ER6ri8OsTUyFY8ZE8TxOZcqwfLBywyChk7Dxg6gWVS7iZLoW5ExYvTuZ&#10;xeb2bCUlFbYbVxsK5/6Bt/rOOnomxDjR1LtI75ea36yza9ObznmKgXcOEc/TBBD+r88Snb1liR45&#10;vDaAt1/wHTXoDDMwR3mtoFDbhOzK5ODpdq9s+3U7hTQz8X76eIGoQzfHZNLb2yvieQN879u3j556&#10;6im66qqrqKqqSlBh/SRMPIjpPazE9F7LVm+04TBsBF0gnIl8UYJtFYTHgW7eNjpLf7izg373tXG6&#10;KHc6Fbvbqy1fUzJNf/Q2hyDb1U6tXEZn35wjxRhlSeBtfbdo8xJ4A+QCkNsdTj7eAIItrR0pizf6&#10;IYDxFb+9Mw344x46wFuO8zK/BN5QVVfrtZP9y60WbwBvCLhZEzYEJPDGuaBWbxPjnW4ZTv2sikMC&#10;efl7f3Q0h6mx7Mdr2O9PltfLMcNBiS5lxXWIpsHPMg4prtZtvBvpu+3Huu32/VCOUwLD5NiJAlfg&#10;PTuXfeAdVfsMArib24c52scojzHhALe6To3q+dRyIRJbXFrNkSVmtbsgxg9EdkFYPx1wrebJptW7&#10;ShELtT7slBDv3FA4D9Pm1G+rExbMFCaz1nnTV7cw8D5FtKuI6Jwn+WAgfvZjawt464LvMIt2Px/b&#10;1McyVQ4o1LAQuvm/+nk+03mzbe2OEnTLd6UT0xsKtKCWw9f7zTffFP7cAOIvvvgiwQc8SILVABTJ&#10;tWr1FkJpHiKIaD+6bTIToNrpHib8tnUp5mq+ONDNNxcO0idfTtBn35mgu8tn6f7K5aOKfy4fD1TP&#10;0oPLxwPVM/SlQxP0h7sTdN3JhKevuhvwxjgqgTf8sC+83P7AOavFGyG88L997x0RwBbxs5EPlhQo&#10;mv/o/CuEz7hMVuA9zLTvd1m5HCHDQH1HcgLesLzLUGX4eeHlN9oC70t+c3PKSi+t9XgmFXgLq/es&#10;vtVbt/+YzOdFOXcLMQaLeB4LK5msD8pCOLCqmuZY0cmtYBtW5TgkP77bQb4TQJPTBgyAd6JviKrr&#10;2laBb2nxDkKfNrHmCvKsutcEAdywcHfDwm0QcLvRaHWfRSdffVMHFReXe7qfyP4AjYiTpwoEbVsH&#10;cKvvs2H5PeHZbOnbGfL1dvNbLyur0qabb/h6r1jC5fds7hjJCgtmNfB+nOj1Qgbe+URffYKBNwPx&#10;sx9Zovv2r4Qi0ukgccjjNmjq+oGaeg4TA7iJMiRwydSmg9/3l23QDZ93MAGi3pRo04zpDWt3X19f&#10;2roKoHvPnj2B1loIw4O4snbAG+/eRBuLogwhlOYicOe2AHFrg9kA3jrWbT9+237BdxC6uVpnE+rm&#10;k7ML9N/v99AndvXR77w6Tv+LD1DP5fGJZRq6EGHbwyJsrIL+B7v76Zv7Oqmjf1wLeB/nBRdCbVnf&#10;99z8oug7oGgjLJ9TwjnkUcExhJxwINU3tlAJL3xU5gn8wxcXk+UjwRKuXg9r9mtv7BP/b2vvSutv&#10;yHfg4MeivNz8EiHQpiZQ0XFPFagjBBridFsT4oB/dGzZZ2z55AiDE7e+6XesjiK/U3/sZNCFEGNu&#10;IYIkowe05DB1Q9hHEQ6svC5W4cDiat0O6rsd5BuBsWUXjhPAe3h4jDfAihyBdxTzklOZQZ5N95og&#10;YBvXNCIGd0SAO2qrNzZdsG6Z5vFTNwF0V8IFpWcobTzwen8ScKsbE/Z+02MiTGl71L7ePO47JVj9&#10;wcSxazsbvt6rKefynbRkCXA79ZNNNd3JTwzg/bXHGHwzED/74SW6+dVeDiswGmpC0x1YTOazGxi9&#10;LGYm76+WlcmB3+lecY3VLawLPDlkk2JuWsHcrR35jemtDrxTU1PC+o0EC7hOODF5PawS8LVTFTHj&#10;SjcHM8Ntg8xrArWet/semQLeOmA7qN+2X+AdB7o56jzK/kw/PdxLv7ezi37nlVEBvlcBcPYBhxAb&#10;8nz3vS5qTOjHIpdt3vru8Z6l1dtrTFZBs1deu/NO17v9X9bbWp7dNer/pjyol05W76jmu6DlOvVJ&#10;hEP0opxLpexBDdEua/3gAoTQQhgfEQEiDuHArGDbbaNIF5CYyBe1ddup7XSxgjzYJXYJ4DuPN6ys&#10;Mb2lxTtI//V7TdA2r3Od3/lO5kcM8+4Eu9NM6TNenJ67bWyedjRN0OM1Y+LA782j6eXqPIufPFU1&#10;TRzBpdCXlRvjRDOPF+p9vN4fALfwdXdgAthdD7XwdqFwHk2MeNQfwNqNVl9RUasNvM9Eq7f63Vo6&#10;s2PhtutPatvc9BiHEXvw/WXg/QiD70cZeN+/RDft6hE7wAAMfjpNXPLKBzcVNizoc/kdyE3mj3Os&#10;bifgbfL53crKJOiWbUc3prd1kTE4OCj+hUXYjh07eDFaxAPzNCt7snjIiRNMxSp2XVvB9w4CQXZW&#10;70y9b7f7YHPIqX95TZ5umzedPDm2da1m7kQFvuMEtq3gPA50c1mn3Q1jdNabHGJsewd94uU+Ab5h&#10;Bf/dV0fokzs66fO72+jZsgFPK7cupb8rEV9mR9j+NzTsHlYQ1kLcI+j8lYnrrN9RvWdjS5fr2DY3&#10;P58UPmPgDF9QnfoiHFhNXavw3xbxt/kdZTvF1bqN92L13Q6yyaHzXZzy5OaVplgn6ncC8O7p7acc&#10;Pp9GGV5WNQ/bt7Jh3XYzSLjNhfX8zLBwt3aNGQHcR7qn6VtH++nT+3rp0wcG6M/eH1w++PcDffTN&#10;j/oIeUyOLdCigUseQLQb08XaV8sr6wmMQrv1jd07a9L0dXezendwqM4o21dhcTJChV2a4XCREOy1&#10;6y9nstVbfXboGUT1fcKUK7/ZpooOotJ2ohdOEP3bQ8nj7HuX6MnDC2JCg8CFKs4UZgDN9LWmw4YF&#10;rX+YDxX02jjH6nabXII+r5/rZNiwhKFY3brtQjemt3Wwfffdd+n48eMsmDQifkJ0DZbvmpoa2rlz&#10;pxBjc0sIZQaBIKeJyc+7M5VXKOw7xJIPA7bV+nUlZnl3emrVBGUSeHv5beN8pizbbpbwsHTzrr5h&#10;7RBmOhb5rv55OtI8Qt//oIs+ubOHLeAj9H92tdHe2qHAgFt+V+s3kfHITbXdOJXjZfXOzSui9q4B&#10;LUCqO45Fkc9JoRwb/yVl1Z7gGwAaquPdDvGhRzhkEhbnWM/EJRwYXBRUwK2r1hz1JoEpZXJT7aSl&#10;vZfKOYKBk9UbPr2tHf0p8J0Ji7epZ/NjobWbF/GsTW2jzE41Y+GemV+iqwqH6VPvJuhT74/Qpz8Y&#10;o08fHKM/OzRKf/bhKP05jsP4yef2J0ReXBP2fdSwoCIEInVFDNFXANAbGldo117rBi8Lt9247mz1&#10;niJs7EcxF+BdQkQNYmpOqapqZT2n04bWe1xv+Z3au93dq6L4Xn7KTAFvfFjeHKBvM8383+7n4wEG&#10;3ncngTcSdoWxOxy2Y53p1/v5OGHzxjlWd3xAd/jJIkibBovEK6a3dbCtrKwUsbvb29spkUjQ1q1b&#10;hQjbY489Ru+9957nOkzG9Abwz6bV200ozWvSDOqWgJ1pTDrqtzIJvFGWHdCDX3SUfts64NakunkL&#10;gxa/97TLb333nfz+vv5OB/3h9lYG4kz947/DHnabIZJuHnZsjeP1Q0MjjmMArLlY1AYZq+JyDXw2&#10;CworPMc5ZKhkUSUA8MbmLsHyaWbLkFQnh+UWY2+2xcnGx8fTALfWg2Ugk53vdqat205tDuDa7rsJ&#10;kTXWRihkdwF1jmhjOnCUfdV03/A7/wnA3W4OcMt3dd6pQfrTd/vpf783Rn/Kx6cAvJfBtx0A/7P3&#10;+gnXBH0faF8IeYowYbpWboDuQo4A0dyWZPF5vbsU4A4QPs3Z6s108wit3oh3n5tf6mz1np0jbEjp&#10;W71X/NOj3DAI2g7CXofvhJBvcQshqI5B6jNu2sI084u3EX39Hj7uTR5fuH2Bdp1YEYyprGpIiwcc&#10;9iWdqddHORHIsuMcqzvboBvvCEwAdNBmnrSy0Q6xGHSLT2pPLZqhO++8k0pLSwnxWl999VV66KGH&#10;aO/evcIKrpOw6FRFOTLp542NIDuhNK8JMyjYVvtZkm4+kTGrdxys204AOQzdXAXeYyzY5weEewHp&#10;HKZIvlI1GBpwq/exgu8OBm+ZGH+zcY9JjmvtlmAZalJcTbIx7oW9J6jkuuPm1NS0oEeXV9SJn7Ci&#10;LS05i+rpjJ8m8sSRTq76bsPIgjmix4E1EPYbhrm+ni2bdj74AN44cvOK0wAYNls7eqOjA5ukWNtt&#10;hjvNfQDcLR1jHEpv2gilXB2vnmAf7v/9dh/9yYGx1AEA/v3cSbqlapo+w5ZvqwUcVvBP70sQrvX7&#10;fQXgLixnlzm9UH0A5jJM2MAwW5wdNILk/4NYuPWt3iyyxmy6KEEsKPRu76a6ZrVyu9saez1bveU3&#10;j7rPB53frX1j0zfuIPrGnXzcxcfdDLz5+PwNczQylT5RwVKHXWS/nWsjf7rSXtAPp3Nd3GN1Ow0K&#10;Os9mKg92KbEbDvCNHeNMt0+InIHqqJOampro5ZdfpiuvvJI2b95M+/fvF8Jq8PF+6aWXqKvL3f9R&#10;vQesGRARkpoN1knL1PuV5QjrNqvFW9+v12RpAmxnk27uB5BmOm8Yujks+BMM8Pr7B0mIdrFYmtvR&#10;O7RgFEh7gXfreTur9yzX2XQ7z3Z5sn9VMvXQKQF4wncy02OdyftB6BXjVxz8sXXGbjWPCrgnJ5MK&#10;+dlOqnUb8Y6h6h4X67ZTu3FiPSRDiw1SGbMd5PyBjXUAoyj7p8n27WW5BYhs72KmBLtMRBEmrW9q&#10;gf7P2z30x++O0f+zL3n8FVu6d7TNkdyzqh9fpG+dmhRWcGEJBwWdgTeOz7zTQ63Ds1pjDNYgwBKw&#10;cuu6V2AMQ/jARhZD9FpDmALcsu04+01Ha/XGWvFUjrN+z+LiEnULZp2zmrdad2zYSFX2KDcMTPcL&#10;3fLwrK2dE5H2eb/jiVPdN/37bUQ4AMDPuf00fe6aOXq3eHWcSIiYwPINpVHdF7GRb3WHwDvx+/F0&#10;8sc9VnccrN3yPQrwzaJbLR3ZAd+IEwtLjFc6fPgwffjhhxw2ZZiam5uFPzd+YiH31FNPUXV1ut+b&#10;FGFzKjcTMb1FGLABVrBWJgOvidI02Lb2l0zSzU2E3vICtUHOd/M38QteZf6y6mY6kVsiLEtIAN6T&#10;rKitQyUPek8T11nB93oRWbObV2GpdIv/mlT9XRFYXItzMyyyOuOm17iaifMzMzNpdPI4qJNnS5nc&#10;VFtDqKgpG3aHtHoXsPVUnUuwCI8KYMg5xtSzuVm9AZigpK2zDgyaZwtbrP/4zQH6o3f4J4PvH+Yw&#10;qJxajQMW2B73dNMsfUaC72UA/qn9/YQyvN5HEwNuhHx0819W+6e0chezsaKNtSrc1hJ2YcGCvg/r&#10;ddb7NrePCZAXtdUbz+3m915Tu2H1XtV3IvK999OWvPrBps9dNU9/eeWcANw/fmKe8hrdKVnwn2pX&#10;FAS9brBx3h58mwTgcY/VHSfQbQe+M91G0X9g9fbra7ht2zamZhUKRfO3336bPv7449QcVV5eLv7n&#10;lhDTG6DfaZL3M7CoeaV7Q5zAdrbo5lLIKwg4Nn1NWKtzMy90ctnKANA2MMA768vAG21seGSMplhd&#10;FXWGUJoJoGy6jPUmsuY1TrkxaUDTrWtY21ZvuOmAPh7nFEc6uWrdxvptLVi37dr6AKvWQ4DLLkmr&#10;d1Vt64rVWwDW9WH1bmV3qShptP91pI/+6K0R+oO3xujiginycsw41rcg/MCl9RtCbCjDaYyClRvh&#10;vpJW7nmtLgzQjbBiFVVNWQPc2bZ6QyzypEM4PbzE2dl5FhZMbFi9lw092CCBUS3oWjbsdV5ztDy/&#10;qaxt9a6WW6+Qlu/O7uCCCrqVOxPyhf3QuD7OsbrjCLrlO2/vmRLUG+woZ7KtIUpAKbtujI1NaE1A&#10;MhME1eDXDYE1WLtfe+01amtrE6eHhobovvvuo76+PscyUzG9WcDKDnz7bYt9ljBg2bZsO9U/0+rm&#10;8PM2DaL9lGcCwLYw6D52It82jA8a2MLCInX1mvXLNlFvNz9vqTDvt51nM7+fcamVxXbcEjZQWtcw&#10;Yw0+oXG1eMcNcMdNmdxPO3bLW1xabetuAOA9PDzGwDw9tBgAa9T919SzuVu9ET86uk2Ev3y7i/7g&#10;zTEBvL9yeIJOMkMK6bel0/R04yy1TC7Rt09MUgPTzcfmT9PVZdPCD1wVYUMZdu8C4ohl5TWusamt&#10;49b8/AIVllRTY0uPI+g2TSn3aierrN68bkT7itrqDRcLGE2cUlVNgzbwTtKxx4W7ZVQbOab7g5/y&#10;5Deamp6LvN+r7cVPHZF3k6+Vv5IZYTniKMLh9wXEIb9Xh3c7H/dY3U7AO8wzm7wW4BuDZ6bBt99F&#10;JKzcb731Ft19991UX18vRNa2bNlCeXl5wucbIPyBBx6gjg53CjsWrmoMSL8ia0IxXwnDFlewfabR&#10;zU2DVpR3Kq/EdXooYJ/bKO5rssy1SjcPOi8BmDglYfVWwu8EvUc2rgNLKG4+3tZwYLOzs0GXU8au&#10;W4u+237aEyJzOFkAAb7z8kuooakrBdYETZvneJNrBmtZfupvl1d3DoWRICqw9Me7u+j394zR7+9l&#10;8M0A/PaKpGCjHfBuZRD+52zt/vyh8TQRtj/d07EKACIiUnFJhbaVe2Zmln25S6iGdQccBebY370r&#10;MUkTk5kFV7a+3hGDWLS1Dt4EP3GywHGMmGFmgJMbkbMqO28YcL+IyhUjbJ8Icz2euZfFB6Ps80Fd&#10;TTq6WaOJ102BgTf8DkBtc4qbGebFnYnXBmkkcY/VHWdrt/q+JfhuzqDlG5tWfujmoJEDaD/66KN0&#10;6tQp3gGdoCNHjoiQYnv27KHc3Fzq7u72XMCJmN5sbXdaANi1Q2sYMN2FQtQCbn76TCbVzTNFNw/j&#10;t60DbquZmgwrqVOaZqp5XUtXrMH3WqKbm5j3qutavK3eLKRl4l6ZKAOCX9goxGJFV9XccxAMmSFu&#10;4cDWq3XbqX0hzNLExGqROgDvnt5+KiiyhBbLAPU0SF/wO49CEDaqTYQ/3d1Bv/fGuDgAvm8rTwLv&#10;obnTNMmO3aCed7LPN34CeG9rnqOe6SX6k/2sgI6Drd+femMFePeyGCJiUYMZpZvw/RA2rqi01hZ0&#10;hwkL5met4JbX0eod4eYO2lY562uN27R5+W6rqjes3ipjBGt5U9/crhy//R1igtXs5okNFGyOBgbe&#10;+ODFTAWB4Enc1TD9vqRs5ffTUOIeq3utgO4U7ZxpXBDLyCT4Rogcr5jesKocO3aM7rjjDmHdPnny&#10;JL355puCUg7wPTo6qjuviXwypneXEtNbbe9qGxRCacvWbb+LBJnfT5uOMu96oZuH9dvWAdxqnmMu&#10;O+1oT3lFFWsKeMeRbm56vikqqXIcExCeBmwb0/c0XV6CGRcNrGAsAXcc1MzjRidfL77bftsOfNTL&#10;y+2ZHRK8tbb3rVi9EVosopjLfuvuti5S59i2zhXgoCq1w381Civl1w700CdfH+UjCb43lyWB91kH&#10;J+gy9vnOY+o5aOjH+hcE8N7dPi8AuVRB/5N9I3TO/m4xrkBH5gT7JcMtVSdJcbxe3jQpYaOAda0R&#10;B8At1ybZsnqDOeC2CT7Dm+CNvAmuy6g4ExTOo3DN8NvfEWsdEUWgbTDBgFumUMAbhcBqBwAhwxT5&#10;rdhGfv/hxuIeq3utge5V4JsVKzPRLnVjejc2NooY3lDGRTia/Pz8NMCN87W1teJ/sHzjcEsiprdG&#10;eKG1DrbXE93cL2A2lb+GQZq71XuWahkgmbpfFOVYrd7tPYPCBz/KjR6vsqMcXwBY3RK+Z1uHsxBS&#10;lHXzKhsbgqCZxhVwY7Mzm2mtK5N7fX/d8ydZdMtOnBQgrjcxQKW8Jk0DsgZVwXXraM2nM58iZJjd&#10;2CGvhX9uFFbv+0uH6fdfG6Df3T1On2DwLYH3wd55KuLQkADZ29nKDf9uFXhLFfQ/3ttPt+b2CZCB&#10;8QXCaDpJgm78LOPNlBZlwyTTPtxeY7YT+IaxRvh6Z9nqXVHlzGS0a3vr3dcbmwu639Qrn98+D0p5&#10;cuO43FaVPjTwFuCbrd6IBem3chv5/YcbW6uxutHxvRp3HM4jbAcGJMQBjbp99rNKKxaYfpMa+xJg&#10;/JlnnqH777+f7rzzTvFz3759rkWmYnozjTPI4sBuEI/Dt/Oqw1qjm0cBQoOUeeJUkSszI7egfE0B&#10;bwDxbMT0jno8UcsvK3P29YbVu6EpPlbvERabxEYAdGOwkY+NwWxbuOGvrVq4/Uag8Dume+Vf777b&#10;fvsGWBvQLLAmCeRycossocXY6t0bzO/Tb938zqkNLUPCZ1mH4gyQF4XVu2N8nv5wZwf97mvjdFHu&#10;dCp2t1e7vKZkmv7obQ5BtqudDuTYgwyvMuQ3q65JxmEH4MZzZtqH22v9kG2rd229u9V7mv3jndhM&#10;Z6qvd3tIpovfvi/U+1u7eR6rtA19mLJ4Y3IxkRDjG7FE/VZ0I78++F4LsbrXqrVbHXSh+Ah/qkyA&#10;b2xY+VXqhW83hNY++ugjIab2wgsv0Ouvv06gpSPut1dYMfR3+EtarV46O/J+xdh0J7NM5FsLdPOo&#10;/baDAO869k86ejzPcZqY4pje1Tz2Byk7U9dkU2QtG3McFmCuVm/eic92WFBsPMJ/W7Lm4HaTbYAr&#10;35kE3SbWRkHLwLtA5IuGBl5w8wYt1lcbmjor66UCdnNxSom+wTSrN+ZyP9TTsH1WZy4F4O72IRK2&#10;YvVmkbWQgMJuvr29aIg++XKCPvvOBN1dPkv3Vy4fVfxz+XigepYeXD4eqJ6hLx2aoD/cnaBfvlev&#10;beV22izBZiCeESJyUdDpTa4xrN9XpW6bvI9aFtpkZVWjY6QRvNfyihptujmeYd1bvXkdH+R7BOn/&#10;9dx+y4V6f9JNwy0ZsXjLG0C0Ceb1IJXeuGY1AFcbzFqI1b0eQDfeOSY1Cb6bIrZ8Q7FSV2QNaubw&#10;737nnXcEuN69eze99957QnTt+eefpwMHDggQjljfsIS7pXEOT1FZ3ZTWV3UWC0EGsThdg2+LyUYd&#10;b0yDPwnyOnuHtMKKJZjKZ7oOpss76RA/V7axU3mlsX6GTIusZXs+Q8hChKFxSlNTM9TYnJ25uoeF&#10;l+DqAjCJNQOEWjfSyhtQrduYG7A5saGjs3p9hPkL7dgpVVSmi3RBw8UN0JnoszpzaCNbdLv7pnxb&#10;dFO+3rB6G6TOy/l5Zn6J/utAN31iVx/9zqvj9L/4APVcHp9YpqELEbY9LMLGKuh/sLuf/uu9Llr0&#10;Cvzt0cFh9a5tSALvTCjRh12TOFG3wZjs6J0JBPZ06oTNN1fXL94E31A4T44V8hv5Zbr4HQfwviuZ&#10;5g/GgW4yCrxxU1i+4bvqt/Ib+d0t33GP1b1eQLcc/AT4ZiGTlo5xihJ8j4zPURn7o+nE9IZ1e9u2&#10;bcKfGxaZ7du3CyCOn/DrhuL5DTfcIP4GKEesb6ckY3pDxEjte2uVRq4zaSFPpunmbvG3TYPjKMur&#10;Z/qU24QPq3clC8BEWYcwZVuBd1Qia3GaxxA6zC0hzE9H92DG5mpsMlYxWALghihrtunkuoukTOXD&#10;+5DWbdDuwUjC/JCtNmWdC7JVD6f7DgxPcdzuYufNJR6TIG4krwd92Wr1NvVMuoC7JwDgVue2qKze&#10;8j30j83Rjw/10u/t7KLfeWVUgO9VAJx9wCHEhjw/OtQj/L/DJgG869pSYGktW72jYCPINoDvBPE6&#10;VajL+u5Ly6Dqv3pcd2qj693qjQ03nfWh37FAhLhkIVOEc/ObjANvVABia3EVb/H7cjfy228I6Pox&#10;6TT4uOZRwXeU7QAsEV26OUD14cOHhcAafgftfGCAxWRYfO2JJ54QgBsq6EePHqV3332XaS/O1iQR&#10;05tpxG7AO67fJmi9MkE3lwAR4M4KvMOAx2xfm8NhfNxCmpzIKY4t8Ma7s4JvyUgI2pbUxVCU40PQ&#10;suFvls/+945Wb6bENbI1NWj5OtfBUtvS1iss23Hx3/a7SIo6vwDc7PqDDQmoFztFnNB53ybyeIFI&#10;E/ewm3OClFvMjAAnxgQ2lwsKykK1b6/NB693hfNNbSPU0z/t28JtNy7J+wmrMEdiiWrs2lU7Rl/c&#10;yyHGtnfQJ17uE+AbVvDffXWEPrmjk/7+9XZ6vVlPaHBp6bRgJmDjFurbTqmsYoWhsLat3tHFx8b3&#10;bmCmkvsmuPO4fqb5eqee14WF4HfcAVMMmx/HOeLL3Jyecr9s8xAdLGN3gEiAt7R8Z3I33e/L28iv&#10;B6h135PTBBR2Ysj29VCqxO4rJgLdd+E3H2Je6tLNS0pKhH83QPbjjz9OnZ2d1NvbK6jnsHpD9RxU&#10;c8T3ht+3W7ixsfEJYXk6k4C3dCWImm6uguQ4+m0HAfENDKCOnsh3BXIVHLs1SNmZuMY03dxvP89G&#10;fqgMz88vOH4ziMB09gwZH9swpjVAEX85/nac/LejBtI65VvVybH52mdhH2W6veiASDVP2Po53c9P&#10;ufB5P8mhq5wSwo51scuPnzL9vgen/G0OCuVh1zQpqzevS/zSaP1uFuZ2TgkL+Cd39rAFfIT+fGcL&#10;HW7XA9ywyuL9g9EHd4kOthAinjHUy+3GpOqahnQl+jXr68108wh88NVvhw06N8ZQCbOZ7DQ8zlSr&#10;N9bw1n7nZ0xA3mZe/9iFBtMZ79HeMdeiHwywtklkwBuVAV2q2yFesN+H3shvFiibfJ/rFXTLjgrw&#10;jXARUYLvat5B84rpjT4FCzZ8vYeHh+m2226jN954Q/h5A2TDv/vee+8Vvt6weL///vuedHMA/i5l&#10;4W39lmEXCXG8PhN080wASb/3WCUwxgt9v2VAwXyC9QGc0nFeBPstM1P5TdDNTY6bmSgLFudcZiq4&#10;Wb2xGDBVF/hvQ9gtTuHAdBZGmcqj+m+DBQA2wJBNdAlT38OrnKAgUwWVXvewnte9p265efkcI3di&#10;0vYTiggeTAfVKUunXtI/W85rdtc4hQQzNReuWL05tJgPq7fOO7DLAwbGv77RSH+4vZUqh7xptYgI&#10;AIss1jROxjcodFvBd0NDc1o4sbVr9ebQYvxdohSIwzdxtXq7RK44U63efjedZF/ABgbmNMTi9qtH&#10;gvz4TnUskKnqdEQKvDESVlU3UqI/Omth0MFk4zozQH69g27ZWQdGligxtKQ1gQdpW1iAgW6ok/Ly&#10;8oRV+6WXXqJdu3ZRIpHgneVyAcJbWlpEESMjI0Lh/ODBg65Fgm6OXTwnq7epxUKcykkM2n/HTAHA&#10;TN/HDnCq//NTnyb2Oz12osCxTU0ypbCMx3w/ZWYyb9CY3kH6dFyuqalrYcVhZ+EX+ASqm29B6t3J&#10;vuKg323Qye27huq/DT/3bLMBdUCmNU+9CHtl7y/p1WaC3A/XAOh6bXi3dmD+c9YzwcK3f3DCce7W&#10;qVsj6OJ9q+ni8lqdkGAm50B5X1jyvMS8vL6N23kwMU6cKqC6wWn6oMN+c0Nt8aDefnw0h8or6z3X&#10;SlClV8clhIcrrVgPVu9xoQ8UtdUbQmtu4zpiSKsaB/I7n4lW7yB9AK5aIupGCUKD+RMABdsD4w7W&#10;1l02/vaRA2/RmXhnF0IYQR5+4xozADmK93gmgG4RN304OsAtvwv6h25M77KyMiGq9vHHHws1c1jB&#10;u7u7hdUbALyhoUGA8GuuuUbkGxoacgZKGCCYDqruxq1Hq3fv4KLn+JNJABj1vbzAttN5nXrlF1W6&#10;buaAjq5TTrbzyHfgFNM7ijEzG2WC2paTW+I6BoAOioWGn/ohf2t7QlBJsWkIJkRcwoHpbGBmIg8s&#10;Hmo4MDAC/Lxj03l1QKY1jwSV45Nzjj7FTvUMcj9cA79oq/K327s4lVPo2PawaK5rSN9cRlk6ddOh&#10;i2NjINMxp1NWb47QAUaeHagP03YSA2NUzW5DCCPpBu7UPjS/sEAVLK6MTTide7d39q2y2lZW1ad9&#10;l7Vo9W5uH+PIKdFbvcEmBrh2SsBeTiGezzSrt057VPPUszApXCKmNEKDqe8fzBsAbmxCu0UNiRx4&#10;o1KYlCG4hridfl/ARv4N4G1yp1i3LIRv62crtw5g89tGVcChXgu/HR2RtampKRFCDAAb1HJQzT/4&#10;4AMRZuzBBx8UB0B5U1MTNTY2CgV0t4T+iQW0046o7juLW77egQXf4022wWCY+wcB2+1iN3ZaiMC1&#10;8C69zv2boebJk4vbhF/KFg+dsuKQp7mjP23h6rc/r4X8WES7LaAxBoBOp/Ms8EWGJQwbdpjXscDb&#10;SCtvQPXfluHAsPmh826jyqMDMlcBboS98hFnWq17oPuxRR3K44kBtixPzfvyyUQMaLd2CP9KKMTr&#10;1Muv9TpKSrHbnIpnQXxyWFfVOoRtQwANJ9hlyE05O93KPSfmg8ZmvfFDrV9JWbo4Hjbvqmpa1oGv&#10;d2as3hiHIdjllPBdmjgiibVNbFi97XEV3lVlpb/QYHj3c3PJPgD3aqfNDvUbZAR4z83PCwoaKpTN&#10;8BhhB6SN61ca63q2dsPK7ZdWjvfh1j6cAEbaYoV3inVF1vbv3y/UzZ955hmhbg5LN3y/oWgOlXM/&#10;ScT0rmpcF8A7bB+NAxD0Wwe/gLuhLcELNQgOJQG3PNrYctLICzmd+xew36TbwuzjY7nUwdY9nbLi&#10;kids24nz9X1Mtc1jhWe35BWNBBYWbA6uxN929vX3M/6sl7yq/3YcwoHpWnWtc3kqzvSUs4XbycKq&#10;A2ztAH4XA/yx8Vma41jSbmDTrY+BuuyUpjm0GKzebvUTz53wH187WxvOdu8Cmz4zHE/Yeg7/a2xu&#10;49BHs7S4uBh5l5P3t7vR6dOnKdE3IOpoFcdD/fN5nFK/05q0evMGEnSBwEaIcmMGxkxsKjlugjOj&#10;sYb96e3ayobVewXPIApXYXFloNBgAN1gdVfXtmhvrmYEeMtGAQVl7KbFeYGyUTdvC/t6Bd2Dy7Ry&#10;XUup03tQ25AOqEjbAeYNKp2Y3idPnhRU8p07d6b8utHP4NvtN8mY3r2KFoP6bNlaWOjcF8wEk31W&#10;53vFIY9fsC3zD49N0fTs/KowZxJ8N3Pcep3na+VNouMnndWEYX0q5slIp6y45DHZjuJYFjb1vGJn&#10;Iw824UCJBliHiA8WJfj/hv+2/ciaFg6MF1/ZDgcWGHALP+bgwNPvfZNAd9IXTdutX1XVNLlSQysq&#10;V8JVqfMb/Lc7ergePjca1PkpSnDlZyOiraObNt/9mGioaZv6Xb103S330zsHeLP++VfE+XJ+Hxde&#10;foPWgbzVtY305NadqaOyup7ue/hZ26O2vknc4/kdr6edx1qjhDUlfnnlZupNDIhjZJSp+opgJ/z1&#10;axs61oTV263Nt7AbQFs3+3r3TocO++bUBnB/+CF7Wb1hGd+weq/GNngvlTxuHGfdGr+hweBaUVRa&#10;zWzRXt9r0IwCb1i+oeRp1wjiuFDZqNPqhroeQffQMq08oeEHrLOjL0GOLqBQ2xnCbejQzXt6eoTA&#10;mhqnGxR0L1q5EyjHPXFvWZc4+3mDkRBl39T9btnI5xdwO1m3rfHF5d+6dHM8e5FLDF20sxM5RdTO&#10;wC0b7ynoPaNsV9kuG9bqzs5e1305zNEdnT1Ux4Js1TWN4if+xmbghv92+quD77CMv401TWKNhQNL&#10;CXR1jhkDBjrg285/W2eT1UuVGDopp3KLHdv3FFu9m9t60gAd6uLkI+2nTr1Mj/eT31Re65iiAu86&#10;Vgn/4MPj4nh97wG66Fc38e/H6Oltu6h/YLXuy813PCKs4p0M0q+58d5V73FwaETEIP7x+VeKn8Mj&#10;Y9TE+XHsev1duvuBp1J/S5X5y6/aTADoyPOD834jrO24z613PioA+eVX30b3P7I17V5gUsH6GGer&#10;tw6IhduEtHqb+t525cCNBf7ITgnv08ngeaZavZtaewR7C0rlui4V8v1ikwOCpM1cRtA5PaPAW1a8&#10;kgUYmg2GMAn68BvXeVu3dQaYKAeVqMsW4mkeauV+wLYVGOlYENV3jAgAunRzu4EWwDsIlQwLa9w3&#10;rsAbqvKZ6q9BQVtU1/kF27rWbTvw7Ydu3sZh6ACunWluHEoD4eoChC3L1jWZamPZuA8ssbqRE/yy&#10;ZqLMjzEt6Iai6Xph8wHWObxHGQ5MFabMxnfVmZ+seepbBtnabK9QHmbOdQPeTezG0tELy/Jq/20/&#10;93R7x1afYfX729GY8V7sYvz6qY/Mm22rd2dXD23b/jpd/Oub6c13DtKLO/fQY0+9RHve/oB2vPIW&#10;nX/pdeJ3HL2J/lVdwwt4S6vqeZf8Ns2ijj+uuuFuemf/h2lzNP4P4C1ZNgDs+947Qt/7yeV04ODH&#10;IpwYzldx/O48DnmobuwJn3HGCGq7xXfK1jv22vRx6oOZsnqD5jzLlGenhPfZ0ZWk96cxIbj929W9&#10;NWJrfTbGSdyzjfVp6lKhwfy5SoHFBzG7eh77/QqRWp83K8Abu+rwJ1MFnbL1ITbuqw++15O1W4in&#10;sVq5m3ia14JGBUTSsqhSeVs5lmMzD2A6frNqO8QgCr/rICnoIlVQwBgkSUXSOFi8IW4Xpn/afT+d&#10;8rIF+qz39Qu4/Vq3nazeOptFsq7F5bWuzRRxvVsZoMflnXrVQ6d9rNU8sAjCir1WkhzLgo5pJp9T&#10;+m/Dv12EA7NZxGa6XXjNT3bndRTKg4BO9Ron8A0QMjO7GNoy7PaeexIjdJLHHKcEGjMW3lZrathn&#10;xvWgFZsox28Z8n0ATL/ClmfQuA8dOSGAd8Gy6jV8vH919e3itcj/4feHn3iezr3wakE3/86PL6Pz&#10;Lr6Wfs7A+ts/ulT8D+eQR00SeMv/gYL+H9+7UNDYoQIt6yOB96+vvYOuuO4u+tYPLmbV8zoaHBwW&#10;dbxh84OCio4E6yEYCTLJaEhxsXrr9G27/pYpqzfqV8zrN7dUxkJ2ds9xJli9ES4TGznFJRW+xUBl&#10;aDBoRHQLbRx9zOSUNyvAWzYOWL7jMIGZeJHrvYz1BLrdYnLrLGYkILID21axqhbepW1iypGfBT82&#10;pMJYpoJah0RMb6bf2Fm9/S4GguYPG7pN5/shj1d/9fpeUZ33C7aRH8rkXr7bTiDb7v9+6ObtvNAt&#10;4cnMKWHSghBbVO8rinK92sZaPY9d+rUAvFXADeGabCYRDowtHADcTeyKk+1wYG4WZbexryGAP3XQ&#10;Mdytju28GR20XCu4d+qHEBGUVGdr28EGCr6l+q6a2kaN0M0hzJYti6x8FyrVHMAb9HKAXgDxS6+4&#10;RfhTqzRygGoJxKXftUo1xzkJvKVPOAA0QDkANNId923hv2+krS+8Sr+9+T6CeJqsD4B4V3dC/F9S&#10;emHhBhj/yS+uogcfey5lfYcPvppgXWzliBPZtHr7GeuzbfVuY19jt/FyhinSdvRop3qvB6s35ryW&#10;tl4qY2q4/9BgyVjciAjS1LLihumnTcQSeKOTQf1TFXUy8VAbZYTfkVHf4XoB3U4xuXXAmi7YVoFM&#10;e880+/hMcogUb8Eq9X2DugghwqApqIVILkpgGbNbPJlYMNmV4UX19+rPOt/PeXKZsAXhUQA6tzL9&#10;Am5T1u2wdHM8Uwmzl9zS8ZMFHKpsYM2Ab6/2tlbPQ0E4zIZe0PFI57qZmRlBJw86duncQzePGg6s&#10;nNcnEC+KQyjUIONcNpS63YA34hubmEfc+iDEAGHZdkpYTDfzYtwK6MLWa3J6gUxtLPitix3w3vbS&#10;bvaVrqD3Dx0T9HIAb4QJ275rb+rVSOANP/BfX3O7AM0A3gDGSCrwlhepFm+chyV91+53hMX7iWd2&#10;0IEPPk6VD6G37p6EAOqoAzYDbrr9YeEjvsDiVPjfBZddz6rQNUzhbadptszLBKAEwbxsWL2DjvFe&#10;1mO/39VPftS5tKLOdZir4PduR5P2qndUG0pB37POdY0MlrGZg4gGfhLCbmKMgMgo2DE693LKI98r&#10;tCTUPFm1eMuXAct3HJRAw7zg9XytXaf0MyBkO69dTG6dRYwVDAWxKgalm9fWt2mJrNkNKGEWr2pM&#10;7yjp5n7DtVn7l87389owwmSCGKh2fTcTwDso2A7SDv1YvJFXZ7NIvqNO6BLwjrJTgqUjj0P9ZOKd&#10;mrrHehvPMb9iM89LXM3PAsVE3jjSyeFyA8ANADc8tjo0U6bbRpCxDkrdQqE8hFJ3mHnbDXx38IZ0&#10;mLK9/G1x71O5RY5igPDRzy9cLd5lok7ZtnpLizes0Y9seUH4T8P3Gsdd9z9JV11/t/ifTADeL768&#10;R4BfAGQk0NIBlH/IYmjf++nljlRziKsBhINqDoo7gDcs6vgfhNiQ4MMNIA+/c4B7XAMLvHrsfPWt&#10;lJXcGhIOlkpr+4/S1ztI39bpn7AetwuF8xkjbd+J/QE3RYBGpzQ1NZMmoiufd71YvQfZaNTIQpdg&#10;vczM+GdLLSws8qZQnRBeC9IW7AyW7V1wsVkQ312ejwXwBp0Luwv9HL4k7MNuXL9h7VYHJZVWrjNA&#10;2vltW+Md+wExEKtq4V3+pnZ/dHP4pIQVWQuyMB4fnxQslCgs3jqq8W79V+f7eYFttW10JWaFhcLp&#10;nqZAXFjfbbTJTIBttV37oZvj+cp4/HZLxzhcRxMDmajeqely19M8AgBZXFItrN3QV4lDihvglnTy&#10;ag53irE3298/6FgHy0oScIcTMAsLQl2t3ux+FbZ8dRFr962gMj/JIMMpwT2mo3soBepM0c1h9c6W&#10;r/cAg+2XXt5L3/nRZfTAo88JqzX+9+ob++jj43m056336bIrb02F8cK7kRbvabYuIyGk0vHjuanX&#10;ZmfxhkgaQpLtfO1tepfBNpIE3vj96Ik8AcBV4A1/biQAb/k7/obiuaSy4zvWNbQL0TWZYAGvY0t4&#10;1FZvv/1dt39CxBCbYIhTjzZratPJrf2XsyFzfGLSse0DmIPFo2PMQAx1bHREGY/c77t3yg/rdDH7&#10;sUOpHFZrPwnCdPCRB10/bH3UttHRvQK6Ywe88YJKOB4aBNeyrRAa9qWvp+v9gBgTE6nJMtSY3DqD&#10;ZBAquQ4Ab+PdfYCYJp90c7QjWKjGxif8jB+pvEGt3qmY3hzH17p4CvJ9dGOiO/UbnW8Xpp1iIgT9&#10;MWqrd1DrdphNH5326ZTHj7q5BL1lZS4hTXghkMu70KYBclTlrfVxfIjdVYRvG4fvxLzqFb870CAT&#10;4CIVcM9neRNA9d+u5wV/HFzegox39c2DvLA3A2aDjPFO1ziBbwhOmYpt7NZPEZLKKY2PTzGrodE4&#10;3RzvooXn+qiouW7fB3RtgOG29i7q6x8UVmuED8PPlrZOYX0GzXvf+x/RawzGJfDezaHGQP22O3BO&#10;AuOGxlZBR4e/dl5hmbBSyySBt/o9VOANwI88BUXlrsAbNOjcvNK0z1ZRWReZ1dvPOO+nb8LFA6A1&#10;wWHm1E0wbPSHbRtedW7r7HO1eosND6bw6wBvPHPcfb3hfw0/bBEazGXDwW4swCYPWBZwPfF6rzrn&#10;ZRvBhktP37StmCTKiYXFW74QWPgq2HIyMj5n5CXovKiNPPYW8jBgxuTk7bcsNSa310AZFdi2gplW&#10;phgFUTfHrmRQn0zs+IURWYPFQPYN9T3qfI+wfcrru7md16mfmqczES3d3C/gzoZ124S6OQBwOU/m&#10;bunYiXze/e/dAN8GVFGd+lgffwf0XQhICcDNIVCyneRYFHQz0GT9hf/2cjgwMHswxkpNi7DjVpjr&#10;g4x5UChHSLDxyTkjFmS/Y6dXfjertymrsNs7R+xiJ0EltANEXEi3pI4beY8o09Tzeb1jK+VY9hUI&#10;ncHCjYRNt2tvulfE2n7w8W2C9l2y7AMPUH3dLfeLmNp2B86lLNJj4wLQI1kBth3wxj2+/7NfC+CP&#10;sGbHTxUI2vn/nPurFNUcdVEt3sLqzRZuddySomAmrd5++qpu31TB9tjELLOLlmzbUxCrt5/6CqMN&#10;RxtxG/tBw17rVm+IEENpHIDb78Yy5iQonDc2dxpzJ5LtpKVz1HVMjh3wFjsxTJNAuA6/DW0jf/QU&#10;cz+TQDbyypjcbgNlpsB2mro573IGoZsnIFzFm1F+BxU5+WKhG0QVGJYg3NduA8zuu8KHPmz/053c&#10;7PKFaWtdfUw3Z3cAkxZvv2A7SqG0MFZvv3RzQTlny4mjlYl3o0+xNSMqK7XpcsO26Uxe380+3PBL&#10;A+CGlTvomGES5MaNTo6oDXg/2Nxv53iucdjgDzLuNbRyeD6mrk7EFHBbfbDtntGkVdipn4E9mZNX&#10;4tikIcCmxoo2RTfPpNVbfXYIAEIbBkCkuraB6bZJH9fh4VFh+UbCRsSb7x5M+b9DbA1g2CnhHPJY&#10;wbYVeGPch6+3+n/QzeFzriZQ2uHrLVNvYmBV+S1tPasstjUcBtHajoL4euuOybr9EtECwOBIDEyR&#10;G9hW1yh+rN669bXm62XGYl29+0Z4OX+zwZH0tY/Tc8fJ6t3RPbC8uVzue2NZCAhz/8DmTk8iPbqN&#10;fPZWBs5erixObIG2zjGaXvbndmMCxcriLTtjKS8c6kOqyQVtsBvXJQG8aYATBhx5XavG5LardzbA&#10;dnpYMUk39+fnje9QyZtQWDAGSWEsTLAGdXQPrgKk8ltgkyNsX9Gd3KJui6A9trIfUxjw7RdsRxEG&#10;LAzINqFuDuBbweIubgn+f/Ucs9U0SI6qvLBtPMrrARwBIAEksVGGcWIDcKe3PrwP6b+NjQlsUET5&#10;TXTLDjL2ZUOh3Gvu9TrvZvU2pQDu9s6hbeDUJyD6mF+ULt4FMOf1TDrno7Z6W5+5tr5VbDJg01wn&#10;SeVm5PVifKigW7Zb6/3lPXXavxXE24H6mrqWtO82zRbado6MEdTqrVMv3T4Jpkkza/b0+gDbaSy7&#10;3ilPX2+d+nrl8WJLTjEbqqFptWq3/UZZ9n294YbQ3NrNc10lQSTOT4KgoggNxu0KwF19d+rzdvRM&#10;pICz1/uV5+X1qoia1xhhFHiHWeirLxECMLB821EhdF/GRr7wFnC/FGOvxhbF+f6RJYJCthPg9oq1&#10;bRqsOJUn6eY6AEFtuxBGyobIGgaqGgZRpvuR7uQWNdheRTdnd4AgwNsv4I6rddsU3VxQzi3xWK0T&#10;ZF7h2lE4N93+TZSHhTLisZawBgTUt0GdBnU2mwn3Vy3ci4uL2ayOsIRg4QnrP6j3oOCbePdhywgy&#10;/kGcqRuCaTG3cNvN79bFqfr8sKKZWBO4fZP2rn5WOC92bItFTDeNgm4eldXb+qwYC2CkSgpK6ak4&#10;o2/kMkjXXV+nf7OkNdCvRdBvvxHuMoo6N8aXMnad8Wv19rqvbn9Mgu1R1oFgy/a4M41ctz3bWb29&#10;6ur3fFtHUqXeLeEdNzanx6iOo9UbGwSw0EsRQK/nkuchFihCg7EBq96yyaA+JyzVbuOX3btPA+wW&#10;ETWvdmAUeONhTYFvlAUfNfD4/Ta4jfzhQbe6U+3ViLJxXsbktg4STe19FBewbYJujl0+IbI2lnmR&#10;NQD+Aaavhe1PupNbJsG22ma7+ng33Qfd3C/YlvkzrUxuYlMpCN28iq0vbkko1bIgis4mVLbzhG37&#10;Jq+H+BcW2YJOLgTT9KxbuouUIPnGx8djFX8bG4YA3HBXg7gcROZMfoMgZQUd/+KiUB52flfXEtZ3&#10;gXE3bPleIPAkU6WdNqamOMZvCysZy3qZpJubtHrbtbsk4C7Xtv5JKzf8YgeG3ed1J7Bt/VZB+oPu&#10;NbV1zWlDElwDehLJeMiyfnBZsGtDdhs+ze3Doq3p9kepSN7Nbh1JsL1opK2iDghjKn29dd+H33y9&#10;TKX2SmgTiChlLTsuVu9mdjuoZHE9Nb671zOpoBsYEmwQp+dr6Rhx/aZe7xzvKYjPvnHgbRp8w/IN&#10;ionXC9g4bwZs2zVQExOjqTLUmNxycJDApr1nMONhl3TBTVLdnMOKsT+QF5iwfgOE2MgG3Rz3xOI1&#10;bN/SnehkPlNtxU85OnRzv4B7rVm3TdHN0b5z8ktdQ3ogjIxXP4jL+bDtP+z1nRzeCmGuNujk9ksu&#10;UIml/zYAt52LTNhvEOR6v+OezN/GcV/9jF1xz+sGvOHiY6L+bt8HLgYTDptUMoqHCtQAimSd5DcB&#10;BdVvPXFtWF92u+eClRu+6bBy22m4QNUcYUHVhD6Sw7HNEedZLdOuRyGONyyFds+rC3rkPdT8apgw&#10;azl2zwnQpT4fNhqrLGrcYnOD25BUCrcD3K0Wa6ZXvxQiaXyNVZHc7/d3yx9kPPF7TXuns++++v4h&#10;tJZtq/eqNS9rFZRX1rMquB6LQ30exOIuKi6ndrb4u20otLOV2ssf22tTT/TxAMydSIC3SfAN2nkF&#10;g++umPhm+W38az1/NsGQdeCSMblRJ6vfdrbCLukC73b4EUPd3BJWrKelkQY+epEG33tUHPi9t6k+&#10;bcCAX2I26OZqTO8w7dhrosN5k5NakLI6OaY3lGjtnhMA0C/oXovWbZN082reLFKpgtaFFnawa9hi&#10;ExdwbVePMG0+7LXDzHQB2ws79pj/YMnNNp1cndfBbJuamtJdh0eSTw0Hhs1JCAqFfe8mrtcZ76x5&#10;pEJ5kLEr7tfYgSH5/CK0GG9Km3gGp28H1pYb3RyWVAiTuS3SUd8g1vmgVm+nZ0HoJIRJc1JrR0dD&#10;DO/i0irR546dLKA9b3+w6ujs6hExtZ/cujN1IN430uGPT9GjT74ofle/C/5GHvUau99lOaOsgg51&#10;dcTtPvfCq2n7K2/SR8dyhcq5etzz4NPiXnbPXFZRlzZ2YE5xC/tnpf/atSu7/qmrSG6incoyTIw1&#10;TmWAKYkNGN1UVlalJbSGjSSTcb2t9YfKOEKdJTeV5nWrL/LB1aKM+zL8wO3ei/zuUjxN91t6facg&#10;Vu9N9Q2trH7XIuhZnbxDAqBrIiFGp6nJWfp8x2Vi9foQ6+18toGRGpMbACiOVHIdAN7K6ubNHDO6&#10;kX2F+ooO0diWb9H0bZ+h2dv/gubvlMdnaIb/N/H4f9B42ZHUAAJfResutm4/Der+Ia0BPSEXtE4L&#10;Ud2BLxP5vOjmXsB7PVi3ndpwELo5gCzC9Yy7xKHPyY9nXO9sjt/9gzw+sM8dRKEAuiGAk+00MzMT&#10;Gzo53gXWA1ivJBkA8QgHhjYTHHDHX6E87Bjs9n5UC3OY+7j1W7eY3vAbtVr87OrbynO33/r5sXq7&#10;1X8Qug7MPnMDJINDIyKqBIDuG2+9xz7c7SJu9nsHj9L3fnI5vX/omFAUx9Gb6Bf+sifZCo7jnQOH&#10;RZxvpCee2cHg+uW0uN5QKEdCiDB5DX4CND/+9Pa0/8lQZVg/AGgjhJnc+NjPMcRlmDOUNzg4TNfc&#10;eK8j8G7vTNDs3IrVE/7poMqr70rtd5JO7vWdcA02fZp4LQY2g64iuVe5fs5HNc9Azb+xqd0XcLUT&#10;WnMaz0wonFufHW0bzJRkLG5/G7pgUuTxWgKaBZg/3TbQVPE0U98qiNV7EyoJdVTQ2aBkDLEWU0n6&#10;f5kQWpEhjrwUGKNqzGdyudmyektaeWJwiQfJId5xji+VXAd4C7o5hyoY2HkVTW/+DC3d9dd0+u7P&#10;8sE/7/mr5HHvXxHd95e0dM9fMgD/PzTx2jU0OsZqjiFiei8sLISL6R0ywoDdAO5n0MtU3o5etjI6&#10;qJs7Ae+13ib12i1TG3mB4tc6XcsCOUeP5zlOJ/CvrGJKmd9yo8qfzTEevosIBQT/bYDKDXVy+2Yj&#10;N+EhLheHcGBBAXdSoXz9A26rdc9uLghLx1bnB6c+DJHS2Vlno1JFVZ2rlWyFcu7fOu9l9fYad7rZ&#10;V7esHMJSs65Lc4TzggX6wstvpNvuflyAaaRSvhZgHMkOlExN8/qfw4ZJ4H3Jb24WFm+U9dub76PL&#10;r76NBQpbV206oLyXX3ubAKbtnmFxcYkp/lP0wo436MjRHPH7Ps6LeOL4HUc7hxtzA94oFxtsasrJ&#10;LWHrbFK7YcWKaS+O5bR2SF3H8/3MrDnfbb9rFa9v7/c82B017Bs/z2s+vwlsgiYeV502NeQ7C2P1&#10;tj4PonJIcUC/miXYhBGhwZjtJNuDU93Duu94fQe/Vm8BvNUDLwLg25TlO6i1za7RSNGUPptdDa8X&#10;s3E+nA94pq3eEE/rHlgQFF+A7rhTyXUATDsD7+Ft59Pc5r+g03f+TfK463N8AHwvHxYAPsfW8IkX&#10;zie0eSzKgy7I0Q+np/1bz3A/WN+Gx2YD0zjXCvB2o5vbAe+h0UnS+e7rIU8z+zEFAbwnc4pdmRrl&#10;FbWByg1Sl7jRyTEndbB+CRRXN/y3vZeJEnR32oQ5zMb8HsTCLQD3GlUo1wUVc3MLgsbc1z+QBtbc&#10;NikyEVqsgscapyTDVblZywSADuCT7mT11mmzUPc+earAl/VSpZrjeR96/Hlh7ba7n3wfEng3t3bQ&#10;eZf8NvWant/xugDLSNbv7wW8m5rb6Irr7qIfnX+FoJbj9495I/bmOx5JO0BHt9sUkPVtZHq9Sq3H&#10;79W1zSngjW+i46trrb+0VGJdptu2TefTaQO6eQBgS5ky7uZL7zbKQmgNWiJefQDvza/V21omqPDQ&#10;KShmX2y/rC5s2ABwQzStk41xdu9nZZPAXTzNz/d0+w5+rd6rgDcKF+CbaW5xBN9YoMAyEAYI6Dbk&#10;jXwrYD1TVm9YuXsGFwjU3/UAWNRnmD7yNM3eytbs2z9Pp+/4Wwbc/0Cnt/88CcAf/yqdfvr/SwLw&#10;F39Mpx/4vykr+Cxbx8cPPcXCIs1aImujo+M0wBQuNdltgPUPDDHlbCCVDb/jf2GS7DMoA5P46dOn&#10;03am3dpRom9A1EcOhn39g4T/2U34OnX0M6jKvJiEIZZh7ft2ft4TU7Prro2appvXMW3a3eo9Q5Us&#10;+GMKSOuWk82xHbvzEC0sZfcRsMziGA4Mi7C4JQioNYRk34T97kHANq5JKZSvwZBguuMoGCygJANw&#10;y9SbWL0wtnuHmQgtBrDm5Bu9tHSa+2Otp9Vb+KQzM0r3nSCfbHPtrCGi/u3WFuHHjPpi7NTti9In&#10;FsAb1G74eWMtAJr5oSMnU3RwNdzjpVfcKkDxzxlsw+L9zPOv0H/+z0XU0dkjPuHNtz/M9WhwFFpz&#10;s3jLNoB7PPbUS+LPnt4+AiC3HmDlOb0PjJclHPZNTfBJVjdy/HwPmVfQzTkeN7Rdglxv4pqw4xEA&#10;LATzCosqAyl/W8d4tKEuZj+7gVm5keTl6+30bLBQY4PATafAbu6ZmJgUgBvr4EbekPKqY4emeJru&#10;d3R6HnU809WrsAXeuAEWBvArjRv4Rn0QXgn+AGEb7cb1/qzgUVu9e4cW1i+QGWGfqls+S0ub/46W&#10;buODwffS8z+j0x1lSeB96CE6ffL5pPW79jCdfv3XaRT0qVv/mjobGzxF1mZ4wfyba++gX19z+yrr&#10;OMA3BCgAbnFg0tz64mupv/E7/ifPI29uQanYqdY54Nsl+1R9Ywtd/OubPdfu2L2EXxoOTM6PbHkh&#10;9TeobvifPD+27C+MulgFWqx/I4/dLr3XIAt1VEwodmOD1ep9JgHvNg77E4RuDiB8imPGjvOk6ZTw&#10;fXUBc5h82R7vE/wuRHxaSSePgf/2xAT7N/K4YJKZ5tnpA2YoZ6ElO1/cTHzXoIC7LYDirdcYFafz&#10;CLGEjSP46tql4tKVOUF+J6d3GUS8zO5dOLUHsMYgpOaUKngcApDxsvgFAWp+2iisjlAgx9yok6D8&#10;DUCCtXEBWxB/eeVmYWWGnzf8tf/jexfStu2vC4G1Ha+8laJ2o+zv/OgyAiVcJtDA3973IV+3Xawf&#10;vn/urwRAsnvPuMYNeOOZW9s7xf3Pv/Q6OvDBx4KWjnn99nufoF/88oaUUBue1e0dwa9bTRDnhIVX&#10;gm9dwKM+h0o3z2af8tM2ZF7RlnnTNpejh/iNbe3Vpkp5nHWr0wq9n4XWeNMCEWF03D3gg11RWevp&#10;MrF6MyDZviEyavXvtxtTnGJyh/nGXqDbKyyZ9d6OwBs3wouKI/jGh0GYMdnxgjTcjWv8ge6wu4tu&#10;jT4xvI4BN9PuYEWcPvIUzd3010ngLY+HzqHT792TtIA/fy6dfvXyJAh/52Y6veUbK/Rz9gGfu/0z&#10;NPbBFmElc4rpDWB69Q330E4Gz5hAL7vyVmExlgmL67qG5hTNC8AYgFVSv/A7/if/Rl4M6hKI42d3&#10;T4J+dtG1Ykdc/T9+RxgSmTbf/ZigrNkBZOzAQ/QFCT5e9z38rDiw4446y79/dfXt4n/yb4jFIP34&#10;/CvFYgHWFWsdQFvCOeRB8jvYdrG6OWiPOsD7TKKaow0HBb317Dd29ES+43yPhV0FW3eClu91XbbH&#10;ekTkqGGrxIb/tteSz/08LN6wlmTyewYB3FAo70r4F+LyO1ZlMz/8jUfYmqpat+2+HoBuYmDM029U&#10;0FcD0Lj9AG+0G/RBp+gAAHPYGPOypLWw1dvvu9dps1BWB5sTAlPY9NZJQliqoJxjkSeEGvl1tzwg&#10;5syikkqxYQ1r83W33E9tPM8iqWJm+FsC747epNUXCfMn/LoBvu9+4CnHeRQnJPC2s+TjPAA2jAAf&#10;fHiMjXmdqUdC3e59+JnU317vB9pOCBGlJumXLy2wfr8J8strTW36BKmD17Or57tZC6SYWb+n2IXL&#10;L0Vbpz0hT3JTw984C4OF03O0sr5CQVEFrw/12rRaT4QGw0aANQyeeq8oaOVeGwlpVu4AlvVNWLS4&#10;fXhQu2BhjpvlGx8H4LuJqYx+Gu5GXv+A29rIgwwu1mv6hpbWr3V7GWyn0cy3fIcWb/57Wrr1H/jg&#10;n5v52PUrOp1oEBbw00efpdOFu5MU9NZiOv3uLQzC4f/NB9PPl+78a5p84ttis8kupndVTQNdcNn1&#10;9OY7B1PjFnaXAZJz80tsx1yIr7zCAB3Ko6B143cpyKJekMPXy5Akz7I/1kW/umlVeJISpg7JhDIg&#10;5gKauV268/4nBQ1OtgmZp6i0UviAIdXWNzGlqEH8tCYJvF/j0CZWfzHU1Qq81UFSp+1i9xzUR+tY&#10;YbV4d/UNr/s27AVqdc9DwdzV6l1WbRx4Z3Osh/AXBJ1AJY+r/zas3WspQe0WGxiZ+K5BAfd6FkyD&#10;dRvfYHDI3rpt15ampnhTrarR04osab9BLJd+wHdLey9bcJ3dKDDneAFv1NWvT7pXm4W/aj6zy3QF&#10;pgDMYQXEekAKDsv3L328sekOizM2wb2At7xWvkusGWCpBkB2mjNxjRvwxhz/a2bf7Xz1rZSqOXzN&#10;sRl/7kXXCAo8fncLJ6a+NxgdIKglE2I8Q2QxjBtkst2NMsst3nTzdtYCgTI/NrJ020iYsR1UfrsQ&#10;e17tWD1f39TBGK2Rjp+ARoE/0A3XAzBQWrm/elmb8Q1N08rtNpJU46PQe7DEh9dZW8o8Anh7gW/s&#10;wgHkxhV8gxbvp0Fs5M08+O4fWaJeFktDg11vvttaz3Pz39DiTf9ISzf/v7R0C4PvLd+j0yO8C724&#10;QKfH+jgIIVNx+RD/W5il0+P9bAVnX29FhG2ay4D6sRrTGz5coJPBLws71GqoD/wOWhcmUEy+CCEC&#10;q7ikbsufUDCFAIv1/5Lqhl1vKJNi0gSFTYYk+eF5vxG/4/5PPfeyGOcRHxRWcwB1a4xPaeW+9c5H&#10;mSZVuypGKOqwe+8BUQ7APTYDkLp7+qiM88skgbfTxKICb+sCWmdw1KWbN3ew+8Ds+mRr6AJq3XyN&#10;PIEec7F6Y0FVXt0YGnxne2yHqiyYYuij0ElBCMBsx9+Gj6hKJ892fYIuCFFvvFeMgVF95yCAe70r&#10;lEN4DPOMl3Xb6bvCn9P6vZzesykA5NY+ikpWNomtdZ5h5fNuZqh4gW/ogOjMJTKPU33gvyxVnXWt&#10;3Bgr85hiDNExa7l4Hqu4mhfwBlMNG96Is40EX1pYqWEph+UbQnnWTXL53iTwtvv2iGYkXdqscdT9&#10;WrzxnPB7P5lTlHar6prkpg7aU+9AMJE0wbbgUHFWyrSf7xs2r1P7aG7rYcGzBrZCz2nNI+in8gg6&#10;zsrrgm5yYv7DtcnQYM4uZnb1Qx/AeNHUYs88MQl+3b6ZW/9HZKKw3zsFvN3AN3bvsXOBSS9u4Fsq&#10;nUIQLqrJeKPcdKCu4+sNkbQEW7XV3UgtgGpjLV4X113zGQG8xQHw/fbdnuPi6SNPJC3gOBiAT1/7&#10;56KNV7EKsozpDTo4APdb+w7R9l17xQFr87U33Zf6G3E84SsNQZO29q4UIAYt/aob7l4FkCVgBq0c&#10;CcC7srpeWJJ/csFVKXCPXWuk46y6KoE3/gZ1GGAcdHcJ5p/etktY1JGuv/WBNMEW/O9ETqHwTcNO&#10;J5IE3ghDcu6FV9MJjgktE4A3nhu75d/76eXi/A94EwD/x/+wwSCp5taBWqft6tLNG3jDb4JDsayL&#10;9hmCSq4LvvMKy11jdIKO3smLK93y1HzZHqN7OdY9aNArdHL/EQQ8BwSfGVSwjd/XQwLbB2sR0987&#10;OOBGWKS50AuxsAs509evWLdHQjcbaZnUAd+gcfsVL3N6dqc2gigCsMTbJYisOdFarW1Eh57s1k5h&#10;ESxklyunuljrJ63csI7bWSO7uhNiHQAXLdCwZVLdvuBrLcN34fx3fnyZmD9B+66paxLzNVzEXnx5&#10;j7gc1mqw5mA5V93UJNMMftoIP2ZlniGvTADnAN4A4tJtDGsA3Ef+DWabTp+G4Jzq+y7V6KXlOkg/&#10;SNLNx3yzGILcS7etCmtxZR2HOtOzFKuAG7/39vZTbV2jCEOHyCGNzZ3sjtDDbMlO/n8TNfD38dro&#10;gTuJH9ee1o6E8MEG4PYbfQcuE0UsoId69vEawMvK7den2s+3crs3fNqDKOhb758GvN3ANzo6KEOm&#10;LN8zMzNiF15XsdFr9Ee9EItcp/Nu5PFv8bZbmFgbE6zaVlrvegEloZ/jmr+gxRu/kALfOsB76fCW&#10;pAjbsgr6zHV/Ido36FUIreeU9rz1vqCAeSWE8QAdXcbUlD+tapMq8P4fFluRwPynv7ha3MIKvPE/&#10;AG8ZuxPlQuhFAu+rrr9b+HbLBMv8f//w0rQ6A3hf8ds7BVUN6uhqUi3eN7HqakNjq9ith0UeSbV4&#10;BwHeaNe6dPP14OcdBOgGuaaJqdfHmHbmlGDJKWVqtm7ZcRjHEdoKKqtxpZOvF8At2wwWdNjccFLe&#10;9dsmggDu9axQHta6Lb8T2AmgdONbYTHtZUFWv0MQ8TI/dPMEL+zdRNaqHGJ6W+cSWEl1gZT6/KCG&#10;I5QSAIouBRdz6ImTBWKscWrj0Dx5ld2vMM9KhXN8jw8/Oin0UJDgF3zg4MepIRjxuVVfYcy1EElV&#10;0zG+L7RekM9Okdzuf2qZKA8b/nA9c7oellGdvgtACoq92s7QxuS3QUxyPyALebNJN1efWSiU10EL&#10;RF+hfBXgZq2dk2ykKCqu5o2UtrT1uHovsCyOHs/3bH/CnYHfudu3Ee2Z+zh88FVXAK/1J86L8Xw5&#10;Fjfi1XsB7qho5U7UctvNQp9RDezaozbwRgUG+QXD3xsN3YTl27SS6gb49g+odQY7v4sTNLTQQHWd&#10;Wb5n7/smLVzH1u4bGHwzAF96y9viLYC3UEFn8L35b2n63m+KgQmbYNaY3q+/+V4KEMOKDWVzCZBh&#10;eVaTXIxfe9O9YndcVSyHGAuAsZpU4I1dailodt7F14psTsAbwFwVV3uXfb8RTgT/h/o6EsKXoRxs&#10;AkhF9bvYBxzU+TffPSjoVerAhWsk8Ma1+B1lSeANqjsozWEs3mIyFurmqxcD6Auqr3dn79CabOu6&#10;4NZ0vnxeVLip9SJsTAdTid3uqzNmRZkHC6RWFjMqYyo5fLjh95pt+jYWtaqFGxvb6zVh0xE0/qDf&#10;2O98JvOnAPfUvO/FvV8wkMn8wro9OU1DQyOhmwystwC1EFPCBrHXN7L7Fn5p3EHAL+rn1GchAgW6&#10;rFvdZb2tPulez9vE9HD46uqGUoJhCsAElt7e/lHP9yk/oFoP/M/tb3lO+K4biGltfQfW+3u9I6/z&#10;MACqCe0N7icClPUEEzVM0s3HxYZ71H3P+nxSoTyPdVB024V4pwqtPNE3SLl5xaxqX0Wt7AJn168g&#10;+tjYNiJ82mHhr29mv3FmXLgZP2X7w4YPonKodQf1H8rqpazNo8vakN8Nc6Zo17zRAP91HcAdxqfa&#10;65t6tTm1j7htuHndR55fBby9/L2hqofdfVOWb5PgG6IDmJD7PATjdF/yRr4kkNdZqMgGtQG4HXx+&#10;9z1E89f+LS1e/8XkoQu8hRDb39HCjZ+lybcfTA1QoMPJWJsYzEARk/7dDz6+TQiWyL8hcmIF3p1d&#10;vSJ2p1UADZTyO+7b4gi8IYgi6WF2Fm/ZZ2Dxtvp1odC7uV7S8i1vAto8FFkBvAGioYCKusHH2863&#10;DKAasUUvvPzG1O49dvoRcxR+aa+zn7gKvO3asNcAqU83TzD1aH5NgG/TIDpIeS08yR5nC4pTwo65&#10;k8J5tsdjLJAQzipO4cAmJydjEw4MQAYaEqCDI/QXfvqlHOoiP2x4dLgs2Ozais48Zs1Tv44VyqV1&#10;u39ZS0P33VvzSet2GQMggCIsyHX7qtM38Ste5hd8Y1PATWQNdFydZ0DoSR1rGTbrmtk1KWnlntd6&#10;1bACw8ptJ06nUze/eYTlN4Biu/Xd+72v3/xNrd20wLR1mbDuLymrCS+yFiHd3O4ZYeEFlvKrUK4C&#10;7r6+IRblK+Pnr2OBsSFnwN06TE3LgLunb5rXWYui3UIAVGUQuDXMopJqsWkEFf2cvFKmhnMsbp8h&#10;MSWQr2Q9F52oVKqrqteaLch5v21PriXDblDZAm8v8I3dJbn40BpBPDKZBN9yN1wqPQZ5sRvXrLac&#10;O1HNN4C2prhWfyfNXsl08+vPoqXXbyNGvN5dh/Ms7b2FoII+e+Wf01jXSogH7MjX8W6hXfKimoOK&#10;jbAj8AezJgBgxPNWk2rxhnK6TLB+I6kWby/gLa+FXzpifcvBUgJveV4VV8P/tr20W4BtJIBqWLtB&#10;k5MJi5RT2PHlHVyA97DAe4Vuvjqmt1XdfHhsKtbAOwhAjvKaQp7A3azexWz1bmO3Ia95KFPjNDab&#10;a+taxZyH8JpRgUnvAWElR5z8t/E+ALKxiCxhRhzeUQ2/L/xtcp2gvh8s+NxCzKhtIwjgliHBxteZ&#10;/7Zq3Q4qlia/A76BsG4X6lm3/WyGmLAqeQFigAi3ZMqAg/EDvrbwmdVJKjhBKMJMjXMmQU7UdS4t&#10;XxFbxTsFeAQTMGm1n/JttZbPbiqknVvba+/qF+OiX4VyCbiHh8c4TOwgb+JUsMW50dEwJizcANxt&#10;o2JDpaeP9Shs2DqgietuBum0X6c8CA2GDdka1ihws3Bbz4lvaijUoB+XFC8rfBCgn7J41/OHcVpk&#10;uXUe+FODZmBqEWIKfIMCLxRluW4b4Nsc9VwdlDfAtibYVujyPYMLNPLq7TR/Jaub3/ddWjr0PC0d&#10;thxHttFS2vEcLT30LbaU/xVNvXFX2mAF5VUoeiLd/8jWNLo4qNsQPlMp5BBXQ4KFG7E1YR2G2IlM&#10;CAcGP2wInJXyIkFNAN5QKkd5wveaf6q/Q2BFiqvJMeP5Ha8LkTersvnjT2+n2+5+XJSHwd4JeENN&#10;FdZxXP/IlhcICupS7A2gGve0ixGO/+GcCeCtSzePY1ixKIFz2LJb2S9aFcuzTtQCVPGmUtSLN6/y&#10;IdgpRUWjtN76WczEDXBjoxuLSADtJhtqMYADWGhgyJlOuDcsNl4LJD/Au4HXQ+sxJJhZ6/YMlXH4&#10;v1oWUtKhP3v1M7vvAzqsKdqv0/0ruE26WewgwuZVd6/ziAt+ksVHdYEN8h3hzW9sXnmVHcV5AXK6&#10;/QPXTFu92zp608TBZNi6MFZ7XAs3hyDAXT6/2zcBy6LGh0K5HC8l4O5hwbQ8DvN2/GQhVdW2OgLu&#10;+pbBZcDNtHIG3N0OgFutM1gVpvS2rOM8AHcFR6VpZ/E1nbG6VQnTJfOLMSIx63tDRQccB+lHyfoE&#10;7yebGpjzHxR8Y2GCSdWEvzc+linwjbIw0dezymyQl7pxTTpgx0JbWvkm15GKc9QbCL1DC+mbWn0j&#10;NPnAd2nhqs/T4m+/RIvXLR+Sfn7DF2kBPuBS/Zx/LvyWKeb3f4e6+Fq1XYLOJy3e8AuyCqRZ/4Y4&#10;ikywCqPPqsJLEDtDaDBVDVXmR2xsWJidEvyqZRxvWUeEKAFt3RreDH/X1icVNdWBH//LK1wRTRkc&#10;HBaxvpEf4izq/V/bs98xRrjcXEAeJDfLl9eg3NU3KxYhduOBavWOS1ixsIA4k9cXMTXQLR4pLBg9&#10;rBSe6bEYOiZYIEHLBMBuPAb+2/PLfVXOj1L53zSQ1S0P300CbqjeQtHd7TvBcojNcDdBSN17q/mE&#10;GB8DFERdCWvhToYEW2cK5fNLKd/t8NbtZd9tjkwAqq/Jfum0MSJp3F7jtNd5p7pifHETWStn962g&#10;z4n5GX7ZRzlMly6ggbJzeWU9ZTNCD74FKMle79TrfND35uc6a1i4EvY1Hh6bFYDUq3525wVobx+j&#10;IOJ+bvUGpdqPQrkVcEOhHJs3J3KKWTW8w9X1ExuH0KLAc3gBbvUdCCu8IloXZDy2XoP2jHjgzS7j&#10;hdr327tXh+hTgbdJNoKJjSJR94BCa5sauZOFAd9CZIYnv7iCbz9y+H46/XrO67QAB9hYq2JSUYNs&#10;WX5i2AK2edGpvs/u3gGaeOLnNP+bv2Lwzb7eAOAShEsAzj8Xrv9HmmNq+sSj53Jc0YFVtFtYelQf&#10;7yADJRbyQRbxWHgDmKh9wApy/faP1GTDmgJe1+rcyy6PdYGnMzkjtidoj9Y6qcA722HFMgmYTd2r&#10;jS2hJ3kh4ZQAqjI5dkPpGAskQSfnzWS3TYEgfS3INXGybsOPF1oMAM8A0XB1Qcxyr74qz+P9FrOL&#10;gSmGnHyfqE8L+84GBd4QGxIL1HVEKYc42OjYBBnx3WaxNFCyYR2OciPMDnwnQ4uZEbtyaqcF7B/r&#10;JLIGajhCJOm2cZmvmoWowOhxc6dRxwMomwP0NDTGw1AUFLiaADN+3jXYBGpILHwv0JiTgGgyMPgG&#10;wNNpd251FQrlrMPjR6F8FeBmhfKPjuZSLouuNfB468bcUYXTOronbCnlbusdPAvmWxMJgBvuYmjP&#10;1k1R3Ed9Dp2wYCr4Dgp0vdZ6ftpd2maAS2QDt3tuau4Yp7DgG5NwHMG3jPENQZwgL3a9XRN20Qyw&#10;0dC2dsSk4gK27d774JHXaPrms2n+V3+5YgFnAL5w7T/S/OWfoZnrv0CDR15JA+1ojxjI4EJhYhEb&#10;hmGCBa+pkD6Z6mdBgHdngtXNOXajtY4oSwXfmQ4rFrYvx+F6AFxM0k4Ji1EdZeQw7QdtOLlAqhLW&#10;U9PAMMhCJk6AW/XfhqAZNvzsFlM63wBiaADtJhM2SFCvYV7opi3QsPh2OZIK5dO+F6heC7isnWfr&#10;Nt4FlMmNWrc91L11vrtOHkerN4+9Jt6pUx2wNnSO6b0k5lmd+iMP5uXa+mQcY68YybIPAHRDrMq6&#10;eaR7zyjymfCpjaJedmVCX0BNYCmE8VUXdHPGRE50c6/n6hscF26uUChXWYa6Yx5o5YnEIOUw0y+/&#10;qIpjb/dpA25sVPX0s97MsnCa334D1XKwBoKm2eUNJGxg27Gg1D7expR+3fqZALo69/L6tnbn8UxB&#10;XGI2tTBibzIAvrH7BCuYCcu3UEdla9zExIRrGzh16hTl5+dTbW2to+VOgu84DWxBPnDYa0wstCXQ&#10;iLuYVKYAd2ffnHbMYaf331eRz1btn7EF/LO0cM0XaPbqv6P+vIOO5WLha5K2GTTOL8LPYJERtl1m&#10;+nq/4LuLvzEmYS/gnSk/bxP9OJtlqO8RVoF8XnQ6Wr0jamOgI6IfYYEU1/jb09PTQdc/Rq4D4Fb9&#10;t02JPMGX0DTlHOWpGzROIA6+j21d+gs+ncVatvPMzDBDyKB1u5SpoTU8rkdp3XYa822t3j4W6F4W&#10;Paf7IrSYUwIV3RpGya6cWra05heUajNlAMxFjGQGKXHTIgoDXDM9n2MNolL5wfbAZkpQQIT6Q18A&#10;oUR1/Lbl80Jzp7i0mhXKi3wrfcu2h7oXFVdwOewP3TXoDbjTlMrthdP8jE94lgaO2R0kAWfl5peK&#10;d6+2AWufDhruTQXfOmwEP8/t5zvbrQODMEQ2AaS09Uwy+B4LbfkGxQaqpibA99TUlADfblTY8vJy&#10;ev3118XxyiuvUEFBATU1Ndm2G/h8uwmxZHrAyNT9TC+yz3S6eVf/fGiwveqbMA1z6p7/pPnLPk2J&#10;ykLb8muWabDQVDBJgw1q9cbmGEDL4Mj0mgLffoE3BmVBN2f6mbXPZsrP23QfzkZ5TuNdHbdrN+sQ&#10;FqdeMXV1x1Ko3qIsWLGE/zZTp7Mdf1vOc0H7YZBFktM1MhyYBNzYTNcBHW7vX+1vyAdRVrALTDIL&#10;UBbYE/DPVxdo1r6OBfXM7IK2pSXI4i1T1wjr9vCoAev2sjI5b4AhxrRuX4oin9OGiQmxL3wXpzqX&#10;sdIyXFvsEkBdHYvIOV2L+Q/g2Y+VG/cCSG+KMRPTL5iIoj3olIk+n5Ob7rJUVVUvQCss1376o879&#10;rHngjw9XjKRC+ZTv4ViG4qvkOmO8TY6RzmwdO6XySRulcj/PbQWepay/4iehjwBfqRtI6jO0dprT&#10;DBDf1dBmnN07CtIGxLP6FFoTwHtymnd5hOU7HPiWfg1YkJsA316LkeLi4hTwlgC8pKTEsc2gcXSy&#10;om6Ql7sWr4ligX0m0s27B9z9tk285966Kuo/8W4a6G5i/YRipr8i7nE1C5UFGdi9BlCvPuZ2PZSe&#10;19pmVhDgDTVNL7q5aT9vE20q22XojJmgLRcWOdPb0OZBJdYpyykPrHd1bBnZCAdm35slnTz/eD19&#10;tL2Djr84SAWvTlD5gRnqbkkXLtP9Dm6Lx8Li5MaHyYTyVGuL0/2DLEjjck0U1m2IeSE8rO53jTKf&#10;0zeLOrQYrJW5ec7rRrjDQLXf+uwIw1TIQqVOVHVr+5ZWbljH+wdXb+QGfbfW9wZgErSsNMsiG+S8&#10;2n7Y+5i4Hhsj6sYJ4rNL1W+v+rttyLjVDQyb6gAK5bJNwP8fYB0xuO3YuLbsD8ZnQjiNf7byN7YL&#10;DabzvF7MEIyjfhL8uQeGk+54ar3bDbOL0tumGe0HU7oE4rl9CK0J4I2jhakVq8B3i/9QY6DxwSoH&#10;q0LU4HtgYIB2796dAt87duygwcFBxzYjaednAviOatF9ptDNEf4rqnfoVm4Ti7kAbB87kc8qlkU0&#10;lgGrXFC6ORSfEW7JxOSZyTL8gm9durkJP+9stDnT9/T7LbHT75akBdZvufApruKQQHGlkwftd34W&#10;RW55JZ386N4mevPqIXrt3HF6/fwJ2nvhlDj2XDBBu382Tu/+dpwacmY9+7kb2FbPNTR3s7BeCfX0&#10;9Jt6FLEpCZ0ZsBrcrEZhF6bZuN60dRuL/bjq3ji1oSB+lH4sWtjcdksAFzUc4rCrd4gwrsBKfowV&#10;y+GjrZMAtOC3W8WsUL/jmFN+N5AT9h5udPOwZZu+HiDYqshdU9skQGDvgD1AC1oHsBsqKuuYOaP3&#10;3a1tAxsEqCvcG9COdL5tuvV4QkRa8QPy/IxZsj6VNU3aIfC6eRyXdYRFvkNjw8ZPnawW+SSbYcxz&#10;UyjIPYJuxKBO2Az5/9n7zyg9kvS+E50PVytS5+yHvR9WJEVKXIpGR6tdaVf36h7R7HBEDf0uRdHP&#10;kJwZDjmW47p7XM+072lvpz3aN9r7brRBG3hfhTIo771HAYWyAKqAjvv84q0o5JuVJiLNawoV5+Qp&#10;k5GZkeEy/vH8n/9j+8w14H0BfM8VW74TgG/oaYBvLAx5gm9oGq+//nqR1Xvbtm3q9OkLoZPWdXyZ&#10;ANkUGK2QXd6kE0DUdSb8V9YLam9YsY2obl4usN0qapKooO7ZR8iI0oBt77hIavU2dPO0dNQ8xkDc&#10;Pb0fM5vJMuh+3MNLN086JvIYp+W4Z1ydR50/KnNyWOIbApXYRmjthFA/sSAAwgDs8xUQDgx3Ka9g&#10;GuHBypkM4K492qq23zKtnvnbOfXyF0+r175yWr2+erzx1dOKY9s/ys+vLKnnBYDvuntezcyujzpg&#10;C7i9+fBjPNY6Iq4q4d9q1zqivVkYey0j/rJlbYWxmTuS5Dl9ZtV3OyKMo039aCqrKJOz0MdqW+nr&#10;nlCrt7j6JKlHW4sWQDouYfnmO+2SoOECtAgtloXffDEIiwYfaeZjs3nl9adNe788r6d+vSrySxLO&#10;FDcm3Eu8fSBJGXAnQIATSjn3TZIYg/SDFgG0tmMw2Oo9p/3Ps9qICtucGh6btg4vNj55cm2zM00M&#10;dJvx7Z3b83hWkv7haomnXYuAdyD47pc437KLEbaQCysooUawNOQNvhFXO3HihBZYM3TzXbt2Re5E&#10;ArwRgiPESZqKrrRrTRt5wYD5PcuF+Eaim6+Lte0L/5VlvXnv1Su+QQ1C8+NDDuXo5MypsvmbslGV&#10;1PoG3bxSrSc245NJMGzCt73ejDEU/12E/fLqW6W8r00d2eRBJCcqAb6hnA+FuAoRKxrLOd8brYMQ&#10;4rOZZNGU9JpKUif3hgPj+8eYfff6WfXcZxfUy186o15ZPV798pl1APxNAeAcL/7dvNr+owsK/0kA&#10;N9cgcDY9fUrNzMwmrdrA69hQoP3NRmA10s0XFk5n6rtdydZtF2sf9NqsRJWCnts3OJ5pX+RmZ88u&#10;6/jLCArazIE29WETfslvIUzz7Gq5Fl9rf0z2zu717gEu78M3BVcMRMOSKJTTB7gOhXPC8U06uhcE&#10;zV/E58b1ohRWb3+4trABMjxasNxTXsapDYBOmse/qZr0Pi5sGNs+Y8sSCQTeBfA9L7Rzj+U7AnxH&#10;FcoIqWTlzxVnmWtra1sD352dnZETKf7e0GSzUmu1bZy88kWBbi8Qz2JRXu1084kT5aGRd4vPdr3s&#10;rENr2y+CIKWgkduuJuKEDMPuAw2yXsQ48urXpbpvml1xLxMkDnhnMf4q4R5ZtwvhoBDnjAPffEva&#10;xXJHzNF+GU9cA31zk04eXHPecGCwBqgz3MGOvLCktv71gnrxi2f1cXTrimrddk61bRN/1rcKR/vq&#10;ceyFZQ28OZ77zLza++RMqACQ7XzDeCMyAuFz+vqHIkVUo+55fFropBMXKOu6f6xGWwhauIbdK8sF&#10;nOu9sG7PokyegXV7QSxr9aJMTluPThQsUdV2hG2YoLPhWre2C2zCQPnpyrZ9OSgfLJfm1m4tJpik&#10;/v11kEQNOslzvcAmzfXluLam9liR8YLN2i4PA8a2TFkolGMZbxSDCpZytK9sn+3NFzYOEI0rhdUb&#10;9lijhGeLS0MjF2LdU+ZSWaL1s3KcE7i/a7vpNvMIrYVdv87ifcHn2wO+B06proTgmzipWaqYxoHv&#10;HTt2rIHvMIVz05H4SGvauYhruFZwJeW3Ad1aOE+EGTolBEHahfuaFV0oJnFAo1LOT5wUsJ1B+C/X&#10;uusS/6O6Y+2y61kv/qYdFQW2vRNq3LiKmnwZR0kXGJU0jpKWxdsngvq7a5+p1PxJ68f2OtvY9Esi&#10;ngPT4phsYvGzEujkjA+vhXthYSFuvZLreW84MDYmvLomU+Nn1ROfEmv3Pyyr579wVr12aYy/4kdK&#10;bb/irKahQz9/8tOnVF/3euVdXuj5l7apb33vR+qrl1ylvvC1y9Xnvvxd9bkvfUd+/4H++xvfuW5t&#10;MbcorIRpiTt93U33qpOi0A0If/r519Vff/4Sndccf/mZr6uauuCwc2+9u1NfY5Kxehtr037xqzUH&#10;AP/JZ15R9z/8tLrrvsfV5Vffpr7yravUDbc9oC/PAtS53AOQzHunjbsNu6Mg1NSgukTwK2mcddtx&#10;Wop8YTTbrHxb/e8A8CYUVNpkqOVJFeK9752FW4RLW3mf7bWsu9yjnHmDYrIDfm3DtaVVKKfv4Pvd&#10;3NJR5PKSpk4Crd6Iq4lxNA+A62dL4LqzsnIuclj0D1yIhpCl1Tuu3qIszLbzcNAzvHU+MFyw4MeV&#10;xfV8KPBeZ/nW4Ft8GkNo51EPRkQA+l8W/t7eBU5Qb4A2++abb2rwvW/fvth5lA81tPNqFVzzLtKD&#10;KOb8ryhknLQj4Lsjwn3AZuHPfXuHptSShGepFHAdVI5SKJL766tDaJxHxQrcIkrkc2LVod9/9JGs&#10;XlMm6KJYiYaHx7X/amtbt1j/+vTv/C8tvTYp3VzH9A5QfXWdjKo5fxD4thlH1ZCnVO1CqK+BwdGU&#10;o6S0lxs3DQO6sxjnad4ABooRo4MVMB7gTnXo2UX15F8vqmf+flmD7+3XFnzOa55aUXXPrqw9vlb+&#10;rl/9e/fty2sU9Oc+G2z1PjU7p3buOaS2f7B37bjmxh+rHz/w5Br4NSAYwNne2aO2PP68Bt5YVm64&#10;9X4NogHTB4QRNDwypssCUI4C3oBpkyYmj6vnBPyThkfG1Re//kP18uvb1ac//y1x55nV92+WeZk8&#10;M6dmxW+zST317GslA94F6/aCOp6VdbuhWVvVqt144J9jwqx9eYUWQz8ibVoWKzfU5AGhPbvMmcV+&#10;2+lDL9myt/x1bECGrV+8yzuWIi++2A1i5PCnA4fqQ12UTklUDdq+4L99NpG7H+syrmU9ZqND4lIX&#10;oVZvYSTDAMnK/SKKGQIz2Bsr3V+/Z2ROGxieLNLWSLMp4Fo/gwn1H6JANyJxY5OLReEnXcoVlzcS&#10;eBeBb/Et6E4BvqG4Qe/OAnwjTsNCJ0pEDYXzqPP+zlNtcb79C/Yg0A0wXlg6uwaM+0zIuNV2TAO+&#10;C37e42rec/9KAeDjZVAkb+uRWJ71LXq3E0tGWHxgrDr+I+qDb8D2MVmYIpCDEBv+4X1yQBllgPOT&#10;3dqGVUGppAuIpFbvao3pHTc5upyvBgDtWkaX988iL+ChVeiZ1ZAq1X8bP3g2MKKsPK9cNqe2fu6s&#10;elqAN+B7948LYPvgw+fUG99dVucEh3Ns+96yOvxI4dzhLcvaDxwfcITYXvzWerr5+MRxbVH2Ht/5&#10;4c3qyuvvXPd/QPG5c+e11Rng/fjWl9X7O/ar0bFJDYa//M0rNIgHkO8VP9nTIlKFz6z33pwHpGMZ&#10;Zw6aFtr5l77xQ/XOe7vXgPcV192pfweAnxb6531bnlYvvvK2euWN7epIbaP69g9uEreF3tyt3Vlb&#10;tw9j3RZNg41g3Q6bO4JAh4tycJTVy//Mxqb1gM12HjJWbsKL2c6D3nfrHZrJrf/FbWgMjdqJ1tm+&#10;V7nzHZP5bz0wFFcaYcwwP42MTslP8UXuG1bdPSLGKGM/aWKTE6YJoJ31V17vXm6rN4bTODeMNtl0&#10;MO+fxBKdpu4K9O4z1mMozsoN02R+4ey6+6Upo//aWOC9Br7Fr6DHA77DQFtU4dgNQm02C/A9Pz+v&#10;wXdWFgYTaiwopl6WFZ7FvZKA7jUXAm+89hSWbwP0swihlAVgh0o+XEIq+ZDEBm6V+JE1EoO4qbld&#10;YiouOYHtKABuwHaTB2wHgSZ/X0IsUAtLCYsjSUoKvHkWlF8217Lo39V4D1dQW6n5y1n31QC8Kwlw&#10;G/9tXLkA3ANDk1ZA7NG/nFVP/t2KeurzK2qrHIceL1AJJzrOq+e+sKzBN8cL4vvN/0gNz68UibA9&#10;9lcXgHe3fEdGxTrAYuXA4TpNNTfHZ774bfV3Qjf3/q9LRI9MevPtDzXwBixjkW6SjcsfXnuHpoDf&#10;t2Xr2sF3/ty5c2uWcwD4PQ8+qYH3f/vLL6lHnnhBU9q3vbNj7d6Aey/w7hWqOX9//ivf08Ce3zmw&#10;ypNs6Ym2+bR1W8JBZmXdPiI+rGyubhRdmri5JtTqPbaYSVuZ58MMwX0laQKUeNX0bTcSkvht2/Y9&#10;b74wCrnLveLaqhLOswnV1pEcSNu2P+r2tHldQ2ncVCvB6k3/Jg59WMKnvVOMT17wbWP1zqLfUD9Q&#10;7236cxTo7huOZ5tkUV7uYQW814PvaF/hqMJ1yy5tVpbvNEAhqAMZ8I3FIKsKzvo+QQv2IGv3qfml&#10;UAp4wfI9p7ol1AK++0kt3zw3aQilLMA29ygllXxQLHLNQqk+XHNMAG6rpn27WLaDwLb/fw0ijFOw&#10;bAt9XIB0HEDz9y/Abxoxw6R0c2J6p1VvzXqslPp+cW1VyedLXVdBz0MUqxRU86mpKTU4OGi7ztKA&#10;zwu4bWP3Wj/AMaPXf7tNaMauQOz+P5pVT3xuZQ18N7xaANcGfGP55jCgm/+3vXNOi7C9JAcq6Fv+&#10;+JTQC9cr2L77/h71wCPPqJ7eAX0Ajp94+pW1v2+5c8uaj/chsdoCggHmf/rpr2oADsD+7hU3Cw29&#10;V/uDh6WHHntOQGibBt633f2w+u+f+oq+xpsA3viHA/r/5NNfUYNDEj9cfL6/d+Ut6pEnXyyivxOK&#10;yGbhZpMnc+u2qCpr6/Yqw6kSxmopyhAGOGwX2XHRKqAmo38QZ82LGp6wMFCsjqqPrP22bfqgN8/I&#10;hB0ocWEIlKL9XZ+BGFhHZ5/jbGqfXTMbxHKOe1+pQ6gGax7MishaPr7e/rpnUwN/+ajUKGtXw8KM&#10;s3rbtK25h3Xe8dORc7j/PkXjcnROu83ajC2b8sTlsQbeGnwLYOtds3wnB9/sMOJXnYXlO2vwTcdi&#10;Y8BmBzOucrM+bwu6ByUGXxyw1cr1HvAdFTIuDDCUK6xYKeNt90tdNsnHmUUitCJ8trMG2wdF1OWQ&#10;xNSFUUK7IIRnC9ICJ8gyWL2pEyxvQT6lWY+DSr2fbZtVSr5KqkdEOFnAZvFNCFocvP322+qNN95Q&#10;zzzzjLrqqqsUIpxxaW5urghwx+XP8zzja3ZuXm+qFWKUDyVe/D3w306pxz53Tj0u4BsA3rnjAvAO&#10;e4e+A+fVCyLEZlTQH/rjYHoswPvS79+wZqn+poBngLSxXv/jJVcXKeViod7+wR6xcF+pHw2YxkqO&#10;XzZgnJ8cXmYbomzchzox4mrc/8FHnl0HvL0Wbyjlz7z4pvqzv/lH9fJr767dm/tjbbdZdIXlycq6&#10;zQtgPaqvb1ItEpt4ZDyZKnYlje00ZQmj2SaJY+wtB8zG5mbcwpZSDVvGYpQVTVvjLCxpafpeKa5N&#10;04alupa1R6dv8y1V465ejLgYxhA2v9isKdX7eJ8Tugklvt4oew/FgE7bPuJ9jv89wW1sNIUlxhKx&#10;08113Mtr9battyBxsziBs8I4mwucw6PGZ5KxafseUfmcgLcffHfFqGRHPbiltUeHgHFJtUMfqS++&#10;uqJ+7YEV9Z9jjl97cEXn5RrXxOKPjQEsMJXkQ2VDMQcMe/26owD4wtLyBfBNWzoKrpUyrFgpqeR9&#10;4tPSKP0T2qQG22LNDQLbNhbsoDz7BWgflHvPiL/3vMRtNW00OL4klJkF3Sa24CxojOHSAfU7SUod&#10;01s+TllMTNV4D9s2K3e+Sqrb4ycWdEzprFhQ/j4/PDwsi4Wz6rbbbtNHbW2tBuDvvvtu6PCoRDo5&#10;30pEbgAMaRZ/LFCe+IcZ9fDfrqhHBXwDwIfq44H3WIvQ0FdV0J/7+zNq65eCgSrA+2uXXq1uvuMh&#10;fUAZB3ybv/G1xm/bLAQBvbv3HV4D3oBqznP8+d9+be13L/B+/OmX1dvv7dLtZ4D3/PyCBuz4bZvk&#10;p5rzXX/jrQ+00JopDz9rjh5LDLq1dXsmvTL5+fMfiR/7slhgZdNfKJvGclRJY7UcZQkDHIRTsgUT&#10;3nIX5ppOrT6dNhVEpS749hb7bZ+0Lp/te5Q7Xzna3+WZbNx2iGBjVglqNe5+vf3ZMWCLaP+rGzK2&#10;7xhu9RbgPbaUur8F3R+RMVyJTBlhNUaBb9gjXR7Kue27ecE65Qiifcfdi+v8YnP+a7zviL6BrZU7&#10;a8FBZ+DtBd+aqpwQfCP+0izghhAyNlaOd8TX7FfvW1Gf2PKR+q1HlT7+y2NyPL56PKHUJ56U46kL&#10;x28+8ZH6VQHoXOuaKJNZ7EzJ4jCu0fM+bwO6/WJqcVZvc35AOuBaWyYA33nSzUtFJe8R/8gG8ZPc&#10;f7A2H7AtAkGHD9cXwLYs1sLapn90UcTTCu1hC9D8fY/+St8Ns8zHjQWABwKGrknH9Jbn5j0WKvX+&#10;tu1VrnyVVG8GcMOSwIpr8w1w6Y/vvfeeeuGFF9Rrr72m6urq1KOPPqpef/111dLSol5++WXFeX/y&#10;Am40RMqZvHRyADcCN2naz7vgeO++k+qBPzutHvnsOfWoHONt8d/Hya7zWojtWQHfj31qUe1/bP1C&#10;j/rCR9uvan7rXQ8X/Q/Ls0kPi282Vm4s3sQ+rpeNTiOgBj3c/N7V068vIS+hyqD/e4E3vwPW/+pz&#10;39RlIAG8//6r39f3+JT8H3El/kbQbZtQ1MfGJ9XXLrtGNYpGhwuoOSNWnyx8tykj1m00QlDDhvWR&#10;po03+rXFvsqz4uZmTy3FWodA6WlRn84qdXX3rROUshUrc+lvlZK3kvvXxNQpMWbUR6pv27b7iswt&#10;RKQZHMpOs6bIiiviXbbK8946D7d6C91c1o1x4yGsH0UB7h7Bd73CwETDg+sxQkW5ZkDHT+JyWASI&#10;x8IBcVwfJMZ5kHU8zIqedGzFlSPufCLgbcD3mp9wQvCtA7QLVQfwHZUk/rz6DQHdv/WgUv/1ITm2&#10;yPGwUp98RKlrPlDqEQm/yHH1hwLCBYCbQ4NwAeNcyz1ckwHfdKRp2SiIq8y8zttSzKP8umMt30LT&#10;gOqsN1L67GN950E3LxWVHFX2eokFjEJsVIztpJbtA+JPCEXp1Oy8Vjq32QgZkJ3LtHRz+iEhZohv&#10;nCSlcd9A5KlaQ/NlMX7LBarDnpvFO2V5D3zjcOMBcDP3JxUCDOvXvb29Gli/+uqrau/evRp8QzO/&#10;++671UMPPaS2bNmiLr/8cm3x3rVrl2pvL6gZmz6fdLMqyTgLusYLuAnRNzYxk+q7E7ioaj2p7v79&#10;WbXlb8+rhz9zXtU8Gx2nVQPel89pFXSOe/9wRs2Mn1sHVskH3dtrTfZbvDn36FMvrr06qucnTs6o&#10;T/3dt8T3+lbpG31rIB1KuAHxgOjjolr+D/94uSifT6xd74/jjfWc6wDTXPOt716vAfmhI/Xq65dd&#10;q2ntWMdRM//BNbfrUGckmwXYorZuz6aOu71m3W4tuLRtWreXnfq46dNQbKMsUSdl0cd3EAHUNOJp&#10;YWO7rb2nCHj3y4b56TPrx4VN36qGPFl+B7K8V6+s4/buO6KZTUkTGg8AyraOHtkAm3bqj2Hv4p97&#10;ozZlbOojDHgDNmGAuFq9bQH3/OJy0TjrEUV4BObCEptbMEtc38kmbr3NPcOs3EEhwtKMuyRlMdck&#10;Bt4XwLeEGVu1fEepSocVckzUoaF1sxALs3q82HhO/cY959QnHxDALccP3pGFkrjmdE4FH5z7oQBy&#10;A8B//QERhpF7JE3QICnjaMpFUNKGsrF22/h1x4HvAdlpWgPfQi+xARFZ0c1LSSXHul0rmz1zQvMO&#10;i7GdFGzvx7Jd01gA26KUagO2vXkGBXhnQTfHQlYOkTUE59ou4pjeNmOmFHmSzjV5Xcc8j+sO8zzK&#10;zEkBt7F0Yh0lLS0V+2iePHlS3XfffaqtTZgXp06pF198UR8HDx7U4Pq5555Td911lyLcJNZwgHlS&#10;QcGk3xP/dYD9OVG/Nv7bLFomp+etFi5B7RW2QPP+/63bT6p7/nhJg2+OD+46r+peO6/qzfH6edWw&#10;euy695xWQOd44E8W1c77g4XIiMvtBd1BVHNzHqGz1vZubX0mEU4MH3YAkpm3sF57E3RzrNQkRNI+&#10;2Llf3XTHg+oFCQ/mTdyX0GHEFX9/xz59CnAPDR5rOOJvnxNBN8TcsJ4T25v5PmgRdka0bWib49Mn&#10;UjcyYE1AAAD/9ElEQVS3tm5rGn2nGt60bifu36bPe306veNgQCyV+OPyHV5cSmBxsWxp1oXmuWZs&#10;pVnIV/q1eX0bkt4XUcnmth5VK4A5SnE7qjlxbQFwQ1PPinHinWdtfYht6yBQ80AMZmz62Fq9kwJu&#10;0z8xIsUJrR08VBcZ0jKNBTpJXYWFCEs75mzL4s+XCnhPnFhRWCdHp+xCOYUVkkWGoRwGDZIH959T&#10;H7/7vPrte8XKfZ/EF21S6imxcGsgjhXcZwl/tEZ8v1oKdHSO33jonOIeSRPgjMUANNq0FgjXhrIB&#10;3S5+3XFAsNdr+XYA30mBf6mo5NRjvyx2aiTWNhNtlJ8K/cQFeGPZPlrfrE7JAi0J2Pa3SYFuXlCd&#10;twVp/n5VUKEsUC6TpKRWbxPTOyqOsOsYqKb8tu2VR75KrCcWM60oBwO4ZfPSBXAjboZVenp6Wp04&#10;UQA+gK+JiQn9/4aGBv0/3CKOHDmy5h7xzjvvaFCNgNrDDz+s+Ht0dFTt2bNHW717eno0YMfXe+vW&#10;rWpoKJkeQpJx5b3GhAPju4LmCREJToiVLmk72gBuk2do5KR6/Msn1b1/sqQeWgXfxgJuKOjQ0PEB&#10;R4CN4/4/XVLPfG1OFrnnA0EqlmSjZh73c0kA0eTUtOqTEF8mmUXQ5GShrZ8VIbSwBMh//uW31Nbn&#10;XtOW8Lhk5ntEMt/7cK8G06TxiSkd15s44d5F2KJsAGRh3eYZWOIIBdbZPZiqfZP2i4vlut6BMYnJ&#10;PqiBGOyEvFOzMBa8dcvYSruQr/TrK6EvYVQg8lB9Q3NiVh8bMiiUt6FQLqJsWb2XmV8HfHTyuHZ1&#10;fb5/ru+T9WKc1Tst4Pa+w/DYlLgGhWMqNjQQAI3aGO4SfBFXL0HnberKvGvSZ9iWy6YsQXkSA29X&#10;0G0WmmEFZTBBUw1amAGaf/MOAd4SbpND1l7qicMFEK6P+4tB+JZDhSkXOvpvyfF/3XdePbAvOfA2&#10;Ezg+rA3H2jPbGbNpNO8CPShsWFK/7igAri3f4tfRHeNC4C9bHKg358dlsyYP4BF2T2Ju1wkI3Xfg&#10;qIiZ2dOvo8A3lu0TJ2a0r9+iUGts390m34DEKdV0c9nJtK2noL7ExJdUZC0p8Gas8ExEoGz690bM&#10;Y9tmWeWrxDrU87m46AAq6Q8ugNuAFejiWKufeEL8hyQdO3ZMhwFbXFzUVu3GRiwdWBGb1NNPP63G&#10;xsZ0Pn4Cql966SX1gx/8QAP1/v5+7eMNGOfcLbfcoq3d/A9KeimTl05OOKO0rhkugNubt7d/Tr30&#10;/Xl1x+/Pq/v/aiUUgD8iQmx3/sGcev4yCbmyEAy6bRcqNvmWZD4lZE/W6fjxk0I5l1jYTV2qq3dU&#10;DY5M64PEM3HNYc4HcGeRpmRjAeZT2vatxPFdSWUaGj2uARSAO4lKOZvFbLSwtjsmRwsuAF19sZvz&#10;sBf8wHto3F70zWYsVFqecrb72KS4Qcqapk4Ac1ImAxRpQra2iKU8jUhlWD0wvxZcDuxCUyXx9fY/&#10;m2fih02YPVTEg3y9w/3DBbCLywbA3U8pj+p7SyIs2NjYFulTj4ErjHJOeVyp8aY8tn2QZ9jEEk87&#10;xmzL482XCHgnBd0sNKMKyWLtmNCw/OmBvQK8bzuvfucupY/Tovv0hIBrDcTvkQNL+Ko1HBC+5WAh&#10;j7GEf/xeAd5yj6zSMdkgGEwpdmPTWDbW7qR+3fG0c7FeaPB9SnXKzpRNrO+oe+ZNJa8Thcj7mk+o&#10;G+un9cHvNUOntJUbwJ3kg1wEvGUBtW+/gO2Tp9SsLNCyBttBdHM0FGzBWVB/gt6bVmQtyZjBmsQm&#10;mk0f34h5bNssTb5KrDdYFv3ixgHTgvYPiwZg06c6OzvXaOJYr7FqA64PHTok1so5DaDfeustTSHH&#10;f3vbtm1Ft8WKzeYR/t6omb/55psSoqlePfbYYxqQG/G0/fv3ayBObO+8kxdwY5kbl/GZtB2Tgm38&#10;3EYnisFB83tn1IOfmlG3fnJW3f3Hp9cA+IOfWlG3/96cuvdPZ1TjO8UW4bSLlbjrx8fTucqEtSVz&#10;entHr54Xa4WFwc/+QVGmlv9zZJHYkMXlZnm5sEmRtI03r4v2/QZw19Y1azFU14092hlDCtfCxiES&#10;CPXNHAYgQ638mIQbi2LGoaDtBW+bdHM3X33b/j0qlHJ0oApMhmTh3wylvEtYJ7bPTZovKfMh6fPM&#10;ddrqrUOLXRC+NOfC/cOTxwKPE1pjjDW3dodavY0QWty3IKnVm3dP2hYuZUrSbs7Au49wR9CRAWVG&#10;1dxBjCsOfA/Iws0fWkYD71sFeN8uwPsOpZ4Wa/eTAq5/5+7CYSzhBoRvOaDUM1DRV63h0NSzBN5Q&#10;zykj1MAklW57TZy1Oym928bqWuTDnwJ8500lf7XrpPrDHRPql7eNq19++7j6lXenVw/5/e1J9Vtv&#10;D6ntA24WDOisfHCHRycVlu2jDS0aRLDLZ1t3afNlQTenn2FRM7RK10VlUqv3WkzvFMDCdoxUYr40&#10;gDru2kp8XxafLFwBMWycJtnk8vZNQysHNAO6sXqTUCcHNGP1npycVPfff78G0gDnhYUCddgkgDfX&#10;ET7s5ptvVuPj4xq8G7CO/zf3gYp+++23a6t5Hsnrv83iEYokiu5J2zEp4CYkzJgo084vnA2l9w23&#10;LqvnvzOn7vxDYRT8xbK64w9mVM/h8PwuixPXvItLZ3V/SgKootoxjMWUtu21dVuAO5Zz/7smbevN&#10;64KBXL/4cLeJHz91nUQMkfkJaxygAFAXVc9YtcMSvq5+i14pFvquYynr/KXql4Oy+VErwnhJN1Zo&#10;t2UiJQglvUMAd6miE9EHXKnmrtbcJG0Q7B8uxqlV//AkscB7RWgtyr8eoTW+eUHlLZnVW5gAWY+B&#10;tHO8M/DWgMwPvvvdY0BHdRwWcV7/1Pv3CPC+6bz63VuVPrYK6H6ltgDC9bFqCTcg/EU598yRgjUc&#10;S/jH7zyv7thevDBL+6EFfCOSYnZKkwyEqGviQHeWft1RILFPBuXaJouF5Zt7lYJKPjQ1p756YEr9&#10;0psT6pfenVG/vH1W/fJ7s+pX3j+lfuWDU+rfcHzITzn31oT6dt2MOhcT0h2q4b4DtWrXnkPqkPjk&#10;1TZ2qHaZNJo7BkoGuC+EeBO6OXWfkm4O5Tsp3Rwab1LhKZ6JwE3W46Ja7hcHoF3PV+J7s5Bh4Wn0&#10;ObAgZZEA0cTfRijNJEAzVPPvfe972p/b+GgbITXyeTeK2DyDon706FH1yCOPqAMHDmgFc0NBR2Dt&#10;hhtuUB9++KG2hKOGnmXy+m+jrMyGMta0pO2YFHAPyCa506JDrLSP/v0pddMnZtRIhztd0ulZYg2O&#10;yj84NJ5KIDKoPbMG3n7rdtj7JG33zesugO8eiadMmCfiZydJ+H0flZjtrUJLH7f064XCHubLCujX&#10;UUtkg9trWaxEurmf5ZJmnObdJ1lTt0o8+6QbK7PCTmRjpVEo5T2rTIa8y+y/P/M1m4eu9ZxnOcOt&#10;3vH+4WHvYSO0Rhi/E6eW1n37KA9Wetc6ct2k0O8dE3owaRmSugokAt4F8D1/wfItFtGujME3CzrE&#10;eAC49+1aUb95gwDvmwV43yLAe39h2q3rV+rHol5+9WtyvK7UA7uVahstnAN4GyD+cfEPB3gnBRFR&#10;kzyW76wBhg3ozoNiHgbAi8H3jBXt3BVYuOb/9O5J9YtvTql//c6s+kU5fgngvQq+gwD4r7wzpT5/&#10;sODP50/LIhLBruhhAdttsjM6LB9lUx7jV1/K+qYdCmHFCnR/27oJmrQROUtLN08W03tR08PSgI08&#10;P0J539u2zaLy5V3GpPdn0dopVOk8QoIhmIalG/E0rNUAaP6H1frGG29Ujz/+uKaNI5bW19ennnzy&#10;SQUt3YBu8mPNJgG68RNHVA2fbkKIkRe/bn5nYynr5KWTA7jTKuUmAdxBdHKXhcXkwIpq211aanlQ&#10;+U6cnNV9rNKs3pNTElM9xLqd1hKSdExu5Os6e4Z0rPPTZ5KFi0LI73DNMa054Wr15PuJxTUsca5S&#10;6ebezQAYLy5zQFTevPoa/ttp2nlOoiIAuOsaWrUPd17ltLlvAewFR38oR916+4L/m9LrqIruLz9C&#10;a1EuGWx4dfcGG2G01dtDjXfpozbtQJ60AN+2TLblIV9i4F0EvqXh8AVGQc51wRlVWBZ3ANv7dgrw&#10;vv68+r0blPq9G4VqLhFC7ny3cPjT3QLEb5P/a+B9Z8Ea/vFbzut7mMVZmnh/QRMwGwT47LlUfFpr&#10;d1oqs+v1gO9e8TnW7gWyyWLj8+3aF2zz3yQ+3P/69Un1C2/Prh0A8L88tKCubFlS/1Ys334LOFbw&#10;X942oe7rKPbjOyxUpm7ZSQ97tgHew+MnSm717hd/nbTq5vQzwnvhc5gkJaWb8yz8fNFtyGpcVNN9&#10;bPtyUL5Kfc80CuU2fQ/fbXy1Acbvv/++uuMOoTOtAujm5mb9+8zMjKaYt7S0iCVqRYcH27evEDKK&#10;1NXVpV555RX9O8D6xz/+sQbnAHf8w/HtxpqepU83li9CYRH5AqDIAjKNUm4SsM01LK5HY+jktouI&#10;Ssk3MFg5Vm9j3T67HB+ruVLHcLWUi7kGlXLGE2HYkiSua2xs1bG800QLqJEN+TBKu6ab9xXHLC43&#10;3TzI+pplmbLsQybWOpTypO2sFcqxcDd1KDZpsixf0nul8fdP+kyb60Kt3haq6FHfBITWohLtE0Q5&#10;L4jRlcbqnafQmk3de/OkAt5r4FsAGZRYVLCzBt+AhiueHlefuPq8+v3rlfr9Hyn1yA5Z1EsUEg5/&#10;4n8Ng0o9Jmux3xWfcI6PC039vg8LcV8NkPD7BCaZ2M01WOUB34SESRtGKc7anYeKuQsIHxid9/j2&#10;n3DeaEkDSLi2ZWxW/ZvXRtXPvzmr/pdtheN/E0v3UwPi77VKJe+cO6f++MCCtoJrSzgUdAHeHP/r&#10;G2PqxNnzskjuVW2d/bHlN8C7a2CipD7e2uotYcWyoJujqluWmN5C3WfR4zopbZT8Ln29Ut8ZxgI0&#10;aXy3kyqU286tAO9nnnlGXXnllVowzYBt7/WAbazVHIBn8gC+US03YPtHP/qRBuAk4nUDvEdGRtYE&#10;1WzLE5fPSydvFmsaFMk0SrlJAffA8Gxm1qxKAdymHEuikpq11duFbo7v9symdbtkczh+vbAdYaAR&#10;0z1Jwq+0qSk7Ywhh4MJ0KwDkdaJF4J2/0/j4Jh1/cd+PSgPeUxJCGJHiQ0caEiuUFzZWWiRCwXDs&#10;vOudW1EAj6uvLM5rVW1ZL7u2aRbPjrpHoK+3UUWXNWcSWjYGFsB1VEJvKKhcaajgLnWV5RhISjE3&#10;5U0NvI0IF9ZQwHeXQwgq78I0rAJnZs+oK5+ZVJ+4SoD3tQK8r1Pqz8TPu3uy0MRv1YsFXKLBcLzV&#10;UPjfoLgG/omIrkFLxyf840JTN8Cb81g90ljygjoX4JuFabOA7xMiNuTSIbx5/RRnfwixBfEbcQHK&#10;eeRds3zT1qKS6wIw0ua9qf64+vlXj6t/9casBt+fOigqjovn1zXJioDwB3rOqH9rwPcqAP+lt6bU&#10;/WL1bmnpsC63aYOTs4slrfus6OaAJ/pm0pR0rJiY3q70vqRjp9Kus+nrlVZmUx4AJDvUuAsAuhHo&#10;SyJkFNbnnn/+edXR0aGp5FixoY/jc01cbQTUiL3NPA1oNtRx4yrU1tamBdG4noQPN37fiKXt3LlT&#10;XXPNNdpvm4SoGun48eNabI17v/322zp/0uSlk7fLxjBgIU07JgHcaenkrovBcuWnXmGTpdk4DGrn&#10;IPCNH6xJ5vwZ2QAtJzU0Tb+qpmv7hNkAU4TYyklCRZmQYEdqm0JDGCWtD75fUNXDEnRzr0U9jbXT&#10;ZZy5vA9lmjh+2hkEUh6X58TlxQiAwePAwbrECuW4HEBJRzAt9nlQvlePwdFiy2rctXHnzX3D8qXp&#10;B3HPTnM+0urtU0V36Y8IrUUl2g0Wi7/sBau3+wZFMl9vd/p/HrodmQBvL/heUzrPkHb+4HuL6td+&#10;sKL+8Gql/oDjGqW+/KBS975dAOLaEr5qDb9XaOZfeqRASf+9mwrHr167op7xxfE2wlFZ+31DjUcY&#10;jlBOroMjztpdaj/jMNC+sLQs1liEv4R2rsG3u4uBDSgJyvMH74+rf/XajPq512bVl2oWVYxemtoz&#10;uaL9wI31GyG2/75jUoBoizPwLhvdPGVYMfohOgRJRdaSAm8mYZ6ZlwCh6/gqdf5q9N8+KRudtFce&#10;/tvej3JNTY3asmWLFknDan311Vfr+NvE6MY3GxE0Qn1t3759zfKNixAAGjD+7W9/W9PREWDjXg89&#10;9JCmlb/33ntaRM2bEGUDdHuP3btFEMQx+QH36MSM8xxv+mASsL1GJ5+IVid3WSxVYl7/OJ0U61jW&#10;Vm+aPszyzf8RCoyilJd6Ltmoz2Nzr71zIHGoqPmFgg/2kZpGhZBoXvV0+Ehj6MYjPqx+Gm1e1rWk&#10;QLjg52rPjMm6HrGIHkGwlljrCdze2FhBbI3wcYjsxZXPO7/6AbcrYAsCiub+XvXyoDIVrN7uYC/u&#10;/dKeD/r+9HligSf5LkzPLAr2iTbwsGHid/tIs0HhOh7SWNfT9htvm2UGvIvCTxlAlhH4HpxaVv/n&#10;98+q379CqT+8cvUQAK6BuIBwDmMNXwPiQkn/fXzC5fiPl59VM4vrIRrWljSgImjdhuWb3XmEPFgw&#10;uAyQKGt33qHDXC3jgG8dVi4FyyEJ+P5fXx9RP/fqrAbev/XhvNp/vOBC8N2GJfVA9xnVt3Be/cm+&#10;BdUldPPZ5Y/UZY1L2g/cK8L27+QeR2obnYF3uejmvbIbyIaWTX2F9TcEsdKKrDniFJ2djyxuGC7j&#10;YCPltWH1VMr7Eh6RtiJaQ9aCVv6+A+C+4oortIUbQEyMbkAzgmr4aKM2TqiwF154YQ1IA7wRXUOt&#10;HME0rkGN/PTp06q1tXWNbs6zCElGjG8/4OZvQL2tzoc3HJhWb5cNLNd53du+SQF3j2xwjk0tRYYD&#10;S7JYqqRrosYB9Z611dtv3WbD/JQoIkNVDqqXShmnG6EcWi+ivVfTU5MAMeYnrgXMpWWc2NRne9dA&#10;qE4KcwSA0D/Ok4aUyqPvmU27PKx3UfXHZkhrW3eSpcPa+oGNFXzAia0e11Y2gDsJTdh7X9hGhGb0&#10;12UY8E6yCRP3nmnPh32H8Lf2xwJ3+UYMSCSKqASbpTsgvFha9wzb+ihsQOXvUx5XnmyBtw4z5gk/&#10;lSHt/PmDy+rff/us+u0ffKT+8IcCug0Iv6oAwL0gXANxsYR/8tqP1H+Qa96sW09F9naOrMG3ARxY&#10;v23FpfygqhIp5kHgfGCsEPIqqYuBDZj05vn5F0bUz748q372FQHfAsCvbTodCrz7BYT/G7F2/8f3&#10;54pE2H7x5SF14FCdFZDl2d62KA/dvDCmbOoqasDjb0088iQpzRhhwWw7DuImrGo7T5tVeplZuAK2&#10;aacki+Ak/QmL86WXXroWYxvlcqjmAOMf/OAHmiqORfzaa6/VomikgYEBfQ7Qja83Imw9PT06PrdJ&#10;gHDo5n7AvXfv3jWqOaA/Lnn9t9HuYAGZRqApCeAu0MmTU/BcFkzlzGszPtBOycPqbfqBBnJsrAh7&#10;K8nC3OYdNvMsa5Dc3pk8dJ+Jwd0ka6u0EQNc2gOf5MNiVQ9Lx5ryoZu7lDEurxcAxuVNe56NsiZx&#10;50uqRL/oibU+EhNrnbK6Am7bMe69r81GShj4TiLslbYNoq4PpZvLOnNAIlYlKa+xPje3dkeqnLNh&#10;5mdBmvIkCcGWxOrt+n5Zt0WmwDswxndCKnLQi+5oWlZ/cecZ9e8vPav+dzn+j8uW1ScvFyC+agX/&#10;pIDy/3Dpsvp3l5zVgPuv71lWh7vjyMiFqTQNsIhaxGllZ/FriWq4OEXtSvDrjqKdG8s34nqdCVgO&#10;NoDS5PnFF4bUv3hpTh+A72uOFYD3ibMfqQVx7Ka1h8Xnm58A70d6z6qxpfPqF94SBXQOsX7/0ktD&#10;Iuphb/H2gu+RyZMl9fMelFAL/WxoWdLNo/oZFs2kVqM0Mb2h4qF9kPXktXm/C/Fjk9QFmyEI3HCE&#10;iQfFAdSk56GVT09Pa/DN3Ds5Oakp5Pht44ONVRo/bHy533rrLU0/Jz/g2ySs2sb/2/wPhXMDurGO&#10;4w+OdRtK+muvvaYVzaOSl07eIRTYuLk7yeImDoRrdfINTid3XSxRzyzWks5fcf10YGBEfIwLPqNJ&#10;ypZk/F1M1xQsn12pYnDjF4yVfDyBG18WdX3wcH003dwXMzqJpbOa+x5zZa/QwGtTKNFjEa2rb1Jo&#10;Z0xYbFqnAdxh1GEb67YLcyAplTqLPht3D/+3qFeYlfhbQ48fsox97X/G0Gi00BprScax/7oCDdyd&#10;lp9kzLiMzbg6THI+c+AdCL4TxPiOsxShkPfazn71yevOqE98/7z6uByfvP6sahyItm5HfYDzAN9Q&#10;z7F8owwc1kBRwNOVAl6O/NrnG8u37JYRVg7w3dGbj+jab705on7mxVNyFMD31Y0F4P3r782rr4rP&#10;92GhnkND3zO1ooH3C4PLGpAbFfRf2DajfvstoZoLNcwF8BurN6ryS2dWSgq++2UStKWbR00C02I1&#10;gkqclEbM+EgS05v2uZit3kkm5jyvQeAGVxg2BbEslCthtSZmNwrlCKxhBQdkI4h21VVXaQo5YcAQ&#10;T4NeDjiPSwDvHTt2aKq5S/ID7iQaHabN4oB12HlNJ5+8eOnkcX0e/QHcZfJgZbSKlQYrXVwZNs+7&#10;bfahUN6cxvIpQKxegBgWbqzO5az/dhEFCwvLCd38aH3LOrr50PiClaBZOd8r7bP1hr6E8aqraxLN&#10;jsJ6zDUZhXIAmU1kiCwAt9/q7WrddnEJ4N5DY0tWfcHWGp+23bzXe9+9T4w8A2LsiStv1PPpD2dE&#10;TC0sgYt6AsLwuQBiG6p/WBltQH6W9eu/Vy7AuyjG9yoYI/ZzEgXsyMYVFcy9Nb3qP4n/9//3e2fU&#10;5Ck763Y5wDfKwEHiH3HgrxxAOukzB8YWisF3DornVx2eVD/7/HH1Uy/MqZ8W8G2A93vjEnbmxIoG&#10;2U+KlRv/bi/wNiroP//KlLrmyKQ6KnEH4+o+SOyuS3bu50usLF9QN7ejm8dNFuwkl0NkjcUyi2YU&#10;1uPKuHnebXFrW19QM6FNFwB3sgWS64IqKL+JKsE5wnxBHycuNz7eWKURQwNsQw8nvBj/e/DBB7Xy&#10;ObocWSWv/zbq7QgkpVHgTwK4N+nkbn09DWsnqt8AvPMU57IdoxslH0r0x5ratL98kgQQw6+3xRKI&#10;laLeJqfnYunmbA75N+Ci3DhKUe68njEs35M0wnj0C6NQbtgmcWXNGnCbtuG+Bd9td3BsAwC5P2HM&#10;XF164uojj/O94jpqrN5BocVsnsk6r1HGf1TCFcEffpl6ShKCLanVOyx0ms07psmTG/AuAt86xrco&#10;YCegIce9HIul594fVEe6Lvj5JZnovdfkYfnm/li+2QH2vpMN+EsKhMtxnY47vbbZIpbvjMF3w8gp&#10;9S+3Dqmfen5OffHQ0lrs7rg2/3b9kvpXr0sIsmcGVcvojGoQ8GFT90Hg+8SphZJavAcFeNvSzePG&#10;Cx/Lcois0T5YvS9WhfO4dsnzPOrbrcIQwoeVtme3uRzJzKve+RWrNnTym266SQupQRMHcHNgvSYO&#10;Nz7ZqJkTLiyL5PXfRvcANpJ3wezSFknAtl7kaTr5woYWS0uyGLKpezZJkrJ2wvrPwOCofJ+7NzcF&#10;hWpv0wZBeWDSsB5DaAzgnCQB1I82tOqwQ5W4SYs2TFhYRWjSfsXtIAte0vqtlOuglGPdR/QsCfvE&#10;KJTjemCjUM575wW4XYGwTf4oK+uQuA7a3COMBl/qPmCs3kmeOzg0EenrrceLT2gtKS0/SX3xLL/Q&#10;WpL3THJNrsB7DXyvxvjGBzgP8M1ONRblLJNZHGYZu5byNYhyKvEqaSwX4FcOEJ30mWvgG3V7aOcZ&#10;g+/v7Z9QP/P0hPr3b8yrG46dUbc0rx4t8nP1uLX1jLpt9bi19bT6jffn1b98YUJdX3dS7dx1UDXK&#10;Isul/r1+3uUJKwbdfC5W3dxmEoBuPjs3n2i4pNmUAvAh4jVqIZZi8x6beaIXydCl2wRYGsCdNVix&#10;7UBBgNtci6gaMb07OzvV1NSU+tGPfqSBNgkreFZgm/t56eQA7jTiTEkBN99AFHHnF4KVs10WZZWc&#10;N8+x2XCsU4fsJOxXVsmIq9nQXPN8t2q8NxtX0PTxzU0Tg7u5RQQeeyub7t/W0SdjN1iglLUi6zt/&#10;G/YLW60a29Vf5j6hlLe1d+uwXknWxYB0F4XydYB7JLkadannysCNKYBelVi9s+qvsUJrdcdU32Bx&#10;GMCC1bs0vt68J0JrWb2v7X1yB97eGN9p1K/jXojJHwpllotLs2DEKpNVMj7fLPxQyXUBf0mBcDmu&#10;A3wjCKbjuoubQZbge2hqTv3f24bVTz8zqf75c3Pqf5YD6rk5fnqVhq5F2F4WETZRQf+5F6bUf98+&#10;JgNM4n629TjVuz/MW1nCisnkoOnmwh6J6zNxYwXWRTno5hr8iE8xwD8NpTfu/S728xMSOg4KIIA7&#10;jU9/2jnPC7iJzx2UEEuDWs4cC+0cKzcialkmFnywLaiPTqHAElovaR9JArg7+6bVyKY6eeI6N23l&#10;rfvuPgktlCHwNoycNnHFSdo3LrbrsEpDKSc2cxLXlfn5BQ3EDtc0aAt3NdQfgl/E9A5LTUKvrURL&#10;fZq67ZbNkOZmFMqTMaWMQjlMFRuF8moG3HGW14Jv8emqsnqn6TvDFkJrGAe8z0hKy4+r+zTvkfW1&#10;JQHeXvCtgVhC9eu4l9cUGFlccWSVvIvHrO4J+IbyiZXe7LDHgSlzvhwgOskzjQDZGvjW6vbZCa71&#10;Tc6pv9w+ov7F1hH1z589pcH3OgAuPuAIsZHnbz4Y1/7fDY0tamA8eTmMyFqpw4oZunmPhbp53Dhh&#10;8VAuujljiA8w1Oe4cm6ed6N9Tkq7shCuJMCdVIwv7Vxb5L8tcy2UNr8/mW3/SgK2vXTyuU3rdqqx&#10;7q1/s7haWDidOfBm0565KU3YONs+Vc35pk/OKTYodAzuBOKMWIy5lvBcA8PhorOVWkcHDh6NoJuf&#10;2RDuVLiksRnCt+R0QrcBo1B+rLnTSqHcD77SCG2V2sJt4+dtNhSSxJGu1LFgUy6E1paXV0I/6eAh&#10;P/tMW73F2JSkHW3KVK485ltWMuBtwLf2/80JfLPTSIgcJgs+oFn5MmKtSUOxDetx+HxDmTMKuhsN&#10;fNPmWvF8dP5Cm2cIvqmvew72q//0fI/6F08OqZ9+elKDb6zgP/XcjPqZp4bVf3ppUL3Ye4FWfUwA&#10;n209B+UzwLvUYcWoy4K6eTZ0c/wZyxHT24yFIL2Dck2G1f5c2AO4r+g4xDoWd7JY7WnBbh6blK5l&#10;KvLflrFeDv/tTTq524ZR0Pjzgu3+4VOBC7BTp4TCm4PV2+93WO3zQ1blJ0xQZ2ef65Bcyw9I33+g&#10;Vh0TSvnwWHSI1azKnMd9UN6eF+ZcUGLDr0581PN4binuyXyJhRsl+aWlZH76RqGc+6Rx3UgjtJUE&#10;sGV9TVh78V6u8apL0fZ5PYNoBI2NrZHzBm4m/o2XJLT8SrV6+79nJQXeWiDKiG/lBL5pPOI8YtFj&#10;cZ9VIvRNHuCbhTJ00MnVUBkuoDCJJboc1wC+TaxvzXboO5kK/FJHgyIYhUDa4urHofnEWfXZHeL7&#10;vXVMLOAz6n99blDtHit2Eahv6kj93HKGFbPtGzYTqPbLk76XJKWJ6e19nmF92JR3M896MIMFt1t8&#10;K7WFWzbwLnbAbejkWP0RekraZ5JYuDt7Lw46eV6CaaatvHU/JCEqoxbD0JuzBt7G1zspOyJpn6vk&#10;6/pFJKmtvUedOZuOatwi9xibnEk8LiuljnBVOXSkIZxu3tyuTlVZ9A4o4B3inpTUbYDKWFk5J+6e&#10;7bIJPJhJG6cV2soaSLveLwp4D0kEIJf7VUrfT1oONCDAUGGJTR6/8C7tHxfSLKwOk5Yz6+u837Ou&#10;flTzF3U44pIC78AY3wmBWFwF8eEk1nfWKr55gG98ELFADoq13ryXLcgqB5BO+kwd61t8lJO6Gpg6&#10;aZEPRL1Qxs/6FgJEGvqjd0bUv3yyXwHEvWnv3kNidZ/IDHiXKqyYbT/w5osbG5xnJzqN/y/j4OzZ&#10;ZKFiTLvASIGZAusjjd+tzftupDy0HVY5ADd1Vw7ADYW8Uizca4Bb5oWk8beTgG0TggZ18k06eTor&#10;dxCd3GZhemo2H6v3ZkxvibPbPyrhB7skHm9CwC2qxQBUqMaE4tpIczCW+3B18zNVE5puZHxah20D&#10;cKdVKB/MwW1gI9LNGQdJ3qvU48c7JxMKLe3zUcKPSkd9QmtadVxcK22+A7ZU/7Tv4HK9qb9CyNBi&#10;QdWSA+9A8J1DjG8qCF9W/KjrxaKcZcoDfFM+xOGgym9k8F1k+XYMLzfks3IHtWnv7LLaPrRQdKpG&#10;wF2b+JkkAbFRdPM8woplUUbbyQEBrnKJrHkbCODEOCVGr23ZL8Z8J0WMkV3hcgJuFMcrAnALbdUA&#10;bsQCk4r1JQXc3YQD21QnTzVebejkcYsuLCV5Wb2hSF6M8ww+mVguibGcJNEmNbVNYvjokQ3e0isG&#10;l6LNMOpE0c3rG9squu8YFkOS9uUar0L54LAIHaYIQxd1LXPEwIh7/Ou4eaNU56Os3gOOKu151bH3&#10;vkUWWgCjfOO8dZWmDO2d/ZoVEZX2H6gp+pZXq9Xb1OPg6FxgBJOyAO+iGN9rMZ+TiW/FdQSEUppb&#10;e7R1LyufbzpOHuDbKJ57AYgtEEtqhS71ddrnG8v3art3Em4MmqZskkQdrV0D6uCho5FxAb0D+oxY&#10;YxFwae1I59MdBbyzCiumw69ZqJXH1ZE5Hzcm1jZ2yhjTO2jyBUgxVok7bfsOF0M+tCsImVgn7jPl&#10;8uGOCgmWdPHmep0WTBPfSuOewzyZVAgrKeAeGK7eRaDLYjPPceVCJ7cp86xYvZO6zYT1Qe6HAn6e&#10;9VBJ90bcyIhpJY/BfUY2UNv05uBGU/b2txXMmli6eU5gNE2/6e4bEXZlR3IWA376Ii5HmKhShAXd&#10;yHTzSvL1tt0ETdP3uLalNTrs8xyRDsQAaZ6jrd6ia2TzHagkq7cp9+kz5wLLXjbgXQS+BXR0DxRi&#10;PtuCC1dqLdSxLH2+8wTfxDr2+zvY1EupQXTS5xXA90IR+A57vyH5wNXJ7jEg+ozlDjwiLjW1japN&#10;BKds6s01j/HzziKs2MDYUiFMmGxEuJYjLL/L5IgrBgvXJAkwNjeXXSxdyoDfJm4XWOON7oHL+2y0&#10;vIBLNg1hBCShAiZpV+81lQC4jWAalv52UVP2soJc2zsJ4C5Qxdx88pIsFCrhGtf6dMmflE4eVy+n&#10;Ja5wh8RXztLlwvh6E5rP5R2rLe+AWCsBY/UNzYnEtNgMQ70aMIelvNreP0159+2viaabVwiDay28&#10;pFB9GStJ0pK0MXHasVrCJE1Tb2EW1ijrcFKF67i5oxTno95reNxNuTurevcCWzMvD1gC3DRlAIfF&#10;bezRz7wq59rqPb5UleA7rN+WFXivgW/h8WPxQw0WC2gSAGLTGboEiOETWS2Wb7+fmU29JAXD5bhu&#10;/MSKGplaVkMTF9Qzve/YKhYHrNyEHwlKE5PH1fjEcW0FB5QbK3ezLMK8IcO41tzX+3tUfY5PTAnV&#10;7kxoX8wyrFj/KKKD8WrlNu1PHpuxYPI0CcitBLq5t30Zn4ZGjC/zyVmhk1ag9SDPMrEgZq4qF+Bm&#10;Q6XclHLAj+kHrRLrM6mFJQnY5hpNJ/f5ZpVioVbqZ+TZj7m3qf8wdfIs3vfECdm4TygWGWX1ZqMn&#10;7/opx/37BsdXIyEc08DZNZkY3IeO1Gtf8HK8Q7mfCTsrLDLI+fMSuvSYiKyV6buFWBrlwzp9WPzs&#10;0yqUo+SeRqE8DGwHzc3+OiNPr4gxZzFPlOMekcBb3s2lTFn1J2+9Q4cuZRlqjjZFTjdBVu9+YYW6&#10;lNFV3Zz6yKpuvZsaYcrsZQfe3hjfaYW3bCqOhTyL2SxTHrRzyoelC4Ve73vZgK9ygGjXZwK6TfpI&#10;VNEuu/xGNTlVoJxj5T537nyslfv1bR+orc+/rra9s0Pdee9j+nb+cGFDw2PqpdfeWXvW+zv2qaOy&#10;u++tR9QWe3oHio6rrr9LPfnsq+v+T14DuvmZBd18QMKEZUk3txkHJg/+WeWM6R01Dg3wonyosLu8&#10;V7XmxZrL/KQp5Qli5Kad1+bn5ysKcDP/JRXeSwq4e2QDeGxqKdA3K8nHv1KvKdUYSSIk5Fpnp0UA&#10;DEZEHlbvsQ3k+sL6BzZRQb16yXm6YBMcSy80a/yES9WHKvE5uEQdOtwQWofNLaUF3oMjslkr3449&#10;e4+og4fr9aZAmABcXMNjxMhDoTxuTu4UdhEbngBthLW8IMZ1TqiU/FF9l/oYlHC7LmVNOhb8/tso&#10;bLs8Nytfb6jkcXMPDFfYFUWW+fHTzuW1qStTL/Q7AL7NNbZ5Cu27vp4rAnh7wXeaGN+21j78JVnc&#10;5mH5Ru03q0T5EIZj59Ib3mQjgG/qaMtjz6mTM7O6uh6S31994z39O4PyS9+4oqgau7r71cuvby86&#10;brj1fnX51bdpYH37jx9VO/cc0td4rdsPPvKsevHVC8D7mIjGfOM71ynAvsk3PX1S/eVnv6FuvuOh&#10;yIM85PUC7+zo5lDvo/3cbdrddgx4Jw4WrGno5mw85ZmgWANEsc57KUi2k1815CP8Fe+HwGLcRymP&#10;ul5YWKgAwO0RTBNKWlJxq7jFXdD5Ap3cbQGUdNFS7uvKMR5KAb7xyc7D6t0qQlrlqLMsn3lcVMWx&#10;WrKgTeKywjVc29jcoYjnnWXZqvlee/eF082xMue5OXFB+6NV7dx1UB04VCeuXwuJwTbfFQweLW1d&#10;KguFctt52IBtrIPjU4tqdv6MrM3Pa5DlBV6DjmJk5Z5nbYBqEh921/Fi67/tUl+uZfDmjwvHZ9Y3&#10;sF0Ny4J36BeXTNsy2pTP1Av9D1ey+YWza/e3ud4mT1j7VgzwNuAb8JEGfNtUBnmwoOHzneUOubF8&#10;Ly4GU6OTLJg1+BaLHxsFft+aOCDmaoUuVf6x6YK1G1D89vZd+vcDh+vUPQ8+pX+vkbACgGpvevXN&#10;99Qtd25R2z/Yu3Y88Mgz6js/vHnt70M1DUXAGxr6X3/+EjU7N18Exq+/5T5tJTfpxMkZfZ9nX3wz&#10;FHhj/SYPeb3Am99Pzi6qtHWXJd3cdgyYfBrQjk4k6Z6i7FqwkJYi4f8NCwT6Z9KwUa51k3d+NhLY&#10;WCsAbnfKZ9p6Z64qN6WcjQYAE/Mc2hZJKI22izx/vgKdvPija/txr7Z8efflOMtO3vVFv8na6s33&#10;t0nWCdW64Qejqb2zN/E0wdgEcLehrSCbg+XsQ5X4bL6dpaSbY4Dp7h3WqvH4wmaRzKYK/WR0/ESq&#10;Nradh6PAdhBgTQJQ855vXO4fNzcGWUX993ft/962cFVQt3k31/J48+/eezi268L461iNCW/eZXHp&#10;AjgOKqNNmYpo9rKZExQK1OY+tnn083y+/BUFvPtH8HVdVbwWqknSeM+2FcKHhA81R1bWb69vZGzP&#10;csjAJgHge9Lnw1tt4BuK+ejUivbrHhgcUX//1e+r5eWVol1aAPaO3QfXAe833v6w6H8dXb3q2pvu&#10;0f9rbe/Su72mPrBo//DaOzSYJhH32/iyjY5NqE/93bfkAzZQdD+s51jNG0WZFQs8VnR+rzl6TF3y&#10;vR+t5fUD78Gx6dTAW9PNMxJZs+3/Jh9gp69/2KE3FmcFuJ07Fx0mIvHNfRcyTvFJB6QBVhEfm5bF&#10;iOs7lzs/NEUsaSzqywG4yx0WzKtQzrzGRmgSJWTbhZ4/n6aTT27SyUs5Dkph9WYuy9rqzfiEnl3K&#10;ukr7LFh9rWK5PCP6J0kS30royix8UTtPW56Nej26E4eknsLSsWOtiV1lTJ1hcKH/Ha5pVEdqjyVp&#10;zsBrWHcdEB/woxJuNal+BmW0nYNtwXYY4OQ5SUW24oBk3uKZccA7bG50HTf+thhy9N+OqycbK75N&#10;mdE/sEnE9jabngUAu17k1OZ5/n5qE53E9r42+Qplv0CVryjgHRjjG8G1PnfBNZvKIA+Kj4gYZal4&#10;fvr06VzCjWm6rYCNYbGSed+vWsD3BKD7+IoanjyrATLplru2aF9qk4ZHxtVnv/iddQrmWLyhiBs6&#10;+Lvv79HW5298+1p96dcvu7ZoZ3/rc6+pb0p+fLIRgsHyfWr2ggL3Bzv3q09//luy4B9dezbA+74t&#10;W9WTz7yirrz+Tm3h5vdHnnxxDXhfUDQfV71DU+ILuqAWZBcurcUbdXO98ZQB3dy275t84+JT39HZ&#10;ZzMPBubJS+MgqkAauMlGiwHhLEyqwSpFXbeJUBibfWweZLXhZ9t43rmpVEwFb9m8CuVY+pNa0WwX&#10;e36/tk06+XJJQRT1b+aZUlitEGJkXCWhU0eNIb69Sfuq63ycJj8x7VEYTx6D+7RWOCdclNe9LU2Z&#10;Nvq1e/cdiaR3M8+5sngAwsRBP3CwTsTRGoUGu5SKQu7t2wBuNgtgMfgNObZtZTv/JgXbYVbvMLEq&#10;F8AYdu+k94i6zrY+yWcUsF2u8c+ttAtuU2n8t13qIUlZuQaDiU1ijdfY1FH0zTLlc3m26a8w3Kib&#10;02dWrGjrLs+I21zxUuUrDngHgu/+fGJ8e4GH9qUW61NWC2GAQR6AhAUF5QwCGZUOwKGYj6yC7jYJ&#10;PYIiKmD4M1/8tsQobtEg+XtX3qqp4/6En/YzYr2GPo6v94OPPqv9tLFcA57/5h8u1X+TuM+tdz2s&#10;xdpIz7+0TT38xAvr7vnatvc1Dd0kgDdg+4rr7lRf/uYV6h/+8XL9+w+uuX0NeCOmduKUUFMFbC/J&#10;4E0LuL3X94vVG8YHrhZxbRl13nWywPqaZuOJei8HiDPtxlhjYcLimE00rF5J/YNd6842/1pIFwHc&#10;0OWzdHGx+YCdEYX+clLKvQrlRJdIYmGxXext0slLC66DxkBUW7ks7FzzmkVd9lbvJdVawQrniBAS&#10;QztpuKiVlXMyd7aqizWKhO08HpQP1hJKzFGps2tAnRBXiKjnaGHN5k4FkAcYz6cQR/OWhe8z69qF&#10;BVy1WiTs23BsWVzHtHe8ZwG2o+jmcXRjmznD/37ah3g4O+X0NP3J5VpvvfcPz1qBSZv6sc3jUlZv&#10;XthtiKzZJFxdWkSfIsmzovy4bd4xyTPDrvEyNioSeBfF+BbBhUKM73zBNz6jKEJiicoy5QG+KR+d&#10;dlAman8jxwG2LIGiy73GAd0SOmx4al7VyQ6WNy43lPHPfOEyTRu/6Y4H1wC0tx0QYtt3oFb/6423&#10;PlCPP/2y/v26m+4VsHyTemQVWHuF1TgPsP6bv79UHRdRNBLW9SMS49skY8Fu7+xRWMGNDznA/Zob&#10;f7z29/s79quDslFAcnlvl7wDY+np5kkmCjZx6htaU3X7vPq5a6HwCzJWcEJQsZhJQmFOUo/+a06c&#10;Oq0BJoti5pVyAO6zok5bTsBtQsOZCA1JFMqTAu4CnXxxw6uTe0WIsui3ae5h01bjx5PFZHVZKLEB&#10;l3VUAMA8Yf7S1E+W1yLICFCurUsWg5u51ahX923SyRO367C4mkHLj0pYmVtau+ToEa2eWR0iE/YT&#10;DIU94u+6U1zrDmYgjmbKYBhhLa0dOiRrfWObwv3A9VtoM57JkzXYjqKbD0uIR5u5wNUHmPdIC+qz&#10;HN9xFlTTNuUWnUv6znUSV94mYTQ4eLBWTZ1YcB6j1FGfhOoN8uO27UNJ3y9oc4ey8NyKBd5F4FvH&#10;+AZ8u1POXVSesUqxQE4a1zisE+UFSrBSQtmodPCt/bqFYo4f8z7xKfLH5UbY66uXXKX+nz//giLc&#10;l0nE5gagk2647QGhkvfo3/HbhnpOQiTtTz/9VU07J3k3Hvj7ptsfVI8+9eLaPfEr/9yXvlMkkqbv&#10;L2Jujz310jrgzf2hmgPI/+IzX9f3cQHTLnkHPXRz+nvcJkrQ+SSTBAu4NBZv6iSvPm4zMQfl0VZw&#10;sRiwWK4THzYWOHmHBWIxBdBmMQy9kOdSrwMDIyW3cBNdoZyA27SJqf9SWbg31cnLY+22WaDnIfAT&#10;trhGVCztnOafVwDyLRWgcI4eAlZLxLWSxODmvVZEk6OltVMNXuQhwZJ8L4Ou2b0nXiyKeqe9iKv9&#10;oWzkE5Ity2S+efiV75WQbxiSgowzce9sM5ZLAbazFFmLe2fOa4tkQp9om/unzVPMKpgWUdDkGxC2&#10;oNMmX9L3OiKaBbYJpm9SnQ3drrK2tnkX180a13c3ZfkYi3cXcFDqvAhO4fdKjO9u/L1zBt8s0NPE&#10;NQ7rSHkAE6xJLC5Y6Ad1gCjgVqp2nDhZAN3EqfZauTWAPX1GvfjK2+qvPvdN9cob24UiPKS+dunV&#10;CtVxBNBMIh958NUm5Ni3ROisUcKCobiKH/ef/+3XdJivD3cdUMMjY2vXkfcfL7laP4cD//FmWWxc&#10;9aO7tXCaNwG898jHCp9u4+PNvQHuPBtfE37mCbxpE+jmSWN6u04CJj+L1DQ+3qYe09DNAWhZ00NN&#10;uYxfMeOao1Oozixek+yg+ulSgHmo7VgyvED71Oy8OivCRsb9wfYDkzYfbhaVALh5D+od4TQsO7Z9&#10;03bRt0knLw/ADtrFj2uzUltkTBnRQ8l6TuF+QZvdtv07Tb5esVjCninE4HaPgMCGt1Yob+9Ww5sh&#10;waznJJs2sxWLSju/+683blaAeSzb+IXnucmZt2U7DBx524D5xhZE2bSd/97DE/bxol3vnyR/kU4J&#10;PsoSci2NBde27lzyJXkv+qxLQmgtzUaSy/uEMS6SvKe/f6FToIF3xYNvAW0GfCdVOnexfPPBBmhl&#10;nfIE3+yAVyL4HhIlv97BGfG7Pr9WnYCR58TvGsEzAO+gR+CMzYSnn39dx9VGeI3FAkrjiJ2R8Avf&#10;Lx+YkydPqS987Qfq8a0vK4TW8M3GJ9v4dfMMFNN5xp//zdfUH//Vl9UXv/5DDboJY4bVu3/wgpI3&#10;5Tha36wt7jyDWJb4jvMc4oRThlIAb0TWkqibp5kQemXjJo2quRd4JwXfLGgbhB4KUMvL/7mguzCv&#10;LdBsWAGUGetsXNlYw6Hp4ZKigbZYvtaA9uCovm85gLape1TlKwVwmzLBHKKubPpmHHgLO89m7Ogm&#10;ndyqjm3awTZPXHsVmAfrFWjTLH5srzXvAJMn6/BiWF4IIQW7xbau0uabPim6HzI/6hjcstnsmigz&#10;blrNAsoA7mnLs3n9+k0vNmPOnEmmIO/annzHFmTjBYVzlM67+0Y0fd21XeLGsNc/FlGqoDjbtmMy&#10;i3xr41qA98BItD+za114720j4Jb0/i7XedvHRoU7izpOeg+X9zJ56bsuaU7cRrGSJxF9pC4HR+3j&#10;gOcFvHl3yrIGvKsFfKeJ8W0LvrGIZb1TngU4ieqkAIluRDPEr9Q/CMpl+e6XGHnt3ceLQLd5h+0f&#10;7BGr9mTRKwGy2bUlsfHxpoQPA0CfFh8P8pr3wC+b/xPv2yTAN7HAvenUqTlNKYey7k9YzL3CagBr&#10;hNv8TACu2yNiJ1jBD4gPFilvtkCSmN5JJj5zDYuxpHG8vfVqYkK7TKYmL+2NbgGWaGOpyguA80wt&#10;OCMWafqI8QkHSBtfZPzeGUtYawuheTxAW4B7uYG2qTeviGPSTY8k7WVzzTHRcqDuovqm7eKvmGZ3&#10;Qo1MJP+IJl1clOu6NGM762vj2gvAPVIBcdHNe8NEyfpbzv1sN5TS1D8q6p0pok3gG7lfXLuaRKF8&#10;RFxg0pRl89pohgkbMcea0umkRM2p589/JDT1wjPw6cfQkhSAxI3hUtPIbedVLzgOs3pn0U91/YRY&#10;vbO4f9w9vO1TaraQbVtkQckmFr1rYvMRF4q4Ogw6T72OSBjjpO+Y5Jlh1xQB72oA3z1CO88bfOdB&#10;UfN2MGOZYtGcVTK0cwSlgsA3HSAMgGcNJOdlN7Zn8KQ6MavU8Rm7+M56QIkloU/EsLwCaV6w7Y+f&#10;bft318CExNBD0GRRlMiXA4FzHKCOO59lHeqY3sSzF/cKGz/vtBMCi9OTM9JYGST6Nv7FromxAA0c&#10;yzPqrywssFaxyM0TgBcD2Hk1PDyun9na1q0Pfud/s7MLZbVo++vTKMnnwaJxbbuw/GxosJni7582&#10;C7+gPGh8YEWtNJpd0g951HVpx3SW19u0V6FtKkfIzrw/tNvsrd5C2Za5yTVElG2b9MvmY1t7T+IY&#10;3Ah58T1lLZBEzNC2nJv5isF4rVigs1rTMb/TjouLZ3R4ODaEiaeehGlhM34rFWwH+Xkbq6EJv0We&#10;LPsideG3emd5/zBQaNpJs4WExZXHdyWveyapnyQx6dlMrD16LNHcS/16Q3olqYsk7xl0zTrgXcng&#10;W8c5BpCgdC4hl/KinUN3zYNqHgS+iavrT/hpMoE/++yzqrXVfhcV8A14ofwT4kIQ1OB5g+8ZsSBO&#10;Th1XJyVk9vRM/MYCAlgoFtZLmf1lswXWQfk02BarWBTYzhIsZ3mvAt18Qfp5wQ0k7kg7GRTUtt0p&#10;jEGAKw0QBKjBNjHvg7UZSncpAXhWoDPP+1QapTzsXdkwoe3MYtF2AbjOf3uTTp7pwtJ2vrBpLyio&#10;lUj1975jmwDQPKze6MHY1qVNvoJWRFdiyjKL0noRXOuQ0FVp9StsyruZpxh48+1K4gpQxBoT8TWU&#10;yA+LuxuhxdBfSVLPNmO3GsB2GPBOUieu1wyLm6TrNa75ve2UZTizJKAyyTWu7+vN3zc4vm7pgDDg&#10;Bx/uDWSpejN3eNaJLmXQ9S3tmuRds9zgCQTelQy+ASS9IsleBL77slM754OVh7haFEiZmxOUupoO&#10;HDig9u/frx555BH1/PPPJ1q/QzvHikl85lKBb6zcU6txs2cA3acKMbWjErvyDWIR65OPSxC4dAHe&#10;XUJp7R2a0sIT1Qi2/cDdlm7uMukE5Z0+uaj7O7vrWaWklGeAGn7e/l19aJIoWhoAzqZYVpaFrN65&#10;FPepFsDtrQuvGJXtYrCwIJzepJMLSynt+E5yvU074VtfyaHavO/NBl5eVu8sAG5Xz5C413SIS9V6&#10;lyibeUXH4Jb4zGwEhLHdkvSDzWvcxh/9LAl9ljZGZR6BtnbZNBkZP5Fo3NuM22oD23n62pazf1eT&#10;/3aebYB7nze9u32n6pF57H1xRWUjMSwxXroSbHxqNsNqSK9ygu9Q4F1V4DthjO8gn2/oWVmHE4v6&#10;eC4tLRWFYhoeHlaXXXaZuu2220SJ+3RigMGC11B38wbfKDhj5SbNzCtNMY9KWLkPiJW7Tj40Udbc&#10;OOBdoJDji7ug5pfOCo18JXf/6ywt21H30nRzUfSPqp8sPhxQMZtlZx0fsqxSGqs3/TZslx+fNnyG&#10;sYLTtxmnpaChZ1UvSe9TTsBN5ABDv0f5vltAQnfPoP6fTaJ9+LgaQBC3OOzqL4hyXQx08ix30LOY&#10;C+LahvM6Nrpsbs4vLie2GiRd8Lhc56+PDtm4y8PqnVSsDA0JqMNsCCxJxI0kCcDd1CTzYH9wVJMs&#10;+sTmPdzANyJ2LpEsaMNmcbEbkVjgSeraZsxWO9gup9U7SZtEXVPkv50wdJnLPJhl3qzrgvvVHG1S&#10;cxKtyCQs3mhb7JK49iaUcNjcyGbjZAizN64Nyh1e7GMDsvAul/hWGhCjw4wZy7eO8S2hxhB2saDm&#10;evN4Gwjfqnqh3ULZLmVCkZjEz2eeeUY99NBD6uabb5aOd1Tt3LlTzczMJCoO9GF2UYflIx/WEYPq&#10;y7ZdUNacPnFyrWyCf1f9usMp5sbK3SN1HddWoRRyAdsbwaodVs9x9WLOZzERAmSzXpCmAd5sytjE&#10;a2TDYKNbwcsJuKFM0i8ahYFACA+/JY1+A7PGZq7kPoaWG7ZQ3FQnd1vgZzH2zT1sFu+VrqprFphh&#10;9cICLWurN30fPZghGR+27cGmIirU9Q3NaknEspIkwFpLS6caEKqm7XM385VmfAEkEO2MS1jzWAv1&#10;DrhvmtiM140EtqsdeHvb62Lx3zbvHDfvaFdCGQcmsdHfJOuKyel5jcUQXA5LiCa3tvc6z4GmbGk2&#10;JeLeK+78x47Wt0jsYKH1RQBWWyBW6nxr4FvH+AZ8p6OcEyYkSXzMuEnW5jzU2RdeeEE99thjesd0&#10;cHBQvfjii+qWW27RQHx6elqsTMOqpqbGWbyKBXKUr1ASv2+vldu8X5xf934LK3eUn/dGBNu2INuf&#10;L25g257HEmRrvbTpxyZPUrq5EVkL0yjwv5exgqNrsFGs4JUAuKH8x/kXIoCHPkAc+Da+3oCfoEXj&#10;0LgwVircgprmIx0HCm3Hatb5bBbwAxKZIot3z/seNnWTV7QSvq9YaaLKAA2Z5xOLdlH8eF0TG5I6&#10;BrcIPg6NJPP7tamjzTzpAHp7Z7+VPhBtCcCwrW+bsbpRwXa1Au9q9t+27Zf+fOadveEk4+7V1t5d&#10;NB02iCWbaxCvRP8pKCqRuQC2kFcXKO5Z3s3mcoYX+xgvcEACmcdZIEsNqm2fp8G3iFChAI3VpDMh&#10;+MYiE0dtoK6GhsdUR0efVjzmJ3/HLTyjPrJdXV3q1VdfVY8++qi65557dNbjx4+r7du3q/vvv18D&#10;7h07dqi77rpLvfzyy2rbtm1q7969TnQm7snigFiTLpbvIHeDBVk0TJ9Yb4EP8+s2O7v1ElqoW6xk&#10;rkDTWL1PzS9tCBq56/sH5bedXGzyAVhPnsxG0dzbz9NYvaGQJxEuwgrORoLxBSdUWDlja7surisB&#10;cKMNQUg3m75DHlgHNowJ8hgmg38RmTcoK/f9beuyVPniFvGaOVaicG3jU0upgL1LnR0X/Zasrd5m&#10;jOtwnrKGYMNwZu6s1qkAjCPshqtFrQAtrDmuiU0rHYNbQoIxt7m872bedCA6Sf2hR3Kk5kKY06D2&#10;1u43Da2xbRk3Ts15xmslxNnOa55N0g7lvKbIf7tKNi7TbA4HWfTnF84WzetR7TE8WnBTNen06bOq&#10;R1hBXOO3iAeNJzYzsZC7tjnlXhQX1aT91vV53vwaeJ85e1YdrmkQlfCx6rR8i9K5Ad9JlM4HZbLc&#10;LXGco5z5TbiuLtm1xj9rYmpWU8ywstlSLoM6DcB79+7d6sorr9QAu6WlRe3atUtbut98803V3d2t&#10;xsfH1cMPP6yuuuoq9cEHH6gPP/xQ9fX1OX3DTfl7+qKpTVHU8yArN4Uwft3HT64PHbZv/xF1tLHN&#10;GXD7w4iNTJ6sSuBdUCgvKPFnAbqDdAmSTgAnJU41i8KlBBaYuM7HWEpq9cZFIigMle17IhhnfMF5&#10;P8bnwOCojr1diaJsXsBt3E7i6jer89Q1oNgVcJu2gILOHBinil+Yf7oVmyMXC/C27a+lyhe3kDdW&#10;ikr3r09TX4Bjm40i1/FF/w4KRTgkWghxYyMQnAlIN1ZR1htp3nnz2tIC8L37jkR2H+joYe4JcWN0&#10;E2yXti1dx45pn8GLwH/b21fZ+IkS24yrRzaivAkruLmGDfuoOVQb90QrI+4Z/vOUH7ZdUuCdRqNF&#10;A2+TDh46qtrlw1SVtPNV8D06taKGJ886gZzDEn8xis6A1YzFO+E+/I0HHaKtoz8V+EbVHHD91FNP&#10;qTfeeEOHETtx4oR68MEH9e+HDh1Sb731llY5R3QNqzcJa7gLuDHgG0GYKPVTb/uzKdEq9KkTAVZu&#10;yoBfNwbT4wGhw+qErtoldZYGcBqLN4rl1SieNijAuxAGrxB/Pk1dZAm66cfEzMaHNy+wR98MCpdn&#10;s6jV8bNj6Js2Ey3vyGYTvphMzoaOPiNxy8ttDaduDOheXAz3ZbKpL9c8BnBTHzBhsNLZ1GdQHizk&#10;zI9xCTcewHfQ4jLNx6+Srk1ah3leF7eYN4J2fitFJdVrmkWOt25PyPc6L6t3XP+3OW9icOPfOCb0&#10;9Dz7xea98wFxh2su+KwGtTmiUN66jxufm2A7n3bKo//TVqhmnz5zLhWgK8Xcm/T9k1Loo56Hr7bX&#10;Bef0meW1qExEjjgihuEowyjXop3h+k76XcoQXqwIeDNJ4IfbJsAsid+vLT08j3zjJ1bU6HF30N0o&#10;C8G42ItNovqMBS2qUfF3BMQkoZ339PRogM2B1Ruq+bvvvqvuvfdeVVtbq6no+/bt0yDm4MGD6v33&#10;39fzeX19vXr66afV5OSkzTd9LY8RTYIWFfZOQwJY2qUfGNpu2AO0X7cndJihlrd3h/chV/AJ+CZc&#10;GMrlefSdvO/Zj0I58efFHcL13fPy7abd6dPtHb3ituDUfawzp6Gbz4slNonvTtQYhWqK3zI7qABO&#10;rzXc+qUyyIiGQ7lo5VkCbm9ds7FhY0k0qvUbzert+sHPO7/NYn4tBvdicrpdJS8Qw+qYDXSbvprB&#10;ULe+Bd/NOonBjY9wEtpk3v1p8/724A8QEZUamxC8Xc/8CfrfRqaRb8Q+lYVwV95zatJ6L6LQD886&#10;byxEPZc5D0Vzk4iy49VAwHgS5wrM+Q7BHS7vZzZK0tS56/N45jrgzYvv3ntYtUGpDhFcyxuouN4/&#10;Kehul9A4No3ZF+Eb7a30XukcSWjnnZ2dGkwDoBFXe+211zTonpiYUM8995wG1w0NDVpszZt6e3s1&#10;9RxL+djYmPVHnoxsNiAm1yw+nVi8oD5BaQOMtVqGa9IUc1+87lqhjHTKzlNagOm93li9CRvm2jcq&#10;IX9WdHOXAW6Tt12YGmgU5JlcGBnechiRNcCyzbu45iHGPRtlbCwl2SxLWmflBtwAZMZ4Ggt3UF0z&#10;d9hYEnWkBbHmDY6IWKRn8Znmw1fOa137Xd75bRb0cbTActZnKYSUZsT/2sY9IukYd7luZWVFxkOL&#10;YuMe9lze/WPz/vYAOmldsbl7Rix2/oTmCMeBg3WRwHsTbOffRknb1uY65uA0wl15zb82ZQ/KUwy4&#10;04ltRpUBoW+vK2BzS3vROqVL8NpZcYuOSjW1jc7zqKacCzM1ab3b1qupR1y6AoE3L7Z37yHVIruv&#10;lQ6+bUH30eFT6r6Wk+rG+ml93NN0XL2xP5q+oMN2CAi1rVjyAWKTgG/TmRBOw8J98uRJ9frrr6ur&#10;r75ag3Es4PPzgnQl4d/d0VGgCPM79PQnnnhCjYyMuHzz1/Li/9oq4i0c/I6CapwvLKDbJGPlbusK&#10;7y9pgLgB3sTsrgQg7VqGLOjmLn3QNi8ACMp1nimN1RuRtTimie27mnyooKPTgGp3HNMly3opH+Dm&#10;fQsWfuoS0SfXOrPNj5CUjSWRPM2tvVXt621bJ6XKZwO4dQzuySUJ0XJxWbiD2oDvtE1fzXIO8N6L&#10;tcUxHYN7LPNNsFL1uc3nBANENlAAEWHAe9/+mnVz3ybYrm6w7R0LlWT1TjNGvd+UwYxE4qLK0z80&#10;URRiEcVyNiS9a7dDIgQeRTlnTYcx0WUTM4v2inovfz3y/Q0F3gZ8NwnwrFTwbQO6X+ueUb/3wYT6&#10;5W3j6pffnlK/8u60+pXtcrwjv2+bUP/3rim1c2J9PE18vpsdQbepfHY8k4BvgPOBAwfU1q1b1ZYt&#10;W7TV+7777hNAfIGCgfjaSy+9pGnp0M8JMYaFnHwoow8NDeW1Vgi8Lz5pWLk7eocztXIHWby7BmRg&#10;yk6yK/CthPxp6eZpJtCga7EkQ7W2iTmapkOlAd6oALtufEXVE8ATq6xNCKw07+y9ttyAmzbOG3Cb&#10;Oh8XwUk7q7eERpJ26BucrCqrd9ZjMIv72QDuao/BnUU9+e+BsKRNX81qHjD3KcSp7ZAN+s0Y3Hm0&#10;a6Xc89Dh+sCuoy3eoqVkxi3sk17RfhmdWFSz82eEfXU+seUtqcUuj+sqpR1sARHtkWWZC8Jdya2o&#10;adskzbsUAcWMReLiylUnBgJvam0rDrkHOLdhKTeKe3Dcs/ybJYOjyYXWgp5VxBTwbVxEAm8qQMeO&#10;rEDLtwHdIyFCakNTc+qrB6fUL785oX7p3Rn1y++d0sevvH9K/ZsPVo8P5ef7ck4A+LeOnFDnVn1d&#10;Ad0IZAyKhTWpoBXUS3wUXBVNUTHfv3+/euaZZzTNnLjdJrW1tWmlcw58wV955RUNtqGio4SOANsj&#10;jzyi+vv7s14vrLvfmpW7sy83wB0EvonlXQlA2rUMaejmLhOIbV6Ey9gcwt8475SUbk65sEpBC7d9&#10;r6B8aBlAsSZ0GqFcSpEQTDSge1kUj0uVeD/qDMCNNS1KRDFNnYZdC5vAxpJInoZjnVVh9c6jntLe&#10;0wpwZ2SlSLsItLk+bX0kuZ75AFZNKZIel8IIY9MP1k2S8m5eUz1W0SCLN/0M4I1rQbe4JTKG+0X7&#10;ZWFxZRNsC1u0FP3bP2/2B/gqZ1GOLHyHbeZNf540ZTd1A/tidCI5CI0rd1QZW4U15xdZ80d1wI97&#10;WVx0otLefYedxSl5/7iyR533A3nuF7bp/TFbi1ezxKwelAVwVLgpVzCSNP8F0L0cCvo+vXtC/eKb&#10;U+pfvzOrfpHj3Vn1S9tnQwH4r7xzXP3dgWndltpJ32fBTdKhUVRmB4dFposfKaAWqzdxvRFTQ1QN&#10;ajmWbcA1omr4hUMvv/XWWzVIx/LN3wBxDvy/80osImqPHlPtQgNJQyF3udbQzas1rFhSunmSfmdz&#10;DWF1cCuwSfRdqMoufdh73zRWbzauUOG3eSd/HtQwiX2LlkGSGLo2dROUx7wvGg2lSmZhj986betC&#10;tUpSt2HXACpsLYlHZXOga3UBmgXdK81HM+jaLOslq3vFAe7OvmlZNM2nWkBkXY+298uqjmzvg2DP&#10;saaO3Ico33/GBPR227Jt5isNEMurnol0E5QA3qOjk/JN6tHAu1fCjNqOj0rLl1fdZXlf/3zZJQwD&#10;2AW2ACppWcxz08SJtm3vpGXkOm/96HCSk4sq73CSUeVlzXbgUN3a0EFkrVE2SP3XYNSMopxzA0QO&#10;XepGA+WUm9XmeWZT7fSZ4E21j9WKL8q8hRUISvGx1q6yg29A95iol49MhYPuWxqm1b9+fVL9wluz&#10;6l+/PateGBSfNmlAb+LPS44tagu4toKL9RvL94OdsiMp1rEgUOjSiCYv1jp2uV2By549e9R7770n&#10;FroF2Snv0v7ehBF74IEHNM389ttv177dWL85d9ddd+m/8RHn2scff1xfl3UyiugDYkV0Ac5p81Z7&#10;WDE2mZLQzZP0OZtr8IOZmRFJeouEVYgwUDYho4Juh8U3qdXbiKy5Wm6x9l4MtHJj4eZdO2WDYkrU&#10;QW3aP888UNttrN6U/Whda8XRzfOsm6T3jgPc1RKDO+8Fr0v94j+Yt8Ubn0M2w9KydlzeazNv+UH7&#10;4IgIrEkY2qA0OTmtamqb1+a9QYl6Yguyyp2v0vtW0Dzp6p+c1TvqssSA/DTtmaacRYA7JgZ3mjKG&#10;XRtV9tqjzUXDpkm0MPzrvyFhbO4REfAo8F3wER9yWg/peskovFjB3eB04Nj+GIDowKF69eHO/bE7&#10;CNoaLJYvYjuXw/I9AeiejgbdbWOz6t++PqZ+/s1Z9b8I8P6/90qgaUmvjyyru7vOFI7uM+pO+fmb&#10;e+YKVnAB3hwA8H/7xqjiHmFAMUlnn5A6htbmAr6NkBo+26iZo1yOrzeWbQTVOIj1Tegx6OVYx6Gc&#10;Q3EdHR3VABxAnmUyoBtfTuohLZh2vb7aw4q50s2T9DWba1C0hoq8JLEP45IBviwcsRwnXagCvJPG&#10;quaZxIq2eTco9Iw1dklLRSsvhx837ANjScO6YsakTR3lnYf+BdiwEa9raeuWsIVDZQffeddJ0vvb&#10;Au5KF0yzWbwlraMk1+F+YsvMiJsjo86jUbEZj7v8QDhJH0lzTZjAGn3lxIkZCdt7wc+7f6SyGSpp&#10;6qEU1/rnyCw0LbIod14srjRl89aVjm4xtVhysc248rPW86alpTOBrEeYkHH+3vUSotFPVY96fhYu&#10;Aub+xuod9O3TwBsgXS/O6O9/sCcWfENNr29sU2EWz6T08bjrJk7Gg27e5aa64+rnX5HjjVkNvv/y&#10;YAF48xML+C+IBRz6OcfnaxbVswNniyjov/zWlL5HFCiM6zhB51ETpqO4iq4hpvbyyy+rhx9+WOLc&#10;HSvqkFjDoZ6bg5BkWMkB7VNTUxqYmzQ4OJhm/aAX0fViuR8W33X/+7kC6KT5qz2smCvdPEk/s7kG&#10;kAYwQhU/Ls3NLWhrN/cl5BybR3GK90H3TEU3X7UaRYXAmpSxT3g0fLlLRSs3lnzejbFYqsT7MY/w&#10;rqMyd9u0eanz0Fds5joiKBypaSob8C51vdg8Lw5sc17H4BZrykYA3KUIIeatdxZ2gG4bVkaaMY2b&#10;TBBN0qYPbOapfrBO2LCgRCSR/R5l80qkm1dT/8sD4Gb1/gWrZ3qRtbTlKRL6ShCD22bjNC6Pyzs0&#10;NbcXDZ2WlmCxNNajrCHCktaikrnehTGp2yyj8GJhVm8NvM3RIgvXnbsPxoJvXvJQ7THVR+zngFjf&#10;cSDa9bwt6KYsv//umPpXr51S//L1WX38xYFV4C0//7d359QNbafVbR1ydJ5We6YKDvrfrF9a8wFH&#10;iI172IBDl45k8kJvs1mQmo7E4p7QYo2NjZpiTjxvk7CGP//88zqWN2AIH3AOv7gaFHVClCHaljSx&#10;SGmBnizWrKD3tqmvtHmq3c/bhW6epG/ZXoOvYXtHrwirxfcG/MA7RTCLextL+eysJ5Zc/C0yyVEI&#10;QdWzru+dkNAt+DRfHLTyJQ0WsOgDbG3bu1z5mC9swA1W75a2vjXwHfcBz+J8ueokbrc9DnRrwC1+&#10;eBsNcNOmebcJm1QwfUolsghTh82xvN9r8/6VCdJrjjaFfvta2zolqsNExdDNq70PMW8OjmVH2c+q&#10;PtJaUNOWo9oAt3lfv8ja0umzgWseNGUOHKyNXGNiMcf10LYus9jIMc8Ks3oXAW+A0bG2HivwTSBz&#10;gpV3y+5xnuDbC7qHJOxXHHj7d6+NqJ99dU793GsF4P3n+wvAGwD+R3sWlM/VW597tO9MQYRNBNg4&#10;/t3rI7HPMeWwbUxvPoAMFkdXsarm5mZNJ6+rq1PT09MakOPzTYxvLN1Yvj/88EMtxmbSO++8o0H3&#10;9u3bdT4o6EkSu/fsLkGbD3vnuLZJe34j+Hnb0M2T9CmXa9pFcGxoeCy2G6B4ziYR4fG8G0dJ6eax&#10;D4zJgFYCrBFo74MCPFuFxmksVxuZVm78uBl//ZaUe5f+kFde2smGzjs2PiXuTg2iAHo8d/Cd17um&#10;uW8c2NYW7iqJwZ1kUyRN3cVdy2Yh8xduMowf5i7X727SeQvhNjYF48q4eb4ygXPadmmRtXRYGh07&#10;rlra+9fmu3LQzdO+XyVdrwFuhkJ1Wb1bUpG1tM/3flNcfdyTzOFZi5MGiayx/guql+bW7ljKOZR0&#10;b0zwuPrVGzkZhRcLsnqvA96AIxfL9+GaBtUpuwl5gG8v6B62AN2U4eefH1Y/+8pc4RAA/md7CzSE&#10;P9+3oIH4Lwj9/Je2iV+30M71IdRz6OdeCvovvOim1h3XiEHnC4qqnc6LAPy8UTyvra3V/t2Tk5Pq&#10;xhtv1ErmUM2Nbzjv3N7erl544QUdkgwwjjWcv/ETT5KMj3ecz1pagB11fbX7eXvp5lnqCLj0QVwG&#10;bITVcCvBQjTpEeyCpp6Ubp6kz3mvYcE8MDAiWgfd+uD3UgFu/NMNXT5OTTPte5rrvX7c7NjiruLS&#10;zpWQF1V5W6t3o1gHs9htzjLESp51aAO4s/BXzGohlfV98qzb46KOyzeWueqY9Ks5oSMmcZFJM5YB&#10;+S6LvTzrY/PepQf3fRKr/bSEpg1Kk1MnVK1HWLJUdPON2g8q+buhy2YhspZF21QD4PaWsUdi2Ie9&#10;d21dscjasWOtodFaCHkdtRbUlPP6ZqdQjpQzzTfPvFeQ1TsQeAMIWsWytGvPISva+cFDR0NDS7nS&#10;yk1+A7pHhQ4+HBKrOwi4/OJzg+pfvDRXOF6eU3+6pwC8AeB/sEti0wWYvB8QsTWE2IwP+C+/OGRt&#10;8U5j+Ub914V2DsuARGixJ598UgPq3bt3r1m0jXI0lkpANwD7pZde0iJr5CPuN7R0wDo+3wB312Ri&#10;BGNxjJoo8gLf1e7nTf/OWj/AZcIGRAOmbcII4ovGwtV/f3y+WcheLKkc4mm4mMCKYeFezXF/6W9W&#10;Vu+xKREcqlc9/eMafKf54JlrXcZFKfNaAe6UYU2yqL+87pFnXbMpzGbPBSbMUtmmqVPikmP0MfJ8&#10;5817lx5U29T55PSchF0NppuvrJxTh480Fmlb5KVublPWjZCnkunmUd+0LOre+00ZGp3L5PvpOv/H&#10;vYe3jP746UHXBomstQvADsrLOuPwkfpIvLq4eNppI7RgqU4Xz9wLvr1q6aHAG3DQLT4oO3YdkJcJ&#10;3rXzftH2H6hRLV0DmVm+x0W9fFTChrmAbsr8W9tG1M+8eEqOAvj+090XgPe/2zavZs5+pKbOfKTu&#10;aD+zdvyRKJ9rFXSxhP8v22b0PZIAx7iOF3QeGpwt+N63b59WOCd1d3erO++8U6udQyGfmZlZa45d&#10;u3Zpy/bY2Jh66KGHdD6s5FDO8QmHfn799ddrEJ4ksbNEmaHMR1nhktRh3DXV6ucd916cT9J/XK8Z&#10;WO1vbM7EJfy7g2JoMyHaWDHj7l/p58sBuKkTQHeLWPRd1Dhd+4E/v/ejmPZe/ut7hG4b11+Ib8tG&#10;Q10DAo5iIUgBvrMuf1b3iwPcnb3VG4PbZpGWVT0G3UeL+YmmgKGTl4oJEzWHGcaQi7BPnnW0ee/S&#10;A/R9B4L9T/n+HqkpBt5Z0s0vxrauVLo5bVEAccUia1m0kfmmFMJJZufjbjOfu2xwr5VzNXTZki++&#10;dVhd+EXWmlo6QtfJWutHKOVRifNszNrWvS53BuHF/FbvSOANGOiVhfpuHS8tHnzv2nNYtQkY84MM&#10;V6s3sbqTgG6ee9WhSfWzLxxXP/XCnPppAd9/sgq8sXxDP/9yzZLCwm18wI0I279CBZ3jlSl1xcFg&#10;v/W8wBMhkBBhiVssQBcHZAO+BwYGNLX87bff1r7eJCZzfLife+451dPTo7Zs2aIPLNtYwAHkxPu+&#10;9dZbNTWdc0kTNFjAN6qtcTFKberNNo/Xz9u1X5Ujv+17lQp4E3oKQB2XjH83rAz/JKVDpYhSZFx/&#10;jXtGpZ73Am4b5fcs30NbusU3tFSgOwoM2n6c4vIBPABE6EREJfrTEYlv29k9nAh4x5WjXOfjAPdG&#10;iMGdJF5r2vZgHsIFA98/vp/loJNH9Wczh9qGQkxbH5vXlx5Yx9X5oSMNoV0EgbUB2TAy80Maunlc&#10;OS6G82k3bKvRRYlvx1iZxDZt+pRpk069MbAQKQoadL+2jr6isLfE5h4YDg8t2907HItVj4h7tC2L&#10;UG/mDKdjEJj38oL4WOANIOgXYHgIM/4q1TnqY7N37yHVLIv7pOA7DejmmUcHT6p/uXVQ/dTzsxp8&#10;f/KDgrjaq4PL6vbWM4Wj7Yy6VY7/3/Z59XPiB/4vV4XY/pX4gP/8s4OqbvhUIou3951tOqU3j4n1&#10;jWUoSvzFgG98FlAvP3XqlH4/gDZUcizgXV1dGlhj3X7mmWd0GDL+R3gxgDkibEtLSxqgcz5NMrGE&#10;41QDXQBoXF7j510OIG3zzLjyB5137S9J8iM0dFRo5jaq5MZaE+bPjyW8XCJrafpr1LX4gJbLym0s&#10;3WxklQJ0x4HBrC3ggA826uLSvIDvusYOa+CdZByU6pq4OjaAe1Oh3A0woTMB26oS6ORx/RkdCnzN&#10;S9XnNp/j1pfyrq9jEqY3LOGK0C7f0SK/3FF7q2XeZa/G+1cq3TyLuvT2Ex2De3KpLNEtbN6lqE+L&#10;29TcwtlY+nvQfdHqwLfbJNZodQ2tofMpomx79h6JBN8YABAYtnkP8mi2QgbhxbxWbyvgrWnnQxOi&#10;PFsvvqHxlm/AN+roruA7LejmeU3tfeq6o9PqZ56eUP/8uTkNwLf2SaP7fLv58yti/TYibBqAvzih&#10;vn8gubXb/762DWvyEe4EnzAb6jmWbqjkKysr2vJtRNcQWnvkkUe0+jkgYm5uTlvFEVa77bbbtAo6&#10;Vm/o5vfcc4/O19kZ/nGIW1hw3lDPW0RlGitE1HsnAaVB1wC+bUDw1Iy4K4yfsMprc7+oPGnezbWv&#10;JMkPM8FWGO2k+HezsA0LH0dftb2XTR8qd55yAu5Sgu44MBh0no98kv7mvwarZBzlnLogD0A9b7+4&#10;LN7Jfw+b+u3aoDG48w4JBjOMSAaVRCePm7fm5hYCwyDm0fc275kedAeN3zT12t03EtpFCHNkAIB5&#10;bhzdPE1ZLoZrK5lunrT+vX3S7xvtQglPm9em/N6yJhEGDXpGnbDlvMKYAHEAdlh5cKcEg0aJ4EI5&#10;J2SZyzulqT/zHGP1tgbegIohES5Bac5GmIkXa+vsswbfWYDu1u5BtShUhHMCqv/79jH1089MavD9&#10;PwPAxfptjp9epaEbATZE2H7uhSn1/7w9ooamLsQ1TwOkzLU2DevNw24+aucsLqIs3+Pj41pgDdo5&#10;B/7fWL937typHn74YUXsbizixP9+7LHHdJgxwpABvPHvJvzYoUOHtMhaVslYv+OodVnUq7lHGBCe&#10;FMBtaOldAxNq6cxyLuA7i3dx7SNJ8+MDY2ul1vG7ZTc+6ln45LKwrOZUbsBdKtBtAwj9eQDc0Kzw&#10;cWJBmLTfXfjonLByUWBHGn9d9COqkf4XVtebMbjdgRFuCv2iNcNcw8bNfEbq5GwWD4+Mq+6eQQHz&#10;3apdKI09QlPkb/6fVcgxFox8y8dl7ZR2/Gxe795/4urMZV6Mu1fQ+THZ7G7v6A78RC4vr2g3Ce91&#10;QXTzJM+9WK/ZSHTztCA2DVD0XmvTl9Zb4xdF0X8l1spt832HWg7F3KTFpdMCmnsj59MmYdfF+Xvv&#10;FP2yqPDI3vfWTAoHNkrYexmrtxPwBmQMiKXriCX4pqKwQA/K5OMFKH6wZED3iIN6uR/wDIydUPX1&#10;FxQkzwj6/tzOCfUvto6of/7sKQ2+1wFw8QFHiI08f/qOUMImZlNTzLOgEZ8QqzHW4yjLN76nWK0N&#10;8ObnwYMHdd/s6+tTxPxGzZwDkH3TTTdpP2+s2wBvQHkeyVi/ETCIsn5nAVi5h78vAbjNvQ3w5ufJ&#10;WZkIRFE8iyOrspfKr9tMIITVQcQqLtn6JqK4zSK1GhO7oQZ0e0Pwlfpd8OmGjpgXvdxlYWnyBgFE&#10;Pjo2H+C4PG3yPbC1ehuKbt6W1LgyR523qd/NGNzugGlS5nbmlzU6+WI26uR8n8wGMZs7fhcpADIb&#10;3zZ91HauYLNzM563ex9IMy7TjlkzrnEHYfwSI3r8eIEG7lquI+KmGSRmyqZMTe0x5/u5Pv9iy1/t&#10;dPMiwF3G6Ba2/cY7VrQf92I8rTxqUyDoufWNbUXT7bGm9dF2/NcBznFdi0oHD9crW/HLKAaezSaH&#10;1+rtDLwN6Ghsao99KfPCdSIWNCiAPQh8A7rHRL08LZg5JKEZgqgFr/YtqF9/dUj9zFPD6qefntTg&#10;W1PQn5vR//uPLwyoR45Np35+XPltO7HJB8UXP7Yw8I2gGkAbpXIDvvHZNgmQ/cQTT2hBNXy7h4aG&#10;1B133KEt4m+88YY6fPiw7brBOZ+JP8xubhygiKu3uPMGSHsBt/caA76zoJvHlSXJedd+kTQ/1Bzb&#10;MGJr8btjlNZpWyxE1ZYqwcptLN0adMvcmLRds1pg8lGJssgOYfUeTm/1htFjI8wHQMLKOeWJIZ9H&#10;HQXd07vwCVto2wDuHlmwj02JH97isvPOv82HvJx58moLxgKbMxf8t9OHLQTgwMzp6urX9+0WQE/4&#10;mbB3YF6z6aO2896sPLtJXMjyqrPN+8aDepvxugYghOnD2AVsTwjYnp0/KwyI82tj2LW+D4uYE+HD&#10;ghJWOdf7beaPbu9qpZt7++hgFQFuvdEh5c1Sq8TfxxEFxjXDJH6HCRU1FlhrEFUgShgc3TKo7DZj&#10;ivfMIrwY90kMvLFiHxTFxkK4sQsVEjS5AMQA6n7wnQSoBF3TJDsbcb7nz+5rUX/xzrD6ma1jYgGf&#10;Uf9W4n2/1H4id8DtLa9N4/rzAL5ZgIZR37B8Y8UGSEMnhz5OAngDsK+77joFLZ3Fx44dOzTVHHG1&#10;0dGCsjUWtzwTGwdxu/1Z9YMwX/CCGNtEImt3nmVL0h+SXmPErWzCiM3MzK2jwAU9l51CaJrVlAzo&#10;LneZ1yzdFQC6bSjQIxOiJjoa7lfl0i+7ZE6zsSiSJyicncuzbPP6F+ZhVDubBfxAShXUcgLquGfb&#10;1qdLPlwKmJ9g5GTpv83mDdZm7oloIQs1W+tGuyz0bN1y4uYSQzeHduxSL5t54wF1WB3ZjFOTp7Nv&#10;Wm869g6eUkOj87Ipc3od2Hal3nrL1XCsvYgq6+0vHZ09ovacz8brxdp/qo1uXgS4yxSD24XJUQoK&#10;vL/vokJ+4FDd2tBhTsXtOa6PaxHOmBBjGJpgP9l8G/S7ZxBeLDHwNoCkWXyjAN82CYp61kCmVWKH&#10;L3p2QgJ3FeuOib/viBoWC97vvDGkfu7JfrWzr5j+nnW5ou4X11n85wGu0N9c0+LioraKA74B3du3&#10;b9c/UTQnlcLyx4YBCx9E49iBinr3vNrAWL1taeZ5lSPtJoxrv/Hmtw0jRr/Avxuap83z2jv7Xbvl&#10;RZ8f0M2GRV6WbtrNZuFpA7i9C06UPfH5tukXUXn4iNpaFNm4yxOw2ND6bOuznFaKOMCc9nzaNg+6&#10;HhYOMd5h4vB9wyrtFdFJOlF46eSIsQ2LBdu1/FDOsxSPBMTbzqmuZd3MXwDoNnNeEYUcDQso5FOL&#10;akY2f4gt7LVsZxUir0O0h07NBmuhwIboEm2BzTZMvskSVHdZ0s3zapsLGz+FUFtp5+ik19u+n3d8&#10;FVTVk/lx25bTX66j9cUhbBFZs/HRZt5FhDouxUVmMnNMFuHFUgNvwESjgCory7fsLLBL0SuxC7MA&#10;N/3yQa3z+HWHWttbZZEr5eQ4KBSip5uzeX6ad7Dt7CYf8ZRt1M6D6gBfcGjmH3zwgSiQr/8A5G0F&#10;NNRzFttx9JA0dRp3bRzwjrs+q/OubZ82vw4jJnVvE0bM+HcPijKkzXO7ZFGxmexrIAtL9+6uZfX5&#10;l5bVrz2wov5zzPFrD66ozz5/Wr3TOLu2MHUF3OZDOYzVeyQbq3ffwJiV1RshFfQubPqiSx4/nTxu&#10;MRC2qDchweKur9bzLnVqm1cLTokGCHMSbC6AchZpQfzAYUk0yD2xdEzEbPTGlRcreVbikcy9bC7E&#10;PXPzvBsAcwXbhkKOv/bs/BkroB00dl3aCTX+mtoL+kPevn5aRKMwSrjcbzNvfB+pBrp5lpsDSb4v&#10;Lv2o2I97MVNaue0GF2tSr9V7cfG0WKrtxg6bX3Gi4LiDdPYMxY5FTTlPGV4sE+ANIGkWv6yduwvi&#10;XnFpvzi0I4aWFshAdY+juR8TCkHa5+R1vUvHJ69tLFx//Q8MDGgKOgA7LJXC+s2z8fvG+kp8vrD3&#10;z6u+g4B3Xs8Ku69rm2eR3yWMmPHvtvWt7RMmyWayq4EC6O5KZel+pXFZ/ep9K+oTWz5Sv/Wo0sd/&#10;eUyOx1ePJ5T6xJNyPHXh+M0nPlK/KgD96cPz1vGxwz6Gg2PZiKyxGaRBl4VoFmBqSDZr046FKDp5&#10;3MLFf+1GjsHtQjt0aRMWToCMLOnk2n9blM7pI/q+/WOxIS1ty4y4X9Z0c8Iw2j5/M18wwHIC28Zf&#10;ezjYXztu3NuCgqi2gsK6b39N4EeCxf6mwFo8kHYdC9VAN8+6jLZ92aUu/X7nWfpx25TXX9b94rPt&#10;ZUU1itXb5n0QekagLQ58Y8iNi8qURbtlBrwBGi2yi71rT3T8NGYfHNoPidJjZ/9oYlDcJFaQOL9u&#10;JjS/onqpgVbc82w6jTcPC1DCqrhaCeI2KGgX6rNU1m8EDWwX03F1aHveC7xtr8kqn2s7Z5m/BfVe&#10;oTrapBlRPad/2TwfFka1qprb1EWWebIA3UPTy+rXBXT/1oNK/deH5Ngix8NKffIRpa75QKlHjhaO&#10;qz8UEC4A3BwahAsY//V7l9X0wgWRIJsPnz9PVqHF6F+DMpfZsHgA51CGw2LKx/XVYp+0uUSUvrUd&#10;fx2DW5RbF9Iptyap+1JcE1eXrudxKwAMA4rZdAIkZ0UnN/7b+OfZfktcyg+NMWu6eSe0Y+n7m4d9&#10;HbgA7U5UyPHXHrLz1046plzb78BBmZgDEgyzGhFfc73fZv74/pOlRTmv+s6yjDZ92fY9svhm2pQn&#10;Lo+/vG3i2jgv4UZNws3YhiLOfXBtqj16LFpsTfTKiI41OBQt3KbbLUV4sUyBNyClSxbje/fZKWbv&#10;3ntY9couuCu4AeAbv26oiEEhko5qv+5iYM8kN3X8hG4zlO64LuzZJ07OSBy6aNE413JnZQU1ysA2&#10;AkVJwEOprN9YvBBaQlzHdkLw5suq/vO8T5L3yvoarEwseG2STfxuyofLgA1osnnmRs9j6OVprV1P&#10;HllWv3HPOfXJBwRwy/GDd0SnQb5BnVPBB+d+KIDcAPBff+Cceq7ePbam/+OYVWgx+hGbQjbzGHnY&#10;6HEZG6508qhFwPDYnBoVn7ZNwB2/4KWN8JFGGO+COnlW4cCETr6qTk7IyrGc42OzCZkV3dwo9Sfd&#10;QHLp+9We1wVsF4X8cvTXjlv4Z2Hxpi1qxa0iLBHne+J4tP5NtbdnVuX39ou4e1YL3ZxyJu2HttfF&#10;1ZU5763f/uFTuZfLpvzesgeJrLkwRohmceBgtNK5Gacdoh8WFRI5SbuZd8kceANiemS3oGD5Phu7&#10;pt53oEZbym3BT6fsnnvT1udfV4899VLgc/z35MP391/9vs5bI8D8jnuEpynJn4//PfXsa+qRJ1/U&#10;5y+9/Ab1re/9qOi4+34xKQVc672XN440v0e9o+3AMPnoQCwKdIioHJTJEWYrlfUb37esBJRs+1Ep&#10;8rm2aR758S9zsdq0is9MlB9+r9Av2TChzfLod7ETRpVlyAp00zfu2nlWffzu8+q37xUr931KbRO3&#10;wafEkKKBOFZwnyX8UWE3viXrPUNJ/42Hzqn79qYH3kPjS5mEFuOdcIOwEVpj7qbP8eGNGidp6OQ2&#10;i4CNlCeP+WZI5hs2UzKnkyNCJZsvMKWggGO9yKP8/ntiTbFlC9lMTbxDErG3UrxruZ/hCraL/bWL&#10;Q36VYpy61FebiBCHJTbFe0XzwuV+F1Nem34RVB9ZUIK9/SivOk9rPY3q6y5lLvLjlk1mxAZLMY7i&#10;nuF/hyCRtZFxewFN8sYpnZuxioU8jHpOfQ1Yhn3zv0MuwBtQ0yc0woMe+feojxIgvVV2x+PAUL98&#10;1Nl9vvmOh9aOT/3dt9T3rry16H/mPBZr7z3DgDdl6+y+MDFOn5hRi0JvfPCRZ1VQ+CXotd/+wU3O&#10;wNsA8awAOLv9CMmwyMkrGfAdJMqW5TMRsrGljLhMJuSN61dZn3ctX5758ad3WTgCvAHr3jJhqUWs&#10;iH5mFtSboDu+9y8vrwi9tlOltXSbtgB4/+YdArx/rPQhBB71hJCLAOH6uL8YhG8pRBbUdPTfkuP/&#10;uu+8um9P+o9plqHFeDcsl7ZW7zBl6GJq3GxFLBjiFhTlOp/1fINVADYCG3JsBs/nQCcntjcLoFJb&#10;i9ngdtm4jJsVFoQmSX/Pug2q9X42oMrkgUKuwbb2116KDPlVirHlUuf03TNngkO3nj59Vseud7nf&#10;Rs/r0i+6+sW9QPoF4eD89ZIllTuvOs96g8BVo6PIj1vCmVUiq8tb92iF7PVoJuBG29jU4TR+EHdF&#10;XyEu4X4LSO8OiTyg6y4ivFhYn8kNeANmUB3fL74tcb7YvDwv1yam/TAQhBjbXnGsRxa+p3dAH7fe&#10;9bC65a4tUikDssBtX/u/OY8v2anZObX9g736eOPtD9dZvMcnptRV19+lvvj1H675TQOqje9qUHls&#10;gLff2h30dxbUc/zQiDmKaFleYKhU1HOoyygYx4Udy2ICzBpsm/tlUbas7jEiY8bGmuidfAYGRgr+&#10;mLIRQp+CUUG78H+UebPwz4yb7DbCeUB3a5vEaM1QTOnODwV433Ze/c5dSh+nZR33hIBrDcTvkQNL&#10;+Ko1HBC+RbQuyWMs4R+/97y6d3d64M2HPavQYvR1wI1NPzVU3aD5IQntqxSL80p6RlbzirkP3x5c&#10;hdbo5BZCeTZj2xsOjI3DLMdQkjpwcdWJez8T0zupe1WS8lfSNS6Aap2/9ono+NqlHmsu9ar9SyWi&#10;T1ACANRJqCSX+23EvLZ9o7N3WnWZTRjjyy994/SqhdZbN1nSzfOs86ys3i5lLNqstrTclnqMhTEO&#10;Go61ixF2fm04IZoGe87l/dnEt03gTnRm/OHLdP+SEKtB9RJVllyBN2BkSCoDc71tauvslUE1VgTA&#10;20SQpEmAtZe6Pjo2oT79+W8prNOEZPjcl7+rH9ElOxleUDU9fVI9+cwr+njkiReKgPffyTWf+cJl&#10;6rmXthWp3RngHQbO4oB3GOju6p9SPYOzsjt3Sk8cfFiyAN80MBZJAJKr6Jptu5DPAHCbjRSX+5q8&#10;bBwYwRwAOBbwSelDLoMpTd40YDzNc/O61igIu7YF1keOmZk5PS6CWB+u97yY8gO62zIG3fQRDbxv&#10;FeB9uwDvO5SolCv1pIDr37m7cBhLuAHhWw4o9QxU9FVrODT1rIB3lqHFeDfiOdtavaEyB1k2yrko&#10;qORnZz2/sKHXKha6LMOBaXXyVTq5BvKyKGJDJuuyJ7kf1nwX1lDcXMe98hCDS/JupbjGFlCRr8hf&#10;W0J+ucTXLscYdKm/AwfrArsG39ejR5sqoq+7vE8WeW37htmE8boXnJo7o8G2P/a6H3hnuSmbxTsH&#10;3SOt1dulXMV+3NXDDvO+o/7+iLHWm9o61q8L4uqlpa1bLYlOmG3CkIyrk7+PecOLxT2T87kDb2P5&#10;PiwTS5yUu3n5JfENrxVL236hqvNzSYC1N0ED/8dLrlY7haJO8gJvbz4DpMz//FTz7115i9AqCqJT&#10;3rxpgHeUpRtV7YGxeQ/4nskUfOOby6IFi2U1W7/NIsyrWsu7RYUgs+nsSfLEgfEk9yzFNVDbNv2w&#10;bafT7PIx7ppEzM5199WmT9z5gQDvm86r371V6WOrgO5XagsgXB+rlnADwl+Uc88cKVjDsYR//M7z&#10;6p4dy5nRsLMKLca7E3KHeQsqblxqkg3GID/ZLBdY5VjEZ/1Mmz5lmwcLLXMwc0qW/tt8k72brTyD&#10;vmBbrlLkw1qZJd0cVV4s+aUoe7meYQuoNNjOKeRX1uPJ1arlr/sjEmUnLCGwdvxkaXQLytUnzHNt&#10;+4behFmzbM+qQuz1eF9+//tVA92cMiexeru0pbfeGXNjFeTHbTtWve+LG9/c/MLakMKVIy4UWFB9&#10;AaRrBcTbRH7iYQD+9pTuQiUB3ga8NBzLxhd5j/D7/+gvvqi+8LXL9YFg2h//1ZfW/uZ/V98gJiAP&#10;oKYMNuJqXJMUeEeB7oWlswrgvbAkVl2hJvQMieVbfFK6+gHfJ1WH0GeCQJ7LwCIvFmIsQqWyfudt&#10;DTVxWs3iDP84fDyi1AZd6yxJftoqyXWluMb4/ue1+RIHjDbCeUN3dXkX6puQSXmAbvrNHe8J8L5B&#10;gPfNArxvEeC9v1C6un6lfizq5Ve/JsfrSj2wW6m20cI5gLcB4h8X//AsgXeWocV4v37ZLGLeikts&#10;vAYBl03gXQgVl+Ucg9W5W9gIhk6OVToLdxMvnbxT9F38uhJZvkMW9+Kbiu96FsnQzSttgyFNPdmC&#10;KfJBFdYhv2T9MzQ6L8yGyqKQ24IA17HWLPopYYnNmIHhyUzHbpr2zPJal75RBLbFl98WbPvbzFv+&#10;aqKb237DXNvHtAHMgWoOh+l973YJLea3eiO85lo35IdGvm//EWvwrfV7ZK2SVOSzpMB7UPwd68Rv&#10;1MaqYfOBg0ZO8lq8x8Yn16ixXiBLvuOSP0jV3P+sJMA7DHT3Dk0J2C6AbnMAvrXl24BvEYbolA9R&#10;R2921HN2cVgs5aV6Tp2VyvfbtA8LFhY/BoTj246K7sXqLxc0wQD6EDki9vFmcq8B5iYozzY+x967&#10;A7oBjWwKJZn4ba65Y7sA7+vPq9+7Qanfu1Go5vuUuvPdwuFPdwsQv03+r4H3nQVr+MdvEeD9YXYW&#10;bxY7WYYWow4Q57KlnAPUg6wbLgvnjZTXpg/Z5sGvms2NC+HAsgGdzEtmfOEeVQo9D9t3jsqHJcWm&#10;X9rOOHzD8pwrsnjnuHskAVR9suYZL1HIr1KM7bg68p7HdS4s4UbZ1rlxBNaS9I0e2YgpCOfZWbZt&#10;1bzT0rhdN1hc+kTQ9ysqPrTrvYuE08SPe27hbGaMt1KMrziWCezCeY/V+7SMI9ewo6ZOWU/U1DZa&#10;M7NhcCMM3ix0ddd2KSnwNkD4UE2j2rFLHBBTpKHhMQ2iZ07NFgHv+7ZsVXfe+5gWYTMJdfOXXntH&#10;/c0/XBoKvN946wOhiHboS7IE3n7Q7QXgA2ML68F3hn7fLJ4QyEL5PK+ExTvvsGNBZdcgfBUkATSJ&#10;GTuSoZCV60CqhPyEZCvERh/Iq7k37H2NBQ5KKbufLnVoQHdeqvymb93+zln1iavPq9+/Xqnf/5FS&#10;j+xQqmmocPgT/2sYVOoxAee/Kz7hHB8XmvqP388WeGcZWoz3hEJus+lBe7Gp6Ge+2FoMyrVoyOO5&#10;Wc09KIYPyMYRmx9Z0skNa4kxpe8rAKTcjCXXOiOMnU2/tJ0g2UDGT9G1HJWUPw5c+f21Z+fPrPPH&#10;zWM8lPqetm3CJhOU8qB07tw5vVazvVcl5ovrD0VUZ00jnxG3y1MSmjIbsB0mxFX4rpxUuEa59I1y&#10;1HHYJoFrWYqE06R+Xd670vN664JY236rd0trZ+LvCyykRmFmuxiuoKnDxHX5ppUFeA8CEMQ69P4H&#10;e6xN+97Jqqu7X2jlP1D1jRKkVpLX4g0QvOfBJ3V4MT74CKEhoPadH94svPzeUOB9420PqEM1DYmA&#10;d5i1+9T8UpGl2wu6ze99w1i+5wq0c2P5zhB8Yw0upfCa7cIj63zGCs7CDmGerOKCu0545chPG2OR&#10;YYPFZcLIug2q8X5eyissEVw1WAC5iBQCKNj4ybvtb39bgPdVAryvFeB9nVJ/Jn7e3ZOFWn+rXizg&#10;ewvHW4VpTA0KIehPxOMGWjo+4R8XmnrWwDvr0GLUIaF1bDY+yAMNOshqUOmLhyzKl1V/QzuDvq+j&#10;GQjozpJOvsZOkoVJtQuKsSGXlciaoZtPx8Slz6qN87hPENCqZn/tpGPSpW5rahsCxUpZt9Y3JKPJ&#10;ujw/67zOYHs17FcBbOcXEi7omwDbIq6Ns64f7/28dRX3HGP1jssX9J7mObhz4Mdt1N7j3r2aznvf&#10;u1mEbL1uQKzd0mhosAENoC/4fZ+1XtZiuB0asWM8lgV4G8t3i1DZdu4WhSCHhPX665ddKyC6R1/V&#10;0dWrXnljuwbiJp07d15dc+OPdZgxrFHGt9zr4831f/W5b6rrb7lPXXfTveovPvN1NT5xPBZ4j45N&#10;qudffktdfvVtOm+cmFoQ2Pb/D/DdK+C7oHi+SjvPEHzTSVn0YCGqF1CRV0LtvBzWb/M+LGYIeWUW&#10;e9oSvrrgc9mNcp3sypV/QnbQAR6066aQmluvZl4AuLFZwcYUFi3aEZoSdWmboKYDWEoRX/iRHWfV&#10;r/1gRf3h1Ur9Acc1Sn35QaXufbsAxLUlfNUafq/QzL/0SIGS/ns3FY5fvXZFPZVBHG//BzrL0GK0&#10;AZYhG+si8zn5/H5WG93qndV8gxYE8+MFdfJs3FO87hqI0GyUTVCo4VmKrPGdSiIGlFX7p72PH3QN&#10;jC6oofEFKwGsalrkx5XVpR5rJMJPWPxgrOHV4DbnBLYF/JkY23mD7Tg/76Dvgkvbueb115OOYjQx&#10;vwb+Xe8Xl988D6aJ9uNerH5auY07Aes3v9X78JGG1IaQ1nbx+z5w1MkIw9gmIhORP6Laq6zAGwB+&#10;THYrAN+2inIsiL2CXli/X359u6o/1qrXygbUmzxeP2/o5wizmYTPNzG/B4dGiyTl335vl47/HSR2&#10;Rhgz6OyNTW2hoDvIr9sGgA+I0Ehe4cboBCxQm0UkBmDhYtGzBSEmnwHfywJuypWMMjrxp/G91fGo&#10;5d2x7OAHXQ0fuKCBOyViR/iiQFPMkg5arnYqx3Pp+/QJxoHfxxQgPisCUrYJ8F4qYajBqWX1Hy8/&#10;q37/CqX+8MrVQwC4BuICwjmMNXwNiAsl/ffxCZeDa4/PFgS4sjyyDi1Gvyc+tK3Vmw/vxWD1jlt4&#10;2Z5nE5a5MMv5wxsOjLmWeTap8Izte5Q6H5u3bFKwuZtFwkqTVh231HUQZWHb6BteUcDOth345sDQ&#10;DEoLi6eFEj2dGjDYlsUlny3Y7uwLjrFto0ae5TcpzC87y0gccWPBD7Tj/JVd2sOb1+/HPb8B/Lht&#10;+oK3DgC7JkIVY+v06bOqu289G861jlkftnUUQpfZWr/x/SZ/d++wfAODQ2KWHXgDbltEnW7nHjfL&#10;t5m4eiRutxdwx4V/sjkfdz/O2yiY24Btv+jamuK5jvWdbbgx0+mw6hnRnCwWEEH3KLXwWtR7sAnD&#10;YDglCyYvEDexwjUQr7AQNqatANpYRRCS84byYdGWhbpwXu1fifc1Vm6AQZAAh6tFC1p/UExp18nd&#10;Jf/zB5fVv//2WfXbP/hI/eEPBXQbEH5VAYB7QbgG4mIJ/+S1H+lrXqtdyRRwez+OWS9obH1qjdUb&#10;9od/MWLz8a6GPC79IywvoBHfatwo8OGey2j+8IYD477MVaVgf2RRJ0nuAYUxa7p5OcJkJnn3oGv8&#10;gKwaxlOaMqatN9zgwjZ2CZvb0Z2/y5LtO9iD7fVhv8JibKepe9drbd8zab44i7ZNeZM+21xnyjCw&#10;wfy44+rOX29dAnL9Vu9moX6nrV9zPczS/QdrnSNbHBMDbdCYrgjgDRhukwln157D1rsKZmHf3T8a&#10;aJm2AdhJ8+QBuiMVzyPCjSUNazUuNEOAHHTsvMJOlUt4LQ70GSA+O7ugBgZH1yziKCTiqwsoQ6jN&#10;0I+zGrxx90HYAfonsWyhgNI22lIv1lk2DLLyvYyrn4143gig4cMaFsaH9ndZVJM3qYJmXF+IOr+j&#10;aVn96W1L6t9fdlb975eeVf/HZcvqk5cLEF+1gn9SQPl/uHRZ/btLzqr/IID70z9eVvs7zuUGuvlI&#10;Zh1ajPfHampr9Q6yHFazBS5N//Bey469puKJpZa6zCqiiNZG6CqongNGLxZhS9gCWdPNme+zau9S&#10;32cd3VyUk+MWzdV2Pss6ZZzUHG0O/MQSoohvfpbPc72XLdhOGmO71G3v+v5R+f11Qx30it84vupJ&#10;3ytt+bJQbE9a9nJcF1VfWKa9TF4UznsEH6atY3M9eAB/8t2iZO7C0GawN8va0huFpWKANwCyWz5A&#10;O+WlXFJHV1/FAO8oBXMX6/e6WN85+X1jmWAHthDzOxv/vijr99JSfs9w6TP+vF6L+PDwuF6gNjd3&#10;6gUWC0ssOSzssRix8GIxe0IsSP4BTX1CYecA3GFlYrBi0YB2SUzcCennWOfGJk7pcDKAC6zZjbIJ&#10;Asjmw9ve0atQ7Z85Nact9XnHSk9Td9VybZwAGgsiG79i876wDcgf1A+ymuhtFwE7G06J2vmS+sT3&#10;z6uPy8HvR3vzBdpBH92sQ4sxhhgTcW4xxurt9yWuRuCdVd/B/QExMPqoFl0UoJw2eenkGsjLtwMx&#10;wqzKXA33oU9mSTeHecCirBrePayMG83qnWdbsEbYf/Bo4Ded8VV7tKmkfcEWaJPvAtguhP1KGmO7&#10;lIAtq7Y09YQK+5BEI8rqHbIoH2VDZyWrMlXifWzqiW+e3+rd1NweamixuWdQHizYe/YedvqmGvp5&#10;h2yCgwUqCngDvnsF2Bw8XCeAw05NrlNE0gDsSa3XrtelUTB3Ad/kzTvcmOlUdFhAJjTEvKzflUQ9&#10;t1mAnj//kWIHmgXryZMClEVUD1COhbyvb1i0AQY1QO8Uq0+7iDC0tHYLQO8UFkGHgOd2ffA7/+Nc&#10;W3uPBtTk7+4Z1JbVfrFiD8k9EezjGUtLpxVhRYQZv5kyrAE2lbBmR/n1o6RN/7dNsA/YkEk6eae9&#10;zr9gauyaUf+f755R//G7S2r0RLY+3LYf4qxDi1FHMApsrd5BAKZawHfa/sD1gEKsp2zeZem/7aWT&#10;c2+eEcYayeI9Kv0eehNW5u8sklE3Z1O20t97IwPvUtb9wcP1oQJrR+uO5d4PEoHtDGNs235PssiX&#10;ZbvmBXCzKGO1fOdc29S1bnAf9aalpTPaYOZ6n7j8GGpaxcKO8rlLAlM0SDSuigPeAOEuWWzV1gfT&#10;cfwvicn/SF1zSYB3FgrmruDbKJ7bhhtLSj3HMou/aqmE1wDim6n6asB2Q6yS3owNkyg6JwwEF2s3&#10;7zY6OqkpvHETdB7nwxZObx05pbbXxodMcf342ebPI7QYFqJCeLdotoyxevvVRCt9QZJF//DTybNy&#10;SfGG2sN6XioRwSzqJM97mI3qrDQ2yuWyklUd+eej/pHyzUG2c1WY+FZWdRJ1H1g8AIKg1CGGpLHJ&#10;mcy/K85gW1iWecXYdmmjLPJm1abUoU1IMtcyZ1E+yjYo4syuz67k/EnqZWT8xLphVVffpNmlSe4X&#10;dw3rjSO1x0LHc9g6uCKBt7FC19a3WFtgG8W6SHxwVwu2bf48/brjwLg/3BixMjsiwo2Zd4rrNEHn&#10;ASjGH7AU1m8AOFbezVS5NbC4uLgWJq4aN0ywmEYpLAOgoeO6JJgPeU3mceM2ahFV7g9p1qHFqAsE&#10;u+qEkROXaGc2Dv31V4ngO66N486zIYHbC5ulWVq3qWNEA72h9vzK/3Fl2+jnYc4AnpKomzOX+jcv&#10;y82eyaK9qoVunsW7pr2H1qMIUcafnVvMRI2ZMiYB271i2S512K+8v1lp28tcn5c/dZblW1yq/hBi&#10;aeujVyJVeRPfM+Jyp71v1PUw8+obmvW30yZVNPDW4cbE/9g2HWvtygV4lxN0A8qXzqwofl6I9Y3i&#10;+UmlwxVIHcUdrh0OC6ARXrOt+6T5vBT0agR1Sd+70q/ztwt/V6uveWtbd6jSsq16tr+9cDWIi9Xo&#10;Ou5s8sctpvJexMTdP4/QYtQLonhxlHM2Csk3KIDUW5d5Ae8k97Vp46g8RDlAFwKwjatDVtENtP+2&#10;+BtTxxrICz1vejW2fdoyb8TrEeG0pZvDyqupqRGryJK6+eab1Z49e9Qbb7wh7kuFiCyGbo7+R7XW&#10;lX9eqiSf00qrU+YnrGRBiVBjuKclLXPc98F7njVkj1i2C2BbtGdEJKwcYb/ivilpzyety6DrtGV5&#10;bDFTy3JW5StQ4bPzP09b767XZ1EPbEiz3vMnHd5LNEmyeEbYPRjXAHzo53HiaxUPvLFiN6NWJzEO&#10;bRJW8gHh38eBUZfzQcA7aazuOOt21HlE1wbGZOElSordFuHG/O/o2umQ0G/KWXjNtOnc3FyRVTWu&#10;49r0hc08bjUQBLbd7lCZuZmIEboL6v8AjDhAF/RW+OuXWvU+zorh+qHLK3/WocX0eyOcIoJecSJh&#10;i7LjTIx7f1snAclh9ZPEuuc69/rz41OGCGMe6uQASO5LbG+s6GnLejFcz6abrbr5wMCAuuuuu9SD&#10;Dz6obrrpJvXwww+rbdu2FU0rtAEbKtVcd95xgdpzXvNL3H0rvQ75Fu3bXxP4sVxZOecssGYLtomx&#10;3b0KtvuGRCRMqMmTJ05vSLCdlysBdZ1H386qz+q+MHGmbGMvbmwGnc/q3bkPzMYjNfXrxhZ4olQi&#10;loiOoilELPGwVPHA24DHYyLjvnN3fKxv1OMOyW7ikIRlcgHXcXn94DsrBXNXIB6oeB4TbiwNAGeB&#10;gY9lEnCSFIZtWsGT1pz7dRsVbHtrgr7bHbCoZXeUxfOJE6ecK45IAKUWmIpbYCX56OVxTR6hxfio&#10;Qqu2mYfI4/fpTwu8g4C8DfUwzaKCBTrvAfsoczo54cCkngDcUF/9ivBpyn0xXGvmjjC6+cLCgmps&#10;bFQvvfSSuuWWW9QDDzyg7rnnHjU4OKja2trUm2++WcQggm4e5CZRTXWZZEMqq/mnmuqJsu47UBv4&#10;zYFVVlPbELsBE/ctMOdhRV4A2wUl8kqIsZ1Vu/vvk3c/sJnzk7xbVuXOyw89yTvZXJPVe5v7QPkO&#10;At4MNrDh0Eg+vt5B79HdNyLRitrUYoDRuGqAN+CxVcz4e/faxVA7UtuoujJWOzfg+9T8kqZ+l/NY&#10;s3wLTajLItxY0MaCbadnAYi4Tt7Ca/4vkd+3mL83U7oawJ/+YgDb3lpCXC1oUQvYKAjd2LFpvPeE&#10;Dsji23YMZZGvkn27/R/ZrEOLUX+jliHfwlTsk4DvuHYLu2fcdeY8fYrfSSsrhXAGC0vn12Jv02+z&#10;EkvzhgOj32NhjdI+sH2HvPOZfp/3c1zvjzZEEN1879696oorrtB0ckD2ysqKnnMfe+wx/b9nn31W&#10;7du3T58bGRnRbW7o5tXsT++fnwZH86W9urZXJeUPi+VNX2jv6JbQo+vdDmzBdlGM7SoJ+2UD0sLy&#10;lLpdNd18tDLp5tSFppyPV3Z4sbzaDAYj4ycs5RFeLO5dunuHNf183hPSs6qAN+CxXcz4e/YdsUIf&#10;e/bV6PBkcdZsl/ODY9NlBdxesO8abizsPeM6jjmPyJGhOlo1QIaZNq3gySsTmo2//i6mTQyjeO0H&#10;GfRnwiMlEffbBN7RIcvyCC3GPETYN1urtz+MiAvwtp0TTT6zKLS9bvm8AO5TsmnahZ/2gurs7NS+&#10;vwMDg3qgA+jiaPW2M4I3HBj1R7+PCq1n+w555gsDGdBl83yuy73ZCAqimx88eFA9+eSTqrm5WQNt&#10;/Lq7u7t1W2/ZskV973vf0229c+dO9c4776w1I22Oe5dLGSotb95W70p736Tl8Yc98o7lOYng0Dc4&#10;7i6Opmnk1RNju5rAtredNd1cDF5pyp+npT4vq3wW75t0vNhch77Lrj3RhlkdXmwg+/BiceVjLYLx&#10;cq9gV9bjVQe8daxvkYYHfJ+JifV95sxZTU9vESqdC7iOyltOK3fQs5OEG0sDwCel/qF8QrXNamFo&#10;u4AkH4qwmyA8vsagOvrr6WL2m9d0c9+iFrENfLWTxE2n/5fSxzvO2pHFRzHLe+QRWoyPGxZBG19v&#10;s9ni9+2PAt9xH8+szmurttDPAGj33nuvBmb4APN7W3u7tn5mkbzhwNrEPxw/8azeIa/7hPXzrn4R&#10;Ep1Y0EKj9K28nu96X9ywZufmi5qrtbVV3XHHHZpaThu/9tprGmBDM8fP+9prr9XW7x//+Mf6nEmz&#10;QjcnuoJrGSopfx7Au5LeL6uy9AkbMyidOjWnJqdOqFpxAYmb89cs21UaY9v1e5NV3WdxH5dNXNv3&#10;zKJc5h55WOVt3yNvP25/PUEvP3io3krUjDFXn1F4Mf/4tGm//qEJKeex6gTeAMd+8T3ef6gudn0C&#10;2EDRrkNodVmA70oD3pQnabixNAAcmmK5rN9rCxWh73nBZWxn2OAZgijkSay5G7GaACHQdk+eOr22&#10;sEWEa2i4oCzsmgDspaSFVhPN3Hx4UTa2+Ri55kFR2tbq7d9sCVowuT4/SX7Tv3bu2qU+/PBD1dHR&#10;oQBo11xzjVi5JdSJWL/vvPNONTk56doVi/J76eR6fpbNJTZLk5S5lNeE9e9ucaManVwUml5xmJxS&#10;li3qWdSvn24+NDSkLd3Hjh0T/75F1dDQoAXVDhw4oH275+fnNRB/+umn1fT09Fr7Gbp5Nfvb+9tx&#10;YGQukWWwUto3r3JAJQ+jxJ44MaOBRNCY0GC7KMb2xlQi94K3vNogzX1pm3FRgU8DRvO0evNueWwO&#10;uL5vmjqOuhbWVn1jm+hPtTh/LwvhxQZTfROj1mM271yVFm8DGBFQq61v1k7zNqm9W0IAWYTfistT&#10;aeAbK4BWPBeVyp5Bo3huH24sKQCHaseOP0deMb9t2jXIb9nmuo2Q52Lz1w5rs4mJYAuCN79fdAvr&#10;UhJhNe5ZynBicZYP149hqfKPH19J9XEL+4ARUsvF6k1+m49hHnnoK8Ts3b9/vwZdAK67775bffDB&#10;Bxp4YRl999131QsvvKCef/556Y8nEk1LXjo5G0qIspVa/M+1/qL6dRxgqxSrNyDZTzcHbMNe6Ovr&#10;0xsszz333Bro3rFjh+jU7FX8fOKJJ4qo5jQ8IB4w71qXlZbf27Y2802llb8U5cHyFRSic2ZmVu0/&#10;eHQNeMP2AGxvxBjbleK37drelUQ39441hPSKrN4JN75sxmxcHtc6jcuPtZi5NgnY9n9UdXgx8b2O&#10;e2bQ+bj1mI0mSVUDbwAjocNqZGffBnwvL69IaLJ+RYiyOHAdd77SwDfl8YYb61yN893ROy1+8en9&#10;3MM6KIu7Ttk9AnyXg3ruH1B+ILoRLb6bYLu41QEur776qnZDiEqIVOFbR1+m39qAt7D7DQyOKihO&#10;SSZu12uq0drNRxl1c9d3tc0POLG1ejM/2d43i3yzCyvrus1TTz2lgffo6KimH6N2Dd2Yn++99566&#10;5JJL1G233aYeeughtX37djU1NRULwLGQQk/2qpOzGZrFO+R5j1A6uVjzoJPHLehc/enzfBfujU4E&#10;c4tJAG8s3DAajh49qt5//30Nts08BcWc39mMgY4O48EkVNJZXOZd5lLdvxJcO0r1rq7POVrXLMJ7&#10;5wLHeWtbpxoYPq7BdwFwz2/YsF+VNp6pc5u2JN/iUjETx3buymLDwQ+4x4QZhBHOW/Y8yhj3jjZ1&#10;Z5uHDeS6hlZR+m+K/R66ZNDhxVq7rdrZX582wNsrcMj49b9vWYC3qSAvuA36Xxz49Z6vk48fwNom&#10;HRP/zMGMYn1XIgAflsVLt0/tPG8ATvxXFiAsAisBgNMPNoovuF5g+2j1/H2xp7GxMbV79269sO3t&#10;7Y2tDkPlJCY0NHEWuLZzhv/mo6OTgfGibT8otvniJvm4j2A5z9u+Y5J8+G7bbJwwF7EpmLdbwPLy&#10;OVXQJFdaMwDQhUWzrq7gDlVbW6tefvllHWIKRWuAeFNTkwC2OR3TGQspVvBDhw7pvzkXlrzWbVgb&#10;CLeUUm8gSXtxTSidXDaJg+jkcX23UqzeuDP46eaolaNajg83IBtRNQ5E9BBeQ1ytvr5effe731WP&#10;P/64Fl8jmTmqGjZQXPpBpYErl7LnlbeppVNi/Z4JHOZj48dVm2gTmTGTtYp23Ngq1fm86tb1vv65&#10;aXDVUhx1H33NeOnVzYMAd5grDnmHxuatNzPTtLtrnYflx7J9VKJu1Dc0W63p5kSclLUA+esbWtTB&#10;w3Xq8JF61dHZK4KWveq0aH0FJf7vYjyJW4uZ837Q3Tc0u9YG5p0/FvdmXnDLJAE1xvzv/PmPtKU5&#10;8FheLrIqe5/T2TOgOrr7ix7dIxQr/u9N5jnIsI9NHF93zM0X/j8wNFZ0IE4RlxqOtW1o8H1q/oxM&#10;CusBeHuOFnAonSj3Gd/vSgHgLG4NcB0fH1/7fVn6aKWmIBE53qMaEnMEcwKUuYGBEQEh3frASjwv&#10;YzaJeBTXnD59Wl/LbiUAxlgMaVPbxAIZcUA2ipolJBhzWJKEZYqQTFl9bMLuU63W7okT53OvGwCn&#10;rdW7XZhOebUV36e33npL04kBzzfddJMG0lDH77vvPq2aj9jho48+qoHY5Zdfrq3fx48f1+ALtgZW&#10;T3yDX3nlFR33mQ0lf/KKpUEnZwMpr3fK6r6RdPLhZP6/leb/OS4ub0Hq5rQnCub8pJ1pfyzf+PIT&#10;1xs/cEB5TU1NUVMzRxGqLKs2CNr0yPLem/daTtRWxPmdnQsOkTola9g62TA046cvg7GSBlRleW0l&#10;9Rc/iGUD0HZ+MdeWqm5sAHfQBldhg+B0buA7i/YEAB+tF/AswmdxSeuYyDry2LFWtW9/jWoSQ2rY&#10;RiUhX3v6R1WLbHIRZtSfmlrsxCzTgu7TZ86t1T/19bE6AaBRh5fC/fb7+9SHew6vWYmGRsbVk89v&#10;CzyeefndtXdEffxQ7bG14/V3dqnX3t5Z9L83392t+L83n1Etb27rVm/I+YM1x/SzDhxpVG9u36Ma&#10;ZeFcd6xd7T5wVB8f7jmiz+89WB/Xdvo8z8oq3FglWr5NmTQAlzAT3njfAPC2nCjoLEQQL8DSVLCA&#10;r+/wVg2UQ6Ygy3HU//IG54BU4rwCJv1xyykXYLMaUoH2Oq/BNYrfgFIWo6gpA5CYWPm9uaVb/z8o&#10;/m3Ye1JHR44c0b6SgJQf/ehHOhTP1q1btXARwIbnHz58WFsTo5JRu7YV6OJe6BfwPt5kLFOTOfsP&#10;VyvwHpnMP8Y5IbHoS3Hzi2nzUXExymKRwD1MwroNqLr11lvVt771LW3VRr3aJIAWYlokwkm1tLRo&#10;ajn+3YAufL6J6wz9GGAGCNslAmwGmHMdiwzmUcQBsa5Ws1ga1gAXOnncorZSrN4m3rp3jkAwzyiX&#10;w3BgM4b+weYMDIiwZDb1WDS69teg+aJLGAVYXSZ8YlCu997Mnwxgh9Xb2ORMqMAaFPQjQq817dkj&#10;DMZKj80cNVYrre94x0mcnkSc1TtujnI5H/QsF8AdCrwFfLuUwzZv0nZlbmNdWCvuFknAdjuRqnxu&#10;Vf65z1+2JjH+4NvtTYXwYtEug1mCblOvTsB7UUKgvP7ObrXvcIMTFjiLb3WbhKBaPQDwb723t+h/&#10;7354QPF/bz6uIwG83/lgv2qSnwBrqOLbdxzQwBuq6I69R7QF/eVtH6p35f/8Ly6em15Qy4bAkVpx&#10;speKd6G1h+WtZPC9ZgEHgPfPqM6+k6L0fkLlCcCPn1hQqJ83SXw9Fo74wSWxdjp1thSZAdmuwDyP&#10;/ADxakgFCvy8BtEAoEI7D6khscT5wzh5J8ERiUhgNmVs3rO/v1+Dkquvvlq9/vrr2iIIzRyBIoAL&#10;VkTAOGGZEDOKS/RF3CKGh+0s5WwmQOn1W1d570EJbZj04xN3XdyEb/txLEe+uHfL6jw+YLZWb8BR&#10;Fs+lf2HBxioN4EYsDXr4yZMn1+Y3NsygGgOg+WkSm0OAb0JK0X+NwvXbb7+tlc1JuE2wwQRNnfBC&#10;WOvpZ5UeezvIsmr6MKI/oxPr1cmz6JtZtGnae/Cd828m4suPZfuZZ57RbY2/N4kNVq+oFv0BcT3j&#10;12829Zgn4xb93jmCGOf4E45P2dFf077z5vXpgfiRIw2BAmv0jxoxDBUBxFF7/YMsxlXae1Ra//DW&#10;JZtRfut2Er9rTeUWw1baugqysicB3GEuHdxrcMxuXrB5lyRta6zPtUebxZDhatmuFWPeQKBlO26d&#10;xHnKy5q0SwS2/e6FlAV6e9g72dw/jF7utXR769WJag7gZIcAap1t8oNUrpsQGs345IUwGvxvavqk&#10;/r83mWujgDf5h0Ym1HOvvKt27qtdW/i0i2Ldvv0EK48WXOL6g4eOigDZ8IYH32ZjoH8E5fMZAeAF&#10;5fOO3nwB+IxYppD/B5gZa2el0NBt+7HJh2U6DGyzGGfBDXAOUit1fVYl5veDbdwKALFjwnJwmYyx&#10;FGNFtukHgBfiHGP1BoQbYSLAyv333699JqGbk6enpye22nim7bNpRyz4UNP9PsXzwuRgwe3y3i55&#10;q9XazQfG5T3T5qX/ESIkKsFaIF/a9jLCaWz04OoASDaMDPojStYALqzY/I2AFqwMkwBh9GP8erGG&#10;s/mL9ZMNJCziXAsV+frrr9esDrMJl7aO8r4+rK/2yHdmbGppXTgwm8WdbZ5KsHpPrGpGeDeWh4eH&#10;13z8TfsDrm+//XYdUo6+8IMf/EDH9jZK9yYfIL5DrDr+dlvzIwyxYtvWWanHaN79rxz3N22R5tlH&#10;ahoiBdaGRk9coJsPpXfNcOkfSfKmqYu8ri3avEhA2bfZ/EpSV2HXpAHcUTR57pu2nK5txGYx39ya&#10;o03qkGwyxSXmT9wRoZEfOFgrAmg9smG7nqlmA4aD8lD+to6+IlzImh7XLZt2DmQUEeJP5mO+dWx8&#10;Gp/uMNBNGyQWV4Pe9+pbOyKP/UIJJxkAze8NzR2qvqldrNQ16v1dhyIPs+gIo5ofEipOGNWdhVaH&#10;gGlAtQ343rnrgGrp7M8EfPO+lWz9pmxeAbYLADwbBXTvZou/M7OL3yadvNL8wOMmhIv5vB9sA1pR&#10;B8ey7ToRe/N3r8aCtwlFh/gQCtCAcCzbLF6xIEHdBMDMzMxoCyS+tjbJxkrKfdgdPSYbRuzWQm/y&#10;WrXMuTR1kHSXNe0HNM/rx6bSW4Jc6nRQNkXY0LNJtKUrS2Hl3HnZcAY8XgD3WLihDJPYbGMzCN9t&#10;fLQBVYZKDNB68cUX11wgjE834lpQj7GEch/cKPAHZhMJ1sbw8IhWQCe51EUp84Ytftj9H3VQJ8+i&#10;L5byvcOexcayV93c2x9Z3MFgeOSRR9Q3v/lNvWHIJosRycQPHGE9s2Fr3CP8LAfqvE8A2KxouJxd&#10;Pp9qIV0JdVZtZYha8Cd5lwZxlVwKEVg7NbsgukfDRVbvobFsY0dvlLEXtkFFe2UxH8WBsizq0dyD&#10;MgPkUCmfX0yumh5UJ4MScjhJWV36tgbb4leNEvnRumOxn2UDtgHmBwSvtQgzmjCNQc9MCrgxMHqt&#10;0gcONRThQtagQyPR7MWsQLcT8IZmbmjgg0LRXBG/SiN49uLr72v6d3tXv3r6pXfW/n/iZIE6Z4AY&#10;/uLPiu/3sCgCd2sxtcF1x3s7D2oaOefM7rERVxsdn9JAe3h0Qj8D3zeT3np/r1TcuOyuDKmX3/xw&#10;TQSuS2jk+w/VxYYa4sMI/7+rLxvLdzWAb00/9ymgFyzg2QNw0wfMYJqQzQloyUYJHf/gSqahx84e&#10;GzSDoZEDtllY4pdD250Q2o7LZByWl/va+HtjNUS06pprrlmzcKMcTeglQAsghUUs1F9o6FmlWVn8&#10;tMuGHOVHwGP3nkNr/ZRF8mGxWGRRD1ELB/+En+TDWcpr8qiPuHs2iXaA7WYKDIY4NVP6D5RgmBSI&#10;pgGe6WtmYwd2C+AZ6jj9j1BghJAiL4BKf/dE2Zrkjc0NSMfvt7m5WV8DUMdqDihjI2lGqOXeFPfe&#10;5TgftvjJk04e138rwerN3Bg0l8FuuOyyyzTLgf4BK4f+YxLzFnMZYmts8JhEf/Zvbpq6j6sP2/Pl&#10;6D/V9EzXhT6Le5f36xTqK9+YoASLp0G+uUUW25FkwMm2P7jkc3nPUuUttm7PJgKZQXUQB7wHhEXq&#10;UndReXWEhxSA29w7DLi6hkCzaTvCs6I/ckTcI/x+1EF9u9iyfVSLSYaxJl3HYJFLAYBbNjG8Fule&#10;0bvoFIwzNlnQXjHpWFNb7Lq2qH+J64erpdu0TaSP97iA2zXAJL6cCJghcgal25uee2W7QkkcurgR&#10;VQuimCPihqhaVDoizvZYsr0JAbUgy7axqJPXAO+W9h7V1VsQtzFlGBIaLEJqcXF+zTPb5IOXhc93&#10;NYBvrN9BABz/bwPAO/uz8YEPqlNiqrMI9opu2dCPIzvR5slMa4D2GBF3jt7eIWEr9OrNkkL4hoJf&#10;N6JpKIUDyG0maW8eFpZBisD+F0B0Cqs3auZYvK+88kqtGo1fLDRN/GgRWYPeixUxq4QfOB8UU+b6&#10;xjYtImdSS2tHqKKma12Y/HEfmqw+8HndJ+l7p7kOJo1NeDHajd1t4+cPWMICjlAL92AuIk3Ltwya&#10;OH2LsGBYpzm8mzpYKLFWkw+6MOwLQBU0c8AULAws48Z32/QZ/Hm/853v6HxYOs+j0CaJDeY0dZD3&#10;tZF08sl86eQ2fTXv94+7P6J3/rmMjRuYDGzsk2DxMX/BiDh27JhmSrCpg6sBoHx6+oILHgwLNqe9&#10;z90E3vmzaeLmX+95DBXFi+85HXM7rq+szfXy/QuLUYyh6kjNBYE1ngtosBkLeeWxfa9S5vMDrbzY&#10;NmHvlPWYzKrtwoD30JidT3pcG2J86RKXXmjkUMPjUhHYFmNoV8+QuBwHuyi6jEF/Xq91G5dahAkN&#10;BZzoAIxP6njmVHFI3kXZ6KJMce/tf96QKMZDL++Xe0fRy73t+jGvirj/95GxyXUhwY61dhUBb5TH&#10;AcWnBJhHAW98up964S2FRVuDYrn3c6+KtcpzsPDwAm8vRZ1rsDDxLCzdx0+I75hsDJhkgLf5Owjk&#10;1Qvwt6G1QiFtFj8AQGEWALzSaeemfHEhyADg3iOLuvHeo0sWwVBBN2nocVNY+c8DcgkviD/OyZm5&#10;NYE1QDlANYwqFDSpNYroVRhF07wpzwPEXHfdddryDcDGSogwEVZIaOjMDwAjABJCV1kkAJqXmoyY&#10;F2DbJN4fhfS4ydrlfNRHJ6uPcl73GT/ORl7+i+OgZxDK0NbqTfthUWJjhWt6helEok8DflAWRzPA&#10;hP4CPNPn6G8mGZrwxMSEDhsGcGJzCN9vzrW3t2srOOdwhxgbn9CXcg82kgzFtFz1ZfPcKDr5yETl&#10;WN/oz5Vg9WYD2cvEY95ifmI+ol/BkEAfgD5htCrYTAxKRmQNa5IffGc1fm36wEbP47rIX6Os4s85&#10;PKvGj8uG2dwZWXSvrNH/beuMtiUkUlj7HxVDlL98WYpk2fQj23cpdb68rNthdRL1fpSlWtwAdL1N&#10;hIcXi3pPLVAm7g9sFgG2F4QJHcVU1WBbNhDJe0jia+NLPS56GGGbAq5j0eRHWNKMSw22V/2t2ajC&#10;NQfa/tzC2SL3nDNidJycuoAhGYOa9SzvF9eX14FvcQEhkovNeNJU87jFqR9c+YE31uWX3ij4unmB&#10;t/mbxfA5qXzy4BNugDe08G0SEszEAH/6xbflg7VQBLxN2bB4o1aOtXyr5Hvt7V06dFi9/J+FEhb4&#10;Z4TiDriPAoODYtWosxDi4bmAb/JmBb6rxfq9ZgEPC0HWPVUEvvMA4r0ixNZcgfHA48bKxX5ex1cU&#10;5XpDT8f6A4UIS+JJ3+LRO7EhvGcDmLAmsniF8oswEUAcRXPCM0HfNTRNAJDxj03TJsT4Jta3fxNh&#10;/4GaNV9M3vnAQVGfzghsxn14bCf2cuXjg55VXbjeh3aytXoH9QsAMbTxe+65RwNv+hpWbTZ16GdY&#10;qBFAQxzNu7GDoNodd9yhATUaBAB0aOpYvFEnB2TRP6ETe5Pr+5UyfzSdfCFXsbQ0fbeUdRT0LBgT&#10;fro5mzH0HxgRhBVDOA89CsTz/H3C3y+DIifQNmnqyHttueurXM+Pm2f9VlRj1e4bkrBe4ic7OX1a&#10;/OyLF/L+NrF9twMHC2r3QQnFZX9ZjcUuqz7gSq22fa888vnbJcvQhHH1GQe8KzHWehTAte2v0ycX&#10;xfV3SKvsO4PtI/WaEYn4ZOZgW+jia2BbIjUVg22xQI/M6RCK84vLofMlhhN/wvhn23e9/ZGNl5HJ&#10;M1Zzs7O4mhd4n5qdU8+LxZqwXmvAWwAwiV1frNNGuh2fbXzAvcAbIG38xAHUYcBb5xH/biziRnwE&#10;yzUhybBatHX2SccYWDsXZ4ltlo6wc/fBNfpX2KTHM6CWDkBDFBpZFke1WL/9ALzTKKAbCvqqH3hb&#10;jkB8ACE24oGvhnKarfBwZGlA3ka7Nkj9vFt2Eo/LJO6f1BAus4nHTB2xYEW8asuWLRoU4R8LSOJ/&#10;XkovoeEmJydTqcszd1Euf5mJPcmGoUl8jJLQ7JN8iOIWB+U+b/vByisfobdsNnGCxhubOfhcY6U0&#10;wn34Z/M7lu8f/vCHmkqOQBY+2ibh2oBYFu4O0NLx1WVzCIoxNGLievcPDKzlz+vds7hvpdPJ4/p3&#10;ua3eUxKtwU83J2Qcfv9Qy+kbWLzx9SdEIv2JuQoAPuDpI6azBDFqNoG3O6PGBWiT18aqHdcXbcdj&#10;rbhthaWOzh6xEJ4qAt/QZuOeneS8bXnLkc/bflg0tfCYWDCTvGeaa8LevZro5ryD30Lvfy/WPBhN&#10;amoM2F6ysmwfFkHtQ4frNesxbE3kOhb9+RmbXr/tApUcy/YFsO23bke1+QlhT3sTTLQO0V6w7efe&#10;8sFG4RsU18cSA29EYJ5+6W21R6w9F5Q4l7RFmtBeW198S1upSQaw+oH3s5LPq2y+uHQ6kGqOVduv&#10;gL59x0EN7N/5cP+6c4D+OJDcJBbVvXsPxYJvyg8Fv0+Uc+PuaXu+msC3AeDjxxckDuCc6pEdXx0H&#10;PAyI92RvEcdHv1MGMgJK1R6ObKMBbJv3MSAcQIRFkvAS/jjf+NrGASYWq1gkoeli7cZX9vjx45rW&#10;axatAHAWsliTUD5Pk0zYMf8E3N03UqRwDZUKhXbbiTpu5zzswxQ3mZfi/ODCSfXoSK36Uf8uffB7&#10;38IJ/aGZmC5tGLGgemRnPanVG7G0G2+8UVsk0Q8gXjwK4xz8Tn9CIIsY3IYeDKhiEwhghcX7iiuu&#10;0NZtLN/0ybPL53QXnF8qf93ELRqDFjijFUYnt+njWYzDNPdA7yLIksKGDvMXfYOwiPze2SmMGnGP&#10;YYMGnQD6oPEHp98Yurl3vqSd+oezAV9p3rPSr3VZ4HsVj12s2lH90bZ+CG8UlljLohC9jm4+mk1M&#10;ZtsyliOf950Rw6oE15a4b3el0c1d2u34iQUNOI/UNq5atu3AtqaRiyI56zp0LpIYFOLGajDYLoTu&#10;MpZtF7DtHbdLp8+uo5zXC9MkjBIf936DMjZh/hHdJWx++NjA0JjEWA4/UBI3ibBc7+8+rF58432t&#10;So66uT/h881kYXypvWDUC7yxXvb0F/zqvCnIx5sPlrGMm58Dw2MaeHMP/7llETCxAcEtEh5ol6gU&#10;ez90QRMgomwoo6OQbnNfmzzVBr5NeRdPL2tfCRYCo1MLsgCQmOCDBoifVGuibMYi3nNchVnFberJ&#10;n6ddLOCbNPQ0cLK81wJmAdhazVzAtgmXQ3+yAUz407JQhV4ObRPgYxaogCH8a7Essag1VkkTltD1&#10;zU+enNWbPf6JlrJ6xURYHB+paUwNvOM+PjagI688O6Z71G/UPaT+6YEr1U/WXKd+8uiP1E/W3SC/&#10;X6/+6cGr1a/WPaC29rakrgOXhUJY3k6ZI+I2cYL6Av2GcF4AaOZ8NnEA4PhnY8Gm30EjBzgZqjn9&#10;jxBhUMubmpq0364JJcYzsnifvO5RrXTyuD5ebqs3OhBB/Y/+AyNi3759OrY7v+OOgIsMGzds2KBh&#10;wcaiN0E3xx3H9IOsrWt59a9S3zdu/gzaWNIU8ghf7bi+lgXwpm3DEkYnojCsp5snj+ld6nZxfV6R&#10;dXs1rBZrzjRtkeW1URuY+BNn+awk93Kp7ynAtnwviSdfoJHHg21CSZOXa9q7BsTtIlxM0HVM+l0J&#10;uvoviBd6RdLSgu11NHvRKPMmMCEbYi516S37gCieD4vo2mgI+P5YXCztg0I1IC0tnVHPv/aeBt7Q&#10;vlE3B/i+IKHE8NWG9r3ukBBfWLGDLN5+QGXANVT0mvoL1Bvo5aih+w/y8Hys0UHnEXuzAXbtosq3&#10;Z9+RWPDNhsJBAd/tQpe1ua9NnmoF395yL4mgyMLSsjpxakl2eC4AcR0bXI68gHi/qIG2ycaJEWJz&#10;BVWb+ctbAwaAw2BgoQrdHFELW8AExZxFKwmQjXURv258aqEEQ+kkZA9WcqyUJq/LWw/J5l6YcBr+&#10;Tl5RET5Efiu+y6RN3qiPVJIPcBbXnBGL7RfbXlH/dL8A7vrr1T87dqMcN8lxs/pnTbeof9bMcav6&#10;Z403q584dI362+YX1UlpS9d3zzI/CwGbTRx/X0BhHMsjVsjh4WHNqsCfG99cGBS4OaBijs82QNyf&#10;TsvOOWlRBKyzfJ+s7xVNJy8PhTOLvuq9R9Z15nI/aJr+/gcLh76EYB+uBw888IDWDGBzhxCIqOfj&#10;OgPohn7uTVjP2+Vbtwm811PMXRb2eVi14/qtTb8B/OC+FJRWVsTtRc75vw+AkKFx+5jeNuUod54i&#10;yq7458bVbbnORwHvLN1AXN/Ptv1wh2E+wUp9WPAdQDpOIA1AXgDbjXpNxD3i6sFlbJq82rK9Gimg&#10;IJJWUCRHJA3V8AkRMkxq2Y6sz+XzqqGx2OUD4/Hw6HHnb7n3vRmjowGia7Hiat7JAF9q4nebRJxu&#10;LN8mvrf/pz+sV//QqAbKpCDgzSbABwLsp45f8KkOA95BYNv7P1vgTTl6JXD6QQncDriOS/tEWAkf&#10;cRtgbZtnIwBw8w5eIO61iBsgruOEy9GekUUcFwDEEPAD30zVVwNM+oDthsZ2TVVyBUxYKQFCAGt8&#10;vLEiQfdl8crHBABlFKdda6dDdjwpT9AHho8PZTdpUdQ9Kb/tx8+fL+4j5foRzir/nzRtVT9x8Cr1&#10;kw3XF47GHwnIFvDNAQBvKgbgP1l7nfpvjU8lroek9ee/zmUTx9svAEZs4gCA2LyB+gvYZkMHcARQ&#10;gllBDG6A0uDQcMUD7ahNHebjSqBwZtVfzX3KbfVGYd8rssYGIAJ8WLbRDLjmmmt0f0J0DYYFhoew&#10;ZOjmUEG94DurOstqzJXiPnHzZKmt2nFtYFsnCHQGJdw4a0Vp2Xsf845Y1bJ6vm05s87nt24Twzru&#10;ncp9PqoOeB+oxqUqo217sBmtwbb4Xx8W8Ix7nC3YrgFsCwWdDaI8wPa68F8BiuSzPkXyPOoXhXaE&#10;wL2pqbldGxVt6zlonOJ+4Affzj7etmAyKJ95obB7hJ13XTAHAfu4ckMjx7fBBnzv3ntYdcoiO+6e&#10;Luc3Evi2s4gH+YkLLT2Cmh4VT7xdhCCgZG3kRLhfBL8AebPC6JgWUQhtlRWA2NrWrX/y94kTpwSI&#10;zuk8bFwtCesEMTB2z5lsjSZDJdWVAeB1YgG3tXpTfqzdAG2slYQX27p1qw7hhLUSijDUYUDT1NQF&#10;lxnb96ZOCX8RNOlOTs/pD5hJenEsmwe2E3RYGbzhDmk32sr7kTktFChcfoI+PGPjQkcVwcuwj9L4&#10;xJSEvIkX/jDX396/R/3E/h8IpfwaOa5VP9V0m+o+Pa2uH9974ZjYp//30y13FizgcvzE4WvVjd27&#10;rOvCts5c8gVZHW3anT4DMDLWbfoPGzdYwdnUwcUB6/dVV12laegoVpNcylbKvGFAhY1Q4t1WEoUz&#10;68VUKevZ/yzow36RNbQocHthY4d+houCbQLEwwy6GIG3C9guh1U7C7r5kVWDVFB/aO/oDgQ9YbTm&#10;cvZ722cX0XIr2Lod1rZRABS/46znsnXUaIsoKvhboyh+MAnYlv6IuJp3s8/VWBA1buPCfw1YKJJn&#10;XcfosbS19xSxn8GD3cKKtu3XYfm06JpH8bxkwNs17JRrfheQG5YX6ykWea9icdBECP//wMFaERkb&#10;2wTfEgvPZdPggkUc/wcvNT1CsC1AOT2oDfEZribwDagCsLEYA0wtCp0HsHxSmCSa9TE6ofpEw6BD&#10;mCZNEjkAv2gssBws6o5J/GvixmLtZ5LkYFcTawu+ycTU9l7D7w36ug6JRd2t2jsKcY95xpDoPIyO&#10;TaoT4tdMGSgL4yBqV9R20eiSDwBOG0JFj0tQy4nZjRgWliMUqPGzBTTxP/xxjT8lYaBQOXdJbGS0&#10;hQBvJlhcT7z109TUpinzNpP0Ppk/vvC1y4uO/cK6+cq3rlQTk4XYkjfc9oDa/sFe/Tt9pKd3QL3w&#10;ytvq+lvu07/TXjwfVxl+Pvnsq+qQ+F1585PPHFddf5fO4/0fv3Nv/0ds4vS8+n/vE0t3rRwaeF+j&#10;rh/bE1p914/v81DQb5Zrr1H9M8EhRGzqJ4s8MBBcNnFMvbGJ8+1vf1sDcKzaqJ1j+aavIYBFXGb6&#10;VTUC7nIqAme9UIq7Xzmt3kazgrnUJhG6DhG/ubk5PU+hT+HdLEQ3xzsXsagdGssmjnoWYy3Le7gA&#10;bfIWwLbQUnPy1Y7rZ1kA72b5HoclLHH9Qxc2Xbx1bcS8sqz/vO5V5L+rN/5KZxlO04ZB18ZZfrN+&#10;HvezaReUxPFNZm2CwridZfu0ppHjPkfYsKDIM94NP9fxafIXge3V8F/BiuTLRfG286jLsHsyzxLL&#10;25ve3b5Tq7Tb1H9cHqN4njvw9gJo/+9B4Ckqf5TFMwvgbe7RID7l8eD7rLaQ92aods7zXUDsRsjr&#10;BeLaR3ykINbmopxu2o1ODwgFsLokE396YHBUwrqIlVOOgYERUcw+KbF8ZwQIF8AovnZYIbXFUSzP&#10;586dVwvTH6mO98+oY68sqcaXF1Xru4tqom9R5z8lyv9cOy0WaEDSoNy/t1cAsoTV4xkA4AYJV+cF&#10;x4BqDZDFetos6rgdAqQBEIPDUzqeNHQfW3BnJgHysxDELwelxlEJjzcsPvJYZYg7y6QCaGd3tAXQ&#10;DnVfnm/KRRkB6pS7X+qF+sWVA+tsXtZzG8CE0BpiVtDKUZqGak5bQhMmxBMCRoTpIa43YaKwVrok&#10;2APUSdhk2treW6RejA6G1yoVNQlTjm//4CY1PDKuauqOqTvueVQXbd+BWvXMC2/IfRfU3/zDpeKj&#10;Lg7DkqanT6rPfvE76sFHn1Vf/PoP1T0PPqmuvuFuXf9PP/+6uvL6O9XjT7+8BrzJ/5ef/Ya6+Y6H&#10;Ig/ykNf/Ibq5d4f4dV8uwFt8u+W4ZOgdderc6dDq49wlI++tUdB/8ogA9TJbvU9I7HhX1wVeEPDz&#10;9NNP640bDtTM+RvKee3R7GK2x32kXc+HLYhY8GxEOrnNgsy1DrPMD1D2x/QOGkAI8zFHIa6GCwPK&#10;+mzwsFlokqGbG99K09Y2dWCTJ8v3TnIvl8V8pVm14+rXpj4wGoQlhB4PSTxkm/tUYp4i67aI8cbV&#10;V7WcjwLfWdLN49qUSB4w8w6sge1FCxr5Ktg+2qS1dYjVHfUcl/EZ5O6RZfivvPtH38DoWhhsxh7A&#10;+5gYg+LaweV8bsA7DkD7Ldou+fMG4IMCTIhXjqBAXDra0KLInyXwvxgB+Hof8dNqXIQUCGHWSwgz&#10;8fsohDALF2yj4w/JRgjg0CYRN56FkbEeY0HGd5dYwExkAFA/KDYW592v9KiXLzmunv/MnHrx8/Pq&#10;lS8s6uPlv59XL3x2Tr38rWm195V+fQ/ALJZowC0gGrA7IEAa8AsIBgyzoAIcG5Vvl0GcZ17KxMQ+&#10;LDHVAZWAdOoHi7reHJAJiU0KdgpLbR33tjGgGn9vBNX279+vBYuI723C9xhKsE2/MHlOisU2CniP&#10;ykbIocMNnsXxR4Eq6EHtY4D3Y0+9pO6+/wkNvLFmGys4IPtP//qr+m8EKgHHX/nWVWqXuLl8/6pb&#10;1fs79mngjbUaCvnA4EiRxfvEyRn1nR/eLCByQTWKJT7oYBOJPOT1f8z+S+39IpZ2ufqJmiv0ccng&#10;2/o9m5cm1H2Th9femd/5H+mS4e3aB/wnG0XtvP5H6jdrHsj0Y5Wkn7Nhxfh2TcTqJoTYO++8o2nB&#10;pCTPL8U1FzOdPG4RNiwxVUvRBkHPGJRvkZ9ubvohcxObOugIYN1GeO2GG25QfX192uLNZg8bid7E&#10;t4pvB8+qduDtupDXYBuxpQq0asf1QZv+xxrgqGy4B6WCn3dT2fqxTfn9eYqs29J2uLXE1VO1nY8C&#10;3sSVTvM+cXVOf2Hj/8DBo2LZbtAGgDifbVwUsWzXHm1WXUKfdhGDTTJe14PtbMJ/palXm2sxbn24&#10;Y7+034oWn2vvDDe+xLVT2PnMgbcrgO6RDsqEqkFV/7jVUbjmVOZg1wueB2VRjYgatIO4cGNHxSK4&#10;Cb7dKOcu1npvCLMw5fQB8aHAjwIrV5dYZoMSFmhztIj/7sFDYhHtGFADskAKmljMoGGCYqIbEqDc&#10;2zeu3rphQj3ztwKuv3havfaV0+r11eONr55WHNv+UX5+ZUk9LwB8193zamZ2vRpr0gFbadfhA4Tl&#10;HIBqYqxj7S81CDc+3oBvwj1997vf1T64IyN2mzBB/QXQGubjbdph7/6aondtae2wWiAZ4P38S9vU&#10;Q489p4E3TAp88qGLQyfndw4WXsbifee9j6lvfOe6NYs3Vvm/+/J39W63l2pu3qdONgY577d8/83f&#10;XyouBkNrr+3/IP307ivFV/v76ieOCPjmqPmhznv96E5tATepQEHfrf/8yXoJM7YmwnaD+qn911vV&#10;Rd59GuaIDYPCvBN9BneFmpraiih/1AIvaN7ie4pI0XwFheCxWfDklSfv/hV2f8O48NLNAdOo5HPQ&#10;x9CjQDOAjR7E1wDknENd3w+8mY/YyDXPo+3T1lkp68Zl8V5tVu0s6OaoTIclvisjskmfRXuxkd4v&#10;32yMAQ3H2rW6NWF1+YYA/pkv8WvFiBEWl9lmThrYQNbtJHTzxSX3EGhR7Ts2eUobcfYfEBcoV7At&#10;yvgYTVyEwlzGq3H5qFaw7W9f6rlVKPtRtPs0YzFT4G0LnMnXNyLWRpGH7xEhgm7ZxSxYNKOBd7++&#10;Zn7tmqytzEH3axTLnp/z758coaU3SyPlVR4XkHox5PUqp9N3hiRe3oAoSTIQoFVD444C3uMSDu/Q&#10;YXETkP7mOrm8fe0p9dxnF9TLXzqjXlk9Xv3ymXUA/E0B4Bwv/t28euuaU0XPSTNgK/laPuhM7gBw&#10;A8JtfLVdrZH+/AAl/HHxvX300Uf1gpbfoQenSViEW2QRElXnKOqzIDZpUejmQxYhKAzwxq0F67Wh&#10;mvN/rNM33fFgUdEB3l+77Bq17d2dCvCNjzgWbxLU/wOHC8B72zs79OaS+ZAAvG+96+F11XD51bdp&#10;4B22YPzJHd8Wi/f3CuBbjksGtul7aIv3xKG1+xVZvIfeFfB97Rr4/me7vpfJQjFtn8dFw5ZybgA6&#10;oCntc/O4Pmq+QpAmLRDbiNeX0+oNO8hPNye8IdoBxICHUQHIBoDz+wsvvKAuueQSLeT3/vvva2u4&#10;SYZujh+nsXq7tFce/dHmnrbf2Gq2ase1g0097RfrZVhC+6RRdF6crJTyHeoSn11YfPViHAKsccDi&#10;s00A/r37DotVtV7WS2OxcyJtTeinuPqo1vM27WjG5vhxu3Bv0WB7RsB2j4DtWjew3VTQA+ruA2zb&#10;f8tsxyruSyZvWcJ/ic97nn3Itp2T5ssEeMcBZnN+cGxaBu6S9mPul1AIfSPzF8C3WLALfr3F4Pvk&#10;rPjVnllef00JrN4GSNfL4hqRgqikaRyySM8LfF/M9POozYRhiZE3KMC73wO8G2UXNwp4IzrWJpZu&#10;20nG5Nv71Cm19a8X1ItfPKuPo1tXVOs2UULctqLa3ioc7avHsReWNfDmeO4z82rvkzPOz3MtX9JJ&#10;II/roKZjBTdx1hFryyvhx01MXHy6CduDhfjkyZPqpptu0oJrSRMbal4LU1A9AbIRMjEJ339o+HF1&#10;aoD3d354k7ZgA7zx04Za/rf/cJn6k09/ZY12DshmE+Dl17era274sfrWd69Xl11+owbfgxKi8b4t&#10;W9Wll9+g/upz31QA6p6+wbWPUqOEw/iU/D/ogJ4e9vH6n3YI4D74HTm+qwG4bTIK6ADw/2nXD2Pr&#10;Ia6esjrfKYvPOKs3m0SIHLlaebIqY9R9QunkG5TGmfWiqhRtFDw/TK+jmyPUh+YEft2wchCGRCiS&#10;0IdEZbj//vv1/4jGwLyG8JpJgPje1bCFYRbvcr2ra//dSFbtuP5q0ybeKBlB8y0GoBqhnEeBb6zU&#10;bAYT9hZa8fHjJ7TLJHosSVlofE/xdS0In3ZHusPRJwfEQBZXH9V23qb9vHn0BoQYhZIwIXBhg3Ww&#10;b78D2Jb1wTHAdn2Ldmd0cVm0XWfqsF/CTL4QX3tWoayPivsAWE5+8veYsK1KEf4r7z7k2uYu+VMB&#10;7ySA2wuisGD3iQW7VxrLSzn3AnRvfqya5bB6QzsvCK5Fx/lmYmyVBV6e4HsTgBdT2i8A70KMQSac&#10;KOCNtbvmaEsRCO5mMvEdTDD6YLKRo63lhHr8U7PquX9YVs9/4ax67dKYmO8S+mv7FWc1DR36+ZOf&#10;Fv+WbhE1kwm50g6XCcM1L1QdfMOhbAN8vLGvbcFc0nyE6xkcHEx6uV6osEkT9867dh9cewaLFEQX&#10;464xwBtxtcOS/x8vuVr7cpPuf/hp9aef/qqwBwbWlR2Q/cyLb+o8b4n1mzyt7WwMLq6jmrNxEObf&#10;bf5PnqAP2K8evlNCiV22Cr6/U1SOM+dX1GOTNXLUKn73pjUV9Npr1H8+/OPYeoirp6zOx4UXY2GK&#10;xkNWdM6syh02V6DivEknt7d6lMvqzfeIzUcv3Xx8fFz7dmP5vvrqq7WIGtoU27dv12EQZ2ZmFMKR&#10;r7/+ulbUJ79JsGvop1n1rzT3CeubQff059VqxrJQpw+fmjsjYQ5XyqZknPcCnvvb1HNUSDHT/l1d&#10;vaq/H4FTEVsV6vmQ/OxHtFUikxChohSpTsBdGPjPWnugFG0T9gybNovbbPLTzcPyj06c1Ju++8R1&#10;Dd2YOM0c1iaw64ikAoOhp98ebLusP/X614Dt1THbL0zlCbHmz86flfDL53RIyn7BcVkKypWz3W3H&#10;a9L+AYU9EfC2BdzkMxbuIKslVko/5fzUvEzCESGqiizlJbR648N9UOL2xoHvw+KfmTfwNve/GGjl&#10;ce9YAN5LekPGDIQWEcYLs3gTQutYc7cGvyioF3bsCrt25mBBsHZIH2Pncscjp9STf72onvn7ZQ2+&#10;t1+7rB9R89SKqnv2Aviolb/rV//effvyGgX9uc/Oq52PotZeDOgNsOcnO4pQeDp7L9B4XCbJtHmT&#10;TiS21yF0xY55AYDHhwvLahFRW1urlc9NgppuG9f7mND74t4PGp83Qc+D3hx13cypWS2W9r0rb9XW&#10;6O9deYuOsU0ouc988dvqoFD7fnDN7fq25iMEqP/SN65QtXVNYuV+Wt0o4cZQNzeA3fh4m/yTU9Pq&#10;05//lraIBx2cI0/QR+6aznfV/7Drm+onDgj4PvDtovf7q85nxApeoKD/VdczxcC7pqCC/hMHLlc/&#10;bHs3tu7i6jbL8whTBVm9Ad1aJFD8HrN8XtJ7bdLJ7QG1ywItaXukvQ6qr59ujogaYBvrNgKQuMZg&#10;4cYCzv8eeugh7euN5dsb79vQzdEcSVsu1+tdvy98z8wz/NfyrZ1fDN70c2nTaskbV9e4D9Q12FPA&#10;s/o2Jr1PrYSeGtYM1vX6NbT1kKzJqqVt/OWMayuX8yOrIdOCrmGTF3bc3n2A7Xo3sC19Beq/bYQb&#10;l7FbRB03YHs1rnaQJfvs8nkB3nOa6WDC2222fbCuEwYA3DacgHdWgLvI6r1KOY8DWOZ8uazegN0h&#10;WUzvFV+LKLG1EzMSR0/UqzfBd35ia96+giVjcGxJb+CYyQ1rXhjw3n+wXhTFC2JqUZPD2eVzejcP&#10;f/LFpRX1ymVzauvnzqqnBXgDvnf/uAC2Dz58Tr3x3WV1TnA4x7bvLavDjxTOHd6yrP3A8QFHiO2F&#10;bxZ2+fWxCugB9ebACqAPcbvoQcHVc0DvWTssLPRpAb3Lx8UlLzvlXTI+sCQDggA9eSTANdTNZbk/&#10;C1jonViSsB5B3wSM26RW8a+Kez8s+mfEHcYkFEZRHI26Dis39PJ6oQNiIed3rM8oluOnTbr2pnu0&#10;VduknSKAgwJ6c2un9vO+7e6HtfXbWDr4Pwd0dxKgGhp7WOJcGPAeWTyl/tl7Arz3Xyog+tKiW/yP&#10;qJ2vUtD/x8MF0TWTjAr6T354meo8Ebwwi6vPPM+jxO9nXSBQl1WczjRl36ST5wO4zTxfLqs3bjd+&#10;dXNEIBFSA2zj3z0wMKAt38xNKJyTAOYffvih9v32JkB83v3VZaEe6Ou5umAPA95x399qXbgnoRZT&#10;R3wvzAaqzXep3HkwQB04WKcGR6bWfeeq0eqdZt52uXZk/ISA7S4B20fUQRewLS5jWjdnIF+wrdec&#10;q5EDhsbm1eSJ01a08bEp2Mhi9RaB42obuy7tlyYva1/89XH9sAbeLqB7QdT8bIF0knzlsnoDpvvE&#10;h2a/+M+Ege8TEre5VgZIqYD3xW79HhLgPaCBt8TNXhVXa5ZJyp+Mmvk+ETBJ8mF49K9m1ZN/t6Ke&#10;+vyK2irHocfP6UdMdJxXz31hWYNvjhfE95v/kRqeXykSYXv8U6fU0ukCkF+Q3f75hWXZ5TwrVLuz&#10;onx+Rp2YkbBRM2fUcZnsJqdPazrPuExo0PGGJRzH0NiCfOjm9e5ivyiGRlno0wL6AdkQSzPJxF2L&#10;HxO7vdAm87B+E8ebEGOE5mlra9ML2qamJk3fJGyPbSJ2OW0T9z5Nnj6HVYod7LBr6H/eRBzvm25/&#10;UEJ73aQeferFtVPHRVAN6zfAfGLyuPb5Bih3dvdpoTV8vs3xnKijP/nMK9rXG1BvgPd//9QFX3ET&#10;qsz85FwY8ObjeW3XdvU/fPh19U/3XaK+1fuaum7oPX1gAf+JA/h/F3zArxv+QB8IsP3E4cvV/7D7&#10;O+rydon7HWANKff/sGoT/s6b2jviN1fyLHc4nfzkJp08YxGdPNsx7N5YpaCDeunm/f39WvyxpqZG&#10;3X333VpojfjxWL+xcBPbm5933nmneuqpp8RX9/hal9UhAi1cYFzeNQ3QZrHeJyE/B0fn1cR0gYKK&#10;FcwswMPAd7Ut0JOU16YNCCsaJ+Br+70qdT4AZN9gIcSd96iWjRWb9kmbh403/O73SCjQAtheiAn9&#10;9VGBRg7YFjadCSFoUw6XcezVWGC92CdrSkL4Flw/zjm5fszJWrYPq7esG6uB7WBTl1nmAXQ3id++&#10;GefWwBuAFwe+o2jlSQB22DXltHpTD0dEmr+ruzdwjjsloZQOiwBGqYH3xQrAC8Abl4UC8AbQdQsw&#10;CQPeRyQuXxLgff8fzaonPreyBr4bXi2AawO+sXxzGNDN/9veOadF2F6SAxX0LX8cLbbh8mE/KwvS&#10;Iqu8APooMA+QH5taEh9WCbsmCyQUkJko1w4P5X5Yq8TnC7zNpMZHBfAdJ3zluqAYGxvTIXra29u1&#10;2Npjjz2mF7UsYrEu2SZiwtsoySJq4hWvQdhmUmKzB03e6z6O4ue9T5g0WKtJph/w+/CI7HALLR0f&#10;7pa2Cy4UgO/9h44WHQBur58fC3Rig4clzpEnrN+dFMDwW/vvLoDvvd/SAJwDC3iBgl6goXtF2P7p&#10;nkvVbx+6T3Ftlh+uLO/V1NRRVCVHasI3SbJ8rn9hGrZIAsgwVjfDgWVvAS+X1btTWD5+ujl0clTL&#10;AdfE9OZgY/CBBx5Ql156qZ6zPvjgAw3OvX7ehm4e584S1XddFuh+i7YB2kPyHZkUoB3nox0GvMel&#10;j7t886olr8ucgQUT6mlcyFrb71VcvnPnZN0gzKolAXYLC6c1sKtFtE2+HcyD7R3dcu6sWlk5p7+b&#10;Nok40kHAG1e+Smwzl/ZJmpfNFNzUdhuwLd/Z6DjbH+k2aW5pV7CygjYzojbybcezH2xjwAFs+zfL&#10;XNutQDcviKxVMt08aXumuY7IArVHjxUx7TIB3qUC3EEUdR2SrIS+3gDc9p5h2Y0KpjOzQD4gu1rl&#10;At4XGwA3ocQQ6WNwoOgYlIzFu6GpK5ZmHjTpPPDfTqnHPndOPS7gGwDeueMC8A77OPUdOK9eECE2&#10;o4L+0B/PVOSHyPu+o1PLqpTAmzabEoBK2C4UxKHhZJHOnTunLUnE9EbZHGr5rbfeqmmbcToN3ucT&#10;qsvG95ewHUQ2MAk6M4ttK+C9agHPw0rgBfL+fh12zlvmqdkl9Wc1j6p/sv0f1T/d881iAK5p6Kvg&#10;WwD4P/ngG+q/HdmiuCbNhyrva/2+lIeP1JWsvJt08uzBtOsiMe/+FXR//Dn9dHNANWAbAI7QGiER&#10;idAAUwc3GZOC5itAfJesQ2zfxXZh7s0XrDoeD7TDfGb9ZcDdyrXtKjG/bRuYfCclvBOuAqiYA3rP&#10;nIkRak34QQToYV3t7OwRMNciIn9NwqJo1VTnLonTDTj0xyk+fmJBjYiFlg3xnt4hDcQB6lFp6fQZ&#10;1dE9WPFWb9d2cs0/JPXZKEaE3eISdvCQWLatwXaHjqeOy5rtM13GcxDYnsgAbPvH4tjkgmZjVprI&#10;mm2dZp0Pgw3jCCu3fw53At5eq3eY8niWlu2oe5XT6t0jdMW6+gvxNb2T0mmZhPADLzfwvhgAuDeU&#10;GO/LwIG+HAa8p46fVO1dQ4mA99NfnlUP/+2KelTANwB8qD4eeI+1CA19VQX9ub8/o7Z+qfIXGuUA&#10;3mbC48PV2tabyvqNXySKwZdddpkG3vhPIqxGmLF77723SKjIZj3Dx7NNFNnjJmUmWazcJrHoqREB&#10;miBLQNRHs5wLy6h3fGagTv3vu65X/693/3GNfq4t4HsvUf/kva+pX9lxjdrafzS2nuLqsRTnO2WR&#10;6E0sLsPYCVmVJ5JOLgI8m9bt0gHyclm9Ad5euvn+/fvV97//fU057+7u1hYxNgy91u2wOWp2bj4y&#10;1KHLwpy8iHp29Z/Q0T3QGMGNqWDRlhjAKVXHvWPIX65yzndpnu0yL6Bsjy90i3zbYNzV1DbZfHoS&#10;5aEPoTHCtwiF7LbO/lARNJt3AJhjFY8D340S9ccfL5q2LjcIs3nHNHkI39YoDKpdjmC7paVDu4v0&#10;D1U32PaOIcQSESquBJG1NG2axbWIJbLBBYshKDkD794hxBQKsbjLfZTL13tAdq+h5gQlJigGYaUA&#10;740MwP0xvBkwxLkMA971Dc1WwmpBH+T9TyypB/7stHrks+fUo3KMt8UD78mu81qI7VkB3499alHt&#10;f6zyqXXlBN7a+i077u2dA4l9v1taWtRLL72kw/GQWNSywJ2dnVW7d+/W4Xq86cUXXxSLQIHiHZQM&#10;rRMrQNyEDND20839ixHuEbYoTrMQTHNt3Ht5zx+ZHFJ/WvOI+ifvf01Uz7+hfvbDy9X20Xjld5dn&#10;5J0Xy4I3Qbm0ad8k5Yqkk09u0snT9Ns01yZpy7TXYKH20s2Zoxobg9cRcajLzEujshaJmlPC+l9R&#10;TF6vmNIa0Hbz8bQVFfOXp1rEmFzaHrCqXaiEanzgUF3omiSujW3P0xdgWAG2Dx6u0wA/jRuC/12n&#10;5X1a28TyHSGECsCANh+0yZJmnCa91qW9XPMOCtjGQk0Y0YPSvlaW7dNnhdUnYFtAug2DzpTJZQOt&#10;VJbtqDZBOLhcImuu7ZhX/g5Zvx4QxkPUeHEG3uUG25UQ1xswe/BICPCWyenDnfsrDnhvRAC+FkrM&#10;44+8X9gGYcCbc0n8u5loZiaEuvz7s2rL355XD39GrJnPFsTVolLDy+e0CjrHvX84o2bGz1U8ta7c&#10;wNtMhnyciH/rqnzu90tjYfvCCy9ov+7p6Wn14IMPajonliUScXIB5FGJxbKN1ZuwQV7FbKjnuD74&#10;J/hKAt5JPj4zIp708f13qp985+vq6NT690tyz1Jegw4E8XBNQsjGRcAmrqzRdPL5ip8Dki52q+m6&#10;cli96Xd+unncNyTsW4brFCHwjOtU3ALdHyKoXzQ+RkSwc+qksWhnB7SD+kEYkICaWqn9Jm6cm/OE&#10;doO6jWX4iNDHAVh5Jr5xGHjmBWwT+5sN346uATW5yvqzLbdrvuaQMK3mXaGz+zcw83Cfst3kcX2/&#10;qPyEQsX3eqeAbTZTYJyE+WzTPkRTWVw8o/sCGjYDcr1teeLGsjlP2NlKANve9qBspRRZs63TUuTD&#10;yMJ6z8Z9xBl4A+AqCXyXy+rNzmJQgsv//gd7KhZ4byQAbkKJmRjeqMciUhW2WEmqaG4mlp33L6p7&#10;/nhJg2+OD+46r+peO6/qzfH6edWweuy695xWQOd44E8WFddW6gKj3D7eYZMiCwlcB6BkJU1Qz2+5&#10;5RZ1+PBhrRSMT+X777+vVYKhoENFf/LJJ/WHMiyhus4mwERM7NzJ6TkJsXJ07TZ8mFExDXq/clMu&#10;036IWo5PqteGmq0XE2mfl+X1uAU0yiLRpNPiY8nCNe0zNunkpaOLZzGXpm3vJNc3yFw2K+4rSZPR&#10;KuHnyMiEWNwahBJ+Yh2LJsg/G8VxaM9E1SBUZhZ1aHuPMOBN6CLbe+Sdz7Y9CQkFK6v2aLPaL/M9&#10;LDu0fbBw2QqSubY/3xLAHkCOqDp8j9AVsRH+tH2vuHyAiij1dcKh+TeaC0As3zaOK3fS84BlNlN2&#10;7ooH29qfXsY17XNIsAGWbcC67bOtwfaaSwjhZglFKxZm2bwiAk5agbQsxpdub7F65ymyZlunpcw3&#10;MDwp69Q265CAVQ+8y+Xr3dB4wZ/TO4kuyeTzXhUA740AwC+EEisocEOvqhXF+TDgnVTR3ExIZ88K&#10;dfzrc+reP1lSD62Cb2MBNxR0aOj4gCPAxnH/ny6pZ742JwIq1bEodbF4+z8WeU10UDSx7iRJBw8e&#10;VFdccYVWMye29+DgoAbb+H9jCcfaffJkcXivoOdgeQ8TS/O+Nx9cb4L+NzpRoIP6D2/9ZfHRs7lH&#10;Xm1Ubfc9IkrCJq2srGh/rKTvsEknr465zT8+ymH1RlTLr27uMq95gffJmVnZ2GuUeWm4yPJFaC9b&#10;xXGbOSOLPN6x5R8vi6KincUzktwjbsyfnJUIHwKgmkX8EzE0oleUImmrtgD5uVV/bQS7mlq7nXyC&#10;494tyXk2HLysLn9d1Iv2EX7P/vbOo42TlD/uGph2sFJ2OIBtvvG0DxR/aOhxzwjbhLJ1C6k0sO0f&#10;d4Qmy0NkzbZeS50P1fK9oqcQp4Ngxgr5EgHvTav3nDokk3BQmhcVyT3SCJXm4x1XnkpiMdiWxR/D&#10;O0zRnHZiweKl5SX5SHPN6aXz6qXvz6s7fn9e3f9XK6EA/BERYrvzD+bU85fNqaWF6lmY2gLvuB3a&#10;rCc/wDdUL5cEvZyQYli4EVYjjjeMFBTOiZFLLF3bhNUba5VfBdb/npSTUCzeBBivBOCddZtU8/0O&#10;epgJRM0hzrLL+2zSyatnTisHNTWsL41PnkpFN/cCb0M37xuc1uEhUSpOK4SW9LsYd10U8B4Xa13c&#10;9VmdjxvjaIz09o9piyXspTDNGNvvhk0+QDbfDIR554Q+jtX0SE2DtrayqKfPxJW7VOdxl4i0eot7&#10;VbfQ7v3tPSj9M4s2zOM9ETgj0sWOXQd0myOAGEYjN5ZtwPYeiWFOP/FvNISVMW7N5D3v12Ao+E5X&#10;jmU7qi0LVu9sRNbyaO8s70nbF8IBxkcmIGQgY4fxsSGAd6mt3j0yUInVHWhZlUFLnO84oFvJ522B&#10;b7nzrcXwXg0l1iw7wmHJq2iehd9R83tn1IOfmlG3fnJW3f3Hp9cA+IOfWlG3/55Yxf90RjW+cyaT&#10;j00WHyzbe8QBb5ePB3mznOTwswYg2SRUzH/84x+rRx99VE1NTakPP/xQ083n5+eLQjucOnVK3464&#10;31Eia+TB6s2iLO6d6Ife3U/CrcSFFrNtnyT54sp7MZ4/5LF407ZEqbCph2g6+UKROvnIjIQTbDyn&#10;Hj6yog9+H5jeGIA1ST+sxGuGJ8THOYCNkuf/CDkELTVp8oNv/q7EuvWWKQp4Q03Ns/xRbQmoBdzW&#10;iZXzsIDdvP2zaXPjo43LAREVCGd4RMR6Yd0QvzluczfPvmlzb0KHRaWjdceKBMSS6uqE9R+bMsbl&#10;QWCTtcSHArZxF7AB24QI2yNxuVtlHUIElrhncN5lvYR7SJdEFegeEBq5WI2LwPbCWWFAVMe3g3fW&#10;VnmJ6Z1EPNGmXishDz7djU3tVqAbg89hiWjQtxoyLjHwvpit3vWiVhkWb3hGgPcxoZxUMrB2LVu5&#10;AXbY800MbxNKLGp3urUNgYvjicXVwhYGw63L6vnvzKk7/3BR3fcXy+qOP5BJ83D5qHNpFzBhwNvl&#10;A0JewtIQViLLCfIEvrlidQYA2yR8uCcnJ3VWAPfQ0FDRZa+//rp67rnn1BNPPKGuueYa9dZbb0Xe&#10;FoodPudoCUS9F7ugfqsAH3f8K/3X5Uk3z7LuN9q9/LG8EQaKekcXOvn+vnPqM8+vqP/8wIr6jYfO&#10;qf/rkfP6+PUt5/T/PvXsitrVVVof27Tzwka+vtR9G2ZWVnRzA8JPi2pypbeRqeegsZRl2ePaEzow&#10;omSAqENHGjSdm43SvPyzDdDmOQD7g4cKlnQ2Y4mlHVfeSjuPkj7gOiwtLi6t22imzYfG3JgNWb83&#10;lm1cBerr48O5mRjoxrLd1tFn3VYuayWvFgNgu29YwviNSRi/E6fVbBWB7XVuPI4ia1m3dSnuh8YC&#10;ugZRyVi5Ed71bqhtGOBdKqt3u9AE6iIG7snZBdUpVjFXcFst+SsFhAfF8A5TNGdgQAfJDeTITuSj&#10;f39K3fSJGTXSsVLxC6CoRY4B3lEWiqgPC/FgUbUcHj+tY3ji65PlJFj46LeIn9miDfYOzEPM3Lm5&#10;OW0NR3gN2vnevXsVocXYmYxKgH4b0RS/VSBoMeJfiGa1+MyyvjfqvVraeoqaubml3Vp9nsXS6MR6&#10;dfIzMg9cuX1F/eq9K+oTD3+kfutRpY//8pgcj8vxhFKfeFKp35Sfv/rAOXXFuyJyVSVWjKz6ZiXe&#10;p9RWb0Qa06ib+y3ePf3HZT48XfHfnahvStp+4TJPsTH67vadamJyKvE3JOrCgqr1ivaFBmhjSae9&#10;cUOqJNq4S5358yJGyTuGJTaevZEiXKzeacrlv5YysF6IWrObd/CC7b1CIy/EQI8PIxq1mR60VvIr&#10;kQO2x9fcRPKNLpB2nNleb+oEkbXBkA2XLNu51Pdq6+iPdLmgT0E/x/c7iO1YBLw7+8cFNBYOWyBY&#10;KUCMcuStcN4su14f7NgnFRocFJ3KZsIZFD8Y2/qr9nzlav8LwHtB13WUojntQly93IC3+H5PDqyo&#10;tt3VRy33T6QA7yjLRBToxo9rTnZpuWdBcX5Rq1tmPSliMYImFhUn0b8gIKzY9u3bdYzvZ599Vh06&#10;dEht3bpVW7ubm5vVa6+9pt54441IdXPuCUXUJrTY5PS8+OgVC/EwN8SFF7P9sIXly7quN+r98LPy&#10;pq7u3jWFYBc6ubcdvvH6ivr1e86r//qQUv91i4Duh+V4pAC+1wC4AeECxH/9wfPq63JN2jbfvD49&#10;BbPU/fxYc1diurkfeCOkNi/W1ErvB1EAZWyqdNZQ1gofyjoOn+q0ac0/WxbZ87L5AdA+WtekY3jj&#10;loTPeKn7Vimeh5r64ZCQutQpjFB/pIgoF7+sykzbEk8ckV17sL2oY6DvE7V46P7+kGhJyub/hgSF&#10;/QJsV4ISeR7zhr/OzDOS1GWlXTMixh/YMlE4EAYNNHQ0EYLKvwa8DeBeEIXJPlks2wLCcgGvoOfm&#10;afVukImUhXNUZWvgLRQc27rbiPlK1R808JadNEKJUY9jk+GK5rTLkZqmXIF3HpNXOe7JJOFClSJv&#10;f0i4kKHxJTUgMdaxgGc9eSK0Zks5Hx0d1Qrmr7zyirZuA7zfe+89Lbi2ZcsWDb6///3vq+eff17T&#10;zevq6rRFPCixK471gsk37p384I77NYulNei6tJtCcWXZPF+sKj84MiUhlYpDyDGHBPX/HvG5G5tc&#10;LPLf9o/NRw+fU7929zn1yfuVPv67WLUfq1Hq4cNKbTmi1EPy88ZdSv3x1mIg/qv3n1OPHNoE3+WY&#10;67zPLLXVG1A2PDyeCPcF+XjjL1zuOox7ftgcZHxCk16fZG4jFnMSavkabXzVP5voCLUCtGHQoH5+&#10;Uvw+k5SnGq+BPhtn9e7xaKLob9x4cT/N4r012JbnEN4N14G4VLBsr4JtsUi2i/Xe5nvuUlb/Ggqx&#10;MbQMoJFfLGDbpb6qJS908XqJaBUlpgboZn06PSNilyH6IR/zWrkB3QCnAQE0PeIcbwsMSwW2bJ6T&#10;tdUb63WT+GyH+XR7B/myKFN2y26bbb1VQz4X9oP/fWzaK2keLKr0075V4N3bPxo63/oVzbMQV4tb&#10;JFTjeVfQDa18VADJ0plg4MBiFqs3IhtZT6xQ9lwo56ibA6jx+d62bZsG2YitLS0tKXy9CS+GNZxz&#10;hB4bHw9fFOOfaWP15p1RQvcmYkYjoBMFvl36Ttb1erHcb+L4rFay9SZCyXjHgK0S79TcefVrdyyr&#10;T94joPteOe5T6tFDwdPRkmD96z9YtYSvWsN/7e5lxT1c2n0zb/b1Vcq+PymbxbYbh0E9qdoF1oLq&#10;2t+n82yPJmEc2CRvWC/tny0xmmvFPxvaeBaW0TzfMe97o1lSUxvuL407GHTtPMrBs3tkzYevfJS/&#10;uWljwDaskEOHG8SyXSvW+EGF21rSsvmBddxmOiG2MEIsLG2sTdak9Vet10Ebx20wLAHI9x84qmA8&#10;Rr2jBt6n5pc04PYefaIUbQsMk4KnPK7L0uo9KAOTkA42lFYq/JAIdtjWWaXn827IJHFBCHq/LNvb&#10;G0qMZxFnMyz5Fc1dgHfUxxna8cDgiA49YRYNNh9z8lTawtnVyu2llYe9y4hsjiCogsgaO75ZT7ZM&#10;graLV0C2sXQ/8MADmlaOkjmUc0B5VxfUzzkNvInz3dISHq+VBQWgf0L6Xdw7sfDwC601tQSHFzP3&#10;su2fcc/ePL8+drqpkxlZuBGX15tYTHuBt+0Y3bJfRNTuOKd+526lfvvHcggAf0qs3KSWMaWer1Pq&#10;RQkb3jBS+N+580p94cULdPRfu+ec4h62z9vMlz3oLrjHlNZa2doWHoUj7juyHniv1xyoxH5SKXMS&#10;qtZnzhQzXqhzv3/2hbBe4p8tvvmVUv5KKQff4OWVaF9vf3ixpGUHbGPZBuxHhTTzg21o5Oj/oLsS&#10;Rv21KZPtGsn7Hfde0y+YqhLHZJIy2dTXRstDtJq4fqe1DUIMK976+JixcvtB0YBYqrpll8YWIGYJ&#10;qtLeKwurd69YP6AQ2QRFPysiE00SYmBAhBhs66tS84UBbv//syh/mnZeCyW26hYBzSgsdXT2aP9N&#10;F4EPMxntFwXSm+94SF13873qiuvuVJdffZv60jeuUJ/70nfUV751lf5fb39BLbu1vVvdt2Xr2tHS&#10;1qVe2/a++tb3flR01DW0VNQEbPtBiaKVh03eF0TWsrd6Q/uxtXpj2YZG/s4776ibb75Zhw7j4H8c&#10;CKshtAbwNsdKxIICwB8WIsz/wWkVxsy8RwxuaamwgIj6MEV9DDfaB61c7wPd1Jugi/oXTTaLkr9+&#10;Uqzdd3ykfucOpX7nTjkEgG8VajkJAL5mCRdr+Nur+zkviSjwJx8U8C3Hf3ngI8U9bJ61mScf0F1q&#10;H0RARJbAu717quL6T7nGtc1zWQ+wSJ45NavOnTunlkQVHot2nfbP7tJ+wsc3qH+2Tf245OEbHJb4&#10;7rW29ybesCBkE+rRqNDHgR7KYCzbgO0DsnZrkW/vWIifrc07uqyNvH7c3g1ccw+o5knCa1XKnG9T&#10;Xxs1D65pO3buj3Q1Zr3YK2J+NnXwsSjw03uRWr1RLifOa5zCsZGKb5edtCyAaDnvYQu4vflcNmZs&#10;380WjHtDiXHvg75FtPdD0OgLFeQykc3PL+i+8Pq2D9Tk1LR65Y3taur4CX37HbsPqjvuEeWk1TR9&#10;QmJ3N7WpP//br+mf09MntS/IiZMzGnhx3HT7g6q9s7diFkm2H5ZOUXLGzzWMVm5j9baZkFzzdIuV&#10;0tbqTTzv6elpHdP7xhtvVK+++qoG308//bT2ASfkGAkhNiziqJ+HJWP1nhbwH1fmkfET6xYNCL8M&#10;DBeozWFHKamXce+wEc/7Ld7E8k0CvH/1lmX1u7cp9bu3C+jmEAC+9WCh5wDA1yzhYg2/a2fh/+93&#10;Fijp+nhAqf98W+WHg3KZN6s1b6ms3ohu2c5bQXOQ1+J94sSsau2cKPs3pdrmCFxNAHSAMyJVBIV7&#10;rLZ3Kkd5cfNbETfLsARg7pRY6bZl02C7V8C2MJKcwbaE7eRZY+KKZvs8fz7bNRH5ikXTJHa16NlM&#10;HC8IBQaBb9h/1TQ3Jq3DjXQdBh7cS6L0vZaXl53cKiKBN7Tt7oGLx+rdKiILWEHYLYtynmeCoRF2&#10;7DqgmsXSbQsqKzFfEsDdISCsVyYY4g6W4p38YNwomnuffejw0cB5nx1QLMzeicB24uOG9IfHt76s&#10;/vKz31Dvvr9HffeKm9V1N92rtn+wVyzeV6q77ntcMyO86a8+9821P6Gu/eVnvr6moPrN71ynTs3O&#10;VcTka/uBsaGVR9VpXqHFaFMWsLZWbxoFGjlg+4YbbtA/2VwjlNiuXbu0XzdgmzzXX3+9OnDgQOhi&#10;ghMsnOMs16bfQWP2JkLNtHcOWAHvjfQRq6R34WNqEgtHhHm85bNlyPyf1y6r37tF6eN3b5VDQPjW&#10;1a4DADeW8L97SqmBwp6dum/vqiV81S/8/7x+0+JtOy/nnS/vPgqwQCMiqbga/ccLvNsl2kp9Y4c6&#10;LdTpvOvGe/+862nz/uGbspVWN2xaRqUwUVHzHoyJxqYOtUfCeEX5jZtnaMu2GDIKlu26Qqi2qfKC&#10;7SDRNP8aC2CO6Gwpx6nrsyqtb5W7PKzTooywnGPtAIvGtqyRwBvAA8CyBVe21spS5HPx9YYm3tTc&#10;LgN5SVNV4pKJz9aOwIZYW6vxSAq4ETRDSRw2RI9QZ1w2ZvKqpx5xC2jvCLZOorqJkEpS4P21S69W&#10;L7++XQPtZ154Q//0Hlufe03TzcOA93Gxen/x6z/UpwHhn/3id/TvrpNh1vltQHe/xJfM4rl5hhaj&#10;XV18vd988021e/duLaTG74QS4ydia1DQb7vtNrV//37t8z0wMBA5FQCem1u6dSi7uAmXXdNGWSR4&#10;k6slIO4Zm+fdFqpecTUYDO+9vzsR8P5PPzqrfu9GAd43yXFzAYA/vb/Q0vhzi/agWvYYhADf/48o&#10;n//OXeIPvuoXzj2yGGub90hPRc/b6t0lfrGo3tpox0RNQAZ8N4qAI/Rowlnl2f6b84vb/HIx1Ve/&#10;+LVGWb2JIAFdN6xOCLPJ/DsrRomwVADbhDFr0AzHLmGmpvG7t1kDmTxhlu04hXL/M3qhm4tBM89x&#10;mvTeF1N/tX1XRPhwDYxKiPvFsRf9z4sF3vhLd0k4FVvQVApQbfuMKF/vYRHKaJRFc4MshheXTsdh&#10;7bXz+HwfkviF3QL2bOukkvIlAdwDo4iKXBDg65eJg5BzvSKYlQfd3LW+sDqGpSWJ1en3xbWdmLjn&#10;+zv2y8A7rWnjf/MPl67z+T85M6tVMkmd3X3qC1+7XP3RX3xR/2w41qbqpX/deJtwSSVNTB5Xl4i/&#10;t0m25cg6X9wHJymtPKqcJrSY7YTnkg+FYFurd19fn1Ytb2hoUNddd5325+7o6FA7duzQFHRDN7ed&#10;ELB6Q1O0KS87p/7FybH/f3v/4SZHdXUL4/4rvu/me3/3u+97732z7dcJgw0YjA04gI1NziZjTM4g&#10;ksgiCQRCiCCBhMiIJJLijEYz0uScc049uSft316n5/RU11Q4VXWq0/R5nno06j51uurkddbea3Pc&#10;UJV7c3n0bnrNquYQSiwpq1nRFipCd6c9F6Vf8bD+9Vq+AMD52rp/ZQ+ajBLtYnfIM5jllibp8Ak/&#10;8alFQhm6x3muPP8gPKzxho1cBY/5oKAbvQvAe4TXHzCEldXNNMgm5zrbPKw6yJWrdy5Ll/rEYZJd&#10;irnsJVoUyecGeD7AJuJWprwSbIPZhstfdW0Lm3L7F7lz2/sYv/cLts1WIebfbOW9s85xGqSsdOk7&#10;6fgcEOJzc3XAfs6Pcr8r8BasNwMsVTCkCoqTkc+K9YZS+RE+Ic7nSWBiUh1wY0IB6C4qrqRWLsNc&#10;H0HCbqnWbZB8OgC3bDMI78VYb5ibq4edC/L8Tvc6KZqjjdu7Bn2BG7Q5hNEAov9wzlUCeONv8wWR&#10;NWMymprv/OwbYWqOe8B2n3HeNeLvru6+lEy+bgtPULNyu0UgbBaplkGtqs8kgDeUzWFOnp+fTxMT&#10;E8L3Gz7gXhPigWIzoLpwlFXAvH1ZTXeaRX0gHqN6fy6fnk1rLbsVwWJBpgi3o5UaqYq5+dNfztGx&#10;9y7QyQ8QnfwgXwzCt7IpOdI2Njn/PZue/459vwUbzpcwR18ySYdf+NFr5+nJL3Kq5kE2kLrvDWO+&#10;wgGwLtAtgTcsqvI5RFJ1bSv1LPmW+q2L3NyiZ25ZrfWI/m3FesOaaN++g8Kf3qpu4JONddSYAMIB&#10;tsFuY31UiSBiV+9uex7dYNsNeDfD3JwtR/2O06D3rdb+6fW9q9mFxyiKa94bYh8HpXyv5SK/EvAG&#10;yPICmpIBqlV/Q7LeMImuZAGSI2W84XKIw2a38cYJNeJ5A7hbgW4AWzDBXuopGXl1Au5l4M3m5mwJ&#10;gZBzwtw8Sb7edvVVdMRe0Rx+Q158L8yDCP2huraRTjvrSvrk828JKufGq5DNTMQmaEkkC38bgbdV&#10;fwLwBlMedAL1er/TAqTLrNzumfxMTl7u8RLX+9NPP6U333xTxPSOA69IhM3cIl5xt3BNKWb/tk7F&#10;mKBgvMynqPkFxb4mby/1k8ubuKnGJtDoVlRWXmUprqQCvDuGFui7d0bplPsYdAN887V1b6wrAYAL&#10;Jlyy4TBHxwV/8CW/8O/eHSWU4XU85/KHW2c6xwzCV+kE3XKigqXGgfxiFpTqpCY+BFftEzrfLVfW&#10;6gDsdvsHY/tjvyUTQAvWuioGMI0slmbXTw4XVyUcRsOVE2siREn99q1Ugm3zGFxhbs775TbeP6uO&#10;VR35/Nbjar4P4qt2rseChGWNGL/YQgl4A3ABYKkCRVVQnIx8YGWrOdRGaSX7Y/dOUkfPBM1E7RUY&#10;rU41MHlUs0mpFeBuaoeZacwMOzIx66meVOvTT74wALexvWBNkC7m5k6K5hUuMZPdJhYomV9y1W10&#10;6dW30y13PZrg333LXY/Q3fezhLEpAXi/8dYHtOP9z+jxp18WPuDyKigqFUJtCGHi9tt23/uZiFGW&#10;1WIEcyo/auVenqG9e8L3u3qpI4TtUmG9R0ZGVrQZQkH4Ad4oqKm53RPrDdMksAAyTbJVBlRcvbxr&#10;Lq//zS588gsNwmpYXLGIujEmTn3+sZ1zdNQd83TKGhLXa9/EWvdVVjE3MuFgw40g/Edr5ujRnckV&#10;xfIydldzXl2sNzZnRxhcGMe85xM+mxvgAgU3G8kIpurgMzcf+Z+P0rnuvABYvEczh1OaZuCMPTPU&#10;4usV1MwL2IQc+jcyQW+pb9B7+FEvz6rDjFx1brTae7Ukydw8nftWOj8bxP6cRP6KOVKSKtli9Z7K&#10;wLs5w1hvmBgPj4xyCKgBNsGaoe7+aerqm+LKmqT+wWUTQ7sFEJuxCXaqL+ANGcKLGcGvBLVt3YOc&#10;JypAt7y81pMfUO10T9iAO4H1TgORNfjq2ymao23LAwDvnt4BEa8b5uKRsXERw/u+h58Vypv3PvQM&#10;PfjY82IzJQdWfUMLXceq5fDjRqgxgGuEHkM58oKiOcpESsXEY1ycYFY+PhGeb2ln74wwqUIIDZhX&#10;hf2+nd0ctos3oX43uADefsC3DC2mag6HUCcQ5DAmbFQQOzbsOsqVP0tgH40JJuewRAgCvGdmF+ic&#10;F6J09F3zdOq9RGeySfnLu/hfZrXBhBvZcGGOztdP752ns9dHaSoaLnOrukHM5VvZDjrGC8TUVA4E&#10;/YBxlFtjcHWRbajjuXNlZCeYdmpXL+B1ZTitmKo4LMBUTXABsBE/XaaFhUXes6nrnnh53mSCbVdz&#10;c3bfDcvcPDdug49bHCDZpVkmaep8mpjLtlEG3oL19uDPmww22+o3oOw5NBwD3DL1DkRZ/ZDBd9+0&#10;8IOan18+XTNXrgxRcIgFS+pZtMuK5QbgNoqNGZ+jjYFGKkyvkwW4je+aDiJraCM7RXO0LXyE/E5E&#10;OHypqWsUquZPrd8s/L3hr40wYvDVRkzu7e9+Qp9+sZsm2X0BoBoA2wpUA7jDRH3bOzvpkXUvijzw&#10;XYJ/cGV1o1ClhbgTmBGwcQUs4Acm/wALt+1joL9n70Eh4naYNQaqWIUfEwPMq1UUtY3vr2I6q3MD&#10;Hg8lxie8ftvBy31QsAcD7Sf5Bd74LWyAscFWfVZsTMwJ7ap6fy6f/8XVLAKEjZ/boYnKuJmYXqAr&#10;XpmlH948RyfdtUin3kMChItriQkHAD/pvkX6wa1zdOlL/A6TOdCtc77RXVZQ1jt2yOb/MNBpHpMH&#10;flgHcvOB//lgNdedF+AqgXZ9yzBHsxmhRnbfbGZL2PaucWaop5npjulUeKnPRo4BbkyTTHa5HUB7&#10;eeZUgW0z8Daz3k1sbt6q0dzcS53n8rrPFcUOQoHYLwRxg0D9ewLeMC32wtAmE3yPMWsxODSSALiN&#10;Axqst1MC4N53oIiKy+vYXHylYjmArdGs3OndVEOwGcGyl3q1Yt+9AG+zSrnfdoLIGhj+VIqsQZl+&#10;JDJu27TVtU2Wvpuqkw8KBuP91bccYooZ7XnEB+IE3zrE7wbofnPHx8IXxFwmzFUwQGFGDFXP5zdu&#10;oU2v7xAsuI6EDR3UQPP4AljHSbFTyA75fCpKzX42sF291mqdgvUWmgDhs95QGMeJu0pYQKs2APh2&#10;itlo127YBCOsjxefH2M4K5Q7x30r6ISu2q9Xc749+wrizQgTR4xjt/pQAd5yzHxYNEcnPhil7944&#10;Sz+7jRlwjiYIEA4w/j0G5ceuidI7BTkxNT9zTCrucesbTt/D3BbzURgJh32IBx7k+XL3um/Cs62O&#10;vABXK1YbejA9A2zpNzbDYHueFfoTDw+91FcJr5nGBFDTP7TSNc3LM6cD2DbPU2bgjfdpYY2kIPOZ&#10;l3rO5fU2zvca9gjG/on9wsGCI4HnXE/AGzGcvbC5fgGdl/ugRgs/J78JQmv7GbiUVjVQM6tf2wmn&#10;WZmV2z0n/J+tgLQRHNe39rKpSSxMFy4v9YqyvQBtmVcX4LYVWeMTUL8HCH7vg0iSUSXa3A8amzsI&#10;MZSDTDwo0+l+fN/BZs71HNe9vLKOWekKZjnYRcEmtrjfvmp1HyYC+Ccj5BkE2/YdKBTh05yYcC8g&#10;QmVhcAPygvUWSvjJYb3BaMLCwE8KynojtJ1qX6usalwhtFZZVad8v+rv5PItL7rdHCLkIKtAyzQ7&#10;O0eIiuBWR37GTHnrPF3OrPaPb5mjE+5YpB/eFqU9VfOBNlsq4zGXR68VgV/WG4eAsGTSETrMPJdJ&#10;thv92a3v5r73tunOtvryAlqNQFuw2szMGlltt7jVXl0dQBzIhL0M/L2NBIHqs6cj2HY3N+eY3rwv&#10;8jpfZ1v/TLf36e7jPQJbylolYA0QJkGf2RPwFqHF+JTGC0jyAqK95I0w4zgQgDmED3geVy5Ci1kp&#10;lUtw62RW7vS8UoxOgt56Ng0GY97VP8EM7CRNzcwm+Iar1ms6AO50Elnbv78gQZjDPFiamtpJ1+YE&#10;bGYHH84g/AXCQh1mNfVkAWyvILK8vJqfdcDRb9XrhG+l1tnZo3Zqm0zWG2b4QXwq/fh5o33gK1wB&#10;CwwW71KdmJEf1hAyIe68qn+c6m/k8i1vvM0hQmDaqBpu0A/4jrLp5RlPRukfr58hAPGgYy53v15Q&#10;rVqfXscQrJ1wAGgMWed1DnfKj/kNB6xenyuXf3WAcFXAinx1TYOUCFxHmY2NsPuNPavtNm5U+plZ&#10;wAqWZgjzq/rs6Q62rczNzcw39G/c6tKr+b5K3efy2M8DNSx+O24INWqch/F5o4bwr56BN9hcL+ys&#10;FzBtzNsztCxYJj8HWB1ls+J+Vpr2myaZGdzLrCBMlCHMZcdMq5qV270fQrABJLd2jtLQ6ASNswjb&#10;FPvAeGXJ5fOlG+C2F1kb8XQw4+UQx5y3oa0nQZjDqk80NrZ4VowGQ97OoBUbm1J2PYAp6uHDZUlh&#10;sP32a7v7aji+9XBkZsUGzQ+IkAuEvBdq5dKvy23xSCbrjQU9iF9lUNa7lZku1YUNrJg5vFgJK2Za&#10;tZlqmbl89osqNB+MbgiVHsQX/Y6Zxp55+rwkZ1ruNkek8/deWW+4F8H1JIwk2e6uHNutPM9m+5yo&#10;ClZlPgla46w2A23pq63KajuNV5X67u0fiQ+P0dEx6urup5LyekfgnUlg28rc3FgvaAsR07vHOqa3&#10;Sh3m8ug/SDOHGjXO4XCFCGpBizbzDLxjrPeYJ3DlFXx3DczFy8e9k9NRGuGBaRRM87qggdk4wGJV&#10;5TVNts/upFbu9R385HcK2eYFeLd1xUzY/TyDn3tSJbJWwqwzLB/cUml5DQuSNVFX77AYNBLU4O+2&#10;zgGhaIz4k4UMrotYXToZJuJuz6zze/ik9A6gT6ycpLxudmO+SaNKp7TmsrHAwNe7JQm+3tj4poL1&#10;hu+/V5E09D9jglBfjs3Sv6DCYgWLqkxQ0IWIiurmxS/w9jrGcvlTw2q71btqP+nlA/0gB392cz9M&#10;1jGnAdDD8kr1eXL59M8l6VCnXsB2XbN+VjvoeKmqbkgA3t/szmfmvWsF8M5ksG3Hehv7TxuTmV5N&#10;9NOh/2XjMwAbFB2usJyC4QpxREEPRqVefAFvAK0GD/68qmCud5gBd180DowhcjY8GvENuMFsjLNJ&#10;eT4rRFcx8+fGrgLcJhOwmusFLLndM6oA72QD7jjrLWJ6J19kLY8BpYqIFvwyalmdvIzNrxGvt5Bj&#10;aSMOn5NyoU7gm+qyZjiu5t79hdTKYZT8gu84y901Jiw33BZdq+/BGklfb/iNqUxQfvP0c5iSIJtf&#10;v6w3+iPElLxsjOFTVFySONmLOKh8WOT3/XP3rdxsr1TQnaYmVtX1Ulc58J2eoNjPfOT1HljtqPQV&#10;CJ6ZlfODrgEA3RUsnom5JUj8WJXn95vHCAT9lpG7z/6QwAvQNouiCV9tsNrdMQVyHay22/hxa0sc&#10;jk8zqYYExvtAXiE1t/UJ4L0MtkepiaMp4bC+lyMSJeO53d7L7/du9ZH7PvUHZOZQo8Z5G3owEMvU&#10;0U6+gHcYvt7dg8ssN0JEwdcDYMFPGmOfybKyKi6jmGpY8MoNcBu/Vz0kCCufkxm/HfhOFeBOpcha&#10;G5vZoY0zLQGY4SAArCbYejBw1TX14l3AtucfRPiwAg4fli/+zefDhSKO+VxeUUMwi0VemM9DowDx&#10;BHEKp5ry8otEGDLzxOG0kMjFvrl9xBfYTiXrDSbZL+s9OTnpK6Y32gLhzCCc5mWChjCfOe0/cIhD&#10;IOZCBXmpR6e8hzlUnzFhzA0xC+6l/BzwXr3AW8XXEnoBAMi6BdUwjwHMp9N8oAIEvYytXN6VwEOl&#10;jmWeumYWeEWorxaE+hphwBrcV9svyFQZK109wwnsYlf3AFXVtgrgHRN1Q6zriYwG2yqMd67fpx5w&#10;yzZASF+75EUPxq1NfQNvhJLS4evdN8KAu39WgGOAZCiM7+G4xQDPXhNCgu3le4tYda7OIga3CgAP&#10;C1CrlusksmYG3qkG3KkUWatm/+txBq/pmgCwZ5mlmGSAHBmbFIw7WMwCBtIy9BdOfBvYtKqHTRP7&#10;mKEVZvDsn+w0aGEKg80XTuZgjlzDrCjCnE2xK4VKwqkyTO7dwLdxwW/r9M9ymxduyXq3ssJ52Kw3&#10;4tsGZb0nJrzPQ359MCs4soJZoR8qrzp8itwWgtXw/e49+QYz8wU6VFjqCXSjjnLAe3UDb7DeDb2z&#10;tKVoll7Ii134u6ZrVogqQhMEkVJ0JpRXxUwL1olUjlMvINDIWqbymTPtt/3WsQTacVZ7KDmsdhA/&#10;b4yX/XlF8aHS2zvAitFsLcbAW7i08R5hYsqfdV2QA4Mw7820/rjannc/63/ZpYpKdbc0t3rzDbwB&#10;upoDKpxDQA1guKq+lQfgYREKCT6SXhOUQ3EvFMobGZCoAGynPKogOYx8dqHIjCJrQYXfQnluDjUH&#10;U3kcHMBXHaIdQdvB6X4nAQSv/SdIfiPAHjMCbAZMRax6DtXqRgbXEMIJUzALYawOMzMOs3K39M3u&#10;POrk8GfGycHoY2Rc/MNYhODr3ZYkX2/4W/tlvf2am6P+RYzd2hZPG2X0D4S6MrfhEQ5P50Up3W3S&#10;X43fI9xffkFxfGhAnRTqpX7qIge+Vyf4PtA8Txdsn6OfbJijY16ap59tWhDX0RvnxWd/fH2a3vh2&#10;peWK23zs9L00MW9nLRI/fTXoPV6AYJxxXQpDBRNhsJaIVxz0ObL1fi/1Kw8zBKuNOmZ3T2OoL7u4&#10;2mGs4aplurXbAd73yzTAYYHzeI5etrKLaLGyU33WZORzq4/V9n06uadgT2xnRYt9/hG2mNPVPoGA&#10;NwBcI0+uqgDLCPhwD4TODrEjOzZBKr665gUKJ8H7+MQMCuXNvDCpPodbvjCAqZcy3UTWJlgh3Ut5&#10;ycqbLJG1FocBEmST43RvHGCzKv4Yx44XDDYD3UOFJRy3u1LEAgb4BRudKpDUwirveYa4mHbvMzMz&#10;Q19/e0DEHrebSMIEF8us94TYmOmazKzKwWQalPX206ck6w2hJS/vhzbZu68g4ScRZgWCShAH81JW&#10;Lu+yCRvGJ8atTFAnhUWEnzoKc2wkY/OX+w1vBwczswt0zxdzdNT6OTru5UX6xSskruM38/UqX68R&#10;Hfc60bH871Eb5uneXfM0v+Bn1lh5Dw7wvLqt+OnT8h4/QLCBgaCbaXOQZ8q2e3XUcU+AUF/JHP9u&#10;bVfI5IRM2GMBiCdY2xmEx5L53Dp/y60OVtP35r6PuQOHR/DfV3FPCLOu4L89btgjGGdjuHbCHVDX&#10;7wcG3hDVcgOyxu8RwgtA+WBhGSG0l58EwI2TsSNsj9/KfiJeft8ufBjMuGsaB+Lm88kCq1a/4ySy&#10;hudP5bM5/TbcD5IhsgY1c93mfMbJHyIK6JtjrAwPgH2kOCbIdoRdGDA44ScdptkfJqcgA7y8sk5p&#10;WO3bd5DsmJSwwUU7m2xCzTMZbEg5zzfwu/aTgrLeftTJ4fuGtjEnxKDOgW9//mB5HNFCHu5CF+EQ&#10;j+cgYyzs8aFz45cryxvQNtfXdR/O0dHPLdAJLxGdsJFB98t8bYqB7zgAlyCcgfjRLy7QdR/N+Zlu&#10;Eu7B4R0O3Lwe3nnp135BYEIYKgh2KZg2e3mubMrrp47jrLbwddYb6iuZ84FbO2I/ZUwFhcUc1mxo&#10;2dycrSWS+by6fsvtvVfT9+b+j0O6rl77+OWpqBvs6Yt5n2+XwITDHVTXswUG3oL15onBDfy2sV8p&#10;TMEBmHF64CfJGNwlLF7SwWyF22+6fQ+wXd/aSx09YN1i4bek+Xyqwa2T/3xje39agu9WmJuzCTHq&#10;MGZuHryNzG2IgxvEOQ6asPmen58XZr2wuADAxsAr4pBixaXVIiQU/KjtwnDpGoDGcqwWaL+/U15R&#10;r1RFAHiIJW31O2GCi47eGRZO4fBifHAXNuuN94MasB+rGlQiwLefhI1zCc95/UMTnidsmEGb43vj&#10;GZpauz2X5bcPZct9qP8CPuiVCQdrGB9B3i/MsaFr85crJxjgRv29UjBPP31mnk58gcR1OrPam9kN&#10;8GU2Stl4iOgl/vfh3USnbUkE4ke9ME+bD837mTbi94DtbmQdkCD91GleVwWExnBOze2jS/Ge2fpm&#10;bIamZ+ZZSE6tnnW/RzqXp1q3yFfXlPxQX8mcG5zaCYBn2uAeB/HYeu7zsv6acOjA+4RkPq/f30rn&#10;/pjMZzP3fcwfaMdettJQqdtkPqv8rYrqxhX6OkYy7gALE+t8Li3AGwxtvY1PbzOrfELsDCbhfllK&#10;qMlBdK2cT8fcwLTb98ZY3cORSQ6NNJsAYgEeAXpTDbzd/OfH0tTcHD7qzSyK0cQmxF7E99zaTX4P&#10;QOzXUgJxe6emZ0Sc7jKO7V1WUSv8PFs5bF3fYLgmz06DVnWR9jrwy1msSyUBfFdb+LuGDS4gVJQs&#10;1hsAWCXmu1V9BWW9IaLnte2Qv74hMb43nm1ubp5jz1sflPj5jdVwD0zEjIe9k5MztodNqvUR9thQ&#10;2aDk8qgBPr/11D+2QD9dN0snPsegez1fzxO9stIQRUwZU7NED361xIQvseE/fWaWhn3qrEG3BoeF&#10;OnRBVNcXmS8xbnIsDNWyafOcMtA217vq2MrEfH7rOMFyoCt5ob78jgk/9zm1Zy9bcBqjTQyPRHhf&#10;1pBgbt7KZI6f303GPZnYV8N4ZisT8k4HVtupbcJ4Pqcy6xrbBS6wS9AdK2MrW53PpQV4i/BiDLSM&#10;4AkxuAs4ZvK+A0XMKC771qkAAeSJxeCeEmHFKhkUqAIztzjYbd2DcXbbDlxLZfFUgm83kTW8Ryqf&#10;z+63Besdksga1J39sN1R7p+1tU1sJt5IrR19KfPBNg9cr4t1XTP6rrqpLcySq1lHwS0Jn+9v9guV&#10;dLtnDGMRSybrjcOVjo4et6qw/B71E4T1hrnokItavV271tS1rngmaAukU1ghL30yFXmhwWC0dtCl&#10;TpoD3+EC3zDmHC9lbjzAImrr5umkZ4h++SxfDMDfYJYbqbKbaPsRoh2s11fSGfsMft2X7Vg2R//p&#10;c/O0Kd876y0F1doCCKp5WVuwriTDtDkVYz/M3/Rcx8z8qfjDe+mjmZDXrQ3y2Q1Ipil28TtUVJEA&#10;vBHDO53e0+19VuP3cizALUJHWyWrDrGPcjIxR7+E7oDu/ZY24A1hLZgWG2Nw+wHcxhjcCBmVTMC9&#10;HJc69i6pBrZuImupfj673w9DZE0wgHwyhfjXKgmMAQBKUwvHcWef2WQNZJXf8bJgy7yIaynMsnkR&#10;UvkNY54qBt8Ia+aW9rCo1yAfbhjvDRtcJIv1xqGNX3Vz1FtQ1tsqfrpqOx5h4GhOBzksnR8TdtXf&#10;zKZ85RXLsTl1qpOGPTZ0bGByZfg/HDj3dWa71y3SSeuITnqKLwbgW5Z0DwHA40w4s+GfLg3Rd9ij&#10;4cQXGXzzdfyGRTrvDabCPSbMU7Ds8jIGva4pZla7hVltmIJ6NR/30r+8vE865g1SxyIuNddxO/zh&#10;B1Mf6stLuwXN69aWBUyuyQSLrqIj5QnAG/HIU21u7vYO2fy97Pdu74h82KMG7S+43+23dH0vBNUc&#10;iOG5OSaVQ3Dv0wa8xyemqbK2J3AM7kKWbK/j8EupANxGINnEACfVQmZuImtpa25uEFkL2o64H4MM&#10;IbmsfF7NexooQCNfNTOFnT32qt26Bq6Xcrwu3MiPkCGd8IcWIbj8i5HVcGgr1AvYW6cE//Zkst7i&#10;3aSvt49DBdX6h9J8VbWa6b1V/QQB3jgEQlg5v2r3YMsRCsscZuwwb1B0mKKq1mEm5oNZvjHhAMqv&#10;6X8yx4WOzUuuDP+gG3V31GOz9KsniH71JINuXAzAtyyFggcAjzPhzIY//W2sl33JupYwSRfXBqKf&#10;POEe3tHYP2U0BDfxTq9rCYB2AqstQaCCKJrOfpRpc4iXeo6HU2tBqK8RAmBMxoGGzvYJqyyndodL&#10;hUzQ3inifYq53nUBOi/vl2l9VefzrjAdF4JoMR9tu9/BPfDl9lLHdnl1votdWRXsiumEKbBXhjBv&#10;GM8SGHiP8aZycGhEjJvegSiNjo55Ot/FacNeEYO7hn2Cg8fgNvpwS8E0P8wwTL3ht+7nXp33OAHX&#10;dBZZ0wG4JegeHGF1V/bJdgONAN2FRWUEn40wBovfMr0s3nGGm/tedz8L/s3MiYnMGILL73PU1rfS&#10;V1/vcxyfU6yn0MSCJylhvVkbwO+7qdwXBHhL1nty0rvbDO4Fi9VqI2Kn8ux9fAC1Z+/BFeC7rLw2&#10;1DpTebZ0zgPfLGOCOimsH3Q8s3Fc69hs5MoIBpR119/37p+lXz9G4vrV43wxCN+SF+tNAOCSCb/4&#10;DaLWodjnz/P0KpjwJb/w7z3ojfHGPGF3MOR1HdEliqazXnWMuzDLCFLHANpxVjvJBxo62yiMspza&#10;DPsSY4IGT3Mbu4YxkFs2YU6OuXmYfSvdy7by07ZSH3cC3ihDV/8Js756+kc59G6RI6aAxaxTyN0g&#10;z+cbeEc43tkgB7w3p+4+d5NW3AMWCIJrJawu28Qb0qBATRfgTmC9l/zWdQJp1bJU6yMdWW/VZ3fL&#10;Jzu2iok5lIpL+PAmncxvvS7iMYabAXffJOsbzCZMYJL1htAIfJ78DHowp+UcEWD3niXaxgaC4xSw&#10;wRSzMGyzWsF6C0V8f+/mVh/wlwxiai6Bt19fbwh0eDUfNb9TQ3On8MU3pmh0LMnEmgAApY9JREFU&#10;VmgXuL3/av1+P2uMyAQz84NsOaCjLsxjW9dmI1dO+oDvHz4UpV8/zMD7Eb4ejQHwrQdivQn+3Hwm&#10;SrMGF26A79+y8vlJT7M/+JJfOMpQTVJQTepBeF0/whJF09kndYw9nWX4qeO45QBboxlDfYVppq+z&#10;DVJRllObYW2e4XVMJkSZEZosBuANU/02tqQM69l19qlMK8tYz9AgcBNFc3o/lAXLTB3tFGY9IjQr&#10;rIvsElwemlq6tOwVrN7DM/CGMvDAwNLxruqKYsgHZfMDLKZwuJRjcHcPpSXgluAYvsqpMDd3A6TG&#10;75vSKLSYl+d2yys7K0w93EzMAT6qWTwtXWIce13MkR/qplaA2ziBCX9oXnxaAjLD9ayd4JRgWVBQ&#10;mBjnOGzgrevdrCY5xF9E+Ci/4mrGugLwnp31xmLhfoA+mNS1c5SHIAsKwLt5PODQCZ/rYnKDPF86&#10;3YtQgEb/wXE+LK5jpXgdz5jIxoxo2Wjo2KzkytAH3E97Lkq/eogB91q+AMD52pp47iWmhknG1rvY&#10;x/sMZrmlSTp8wk98apFOX68OvHEwWF3busLM1m49SRBFM4HAyHjUt/p4mH1Ix9gLWobX9dnKH35Z&#10;5V09nFqY9ZoJZdu1G9atoiPLOiYQWAMwMrcT9j063zNoP8rk+411i/7d2eutbp1Yb5AnOtoprPqF&#10;X7ebiXlFVbhkhhLwRsit0cg49fcP+oDasVsQAmrP/kPMcNdRu6YY3GC5WzognBWLwR3GBbX2ZJl0&#10;u4FRu+/DeG8vZfp9brv75IADYNp/4JCjOQhAN8KCpQPo9rqgC8DNJ4xdFgy31cQV94cOwHrLugWw&#10;dkoQsTOrnIcNvsNgvbtYWK+svI5BbxVvRL0DZnMdBfH1bmpuJx0TekNTh2XTlZRWEd43rAUr08qt&#10;rW8TllUyVVbVaqufnJm5PoCrY5MWRhlPfzlHx967QCc/QHTyg3wxCN+65KmzjU3Of8+m579j32/B&#10;hvMlzNGXTNLhF3702nl6ahfT4g4Jrnm4ensHBPhwW0NSIYqmu26TPY+41an5+xX+8IglnaWhvnS3&#10;rVN5Tu1+gMMFy4SD7SO8XpvbRYdidrL7Xjr9nhlsx2JrT7G4WNQzUHYC3ulsbo7D+L37nDHFkeJy&#10;9mcPdx/lCLwnp6M0wotCn0/ADZYHPuCIwV3G5pBBAZo0J69v7aWOHpikhge4l1nvidBZ76D1kqyD&#10;ATMYD/rcVvfLAQ0gne/igwGf7jy2nkgH83Kvi7sA3CxW4XXSi6uAB2S94W+M+N1OKSZS1xIHcmED&#10;b52sN/oPDg4gaqaqhK96qujX3FwKJ+lQ2Tf7LstnR7g9xK1OpwU/Vc9SyOEsZRgxiPYUHMqZmSdz&#10;o53pv9UxtEDfvTNKp9zHoBvgm6+te2MjDQBcMOGSDYc5Oi74gy/5hX/v7ij1jC4mTCsSaJv/rWAX&#10;oHoWEHUFgVmgjJ2M+cDrepwNBxrpPt6c2t1IBGDOPrRkcWduRz9mzMnob+n6G8b6g4UMdAgQvSAy&#10;NhPIIsbN3FyXCr3OesWesJIFds0itcYJGibmzW3doe+fLIH3BAssjYxGGHAPqO5FE/KNjY0TRGz2&#10;sw93BaspBwVoRv/t4cgkgYH3wsgGzYuwXkHLsLo/aL0Y70+mr7fO5zaWZRxktWwSCrcEN2AIZcKg&#10;gxOTk98yPC/wAnBPeAbcclGFyJouFXAVVUe4hRiVs8MG31BvD+LHjnZs40OFUhYdO1RYpoXl1sl6&#10;+wkVZNU3sYiUs/UQLInMCYuHLuVuv+Mi1fdBQb6svCqBRUGf0PFcxjHf0jHqmS1I9w1y7vmW2fzH&#10;ds7RUXfM0ylrSFyvfRPrUq+yirmRCQcbbgThP1ozR49/upLttgPeB/KLORTPgADe6SiKprNP6BiD&#10;5jI8r8NLMbXh4hUP9ZVjtUOdy5za3XyQjEN/YxQQ2b4tHWom0WH0sUwp0zwWoBsEq0poEERZlELX&#10;WHZivVXbye1ZdNU5rN8Qps7JTTCml9OkZY/g9tzfMfowT3ColeGRAIB7fIIQCxiAO1UxuMMAyDKs&#10;l86ydYPXZPh6635mO9BdvRT6ygl0RyJjVHikwvcgsVuo3QaM/N7PQh8EcMsJSkdoMeM7HmG/Y/i+&#10;2iWcDsLfyvzebhOm3++lejv8uWBaptoeyNfOG9dDrGqPRdspNqOv00TTTUFZ7252t/Hybnbg2y7M&#10;Hvy+j3BouNXq993CETKMCWsbPgta57g/Z2ae/Wbmcv6amV2gc16I0tF3zdOp9xKdySblL+/if5nV&#10;BhNuZMOFOTpfP713ns55fpY4GIVlsgLfpRXtItyXVMZe9iGeC8RM+Z2Hw7xPxxg0j0O39Vj4wy+B&#10;7Vyor9SNX7u2x0GxMdXWNVqa+8I82o5N1dWvMrEcc/+PWVTqialtNxc4AW8cZumaQ4K0B/Y/sHzE&#10;nhAWsvb73BkWHT7IOkvB92UqzyuAd2VNIw0Nj/pmuLFxh/92HivG1rLyblCAFoZCeVDQ3Nimh/UO&#10;WjdO9wd9R7v7w3xmGTIMnXWIWTwEq4+FTXKONy2k/n0IVWGCKmkcoU37x+mpbyfEhb8P142uMPOz&#10;GkBuC7yVqaAOwJ0gssasN0TWENtSZZA75cHEtJsPy5zMb6amZxLMl5PFequ+GxRQEUYOVjZOhwg6&#10;ALcsI4ivN1jvGo4zr/p+bvlq2B3gYMERyzbE5wDnbmVk2/eIcGBMZeXVvuOoG+vGPL51bS5y5aQO&#10;DLjV/cT0Av1lY5R+ePMcnXTXIp16DwkQLq4lJhwA/KT7FukHt85x3lmadFi+zMC7vYv3YLXdHD5y&#10;gtJVFM2tjrx+72e+8bP2AoAAaMdZ7e5x6hucXjX17LVdws5v1+7QJik6XBGfsiNjk7ZWW7CIk8/p&#10;px9lyz1WYNtNkVxn+zoBb11+3kHaSuyLDpUouRoCmOuwnlV9XgG84YPtJ8kY3FAor+fYvzoBWlgg&#10;0m+5zczABVE411k3dmWF4esd9nPLjgrQDaZbBXTDV9boe6zS2TER7CyJ0NlbZ+gnG+bomJfm6Web&#10;FsR19MZ58dmf3pihDw6PxQE4Tshl2V4X/Tq+t4uVIr36cKtMjDpCixnrDOGo3JTjsSia60LlWf3k&#10;Aeut0qbNPOcgNjdij0tfXj/zmJ974DMclPXu5blX5T1V8sD0HAz3JDO75hQLD5dese1V3slvHgij&#10;7OODYJnQN4z912+5uM84D7R16lFv9TNGcvckB6gb+8rb+bN0wgNR+u6Ns/Sz25gBv4uBN4NwgPHv&#10;MSg/dk2U3i80xBezmVjMwBvZ8JlOM9B07x9+xqDbGow1V4T6WgLbsB5oYZ94+LTmQn0lZ7y49Tu7&#10;dodZOSxlZZrmw36Yn/vpJ9l+j3Ec1Ld4VyR3ayPV753qGc/Y0z/li/UO2n49/REq5r1QEe97ZhxY&#10;btnXgGOrapJjYi7fTQDv6rpmT3tP3TG4rcCdX4Ac5n1+WO+wgau5fF2+3sl47mUgN8QqlpWWoMGq&#10;Y4LZVFUdxATQ1jVMt3w4RUetn6PjXl6kX7xC4jp+M1+v8vUa0XGvEx3L/x61YZ5ueA8hu8Aow9x5&#10;GYi7Lfz4vrNnhLAhH/OhFKk64SGfTiEytENtfaujT/006yp0cvi/ZIBvt4kXDG5lVR1Nsxl8KlNQ&#10;1tusGu/23m7fD7L1Akz2rA5RZufmhP+SjBHsVlamfo/3gz8X5giZoBWhq65zZubpsYH3Mlf6yevU&#10;/wvrZ+lSNj//8S1zdMIdi/TD2xg01NrYlSuCbwDvGY7M4udZM/EeP/OL1fprFbu8Haz2UI7VTtd+&#10;Ydf2RmVz6JTAJ9dPP8nGexLANh8wwQ3PryK5zn5hV9d43ia2EvbyWzrarYr3OBANjrDOmEqCZe2+&#10;A4V8SODNrTHoswrgjfBeEFFSSQfyEYO7mlq6B7Uy3JkAvr2w3skArla/EdTXO1nPjQ1yJ/chnGrG&#10;/C/UQj2BvTpcXOk6IRsnqit3TNPRzy3QCS8RnbCRQffLfG2Kge84AJcgnIH40S8u0OU7oksiX+Ou&#10;IV7kbzW36/NrcZuwOnpnYiJrGkKLYRIBY1pYZB9ibGFhUQiWhQm83SYzgMqKylqa5mgLXhOsJLp7&#10;+qm5pYNq2WcdTDn+be/o9lpUPD8m7SCsd0lZbSiK/FX8XogIYE4YY/k8zze1hK/a6daWYX3fxFYQ&#10;ZquZPF6zEJow6G8a5xQcsLmN0dz3mQfSVfvICM+Zv107Qf/4txmq7khULleZUKz8vHPAm8PWcr06&#10;beaNYxDgA5v7Fo4bDBCSY7UzY7zZtS80e2SCRRkYS9XxmI35jH29sXVI9HX086CK5DrXJbex6vZb&#10;utoNLpNgrQXL7eKmapyf9+0vEAf1up5DtRwBvHHBXNwY89T4cDBf3Mume8WIwd07og1wS19u/JsJ&#10;wLuVgU4Dmy+5serJAq92v+P2fGErrLu9f0VNMzOW9Sr7kxV5phh0QbXabcDLSeuZbybop8/M04kv&#10;kLhOZ1Z7cyEL5BQQbWRr1Jf434d3E522JRGIH/UCx2D9alqJ9W5lcza3CSaM73WFFpN12c4+80am&#10;0Fz5UIk2inXp8vV2m6wwMZazjy58zb0mESO3b5BKGeTmHSyh4vJ6Kq1spMr6dqERUF5RT4c5fq7f&#10;FJT1Dkt9HO10hA+orEKp4aCrkbU43Oo9076HjxZOu40L7yhEGIv0MCfGjRBYtTDGdK7M1IAHP339&#10;QGk/bfy4zdfUYQm82apotbS/n/rGPTmNhdSMD5390q7tYZFlTDW1DaEcTPvte8m4z9y/ExXJ06/t&#10;3Q7K7MK/6axLWLMh9jbIFdUEEgL7BT86UTqePQ68W9mMdJ/BxyIegzuPY3BXBY/BbQRjRvG0iSkw&#10;i2wiyYA2E8B3M4cziLAZcarBqxu4VQXfbuXo+r6FQc4RFjzKh9iBRQgk1QFTWWnt92NlhlbVMkJH&#10;PTlLJz7HoHs9X88TvWITunqKCfcHv1piwpfY8KOemaXyZjY75za3Kh+TYncfx5KfSY2JoM7QYnIy&#10;AUix85ee4nbTqXDuNIEhhJlQt2dQDB9ur2mYxSK7ewao8DCrnDPoNh7yGf9GCJ9iVnaH4JmfND7O&#10;80Ek4udWsVDgQADWBjomc6sy6pcUPa1OgdGWxlBxYT1DMspF7HIz6IZ/10EW/FR1S3HbROTMzNNv&#10;4xcUEATpm1DJLy6pIrBzfpIRfNfUNvE6snqAN9rNT93ngHfmj0G7dm9u60lwHxufYIs+Fk71008y&#10;6Z4VImkI/9U7mTGHcE51DasUOUfrbpOYBSRr/HggZLDnKmaQnoxY3U7vGwfeAFiFS8yPiMHNpoo6&#10;YnDbAe7RcQYs7NOEa2xilprYXCgTgHcrq0mD7TACW13gVGc5bsBb5285lVXHZq2FLMyFPuUWl9tt&#10;84IBVmcQiXLzuV63a4KOWTdPJz1D9Mtn+WIA/saS5lIlWxhvZ++KHcVEJUuRLObZTe+yHcvm6D99&#10;bp6e3LWS9Ubsz26Oizg+mdqNku7QYpgosJl0Arpgns0TilcFS6cJCSAUJ984APADuLu6sBmuoN17&#10;D9ERZrftALf8HM9e2zggAL6XE1NjXw3Keodt+o36PJBXuMIEKzo7K4Bppm9umjkSAkzGjIcLUOnf&#10;z75buk60cxv+zN/wG0G6jk1gK1teYd6Yn3cXVLNa24zAG4d/k3zAGPQgId3vD1rv5nHY7VPAKd3r&#10;Kdufz6ofQGz0cPGyNof5oD9o30mn+1eAbRYETKYiuc7+lex6bWOypJYJBZiVq7qoYm8ASz+Yo+s4&#10;iA/6zgnAu7qhjb7dk08V/HA6gZlx82sE3EZw2ALWuzUzWG8cEoD11llHustKVWgw+R5VHC6pgtnp&#10;CY2K0wBUVuZmdgD8z69M04nrFumkdaw8+xRfDMC3sGk5EgB4nAlnNvzTJWvjd8r48xcZfPN1/IZF&#10;+vMry77e0uwn1YDbOGlKkTUdocXkZILY3nYJm0OEfDNPPCoTudNkNTA0QeV8eonTSC8WEYPDi/T1&#10;/nl6e+ckPbGhiV54tZF25zW5Am7MSTUMuKGEC3OouiaO8+qT9Q4CvOHeU8bm7mEzzwCgMD03J8S2&#10;xIIE8Bp0MUnF/X28WdsjwuElWkXk8cGxzgOFHNudHcBbZx9t5w0ggPcsH2D5SUbgXcTl9PUNZR3w&#10;1lnfVmu/znjBKmtYLo+eecCuX0CDRFqQYFwdYYsS3X0oleUlKpKHH2s7Gf01mfUJDRfgAC8kHvZY&#10;+QcPs3trY9r0pQTgrRv8eY3HnTGstzgk0OfrrrveZXmpYOWLy+uopJR9S32YBzttXiD5X8xmuW4s&#10;t/H7nzwapV89QfSrJxl042IAviU/9isA4HEmnNnwp7+Nff5lXcwkXVwbiH78OPuUc3vDyiGM0GBB&#10;J0bdocUwiSLGtB3bDDN0xMy2mmyd3sVucgZwKuU+k3+wWFnVHu1UVr1A9zwRpQtumqFL74jSZffG&#10;rkvvitJFt8zQjQ9M0iffDFoCcAm4MYah2wCROgj0BGW9JyYm/Oy/BeCHpUEyFrBaPlyFYqxV0hlb&#10;PBnv0smxXw+wK5QxBj0A+DffHqBGjQJyObZbz2Y76FwX5P4w+iMOszBnIPSR3yTBNxjv1vaerADe&#10;YdS1sczceMze8VhwqDS+PmGvcagw8wXWzIrknRxmNshclk73hj3WZflwQyjifacXK0jJcmNf0zuQ&#10;XNVyt3oJBXh7BdwSIIL1rrcBtG6m08n+3u6QICwQ7adc1Imf+7ze08CnUEXMpukwJ7fbwOCUC6dd&#10;qsAb8Ty/d/8s/foxEtevHueLQfiWvCXgzQBcMuEXv0HEopEiPb9viQlf8gv/3oOpNSdXmWR1hxYD&#10;+3qQffHtEtrZKga11bPaTUAICYYJMS//sKfTS16L6cWts3ThjTN05T1Ruprb+OoH+OJ2uvohvtby&#10;9fAsXcX/v+jWGXr0xTGqaeoRALyaGe5aZrjbuxE/eybuLtLCyvA4XKltTBHrzeGuKpJ4GhszkWXT&#10;DotUwBsdHIa4LRyp/h79r4j9982g++tv9ie4o+h4zlRs9L0+t8o8sZrzdLDPpNc6dcuPgx8AbysB&#10;Q1UgLoE3fLxr6loyckPuVk+6vzePRzsBp9Xc3zPh3a36BeIvG312YY2FGN+6+1DY5ZnBdlOahP/S&#10;0S/Crjtj+cKPm/dG+1jcG9Z5qmmMw4nlsxtdFesEJfN5VX9LK/D2C7iNoLmJ4yZngq83Dgm8AtRs&#10;y1/FatOV1fWC3bYT5HIbKFDMB2sFYO2UwGKpgO4GBtxdvROCnf7hQ1H69cMMvB/h69EYAN96IPYr&#10;8OdmTTSaNZB/AN+/ZeXzk55mf/Alv3CUoWOyCrMM3aHFMHkg1JWdOQ9OEiFq4cR6201A8M+BqBcW&#10;VLsoCk794OH1U3TxzTN09T0MsO+dpWvW8HUf/w0AjssIwBmEX3pnlO59ctwScMt5R7LeiNkelPX2&#10;sjgY3xOsNwCx6sQdNF9bZ7+Ik2pOeH4ohLbyCXPQ3wjr/sERtn5hE0RjXaNPfvX1fiHIp/t3wzYz&#10;1/285vLCnHsyqWzd9dzFEV4wX4yN+bN0wdiTwLu9A4fXVWm/1vgVRdNZ9+Z9gFHAKZP642p/Vqs+&#10;UVvfSqOR5RjMtXWNaeGTq9J/7RTJ0yn8l98+p/L+OvO0d8GPu034cY+Pq6uVS5a7mKN09bP7os5n&#10;0lmWFuCt4sOtykiDfdIZJkv1d73myzYQrfo+7X0jrHLfwGrMMTEYvwmnmkUctxGnWT0cRx7+co6h&#10;rJhlbWnvtwXfTW3LgFtOLqc9x6bmDzHgXssXADhfW/evfOJJPkjbxe6vZzDLLU3S4RN+4lOLhDL8&#10;TlbJvE93aLFubhOn9oCoBSZH1ckIocogmBYD3OoTqWytsfEJWrehkS66fpquZjB9NZuUX303A20G&#10;4NcsAfCrJQCXDDjYb75ger5j57RtGED8RoRPSJEgtCZ9vbEptlIs9nvIJN9lZHSlCjo271UcZk/W&#10;p8q4Uq17u3wIOQarAyvTc3xWWR0bm0F/R/f9YEXMoiroV2FYDYTNduuumyDlJXO+SsVvBakbq3sx&#10;NgC8R0b8RTWQY1yGPMxjd5u2zsG0W29015uO8sIel6non6vtN636AfaBANsyRcbYrZNZTx19Jowy&#10;rBTJW1IUXlZ3/wmjvlTK9OPHLftLaXmtAOwqv5PKPIGAtw6G2wrwNrJZRrqy3qoANdvyNXJYh0I2&#10;J9/v0TTYCCAAWAC4D7GvRn1Tx4rBUXCo2JY5jzAwKWGVartTRSv/66e/nKNj712gkx8gOvlBvhiE&#10;b2VTcqRtbHL+ezY9/x37fgs2nC9hjr5kkg6/8KPXsqr5F6kJFeZ1EjWGFtM1ocCnxglkwkoBAN3p&#10;98Cswmx9/4EiTyeXRsBdUFhMX+0ppwuum6Krb4vSQ0/PMhu/SPey/70RgEsGPAGAL4Hwi66f4hjk&#10;sSgK5mtgcJguu/aOOMju6+e436zefv1tD9Hrb70v/m5sXo7X+8iTL9JrW99jUaU5+ujTr+n5jVss&#10;L5RjTrX1TXTh5beIe81jA36eOKAACD/vLzeK37e6zv/LTdQ/MKRtcYF/OYCrVcixyqpa2s9hJnFo&#10;Aja5g8NO6upfXsuJKd43rADdqEsI1HktTyV/mBt8ld9Pdh6vEQq8zlOpzq+zPtEfAbwHB0dUzsls&#10;8wB4Dw2NUsGhMmpo7k458NZZR2GVFea4THUfXS2/b9U3YM2EtUgm6CeUVViHkA2rb7mVa6VIDivL&#10;bGk3t/cP6/uYH3epJz9u9JPZuTkhwtfWkRydHB3v7wt4hwW4477enenHemcbkFZ9nxqOjwu/T7Cf&#10;EDjzk4RyM99fxGHFWjvs4zICjE+w6blVAgCE8IZx0hOCZw4hvTqGFui7zI6ech+DboBvvrbujZUO&#10;AC6YcMmGwxwdF/zBl/zCv3t3lFBGJkyoUmRNx6Qgy2hmn3o3qwaokEv1aPhiwbynjl0QYE7u5Cfu&#10;1o/G2Lzoi6/20YGCEqpq6KBXtg/TJdcx231rlNZviqkIP/HCLN2yNkrXcjs9tH6W8o7M08Hi2PVN&#10;/jw9wJ9JH/BLb5uh9z5d9uuWcw3KeXXLu3T2RX8TIPeZF16jdz/4nO558Cl6/c33xPXci2/Q3Q88&#10;FX9khDl5deu7fJAwIVwtDrBiJq5rb7pP3Cv/bzdebuDfyWP1VnNqam4XrC3Y94uvvJUam1otryuu&#10;u5sA6nW2dU9/RIwvqwTWHwwzDr8wF+zZWyD8p+BugLYfGp3W+izWG7IpZuebVyhIA3TXcWgRnXVh&#10;LCssM/OwnldHudkMvnXUj7EMCEP2Dwy7TWeO30tzc2weq2pbk77e6K6TZJSXCyuWGfsSt72TVV+B&#10;srk88IflFVyiktGn3H7D2Ofg0pip4b+8aPG41YmO7xvhx83WdV79uOEKCbe4xpautOgfXurCE/AO&#10;G3Abmah0Yb1VAWq25SvjgVDGTN84A2G/prUICwW1asQRdmNG0WkB2tzMzcEItHSoq0I+tnOOjrpj&#10;nk5ZQ+J67ZvYHuhVVjE3MuFgw40g/Edr5ujRnekvrGacRL0MfNW8YHTc0szMLIcCq2f2p5wOsdUC&#10;WFI/5uT4HRzSfMm+uvmFZVTd1BVXJb/5/jG68m8zdNVNUXru5Rjwfn3bLMfQJSoqWaCdXyUyyKIs&#10;ZsVvhLk5m6Bfxb7gd66dWsF2g8kGkB0aHhEHSwDVbsDbDlADnDcwWEZ4MWN68tlXBLC3u377p8to&#10;+zs7RZ2hvgG8z7zgr7ZM+jmXXK8deKM/4OCkkt1I0AaqYx5tDzb8ALPiJWU1YhHsGxz3tRAOR6ap&#10;lw8AYG4I8T0w7OhX5RyWsKmpbYWVAMLNlPPzgnlU7c9e8oXFqnl5hlTlzYHvWaU+VcuHjK2tnW5T&#10;pOv3AN8QWCspqxOHy26AJcj3qepTOn93heVb22iodRakvnP32h8SWPUJWERGl0L04dAXfr46+46X&#10;snKK5GrzoJc6lXljftyxeNxeSD3px13LbnLdrLPh57dTfY8S8E4m4Jbgu7lzPOW+3tkGpt3epxlx&#10;Sdl/Mo/ZLC+xlI27CmzYwVoDQNQzW+51U1zEm3i7TT9EN7xuTGZmF+icF6J09F3zdOq9RGeySfnL&#10;u/hfZrXBhBvZcGGOztdP752ns9dHaSqaGafKYU4i8PP12xdcd5uGDAB733ybT4eLq6mGQZdRNwJ/&#10;X3jtBF19PZuW38iM98YY8H7ptVkGaov06dfztHPXSuCNPE++PBcXYbvobyuBd1d3L7330Rd09Q33&#10;CsYapuMA3i9t3iZMzHF9vTsvzni3d3TTpVffTvvyCle8nhF4m8G3HZO88dXtBAZcCjTBvxzAG+D6&#10;3Q+/sLwuuPzmUIA3+hHGa2t7L7sGFMatXMB2W/m6W73T9AzAey2z58V8Gl0l2Ohu1oWACjnCLzVx&#10;mC/4lcN8EBoPYP4B2vEvNlwwt1dJeCYAfa/zi5exoht4e/ntdMgbNgBMFSDRWbew+KjgwyHV8WHX&#10;twG8O1hg7VBhuXbgrfN906ks3eMzVf1xNf+uVX+C25AxUkBNbUNShbJyiuThgW20Nyzk/PpxY92H&#10;pV19Y3hWbsmY4xyBdyoAdwLr3ZYaX283gJpt39cx0DnEgFeEA2MA5CfhxAr3H2TQbuW/rdqZIaQB&#10;pXOrBEC+jwGB1w3hxPQCXfHKLP3w5jk66a5FOvUeEiBcXEtMOAD4Sfct0g9unaNLX+KJZzL9Qbex&#10;Tu0U31Xr3S5fP7OXefkrzaL99BGre2LmQhVUXFprGXNbzkFnXTpOV1/HwPtvzHi/GAPeFRzL+2AR&#10;m5bz1d7JMvUW6elXGHgvCbGde8WEpY83btu6/cO4+TeAN0y9pX/1NTesSTA17+ruo52fLZlOGH5T&#10;Am985Aa851lW/+nnX6Xb7nksYZMB1hvm00+t30xfcmgsmK2/uOktuuv+dXETdnw2zSreQdvW7X7E&#10;vsRYBhguYD99AOpxnh/ARrgBDWmeDpcBAOsDrA2hKyFUiPCtDYnplvWi08zcra7T9Xuvc20mgIj2&#10;bn0WErDQwAGTWezPT18fYJP1vIMl7I41EIi9TVZfgoUMNB8QAQPCkJXsJlPOoKmU/w9VYViswF0J&#10;rNRwCO4oubBi6b9HUZkPzP0Ve0C4NcmENUe6s4XVt419qa6ZD4jZgqJ3YJKfY4bXu8yu57DqzE+5&#10;0JPxGo8b/WCGo62UV9SwH7e9q6qf50nVPZbAO9WAO1WstxdA7dRgmCRgfglRIvhCgsk5zMJkYGhg&#10;OllZwzE7OWwCJhgICsC0sqt32DI2svF3vDyfSt4KYcqJsFEBzMkZOGFTDQYLQlpBOzJiSNv5mmIA&#10;AtzX1rd7Bt9YAD4smqMTH4zSd2+cpZ/dxgz4XQy8GYQDjH+PQfmxa6L0TkH6i6mpAG7zpiRIu6Av&#10;60w4QAEg27O/kEp5o4ZnNTPc5v+f85cxuvqvDLz5em5DDHirpPWb2dR8SQXdCngD5ILVhjn4mzs+&#10;5r7VFC8Wn8Pn2yqBoTZbApiBtx34xiHV/Y88J/zIAaDNqbW9i35/5hUCcMPH/L6Hn6W/3nR/3Occ&#10;nwGUIwVpV6/34hAGJuCYwwpZBCXmUjAtDgrcgLhKW1nlgY8fBHZQZ6ORCcHEY6PfNxhurHGdbJrX&#10;ek63/NkIvnXVMcAnDoGGh4Mpm6PvYwyBPa9v7PS8vul6H7dyBNhmyxWY2OPAAYdy0KYYYcYe4xQH&#10;EFMc7WRomCOVsHUQzOcBxJEXoBxWcNjv+HVHcVr7cmHFMhMgmvscwvTBGkomuH9BM8atb3r93k6o&#10;d1SA7flAh18qBw5h5/FaH2Hlh34M3E2Bh4AVvIRchVk5dIRgKRfW86WiXEvg3cRhm0bHV5pleg25&#10;FTQ/4us28MlT2ArnKiBV5rFrJLAvOOE9omgqad5kRnnzik5ZXdfC5rPhhfBBCCGYD5eWVroKZ9lt&#10;lmPm5FNUeLicF+BW1wMDrx0bhxR2PsL43TIWtAmyGSxvnafLmdX+8S1zdMIdi/RDVsreU5X+E60f&#10;wG02m/LaFsiPgyT48gZNmHBxcLJ33yEGb41xoTw30I3vr71llK68mn28r2HgzaJqqglCbFffzoCd&#10;rxvuHF/BeMOkDUD2lrsepbWPv0AfffKVMP2+/d7H6fpbHySYdQNQn3fpjcJ/W6Y33vpA+GUbkxF4&#10;w//YCnjXNTQLU3WoooP1NicA+iv/djehfCnSZsV4Q9Qt2cDb3Hcwl4DRipmNl8cZcWzAAZjdwDi+&#10;B2hHpANY2ozxmlPPBx+Ymw4Vlgh9iEPMtCN8WBUfVjY0d4pNu58+7PUeXcDb6++ma/6wN4nJLr+j&#10;hw9yeG7TcYHpBcjUkVrbuuKbTKc60fHcqmVIZhs+lUawHWHXLzctCB7iPM/NC+2MYQ67ZgTjJWDF&#10;mSnHprqrZ9iXSKOucZrs/pf7veVDAnM/RH8DSJMJaymEB1X7q1O+nCK5njnPrS362LUMhyWwloTI&#10;LmJxu80Vxvkz7sfNB3zpGNLU7f3dvrcE3kEBs877m1lIK6y43joAN8L/AChik4iT3qAJgBNKfTgZ&#10;dms8L9939QyJRRO+lH59djF4AJzy2dQVvpuYIL08g2reFvYxdTJN3bv/UCDgjUUvytcZT0bpH6+f&#10;IQDxdF4IdQDuxtYRIUqn2gbmfFj4giSAboTLqaxuTlCmdwPd1RxXu655iF56fYwu+csUXXUVA29W&#10;K0eqqGJT80Nsam6+CjkGdU0M1EKIDUrol3Aosi07rA8Tkc9oag7gjU2ikfEGKJfAGyw1gLg5XJgR&#10;eKNMAG8JvnHPBzu/FPcdZFBplwC8kc8YouyONU/QVdffk/AZALzftgzrPvhuYezC7PQQq58fLDjM&#10;jFeDmBdxcFPf0CQEGwuLSrjNivn7EjEnQckdPluIeNDDh47JUEl3qwMdZuZuv5FJ3wc56EzXuVVX&#10;/UOVF8wuQGbQBF9vgFE8W9jCmU7vj7W9k83IwWyD0ZfMtgrYdquDOBjnAze8Lw4bwPRjLoB/L/YW&#10;bR39hM27WxvlgHdmstxufTvP4JoEwIb1xK0v2H1vBbZziuT6ATjEkUHEwd0UVquwUvMCtuW8Ify4&#10;WTQ1bPcCv/1Jx322Pt46wXOQslq7J0NhvVVBt1Ulwxy6joO0V7LabpiphIPBd3QHY3jASFVz7Nsg&#10;CawggDBMjpM1GHbvybcdtNjIw1ck6GawsWeePi9JX9Ny2ffs/LfdPq/nkBeNraPU3D5GbTyOWjlM&#10;X3OH+2bGqs/j9BKshdeEk0scJGG8mJ/XCXQDcNcy4G7vxvPOsCvGLJ19QYSuuiJK9z8Ui+N9F4cR&#10;AwN+1bUxE3ThAw4BthuidC+HGUOeB55gRfObo3TmJRFRhtVcJIE3DnSaW9oF420E3lA+v/nOR5iZ&#10;aRevD5D+6LqXVlSFGXjLDG1sOn7BZTfR6WdfRY8//TKbpY46ViOYYCnshn8Ruuy+tc8mfIbn07EA&#10;hFkG5klsoLF5x3iFCWHYftk63kfXZl7Hs6RTGUHn23QD4LrqFn7OMKcGsxs0wfoDTLCuZ/NSjhFs&#10;e2W2g7631IQYHR0XKvESiONQDvWrCqq6+6fS+hA93cZAujyPuX2LTNFUENvbK9GTYO0nwn+pR8NJ&#10;l3qxew4v4zrMvINs9YaDMhyMSI0oP2Ab8wfImRK2bmvX4LIa5jvrKDvtgTc2yk0MFnSx3kEAN/yw&#10;4aeN0xwskMlKtXVNVOeBAYdiIHwhIYgUJAHgFrB/eg2bv4OJ0tHhVMtAfFSp9Gx+BwxsfJ9tG0E5&#10;yQYF3IgxCXGQrr7JeJzz9p4pauuaFKw3fOFU20HmGxyZZEsHbyJrMBHDhhQnoShHLoTOgJuBmgFw&#10;G4Hyq29O0vkXjdNVl7PJOQNwsN/iutoAwAG+l0TYAMBxXXD5BOFeuwNA9K833/6Izr3kBiGaBtNu&#10;xOiWjPdzL74u2Oa5uTnq7RsQob56evvFwRDAtrzOvvh6uvGOtfH/5zOrC5AN0/LDJRWCIUc5Z3Fo&#10;MYQwgzm78X7oLQBQG9lu/G3FeOPzTADfXvtZOuQ3bthaOvyFKUqH9wjjGbJtztVRR3C5AFD1czBp&#10;XtsA3sWc6TMkn5/3kcx2ssG2094kDsTZnB2RHmDOj+c0v98KP91cWLGMPHgwtytci4yptq5R6CCp&#10;9m/0i3reR2Af1N2PfVA0I+vFDLxV3z/MfLBIgz5VAYNtWNDC/dMv2EYbz3AklGLeHwG3hPnc6VS2&#10;AN7YCJsBaRCWWve9rQwYGpi5C+LrHQRwo5NVBWSNgwBg3AugD//HGmYeEWsXZpnwi4I5FkTN8IyV&#10;/IzVS76ffn8PAwiAG36Vza3dBNYqFR0Wp9wQprNLZeVV/N4DWQW+gwBumGM3sDl5E0cC6O6bigNu&#10;OXF39EwHZr0PezA3FzGW2XzQzHDage7qBgbcTcsMt9UcMjk9R3fcN0YXXjxBV13G4BsA/EoLAM4s&#10;uADffF10xaS4B/c6zUsA2riMqbunT/hZGxPGh/Svxuawkf2+7S6YUcKHGYuTuQwIqKEcmJ1LX278&#10;PkzSjWy309/JUDZPxdhP9W/mzMydzRCzCXzr6msAy26WLCprMsywYbYetpZBJ+8d6kwCaTrMyFXe&#10;0W8esOB4Zjfwne5sZe75VprHm9sUFlJGXRkom2OPqzpe5RyeDXWt+s5h5hthHABhVVi9Ou3LvYxt&#10;mKLDkgGxvJNN7IVZVyplf0duhBuZBUtn8O2X9fYLuCFwBn8jCIhNT0e99KeMzCtEy9h/u4jfF5Oe&#10;SucJOw8ENuxO0qDEjlBH2bAJDAK4caoL/+3mjgiL3K0E3MaFJ856d/pjvSGCgzjNKqm6pmEF6JaH&#10;fGbwXds0GDMpZzVRt0O7sYk5evAxjnN9XoQuv3TaFoBfceUMnXPxGKuHj1Fk3Bl0O/0m3rWV66uy&#10;toe1EdTe3Vw/8PMeGxtTqbYVecD2ZJuiZ9jzRpDyc2bmar5/2TDvmi2MgvQbxKbXJbCGcqAAHuR5&#10;rO7NRLBtnBARxhDgGxoSRh0I85ht65rICnYzG0Cjl3cw9lkQSsboNmh7iHh6GRPoF+1MOHh5hnTJ&#10;6+U9w8wLV1UozMNdUFeCkCoAN5TO4YoW5vOna9nfkerlzez/mc7Au4VZ73oGGKqst1/AjU0uTpyD&#10;JJicYZKor28WseeKDpfRATb93ruvgPbuLxCiQ0eKWWiKw/E0sEiSDhM1v88LdhuqgwjRg3ib6dRR&#10;YW4EQTerBEBeyGbwmXyyibp289O2+76+JQa4u3onGFhGlWJNdvROM8DlmJi8MWnx6esNkyC3BHBu&#10;BovG8WgE3s3t7MIwNu0KuM3g+Ju906z+PUpnnjNKF120zIBfftk0nX1uhC69aoS+3uO9XPPvdPSy&#10;nzL7x8OiACDYTzKKrHm9H2KLUPFPleVJOs0HyXgW43hr5THidyOWjGdN5W9k8rwbhvkmDqt1Caxh&#10;zEPQrI2jSQRtY1jFwQcznczIvc6B5vwA3ziYkOb45jUyF1YsMwXXzH39m9358aaHddnBgiOexgP6&#10;RRMTin7n8GTfF3Ss67of1rQQ01XZ66mOZezXJ2FJy/tHWNPiN3Q9byaW8x250YxMRCntWW8WiVLx&#10;9VYB3ebTNYTYwmKnyuiZOxw61jiHw4FqL4SoVESEIBaBk9tGDpODE6BkJTkIEPqssaWLhjgUWjp2&#10;3l6O/wcW3i7hO8QDzTT2JQjghv92o8l/28sCgRNg4estWG/vQmtgdnBi6ZRgjmRWprYC3niPEQWW&#10;24mRrq6L0gMPR+i888foskun6PxLOAZosTtz7sasG79HncE3vrImGOs9Pe1dnA71DMDfnCZWKOk4&#10;T+h8Jh1m5hiPOp8pXcvKFvCN8R20jhHyRpfAmhzzAJcw70TcbKmTofKccbDN67tONfJk7U9Ufgdz&#10;YjGL0HVzvVutp17WxFze9ADq5r6N/bgxgajq6B70NFYxR8FSLV3bWGU8JyMPmGeMpxIO5akrSZwB&#10;8lG4rratHh9utzaLA29sNJt5M57erPdKVl4+L57fK+BG6BuEAgOACxpiCybplTUtcQbTreLN3/ey&#10;aU3R4Qrfz6EyWACY8K5gipvYf9vrM6YiP+L52pmbw+8HsdPDAt6tkVl6o3Gcnq2OiGtTzRgdYubT&#10;7yTuF3DXNQ+SFEzrNgim+XkOMLhBWG/4HrodEu3ek7eib5nHpmS9J9mNwwsItso7NTNHN90+Smec&#10;BXYneHm2rDebxKeG9Z5iE8uGjBivqZgjdP2mLjPzHPBOj428l/kxaB+CD6QugTXjWm6Oew0zaysw&#10;LsE2gHa2gm2rPQ4s9XAwoXPseuk3ubz6xrp5DKKfG908x9j6EUK/XsYq+kUb45p0aycv7xBW3vau&#10;AdaTqaXdew/GRNJcCBUVjCHANruBQoMJ2AqWj17V6MN633QqNwF4t7IZaiOLM6Uz+LZi5b0AbiiQ&#10;gpHG4gQza79qfPCJRuxunBI1NHfbmgx7aWw8WwNPNgA2CMOkK42ORpZ8KlgZlE3PvDxTqvPCTA51&#10;bZXQdvADkoBW1+T6TdcUnbann/5+Zw/9/acD9L8/H1y6+O9P++jkr/sIeVR/zy/g9uK/rfosyLcs&#10;tOaP9Yb6tlPCpGvVb6zA93DEXm3cCyBvaY/S3rzgpuVWv4k6g388zPODst5+Qw4B8LeuUn+oZM1B&#10;xs17e5d/M/PVAryN85qX+Scd83b0TgZeF3E4NsJRCXQnY9zrERZs7OjsoYbGNiH4CqHVGnbJwv/x&#10;eboLpOmuG+n3Xd/YmbAHy4UV0weIkzlejXM9rEYPMUkkE/Z7efnezc3DIma81kuy1jGn30FkAGhX&#10;we0VUWoQOcgvBjK2i1EjCiJ4ZovHdHj3dHqGBOCdCay3Csg25pGVjdMdnMDgZMevT/XCwqI4FYJP&#10;dCl3Xjf/XLCUMFH12uC1bM57kEMRBU0A7wDxCCuWbv7bqnWCydfN3BzxgXVMrtOzC3Rj0TD93ce9&#10;9Hefj9DffxGhv98Vof/95Sj9769G6f/g+hr/8nef9Iq8uMduAg4KuL34b3tZBBJZbx/9kw9DnBL6&#10;XQ+7CZjb2Ap4t7HpmBeAnaq80te7tjE1rPckHz5VsRiJ6rjJ5VMTCZP1pJMxW011ny3m5joOS7Dh&#10;9GsRE3StX833Qwem4FAZi2DGopzgghuTlzXRU96eHpr57H2a2fFa7OK/Z7u7wvs9Pvj19HwZnN88&#10;d2LvagSG0r3Qyxwr+kSKRNa8PGdYebE/ruADun2sMwVFcl1gGxanwoK2sEzoSCCmd1jvkG3lrgDe&#10;rSwkhEkr3VhvP4Abpy61HH6isrIu0LokTbRLmN2urW93BdwQvYoLWbFoXbMPISsATiiM+03R6Kw4&#10;LWz0EIIhXTs3DkzsTuUASBC2SscG8KK8QfpfH/fT//dZhP4XX38H4L0Evq0A+P/+rJ9wj3lRdDuQ&#10;sfs+qP+2l8U5aHixYheVy5r6VmXWWwo8pgpUq/yuZL3hF18R0Nfb75jGpr6dzSrTdZxm4nNZjcXm&#10;9pFAG91MrIcgz6xj7vUyd4WVt73b+yGksd5wuA2/VIij5VJyawBzY0kpfIBjwFvHQby5n0UPH6Sp&#10;m/5C038+nqLnnEhz550krui5J9LMmcfT1PUX0EzB/kBzR1h9O1PKNc9DsE5F2CmZwKwC5HmZr5It&#10;subl2cLKC80JqIYf4MhABwtKCGb6OphttAXANsqEPpQX7Ymw3jUTy10BvAXrzSxtugBvP4C7s2dI&#10;mICDmYY5uZ9kFEuDCFlrx/Jpqh1wautMNE+Mh2/ywXqjMwF8F/BpktcE0A2wCtP1TOyU5meGnwgU&#10;Ee0SBO0ku+x3gXmOfbj/vw/76H9+GolfAOBnHpygeyqn6B+Y+TYz4GDB/35nL+FeYcJtWPTl36pt&#10;18SHXdJ/G4cJ8j2wiWtt6xTFwFKjuaV9xcIu8nO8aOO7ow/UsWI+kvFz1edx6zdYEJ02mFZ+3igz&#10;s1nvWCz02sYB38xWEIVzLJ45X29vTLZVP7abv+Ha0dU7TtAM8DuP4D70Ebfxk03fhwV0grSB33uD&#10;tgsO+nOst+oqozffQWa9S8qXD+G1hRXjPfHUUw/Q1B9+TvNnn0QL5/6aFs4/mRYuOJkWLzyFFi86&#10;lRYvPpXmLzyZQflxIu8s3+O3D672+xIOsxhAYh8vE/blUNz2Ok7DFlnz+jxh5IdOFPZlsOpFncES&#10;RAvY5nIAtlFuA4fwxe+E8fyrqUxL4N3KqscNKWa9vQJuOPDXN3YIv6cgCSBGxrM2iqU5btZY8Mpq&#10;sgzKeqMj4uSquMSb0mBjU2s81Ea2dGYoZdulKRboauuMxQP0c9LdMjxD//eDbvofH0fo/7czdv0z&#10;M91vtEaJvQtEqhubp9PyJgQLLphwmKAz8Mb1Dx91UWX70Arg3dc/SM9v3JJwYfIyf/b6m+8lvNpF&#10;V94q/j/Cvvn784vogUfWU0/vAMdTLKe77l8n/gbQlum+h5/lMHWHEsrAb193ywMJwBv/efiJDXTZ&#10;tXc4XsiD5NR3oCbv5gKAPOYyrMY1hNYyifVuYh2MihocBvmP6+1njsIiCm2KTNNpSJc5yA1wj3Nk&#10;D12bXr/h+tKlrrw+R7aAb6/vbc6PEFc51tvP7Bb8nq7uPo5oUR1fh3WFFZu6/0aa/sNxNH/mr2j+&#10;LL7OZuAN8H2eBOAMvg0APHrWCYR7dM0lq60c85jax3sbI4AsZ6LFq2BXzNzcep8epH6DzhdB78d8&#10;g0gzYKChdwRGWgfYxiH/QTZL38+MeV1DWzx6QNDnzd0fIw4sgTdY76YUsd5eAXdP3wgr89WJ+HBT&#10;0/7YbUz5uBeCAxAecBJLkxuMlg61+IBBWW/JfOflH1ZemVrbMkOx3MsgRDgCO9VF+N5DnVGWpzqR&#10;yvzrykfpf7w/QP/9o4gA32fnT1D75MKK+p5jEL6hcYb+QYLvJQD+d5/00yNFfSuANybBAwcPx69L&#10;r76dn7OabrvnMXrjrQ/E5+988BndePtaS+D9/ke76M77nqSLGYg/uu4luufBp+iCy28Wf/f09rOY&#10;Tjddf9tDdOHlt9B5f7lR/H2QVeCR7ID3zXc+IkR4rCbngcHh+HOotA3MmGxdAJidr+ODMKtysoH1&#10;rmnop6ZmZ193uwEbhPXGb+Z8vb2x3raAuyXGcOsE3HLugSuHyhjKljzZArxzvt7K24y0y4i16CCD&#10;DwjU6uqP09tfo8nfHUNzZ/yS5v70S5r/80lxAL5w25W0cPtVlgz49J+OI9yruhfJ5Vv2YzfPidjb&#10;wS9ZpglWzUZEIi9zp67+oGN+8PLcVnlhyQpz+0OFpYL8gK+1FrDNdYzy9rMveDkLRSJSQtBnzd1v&#10;vVexBd4tSWa9vQJuhBqormkMNPkLsTRmuCur6gRbruKbazYnd5swdbDe6Lx9bN7h5lcrK6O1w9uk&#10;lAmDo42FU8AW26WKyhpl4G1+399+1Uv//YMR+q8fROiKwklaIrltf2tv35zwA5fsN4TYTv1iebGP&#10;T/LMSgM8L0KWltO5l9wgwsW9//Eu2vH+Z+KzbzmUwxPPbhJ/A0i/++EXdOaF14l/AZ5r65vo6edf&#10;pedefJ12fvYNPf70y/HnEu4QDO5x9Q8M0QWX3UQIP2MG3sYXkcAb5W3d/mH82Xr7BgR4B6BX7Q+V&#10;1Y3CnMkuSReA7GS9R6mqjg8wltrWy0Q0NzfH6sP+1I9h3g9GTcavVW2r1ZjPHnAPM+CeCAVwG9eD&#10;TraEWk317sfayG39TMX3QdtsiF3EEFos5+vtZVbUk7e2viXB3DxQ/xkapvHfMug+7QSa+wP7dP+R&#10;LwHAGXyf/zta7OkS1/yFv1/BgC9ccApNsGn6LJcR6BkyWCjN73ubxx+ieSCGt0yzs7MJRIvqeA0y&#10;P6n+Rlj5wGzXs5k3LD8BjoFbgoJt1KdUI9/D+1CEKkRovrDeIVfuMgi3Bd4x1nssdF9vL4C7ic2J&#10;4eNYyh3PGN/P65QNX1l0XiGWxidHboA75vs34XsC1cF6o9O2cgB6ldSSpYHqYU5tz7DOiJiBTqy3&#10;3cD/pw876b++HxHA+xdfj9OBgZgZ960lU7ShYYaaJxboD/snqJ7NzSOzi3RT6ZTwAzeKsP3jB4nh&#10;TNCnkACqt2z7gAHqBJ3/l5vEZwDTa9Y+I/7e9PoO+uiTr8TfAL1ffLWPzr7ob+LfwaERgq/2U+s3&#10;C3Pzq66/hz7+9GsCcEOSCxv+fm3re/T6W++z2n6NYL6vvek+OuO8a8TfuKSSvwTeOAC4m83Wn3nh&#10;NUJIllvvfpQ+4rKRVCdIiBfiNNouwYqktaMva1nv6vp+Ad78pCCsN3xIazh+vWo7rbZ8TuKFyQDc&#10;xg0nzF1XS/3rZJX8btp13IfD8qBt1tzak/P19jMxBrynu7ufWW9WOF/S5OnuUw/7ae4702++QtOn&#10;/Ixmf/cLmvs9g+/TGXgLAP5LWvjsw/iTLnz+4bIJ+jnLJugzZzDrve1V3/tGHX05U8swj78DeYVx&#10;kgBERgFH/fE6RjE/NXeoq917LT/M/FAjB9OvA2yDcIT2VUlpJR9oNMbdNMN8/lzZicy3I/Bu6Zqg&#10;htZwFM69AO5qBsdFRyoEWEZwdj8JHRadDawpBAhUxNKgMi0ErwL6/ulivdF5YQICMOaUcOqbjR0d&#10;7w7fE6uE9sVBihXwdquL//F2J/2XdyP0X95j8M0A/P7yWB+zAt4tDML/D7Pd3/9yLEGE7X+9u3yA&#10;g4OaBla2b2Z3hGkGn1ffcK8Az489vVGUC+AMdnqUY7Je/te7hHiaEURLH+/6xha68m93C3COxQYM&#10;yvqXtgjT85q6ZWsP+H6DJQe4RtlgwJtbOwT4loy4ZN0l8JbPgYMBmMDDjB15vIa/g6K8XUKblFbU&#10;KQFvzAeZ5uvdyHNjS/ugn+mI22oqMOudEzlJXMzSCXDL8dzePZWVc7HVnJotwFuXOWlpWa1glLI9&#10;xYRoJ4W1VS3vraCzg3/x/2GOa451aX5+nteX8GsCayrqXerzBAkrNnHNBRQ99Via/c0vxDV37mk0&#10;//SjtFCYTwkvwy+Gz+aff5zmL/ljzAecAfj8OScRyshU8JvK5zbPL9j/G/e9YMARJsttb2f+3k1k&#10;zWt5ycrv5GqpMqowRiFQXM6WoSVlNZ5N9ZP1nqvldxyBt2C9OXyOToVzVcDdwiYPxbxph5DCeACz&#10;CimWVsihuVrael3ZbQzMVmb6dU86uljv5tZuEZvbKaHOsrEDI1wLRCTsEg5moATv9d3/19vt9J/f&#10;GRMXwPd9ZTHgPRRlsMuO3dgvdLDPN/4F8N7UFKXuqQX6n5+wAjouZr//bger2TLgRig5c/zttvYu&#10;+tN519LnX+6NP/qm194WZuNgsZGsgDcAOfzAJWst/4Wf+MxMjGktKasWzDautY+/EP/czcdbPsin&#10;u3bTn86/lu5Y84QQbGv1GP6uodHZzxltYqeub+XrDfCtEt4rlXnQVjhMg3p1dX0fbyydD8Ls+mtQ&#10;1ruOFZS99vVszJ+OgNu4fng9zMrkNsoW8N3GrnZB26GNTWSzVeFcgm1oTkDwEaGLWtv7xFwPUU24&#10;htUzYVLOmjkwuwcYrqltEmB8hME4QJQ8DFYBDl7ydHX1cVSXZZE1v3u58VOPoeivj6PZU/g69Tha&#10;HOx3fYzFoQH2AWdT9CURtvHfHKN9L+n3fTLpPvPYg5q2MawYDnpgGu11jGJ+6uxdKbLmtZxk54fl&#10;YB7vBb0kAbaZqAQegBI8rHCS/dy53/Po4y03tmC96xlMBAXfqoC7luNOAyRLPwYvHc2Y1yiW1tjc&#10;rQS427r0A+642A5v1MF+eAU2Vh23lmMkO52k1zEb2j8ULCZpug6YfLZYsDO3QZ3UMxD0+uwnftJF&#10;/2nHKF8x8L2mNAa8j941Tlezz3cBm57DDH1v/5wA3m+3zQpALlXQ/+fOETruow4G3GwdMTm7MtwX&#10;n/ifecFf6d4Hn453UQic/e7Pl9Mnn39rCbyhaA4gjPBhANrGC6AaCYAe5uvwF4cp+ouvvMWK6VvF&#10;dyrAG2brYM/h3/3YUxvFJVlvFRPZ4cgM1XFfdEqwMoHYjVWb2AHvtu7BjADfOExraBnxvbkOArxh&#10;/QALj9UcR9MWcIvDr+CWSro2qjpMl73OaanKny3AWxfrDdc4v1Z6fvc+Yd1nBtu1rKYswbZTfxtm&#10;lyQcmmPjX80uMgj1CjBewdZSra2d2n3hwbLnF5SyT2xMd8VvWLHIsd+n6K+OFeAb19yzj7tW7fwL&#10;62I+4BBhY/A9duIPcsDbp5+6sU/hQOdQ0XJoXfTFAhaS9TvP6Rrffn/fz33f7sl3NTVHvcAkXURm&#10;YisBaGFhn+bn93L3eBNx9VJfrox3UNZbBXC3sXpeKS9QZeyfGsSPAb4L08wEQoBAVSytfsmcXNcm&#10;y6kcXaw3BBAOH7GP7w2wgxADXjpCpuStqWsRKo5WCZMODm28vsu9eT30X7YP0H94e4z+I4NvCbx3&#10;9XA89KE5AbJfZ5Yb/t1G4C1V0P/He/30QNGg5QKL59z+zk564eWtdOMda2nP/gLx6IeKSgXwfvPt&#10;j+KvMsiq4jsZiJ921pVC6Xx4eFQAavhhI+QYrtvueVyIs8kEi46qmgaRD6AZmw4V4P3ci28IU3SE&#10;JkOCn/ctdz1KO977VPlwCNYFbow3yi6vWFacN7aNnBvAcpuvdA8vFme9mRmrqutlM67UsN4NNsrx&#10;XsdAJuW3A9zC2gSuQRaHX8mY351+A5v/TKrjIM+aLeC7vTv44XVn9xBbJdnrYLgiuRRn8Au23foP&#10;DgzbeR+D+atMRKWp1vamMDcHqC8prRXA229Yschx/04zv/w5RX/J4Pskvn51HC3sjx2UW+4/8vfH&#10;fcClCvrYL36YA94agDf6U/7B4gTg6WRN59b/MvF7HFhFxsZXdD0BtnlPjPoo5MMJYB8/lp+ZWCeZ&#10;+sxKwLuFzU+9Mt4qgLuOxbCKiit54oVKnz/fbfTCuFga+y50MFvmJpYWMydXCwemc8Om09cbpl1G&#10;0xvzaKysqs/KjR4WbLf40b39aoJGsp8Uc1ih/7alnf7Ddva5PshqkYq+aDcXT9F//5BDkL3ZRm2R&#10;lUw32gS+1gj3NRoZY2a0hTZu3sYicO1CQRwgHIw12GykYp44Aa6ra5f9twGowXrL9DYDYwBvY7+U&#10;wNvYB4yMt/Fz6eMNrQP4nxsTnlEC95bOcbFhcZrYwGLU1jW5bpgQZ72dTQ/NZaH+rUA3Psss1ns4&#10;Zaw3TDhXyyKbiYA7UWhtLCvnZKtxHURBWOeaG7QsHRs7hP4BEEwXlXMAU3lZAsgln22YkSOCgiqz&#10;7beuoFUBk3SdZvkQWTuQX8y+rBx2k9cZP/0gcs7pNH38MTRzws9o5sQYAJ+95jLb9W7u+iuXRdig&#10;gH76CYQy/Px27p6FFXNlVQ3veQ0aP7AkaWjuXBVzKsYWzM33caivwcGhJS2fGNhGWLFadjsbGF49&#10;h7t+55p0uU8JeIP1buRNuAr4dgPcYLeLWQk5j0+vJpiZ9avSJ8XSYHqsKpYmzI46wzMnV5ksdbHe&#10;8KNy8vUG2IGfVbp0NJ3PUcQWDc7xo53Nza028Lfu66H/tLWX/vWjcVpbNkOPVSxdlfzv0vV41Qw9&#10;sXQ9XjVNx3w5Tv/t7V66//CQ5eLa3dNHEEoDuy1TMStJIqxYXkEsNNqRkko6i1XMjWDb6O8dUzO/&#10;N+7nDRDvBLzvW/uspar5l98cEL8H4H3NDWtW+I2b/cgB3FtY68Cp3bCZhFuDW4IlCk5rjWXJNrAD&#10;3pkgtCZZ71ZmM6tqg7He09P+Dh6xWW2yMeXXOeZSWZYT4Bbil2nIcFutBTmhteVYvSprZTrk0dXv&#10;4e8NEAtmF9ZFqUhGwG0G32Zmu8rgs62rDpzKGRmLiog1uszy4yJr1RwiySfwnnzhGZo45kc0/Ytj&#10;+GLwzQA8etVfbJtu9vqraPa3LMS2pII+edJRhDLSoR9n4jOY+wvE1IwaP+iz8F1ORv9Ml9+Auvm3&#10;u/OESDSsP4ED0uXZcs+hbpquDLybXVhvN8CN78tZDAHs3hiHVvKb/IiliXBgvEFLh8lHJ+sNX2+7&#10;hEmpzEZROtMHSAPrADgt0OWVK02b3awg2rqG6Tcft9N/fLOP/t9tY/T/8AXTc3n9xyUzdCHC9i6L&#10;sLEK+n99u59O+7ybpmetN5QQkMGzIMm+B0Db2NyW0GyV1fUkfLpNJlnI9DVPskPDI/H8cMdAfmNe&#10;lIl8SBgfUsnc+K/c7CFEGczL3S6o0Dqx3vC5KimFyFsia27XH3Eyi/Bjsu8Z28MOfHf0DGWMr3d9&#10;c+pYb5hqZqMfl9WYrWvm8cNq8ggTlCmA2zhW23tWByuRLebmOn1BwexirAq1c9ZoSFayA9z4vK0z&#10;QhU1LNiaBGbbbd+hU4wO79bT089hp8oE8PYTVizaxeFJf/DPNH3s0bGLAXj0+mtEsy1GRml+21Zx&#10;4W+kuVv+KkTYZn9zvFBBH/3pv1G0syst9p3psPf18wzmPoN400bSpYJVut36VTZ938yhgnsULTqz&#10;6b2z7V2UgXcrC4NZsd5KgJtPT0sQCoxFpvwkKRhQXMIhxdgkCabEbkAK37ekwJxcZXLRxXoD/Dix&#10;3gA7fbzYZ1unBcgoOGSv7A4//5b2XkuG1anfNHUO05mfddB/3tJJ/+9bowJ8rwDg7AMOITbkOedL&#10;Vomcng91YTWCdvQtmaxAukrfU8kTPxxiJteK9Ua/K2O/bbewdsaxDt0BmFyqst7Vjf0sXJYZwLuj&#10;Z5r94sepsraH5zj/cb1x2OEngfXOJsVSqzGKw9MmtrrqHchMwG0cd9k2H9u9T7aAb93tBb9mAF2I&#10;Iw6xjkdY4basADcUxXv7RqiusZcamvpEeE7MzdHZ+ZTvE7CuQ3RNx6GEfHccctQ2dJDfsGITTz9O&#10;kR9/l6Z/zsCbr5nfnUyzj66lmVNOXDZB/80vae6Jhyn6p9/GhNhOOZ7Gf/7vhHtV1ttcHmviwmrc&#10;IRSW0c8ZIbKs3Nh0j9lceepsbq6u3OtKGXjD3LyZN5cqQFvmKePg7KWl/gE3JmCAx4OHioVgABpU&#10;BXC3ptic3G0itWO95bt56bgwtbFLYIXrGrIz5BDcC5wWaGxsrECeU/8Bm4bY7S8V9dNP3m2j//w6&#10;M+Bb+wT4Bgv+H7aN0H96o4N++E4bbatPrcuCWx8L+j3AJMJlAVA2c0hBWZeVVQ2Ul1/kCXTL/llZ&#10;mRjT24r1BuCubRpk328O+9E3nhGMN+oaZsR1TUO+/RSDKZxPCTNNL/NGuuW1G5fCWql3nDdbAAeZ&#10;Z6psNQ51hKpKt/azep5sAd6dvfpVgSEsVsMK3wDf5nBbQ0PBwLgZcEuw3dDYQxXVXXyYOsyAf1yA&#10;7XQ7EII1my5fb9QDfL2PlED7Z1gcinpeF3nfG7noHBr70fdo+pifxgH49HFsfs7+39IEXZihL4mw&#10;Tfz8hxS54Cya5Xs9/55PIbJs+B2VOQ0q+ojhHScgOPJLeYavfSrvncvjDmYzqY48Ae9W3og3tq30&#10;9TaD8VLenJewL6tffx2cwH7z7QHhv6EqllYnNmgTGTPRGVlvJzDo1pmgmuqU0A5uZWTi94jr6MT2&#10;C9ab47argG8Zf7uZLSSMjFpJ/wxd8DX7fm/pZgZ8hP7xrTb6piM9XBbCXmg7eLMpwt8tqTG3d2ID&#10;Uy3qXMYQ98rOTs/g4GzIxdx8mNp74Lc0k/agW4ZcFL7efFCBeM1BWW+vdSrzY7OKTUmmjWU3wD0+&#10;4WOznAGb12YX/YRMa8dsBt46zc2t6gkWRFjHEfoHsYnhB24G4xC9dIt9bQTcyN/TNyxE3cqqOsW8&#10;1N7FYpmRKds9Ujr0OVjo4dBcF+stQ4s1tfZSD1vL+Fo3mcAYu/ZyGv3eP9PUUT+OAfCfxRjwZQB+&#10;DE394miK/PBfKXLFJTTLlgS+fisD5i5d7+W3v+1nUVoZAx7/Fh4uy7h1z++75+7LDgDuCXgL1ps3&#10;l3asdwlP8hCP8qNQLsXSEOwdsR6h1KvCboOhhMDOWIZt0Myst927qmzQqqobbPfriGeOU+RsHLBC&#10;5dLBVw5xDM3vba5nEYKID2wi41FLRi3KC+FvP+2k//Y6sxP906tqMQWYhF92U0sXbwYrLENZeAGK&#10;EFmrqG60NTfPNMBtBN7LrPegb8YmCOstwsqxS0+mjHNbwM3uBRiP2Qq45aa1ncfWCFtwZUp7+X3O&#10;bGG9dQjjebFog2gSTGhh6VfBloMAo8bY12DFIxG2COL1HWEnJegeGIiBbcSxhu92TUM/IWRqhA8y&#10;VQCT33bWeR8OH6CoHjTJOkF9lFc2+g4rJutt6uMPaeTXx9PIv/0Djf9giQFnAD519E9o9Pv/QsMM&#10;vKfef1epnlXaIhvz6OgnCBlrdHMDA64ayUbH7+fKyP51K+w29gy8WzlubUPbaBx8d7C/dQmLeB3h&#10;jbkfwC3NyYsOV8QZShXAnYpwYLonQkfWG6a+XNcQuHLrBI0MjMDw2iXE9nMrIxO/b+QDBTfWu4lD&#10;1tmx3ojTqiLQVDccpU9bxlfVgjo8MsZ+gO0sBlQtfBCt0jiLJO7PK2KVzQPCJQSHPG4JB2tQsJVt&#10;YtyYSyCbif9K1hsHZalkvdPd380ecA+vCsBtXEM6eyezcl62mm91r52pKM/vGmnX572UN8L+zxBV&#10;glVLHYcOgkjbQRYOQ8isg6x3AlBexZaGtXXNVFnXwwKEI0KE0Csh4eWZwsrbwWb4YP39RrwxrkFS&#10;ZK2wqIIZ/6EV5vV++tFMeTmNXnEpRb73LzR51I9o6Cffp+m9e1bV/kC13sLoI/W8L4E2gUyIYQ2h&#10;4TB+K1dmDmSH0Qc8A2/Jdrf3jXJYsDoqLi5nwD3ltt9e8T0GC8zJK3ixUBVLwwLW1pU9vrWS9TYu&#10;zDLcWdzUl9XkVVhvnIjbpWwOLQbrCCeztCI+HTUPHAiGqS4cqy3fxOQMdfUMEvyx7YD02BiHsjtS&#10;RoeLK9k8slOMX1ioYEEEM+6UYhYYMb0GM/jORMBtxXrXNqaG9cZmJF19ve3AByyWVgPDbTWPTM/M&#10;C8G4MBb2dCozW1jvDg8HJXb9XeqIQOzLbxvJsls7BliDY0AASlEug22zu5Sf9cvvc+m8r4RF0SJj&#10;/qPfyDXIKLJWU9fGa9qsnrWf/eNHzjiNhv7p72mmolJPmVliZq6zH1iV1T80QQWFZfFtBg5ospVc&#10;Crsuc+Wn5mBBGXhLwN3GsfSO8KR4gOPI+QHcsyyG8M23eWxy2iROcFXY7XQKB+ZnIbO7x/juVgrs&#10;QuBKkfWGeZadaryId8gn4tk4yOAX58p6tyay3qgHne2YLWXVMpOCuOJ21hMIHXaED9qwKcLiZ9Wf&#10;uvlAbs++AkfwXcXh0OxYsUwH3xizEKPzy3rPzbGYTyTi+SATN2CcgymCv2i6jPUc4HYWhIOAYbq0&#10;VVjPkS3A283X22kvA3NvsNASGE/PxIS3vNS5ndo/ALeTu5TX9cnLM4WVF5ZqOkTWJPDu6u6joiNV&#10;QsPFa33Y5Z9pbKKpLz7XVp6u50p2OWH1Aady8/KPJFhEwOIuG0NqpqJuc78ZPhh3Bd5xwN0zTEdY&#10;gXM/d3g/gBubdgyWavbLRTxLFcCdruHAgk5sxndvbh+xnbi9sN5gHPMPFttu2LM1tBgmiZq6Vma9&#10;7a0uzGraOeCdCAagAVDDJoo4wLAKEQaLAnxXywr5KgJe2DQ5H4bM8kZxOCtZbyggwx+0pnHAt59i&#10;EF9v+Eamm6+3cb6LMdyTWe/D7WWNgChf0M2O1XoatEyd92cL+DbXiSPYZsFXAbZFGLxJSx0Rtzp2&#10;Eh+U+iQq7lJe+qPbMyXj+wE+2NUhsiaBtxRZw/xjVnP3Uje5vLG9QzL6gNNvVLJWzHiCuTkfeLdy&#10;eNdVoJuRe8fwgXHYdWwLvCXgbmX25HBpNftyHnYEN3aID4B73/5CFkxrJgiGqABuaW6dbZOc+d1V&#10;3s8L6w22yw6AQnwpW/1gXIHedJQFwnKst7m/YaGqb2wVINlKpA4+3PgOY7e9a8DTogYBFDvhO4is&#10;VXGZ2cZ6y/rFmG3i6A/V9b20wKqrXtPU1JRv1lsckrDbSTdbJoW9eKiWL+e99i7WVMgwEUyVOTpo&#10;HvQX1bpUBX71LFIXxJzZ7/PY3ZctwFuCDidADHAHsN1jA7aN/cWtvsy/IyNwCPeMyfAst3S3v5/y&#10;cKCuW2SttKKehkdWl15L0PkpHYC2uf90MhGYX7BMNEVnZ0VoPj/9LHdP5gPZTGvDFcBbAu4WFrgo&#10;4nBe+1g8yYlNtNtUwqR8/4EiZtJaqLmtzxVwx+K1ZmcIBvPi2e7BT90L693FkxGYbbsE/9vBkew0&#10;bcShgpMlxiEbgTkdi1KmlQEBrib2zQaothrb0WhUfAf9BQis+ZnUWjmUm1NfrKhcuUjKcZLp5uZx&#10;1psVhccn7UUPnQB5ENYbJpqIEeyn3cK4J5tAV1hjvZMjc3ipeycT/hjDGjOpTScBt2zpB1Z1D7CN&#10;g46Yybd6zHnlg5Ql9lxYi4QIuGX/9tIXw8qL/Yw2kbXImJhu8w6WUH3ToOXUK98dLjtQizePdXzW&#10;0NTKrlgzND+/HANd9WDVWF4jlwO3IqcU1lyjWm5Y7aqr3N178uPm5ggrVlBwxNMcqus5cuXkgLvX&#10;PhAH3hJwNzPgLmTRpH0Mmp1CNTkx3PADreKNX0t7vyvgFuHA+qeykgkxL9B+ldi9sN6Hikpt1UBh&#10;mmMO5+S1w6RrfjB8jubNzHrDH9z8/KqLUDbkQ2iw1rYeIYA2ybFJrdLc3Dwr5tZSNR+YBW1rRCqw&#10;U6adtrBCyBbgjb4SY71H2TR/SHVflpAvCPCWrHc6hVjJFtAV5jwAwOw25tx85q1An1uZyfo+m/oA&#10;3sXst+0HEMu6t2XQlywXkgW4Vdj4ZPUX/E4ZM9RjAUXWsI89++LrqYD3RrX1TcKd6u4Hnkq47nv4&#10;2fj829reRWvWPiP+b6yPjs4euu2ex+ijT7+mF195K57/4Sc20GXX3uF4IY8x3bHmCWbeI/T17jy6&#10;8PJbVtx7ziXXM7h31ofQPRcls11VfsvNfaaYLXEjLPQqE8KKpZO+ico75vKsTtD+nTjgZhaskE0U&#10;9x4o9Am4o0JpsI7jTsLf2G1Bae3MXmVp84TR3DEaSIDDC+vdxEJik1P2YZ1ghpqtgx0+yE7pUGGp&#10;5bvrXsDSrTy0N+LBxkKDWfeNGWa5yytqGCjq85Ny7YsmwT/juMkW1ru6vp/rfDbp4BusN8IOpctY&#10;zybQFdb4tosVbQfKoGQd9/N1MOHX4UOuqx9lSz8As93NVgqR8Sj7DAcDSFbtK0A9GHT+DT+AXkcf&#10;1dXmQcppYcupoCJrm994hx558kV6av1muuWuRwSbfenVtxNY5/P+cqP498wL/moJvAHUv/hqn7h2&#10;vPcpXf7Xu/jvvbRh05vUPxA7VL35zkcIoNzqkHlgcDhermwTfADg/cZbH9BaBuRvc7lI73+0i3p6&#10;+8XfeL6wgXeQdvF7r4qrKaxf0f+FSj8fRsJCtLtvggaGphP8y9E3ALZlArEE32+/z5a7b3WC4FS0&#10;+3eaOvrpEDNTfgH3LJvLHCoqZ/OdTgKjZn4J80DLpnBg5sXNalLRsQBKBk1Z4ZxVo+0SwjkBhKWi&#10;s4X9mzjtdGa9Z0T4q9XCeuM94ccNFXK70GBwCSktrQxNmKToiHN4sd6BRJYv21hvxNJNFesNn7d+&#10;1tUIe9yplJ8tgEvXfG5XTkvncnu5CmspgjK4Pqi0UTLy5PrBSpBubGdYAMJSJpWAO51Yb5A4QUTW&#10;Ssqq6fy/3CSidTyy7kV65Y0dAtxecNlNAkyffdHfxL9/XgLeHZ3dtOn1HXTFdXcLIPzqlnfpmRde&#10;o3c//EIA5Uuuuk38jUuCZAm8n3vxddq6/UOC2TNSb9+AAPbIJ+sU3z329EYBvK+/7SF6/+NdtO2d&#10;nYLsAuteXlkrotOEBbzDGuOqgFq4ZDCghnBye/c4W7tOxgG16twq32FkLMr6UQXx+sbBx8GcuXna&#10;zPVh9bVsKPc7fgH3zEyUChmwN7D5rpuMPwYlBpnqwMq0fFaTju739cJ6u/lFYXLPhs5r9Q51De2O&#10;7GLBKmC9US8IDVZe2eAaGqyBDyL6OMpAWP2hrKKOzdrtFedrllhZ8xjCHJANrDfCRVXV9/Fmyj/r&#10;DbE1PwlMUUMaHbLlQJc7M9rRO23rniUF08C0emVBWzrCG+Ne5o5cH7AG3hJw+2nbMPdLXto2rLxY&#10;0/2KrDW3tNN1N99PTz//Kptz30m33v0offnNflvgDZD81o6P6Zob1oh8AN6FR2Ixo8GU//Wm+8Xf&#10;8jMj4w3AfPf96wRQh9gXfgtm6UiyjYaGR5h1f1QAb/zW51/uFUw8QPhZfAhw1fX30rrnXtEGvHW1&#10;idMhoBM7HUbfNL4T4ncbI7FAV8Yu1KmuusiVk2PGg/aB73jd0EEQopQ7dyOrROPESeUBwhh86VCm&#10;1WQUpiK7qq83wkPZ+fDGFhBrlW+VtgwzD+ozaPmIDX94aaG06ttgflE/Vr+TDn0qyDPgncDoV3HI&#10;PpXQYN2mkF7GOnHzr1Jtpy72vXcSWcNcYreoZzrwlpYqDS0jKWO9S9naYXDYm3CXatt6zZcK0DXS&#10;O0+1X85Q2XvT4sLfI93LwkhBxltY98KyycyCSsE0r4BbPiMAvdf2Cit/KvpBWG2lo9yuXmb++ljn&#10;JgmiaV6fN6w+4KXcnr7RQCJrax9/Qfh338WgeOOr2wWgVjU1B/CGeTmAMe676vp7aGQ0IszLZZKM&#10;N/6P/fETz24S5d/z4FOCjTXWOZ7j+Y1b6AYuD9ZmAN7S1Pz2ex/n9TvmLheE8fZSt6p5haYBm4C3&#10;d0+knEAzPnMduxeOGcOKsXZNtlp0qrZVLl/6HwwoA2+ILh1m0bUmU6w8uYg6NbbXyT7d81sBhWTE&#10;HFdlvXHi52bii3BPyR6gkdZOGv/4XRp/a3Ps4r+7mX23A15+n6+elbidUsGhkqwC3qgn+DtB2V0p&#10;NBjrOdjVrYrJmNd2QX1b+b8hxmpf/xD7ZTVb9oGsYb0ZSFXV9QZivaGi6yeB9bYSFfTahjryJxNw&#10;tZfM0qd3jtP2C8dpxyXj9N5lk+J659JxevuiMfrktnFqOxxeOKaga1hz+1jcf9uLSrbT76JMHe0Y&#10;tIxk9oOg7ZC7P/Uxm9HfKqoaEwCWl7kQwBu+1DATB4CGoNmj614S1x/PvVr8C7Ask1FcbdNrb/Ne&#10;qlwAZJiXA3jv50g/r7/5niXwxoef7tpNfzr/WsFqA1wb+1BrWye/Sx1dd8sD4n4JvDG/Q1Dtocee&#10;9wy8g45HlfvTacwanxchimHFKBP2GdmsY6TSVrk8WQC8BeDmsGJNrYmK0MYNOiaWVoNvWjayiYK9&#10;4lM/89XcPpLUE0BV1nvf/kOOa9M0uwoArCVjkEby82jixktp+s/HU/ScE2nuvJPEFT33RJo583ga&#10;u/Zc6t21SxsA72XTaSjr2yUnP/dM2mih7To4CkFDU4dg+a3CqSWEBmOTvSCAG+aQrV0TnvsMTAXt&#10;Qr0BfJfw/JL9rDfXXYoUzsvK62jYQn8jGWPf+BvmNSOMsRaNLtC+9ZP05vlj9N7l0/TBVdP04dL1&#10;0dXThGvnNfzZlVMMysdo33OTbKrobgIexrM6ldneEwsHpvMKEi9cd19Jp428zjrOxrJ0t72f8tpY&#10;i8ivyBqAN8KAPfDIemFGvi+vML41uOjKW+N/y7aTwHuQhdFgBl7JmjkfffKVuACMb7x9rfjMivH+&#10;mE3LL+Yy4d/92FMbxWVmvRF1AmblYM4l8N7DvsrPbnhdlI+/3RhvP3UY5J50Gq/m9ziQfzjhYL+c&#10;RWSDvGvu3vQHrpneRraMNwD3kZJqjsHdndCJ7TZPUGR1CoeSyQuSHShIxTupst5uwBuLBiwYQu3A&#10;kRkae+I+mvrDz2n+7JNo4dxf08L5J9PCBSfT4oWn0OJFp9LixafS/IUnMyg/joYfvpvVQQdXgDCY&#10;OKmE2jG+C8CoUzpYUGz77qloVy+/ifeEkCFUw0tYGM3OrQCguxShwRxiOqsw3ML/kNVFIdIEn2Wv&#10;KslwSTnEEQ+sEoA3LljSWD1LNpibo95wYBGU9fbC8hjzYsMKkb1Qxzr3SS+HOl76u5e8X66doDcv&#10;mKB3r5gR13tXztD7fJkB+McMwHHtuGSCvnwo9eaTXt4xSN5U9QHz76bTRj5Ifa6We1Pdb6AjhP3o&#10;xIR3vYs3GWwbw4eBcYaoGq7f/fly8S/8rpGgQv7a1vfoj+dcTY8//bJgpvEZBNB27yugdz/4nK6+&#10;4V72zx4QF9KyuNobdO1N98U/h583yoUaurGf5LEAGD6/7Z7HCUB94+ZtIpwYfL5xPfDo+hXAO9X1&#10;n07j1VwXFVUNK8zNW9v7Urbepbqtcr+fHgcH5v2ssV1WAG8RVojNf1s43q9XtqK105kNy7RFyg6U&#10;ILxBKt/FjfXu7hthpXlroGPckIP1bmxZGdta18AdX3MDTf/hOJo/81c0fxZfZzPwBvg+TwJwBt8G&#10;AB496wQaueu6OAAD4IYCJqwpmj2KA8EEqdiF9YZ/UCZZZ8hnhY86TnXtQoPBzwwCe4jZ7QUMmfs7&#10;wnkgbM64IVQRmDi3cW71mzgAcGK9izjMnfH30fZQ9wXIzwbwjTFb35wq1nuKKlhoT1WTQ9f4RznJ&#10;1MEoeX+atpw7Tp/cEaWqnTwGts3FwbcTAN92AVtd8L2pnNOT9dsYvzrbN0hZ6bSZT1b9Z+rvBGln&#10;Xfdi3fPLeoOBBtMNxXKomMtkZLzxGVTQt7AyOUzC+/oHBSBG+DD829zaQdfeuEb4iu/8/FvazmDc&#10;CLzzDh4RAmzGNBoZE/G6jQkxwrHHhr/58xu30pZtH/DheKNQNseFg2iYxSOcmK66C1pOOo1V87sg&#10;mk0+Eykywbwfoq5B3zl3f3oA2ExrBzcyC+8TB95guEvKVsbx9WIeiEXdyY8sUxYdu4pr5RAI6fAO&#10;kvW26pBgQnEC6CSuZlwE7FS+g3b2sa2bafJ3x9DcGb+kuT/9kub/fFIcgC/cdiUt3H6VJQM+/afj&#10;qHvjiwy4R0VfAsMKthAAzDPrzUJjmITt0gH21WrvsvZ3Tod2ls8g2yIWt7JOiONZJRkazKzDYHeA&#10;ZtXP65YOO7p6rZWT0fdEWDuPByFOImvYaBQUlsRBGgA/Drek2FA2AG+w3i18MJlK1juZLIBV34Ll&#10;BESkpmf0i5uND8/T6+dEaNtfZil/4xwtLsRC+nz96By9c3nUlQF/49xRQhnpNO7Depagc7uu+9Np&#10;Mx9WXWdLubraPEg5iL7hNbTY+PiECOkF82+ojR88VExffXsgzoD/4Zyr4n8fLkkMfQkmGgw3EszD&#10;EQMc7Dn8wRFurJiFQSXwhgo6/MedLgD50ooawaLD/BwXTM3Pvvh6AeyN12lnXZFWwFseog4Mp/6A&#10;0qoPfbs7P74lQr1iPxGkr+XuzYFur33ADXDjexBK2Ad9B+aoJcxGtXUk+vt6AdzGxcXJBzTdFyG7&#10;imvuGE27DZkd6Iaw2J69B23BpvkLsKYwWfbayZzyd7LI1/hvGHSfdgLN/YF9uv/IlwDgDL7P/x0t&#10;9nSJa/7C369gwBcuOIXG2TR9eoBNzhms4DAHQM8P693LCufFpsXU/P6HeIK2U31OdX+VdQwfaTCW&#10;MzPWIakAuOHTDjVPq9B+qhMCrAtU4sf6Zb2xGFqJrKFNILJWxSbxeFbBcpvAWTaAb7DedU1DKfH1&#10;Rkg3+HrrHOd2ZVn1t9ZOPkgxWE7oHltH3pmm185l3+5LZwX4fvc6HiuMvcf7F6m/bsHyqvx4Lm6C&#10;vo1F2I7sSP2mUne9WJUHt7Bk9AOV38iBb71+/GH2H5X2DDtPVU2z59BiMBU3JjDQjezzbb4iY4kh&#10;b6tq6nnNjR1yDw+PCuYbCWHDEH9brmWDQyNx03Npgm71LwTUUA6Uy9FOqKu6hmZmZ2tW7Ncg5AYA&#10;GXZ9eikfY7WTLeDC7GMqZVs98xHWiTGmyqpaPuQdTav681LXubyZA/xV99cyhj0sOb/T3tnv2aTc&#10;aXC08+bSySxYZWAlO49TxSX7Wdx+z25AdvYMCeVPgO6ZmURzJzcUDnAK8ZKgg13W48DG52n6lJ/R&#10;7O9+QXO/Z/B9OgNvAcB/SQuffRh/nIXPP1w2QT9n2QR95ozjaHrbq2KCB1jBRtE/693l+PqxePTl&#10;lma4bm0R1veyHaBGjY2GSmiwLovQYKoTQiNPBF7ix0rW26v5P/zu7SwxwHofPFRqu6hnA/AWrDcf&#10;KvhlvbFxi0QSzRbdxrbxe5hptjso2usa/2aXAVhPTM8kqvvqHjvv3ThGWy6O0lYG3gDfbzH4nhqN&#10;sd52aXZqMe4DDiE2lKH7udK1vKBtrev+HPDOAW8vfQlionCjsjvAdZsPpaaI/Leqplu4bHkdp/gd&#10;r/dIsG1+X5Sl8pmXegojb+xQPPVWn1bvBg0TuE7KBJP96trmwHvaMOoxV2bmgGqntlLdXxsBN7SS&#10;sG/+jizYL8NtNflkCuvtVHHt3Ymnn34mWZ332HWAAY7RC38W+DP7ER7BRIX7aupafU9S5nocufxc&#10;ip56LM3+5hfimjv3NJp/+lFaKGRzID7FjSf+G5/NP/84zV/yx5gPOAPw+XNOoolrLogB7wTWe8Kz&#10;rzcWagiQOSVYfeDE1KqOdbahW1ny91vaERqsTSk0WJsFkFKaECCYJgC3v/ix4jDEJZKBVX0WFlmr&#10;zcuN0EzUHqBlA/iOsd6DKWK92Q2FLSfCWPgtWW7epIXJchvH0+azI/TGxXPi2nLJnADgPdULjuN+&#10;oGEhboIOAbZXz04/yya3OcPv93DhCaMf+CkzB75z4NtLvykpq6XI2IQbxrb93gi+KyrrqbtnwBeI&#10;Vhl7Xt4r3fNinMIqTuW9w8xjVU+w9AOBIhMOZnLm5tkBcNNtXCjtr5dMyjFesM+WgLu7P+bCKYC3&#10;LEiXDzM2l+nMejtVXBubRIY5aXgp263DQRysnM2UxtiPKWgCq+oFfDvVYeSUoyn66+No9hS+Tj2O&#10;Fgf7XR9vcWiAfcDZFH1JhA2m6rKuElhvCK15jEdbxourSh1VVluDEi9t5idv/PBLhAbrtA0NBksG&#10;tBN8+GF+bu4fKhMCTt/gK9874A9wx9ukd1q4AHhlvd1E1mrqmrOa9cZBEvpvVa2/uN5TU1OBWW+I&#10;0bjNLV6+t+p3beyjHzbLbRxrL/x2lF67iP28l8A3AHj9HmfgXffVPO1g/2/pA77xtNRvKv3MH37v&#10;8dLGYebNAe8c8PbSv5pauj2bmxs3IGbWu7NX757Py7tkUl7po+p3vtF1n12dQVDYaAlRxj74gyPp&#10;41aTSW2de9aVhxYq+2vpw20HuOUY+E5Yix425XaNp2sAei3HqeLSwYRGvo9TpwfDDZNynO4hHrXO&#10;VHS4jFB+UPOKyLHfp+ivjhXgG9fcs4+7Pub8C+tiPuAQYWPwPXbiD5aBt4n19irshfdBSC2VBOBn&#10;fn+v/Uw1v/ydWGiwHsfQYBA/tAsNpjIhAHBDoTwyPkPRWT0bPbDeLR5Zb5jEY0G0SlJkbXDImnnM&#10;BsYbfQPuOLWNAylhvcfHJ4U1hc6F1dj/whRQcxpXG04bpVcZeOOSALxo+7zjkD+4aY62Xxaltxl8&#10;43rp9NUFvNtYtFJnP/BbVlh7ENV5OJdPfT3w28Y674tpt3g3N29r5wgurDIeB978Nz6rbeyjaNRa&#10;WBETSFd3LyFSiF0/Mb8bfMhx2b2zyj7EyvxcZx36KStdxqnds9eytpDR6nOcLTnhrufnXXP35Njy&#10;OCHGlh5ue2wj4IbrZpzhtrEo/U5Yi04HM2JOACms37Uq16nSmtvTZ7PlNNghFFFcWkMIWaGqWK46&#10;wct8EA1pcJio3Dqf/H702H+nmV/+nKK/ZPB9El+/Oo4W9n9r+zgL+fvjPuBSBX3sFz9MWOiCst5D&#10;fPIJRtstoQ6sJmud/dXYzg2svA6rBbvQYAjvh/ilVqHBVNrDKiSYrneJhbVj83+PFghOImu9fYPU&#10;zGHQ7J4xG8B3jPWOCNbbT4Kft19fbzAC2LR2945o3ZCgL4YtoObUb9+8MkKbzp+jzRfOiwsA/Ksn&#10;HYA3e7x8dHtMiG0bg+9tl84QytA1NjKlnHTZYKbLpj5T2i2Vz5kOfaasgq3YFMzN+weGCEJluKA4&#10;/tT6zfH/4298Jr9HXqt05oXXWf6WrAeIm8pQYPgXyue4jJ8hprfM//XuPPrLNXc4KqCfe8kNaalq&#10;jnGayr6H37brf72seg9RNZmi0Vk6XFypdZ1Lh76fe4bkHAqo7K/tAbd1VKA44x3mIEol643O6VZx&#10;Yb67l7KdBhJEz4qOVAiW0K8Pt5fNPUyZG9nc2eqZ3OpTfj/4p9/R9PHH0MwJP6OZE2MAfPaay2wf&#10;Y+76K5dF2KCAfvoJFDnn9IQJHsJUQuEc4cU4LJMf1htmR6Ucp9MtoQ6gDq+b+TaWBz/uyup6x9Bg&#10;sGqwCg3m1g5uIcG89E23vH5Y73oWWZuYnLZshuHhCB3IP8KMgbX5XzYAb8l61zRwKDsWlfOTgoDv&#10;puZ2YQGicwFP9YZs/+Yp2nDGFG26YIFeWQLfAOB7NrCv39YFOiSueXEVvjlP3zw1L0TYpBDbK2dP&#10;Ecpw6+/Z9n0nC9/p7Ad+y8oBb3XWOdV90G8b67yvnl2tWls7XafOoeEREbcbF8KBbdj0Zvz/+Buf&#10;ye+RFwkxtWVoLwDk3/358hXhvsCCy/fJKziSAKIvuuIWwmUMLbZ7X0E8P0KIvf7W+47PvlqBd9A+&#10;UshWm1CDR8K/eflFaTG/BX2v3P3JAdsquFG6XMC6D8RWnOFmAkpVpDg0xhuLA5gdqPhadZqwFg+V&#10;ikOM4LB+30u5ToMJrCuA2RTHbPar4Om6KtlkANC3ezY70AfBKKHex2YWA08+SRPH/Iimf3EMXwy+&#10;GYBHr/qL7ePMXn8Vzf6WhdiWVNAnTzqKJl94ZkUbSdYbLCtMnL0yrXgniHAgdrlb2sMLJcJzGevB&#10;S9sa8xrLqGNADx9tu9Bg8OO2Cg3mBrblZKAaEszvu5jvQ5s4iSna9SP4Y9klqOzXNnRkPevd1Mas&#10;d13yWW/EpEU8XJhs6lzQUwm+h7vn6ZmTR2nj+QsCfEsA3t+4SD01Cwkm6Pj/QPNiXIQNQmzPnTJK&#10;KEPXuMikcnT2gSBl5cB3Dnyr9h9EZ4AwmgRZTuv5/DyLKDLjvfmNd+jNtz+KM9z4G5/hO+SRY9ZY&#10;FtjpJ5552XG7YGS27RhvfC6fFcD70qtvj8cPv/uBp1b8fdpZV6Yd4y331l7nNtU21ZEv7+BhgpWg&#10;TGDAwYTrKDtXRvLAbyrqWnWPHQRwJ4Xxxo84qad6HcBO+VUAty7xuCDP7dShwMgipjbMY6YZcPtJ&#10;AOmIR1lb1ygAHBjeiqp6qqysE59NcDxftxSL7d2jzHrj1AfKfTIGdLSL44L/4J9p+tijYxcD8Oj1&#10;18ROISOjNL9tq7jwN9LcLX8VImyzvzleqKCP/vTfKNrZZbkJhn9sENYb9Q8/9gN5RfEYnXb1sW9/&#10;AZ9gJZrkeml7Y1s3siAMwlu4hgZj/1tjaDDVycBrSDAv7+GUF5YIaA+7Aza7/l7KyrR2fbG3d4D9&#10;2euzGnjHWG+OJtDQT/0DsXHgNYH1htian4TQYmH4euvqV37K2fPSJD37+ykBviUAl8BbmqDD/xvA&#10;G59LFfQNf5igvRsnVyXoRj171WkIa1OUA9454K3at/qHJnh/U8W+2bOu0x/MvM+84K9xZlsy3PJf&#10;fIc8SIjJ/ei6l+LXlX+7m669cU3CZ/L7aT4kx35LMtvX3fKApfk4Pv/tny4Tft9IAN6bXns7wRTd&#10;DN7xfyTV+khmPljJYN5I5m+q/hZEZ8dYx0Sm8XGOvtLel5bPqvpOuXzhA363fbY0KbdiuCdYpdzr&#10;fiVUxls+jN3C7vVhrfLLTunox92R+jAxToOnf3Ccyvn0FiHB7Hx93VYXmKEfLCimvczUglU1A0b8&#10;fg8zXLWshA7w55aEyXmLtTCFrOvOHg5Jxb6qViGpJp5+nCI//i5N/5yBN18zvzuZZh9dSzOnnLhs&#10;gv6bX9LcEw9T9E+/jQmxnXI8jf/83wn32vUNaAfAvBluDIL15ph4fiYmmPAfyCt0jHkO9nnfgUI+&#10;MV1mBlX6rPF5MOnLOgfTaE7jrEiPuq7meN3G0GBuE4FguAOGBFN5F5U8fljvLu476K926UhxhXAV&#10;sfv9bDA5h0VQY+sobwyG3Yaj5fdBzM3RF0tYMwJzj5/xY3dPKlnvaHSB3rxujJ49fYpeWgLfAOAv&#10;GxhwIwAHCH/xjEnaem2EN/CZA3pUxqSXPDg809kHgpSVA9+Z0Q+DtLGuexFWbETBVQeg+vSzr7Jl&#10;mPGdBN74t7GpVVw1TFT86bxrqYTJC/mZ8V+zJSJ8xp978XUBsA8WllBBUWyf9e3eg3T/I8/F5/DP&#10;du2hCy67ydHH+4rr7uKoEOkzLnW1WdjlYA9lDCsGzR6IroX9u7nywwfHYdSx2z4bgBv77DjgZitF&#10;WNrCpNwP4E4a4y2YHQZKdpXmZYNgzGtVnlUl+i1f131OnQXAFae2AF6TCky01e4bQmt57BMLwSSA&#10;GZXOiYmouMQ5trUIXWUjTIF6dlWB53jMkYvOobEffY+mj/lpHIBPH8fm5+z/LU3QhRn6kgjbxM9/&#10;SJELzqJZh1jOaBch6hX39YbJuT+TWZjz79t30BH0zMxEae/+Q4QQJrJu7fqGse5HxqIsVNcprA7s&#10;mF0RGozjKtcaQoO5TQT4vqlNT0gwXX3cL+sN4G3nRgGRtWw3N5dzY3V9Hx+4uTM3Vh0V4Ht+3lm9&#10;266Dw+rA7E6hMn845Ukl8EZ9Tk8t0Dt3jNOTJ4/ThnPmbQH4y+fN0VOnjNH2m8doaiIzwI6u8WpV&#10;jtlixTgPBe0TXu7PAe/M6Yte2jWMvLV1rUp+3gDT5116I/WwJZXVhe+Qp9lk5XeYXZ7OvuhvcdN0&#10;KcK2lw/jjWw0TMjXrH2G3v94F336xW4hxLbx1e0CcCMBrHd2LfuEf7jzK9r2zk7xLGZAD8Yd6bJr&#10;7xTPFEa9ZXOZ/UPjCQf6sIjAAU02v3Pu3byPE7d9th3gxjqJONxB1+KkMN54yFabsENeX0BWmBXT&#10;aazM9u7xwJXj9dncDgbkAIGwViH7uMYE01ayoCr0F5jxQyy+BX9hP6yVNLd2+q0pPi1ssmG9leqG&#10;DwXGrr2cRr/3zzR11I9jAPxnMQZ8GYAfQ1O/OJoiP/xXilxxCc2ymZBb2UbWG/3KL+uN9kDsclUL&#10;gKaWZdE5p7aGCW9JaSXhtNUqRdkHyRwazG0iwPdhhARzq2vV7+ECANE7L4tAOR86GM3CjHUFQH4g&#10;74gt650NjLc4RBKs90jKWG+A70GXEIJe2hR5Uw2+Ua/lu2boxbNG6PFfRuiZ06bjAPzFs+foiV+P&#10;0fo/jlDZ5zOuc41q/8/0fJhTZdtZzUU49ffaD/zmz4HvzADffttX132wJlPx80YoMKPQ2QWX37xC&#10;/Ax5sBcwPts0h2s1m6Vf/te7aN1zr8SXKhx6AkA3t7TTsxtep47OHvH/a25Yw2t8dRzo9/UPxu+B&#10;sNrOz76hR9a9SHfdvy5uxn7jHWvjomvnXHK98AnXVVeZWI7KnigOkKAvxOso3vNA3uGE9ik6Ur6q&#10;6zET2z6sZ3brUwmAm60RocMjGW4dgDupjLcO1tu8GIPxhJmzuYFSvelz6jBglyrY1xqg2Y9gGu6Z&#10;5HvBbjezLzhY1SAdtLmt1xV0ApQ22Kicq242pz7+kEZ+fTyN/Ns/0PgPlhhwBuBTR/+ERr//LzTM&#10;wHvq/Xc9bYLjrDeE1vgUyi/rjfqDX5BqQvvBdBwLLPzM0AY4xGjhEFhwFxDx1bmNrBIWd3NoMLeJ&#10;QABuXlAQg3t8IuqpjlTbR0e+ZdZb3fS/rbM/wSzMXGcQWWtu7c1qc3PUPeayqro+Htv+WG/VvmuV&#10;D77eumOdpnoONvbnzupZevuWMVp36iQ9f+YsrTtlhOoPpu840jEW/ZaBA0zzfITDPuh3+Iki4Xdt&#10;ygHvzADe6Gd+21jHfRDNcvPz7u0boAMsuGW8Hn5iAz3x7KYVnyOvfC7MlVu2fUBQIwdrChD82tb3&#10;6G/sr40DdZkPgNoI6vE3zMihSm78/G4G2DI98Oh6jlRTLoB3bX1T/HP8FkA5fusP51yVwKrrqK90&#10;LMM835iBNLRrWjsj1Mn7n56BKd5rTbvugQ4eSnRhK2ST/3R899wzeWeq/daZ2z4bkYDiJuVxwA03&#10;WuewYH7X2qQx3jHW25oRc3p4Y4WZ83VypZgbwm9FBLnPqTMMjU5TFfvvFrGK8BSfoPpJENoAO36I&#10;/YaMJs9+O6HxPhXQeZj9ba1+y2udzZTzyeMVl1Lke/9Ck0f9iIZ+8n2a3rvHdSK1+h0whSK8GPt6&#10;B2W9vYJvmI5DLROhKnBBIdopwVwdDHgjm57LenSfCAbFCW4XC5noPGnz2mZe8qM9vLLecGewS+j3&#10;RUeqVgHrPc3WDP5Zbz9zirwHFjdgvTFP6ZhPjP3bS98JMy/8tzdfOkoPHztCnTVzvuabMJ8vXcrG&#10;YaaclyTglhsP+LMFsSxS7VvmeTFd6ib3HNaHAartGlY+kBAjS6JlVvNgS1vHClNxsMwwDZem4/Jf&#10;5JWRHlAWQlPBNxvm5jcwoMZ9sAI0v4vxd4t5nwbFcjDgL77yFuUzCDSSLGDR4Tc+GhkTwBthx2To&#10;svP+cqMA3viNCy+/ZdUAb8w1OscXovIktAm7+w1rXt/C6s+5cvWCcfd99hLg5v0X9ts4ZAaJFxbg&#10;TjrjLVhv3phbMZOWwIqZPreT7+mZ+RVqyjoHsFtZToMEEzjMiQ8WlNiaHLttmAHwYDZTVl5HCJ8R&#10;xqAEW1vEC4xTwgkv/JV1gO/Z2XkaOeM0Gvqnv6eZispAE26M9Wawp4H1hqI81N91pkhknEF5mTBh&#10;6+PTebdJAN/jxDfZIcHc+rnq9zgMwUGIlw16WUWdY5V/u+dg1ousCdab6y2VrLfuA710Yr1Rv32t&#10;c1T1bc603G0smwG3Mb80R9e9DjnNi27Pm/s+9ey47v7gpTyIkrZ3dHtatrdu/5De/eDzFfcgLngL&#10;WwEafx+ZwGqvf2mLUEZHeDHz80FI7c0dH9Nt9zwmwHlPb78ou5gP22+753Ghil5RFVvnoBdz0x0P&#10;Wz4v/LvhF/7eR18IITgkL3WRiXnlnkfnOK6sbkyo3zoWyevqTYxOk4l1lXtmdVDutteOMdxDsRDI&#10;SQTcKQHegvVmkOQE4JwYbqvBCeE2M5jXOYitynIaAB1dgwxkK+hA/mGl0F1WMzCA7mERCqyWevpG&#10;Q598m9lM2s3PGd9DLV2HhcFMYxNNffF5INCNdklkvSccAR/6lcrEBdO1oAnCdEVcX0dKqljwbkgd&#10;cPNpW9gnbWGPjRjrra6UXcKHU05pnNX6K2tbVgXrXd88zId1iZuGoH1R5X5ERBDMUUDXFfP4Sjfw&#10;HXbfz4by3eYflTlUJY/TxkiEbhHWPqnVacmG9kzGO6i0d1h5IIhWU9vE5tkqM10sD1hpCYSNd42O&#10;jlMd67NYPSvydXR2C5BvBuYAywgR1tbetQIsC7DNYmzw90YaGBymsooay9+AGvrrb75HOBjo6k48&#10;AAir/lJdrhu55qf/wnXKmMbG2C3VII6b6nfO/b46gPZaV+6AezClgDtlwBsiTHBWt6pQWWle422D&#10;LTKW52ewqtzj1AkQfxum4DAJlzEY1ZeCWE6YosMkvaGpgwZHVprRe+2EXvLDj3t2ds7xkcGMa2G9&#10;GTSr1LdKHrDeOHwRrDeE1iz6luxXKn6KwxEWrSt0D7dmV1FCBZ19tXDqaqwruwkhXUKCqdS1Sh6w&#10;Yubx6NQP4RfvlGCmt+9A0apgvWGmj4Mfv4KLXucbY374epvZHi/zh918rtJncnn0zYdh1yVi+Abp&#10;F7bzIMD2kj95JrnXhF3fmVB+kP4Q9F4QEyAo/EZ2MM6B2H/5UcBGGUHfQ94vn0dXeeleThjAG9GC&#10;sI+WCURWTV2LtjZK9zpdjc+nBLiX1hgzwx0kLJjf+TmpPt7yIc2st1eW2+plzbHC/VaIV4YbCtbl&#10;fIIJ0TO/gmlCoZzBXr0Fo5zMQVTAzwDFbbuEkGdWz6izrr2WZWa9zeDaPLF39Lgrb8cU3w9zjG/7&#10;urCrIyFGxyJ6VuyfsZ9jkwlLjV4WDMkUH27VtvHSZ6HK75ZwmFXf2Jn1rHdXf0xlHyA42QmsN+J6&#10;e2k7lbxhsd4w/xzlGL52fdI4F2NTbjc3W92PuocvpjGp9v3VkE+l3VUOHeuaBmOmfkK8LTvnwtXQ&#10;H/COXvuErvyw0sFhJfyigybMEwDxfYPqFlu63mO1lhMG8J6dXWAXv/J4dwChVFxanbI+ulrbNhnv&#10;HQRwp3LfnRLgDZbSrKAadIES/uOsyqqL+XbqNABmFVWNjgrWbosAWC0AiiIOK6abaXL7batTVYDq&#10;to5+YXKOZ2tt64yx8LygQShEJnyPwwbkx4Qm6wntB/XPuoZmkdXYnqrPI+/xmh/9yS4ND4/Gfa5Q&#10;PnQBzOAbANuoaIp3Ql1AOM1LAnhBbFG7viMnibauMYqMz3CczsxhulTHp9fJFguiW4qMjdOefYey&#10;EngjLJqsWyjDg8GBWF+qWO9W7vde29ApfxjAG/3luRffoE8+/9YSeON7KBdDlRibaZhufvTJV8K8&#10;FL6TxssIsOGTifkOIB3KxIhCAH/Nx57eyPNGzj9c9lOV/uFoSr7kV9cswPYkz4XRrJwLVefMbMin&#10;0ifCylNZ3UQjfAgXNMFcHWbrWPvDetZcuYlmxqEAb97nFRwqiXcHzOeHWXAtV/fhmXgnu25dATcf&#10;6gqXJZMPd1dIKuVe5/CUAG88ZBgDToQY47hrRjDotUKMk7e5M3X3jYiTs7yDRxh4+jthBWDNY/9v&#10;nNJ2dg9pnwzABD2/cUvChec1fwZfImO66MpbxX9HRiO0nwHnA4+sFzEoEfYiJhgykGCKft/Dzwqh&#10;EGPCb1/H4TaMwFtugqVyp92/2CjLBAGTv1xzx4owHcbwHAjXMT+/IG7BZvnRdS/RWi4Dm+o71jxB&#10;iLd5Mb8Tnufxp18WG3BjX5DgG5trvOv1tz64Im5mJ/tn79t3UHk9x6GE0yFKGCDEa/8OK7+fiReC&#10;cyrAGw0AkTqnOSOj4noPdNBU3laa/Ga9uGYOvkmzfW0sPhlTzIVgUCpYb8xNEHL005bJBN9uwBt9&#10;HAcXax9/QSgT4+Bm46vbBZCGG5C8oFQsDziGhkeEGjHmCRw03nznI/Fx/84Hn4k5wjivhTWOMqFc&#10;rLNW7a3itw0rn54c2NbmapVO/UX3vKFaHnx6W9sS/XqVF21TRvhwg1hQ/e1cvmBgLgwcgDFRyISW&#10;MSGqTK6tgrVVOtSfG+CWYn3pCrjlfJ0S4B3WYMNLmX3QVBcmDNLBwUEGl/NsZsh+wx0xxleynwhR&#10;AIYarKafBHPyAp4MautjCtdhdWJsKo0xK7GZhLAHFDffeOsD8R02kjfevjbhNSTwfv+jXXTnfU8K&#10;0Aowe8+DT9EFl98s/gb7A4ERAGCEu0D4C/wNVU8kO+CNTSziXluZe0JsRCbZVhAqQVgNp2QE3gAM&#10;5ZW14mpsamU27HXCexg32dhgm/sC7gNQf+HlreJ68LHnxUbc2DZYhN2E5+RzIl8Pq9knE4So9u8w&#10;8gXtw+UV9cJyQiWNskJ8WWVDRrPeUzV7aOKF02lyzf+lmfv/kWYflNc/0NR9/5fGn/sNRUq/YUG+&#10;4ZSy3rojKAQ9cEL/+GDnlwnhfzB/PcTj1RwSCDFwkaTOBsYzxjjEir74al/8ghAS5iUJvN9iVWLM&#10;e8jzzAuvCTViY/7t734iDiFz4DtmpWMc+25+2zAlh992jtnOPgsn47pitR7AFBzxtoOuFU73Y76s&#10;YK0QOfZV1hO7PGDOsS6F+bzpVLYKkAmax20/FHR9sNrbmA/0a1nZfGDI3c0wndom9yzLBwUqfdCK&#10;4W7vHk9LV86kAu8wAbdx8LV0LPvoOAEOCazxb1NTCz300EP00Ucf0Zo1a+jQoRib28IhJqamo778&#10;t3H/NN8Ldeumli6CcFfYgwnm3wCdchECQIW4xPsf76Id738m3gkqnE88u0n8DSCNzeuZF14n/gV4&#10;rq1voqeff1UA2J2ffSMYY5kAniWg7R8YEiaZMpyHEXgbFzYJvFEezD7ls8G8G+AdgN7YTgDeODAw&#10;m4Ua/3/aWVfGGW/BWPMBAC7c99s/XSYu/C0/v5tZe2Oq4Yn4smvvpA93fhX/+KNPv6Yr/3Y3C6zE&#10;zJ9lWyH+tkrC4Uo9i9S5LTRhgOBklqmjD0MARfVAA3WPfreb+21Gst7sLzy141aaWvMPtPDgv9Di&#10;2n/li/99+J9j1yP/TPToP/G//0TTAODbb6Iq3kg2NS+7eKj0Px15YMlTzSryOtrYDM789lG8lxl4&#10;Y5xedf29lsAb8xHG/r68QgGsjcAbMXkBqM3AG2bosALChTnp2Q2vx/8vP//ym/2iiv2+Rzbdp2JK&#10;nvPbzm6gbe7PcrwPcWhOrJmI7vLVtwfY7LeUEO1F95wS/z2O0QwLQri6BU0oA2WtFpAmxzG0ccKc&#10;n+zaPixMUM1iasY0PsFkWoh9MKy+vdrL9QO4m9iqCm7H3f2TwrU0zH7tt+ykAG/Zefw+pNf7oHJt&#10;7LDm+8XmaXaW8vLyeEO/SI2NjbR9+3a6/vrr6dVXX6Wenh5qa2ujysplZUQvEzpAAsB6VXU9L0Bd&#10;oS04VoMSzwlQDf/G8fEJOv8vN4lHB5hes/YZ8fem13cIn0ckgF5sROWGFLEksfg8tX6zMK+86vp7&#10;6GMGpDDTNKfXtvJGlZnpUhaXA8C99qb76IzzromDXSl4IoE3DgAAgMEoRbn+b737UQLYNW9mAbw3&#10;vfZ2AmON+wCWjSy28XkA5r/4aq/4bZjBwwcUpqTmZx+NjIkDhb/edL8A3WbG7O33PhXgG7+HupF1&#10;DFE5lVRcUkHQAHCaML3253TJr2sR6OeT53x2Z0DYNS9JiKw1dWUc6z316mUUXcPA+sHv0uJD/7Z8&#10;CQDOlwmARx/8BxrZeIEI8eVHsNFLnVrlhZm7bjcYnawGnvmiK24RcXWhz2A1v3d194lDQwm85XtK&#10;yx7838h4y+9xeHj2xdczQ94n3GuMF1xb0mUspvo5oKth3BTJEGA5U/LV20f6+geYeW6g/IPFCdPK&#10;2NgEh9AKl0Uu59+FVVTQhH0E2PPVAtJSDbyxp8AzDAxPa51b4fI3M7N8ECNIEQvRW117mlw5es3Y&#10;gwLuVAqnqazNoQJvc2dUeaCgeawGgCwT38k0MTFBjzzyCD3++OO0fv16AcL37dsn/r9r1y765JNP&#10;6JtvvqHu7m7luRxm6AAHEEdKpUAHBIOuvuFeAZ4hDIQE4Ax2GkrA8H+GeJqsK7GRXfLxrm9sEcAT&#10;4ByLEDau61/aIkzPAXxlgtklWHKAa+k72dzaIcC3BMeS2ZbAWz4HDgbASMGMHXnMbf7Zrj0CnBtB&#10;8RXXxZ7J+BkWdPwWDhnwvgDreB6w6hBeAtCHbzsOH8Dgw38dsTIB9rGJRh0YzUnxdxP7d+J9YCGA&#10;gwtjf3ILfSXrBmIv2cR661xUcCgBoRM/ivFoD4wtJxCXbr7eU99soJl7/pEW7/8+Lb70Z1p8+Sxa&#10;fOcmWnziOFp8/7YY8H78KFr8+A4G4Mss+Mx9/0Ctb91PEQ2bSeUJbCkjWG8nkUC//UEX+K6ubRTz&#10;EcY0GDXzwR3mEyTMBRJ4w28bh3Knn32V+Bem5xJ4y/kH92De+d2fLxc6EdLCBm46+AzzR9D1KZvu&#10;F/50S+I1Xb0TOVNyjWEyM62fAHTjsko4PNzPsaz9zhsq9yGSSCtbJ+pIKGe1gLR0Ad49zE7q7PNw&#10;+TvMlgsygUzC/k2lL+Xy6AXRXuoz2wG37OOhAO9UsX0qDYyBePjwYXriiSfE9eijj9Lw8DCVl5fT&#10;Z599Rrfffju9+OKL4u/a2lqleRwADwJmVQy4untH0mJww5TyT+ddS2CPZQIwhdk4WGwkK+ANMAo/&#10;cKOQGf6Gn7gESzDFBrONCwJG8nM3H2/5HJ/u2k1/Ov9asbmFabx5wgUTvXHztgRQfM0Nawh+mEag&#10;jE01gDtMQAHK5GYbImstbR3x9wbYhqmqZA9hVor3cbqQx1hHsq7gNqCSmlqdLR10LjJhlaUynrzk&#10;GWQTxN178vnwJ6JShZZ5MkpkbaSfpu79F1q479/FtbjnJVo8uJUWexto8cM1tDg+EGO/375WvOvi&#10;o5zHYII+efc/U3utWn/zXaE2N4L17tI8l+kA3jgww3wENhusNPQnIJ5mHgOwqIFAI74DgJbJifHG&#10;fADxR1jEvMTzj0wbNr1JL256S/w3rLGWieV29Y5Td5qoxGZi/WXbMw+w65ldAiEBX2wv64WXvDBl&#10;1+XnPTrKeiIhM/Re3i3MvOkCvDt6Vs7hQcYH6syobI5140hJTmAtzL4UpOyggDsVsbiD9E/twNut&#10;8oM8rN29br9pBJgA2WC3YV6O65577qHXXnuNvvjiC9qzZw+9/fbb9Oyzzwo2/IMPPqB33nmHgcKo&#10;5Xoyxcwy1BJhhjwwnF7CDTgMgCnmvQ8+HX92CJyBuQEbbAW8BaPDQBjskBmUAlQjAdCDQYa/OEzR&#10;X3zlLWaVt4rvVIA3TL/BVsG/+7GnNorLyHqjHJivY2ON0GTyOSCmBIAt/w8TUCQosBuV0sHq//Gc&#10;qxM+k98jL9Irb+yIq7zjWW68Y+0K1XfkMdaR7EMQiykoLHOMd4775ubmyUmkSgcICWMsoUzV8eQl&#10;H0A3QvB58eu2GnTj45MEiwK7+ksnxnvq6+cpete/0vyaH8SA927u62bg/cD3aHHLFYy6F2IgXJqf&#10;MwCfve8fqfPtB203s2F+gXqub2jX3heC9HtsnjBfQPhMHqJte2cn3fvQM8J1xTgecHh439pn44w3&#10;5jz4av+Z50T8i8gJRlNzHDied+mNbNXTJCxeYI0DSx8cAMJlBfNpWOMt28sd7Zunmi9nqOy9aXHh&#10;7+EuPb53QfpTttd7st/PydR7jOcTzP9e1gwveWFJpdvPG2uWl2fIxLzpArzD8DEH8Da6ah0+XJ71&#10;7ZlpfdAr4IZQZ9yHOwMPfWX7aAPeXhpc54Lg9rvYnLa2tjK4IxqbnKdRBk4trW0CfL/33nu0bt06&#10;evrpp9nnNJ8KCwvF5zt27KAbb7xRAHKYnON+mTCQJ6FQzoO6riE9w07gWbfzhhRK3QCVe/YXiMc/&#10;VFQqgPebb38Uf59BVhXfyZtSiJUB3CLuNQA1TC6lqBA2ujC9lglK1FU1DSIfQDMYZRXgDb9rmKJL&#10;0IzN8i13PUo72K/aaO75wKPrhYIwQoHBXN4cCu32ex8X7Lc5gdXGc0sTd5jNQ4DJGKvXeE8l++Bj&#10;s40DBySIzoHpkvfb9S2ElSs4VOxqLg2Q6WQBoXMc6CjLbSz5/R4bmPKKOpowKZjDx7uyqpavevYp&#10;HuR+NM5WIw2OeBLj70BeUUaIrE099wdauOdHNH/vD8W18PmTtNjfTIuj3bTYcID/boyZoL92CS3O&#10;RVf4fy889C808sRvwsTXtmWjnuFj3s1xxf22u9V9foCSOABjbYb7H3lOzGdGk288J6IRIOQh5i6Z&#10;AKphhi5NzesbWhIOE2XIMHzfwJEQwIQj9BgSxn9ewRFhlo75EvOCnBN0jLPVUkZb8Sx9euc4bb9g&#10;jHZcMk7vXTYprncvHae3LxyjT24fp7aixAMT1bpB3wpLmEn1GXL5Ev3ZoWvjZG6exwffOucSc1ml&#10;HApRTzzvmJ+3bp2LMN/db9npArwBqHSPJ4j7QctJplxIsdSZkJv752oF3NqAt98BH3SQuf0uBht8&#10;tTdv3iyY696+fhqJxGJvQzTt66+/pt27dwtTcwiq4e+dO3cKhrugoECA73fffZfDHU2KUzNs0GAu&#10;VVhYSs2tPaEuIG7v5vQ93g++1gj3hc0qNpxgbeC7DLVegHAw1mCOkYr5nQCw4TcpEwA1NqYyQXAM&#10;wNsYo1oCb+PO3U3VHOb4ZhCMZ5TAHWXhe5jI43MAb5iKmhOYbwBvWQ/oS9h0Q1QNJulPPPOyYLUh&#10;wAQmC8nY3/B/fA4/88PFFeJ7+IqjTs655Hp6mU3ykZzqGSHhDrBqslvCZqNvcFll31imHxASdNyY&#10;7w/S11Tu7ed3LymtXqE4G41GaQ8DmrzyDtrCm+8X8mIX/t57ZNlNwKp+MQ6hOpvurPfUPd+j+bt+&#10;wuD7xzHg/eiJRCNLmhFguN+7I2aG/vL5tDgdoUWw37gMImwTd/+rWxcL7XuoqtekgcI5gDEsWXBw&#10;ZyWmhtjbOHCDhQ/GMOY0zHE42DOKq8m+j3kKZoeXXHWbKA9uKo3NbcKaB37jmDdgKYQ5EQw4Dvpg&#10;NQN23UqTQveYzPTyolH26X1hkt48f4zevXyaPrhqmj5cuj66eppw7byG/71qirYzAN+/fpLnBzVR&#10;MvP8mQ5zaKa3l87ndzM3132QZ+wPdRz6U6efd4NLhBKV9S/d86QL8G5oHdEOvMv4sN8YrrSONYp6&#10;XcK9pnt7ZfrzBQPcU2kZGsxp/rRrL9+Mt12Bxop16iRBJnuncg8ePCQANy6Yj2/cuJHefz8xJvTQ&#10;0JBQLm9paaGHH35Y+HqD2QYgh+ga2O/nnnuONm3aJPy8pbp5mCExdA2o7p4+wd6A3ZapmM3hEVYM&#10;LA4SNp1ncVgdI9iWv4/vY2rm98b9vAHiAbyNz2gE3jDptFI1//KbmPAR2CcAYrPfuPn/2BDv3X+I&#10;brrjYXEfgPd1N9+/4j4AZiPwPsxK4vAbh/gaGDGUCxP4a29cQ1dcdxdtfuMdEUdc9jlsyKHiDvVi&#10;CMlhkw5xtkfWvUhbWJgNvqFgyxAD0Kld4LMG8OiWDnGcc6vwJKncNOrqb271U8QsojnMC0D36183&#10;0dlbZ+gnG+bomJfm6WebFsR19MZ58dnpm8dpX1NMJMucYPaLkFdOjFdamJzf8n8E8BbX3T+mBVwP&#10;HUuLMxO08NrlMRP0NQy8N11Mi1MRWnj8FzEGXIJvBuDTXEaqEkArxOzcYtN77Ute+z0O3xA5Aclu&#10;3cB3ZZwHbPg0W1KUV8b0OdD3zGHAYHGz8dXtQqjRWCYO+yDsiMgOxs/xN0KUgfl2eoYga1o23fv1&#10;IxO07cIJeveKGXpv6Xr/ypkVAPxjBuC4dlw8Tl89POG48Xbbb2RT/WXyu8A/2i7BfaUuRGVpCNpq&#10;8/NmUUsotHud2zItf9oAbxZp1N3v4QIaicS0f5DGxqeopb0v69s0Hfugb8DdzmHBMtikXCvwtirM&#10;WLEYQAg3Ar8NneDbqawDefnCdBw+2lAjr6+vp4GBAXr99depoiLGapoTTMkfe+wxuvPOO6m/v5++&#10;/PJL8f8333yT6urqRLijr776it56KyasE3aHRh0G/Y2YemNs04myUCYALRgdY4KZtdFks6M75qOO&#10;BP/HoeGReHZsaJHf+GwoE/mQcKpoDPMl/wbARcJG1hyax+r/YK4G2PQdv4f06tZ3xf/NZcMkFD6c&#10;MmGzjE104ZGy+KZZfgfADVN2PIPRnB2MN/zMZcgzY92A+cJ3sX7s7LsPdwMV8F3EByFDHG/U3L5e&#10;QUjQxSlo/1K9H9YRMMcHyDammegc/W3HCB21fo6Oe3mRfvEKiev4zXy9ytdrRMe9TnQs/3vUhnm6&#10;d9c8sWvvigTrCdm/reokHYD3zC3/RPN3HsXAG9cSAOd/F6NTtLDhvBgL/vyZjA4nY+83MUQLT50S&#10;8wdfAuDTt/3TypdP4icQWaupaw08L6Wy36O6zH1EVmHQ8ZS7P5GpLmEf7i3nTtCOy6PiOrxljqp2&#10;zlP1zjmq/iR21SxdZW/PCuCNa9sF41T87ko/erf5JmdurmYpkKx+Cjc8uwTLwfyledutXf18D8sy&#10;3X7ew5EZ7XOfn3cL6550Ad4IR6i7j7Z3DbD7UHm8OyJaR10IuiVhtU02lOsFcMPqIe7DnaWAW7ap&#10;J8ZbBXAbB09bl3M8Y5SnOtiMvx2ZSIwpDfEzAOQNGzbQgw8+SA0NDdTZ2SmUycF4g9mGiSDE1Gpq&#10;YqAOzDZMyRGvG2Jqt956K3388ccifNjYGJtoM3Dfu3evYM2LiorYV2Re3BfGYDB2TnS+lg5nplX1&#10;GbxsShBoXjK85veUM5f5d1Xrw48phjwEsHpX8/MYn8Pqt6w23qr9DvXiBL7BZCNMBdS6nRIAaBGH&#10;0UoVAFHtM0HztfKJcgG7Y8C/3RwyDIJzl22boKOfW6ATXiI6gSPd/eJlvjbFwHccgEsQzkD86BcX&#10;6LqPVsaQR1xO/FZas96PnkLztzPgvuOnCQAcQmoLL10oGPDF/XzCYEgLu9bFVdAX7vs+RR87NYkw&#10;e+VPSda7l10rgvYN4/3JPnBSHe+5fP6B3PjwPL12ToS2/WWWtl8WpQ9uTDx0W9G7WHfli7ujwgwd&#10;5udvnBshlCHbQLW/eVnncu3rv31V666/31ndXPdcYuwnJaVs9TIyFnjOlPG8dUd2UO3TycqXLsA7&#10;jPUAezMc0MsEUqqkrEbrOpasdsrE33ED3ThsaWBLh9UEuD0Bb6+A2zhBt3Q6g0i3yVz+tnEmHRgc&#10;FOG/Ghtj8ZKR+tiHOxKJ0IEDBwRjjdjcDz30kBBOAwu+du1a2rp1q/h7kO+XCSzrkSNH6MknnxTm&#10;5yUlJSKe97fffisYcDvQqWMgGDtma+dYfMPR1u1+YKHy+34ms/Yl5lulfJlHvofdPVZt7KV8r3nd&#10;+pSf792Z72WfeKdVv7S8hgZHEtvXTzupvoPXuvObv6mlmwF3idBBkKHdZD3AcgRAfN2uEfrpM/N0&#10;4gskrtMZc25mN/mXWftv4yGil/jfh3cTnbYlEYgf9cI8bT4UO/iSCezJ4eJYTO+09fXeyeHybv4+&#10;g++jY+Ab15pjxSssbL4q5v/9+XLUAfH5O7czEx4zQZ+9419o7tN1gTeRQQsA613L/pN++4bdfWH2&#10;e9XxkcunD4gd3jFNr5/Lvt2Xzgrw/cX9sbW58I05OvLW8uFZEf+/eOn/e56cjZugb7swxnp77Wc5&#10;4K2vDXWMh9FRe+A7PjHFFjQtnttYtU/AOkennzfWNdXfzsR82Qy80R772HXRuNeH61smtlMmPbNn&#10;wN0WoeYlhjvTwoL5bRdHxjsI4JYTeHv3FFdqxJfJuQTVCAH29dffCHNwgOKXXnpJxNqGOTgSwnoZ&#10;N/lgtZ9//nnBeCNEGFhrAGqolpeVxZRrkebnFwVQgKk0wocBlANsQ3itqjrGjPutWKf7jB2zrWsZ&#10;cMs66+idcTXTV30uPwtpM7sINDLzrvIb8l1wWNDEA8gNfKuUqSOPn/d2u8cNfIP5VkmVVQ0MvpdD&#10;lYQBQHTUoUoZ9eyzV1HJIibMQBtDdxjH4zfsL19U1UE/5U32ic8x6F7P1/Mc1s3GPX6K9+sPfrXE&#10;hC+x4T99ZpaGpxJrV4iscRgZu413ys3N+zto5oZ/jAFvea35RQx4v3pdzASdWfG4qflYv/ABlyro&#10;0zf9H1qUYmwqHSukPJL1thMJVOkndmuJ25jLfZ9eoMqpPT64ZZy2XBSlrQy8Ab73PBsD2/kvz9NH&#10;t87SPI9rXDtv4xi7m2LfFWycFX7g8AGHENt7N3m3rMgB7/TqIzDptUtYI3BA63fOcLsPLk66/Lzh&#10;H1zFoSvdfjOTv89m4I25Ki9/mfFGnzzE1niZ3F7p/OyrCXCjbwVpC1vgbS5UVmpzu3f1wdYuZz9Z&#10;82IufxsDBb65UBkHYy0VyGFWfujQIQGmoTpuTDARf/nll4Uq+eHDh4W5OEzHu7q6qKqqSoDxTz/9&#10;VNzSwurkEMhCAtsNBt2YglSs26EFzLqdNjEqZvqqz+dn8wpzdxXwbQSNbuBb9Xl15fPz3m73dPQ4&#10;WyMUs4K3SqqubU4YuLrAt666cyqnk8dME4+dw8VVCYde5veeY2sSsNKNzV3Mdk/QMevm6aRniH75&#10;LF8MwN9YOoyuZKHv7bw+7igmKomJ0Au/7ss4lLo0R//pc/O0KT+R9YbIWlVNc3qz3h89QrM3fJfm&#10;bz2G5m/jiwH4wnsP0fx9JyyboD93Pi189gzNr/tjjAVnE/TZW5jt/igmMpgOCax3GP5xuvq927jN&#10;fR8+OHvlrAi9fvEcvXHJHG3h6+CrsfHaW7tA2y6bFeAb19vs+43PkEq2zyWIsL16lr/wdTnwHX77&#10;ehlD/awBY5dwYNrPZsBhrFVQrdbt5z3CIWjDeNZ0KDPbgTfEQY2puLjcUmsnHdoi05/BDnjDpLze&#10;aFJuYLjHJ9Xdjb3MP2Hm1dFOK4C3sVBjRbZ0+I+z50VoDb+PBOGv6upqoUh+33330QMPPCDCgkFx&#10;HKw0/t62bZsQPgOoRsJ3W7ZsESw3TMjhr33DDTcI83MIr4EpRx4jWJe/h/t1VKgb4FbtEB290wTm&#10;Wdczqf6uzAffZrgJQOzA7hmsNjvZDr5jPt/24Btm5MWsGm9W8jZvQmZn59h8d1m0KggA0dVH3Mpp&#10;6xygBgbRiIcJH2urBOVamJVXc5z3ju6BOCj+8yvTdOK6RTqJLadPeoovBuBbYuHlBQCPM+HMhn+6&#10;tFa+w8YpJ77I4Juv4zcs0nlvLMfklL9dzuGj8Nxpy3qzNU70qbNp7kYOLSbB9xIAn7/DYIJuEGGb&#10;u/m7NPvUn5kWTzxoSCUAl6w3wsO59RMv3wfp917ntFz+cMHZC7+L0GsXzcXBd8n7y6qIANpgvnFJ&#10;0I3+XP3ZvBBhe4cvqKBvPC0HvLOhn46MRGynqwm2MIQoqZd5wkteAG+n31edR6Wfd0+fvz7p5ZlT&#10;lTfbgXclWywYE0KKgWxLVX1n8++agXcOcNvHTY8DbzvA3doRURZA08XgYqDA7xr+2RBAy8vLE6Jp&#10;YLEBoOHD/corr4hwX/DFhpAa0v79+8X/m5ubqb29XdwH0A4z8tLSUmEKi9Bg27dvF6Bd+nqHNRiM&#10;HdHPYtrmYing9bn9PkOTDfi22zRnO/hGPTr5wkO9/GBBiev6DvAK5li2o9f28dr+fvPDfA+hOY7w&#10;aTFYZqskgBkD7tLyOuEPbJ6Ef/JolH71BNGvnmTQjYsB+JYlPToA8DgTzmz409/GfuFL9iSBSbq4&#10;NhD95ImVYk1wM2ntSHORtYlxmtlwKc1e988MvtnP2wzApQ84C7HN/u2faO75S1iG295c07VjhZQB&#10;rDdcC/z2I6cDPK99P5c/XBDtp343/H6UNl80T68y+AYAr/vGOhygsXs25y3Q2yzEJlXQXzpNzcXJ&#10;6YDbz7Pn7tHbnyZczM0Li8LztYUVFML/6UjwF8f6p3vOS5fyshV4y/qFj74xRcYmqbGlK2vbM9X9&#10;yrjvi7msjgoXVOnDvVoZbnO7fMcOcLcZxL50LUpeOsXAwKAAyWCvERIMpuaIrb1582b6/PPPaffu&#10;3UKN/KmnnhIgHamvr08AboQTAzAHKw62+4477hDm6vgM4B2+3h0dnaENvqCAW9Y3LAXQYb3Um1te&#10;P20Js/cmk5++G1O1GsC3k/o8TOkOLsVNd9oAAKxWsM+3F/Dt1sa6vm/kRQusPJ4ROgiWgJs/x/fl&#10;HPO0gUGZnbnR91ho6dePkbh+9ThfDMK3xKLRCQAumfCL3yBqXRLFfX7fEhO+5Bf+vQdXMt44TAPD&#10;kc6sdycrguMa2P02zdxzPM3+lcH1jSy6tgTA525hwM2fzd55DC0cfEfHfjGUMnC4UlpWaxmTPkif&#10;c5tL/MxZuXv0AimV+tx6ZYRePn+OXmHwDQDeXuwOvLsr2Qx9SQV926Uz9PplznowTv0sZ26e/Da3&#10;7RccBaavf8B2HoK5uVHnJMj8Yb4XYKumtokj2QSfBiNjE1RdG54YnM739lNWOgBvt72Pn/eS90CV&#10;vshgbg7iACx4kDJz99ozueb9H9yMEVY6B7gT60wAb2NltVuIfaksum55VDorxHvKKuo5/m+pmDEh&#10;ngbBMwipwdR8586dgqmGQBpYbYDqDz/8UABqgHSkjz76SJiiw2cbcbwB0G+55RZRDpTQO7uWGUaV&#10;Z1LNk3DS48MP3q7+3PzjVZ/PnM+tvczfA0hLkTzVDU62g2+3uu9hf7Pde2wUxAx7gn37DvIYHBKL&#10;gVO7uP2eru/b2aQcPugA1DALtEpSqRyLGDY6bsIaP3gwSr9ml+VfP8LXozEAvvVArGT4c8+w1tJS&#10;xD7xGcD3b1n5/CQW/f7lkl/4Dx+yDk/kJrKGOk2F0JoE3PgXbTPEgnpgjKt3vU/R9Rczu/2vNHfz&#10;Uax8zvG8q/mUwSIB7HZ09BDY5ga2OqhnE038jc9SkcRzNOk/tMyB7zQCTTxevK4PyH/gtSnacMY0&#10;bbpwnl7hq6faHXj31S8IIba3GHxvPnuSdm8M5vurujb5eb/cPd76xbCjufk01Tfpt57BPNvNYAsH&#10;hHA3DJqisxyCikOU6Vpb062cdALeYdQN4rDnF7B4zFKCix90eML4rVyZMXBpZr1BIGbS3JmMdvyO&#10;rCSYzoZROSovAd9RbPShQGhk1gCWAbRhKg5fboijvfHGG/TCCy8IIA32G8AaZuQIJYYE3/DW1lb6&#10;5JNPRAxvgHCpfq7yLF7z6PKDt6t7dFqvz6Sa32t7C79vdj3wsknOVvCtWscwawKwdkoAsd/uzqPu&#10;JV8yc7uo/lbQfADch9gEUABuBnxWaXaORZMOlTAT3iIEctwAN/x8INL326dn6FcPMeBeyxcAOF9b&#10;96/8hUnG1rv4DO0MZrmlSTp8wk98apFOX28NvKf4FLuhOQYG08HX2wy48Vx1DJoPH2FTfWmCyXTM&#10;7OOnU/QaVi7vqFpREYiBXlfHhx98Wg+gC3YIIj/4Fwcd+NyujVQ2m3K+VMlrzBNnvVlNPmh/M97v&#10;ZU7xOm/l8nsDTH7ra6R3np45OUIbz1+gly9YoMK33IFPybvzQgUd1/pTR6i7NZiQVQ54J6etVfrI&#10;BIcOs0uwVCo6UqF1DpHzCcAWrKCwLgRN0s87zNjjOudRr2VlO/BGfRzIPxzvBiIMKa/DXuspl9+e&#10;5TbXjRXrrTJfpDpPMtvYMZyY34pQfQH4zsDXB4yV1SYSrDZMxGFSDmYbocQApq+99lrBfkO1HKHC&#10;EJ+7sSkmolBSUirAOfK2tbWJz1Sfx0s+Y+fS5Qdvy3p3BmMBnN7LTxt39016OqRJJ/Dt532DAmEA&#10;2j17l5TEHHYC+flFHB5rWe3eS38Mkhfj8FBR6VIMbmvADSAIUbWGxjahCuoGuOuWAHdX74QwM3r6&#10;yzk69t4FOvkBopMf5ItB+NYlkncbm5z/nk3Pf8e+34IN50uYoy+ZpMMv/Oi18/TUruVYwOZqLOf4&#10;6KkG3laAG3UFVXccZkSjiQcHi30ttFC6a0WPwFx4kE/pnXwL0aeKS9QU9M0/gM2kX+CNssB6452C&#10;9Dmre3PgO31Ak9958tsXJum506YE+Mb11dPsCvLBAhXL68MFKlm6dq+fFwrouDb8YZK+fC74OpcD&#10;3unTh6Ju5ublVTTM86PueQTlVVQ1ssCafTxxL4Acft6t7X2hPGcY7+6lzNUAvAs4hJgxFZeEc+Dj&#10;pd6D5DXuveqaBtOyX2Ya6x2kPfzcqxV4qz6AjP0LcSmr2L9ykIAJhP82gDRChAFgI8b2Y489Jvy9&#10;X331VeHPDfVypGl2AR1lxru7OxxzcuPGHh0rDD94qw1Pe89yzGfVOvaSz+8my8t92QK+vdSrMS9C&#10;MamA70Mc4zRZqpsAT5VVdUKh3G4czs3JkGCJjLId8K5rHqQGZrgl4JZ9pGNogb57Z5ROuY9BN8A3&#10;X1v3xkY6ALhgwiUbDnN0XPAHX/IL/+7dUdp9yD5O+tR0lEXW+lMCviXgNveNRmbhi0urbAXpzJs/&#10;ab5fXddCKgwLYswCBPtJAN5+wbdkvXX7aOaAd/qAJi9zuzFvNMqm438do/V/mKKXlsC3ZMClCTrM&#10;0OEDDgE2XC/8cYreuDrC1mrqrIrTPJwD3+nTj4aHR22nJ1j/hHGAh76BclvbYtFugqbRyDjV1i1H&#10;IPG7B0jH+1YD8C4pq0noArWsbB5WOLsw2ti810JoLgiW9fRP0hT76GH+DeN3g5SZKax3kHcMcq8W&#10;4K3yAOjomAxhXgQlYpUEhgjgGubkBw8eFKrlEEx75pln6Pbbb6fh4WGam48paKg8Q5A8yfCDd9rs&#10;tHJoryDP73av342Wl/syHXy71aHT9wPc/8sr69nne0nK22EAwBQK5nJBfs/pXpg9l1fU0DSDVbuE&#10;sVfCvlAtbbFDLDeGG98DcLexRoSdkMZjO+foqDvm6ZQ1JK7Xvon9+qusYm5kwsGGG0H4j9bM0YMf&#10;Rjlmd5MtiMXBQWlFXVKBtx3gBsst4pwfKXMNKyfrH+Hn9u0v5IOQRuV2Rzx1vybn8H/0C7zxzAD8&#10;TTnW25Plj5e5MpPzTk8t0Du3j9O6k8fphbPmbAH4JhZie+qUMXrzhghHGNEDuo1zVSbXYbY8+7iL&#10;ufmRkpgwpu6rkzVTKni9hXVP0DTN+1X4jOt+xnQobzUA7xo+NDGm8YlpgsVYOtS/1TOsANpsPdjU&#10;hr3VOPUNTlNknEOUziYerqXju6Qz653q+vr/A7VHT+X4pp2OAAAAAElFTkSuQmCCUEsBAi0AFAAG&#10;AAgAAAAhALGCZ7YKAQAAEwIAABMAAAAAAAAAAAAAAAAAAAAAAFtDb250ZW50X1R5cGVzXS54bWxQ&#10;SwECLQAUAAYACAAAACEAOP0h/9YAAACUAQAACwAAAAAAAAAAAAAAAAA7AQAAX3JlbHMvLnJlbHNQ&#10;SwECLQAUAAYACAAAACEAa65Rz0QEAAD3CQAADgAAAAAAAAAAAAAAAAA6AgAAZHJzL2Uyb0RvYy54&#10;bWxQSwECLQAUAAYACAAAACEAqiYOvrwAAAAhAQAAGQAAAAAAAAAAAAAAAACqBgAAZHJzL19yZWxz&#10;L2Uyb0RvYy54bWwucmVsc1BLAQItABQABgAIAAAAIQBgQutY3wAAAAoBAAAPAAAAAAAAAAAAAAAA&#10;AJ0HAABkcnMvZG93bnJldi54bWxQSwECLQAKAAAAAAAAACEAUrC4YKulBACrpQQAFAAAAAAAAAAA&#10;AAAAAACpCAAAZHJzL21lZGlhL2ltYWdlMS5wbmdQSwUGAAAAAAYABgB8AQAAhq4EAAAA&#10;">
                <v:shape id="图片 15" o:spid="_x0000_s1027" type="#_x0000_t75" style="position:absolute;width:58293;height:45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nAJDAAAAA2wAAAA8AAABkcnMvZG93bnJldi54bWxET0uLwjAQvi/4H8IIe1tTFxSpRqlCYU/i&#10;C3odmrEtNpOSRFv31xthYW/z8T1ntRlMKx7kfGNZwXSSgCAurW64UnA5518LED4ga2wtk4Inedis&#10;Rx8rTLXt+UiPU6hEDGGfooI6hC6V0pc1GfQT2xFH7mqdwRChq6R22Mdw08rvJJlLgw3Hhho72tVU&#10;3k53oyBpj8VW5u7Q33/3eZZdi22+L5T6HA/ZEkSgIfyL/9w/Os6fwfuXeIB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ucAkMAAAADbAAAADwAAAAAAAAAAAAAAAACfAgAA&#10;ZHJzL2Rvd25yZXYueG1sUEsFBgAAAAAEAAQA9wAAAIwDAAAAAA==&#10;" stroked="t" strokecolor="black [3213]">
                  <v:imagedata r:id="rId37" o:title=""/>
                  <v:path arrowok="t"/>
                </v:shape>
                <v:shape id="五角星 16" o:spid="_x0000_s1028" style="position:absolute;left:26098;top:19812;width:3715;height:3429;visibility:visible;mso-wrap-style:square;v-text-anchor:middle" coordsize="371475,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z9sAA&#10;AADbAAAADwAAAGRycy9kb3ducmV2LnhtbERPzWrCQBC+C77DMkJvZqPQoKmrFFtBPFSNfYAhO80G&#10;s7Mhu5r49m6h0Nt8fL+z2gy2EXfqfO1YwSxJQRCXTtdcKfi+7KYLED4ga2wck4IHedisx6MV5tr1&#10;fKZ7ESoRQ9jnqMCE0OZS+tKQRZ+4ljhyP66zGCLsKqk77GO4beQ8TTNpsebYYLClraHyWtysgnn7&#10;URUHM1yPy1P26fovXbxiUOplMry/gQg0hH/xn3uv4/wMfn+J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hz9sAAAADbAAAADwAAAAAAAAAAAAAAAACYAgAAZHJzL2Rvd25y&#10;ZXYueG1sUEsFBgAAAAAEAAQA9QAAAIUDAAAAAA==&#10;" path="m,130976r141892,1l185738,r43845,130977l371475,130976,256682,211923r43847,130976l185738,261950,70946,342899,114793,211923,,130976xe" fillcolor="#ffc000" strokecolor="#823b0b [1605]" strokeweight="1pt">
                  <v:stroke joinstyle="miter"/>
                  <v:path arrowok="t" o:connecttype="custom" o:connectlocs="0,130976;141892,130977;185738,0;229583,130977;371475,130976;256682,211923;300529,342899;185738,261950;70946,342899;114793,211923;0,130976" o:connectangles="0,0,0,0,0,0,0,0,0,0,0"/>
                </v:shape>
                <w10:wrap type="square"/>
              </v:group>
            </w:pict>
          </mc:Fallback>
        </mc:AlternateContent>
      </w:r>
      <w:r w:rsidR="00C833E0" w:rsidRPr="00EE0E35">
        <w:rPr>
          <w:rFonts w:ascii="仿宋" w:eastAsia="仿宋" w:hAnsi="仿宋"/>
          <w:sz w:val="28"/>
          <w:szCs w:val="28"/>
        </w:rPr>
        <w:t>3.1</w:t>
      </w:r>
      <w:r w:rsidR="00C833E0" w:rsidRPr="00EE0E35">
        <w:rPr>
          <w:rFonts w:ascii="仿宋" w:eastAsia="仿宋" w:hAnsi="仿宋" w:hint="eastAsia"/>
          <w:sz w:val="28"/>
          <w:szCs w:val="28"/>
        </w:rPr>
        <w:t>土地位置及四至：位于</w:t>
      </w:r>
      <w:r w:rsidR="003C2396" w:rsidRPr="00EE0E35">
        <w:rPr>
          <w:rFonts w:ascii="仿宋" w:eastAsia="仿宋" w:hAnsi="仿宋" w:hint="eastAsia"/>
          <w:sz w:val="28"/>
          <w:szCs w:val="28"/>
        </w:rPr>
        <w:t>泉州市丰泽区新华北路东侧，城西环路北侧</w:t>
      </w:r>
      <w:r w:rsidR="00C833E0" w:rsidRPr="00EE0E35">
        <w:rPr>
          <w:rFonts w:ascii="仿宋" w:eastAsia="仿宋" w:hAnsi="仿宋" w:hint="eastAsia"/>
          <w:sz w:val="28"/>
          <w:szCs w:val="28"/>
        </w:rPr>
        <w:t>，</w:t>
      </w:r>
      <w:r w:rsidR="001B50A8" w:rsidRPr="00EE0E35">
        <w:rPr>
          <w:rFonts w:ascii="仿宋" w:eastAsia="仿宋" w:hAnsi="仿宋" w:hint="eastAsia"/>
          <w:sz w:val="28"/>
          <w:szCs w:val="28"/>
        </w:rPr>
        <w:t>宗地四至</w:t>
      </w:r>
      <w:r w:rsidR="0031563F" w:rsidRPr="00EE0E35">
        <w:rPr>
          <w:rFonts w:ascii="仿宋" w:eastAsia="仿宋" w:hAnsi="仿宋" w:hint="eastAsia"/>
          <w:sz w:val="28"/>
          <w:szCs w:val="28"/>
        </w:rPr>
        <w:t>：</w:t>
      </w:r>
      <w:r w:rsidR="00824103" w:rsidRPr="00EE0E35">
        <w:rPr>
          <w:rFonts w:ascii="仿宋" w:eastAsia="仿宋" w:hAnsi="仿宋" w:hint="eastAsia"/>
          <w:sz w:val="28"/>
          <w:szCs w:val="28"/>
        </w:rPr>
        <w:t>东至泉州中旅运输车队、西至中国银行泉州分行宿舍区、南至泉州商业运输公司宿舍楼、北至三远花园</w:t>
      </w:r>
      <w:r w:rsidR="00C833E0" w:rsidRPr="00EE0E35">
        <w:rPr>
          <w:rFonts w:ascii="仿宋" w:eastAsia="仿宋" w:hAnsi="仿宋" w:hint="eastAsia"/>
          <w:sz w:val="28"/>
          <w:szCs w:val="28"/>
        </w:rPr>
        <w:t>；</w:t>
      </w:r>
    </w:p>
    <w:p w14:paraId="500CA22D" w14:textId="12E9D414" w:rsidR="00C833E0" w:rsidRPr="00225011" w:rsidRDefault="00C833E0" w:rsidP="00EE0E35">
      <w:pPr>
        <w:adjustRightInd w:val="0"/>
        <w:snapToGrid w:val="0"/>
        <w:spacing w:before="240" w:line="520" w:lineRule="exact"/>
        <w:ind w:leftChars="67" w:left="141" w:firstLineChars="202" w:firstLine="566"/>
        <w:rPr>
          <w:rFonts w:ascii="仿宋" w:eastAsia="仿宋" w:hAnsi="仿宋"/>
          <w:sz w:val="28"/>
          <w:szCs w:val="28"/>
        </w:rPr>
      </w:pPr>
      <w:r w:rsidRPr="00BD2BB6">
        <w:rPr>
          <w:rFonts w:ascii="仿宋" w:eastAsia="仿宋" w:hAnsi="仿宋"/>
          <w:sz w:val="28"/>
          <w:szCs w:val="28"/>
        </w:rPr>
        <w:t>3.2</w:t>
      </w:r>
      <w:r w:rsidRPr="00BD2BB6">
        <w:rPr>
          <w:rFonts w:ascii="仿宋" w:eastAsia="仿宋" w:hAnsi="仿宋" w:hint="eastAsia"/>
          <w:sz w:val="28"/>
          <w:szCs w:val="28"/>
        </w:rPr>
        <w:t>土地</w:t>
      </w:r>
      <w:r w:rsidRPr="00225011">
        <w:rPr>
          <w:rFonts w:ascii="仿宋" w:eastAsia="仿宋" w:hAnsi="仿宋" w:hint="eastAsia"/>
          <w:sz w:val="28"/>
          <w:szCs w:val="28"/>
        </w:rPr>
        <w:t>使用权面积：</w:t>
      </w:r>
      <w:r w:rsidR="00325166" w:rsidRPr="00225011">
        <w:rPr>
          <w:rFonts w:ascii="仿宋" w:eastAsia="仿宋" w:hAnsi="仿宋" w:hint="eastAsia"/>
          <w:sz w:val="28"/>
          <w:szCs w:val="28"/>
        </w:rPr>
        <w:t>2253.7</w:t>
      </w:r>
      <w:r w:rsidR="00357452" w:rsidRPr="00225011">
        <w:rPr>
          <w:rFonts w:ascii="仿宋" w:eastAsia="仿宋" w:hAnsi="仿宋" w:hint="eastAsia"/>
          <w:sz w:val="28"/>
          <w:szCs w:val="28"/>
        </w:rPr>
        <w:t>平方米，</w:t>
      </w:r>
      <w:r w:rsidR="002A6B62" w:rsidRPr="00225011">
        <w:rPr>
          <w:rFonts w:ascii="仿宋" w:eastAsia="仿宋" w:hAnsi="仿宋" w:hint="eastAsia"/>
          <w:sz w:val="28"/>
          <w:szCs w:val="28"/>
        </w:rPr>
        <w:t>规模</w:t>
      </w:r>
      <w:r w:rsidR="00C220FC" w:rsidRPr="00225011">
        <w:rPr>
          <w:rFonts w:ascii="仿宋" w:eastAsia="仿宋" w:hAnsi="仿宋" w:hint="eastAsia"/>
          <w:sz w:val="28"/>
          <w:szCs w:val="28"/>
        </w:rPr>
        <w:t>适中</w:t>
      </w:r>
      <w:r w:rsidRPr="00225011">
        <w:rPr>
          <w:rFonts w:ascii="仿宋" w:eastAsia="仿宋" w:hAnsi="仿宋" w:hint="eastAsia"/>
          <w:sz w:val="28"/>
          <w:szCs w:val="28"/>
        </w:rPr>
        <w:t>；</w:t>
      </w:r>
    </w:p>
    <w:p w14:paraId="0FB673EA" w14:textId="4C32ED21" w:rsidR="00C833E0" w:rsidRPr="00225011" w:rsidRDefault="00C833E0" w:rsidP="00B86F83">
      <w:pPr>
        <w:adjustRightInd w:val="0"/>
        <w:snapToGrid w:val="0"/>
        <w:spacing w:line="520" w:lineRule="exact"/>
        <w:ind w:leftChars="67" w:left="141" w:firstLineChars="202" w:firstLine="566"/>
        <w:rPr>
          <w:rFonts w:ascii="仿宋" w:eastAsia="仿宋" w:hAnsi="仿宋"/>
          <w:sz w:val="28"/>
          <w:szCs w:val="28"/>
        </w:rPr>
      </w:pPr>
      <w:r w:rsidRPr="00225011">
        <w:rPr>
          <w:rFonts w:ascii="仿宋" w:eastAsia="仿宋" w:hAnsi="仿宋"/>
          <w:sz w:val="28"/>
          <w:szCs w:val="28"/>
        </w:rPr>
        <w:t>3.3</w:t>
      </w:r>
      <w:r w:rsidRPr="00225011">
        <w:rPr>
          <w:rFonts w:ascii="仿宋" w:eastAsia="仿宋" w:hAnsi="仿宋" w:hint="eastAsia"/>
          <w:sz w:val="28"/>
          <w:szCs w:val="28"/>
        </w:rPr>
        <w:t>土地用途：</w:t>
      </w:r>
      <w:r w:rsidR="008A412C" w:rsidRPr="00225011">
        <w:rPr>
          <w:rFonts w:ascii="仿宋" w:eastAsia="仿宋" w:hAnsi="仿宋" w:hint="eastAsia"/>
          <w:sz w:val="28"/>
          <w:szCs w:val="28"/>
        </w:rPr>
        <w:t>批准用途为</w:t>
      </w:r>
      <w:r w:rsidR="003C2396" w:rsidRPr="00225011">
        <w:rPr>
          <w:rFonts w:ascii="仿宋" w:eastAsia="仿宋" w:hAnsi="仿宋" w:cs="宋体" w:hint="eastAsia"/>
          <w:kern w:val="0"/>
          <w:sz w:val="28"/>
          <w:szCs w:val="28"/>
        </w:rPr>
        <w:t>商住用地</w:t>
      </w:r>
      <w:r w:rsidR="008A412C" w:rsidRPr="00225011">
        <w:rPr>
          <w:rFonts w:ascii="仿宋" w:eastAsia="仿宋" w:hAnsi="仿宋" w:hint="eastAsia"/>
          <w:sz w:val="28"/>
          <w:szCs w:val="28"/>
        </w:rPr>
        <w:t>，</w:t>
      </w:r>
      <w:r w:rsidR="00325166" w:rsidRPr="00225011">
        <w:rPr>
          <w:rFonts w:ascii="仿宋" w:eastAsia="仿宋" w:hAnsi="仿宋" w:hint="eastAsia"/>
          <w:sz w:val="28"/>
          <w:szCs w:val="28"/>
        </w:rPr>
        <w:t>现状为空地</w:t>
      </w:r>
      <w:r w:rsidRPr="00225011">
        <w:rPr>
          <w:rFonts w:ascii="仿宋" w:eastAsia="仿宋" w:hAnsi="仿宋" w:hint="eastAsia"/>
          <w:sz w:val="28"/>
          <w:szCs w:val="28"/>
        </w:rPr>
        <w:t>；</w:t>
      </w:r>
    </w:p>
    <w:p w14:paraId="65898A22" w14:textId="4D91169F" w:rsidR="00C833E0" w:rsidRPr="00225011" w:rsidRDefault="00C833E0" w:rsidP="00B86F83">
      <w:pPr>
        <w:adjustRightInd w:val="0"/>
        <w:snapToGrid w:val="0"/>
        <w:spacing w:line="520" w:lineRule="exact"/>
        <w:ind w:leftChars="67" w:left="141" w:firstLineChars="202" w:firstLine="566"/>
        <w:rPr>
          <w:rFonts w:ascii="仿宋" w:eastAsia="仿宋" w:hAnsi="仿宋"/>
          <w:sz w:val="28"/>
          <w:szCs w:val="28"/>
        </w:rPr>
      </w:pPr>
      <w:r w:rsidRPr="00225011">
        <w:rPr>
          <w:rFonts w:ascii="仿宋" w:eastAsia="仿宋" w:hAnsi="仿宋"/>
          <w:sz w:val="28"/>
          <w:szCs w:val="28"/>
        </w:rPr>
        <w:t>3.4</w:t>
      </w:r>
      <w:r w:rsidRPr="00225011">
        <w:rPr>
          <w:rFonts w:ascii="仿宋" w:eastAsia="仿宋" w:hAnsi="仿宋" w:hint="eastAsia"/>
          <w:sz w:val="28"/>
          <w:szCs w:val="28"/>
        </w:rPr>
        <w:t>土地临路状况：</w:t>
      </w:r>
      <w:r w:rsidR="00EF4E85" w:rsidRPr="00225011">
        <w:rPr>
          <w:rFonts w:ascii="仿宋" w:eastAsia="仿宋" w:hAnsi="仿宋" w:hint="eastAsia"/>
          <w:sz w:val="28"/>
          <w:szCs w:val="28"/>
        </w:rPr>
        <w:t>不临路，临路状况差</w:t>
      </w:r>
      <w:r w:rsidRPr="00225011">
        <w:rPr>
          <w:rFonts w:ascii="仿宋" w:eastAsia="仿宋" w:hAnsi="仿宋"/>
          <w:sz w:val="28"/>
          <w:szCs w:val="28"/>
        </w:rPr>
        <w:t>；</w:t>
      </w:r>
    </w:p>
    <w:p w14:paraId="6885280B" w14:textId="72B8FAB9" w:rsidR="00C833E0" w:rsidRPr="00225011" w:rsidRDefault="00C833E0" w:rsidP="00B86F83">
      <w:pPr>
        <w:adjustRightInd w:val="0"/>
        <w:snapToGrid w:val="0"/>
        <w:spacing w:line="520" w:lineRule="exact"/>
        <w:ind w:leftChars="67" w:left="141" w:firstLineChars="202" w:firstLine="566"/>
        <w:rPr>
          <w:rFonts w:ascii="仿宋" w:eastAsia="仿宋" w:hAnsi="仿宋"/>
          <w:sz w:val="28"/>
          <w:szCs w:val="28"/>
        </w:rPr>
      </w:pPr>
      <w:r w:rsidRPr="00225011">
        <w:rPr>
          <w:rFonts w:ascii="仿宋" w:eastAsia="仿宋" w:hAnsi="仿宋"/>
          <w:sz w:val="28"/>
          <w:szCs w:val="28"/>
        </w:rPr>
        <w:t>3.5</w:t>
      </w:r>
      <w:r w:rsidRPr="00225011">
        <w:rPr>
          <w:rFonts w:ascii="仿宋" w:eastAsia="仿宋" w:hAnsi="仿宋" w:hint="eastAsia"/>
          <w:sz w:val="28"/>
          <w:szCs w:val="28"/>
        </w:rPr>
        <w:t>土地形状：</w:t>
      </w:r>
      <w:r w:rsidR="00EF4E85" w:rsidRPr="00225011">
        <w:rPr>
          <w:rFonts w:ascii="仿宋" w:eastAsia="仿宋" w:hAnsi="仿宋" w:hint="eastAsia"/>
          <w:sz w:val="28"/>
          <w:szCs w:val="28"/>
        </w:rPr>
        <w:t>宗地形状为矩形</w:t>
      </w:r>
      <w:r w:rsidR="00404434" w:rsidRPr="00225011">
        <w:rPr>
          <w:rFonts w:ascii="仿宋" w:eastAsia="仿宋" w:hAnsi="仿宋" w:hint="eastAsia"/>
          <w:sz w:val="28"/>
          <w:szCs w:val="28"/>
        </w:rPr>
        <w:t>，</w:t>
      </w:r>
      <w:r w:rsidR="00404434" w:rsidRPr="00225011">
        <w:rPr>
          <w:rFonts w:ascii="仿宋" w:eastAsia="仿宋" w:hAnsi="仿宋"/>
          <w:sz w:val="28"/>
          <w:szCs w:val="28"/>
        </w:rPr>
        <w:t>对土地利用有利</w:t>
      </w:r>
      <w:r w:rsidR="00404434" w:rsidRPr="00225011">
        <w:rPr>
          <w:rFonts w:ascii="仿宋" w:eastAsia="仿宋" w:hAnsi="仿宋" w:hint="eastAsia"/>
          <w:sz w:val="28"/>
          <w:szCs w:val="28"/>
        </w:rPr>
        <w:t>；</w:t>
      </w:r>
      <w:r w:rsidR="00404434" w:rsidRPr="00225011">
        <w:rPr>
          <w:rFonts w:ascii="仿宋" w:eastAsia="仿宋" w:hAnsi="仿宋"/>
          <w:sz w:val="28"/>
          <w:szCs w:val="28"/>
        </w:rPr>
        <w:t xml:space="preserve"> </w:t>
      </w:r>
    </w:p>
    <w:p w14:paraId="575E2B33" w14:textId="2F46A1F7" w:rsidR="00C833E0" w:rsidRPr="00BD2BB6" w:rsidRDefault="00C833E0" w:rsidP="00B86F83">
      <w:pPr>
        <w:adjustRightInd w:val="0"/>
        <w:snapToGrid w:val="0"/>
        <w:spacing w:line="520" w:lineRule="exact"/>
        <w:ind w:leftChars="67" w:left="141" w:firstLineChars="202" w:firstLine="566"/>
        <w:rPr>
          <w:rFonts w:ascii="仿宋" w:eastAsia="仿宋" w:hAnsi="仿宋"/>
          <w:sz w:val="28"/>
          <w:szCs w:val="28"/>
        </w:rPr>
      </w:pPr>
      <w:r w:rsidRPr="00225011">
        <w:rPr>
          <w:rFonts w:ascii="仿宋" w:eastAsia="仿宋" w:hAnsi="仿宋"/>
          <w:sz w:val="28"/>
          <w:szCs w:val="28"/>
        </w:rPr>
        <w:t>3.6</w:t>
      </w:r>
      <w:r w:rsidRPr="00225011">
        <w:rPr>
          <w:rFonts w:ascii="仿宋" w:eastAsia="仿宋" w:hAnsi="仿宋" w:hint="eastAsia"/>
          <w:sz w:val="28"/>
          <w:szCs w:val="28"/>
        </w:rPr>
        <w:t>水文地质、地形、地势状况：</w:t>
      </w:r>
      <w:r w:rsidR="00B407C8" w:rsidRPr="00225011">
        <w:rPr>
          <w:rFonts w:ascii="仿宋" w:eastAsia="仿宋" w:hAnsi="仿宋" w:hint="eastAsia"/>
          <w:sz w:val="28"/>
          <w:szCs w:val="28"/>
        </w:rPr>
        <w:t>水文地质好，地势较高，</w:t>
      </w:r>
      <w:r w:rsidR="008A41FB" w:rsidRPr="00225011">
        <w:rPr>
          <w:rFonts w:ascii="仿宋" w:eastAsia="仿宋" w:hAnsi="仿宋" w:hint="eastAsia"/>
          <w:sz w:val="28"/>
          <w:szCs w:val="28"/>
        </w:rPr>
        <w:t>地势平坦</w:t>
      </w:r>
      <w:r w:rsidRPr="00225011">
        <w:rPr>
          <w:rFonts w:ascii="仿宋" w:eastAsia="仿宋" w:hAnsi="仿宋" w:hint="eastAsia"/>
          <w:sz w:val="28"/>
          <w:szCs w:val="28"/>
        </w:rPr>
        <w:t>，地下水位较低；</w:t>
      </w:r>
    </w:p>
    <w:p w14:paraId="52AC315F" w14:textId="15416C3F" w:rsidR="00C833E0" w:rsidRPr="00BD2BB6" w:rsidRDefault="00C833E0" w:rsidP="00B86F83">
      <w:pPr>
        <w:adjustRightInd w:val="0"/>
        <w:snapToGrid w:val="0"/>
        <w:spacing w:line="520" w:lineRule="exact"/>
        <w:ind w:leftChars="67" w:left="141" w:firstLineChars="202" w:firstLine="566"/>
        <w:rPr>
          <w:rFonts w:ascii="仿宋" w:eastAsia="仿宋" w:hAnsi="仿宋"/>
          <w:sz w:val="28"/>
          <w:szCs w:val="28"/>
        </w:rPr>
      </w:pPr>
      <w:r w:rsidRPr="00BD2BB6">
        <w:rPr>
          <w:rFonts w:ascii="仿宋" w:eastAsia="仿宋" w:hAnsi="仿宋"/>
          <w:sz w:val="28"/>
          <w:szCs w:val="28"/>
        </w:rPr>
        <w:t>3.7</w:t>
      </w:r>
      <w:r w:rsidRPr="00BD2BB6">
        <w:rPr>
          <w:rFonts w:ascii="仿宋" w:eastAsia="仿宋" w:hAnsi="仿宋" w:hint="eastAsia"/>
          <w:sz w:val="28"/>
          <w:szCs w:val="28"/>
        </w:rPr>
        <w:t>宗地规划利用条件：</w:t>
      </w:r>
      <w:r w:rsidR="00EF4E85" w:rsidRPr="00F353FF">
        <w:rPr>
          <w:rFonts w:ascii="仿宋" w:eastAsia="仿宋" w:hAnsi="仿宋" w:hint="eastAsia"/>
          <w:sz w:val="28"/>
          <w:szCs w:val="28"/>
        </w:rPr>
        <w:t>根据委托估价方提供的《关于下达2005-18号</w:t>
      </w:r>
      <w:r w:rsidR="00EF4E85" w:rsidRPr="00F353FF">
        <w:rPr>
          <w:rFonts w:ascii="仿宋" w:eastAsia="仿宋" w:hAnsi="仿宋" w:hint="eastAsia"/>
          <w:sz w:val="28"/>
          <w:szCs w:val="28"/>
        </w:rPr>
        <w:lastRenderedPageBreak/>
        <w:t>拍卖地块规划设计条件的通知》（泉规[2005]719号），估价对象容积率为1.4以下，本次估价针对估价目的，根据规划利用条件，设定估价对象容积率1.4</w:t>
      </w:r>
      <w:r w:rsidRPr="00F353FF">
        <w:rPr>
          <w:rFonts w:ascii="仿宋" w:eastAsia="仿宋" w:hAnsi="仿宋" w:hint="eastAsia"/>
          <w:sz w:val="28"/>
          <w:szCs w:val="28"/>
        </w:rPr>
        <w:t>；</w:t>
      </w:r>
      <w:r w:rsidRPr="00BD2BB6">
        <w:rPr>
          <w:rFonts w:ascii="仿宋" w:eastAsia="仿宋" w:hAnsi="仿宋"/>
          <w:sz w:val="28"/>
          <w:szCs w:val="28"/>
        </w:rPr>
        <w:t xml:space="preserve"> </w:t>
      </w:r>
    </w:p>
    <w:p w14:paraId="32EEEE4B" w14:textId="77777777" w:rsidR="00C833E0" w:rsidRPr="00BD2BB6" w:rsidRDefault="00C833E0" w:rsidP="00B86F83">
      <w:pPr>
        <w:adjustRightInd w:val="0"/>
        <w:snapToGrid w:val="0"/>
        <w:spacing w:line="520" w:lineRule="exact"/>
        <w:ind w:leftChars="67" w:left="141" w:firstLineChars="202" w:firstLine="566"/>
        <w:rPr>
          <w:rFonts w:ascii="仿宋" w:eastAsia="仿宋" w:hAnsi="仿宋"/>
          <w:sz w:val="28"/>
          <w:szCs w:val="28"/>
        </w:rPr>
      </w:pPr>
      <w:r w:rsidRPr="00BD2BB6">
        <w:rPr>
          <w:rFonts w:ascii="仿宋" w:eastAsia="仿宋" w:hAnsi="仿宋"/>
          <w:sz w:val="28"/>
          <w:szCs w:val="28"/>
        </w:rPr>
        <w:t>3.8</w:t>
      </w:r>
      <w:r w:rsidRPr="00BD2BB6">
        <w:rPr>
          <w:rFonts w:ascii="仿宋" w:eastAsia="仿宋" w:hAnsi="仿宋" w:hint="eastAsia"/>
          <w:sz w:val="28"/>
          <w:szCs w:val="28"/>
        </w:rPr>
        <w:t>宗地基础设施条件：宗地红线外“五通”；</w:t>
      </w:r>
    </w:p>
    <w:p w14:paraId="1338727D" w14:textId="29B632EF" w:rsidR="00C833E0" w:rsidRPr="00BD2BB6" w:rsidRDefault="00C833E0" w:rsidP="00B86F83">
      <w:pPr>
        <w:adjustRightInd w:val="0"/>
        <w:snapToGrid w:val="0"/>
        <w:spacing w:line="520" w:lineRule="exact"/>
        <w:ind w:leftChars="67" w:left="141" w:firstLineChars="202" w:firstLine="566"/>
        <w:rPr>
          <w:rFonts w:ascii="仿宋" w:eastAsia="仿宋" w:hAnsi="仿宋"/>
          <w:sz w:val="28"/>
          <w:szCs w:val="28"/>
        </w:rPr>
      </w:pPr>
      <w:r w:rsidRPr="00BD2BB6">
        <w:rPr>
          <w:rFonts w:ascii="仿宋" w:eastAsia="仿宋" w:hAnsi="仿宋"/>
          <w:sz w:val="28"/>
          <w:szCs w:val="28"/>
        </w:rPr>
        <w:t>3.9</w:t>
      </w:r>
      <w:r w:rsidRPr="00BD2BB6">
        <w:rPr>
          <w:rFonts w:ascii="仿宋" w:eastAsia="仿宋" w:hAnsi="仿宋" w:hint="eastAsia"/>
          <w:sz w:val="28"/>
          <w:szCs w:val="28"/>
        </w:rPr>
        <w:t>宗地现状利用状况：</w:t>
      </w:r>
      <w:r w:rsidR="00325166">
        <w:rPr>
          <w:rFonts w:ascii="仿宋" w:eastAsia="仿宋" w:hAnsi="仿宋"/>
          <w:sz w:val="28"/>
          <w:szCs w:val="28"/>
        </w:rPr>
        <w:t>宗地红线内平整</w:t>
      </w:r>
      <w:r w:rsidRPr="00BD2BB6">
        <w:rPr>
          <w:rFonts w:ascii="仿宋" w:eastAsia="仿宋" w:hAnsi="仿宋" w:hint="eastAsia"/>
          <w:sz w:val="28"/>
          <w:szCs w:val="28"/>
        </w:rPr>
        <w:t>；</w:t>
      </w:r>
    </w:p>
    <w:p w14:paraId="778CE492" w14:textId="46D5EA85" w:rsidR="00C833E0" w:rsidRPr="00EF4E85" w:rsidRDefault="00C833E0" w:rsidP="00B86F83">
      <w:pPr>
        <w:adjustRightInd w:val="0"/>
        <w:snapToGrid w:val="0"/>
        <w:spacing w:line="520" w:lineRule="exact"/>
        <w:ind w:leftChars="67" w:left="141" w:firstLineChars="202" w:firstLine="566"/>
        <w:rPr>
          <w:rFonts w:ascii="仿宋" w:eastAsia="仿宋" w:hAnsi="仿宋"/>
          <w:sz w:val="28"/>
          <w:szCs w:val="28"/>
        </w:rPr>
      </w:pPr>
      <w:r w:rsidRPr="00BD2BB6">
        <w:rPr>
          <w:rFonts w:ascii="仿宋" w:eastAsia="仿宋" w:hAnsi="仿宋"/>
          <w:sz w:val="28"/>
          <w:szCs w:val="28"/>
        </w:rPr>
        <w:t>3.10</w:t>
      </w:r>
      <w:r w:rsidRPr="00BD2BB6">
        <w:rPr>
          <w:rFonts w:ascii="仿宋" w:eastAsia="仿宋" w:hAnsi="仿宋" w:hint="eastAsia"/>
          <w:sz w:val="28"/>
          <w:szCs w:val="28"/>
        </w:rPr>
        <w:t>其他用</w:t>
      </w:r>
      <w:r w:rsidRPr="00EF4E85">
        <w:rPr>
          <w:rFonts w:ascii="仿宋" w:eastAsia="仿宋" w:hAnsi="仿宋" w:hint="eastAsia"/>
          <w:sz w:val="28"/>
          <w:szCs w:val="28"/>
        </w:rPr>
        <w:t>地限制：</w:t>
      </w:r>
      <w:r w:rsidR="00EF4E85" w:rsidRPr="00EF4E85">
        <w:rPr>
          <w:rFonts w:ascii="仿宋" w:eastAsia="仿宋" w:hAnsi="仿宋" w:hint="eastAsia"/>
          <w:sz w:val="28"/>
          <w:szCs w:val="28"/>
        </w:rPr>
        <w:t>估价人员现场实勘，待估宗地四周不通路；根据委托估价方提供的《关于下达2005-18号拍卖地块规划设计条件的通知》（泉规[2005]719号）,待估宗地的“主出入口位置为：设置在用地南侧，通过泉州商业运输公司宿舍楼底层架空通道出入”。本次评估根据该规划设计条件，未考虑待估宗地的通行权价格影响因素；</w:t>
      </w:r>
      <w:r w:rsidR="00EF4E85" w:rsidRPr="00EF4E85">
        <w:rPr>
          <w:rFonts w:ascii="仿宋" w:eastAsia="仿宋" w:hAnsi="仿宋"/>
          <w:sz w:val="28"/>
          <w:szCs w:val="28"/>
        </w:rPr>
        <w:t xml:space="preserve"> </w:t>
      </w:r>
    </w:p>
    <w:p w14:paraId="7329B9F6" w14:textId="4D973F32" w:rsidR="00C833E0" w:rsidRPr="00BD2BB6" w:rsidRDefault="00C833E0" w:rsidP="00B86F83">
      <w:pPr>
        <w:snapToGrid w:val="0"/>
        <w:spacing w:line="520" w:lineRule="exact"/>
        <w:ind w:leftChars="67" w:left="141" w:firstLineChars="202" w:firstLine="566"/>
        <w:rPr>
          <w:rFonts w:ascii="仿宋" w:eastAsia="仿宋" w:hAnsi="仿宋"/>
          <w:sz w:val="28"/>
          <w:szCs w:val="28"/>
        </w:rPr>
      </w:pPr>
      <w:r w:rsidRPr="00EF4E85">
        <w:rPr>
          <w:rFonts w:ascii="仿宋" w:eastAsia="仿宋" w:hAnsi="仿宋"/>
          <w:sz w:val="28"/>
          <w:szCs w:val="28"/>
        </w:rPr>
        <w:t>3.11</w:t>
      </w:r>
      <w:r w:rsidRPr="00EF4E85">
        <w:rPr>
          <w:rFonts w:ascii="仿宋" w:eastAsia="仿宋" w:hAnsi="仿宋" w:hint="eastAsia"/>
          <w:sz w:val="28"/>
          <w:szCs w:val="28"/>
        </w:rPr>
        <w:t>土地权利状况：估价对象的土地所有权属</w:t>
      </w:r>
      <w:r w:rsidRPr="00BD2BB6">
        <w:rPr>
          <w:rFonts w:ascii="仿宋" w:eastAsia="仿宋" w:hAnsi="仿宋" w:hint="eastAsia"/>
          <w:sz w:val="28"/>
          <w:szCs w:val="28"/>
        </w:rPr>
        <w:t>于国家所有，</w:t>
      </w:r>
      <w:r w:rsidR="00546AF0">
        <w:rPr>
          <w:rFonts w:ascii="仿宋" w:eastAsia="仿宋" w:hAnsi="仿宋" w:hint="eastAsia"/>
          <w:sz w:val="28"/>
          <w:szCs w:val="28"/>
        </w:rPr>
        <w:t>土地使用权人</w:t>
      </w:r>
      <w:r w:rsidRPr="00BD2BB6">
        <w:rPr>
          <w:rFonts w:ascii="仿宋" w:eastAsia="仿宋" w:hAnsi="仿宋" w:hint="eastAsia"/>
          <w:sz w:val="28"/>
          <w:szCs w:val="28"/>
        </w:rPr>
        <w:t>为</w:t>
      </w:r>
      <w:r w:rsidR="00546AF0">
        <w:rPr>
          <w:rFonts w:ascii="仿宋" w:eastAsia="仿宋" w:hAnsi="仿宋" w:hint="eastAsia"/>
          <w:sz w:val="28"/>
          <w:szCs w:val="28"/>
        </w:rPr>
        <w:t>泉州市富翔房地产开发有限公司</w:t>
      </w:r>
      <w:r w:rsidRPr="00BD2BB6">
        <w:rPr>
          <w:rFonts w:ascii="仿宋" w:eastAsia="仿宋" w:hAnsi="仿宋" w:hint="eastAsia"/>
          <w:sz w:val="28"/>
          <w:szCs w:val="28"/>
        </w:rPr>
        <w:t>，使用权类型为出让，用途为</w:t>
      </w:r>
      <w:r w:rsidR="003C2396">
        <w:rPr>
          <w:rFonts w:ascii="仿宋" w:eastAsia="仿宋" w:hAnsi="仿宋" w:cs="宋体" w:hint="eastAsia"/>
          <w:kern w:val="0"/>
          <w:sz w:val="28"/>
          <w:szCs w:val="28"/>
        </w:rPr>
        <w:t>商住用地</w:t>
      </w:r>
      <w:r w:rsidRPr="00BD2BB6">
        <w:rPr>
          <w:rFonts w:ascii="仿宋" w:eastAsia="仿宋" w:hAnsi="仿宋" w:hint="eastAsia"/>
          <w:sz w:val="28"/>
          <w:szCs w:val="28"/>
        </w:rPr>
        <w:t>，</w:t>
      </w:r>
      <w:r w:rsidR="0009749C" w:rsidRPr="00BD2BB6">
        <w:rPr>
          <w:rFonts w:ascii="仿宋" w:eastAsia="仿宋" w:hAnsi="仿宋" w:hint="eastAsia"/>
          <w:sz w:val="28"/>
          <w:szCs w:val="28"/>
        </w:rPr>
        <w:t>土地剩余使用年限为商服</w:t>
      </w:r>
      <w:r w:rsidR="00325166">
        <w:rPr>
          <w:rFonts w:ascii="仿宋" w:eastAsia="仿宋" w:hAnsi="仿宋" w:hint="eastAsia"/>
          <w:sz w:val="28"/>
          <w:szCs w:val="28"/>
        </w:rPr>
        <w:t>23.9</w:t>
      </w:r>
      <w:r w:rsidR="00440A13" w:rsidRPr="00BD2BB6">
        <w:rPr>
          <w:rFonts w:ascii="仿宋" w:eastAsia="仿宋" w:hAnsi="仿宋" w:hint="eastAsia"/>
          <w:sz w:val="28"/>
          <w:szCs w:val="28"/>
        </w:rPr>
        <w:t>年</w:t>
      </w:r>
      <w:r w:rsidR="0009749C" w:rsidRPr="00BD2BB6">
        <w:rPr>
          <w:rFonts w:ascii="仿宋" w:eastAsia="仿宋" w:hAnsi="仿宋" w:hint="eastAsia"/>
          <w:sz w:val="28"/>
          <w:szCs w:val="28"/>
        </w:rPr>
        <w:t>、住宅</w:t>
      </w:r>
      <w:r w:rsidR="00325166">
        <w:rPr>
          <w:rFonts w:ascii="仿宋" w:eastAsia="仿宋" w:hAnsi="仿宋" w:hint="eastAsia"/>
          <w:sz w:val="28"/>
          <w:szCs w:val="28"/>
        </w:rPr>
        <w:t>53.9</w:t>
      </w:r>
      <w:r w:rsidR="00440A13" w:rsidRPr="00BD2BB6">
        <w:rPr>
          <w:rFonts w:ascii="仿宋" w:eastAsia="仿宋" w:hAnsi="仿宋" w:hint="eastAsia"/>
          <w:sz w:val="28"/>
          <w:szCs w:val="28"/>
        </w:rPr>
        <w:t>年</w:t>
      </w:r>
      <w:r w:rsidR="0009749C" w:rsidRPr="00BD2BB6">
        <w:rPr>
          <w:rFonts w:ascii="仿宋" w:eastAsia="仿宋" w:hAnsi="仿宋" w:hint="eastAsia"/>
          <w:sz w:val="28"/>
          <w:szCs w:val="28"/>
        </w:rPr>
        <w:t>。</w:t>
      </w:r>
      <w:r w:rsidR="00EF4E85" w:rsidRPr="00F72C64">
        <w:rPr>
          <w:rFonts w:ascii="仿宋" w:eastAsia="仿宋" w:hAnsi="仿宋" w:hint="eastAsia"/>
          <w:sz w:val="28"/>
          <w:szCs w:val="28"/>
        </w:rPr>
        <w:t>根据估价目的，</w:t>
      </w:r>
      <w:r w:rsidRPr="00BD2BB6">
        <w:rPr>
          <w:rFonts w:ascii="仿宋" w:eastAsia="仿宋" w:hAnsi="仿宋" w:hint="eastAsia"/>
          <w:sz w:val="28"/>
          <w:szCs w:val="28"/>
        </w:rPr>
        <w:t>在本次</w:t>
      </w:r>
      <w:r w:rsidR="00071895" w:rsidRPr="00BD2BB6">
        <w:rPr>
          <w:rFonts w:ascii="仿宋" w:eastAsia="仿宋" w:hAnsi="仿宋" w:hint="eastAsia"/>
          <w:sz w:val="28"/>
          <w:szCs w:val="28"/>
        </w:rPr>
        <w:t>估价期日</w:t>
      </w:r>
      <w:r w:rsidRPr="00BD2BB6">
        <w:rPr>
          <w:rFonts w:ascii="仿宋" w:eastAsia="仿宋" w:hAnsi="仿宋" w:hint="eastAsia"/>
          <w:sz w:val="28"/>
          <w:szCs w:val="28"/>
        </w:rPr>
        <w:t>，未涉及抵押权、担保权及地役权等他项权利。</w:t>
      </w:r>
    </w:p>
    <w:p w14:paraId="22CFF533" w14:textId="77777777" w:rsidR="00C833E0" w:rsidRPr="00BD2BB6" w:rsidRDefault="00C833E0" w:rsidP="00C833E0">
      <w:pPr>
        <w:snapToGrid w:val="0"/>
        <w:spacing w:line="520" w:lineRule="exact"/>
        <w:ind w:leftChars="67" w:left="141" w:firstLineChars="202" w:firstLine="568"/>
        <w:jc w:val="center"/>
        <w:rPr>
          <w:rFonts w:ascii="仿宋" w:eastAsia="仿宋" w:hAnsi="仿宋"/>
          <w:b/>
          <w:bCs/>
          <w:sz w:val="28"/>
          <w:szCs w:val="28"/>
        </w:rPr>
      </w:pPr>
      <w:r w:rsidRPr="00BD2BB6">
        <w:rPr>
          <w:rFonts w:ascii="仿宋" w:eastAsia="仿宋" w:hAnsi="仿宋"/>
          <w:b/>
          <w:bCs/>
          <w:sz w:val="28"/>
          <w:szCs w:val="28"/>
        </w:rPr>
        <w:br w:type="page"/>
      </w:r>
      <w:r w:rsidRPr="00BD2BB6">
        <w:rPr>
          <w:rFonts w:ascii="仿宋" w:eastAsia="仿宋" w:hAnsi="仿宋" w:hint="eastAsia"/>
          <w:b/>
          <w:bCs/>
          <w:sz w:val="28"/>
          <w:szCs w:val="28"/>
        </w:rPr>
        <w:lastRenderedPageBreak/>
        <w:t>第三部分     土地估价结果及其使用</w:t>
      </w:r>
    </w:p>
    <w:p w14:paraId="1EFE6F7C" w14:textId="77777777" w:rsidR="00C833E0" w:rsidRPr="00BD2BB6" w:rsidRDefault="00C833E0" w:rsidP="00C833E0">
      <w:pPr>
        <w:snapToGrid w:val="0"/>
        <w:spacing w:line="520" w:lineRule="exact"/>
        <w:ind w:leftChars="67" w:left="141" w:firstLineChars="202" w:firstLine="568"/>
        <w:rPr>
          <w:rFonts w:ascii="仿宋" w:eastAsia="仿宋" w:hAnsi="仿宋"/>
          <w:b/>
          <w:sz w:val="28"/>
          <w:szCs w:val="28"/>
        </w:rPr>
      </w:pPr>
      <w:r w:rsidRPr="00BD2BB6">
        <w:rPr>
          <w:rFonts w:ascii="仿宋" w:eastAsia="仿宋" w:hAnsi="仿宋" w:hint="eastAsia"/>
          <w:b/>
          <w:sz w:val="28"/>
          <w:szCs w:val="28"/>
        </w:rPr>
        <w:t>一、估价依据</w:t>
      </w:r>
    </w:p>
    <w:p w14:paraId="2207A63D" w14:textId="77777777" w:rsidR="00C833E0" w:rsidRPr="00BD2BB6" w:rsidRDefault="00C833E0" w:rsidP="00B86F83">
      <w:pPr>
        <w:shd w:val="clear" w:color="auto" w:fill="FFFFFF"/>
        <w:spacing w:line="520" w:lineRule="exact"/>
        <w:ind w:leftChars="67" w:left="141" w:firstLineChars="202" w:firstLine="568"/>
        <w:rPr>
          <w:rFonts w:ascii="仿宋" w:eastAsia="仿宋" w:hAnsi="仿宋" w:cs="仿宋_GB2312"/>
          <w:b/>
          <w:sz w:val="28"/>
          <w:szCs w:val="28"/>
        </w:rPr>
      </w:pPr>
      <w:r w:rsidRPr="00BD2BB6">
        <w:rPr>
          <w:rFonts w:ascii="仿宋" w:eastAsia="仿宋" w:hAnsi="仿宋" w:cs="仿宋_GB2312" w:hint="eastAsia"/>
          <w:b/>
          <w:sz w:val="28"/>
          <w:szCs w:val="28"/>
        </w:rPr>
        <w:t>1、国家有关法律、法规、行政规章、估价对象所在省市的有关法律法规和政策</w:t>
      </w:r>
    </w:p>
    <w:p w14:paraId="41CA12CF" w14:textId="77777777" w:rsidR="00E05934" w:rsidRPr="00826AB1" w:rsidRDefault="00E05934" w:rsidP="00E05934">
      <w:pPr>
        <w:shd w:val="clear" w:color="auto" w:fill="FFFFFF"/>
        <w:spacing w:line="520" w:lineRule="exact"/>
        <w:ind w:leftChars="67" w:left="141" w:firstLineChars="202" w:firstLine="566"/>
        <w:rPr>
          <w:rFonts w:ascii="仿宋" w:eastAsia="仿宋" w:hAnsi="仿宋" w:cs="仿宋_GB2312"/>
          <w:sz w:val="28"/>
          <w:szCs w:val="28"/>
        </w:rPr>
      </w:pPr>
      <w:r w:rsidRPr="008B2D38">
        <w:rPr>
          <w:rFonts w:ascii="仿宋" w:eastAsia="仿宋" w:hAnsi="仿宋" w:cs="仿宋_GB2312" w:hint="eastAsia"/>
          <w:sz w:val="28"/>
          <w:szCs w:val="28"/>
        </w:rPr>
        <w:t>1.</w:t>
      </w:r>
      <w:r w:rsidRPr="008B2D38">
        <w:rPr>
          <w:rFonts w:ascii="仿宋" w:eastAsia="仿宋" w:hAnsi="仿宋" w:cs="仿宋_GB2312"/>
          <w:sz w:val="28"/>
          <w:szCs w:val="28"/>
        </w:rPr>
        <w:t>1</w:t>
      </w:r>
      <w:r w:rsidRPr="008B2D38">
        <w:rPr>
          <w:rFonts w:ascii="仿宋" w:eastAsia="仿宋" w:hAnsi="仿宋" w:cs="仿宋_GB2312" w:hint="eastAsia"/>
          <w:sz w:val="28"/>
          <w:szCs w:val="28"/>
        </w:rPr>
        <w:t>《中华人民共和国民法典》（2020年5月28日第十三届全国人民代表大会第三次会议通过，中华人民共和国主</w:t>
      </w:r>
      <w:r w:rsidRPr="00826AB1">
        <w:rPr>
          <w:rFonts w:ascii="仿宋" w:eastAsia="仿宋" w:hAnsi="仿宋" w:cs="仿宋_GB2312" w:hint="eastAsia"/>
          <w:sz w:val="28"/>
          <w:szCs w:val="28"/>
        </w:rPr>
        <w:t>席令第四十五号公布，自2021年1月1日起施行）</w:t>
      </w:r>
    </w:p>
    <w:p w14:paraId="00405BDB" w14:textId="77777777" w:rsidR="00E05934" w:rsidRPr="00826AB1" w:rsidRDefault="00E05934" w:rsidP="00E05934">
      <w:pPr>
        <w:shd w:val="clear" w:color="auto" w:fill="FFFFFF"/>
        <w:spacing w:line="520" w:lineRule="exact"/>
        <w:ind w:leftChars="67" w:left="141" w:firstLineChars="202" w:firstLine="566"/>
        <w:rPr>
          <w:rFonts w:ascii="仿宋" w:eastAsia="仿宋" w:hAnsi="仿宋" w:cs="仿宋_GB2312"/>
          <w:sz w:val="28"/>
          <w:szCs w:val="28"/>
        </w:rPr>
      </w:pPr>
      <w:r w:rsidRPr="00826AB1">
        <w:rPr>
          <w:rFonts w:ascii="仿宋" w:eastAsia="仿宋" w:hAnsi="仿宋" w:cs="仿宋_GB2312"/>
          <w:sz w:val="28"/>
          <w:szCs w:val="28"/>
        </w:rPr>
        <w:t>1.2</w:t>
      </w:r>
      <w:r w:rsidRPr="00826AB1">
        <w:rPr>
          <w:rFonts w:ascii="仿宋" w:eastAsia="仿宋" w:hAnsi="仿宋" w:cs="仿宋_GB2312" w:hint="eastAsia"/>
          <w:sz w:val="28"/>
          <w:szCs w:val="28"/>
        </w:rPr>
        <w:t>《中华人民共和国土地管理法》（根据2019年8月26日十三届全国人大常委会第十二次会议表决通过关于修改《土地管理法》决定，本决定自2020年1月1日起施行）</w:t>
      </w:r>
    </w:p>
    <w:p w14:paraId="40108D11" w14:textId="77777777" w:rsidR="00E05934" w:rsidRPr="00826AB1" w:rsidRDefault="00E05934" w:rsidP="00E05934">
      <w:pPr>
        <w:shd w:val="clear" w:color="auto" w:fill="FFFFFF"/>
        <w:spacing w:line="520" w:lineRule="exact"/>
        <w:ind w:leftChars="67" w:left="141" w:firstLineChars="202" w:firstLine="566"/>
        <w:rPr>
          <w:rFonts w:ascii="仿宋" w:eastAsia="仿宋" w:hAnsi="仿宋" w:cs="仿宋_GB2312"/>
          <w:sz w:val="28"/>
          <w:szCs w:val="28"/>
        </w:rPr>
      </w:pPr>
      <w:r w:rsidRPr="00826AB1">
        <w:rPr>
          <w:rFonts w:ascii="仿宋" w:eastAsia="仿宋" w:hAnsi="仿宋" w:cs="仿宋_GB2312"/>
          <w:sz w:val="28"/>
          <w:szCs w:val="28"/>
        </w:rPr>
        <w:t>1.3</w:t>
      </w:r>
      <w:r w:rsidRPr="00826AB1">
        <w:rPr>
          <w:rFonts w:ascii="仿宋" w:eastAsia="仿宋" w:hAnsi="仿宋" w:cs="仿宋_GB2312" w:hint="eastAsia"/>
          <w:sz w:val="28"/>
          <w:szCs w:val="28"/>
        </w:rPr>
        <w:t>《中华人民共和国城市房地产管理法》（2019年8月26日十三届全国人大常委会第十二次会议表决通过关于修改《城市房地产管理法》的决定，本决定自2020年1月1日起施行）</w:t>
      </w:r>
    </w:p>
    <w:p w14:paraId="56009AF8" w14:textId="77777777" w:rsidR="00E05934" w:rsidRPr="00826AB1" w:rsidRDefault="00E05934" w:rsidP="00E05934">
      <w:pPr>
        <w:shd w:val="clear" w:color="auto" w:fill="FFFFFF"/>
        <w:spacing w:line="520" w:lineRule="exact"/>
        <w:ind w:leftChars="67" w:left="141" w:firstLineChars="202" w:firstLine="566"/>
        <w:rPr>
          <w:rFonts w:ascii="仿宋" w:eastAsia="仿宋" w:hAnsi="仿宋" w:cs="仿宋_GB2312"/>
          <w:sz w:val="28"/>
          <w:szCs w:val="28"/>
        </w:rPr>
      </w:pPr>
      <w:r w:rsidRPr="00826AB1">
        <w:rPr>
          <w:rFonts w:ascii="仿宋" w:eastAsia="仿宋" w:hAnsi="仿宋" w:cs="仿宋_GB2312"/>
          <w:sz w:val="28"/>
          <w:szCs w:val="28"/>
        </w:rPr>
        <w:t>1.4</w:t>
      </w:r>
      <w:r w:rsidRPr="00826AB1">
        <w:rPr>
          <w:rFonts w:ascii="仿宋" w:eastAsia="仿宋" w:hAnsi="仿宋" w:cs="仿宋_GB2312" w:hint="eastAsia"/>
          <w:sz w:val="28"/>
          <w:szCs w:val="28"/>
        </w:rPr>
        <w:t>《中华人民共和国城乡规划法》(2019修正，根据2019年4月23日第十三届全国人民代表大会常务委员会第十次会议《关于修改〈中华人民共和国建筑法〉等八部法律的决定》第二次修正）</w:t>
      </w:r>
    </w:p>
    <w:p w14:paraId="7046037E" w14:textId="77777777" w:rsidR="00E05934" w:rsidRDefault="00E05934" w:rsidP="00E05934">
      <w:pPr>
        <w:shd w:val="clear" w:color="auto" w:fill="FFFFFF"/>
        <w:spacing w:line="520" w:lineRule="exact"/>
        <w:ind w:leftChars="67" w:left="141" w:firstLineChars="202" w:firstLine="566"/>
        <w:rPr>
          <w:rFonts w:ascii="仿宋" w:eastAsia="仿宋" w:hAnsi="仿宋" w:cs="仿宋_GB2312"/>
          <w:sz w:val="28"/>
          <w:szCs w:val="28"/>
        </w:rPr>
      </w:pPr>
      <w:r w:rsidRPr="00826AB1">
        <w:rPr>
          <w:rFonts w:ascii="仿宋" w:eastAsia="仿宋" w:hAnsi="仿宋" w:cs="仿宋_GB2312" w:hint="eastAsia"/>
          <w:sz w:val="28"/>
          <w:szCs w:val="28"/>
        </w:rPr>
        <w:t>1.5</w:t>
      </w:r>
      <w:r w:rsidRPr="00826AB1">
        <w:rPr>
          <w:rFonts w:ascii="仿宋" w:eastAsia="仿宋" w:hAnsi="仿宋" w:cs="仿宋_GB2312"/>
          <w:sz w:val="28"/>
          <w:szCs w:val="28"/>
        </w:rPr>
        <w:t>《中华人民共和国资产评估法》</w:t>
      </w:r>
      <w:r w:rsidRPr="00826AB1">
        <w:rPr>
          <w:rFonts w:ascii="仿宋" w:eastAsia="仿宋" w:hAnsi="仿宋" w:cs="仿宋_GB2312" w:hint="eastAsia"/>
          <w:sz w:val="28"/>
          <w:szCs w:val="28"/>
        </w:rPr>
        <w:t>（</w:t>
      </w:r>
      <w:r w:rsidRPr="00826AB1">
        <w:rPr>
          <w:rFonts w:ascii="仿宋" w:eastAsia="仿宋" w:hAnsi="仿宋" w:cs="仿宋_GB2312"/>
          <w:sz w:val="28"/>
          <w:szCs w:val="28"/>
        </w:rPr>
        <w:t>中华人民共和国主席令第四十六号</w:t>
      </w:r>
      <w:r w:rsidRPr="00826AB1">
        <w:rPr>
          <w:rFonts w:ascii="仿宋" w:eastAsia="仿宋" w:hAnsi="仿宋" w:cs="仿宋_GB2312" w:hint="eastAsia"/>
          <w:sz w:val="28"/>
          <w:szCs w:val="28"/>
        </w:rPr>
        <w:t>，</w:t>
      </w:r>
      <w:r w:rsidRPr="00826AB1">
        <w:rPr>
          <w:rFonts w:ascii="仿宋" w:eastAsia="仿宋" w:hAnsi="仿宋" w:cs="仿宋_GB2312"/>
          <w:sz w:val="28"/>
          <w:szCs w:val="28"/>
        </w:rPr>
        <w:t>于2016年7月2日通过，自2016年12月1日起施行</w:t>
      </w:r>
      <w:r w:rsidRPr="00826AB1">
        <w:rPr>
          <w:rFonts w:ascii="仿宋" w:eastAsia="仿宋" w:hAnsi="仿宋" w:cs="仿宋_GB2312" w:hint="eastAsia"/>
          <w:sz w:val="28"/>
          <w:szCs w:val="28"/>
        </w:rPr>
        <w:t>）；</w:t>
      </w:r>
    </w:p>
    <w:p w14:paraId="69CAD6DE" w14:textId="55FC364C" w:rsidR="0002091A" w:rsidRPr="00E05934" w:rsidRDefault="00BC45E9" w:rsidP="0002091A">
      <w:pPr>
        <w:shd w:val="clear" w:color="auto" w:fill="FFFFFF"/>
        <w:spacing w:line="520" w:lineRule="exact"/>
        <w:ind w:leftChars="67" w:left="141" w:firstLineChars="202" w:firstLine="566"/>
        <w:rPr>
          <w:rFonts w:ascii="仿宋" w:eastAsia="仿宋" w:hAnsi="仿宋" w:cs="仿宋_GB2312"/>
          <w:sz w:val="28"/>
          <w:szCs w:val="28"/>
        </w:rPr>
      </w:pPr>
      <w:r>
        <w:rPr>
          <w:rFonts w:ascii="仿宋" w:eastAsia="仿宋" w:hAnsi="仿宋" w:cs="仿宋_GB2312"/>
          <w:sz w:val="28"/>
          <w:szCs w:val="28"/>
        </w:rPr>
        <w:t>1.6</w:t>
      </w:r>
      <w:r w:rsidR="0002091A" w:rsidRPr="00E05934">
        <w:rPr>
          <w:rFonts w:ascii="仿宋" w:eastAsia="仿宋" w:hAnsi="仿宋" w:cs="仿宋_GB2312" w:hint="eastAsia"/>
          <w:sz w:val="28"/>
          <w:szCs w:val="28"/>
        </w:rPr>
        <w:t>《最高人民法院关于实施&lt;最高人民法院关于人民法院委托评估、拍卖工作的若干规定&gt;有关问题的通知》（法释[2012]30号，自2012年1月1日起实施）；</w:t>
      </w:r>
    </w:p>
    <w:p w14:paraId="25A1FB23" w14:textId="7659B32B" w:rsidR="0002091A" w:rsidRPr="00E05934" w:rsidRDefault="00BC45E9" w:rsidP="0002091A">
      <w:pPr>
        <w:shd w:val="clear" w:color="auto" w:fill="FFFFFF"/>
        <w:spacing w:line="520" w:lineRule="exact"/>
        <w:ind w:leftChars="67" w:left="141" w:firstLineChars="202" w:firstLine="566"/>
        <w:rPr>
          <w:rFonts w:ascii="仿宋" w:eastAsia="仿宋" w:hAnsi="仿宋" w:cs="仿宋_GB2312"/>
          <w:sz w:val="28"/>
          <w:szCs w:val="28"/>
        </w:rPr>
      </w:pPr>
      <w:r>
        <w:rPr>
          <w:rFonts w:ascii="仿宋" w:eastAsia="仿宋" w:hAnsi="仿宋" w:cs="仿宋_GB2312"/>
          <w:sz w:val="28"/>
          <w:szCs w:val="28"/>
        </w:rPr>
        <w:t>1.7</w:t>
      </w:r>
      <w:r w:rsidR="0002091A" w:rsidRPr="00E05934">
        <w:rPr>
          <w:rFonts w:ascii="仿宋" w:eastAsia="仿宋" w:hAnsi="仿宋" w:cs="仿宋_GB2312"/>
          <w:sz w:val="28"/>
          <w:szCs w:val="28"/>
        </w:rPr>
        <w:t>《最高人民法院关于人民法院确定财产处置参考价若干问题的规定》</w:t>
      </w:r>
      <w:r w:rsidR="0002091A" w:rsidRPr="00E05934">
        <w:rPr>
          <w:rFonts w:ascii="仿宋" w:eastAsia="仿宋" w:hAnsi="仿宋" w:cs="仿宋_GB2312" w:hint="eastAsia"/>
          <w:sz w:val="28"/>
          <w:szCs w:val="28"/>
        </w:rPr>
        <w:t>（（法释〔2018〕15号）</w:t>
      </w:r>
      <w:r w:rsidR="0002091A" w:rsidRPr="00E05934">
        <w:rPr>
          <w:rFonts w:ascii="仿宋" w:eastAsia="仿宋" w:hAnsi="仿宋" w:cs="仿宋_GB2312"/>
          <w:sz w:val="28"/>
          <w:szCs w:val="28"/>
        </w:rPr>
        <w:t>于2018年6月4日由最高人民法院审判委员会第1741次会议通过，现予公布，自2018年9月1日起施行</w:t>
      </w:r>
      <w:r w:rsidR="0002091A" w:rsidRPr="00E05934">
        <w:rPr>
          <w:rFonts w:ascii="仿宋" w:eastAsia="仿宋" w:hAnsi="仿宋" w:cs="仿宋_GB2312" w:hint="eastAsia"/>
          <w:sz w:val="28"/>
          <w:szCs w:val="28"/>
        </w:rPr>
        <w:t>）</w:t>
      </w:r>
    </w:p>
    <w:p w14:paraId="659BF4C8" w14:textId="49BA067E" w:rsidR="0002091A" w:rsidRDefault="00BC45E9" w:rsidP="0002091A">
      <w:pPr>
        <w:shd w:val="clear" w:color="auto" w:fill="FFFFFF"/>
        <w:spacing w:line="520" w:lineRule="exact"/>
        <w:ind w:leftChars="67" w:left="141" w:firstLineChars="202" w:firstLine="566"/>
        <w:rPr>
          <w:rFonts w:ascii="仿宋" w:eastAsia="仿宋" w:hAnsi="仿宋" w:cs="仿宋_GB2312"/>
          <w:sz w:val="28"/>
          <w:szCs w:val="28"/>
        </w:rPr>
      </w:pPr>
      <w:r>
        <w:rPr>
          <w:rFonts w:ascii="仿宋" w:eastAsia="仿宋" w:hAnsi="仿宋" w:cs="仿宋_GB2312"/>
          <w:sz w:val="28"/>
          <w:szCs w:val="28"/>
        </w:rPr>
        <w:t>1.8</w:t>
      </w:r>
      <w:r w:rsidR="0002091A" w:rsidRPr="00E05934">
        <w:rPr>
          <w:rFonts w:ascii="仿宋" w:eastAsia="仿宋" w:hAnsi="仿宋" w:cs="仿宋_GB2312" w:hint="eastAsia"/>
          <w:sz w:val="28"/>
          <w:szCs w:val="28"/>
        </w:rPr>
        <w:t>《最高人民法院办公厅、中国资产评估协会、中国土地估价师与土地登记代理人协会、中国房地产估价师与房地产经纪人学会、中国矿业权</w:t>
      </w:r>
      <w:r w:rsidR="0002091A" w:rsidRPr="00E05934">
        <w:rPr>
          <w:rFonts w:ascii="仿宋" w:eastAsia="仿宋" w:hAnsi="仿宋" w:cs="仿宋_GB2312" w:hint="eastAsia"/>
          <w:sz w:val="28"/>
          <w:szCs w:val="28"/>
        </w:rPr>
        <w:lastRenderedPageBreak/>
        <w:t>评估师协会、中国珠宝玉石首饰行业协会关于印发&lt;人民法院委托评估工作规范&gt;的通知》{法办〔2018〕273号}；</w:t>
      </w:r>
    </w:p>
    <w:p w14:paraId="4900EC16" w14:textId="616820FF" w:rsidR="00E05934" w:rsidRPr="0002091A" w:rsidRDefault="00E05934" w:rsidP="00E05934">
      <w:pPr>
        <w:shd w:val="clear" w:color="auto" w:fill="FFFFFF"/>
        <w:spacing w:line="520" w:lineRule="exact"/>
        <w:ind w:leftChars="67" w:left="141" w:firstLineChars="202" w:firstLine="566"/>
        <w:rPr>
          <w:rFonts w:ascii="仿宋" w:eastAsia="仿宋" w:hAnsi="仿宋" w:cs="仿宋_GB2312"/>
          <w:sz w:val="28"/>
          <w:szCs w:val="28"/>
        </w:rPr>
      </w:pPr>
      <w:r w:rsidRPr="00826AB1">
        <w:rPr>
          <w:rFonts w:ascii="仿宋" w:eastAsia="仿宋" w:hAnsi="仿宋" w:cs="仿宋_GB2312"/>
          <w:sz w:val="28"/>
          <w:szCs w:val="28"/>
        </w:rPr>
        <w:t>1.</w:t>
      </w:r>
      <w:r w:rsidR="00BC45E9">
        <w:rPr>
          <w:rFonts w:ascii="仿宋" w:eastAsia="仿宋" w:hAnsi="仿宋" w:cs="仿宋_GB2312"/>
          <w:sz w:val="28"/>
          <w:szCs w:val="28"/>
        </w:rPr>
        <w:t>9</w:t>
      </w:r>
      <w:r w:rsidRPr="0002091A">
        <w:rPr>
          <w:rFonts w:ascii="仿宋" w:eastAsia="仿宋" w:hAnsi="仿宋" w:cs="仿宋_GB2312" w:hint="eastAsia"/>
          <w:sz w:val="28"/>
          <w:szCs w:val="28"/>
        </w:rPr>
        <w:t>《中华人民共和国城镇国有土地使用权出让和转让暂行条例》（1990年5月19日中华人民共和国国务院令第55号发布，根据2020年11月29日《国务院关于修改和废止部分行政法规的决定》修订）。</w:t>
      </w:r>
    </w:p>
    <w:p w14:paraId="436DF6D0" w14:textId="36AAC314" w:rsidR="00E05934" w:rsidRPr="00826AB1" w:rsidRDefault="00E05934" w:rsidP="00E05934">
      <w:pPr>
        <w:shd w:val="clear" w:color="auto" w:fill="FFFFFF"/>
        <w:spacing w:line="520" w:lineRule="exact"/>
        <w:ind w:leftChars="67" w:left="141" w:firstLineChars="202" w:firstLine="566"/>
        <w:rPr>
          <w:rFonts w:ascii="仿宋" w:eastAsia="仿宋" w:hAnsi="仿宋" w:cs="仿宋_GB2312"/>
          <w:sz w:val="28"/>
          <w:szCs w:val="28"/>
        </w:rPr>
      </w:pPr>
      <w:r w:rsidRPr="00826AB1">
        <w:rPr>
          <w:rFonts w:ascii="仿宋" w:eastAsia="仿宋" w:hAnsi="仿宋" w:cs="仿宋_GB2312"/>
          <w:sz w:val="28"/>
          <w:szCs w:val="28"/>
        </w:rPr>
        <w:t>1.</w:t>
      </w:r>
      <w:r w:rsidR="00BC45E9">
        <w:rPr>
          <w:rFonts w:ascii="仿宋" w:eastAsia="仿宋" w:hAnsi="仿宋" w:cs="仿宋_GB2312"/>
          <w:sz w:val="28"/>
          <w:szCs w:val="28"/>
        </w:rPr>
        <w:t>10</w:t>
      </w:r>
      <w:r w:rsidRPr="00826AB1">
        <w:rPr>
          <w:rFonts w:ascii="仿宋" w:eastAsia="仿宋" w:hAnsi="仿宋" w:cs="仿宋_GB2312" w:hint="eastAsia"/>
          <w:sz w:val="28"/>
          <w:szCs w:val="28"/>
        </w:rPr>
        <w:t>《招标拍卖挂牌出让国有建设用地使用权规定》（中华人民共和国国土资源部部令第 39 号发布，自 2007年 11 月 1 日起施行）</w:t>
      </w:r>
    </w:p>
    <w:p w14:paraId="6CA255D6" w14:textId="4C02C6DF" w:rsidR="00E05934" w:rsidRPr="00826AB1" w:rsidRDefault="00E05934" w:rsidP="00E05934">
      <w:pPr>
        <w:shd w:val="clear" w:color="auto" w:fill="FFFFFF"/>
        <w:spacing w:line="520" w:lineRule="exact"/>
        <w:ind w:leftChars="67" w:left="141" w:firstLineChars="202" w:firstLine="566"/>
        <w:rPr>
          <w:rFonts w:ascii="仿宋" w:eastAsia="仿宋" w:hAnsi="仿宋" w:cs="仿宋_GB2312"/>
          <w:sz w:val="28"/>
          <w:szCs w:val="28"/>
        </w:rPr>
      </w:pPr>
      <w:r w:rsidRPr="00826AB1">
        <w:rPr>
          <w:rFonts w:ascii="仿宋" w:eastAsia="仿宋" w:hAnsi="仿宋" w:cs="仿宋_GB2312"/>
          <w:sz w:val="28"/>
          <w:szCs w:val="28"/>
        </w:rPr>
        <w:t>1.</w:t>
      </w:r>
      <w:r w:rsidR="00BC45E9">
        <w:rPr>
          <w:rFonts w:ascii="仿宋" w:eastAsia="仿宋" w:hAnsi="仿宋" w:cs="仿宋_GB2312"/>
          <w:sz w:val="28"/>
          <w:szCs w:val="28"/>
        </w:rPr>
        <w:t>11</w:t>
      </w:r>
      <w:r w:rsidRPr="00826AB1">
        <w:rPr>
          <w:rFonts w:ascii="仿宋" w:eastAsia="仿宋" w:hAnsi="仿宋" w:cs="仿宋_GB2312" w:hint="eastAsia"/>
          <w:sz w:val="28"/>
          <w:szCs w:val="28"/>
        </w:rPr>
        <w:t>《国务院关于加强国有土地资产管理的通知》（国发[2001]15号）；</w:t>
      </w:r>
    </w:p>
    <w:p w14:paraId="2AC3EF80" w14:textId="13E46BFD" w:rsidR="00E05934" w:rsidRPr="00826AB1" w:rsidRDefault="00E05934" w:rsidP="00E05934">
      <w:pPr>
        <w:shd w:val="clear" w:color="auto" w:fill="FFFFFF"/>
        <w:spacing w:line="520" w:lineRule="exact"/>
        <w:ind w:leftChars="67" w:left="141" w:firstLineChars="202" w:firstLine="566"/>
        <w:rPr>
          <w:rFonts w:ascii="仿宋" w:eastAsia="仿宋" w:hAnsi="仿宋" w:cs="仿宋_GB2312"/>
          <w:sz w:val="28"/>
          <w:szCs w:val="28"/>
        </w:rPr>
      </w:pPr>
      <w:r w:rsidRPr="00826AB1">
        <w:rPr>
          <w:rFonts w:ascii="仿宋" w:eastAsia="仿宋" w:hAnsi="仿宋" w:cs="仿宋_GB2312"/>
          <w:sz w:val="28"/>
          <w:szCs w:val="28"/>
        </w:rPr>
        <w:t>1.</w:t>
      </w:r>
      <w:r w:rsidR="00BC45E9">
        <w:rPr>
          <w:rFonts w:ascii="仿宋" w:eastAsia="仿宋" w:hAnsi="仿宋" w:cs="仿宋_GB2312"/>
          <w:sz w:val="28"/>
          <w:szCs w:val="28"/>
        </w:rPr>
        <w:t>12</w:t>
      </w:r>
      <w:r w:rsidRPr="00826AB1">
        <w:rPr>
          <w:rFonts w:ascii="仿宋" w:eastAsia="仿宋" w:hAnsi="仿宋" w:cs="仿宋_GB2312" w:hint="eastAsia"/>
          <w:sz w:val="28"/>
          <w:szCs w:val="28"/>
        </w:rPr>
        <w:t>《节约集约利用土地规定》（中华人民共和国国土资源部令第61号，2014年3月27日国土资源部第1次部务会议审议通过，自2014年9月1日起施行）</w:t>
      </w:r>
    </w:p>
    <w:p w14:paraId="39C7C59C" w14:textId="45B44184" w:rsidR="00E05934" w:rsidRPr="00E05934" w:rsidRDefault="00E05934" w:rsidP="00E05934">
      <w:pPr>
        <w:shd w:val="clear" w:color="auto" w:fill="FFFFFF"/>
        <w:spacing w:line="520" w:lineRule="exact"/>
        <w:ind w:leftChars="67" w:left="141" w:firstLineChars="202" w:firstLine="566"/>
        <w:rPr>
          <w:rFonts w:ascii="仿宋" w:eastAsia="仿宋" w:hAnsi="仿宋" w:cs="仿宋_GB2312"/>
          <w:sz w:val="28"/>
          <w:szCs w:val="28"/>
        </w:rPr>
      </w:pPr>
      <w:r w:rsidRPr="00E05934">
        <w:rPr>
          <w:rFonts w:ascii="仿宋" w:eastAsia="仿宋" w:hAnsi="仿宋" w:cs="仿宋_GB2312"/>
          <w:sz w:val="28"/>
          <w:szCs w:val="28"/>
        </w:rPr>
        <w:t>1.</w:t>
      </w:r>
      <w:r w:rsidR="00BC45E9">
        <w:rPr>
          <w:rFonts w:ascii="仿宋" w:eastAsia="仿宋" w:hAnsi="仿宋" w:cs="仿宋_GB2312"/>
          <w:sz w:val="28"/>
          <w:szCs w:val="28"/>
        </w:rPr>
        <w:t>13</w:t>
      </w:r>
      <w:r w:rsidRPr="00E05934">
        <w:rPr>
          <w:rFonts w:ascii="仿宋" w:eastAsia="仿宋" w:hAnsi="仿宋" w:cs="仿宋_GB2312" w:hint="eastAsia"/>
          <w:sz w:val="28"/>
          <w:szCs w:val="28"/>
        </w:rPr>
        <w:t>《中华人民共和国土地管理法实施条例》（1998年12月27日国务院令第256号发布，自1999年1月1日起施行，根据2011年1月8日《国务院关于废止和修改部分行政法规的决定》第一次修订，根据2014年7月9日国务院第54次常务会议《国务院关于修改部分行政法规的决定》第二次修订，2021年4月21日，国务院第132次会议修订通过《中华人民共和国土地管理法实施条例》第</w:t>
      </w:r>
      <w:r w:rsidRPr="00E05934">
        <w:rPr>
          <w:rFonts w:ascii="仿宋" w:eastAsia="仿宋" w:hAnsi="仿宋" w:cs="仿宋_GB2312"/>
          <w:sz w:val="28"/>
          <w:szCs w:val="28"/>
        </w:rPr>
        <w:t>三次修订</w:t>
      </w:r>
      <w:r w:rsidRPr="00E05934">
        <w:rPr>
          <w:rFonts w:ascii="仿宋" w:eastAsia="仿宋" w:hAnsi="仿宋" w:cs="仿宋_GB2312" w:hint="eastAsia"/>
          <w:sz w:val="28"/>
          <w:szCs w:val="28"/>
        </w:rPr>
        <w:t>，自2021年9月1日起施行）</w:t>
      </w:r>
    </w:p>
    <w:p w14:paraId="3FF4CFC8" w14:textId="2DB4BB9B" w:rsidR="00E05934" w:rsidRPr="00826AB1" w:rsidRDefault="00E05934" w:rsidP="00E05934">
      <w:pPr>
        <w:shd w:val="clear" w:color="auto" w:fill="FFFFFF"/>
        <w:spacing w:line="520" w:lineRule="exact"/>
        <w:ind w:leftChars="67" w:left="141" w:firstLineChars="202" w:firstLine="566"/>
        <w:rPr>
          <w:rFonts w:ascii="仿宋" w:eastAsia="仿宋" w:hAnsi="仿宋" w:cs="仿宋_GB2312"/>
          <w:sz w:val="28"/>
          <w:szCs w:val="28"/>
        </w:rPr>
      </w:pPr>
      <w:r w:rsidRPr="00E05934">
        <w:rPr>
          <w:rFonts w:ascii="仿宋" w:eastAsia="仿宋" w:hAnsi="仿宋" w:cs="仿宋_GB2312"/>
          <w:sz w:val="28"/>
          <w:szCs w:val="28"/>
        </w:rPr>
        <w:t>1.</w:t>
      </w:r>
      <w:r w:rsidR="00BC45E9">
        <w:rPr>
          <w:rFonts w:ascii="仿宋" w:eastAsia="仿宋" w:hAnsi="仿宋" w:cs="仿宋_GB2312"/>
          <w:sz w:val="28"/>
          <w:szCs w:val="28"/>
        </w:rPr>
        <w:t>14</w:t>
      </w:r>
      <w:r w:rsidRPr="00E05934">
        <w:rPr>
          <w:rFonts w:ascii="仿宋" w:eastAsia="仿宋" w:hAnsi="仿宋" w:cs="仿宋_GB2312" w:hint="eastAsia"/>
          <w:sz w:val="28"/>
          <w:szCs w:val="28"/>
        </w:rPr>
        <w:t>《国土资源部关于推进土地节约集约利用的指导意见》（国土资发〔2014〕119号，自发布之</w:t>
      </w:r>
      <w:r w:rsidRPr="00826AB1">
        <w:rPr>
          <w:rFonts w:ascii="仿宋" w:eastAsia="仿宋" w:hAnsi="仿宋" w:cs="仿宋_GB2312" w:hint="eastAsia"/>
          <w:sz w:val="28"/>
          <w:szCs w:val="28"/>
        </w:rPr>
        <w:t>日2014年9月12日起实施）</w:t>
      </w:r>
    </w:p>
    <w:p w14:paraId="2DD40AE4" w14:textId="1D13911D" w:rsidR="00E05934" w:rsidRPr="00826AB1" w:rsidRDefault="00E05934" w:rsidP="00E05934">
      <w:pPr>
        <w:shd w:val="clear" w:color="auto" w:fill="FFFFFF"/>
        <w:spacing w:line="520" w:lineRule="exact"/>
        <w:ind w:leftChars="67" w:left="141" w:firstLineChars="202" w:firstLine="566"/>
        <w:rPr>
          <w:rFonts w:ascii="仿宋" w:eastAsia="仿宋" w:hAnsi="仿宋" w:cs="仿宋_GB2312"/>
          <w:sz w:val="28"/>
          <w:szCs w:val="28"/>
        </w:rPr>
      </w:pPr>
      <w:r w:rsidRPr="00826AB1">
        <w:rPr>
          <w:rFonts w:ascii="仿宋" w:eastAsia="仿宋" w:hAnsi="仿宋" w:cs="仿宋_GB2312" w:hint="eastAsia"/>
          <w:sz w:val="28"/>
          <w:szCs w:val="28"/>
        </w:rPr>
        <w:t>1</w:t>
      </w:r>
      <w:r w:rsidRPr="00826AB1">
        <w:rPr>
          <w:rFonts w:ascii="仿宋" w:eastAsia="仿宋" w:hAnsi="仿宋" w:cs="仿宋_GB2312"/>
          <w:sz w:val="28"/>
          <w:szCs w:val="28"/>
        </w:rPr>
        <w:t>.1</w:t>
      </w:r>
      <w:r w:rsidR="00BC45E9">
        <w:rPr>
          <w:rFonts w:ascii="仿宋" w:eastAsia="仿宋" w:hAnsi="仿宋" w:cs="仿宋_GB2312"/>
          <w:sz w:val="28"/>
          <w:szCs w:val="28"/>
        </w:rPr>
        <w:t>5</w:t>
      </w:r>
      <w:r w:rsidRPr="00826AB1">
        <w:rPr>
          <w:rFonts w:ascii="仿宋" w:eastAsia="仿宋" w:hAnsi="仿宋" w:cs="仿宋_GB2312" w:hint="eastAsia"/>
          <w:sz w:val="28"/>
          <w:szCs w:val="28"/>
        </w:rPr>
        <w:t>《国土资源部关于调整部分地区土地等别的通知》（2008年12月31日国土资发[2008]308号发布，2009年1月1日起实施）</w:t>
      </w:r>
    </w:p>
    <w:p w14:paraId="3AB2A17F" w14:textId="703679D1" w:rsidR="00E05934" w:rsidRPr="00826AB1" w:rsidRDefault="00E05934" w:rsidP="00E05934">
      <w:pPr>
        <w:shd w:val="clear" w:color="auto" w:fill="FFFFFF"/>
        <w:spacing w:line="520" w:lineRule="exact"/>
        <w:ind w:leftChars="67" w:left="141" w:firstLineChars="202" w:firstLine="566"/>
        <w:rPr>
          <w:rFonts w:ascii="仿宋" w:eastAsia="仿宋" w:hAnsi="仿宋" w:cs="仿宋_GB2312"/>
          <w:sz w:val="28"/>
          <w:szCs w:val="28"/>
        </w:rPr>
      </w:pPr>
      <w:r w:rsidRPr="00826AB1">
        <w:rPr>
          <w:rFonts w:ascii="仿宋" w:eastAsia="仿宋" w:hAnsi="仿宋" w:cs="仿宋_GB2312"/>
          <w:sz w:val="28"/>
          <w:szCs w:val="28"/>
        </w:rPr>
        <w:t>1.1</w:t>
      </w:r>
      <w:r w:rsidR="00BC45E9">
        <w:rPr>
          <w:rFonts w:ascii="仿宋" w:eastAsia="仿宋" w:hAnsi="仿宋" w:cs="仿宋_GB2312"/>
          <w:sz w:val="28"/>
          <w:szCs w:val="28"/>
        </w:rPr>
        <w:t>6</w:t>
      </w:r>
      <w:r w:rsidRPr="00826AB1">
        <w:rPr>
          <w:rFonts w:ascii="仿宋" w:eastAsia="仿宋" w:hAnsi="仿宋" w:cs="仿宋_GB2312" w:hint="eastAsia"/>
          <w:sz w:val="28"/>
          <w:szCs w:val="28"/>
        </w:rPr>
        <w:t>《福建省实施&lt;中华人民共和国土地管理法&gt;办法》（1999年10月22日福建省第九届人民代表大会常务委员会第十四次会议通过，自2000年1月1日起施行，</w:t>
      </w:r>
      <w:r w:rsidRPr="00826AB1">
        <w:rPr>
          <w:rFonts w:ascii="仿宋" w:eastAsia="仿宋" w:hAnsi="仿宋" w:cs="仿宋_GB2312"/>
          <w:sz w:val="28"/>
          <w:szCs w:val="28"/>
        </w:rPr>
        <w:t>由福建省第十二届人民代表大会常务委员会第四次会议于2013年7月25日通过修改决定</w:t>
      </w:r>
      <w:r w:rsidRPr="00826AB1">
        <w:rPr>
          <w:rFonts w:ascii="仿宋" w:eastAsia="仿宋" w:hAnsi="仿宋" w:cs="仿宋_GB2312" w:hint="eastAsia"/>
          <w:sz w:val="28"/>
          <w:szCs w:val="28"/>
        </w:rPr>
        <w:t>）</w:t>
      </w:r>
    </w:p>
    <w:p w14:paraId="16D2B6C5" w14:textId="244F92BE" w:rsidR="00B60D6E" w:rsidRPr="003D696A" w:rsidRDefault="00E05934" w:rsidP="00E05934">
      <w:pPr>
        <w:shd w:val="clear" w:color="auto" w:fill="FFFFFF"/>
        <w:spacing w:line="520" w:lineRule="exact"/>
        <w:ind w:leftChars="67" w:left="141" w:firstLineChars="202" w:firstLine="566"/>
        <w:rPr>
          <w:rFonts w:ascii="仿宋" w:eastAsia="仿宋" w:hAnsi="仿宋" w:cs="仿宋_GB2312"/>
          <w:sz w:val="28"/>
          <w:szCs w:val="28"/>
        </w:rPr>
      </w:pPr>
      <w:r w:rsidRPr="00826AB1">
        <w:rPr>
          <w:rFonts w:ascii="仿宋" w:eastAsia="仿宋" w:hAnsi="仿宋" w:cs="仿宋_GB2312"/>
          <w:sz w:val="28"/>
          <w:szCs w:val="28"/>
        </w:rPr>
        <w:t>1.1</w:t>
      </w:r>
      <w:r w:rsidR="00BC45E9">
        <w:rPr>
          <w:rFonts w:ascii="仿宋" w:eastAsia="仿宋" w:hAnsi="仿宋" w:cs="仿宋_GB2312"/>
          <w:sz w:val="28"/>
          <w:szCs w:val="28"/>
        </w:rPr>
        <w:t>7</w:t>
      </w:r>
      <w:r w:rsidRPr="00826AB1">
        <w:rPr>
          <w:rFonts w:ascii="仿宋" w:eastAsia="仿宋" w:hAnsi="仿宋" w:cs="仿宋_GB2312" w:hint="eastAsia"/>
          <w:sz w:val="28"/>
          <w:szCs w:val="28"/>
        </w:rPr>
        <w:t>《福建省国有土地使用权出让和转让办法》（1993年9月2日福建</w:t>
      </w:r>
      <w:r w:rsidRPr="00826AB1">
        <w:rPr>
          <w:rFonts w:ascii="仿宋" w:eastAsia="仿宋" w:hAnsi="仿宋" w:cs="仿宋_GB2312" w:hint="eastAsia"/>
          <w:sz w:val="28"/>
          <w:szCs w:val="28"/>
        </w:rPr>
        <w:lastRenderedPageBreak/>
        <w:t>省人民政府令第9号发布，</w:t>
      </w:r>
      <w:r w:rsidRPr="003D696A">
        <w:rPr>
          <w:rFonts w:ascii="仿宋" w:eastAsia="仿宋" w:hAnsi="仿宋" w:cs="仿宋_GB2312" w:hint="eastAsia"/>
          <w:sz w:val="28"/>
          <w:szCs w:val="28"/>
        </w:rPr>
        <w:t>自发布之日起施行）</w:t>
      </w:r>
    </w:p>
    <w:p w14:paraId="1647B1AC" w14:textId="0504375F" w:rsidR="0002091A" w:rsidRPr="003D696A" w:rsidRDefault="0002091A" w:rsidP="0002091A">
      <w:pPr>
        <w:shd w:val="clear" w:color="auto" w:fill="FFFFFF"/>
        <w:spacing w:line="520" w:lineRule="exact"/>
        <w:ind w:leftChars="67" w:left="141" w:firstLineChars="202" w:firstLine="566"/>
        <w:rPr>
          <w:rFonts w:ascii="仿宋" w:eastAsia="仿宋" w:hAnsi="仿宋" w:cs="仿宋_GB2312"/>
          <w:sz w:val="28"/>
          <w:szCs w:val="28"/>
        </w:rPr>
      </w:pPr>
      <w:r w:rsidRPr="003D696A">
        <w:rPr>
          <w:rFonts w:ascii="仿宋" w:eastAsia="仿宋" w:hAnsi="仿宋" w:cs="仿宋_GB2312" w:hint="eastAsia"/>
          <w:sz w:val="28"/>
          <w:szCs w:val="28"/>
        </w:rPr>
        <w:t>1.1</w:t>
      </w:r>
      <w:r w:rsidRPr="003D696A">
        <w:rPr>
          <w:rFonts w:ascii="仿宋" w:eastAsia="仿宋" w:hAnsi="仿宋" w:cs="仿宋_GB2312"/>
          <w:sz w:val="28"/>
          <w:szCs w:val="28"/>
        </w:rPr>
        <w:t>8</w:t>
      </w:r>
      <w:r w:rsidRPr="003D696A">
        <w:rPr>
          <w:rFonts w:ascii="仿宋" w:eastAsia="仿宋" w:hAnsi="仿宋" w:cs="仿宋_GB2312" w:hint="eastAsia"/>
          <w:sz w:val="28"/>
          <w:szCs w:val="28"/>
        </w:rPr>
        <w:t>《</w:t>
      </w:r>
      <w:r w:rsidR="003D696A" w:rsidRPr="003D696A">
        <w:rPr>
          <w:rFonts w:ascii="仿宋" w:eastAsia="仿宋" w:hAnsi="仿宋" w:cs="仿宋_GB2312" w:hint="eastAsia"/>
          <w:sz w:val="28"/>
          <w:szCs w:val="28"/>
        </w:rPr>
        <w:t>泉州市城市规划管理技术规定（2018版）</w:t>
      </w:r>
      <w:r w:rsidRPr="003D696A">
        <w:rPr>
          <w:rFonts w:ascii="仿宋" w:eastAsia="仿宋" w:hAnsi="仿宋" w:cs="仿宋_GB2312" w:hint="eastAsia"/>
          <w:sz w:val="28"/>
          <w:szCs w:val="28"/>
        </w:rPr>
        <w:t>》（</w:t>
      </w:r>
      <w:r w:rsidR="003D696A" w:rsidRPr="003D696A">
        <w:rPr>
          <w:rFonts w:ascii="仿宋" w:eastAsia="仿宋" w:hAnsi="仿宋" w:cs="仿宋_GB2312" w:hint="eastAsia"/>
          <w:sz w:val="28"/>
          <w:szCs w:val="28"/>
        </w:rPr>
        <w:t>泉政办函[2018]11号</w:t>
      </w:r>
      <w:r w:rsidRPr="003D696A">
        <w:rPr>
          <w:rFonts w:ascii="仿宋" w:eastAsia="仿宋" w:hAnsi="仿宋" w:cs="仿宋_GB2312" w:hint="eastAsia"/>
          <w:sz w:val="28"/>
          <w:szCs w:val="28"/>
        </w:rPr>
        <w:t>，</w:t>
      </w:r>
      <w:r w:rsidR="003D696A" w:rsidRPr="003D696A">
        <w:rPr>
          <w:rFonts w:ascii="仿宋" w:eastAsia="仿宋" w:hAnsi="仿宋" w:cs="仿宋_GB2312" w:hint="eastAsia"/>
          <w:sz w:val="28"/>
          <w:szCs w:val="28"/>
        </w:rPr>
        <w:t>2018年9月1日起施行</w:t>
      </w:r>
      <w:r w:rsidRPr="003D696A">
        <w:rPr>
          <w:rFonts w:ascii="仿宋" w:eastAsia="仿宋" w:hAnsi="仿宋" w:cs="仿宋_GB2312" w:hint="eastAsia"/>
          <w:sz w:val="28"/>
          <w:szCs w:val="28"/>
        </w:rPr>
        <w:t>）；</w:t>
      </w:r>
    </w:p>
    <w:p w14:paraId="2CBA607C" w14:textId="4191DB0C" w:rsidR="00B60D6E" w:rsidRPr="00BC45E9" w:rsidRDefault="00B60D6E" w:rsidP="00B86F83">
      <w:pPr>
        <w:shd w:val="clear" w:color="auto" w:fill="FFFFFF"/>
        <w:spacing w:line="520" w:lineRule="exact"/>
        <w:ind w:leftChars="67" w:left="141" w:firstLineChars="202" w:firstLine="566"/>
        <w:rPr>
          <w:rFonts w:ascii="仿宋" w:eastAsia="仿宋" w:hAnsi="仿宋" w:cs="仿宋_GB2312"/>
          <w:sz w:val="28"/>
          <w:szCs w:val="28"/>
        </w:rPr>
      </w:pPr>
      <w:r w:rsidRPr="003D696A">
        <w:rPr>
          <w:rFonts w:ascii="仿宋" w:eastAsia="仿宋" w:hAnsi="仿宋" w:cs="仿宋_GB2312"/>
          <w:sz w:val="28"/>
          <w:szCs w:val="28"/>
        </w:rPr>
        <w:t>1.</w:t>
      </w:r>
      <w:r w:rsidR="00B6422F" w:rsidRPr="003D696A">
        <w:rPr>
          <w:rFonts w:ascii="仿宋" w:eastAsia="仿宋" w:hAnsi="仿宋" w:cs="仿宋_GB2312"/>
          <w:sz w:val="28"/>
          <w:szCs w:val="28"/>
        </w:rPr>
        <w:t>1</w:t>
      </w:r>
      <w:r w:rsidR="00935D0B" w:rsidRPr="003D696A">
        <w:rPr>
          <w:rFonts w:ascii="仿宋" w:eastAsia="仿宋" w:hAnsi="仿宋" w:cs="仿宋_GB2312"/>
          <w:sz w:val="28"/>
          <w:szCs w:val="28"/>
        </w:rPr>
        <w:t>9</w:t>
      </w:r>
      <w:r w:rsidR="00B407C8" w:rsidRPr="003D696A">
        <w:rPr>
          <w:rFonts w:ascii="仿宋" w:eastAsia="仿宋" w:hAnsi="仿宋" w:cs="仿宋_GB2312" w:hint="eastAsia"/>
          <w:sz w:val="28"/>
          <w:szCs w:val="28"/>
        </w:rPr>
        <w:t>《</w:t>
      </w:r>
      <w:r w:rsidR="00BC45E9" w:rsidRPr="003D696A">
        <w:rPr>
          <w:rFonts w:ascii="仿宋" w:eastAsia="仿宋" w:hAnsi="仿宋" w:cs="仿宋_GB2312" w:hint="eastAsia"/>
          <w:sz w:val="28"/>
          <w:szCs w:val="28"/>
        </w:rPr>
        <w:t>泉州市人民政府关于实施泉州市中心市区新一轮城镇土地定级和基准地价的通告</w:t>
      </w:r>
      <w:r w:rsidR="00B407C8" w:rsidRPr="003D696A">
        <w:rPr>
          <w:rFonts w:ascii="仿宋" w:eastAsia="仿宋" w:hAnsi="仿宋" w:cs="仿宋_GB2312" w:hint="eastAsia"/>
          <w:sz w:val="28"/>
          <w:szCs w:val="28"/>
        </w:rPr>
        <w:t>》（</w:t>
      </w:r>
      <w:r w:rsidR="00BC45E9" w:rsidRPr="003D696A">
        <w:rPr>
          <w:rFonts w:ascii="仿宋" w:eastAsia="仿宋" w:hAnsi="仿宋" w:cs="仿宋_GB2312" w:hint="eastAsia"/>
          <w:sz w:val="28"/>
          <w:szCs w:val="28"/>
        </w:rPr>
        <w:t>泉政[20</w:t>
      </w:r>
      <w:r w:rsidR="00BC45E9" w:rsidRPr="00BC45E9">
        <w:rPr>
          <w:rFonts w:ascii="仿宋" w:eastAsia="仿宋" w:hAnsi="仿宋" w:cs="仿宋_GB2312" w:hint="eastAsia"/>
          <w:sz w:val="28"/>
          <w:szCs w:val="28"/>
        </w:rPr>
        <w:t>21]2号</w:t>
      </w:r>
      <w:r w:rsidR="00B407C8" w:rsidRPr="00BC45E9">
        <w:rPr>
          <w:rFonts w:ascii="仿宋" w:eastAsia="仿宋" w:hAnsi="仿宋" w:cs="仿宋_GB2312" w:hint="eastAsia"/>
          <w:sz w:val="28"/>
          <w:szCs w:val="28"/>
        </w:rPr>
        <w:t>,</w:t>
      </w:r>
      <w:r w:rsidR="00301FF6" w:rsidRPr="00BC45E9">
        <w:rPr>
          <w:rFonts w:ascii="仿宋" w:eastAsia="仿宋" w:hAnsi="仿宋" w:cs="仿宋_GB2312" w:hint="eastAsia"/>
          <w:sz w:val="28"/>
          <w:szCs w:val="28"/>
        </w:rPr>
        <w:t>于</w:t>
      </w:r>
      <w:r w:rsidR="00BC45E9" w:rsidRPr="00BC45E9">
        <w:rPr>
          <w:rFonts w:ascii="仿宋" w:eastAsia="仿宋" w:hAnsi="仿宋" w:cs="仿宋_GB2312" w:hint="eastAsia"/>
          <w:sz w:val="28"/>
          <w:szCs w:val="28"/>
        </w:rPr>
        <w:t>2021年7月1日</w:t>
      </w:r>
      <w:r w:rsidR="00301FF6" w:rsidRPr="00BC45E9">
        <w:rPr>
          <w:rFonts w:ascii="仿宋" w:eastAsia="仿宋" w:hAnsi="仿宋" w:cs="仿宋_GB2312" w:hint="eastAsia"/>
          <w:sz w:val="28"/>
          <w:szCs w:val="28"/>
        </w:rPr>
        <w:t>起实施</w:t>
      </w:r>
      <w:r w:rsidR="00B407C8" w:rsidRPr="00BC45E9">
        <w:rPr>
          <w:rFonts w:ascii="仿宋" w:eastAsia="仿宋" w:hAnsi="仿宋" w:cs="仿宋_GB2312" w:hint="eastAsia"/>
          <w:sz w:val="28"/>
          <w:szCs w:val="28"/>
        </w:rPr>
        <w:t>）</w:t>
      </w:r>
    </w:p>
    <w:p w14:paraId="05144260" w14:textId="77777777" w:rsidR="00C833E0" w:rsidRPr="00BC45E9" w:rsidRDefault="00C833E0" w:rsidP="00B86F83">
      <w:pPr>
        <w:shd w:val="clear" w:color="auto" w:fill="FFFFFF"/>
        <w:spacing w:line="520" w:lineRule="exact"/>
        <w:ind w:leftChars="67" w:left="141" w:firstLineChars="202" w:firstLine="568"/>
        <w:rPr>
          <w:rFonts w:ascii="仿宋" w:eastAsia="仿宋" w:hAnsi="仿宋" w:cs="仿宋_GB2312"/>
          <w:b/>
          <w:sz w:val="28"/>
          <w:szCs w:val="28"/>
        </w:rPr>
      </w:pPr>
      <w:r w:rsidRPr="00BC45E9">
        <w:rPr>
          <w:rFonts w:ascii="仿宋" w:eastAsia="仿宋" w:hAnsi="仿宋" w:cs="仿宋_GB2312"/>
          <w:b/>
          <w:sz w:val="28"/>
          <w:szCs w:val="28"/>
        </w:rPr>
        <w:t>2</w:t>
      </w:r>
      <w:r w:rsidRPr="00BC45E9">
        <w:rPr>
          <w:rFonts w:ascii="仿宋" w:eastAsia="仿宋" w:hAnsi="仿宋" w:cs="仿宋_GB2312" w:hint="eastAsia"/>
          <w:b/>
          <w:sz w:val="28"/>
          <w:szCs w:val="28"/>
        </w:rPr>
        <w:t>、采用的技术标准</w:t>
      </w:r>
    </w:p>
    <w:p w14:paraId="754321BB" w14:textId="77777777" w:rsidR="00B60D6E" w:rsidRPr="00BD2BB6" w:rsidRDefault="00B60D6E" w:rsidP="00B86F83">
      <w:pPr>
        <w:shd w:val="clear" w:color="auto" w:fill="FFFFFF"/>
        <w:spacing w:line="520" w:lineRule="exact"/>
        <w:ind w:leftChars="67" w:left="141" w:firstLineChars="202" w:firstLine="566"/>
        <w:rPr>
          <w:rFonts w:ascii="仿宋" w:eastAsia="仿宋" w:hAnsi="仿宋" w:cs="仿宋_GB2312"/>
          <w:sz w:val="28"/>
          <w:szCs w:val="28"/>
        </w:rPr>
      </w:pPr>
      <w:r w:rsidRPr="00BC45E9">
        <w:rPr>
          <w:rFonts w:ascii="仿宋" w:eastAsia="仿宋" w:hAnsi="仿宋" w:cs="仿宋_GB2312"/>
          <w:sz w:val="28"/>
          <w:szCs w:val="28"/>
        </w:rPr>
        <w:t>2.1</w:t>
      </w:r>
      <w:r w:rsidRPr="00BC45E9">
        <w:rPr>
          <w:rFonts w:ascii="仿宋" w:eastAsia="仿宋" w:hAnsi="仿宋" w:cs="仿宋_GB2312" w:hint="eastAsia"/>
          <w:sz w:val="28"/>
          <w:szCs w:val="28"/>
        </w:rPr>
        <w:t>中华人民共和国国家标准GB/T 18508-20</w:t>
      </w:r>
      <w:r w:rsidRPr="00BC45E9">
        <w:rPr>
          <w:rFonts w:ascii="仿宋" w:eastAsia="仿宋" w:hAnsi="仿宋" w:cs="仿宋_GB2312"/>
          <w:sz w:val="28"/>
          <w:szCs w:val="28"/>
        </w:rPr>
        <w:t>14</w:t>
      </w:r>
      <w:r w:rsidRPr="00BC45E9">
        <w:rPr>
          <w:rFonts w:ascii="仿宋" w:eastAsia="仿宋" w:hAnsi="仿宋" w:cs="仿宋_GB2312" w:hint="eastAsia"/>
          <w:sz w:val="28"/>
          <w:szCs w:val="28"/>
        </w:rPr>
        <w:t>《城镇土地估价规程》（国家质量监督检验</w:t>
      </w:r>
      <w:r w:rsidRPr="00BD2BB6">
        <w:rPr>
          <w:rFonts w:ascii="仿宋" w:eastAsia="仿宋" w:hAnsi="仿宋" w:cs="仿宋_GB2312" w:hint="eastAsia"/>
          <w:sz w:val="28"/>
          <w:szCs w:val="28"/>
        </w:rPr>
        <w:t>检疫总局</w:t>
      </w:r>
      <w:smartTag w:uri="urn:schemas-microsoft-com:office:smarttags" w:element="chsdate">
        <w:smartTagPr>
          <w:attr w:name="Year" w:val="2014"/>
          <w:attr w:name="Month" w:val="7"/>
          <w:attr w:name="Day" w:val="24"/>
          <w:attr w:name="IsLunarDate" w:val="False"/>
          <w:attr w:name="IsROCDate" w:val="False"/>
        </w:smartTagPr>
        <w:r w:rsidRPr="00BD2BB6">
          <w:rPr>
            <w:rFonts w:ascii="仿宋" w:eastAsia="仿宋" w:hAnsi="仿宋" w:cs="仿宋_GB2312" w:hint="eastAsia"/>
            <w:sz w:val="28"/>
            <w:szCs w:val="28"/>
          </w:rPr>
          <w:t>20</w:t>
        </w:r>
        <w:r w:rsidRPr="00BD2BB6">
          <w:rPr>
            <w:rFonts w:ascii="仿宋" w:eastAsia="仿宋" w:hAnsi="仿宋" w:cs="仿宋_GB2312"/>
            <w:sz w:val="28"/>
            <w:szCs w:val="28"/>
          </w:rPr>
          <w:t>14</w:t>
        </w:r>
        <w:r w:rsidRPr="00BD2BB6">
          <w:rPr>
            <w:rFonts w:ascii="仿宋" w:eastAsia="仿宋" w:hAnsi="仿宋" w:cs="仿宋_GB2312" w:hint="eastAsia"/>
            <w:sz w:val="28"/>
            <w:szCs w:val="28"/>
          </w:rPr>
          <w:t>-</w:t>
        </w:r>
        <w:r w:rsidRPr="00BD2BB6">
          <w:rPr>
            <w:rFonts w:ascii="仿宋" w:eastAsia="仿宋" w:hAnsi="仿宋" w:cs="仿宋_GB2312"/>
            <w:sz w:val="28"/>
            <w:szCs w:val="28"/>
          </w:rPr>
          <w:t>07</w:t>
        </w:r>
        <w:r w:rsidRPr="00BD2BB6">
          <w:rPr>
            <w:rFonts w:ascii="仿宋" w:eastAsia="仿宋" w:hAnsi="仿宋" w:cs="仿宋_GB2312" w:hint="eastAsia"/>
            <w:sz w:val="28"/>
            <w:szCs w:val="28"/>
          </w:rPr>
          <w:t>-</w:t>
        </w:r>
        <w:r w:rsidRPr="00BD2BB6">
          <w:rPr>
            <w:rFonts w:ascii="仿宋" w:eastAsia="仿宋" w:hAnsi="仿宋" w:cs="仿宋_GB2312"/>
            <w:sz w:val="28"/>
            <w:szCs w:val="28"/>
          </w:rPr>
          <w:t>24</w:t>
        </w:r>
      </w:smartTag>
      <w:r w:rsidRPr="00BD2BB6">
        <w:rPr>
          <w:rFonts w:ascii="仿宋" w:eastAsia="仿宋" w:hAnsi="仿宋" w:cs="仿宋_GB2312" w:hint="eastAsia"/>
          <w:sz w:val="28"/>
          <w:szCs w:val="28"/>
        </w:rPr>
        <w:t>发布，</w:t>
      </w:r>
      <w:smartTag w:uri="urn:schemas-microsoft-com:office:smarttags" w:element="chsdate">
        <w:smartTagPr>
          <w:attr w:name="Year" w:val="2014"/>
          <w:attr w:name="Month" w:val="12"/>
          <w:attr w:name="Day" w:val="1"/>
          <w:attr w:name="IsLunarDate" w:val="False"/>
          <w:attr w:name="IsROCDate" w:val="False"/>
        </w:smartTagPr>
        <w:r w:rsidRPr="00BD2BB6">
          <w:rPr>
            <w:rFonts w:ascii="仿宋" w:eastAsia="仿宋" w:hAnsi="仿宋" w:cs="仿宋_GB2312" w:hint="eastAsia"/>
            <w:sz w:val="28"/>
            <w:szCs w:val="28"/>
          </w:rPr>
          <w:t>20</w:t>
        </w:r>
        <w:r w:rsidRPr="00BD2BB6">
          <w:rPr>
            <w:rFonts w:ascii="仿宋" w:eastAsia="仿宋" w:hAnsi="仿宋" w:cs="仿宋_GB2312"/>
            <w:sz w:val="28"/>
            <w:szCs w:val="28"/>
          </w:rPr>
          <w:t>14</w:t>
        </w:r>
        <w:r w:rsidRPr="00BD2BB6">
          <w:rPr>
            <w:rFonts w:ascii="仿宋" w:eastAsia="仿宋" w:hAnsi="仿宋" w:cs="仿宋_GB2312" w:hint="eastAsia"/>
            <w:sz w:val="28"/>
            <w:szCs w:val="28"/>
          </w:rPr>
          <w:t>-</w:t>
        </w:r>
        <w:r w:rsidRPr="00BD2BB6">
          <w:rPr>
            <w:rFonts w:ascii="仿宋" w:eastAsia="仿宋" w:hAnsi="仿宋" w:cs="仿宋_GB2312"/>
            <w:sz w:val="28"/>
            <w:szCs w:val="28"/>
          </w:rPr>
          <w:t>12</w:t>
        </w:r>
        <w:r w:rsidRPr="00BD2BB6">
          <w:rPr>
            <w:rFonts w:ascii="仿宋" w:eastAsia="仿宋" w:hAnsi="仿宋" w:cs="仿宋_GB2312" w:hint="eastAsia"/>
            <w:sz w:val="28"/>
            <w:szCs w:val="28"/>
          </w:rPr>
          <w:t>-01</w:t>
        </w:r>
      </w:smartTag>
      <w:r w:rsidRPr="00BD2BB6">
        <w:rPr>
          <w:rFonts w:ascii="仿宋" w:eastAsia="仿宋" w:hAnsi="仿宋" w:cs="仿宋_GB2312" w:hint="eastAsia"/>
          <w:sz w:val="28"/>
          <w:szCs w:val="28"/>
        </w:rPr>
        <w:t>实施）</w:t>
      </w:r>
    </w:p>
    <w:p w14:paraId="2B72005D" w14:textId="77777777" w:rsidR="00B60D6E" w:rsidRPr="00BD2BB6" w:rsidRDefault="00B60D6E" w:rsidP="00B86F83">
      <w:pPr>
        <w:shd w:val="clear" w:color="auto" w:fill="FFFFFF"/>
        <w:spacing w:line="520" w:lineRule="exact"/>
        <w:ind w:leftChars="67" w:left="141" w:firstLineChars="202" w:firstLine="566"/>
        <w:rPr>
          <w:rFonts w:ascii="仿宋" w:eastAsia="仿宋" w:hAnsi="仿宋" w:cs="仿宋_GB2312"/>
          <w:sz w:val="28"/>
          <w:szCs w:val="28"/>
        </w:rPr>
      </w:pPr>
      <w:r w:rsidRPr="00BD2BB6">
        <w:rPr>
          <w:rFonts w:ascii="仿宋" w:eastAsia="仿宋" w:hAnsi="仿宋" w:cs="仿宋_GB2312"/>
          <w:sz w:val="28"/>
          <w:szCs w:val="28"/>
        </w:rPr>
        <w:t>2.2</w:t>
      </w:r>
      <w:r w:rsidRPr="00BD2BB6">
        <w:rPr>
          <w:rFonts w:ascii="仿宋" w:eastAsia="仿宋" w:hAnsi="仿宋" w:cs="仿宋_GB2312" w:hint="eastAsia"/>
          <w:sz w:val="28"/>
          <w:szCs w:val="28"/>
        </w:rPr>
        <w:t>中华人民共和国国家标准GB/T 18507-20</w:t>
      </w:r>
      <w:r w:rsidRPr="00BD2BB6">
        <w:rPr>
          <w:rFonts w:ascii="仿宋" w:eastAsia="仿宋" w:hAnsi="仿宋" w:cs="仿宋_GB2312"/>
          <w:sz w:val="28"/>
          <w:szCs w:val="28"/>
        </w:rPr>
        <w:t>14</w:t>
      </w:r>
      <w:r w:rsidRPr="00BD2BB6">
        <w:rPr>
          <w:rFonts w:ascii="仿宋" w:eastAsia="仿宋" w:hAnsi="仿宋" w:cs="仿宋_GB2312" w:hint="eastAsia"/>
          <w:sz w:val="28"/>
          <w:szCs w:val="28"/>
        </w:rPr>
        <w:t>《城镇土地分等定级规程》（国家质量监督检验检疫总局</w:t>
      </w:r>
      <w:smartTag w:uri="urn:schemas-microsoft-com:office:smarttags" w:element="chsdate">
        <w:smartTagPr>
          <w:attr w:name="Year" w:val="2014"/>
          <w:attr w:name="Month" w:val="7"/>
          <w:attr w:name="Day" w:val="24"/>
          <w:attr w:name="IsLunarDate" w:val="False"/>
          <w:attr w:name="IsROCDate" w:val="False"/>
        </w:smartTagPr>
        <w:r w:rsidRPr="00BD2BB6">
          <w:rPr>
            <w:rFonts w:ascii="仿宋" w:eastAsia="仿宋" w:hAnsi="仿宋" w:cs="仿宋_GB2312" w:hint="eastAsia"/>
            <w:sz w:val="28"/>
            <w:szCs w:val="28"/>
          </w:rPr>
          <w:t>20</w:t>
        </w:r>
        <w:r w:rsidRPr="00BD2BB6">
          <w:rPr>
            <w:rFonts w:ascii="仿宋" w:eastAsia="仿宋" w:hAnsi="仿宋" w:cs="仿宋_GB2312"/>
            <w:sz w:val="28"/>
            <w:szCs w:val="28"/>
          </w:rPr>
          <w:t>14</w:t>
        </w:r>
        <w:r w:rsidRPr="00BD2BB6">
          <w:rPr>
            <w:rFonts w:ascii="仿宋" w:eastAsia="仿宋" w:hAnsi="仿宋" w:cs="仿宋_GB2312" w:hint="eastAsia"/>
            <w:sz w:val="28"/>
            <w:szCs w:val="28"/>
          </w:rPr>
          <w:t>-</w:t>
        </w:r>
        <w:r w:rsidRPr="00BD2BB6">
          <w:rPr>
            <w:rFonts w:ascii="仿宋" w:eastAsia="仿宋" w:hAnsi="仿宋" w:cs="仿宋_GB2312"/>
            <w:sz w:val="28"/>
            <w:szCs w:val="28"/>
          </w:rPr>
          <w:t>07</w:t>
        </w:r>
        <w:r w:rsidRPr="00BD2BB6">
          <w:rPr>
            <w:rFonts w:ascii="仿宋" w:eastAsia="仿宋" w:hAnsi="仿宋" w:cs="仿宋_GB2312" w:hint="eastAsia"/>
            <w:sz w:val="28"/>
            <w:szCs w:val="28"/>
          </w:rPr>
          <w:t>-</w:t>
        </w:r>
        <w:r w:rsidRPr="00BD2BB6">
          <w:rPr>
            <w:rFonts w:ascii="仿宋" w:eastAsia="仿宋" w:hAnsi="仿宋" w:cs="仿宋_GB2312"/>
            <w:sz w:val="28"/>
            <w:szCs w:val="28"/>
          </w:rPr>
          <w:t>24</w:t>
        </w:r>
      </w:smartTag>
      <w:r w:rsidRPr="00BD2BB6">
        <w:rPr>
          <w:rFonts w:ascii="仿宋" w:eastAsia="仿宋" w:hAnsi="仿宋" w:cs="仿宋_GB2312" w:hint="eastAsia"/>
          <w:sz w:val="28"/>
          <w:szCs w:val="28"/>
        </w:rPr>
        <w:t>发布，</w:t>
      </w:r>
      <w:smartTag w:uri="urn:schemas-microsoft-com:office:smarttags" w:element="chsdate">
        <w:smartTagPr>
          <w:attr w:name="Year" w:val="2014"/>
          <w:attr w:name="Month" w:val="12"/>
          <w:attr w:name="Day" w:val="1"/>
          <w:attr w:name="IsLunarDate" w:val="False"/>
          <w:attr w:name="IsROCDate" w:val="False"/>
        </w:smartTagPr>
        <w:r w:rsidRPr="00BD2BB6">
          <w:rPr>
            <w:rFonts w:ascii="仿宋" w:eastAsia="仿宋" w:hAnsi="仿宋" w:cs="仿宋_GB2312" w:hint="eastAsia"/>
            <w:sz w:val="28"/>
            <w:szCs w:val="28"/>
          </w:rPr>
          <w:t>20</w:t>
        </w:r>
        <w:r w:rsidRPr="00BD2BB6">
          <w:rPr>
            <w:rFonts w:ascii="仿宋" w:eastAsia="仿宋" w:hAnsi="仿宋" w:cs="仿宋_GB2312"/>
            <w:sz w:val="28"/>
            <w:szCs w:val="28"/>
          </w:rPr>
          <w:t>14</w:t>
        </w:r>
        <w:r w:rsidRPr="00BD2BB6">
          <w:rPr>
            <w:rFonts w:ascii="仿宋" w:eastAsia="仿宋" w:hAnsi="仿宋" w:cs="仿宋_GB2312" w:hint="eastAsia"/>
            <w:sz w:val="28"/>
            <w:szCs w:val="28"/>
          </w:rPr>
          <w:t>-</w:t>
        </w:r>
        <w:r w:rsidRPr="00BD2BB6">
          <w:rPr>
            <w:rFonts w:ascii="仿宋" w:eastAsia="仿宋" w:hAnsi="仿宋" w:cs="仿宋_GB2312"/>
            <w:sz w:val="28"/>
            <w:szCs w:val="28"/>
          </w:rPr>
          <w:t>12</w:t>
        </w:r>
        <w:r w:rsidRPr="00BD2BB6">
          <w:rPr>
            <w:rFonts w:ascii="仿宋" w:eastAsia="仿宋" w:hAnsi="仿宋" w:cs="仿宋_GB2312" w:hint="eastAsia"/>
            <w:sz w:val="28"/>
            <w:szCs w:val="28"/>
          </w:rPr>
          <w:t>-01</w:t>
        </w:r>
      </w:smartTag>
      <w:r w:rsidRPr="00BD2BB6">
        <w:rPr>
          <w:rFonts w:ascii="仿宋" w:eastAsia="仿宋" w:hAnsi="仿宋" w:cs="仿宋_GB2312" w:hint="eastAsia"/>
          <w:sz w:val="28"/>
          <w:szCs w:val="28"/>
        </w:rPr>
        <w:t>实施）</w:t>
      </w:r>
    </w:p>
    <w:p w14:paraId="4F84CC52" w14:textId="77777777" w:rsidR="00B60D6E" w:rsidRPr="00BD2BB6" w:rsidRDefault="00B60D6E" w:rsidP="00B86F83">
      <w:pPr>
        <w:shd w:val="clear" w:color="auto" w:fill="FFFFFF"/>
        <w:spacing w:line="520" w:lineRule="exact"/>
        <w:ind w:leftChars="67" w:left="141" w:firstLineChars="202" w:firstLine="566"/>
        <w:rPr>
          <w:rFonts w:ascii="仿宋" w:eastAsia="仿宋" w:hAnsi="仿宋" w:cs="仿宋_GB2312"/>
          <w:sz w:val="28"/>
          <w:szCs w:val="28"/>
        </w:rPr>
      </w:pPr>
      <w:r w:rsidRPr="00BD2BB6">
        <w:rPr>
          <w:rFonts w:ascii="仿宋" w:eastAsia="仿宋" w:hAnsi="仿宋" w:cs="仿宋_GB2312"/>
          <w:sz w:val="28"/>
          <w:szCs w:val="28"/>
        </w:rPr>
        <w:t>2.3</w:t>
      </w:r>
      <w:r w:rsidRPr="00BD2BB6">
        <w:rPr>
          <w:rFonts w:ascii="仿宋" w:eastAsia="仿宋" w:hAnsi="仿宋" w:cs="仿宋_GB2312" w:hint="eastAsia"/>
          <w:sz w:val="28"/>
          <w:szCs w:val="28"/>
        </w:rPr>
        <w:t>中华人民共和国国家标准GB/T 21010-2017《土地利用现状分类》（国家质量监督检验检疫总局和国家标准化管理委员会</w:t>
      </w:r>
      <w:smartTag w:uri="urn:schemas-microsoft-com:office:smarttags" w:element="chsdate">
        <w:smartTagPr>
          <w:attr w:name="Year" w:val="2017"/>
          <w:attr w:name="Month" w:val="11"/>
          <w:attr w:name="Day" w:val="1"/>
          <w:attr w:name="IsLunarDate" w:val="False"/>
          <w:attr w:name="IsROCDate" w:val="False"/>
        </w:smartTagPr>
        <w:r w:rsidRPr="00BD2BB6">
          <w:rPr>
            <w:rFonts w:ascii="仿宋" w:eastAsia="仿宋" w:hAnsi="仿宋" w:cs="仿宋_GB2312" w:hint="eastAsia"/>
            <w:sz w:val="28"/>
            <w:szCs w:val="28"/>
          </w:rPr>
          <w:t>2017-11-01</w:t>
        </w:r>
      </w:smartTag>
      <w:r w:rsidRPr="00BD2BB6">
        <w:rPr>
          <w:rFonts w:ascii="仿宋" w:eastAsia="仿宋" w:hAnsi="仿宋" w:cs="仿宋_GB2312" w:hint="eastAsia"/>
          <w:sz w:val="28"/>
          <w:szCs w:val="28"/>
        </w:rPr>
        <w:t>联合发布，自发布之日起实施）</w:t>
      </w:r>
    </w:p>
    <w:p w14:paraId="349F4C24" w14:textId="77777777" w:rsidR="00B60D6E" w:rsidRPr="00BC45E9" w:rsidRDefault="00B60D6E" w:rsidP="00B86F83">
      <w:pPr>
        <w:shd w:val="clear" w:color="auto" w:fill="FFFFFF"/>
        <w:spacing w:line="520" w:lineRule="exact"/>
        <w:ind w:leftChars="67" w:left="141" w:firstLineChars="202" w:firstLine="566"/>
        <w:rPr>
          <w:rFonts w:ascii="仿宋" w:eastAsia="仿宋" w:hAnsi="仿宋" w:cs="仿宋_GB2312"/>
          <w:sz w:val="28"/>
          <w:szCs w:val="28"/>
        </w:rPr>
      </w:pPr>
      <w:r w:rsidRPr="00BD2BB6">
        <w:rPr>
          <w:rFonts w:ascii="仿宋" w:eastAsia="仿宋" w:hAnsi="仿宋" w:cs="仿宋_GB2312"/>
          <w:sz w:val="28"/>
          <w:szCs w:val="28"/>
        </w:rPr>
        <w:t>2.4</w:t>
      </w:r>
      <w:r w:rsidRPr="00BD2BB6">
        <w:rPr>
          <w:rFonts w:ascii="仿宋" w:eastAsia="仿宋" w:hAnsi="仿宋" w:cs="仿宋_GB2312" w:hint="eastAsia"/>
          <w:sz w:val="28"/>
          <w:szCs w:val="28"/>
        </w:rPr>
        <w:t>《</w:t>
      </w:r>
      <w:r w:rsidRPr="00BD2BB6">
        <w:rPr>
          <w:rFonts w:ascii="仿宋" w:eastAsia="仿宋" w:hAnsi="仿宋" w:cs="仿宋_GB2312"/>
          <w:sz w:val="28"/>
          <w:szCs w:val="28"/>
        </w:rPr>
        <w:t>城市地价动态监测技术规范</w:t>
      </w:r>
      <w:r w:rsidRPr="00BD2BB6">
        <w:rPr>
          <w:rFonts w:ascii="仿宋" w:eastAsia="仿宋" w:hAnsi="仿宋" w:cs="仿宋_GB2312" w:hint="eastAsia"/>
          <w:sz w:val="28"/>
          <w:szCs w:val="28"/>
        </w:rPr>
        <w:t>》（标准编号</w:t>
      </w:r>
      <w:r w:rsidRPr="00BD2BB6">
        <w:rPr>
          <w:rFonts w:ascii="仿宋" w:eastAsia="仿宋" w:hAnsi="仿宋" w:cs="仿宋_GB2312"/>
          <w:sz w:val="28"/>
          <w:szCs w:val="28"/>
        </w:rPr>
        <w:t>TD/T 1009-2007</w:t>
      </w:r>
      <w:r w:rsidRPr="00BD2BB6">
        <w:rPr>
          <w:rFonts w:ascii="仿宋" w:eastAsia="仿宋" w:hAnsi="仿宋" w:cs="仿宋_GB2312" w:hint="eastAsia"/>
          <w:sz w:val="28"/>
          <w:szCs w:val="28"/>
        </w:rPr>
        <w:t>，</w:t>
      </w:r>
      <w:r w:rsidRPr="00BD2BB6">
        <w:rPr>
          <w:rFonts w:ascii="仿宋" w:eastAsia="仿宋" w:hAnsi="仿宋" w:cs="仿宋_GB2312"/>
          <w:sz w:val="28"/>
          <w:szCs w:val="28"/>
        </w:rPr>
        <w:t>中华人民</w:t>
      </w:r>
      <w:r w:rsidRPr="00BC45E9">
        <w:rPr>
          <w:rFonts w:ascii="仿宋" w:eastAsia="仿宋" w:hAnsi="仿宋" w:cs="仿宋_GB2312"/>
          <w:sz w:val="28"/>
          <w:szCs w:val="28"/>
        </w:rPr>
        <w:t>共和国国土资源部</w:t>
      </w:r>
      <w:r w:rsidRPr="00BC45E9">
        <w:rPr>
          <w:rFonts w:ascii="仿宋" w:eastAsia="仿宋" w:hAnsi="仿宋" w:cs="仿宋_GB2312" w:hint="eastAsia"/>
          <w:sz w:val="28"/>
          <w:szCs w:val="28"/>
        </w:rPr>
        <w:t>发布</w:t>
      </w:r>
      <w:smartTag w:uri="urn:schemas-microsoft-com:office:smarttags" w:element="chsdate">
        <w:smartTagPr>
          <w:attr w:name="Year" w:val="2007"/>
          <w:attr w:name="Month" w:val="05"/>
          <w:attr w:name="Day" w:val="21"/>
          <w:attr w:name="IsLunarDate" w:val="False"/>
          <w:attr w:name="IsROCDate" w:val="False"/>
        </w:smartTagPr>
        <w:r w:rsidRPr="00BC45E9">
          <w:rPr>
            <w:rFonts w:ascii="仿宋" w:eastAsia="仿宋" w:hAnsi="仿宋" w:cs="仿宋_GB2312"/>
            <w:sz w:val="28"/>
            <w:szCs w:val="28"/>
          </w:rPr>
          <w:t>2007</w:t>
        </w:r>
        <w:r w:rsidRPr="00BC45E9">
          <w:rPr>
            <w:rFonts w:ascii="仿宋" w:eastAsia="仿宋" w:hAnsi="仿宋" w:cs="仿宋_GB2312" w:hint="eastAsia"/>
            <w:sz w:val="28"/>
            <w:szCs w:val="28"/>
          </w:rPr>
          <w:t>年</w:t>
        </w:r>
        <w:r w:rsidRPr="00BC45E9">
          <w:rPr>
            <w:rFonts w:ascii="仿宋" w:eastAsia="仿宋" w:hAnsi="仿宋" w:cs="仿宋_GB2312"/>
            <w:sz w:val="28"/>
            <w:szCs w:val="28"/>
          </w:rPr>
          <w:t>05</w:t>
        </w:r>
        <w:r w:rsidRPr="00BC45E9">
          <w:rPr>
            <w:rFonts w:ascii="仿宋" w:eastAsia="仿宋" w:hAnsi="仿宋" w:cs="仿宋_GB2312" w:hint="eastAsia"/>
            <w:sz w:val="28"/>
            <w:szCs w:val="28"/>
          </w:rPr>
          <w:t>月</w:t>
        </w:r>
        <w:r w:rsidRPr="00BC45E9">
          <w:rPr>
            <w:rFonts w:ascii="仿宋" w:eastAsia="仿宋" w:hAnsi="仿宋" w:cs="仿宋_GB2312"/>
            <w:sz w:val="28"/>
            <w:szCs w:val="28"/>
          </w:rPr>
          <w:t>21</w:t>
        </w:r>
        <w:r w:rsidRPr="00BC45E9">
          <w:rPr>
            <w:rFonts w:ascii="仿宋" w:eastAsia="仿宋" w:hAnsi="仿宋" w:cs="仿宋_GB2312" w:hint="eastAsia"/>
            <w:sz w:val="28"/>
            <w:szCs w:val="28"/>
          </w:rPr>
          <w:t>日</w:t>
        </w:r>
      </w:smartTag>
      <w:r w:rsidRPr="00BC45E9">
        <w:rPr>
          <w:rFonts w:ascii="仿宋" w:eastAsia="仿宋" w:hAnsi="仿宋" w:cs="仿宋_GB2312" w:hint="eastAsia"/>
          <w:sz w:val="28"/>
          <w:szCs w:val="28"/>
        </w:rPr>
        <w:t>，自</w:t>
      </w:r>
      <w:smartTag w:uri="urn:schemas-microsoft-com:office:smarttags" w:element="chsdate">
        <w:smartTagPr>
          <w:attr w:name="Year" w:val="2007"/>
          <w:attr w:name="Month" w:val="09"/>
          <w:attr w:name="Day" w:val="1"/>
          <w:attr w:name="IsLunarDate" w:val="False"/>
          <w:attr w:name="IsROCDate" w:val="False"/>
        </w:smartTagPr>
        <w:r w:rsidRPr="00BC45E9">
          <w:rPr>
            <w:rFonts w:ascii="仿宋" w:eastAsia="仿宋" w:hAnsi="仿宋" w:cs="仿宋_GB2312"/>
            <w:sz w:val="28"/>
            <w:szCs w:val="28"/>
          </w:rPr>
          <w:t>2007</w:t>
        </w:r>
        <w:r w:rsidRPr="00BC45E9">
          <w:rPr>
            <w:rFonts w:ascii="仿宋" w:eastAsia="仿宋" w:hAnsi="仿宋" w:cs="仿宋_GB2312" w:hint="eastAsia"/>
            <w:sz w:val="28"/>
            <w:szCs w:val="28"/>
          </w:rPr>
          <w:t>年</w:t>
        </w:r>
        <w:r w:rsidRPr="00BC45E9">
          <w:rPr>
            <w:rFonts w:ascii="仿宋" w:eastAsia="仿宋" w:hAnsi="仿宋" w:cs="仿宋_GB2312"/>
            <w:sz w:val="28"/>
            <w:szCs w:val="28"/>
          </w:rPr>
          <w:t>0</w:t>
        </w:r>
        <w:r w:rsidRPr="00BC45E9">
          <w:rPr>
            <w:rFonts w:ascii="仿宋" w:eastAsia="仿宋" w:hAnsi="仿宋" w:cs="仿宋_GB2312" w:hint="eastAsia"/>
            <w:sz w:val="28"/>
            <w:szCs w:val="28"/>
          </w:rPr>
          <w:t>9月</w:t>
        </w:r>
        <w:r w:rsidRPr="00BC45E9">
          <w:rPr>
            <w:rFonts w:ascii="仿宋" w:eastAsia="仿宋" w:hAnsi="仿宋" w:cs="仿宋_GB2312"/>
            <w:sz w:val="28"/>
            <w:szCs w:val="28"/>
          </w:rPr>
          <w:t>1</w:t>
        </w:r>
        <w:r w:rsidRPr="00BC45E9">
          <w:rPr>
            <w:rFonts w:ascii="仿宋" w:eastAsia="仿宋" w:hAnsi="仿宋" w:cs="仿宋_GB2312" w:hint="eastAsia"/>
            <w:sz w:val="28"/>
            <w:szCs w:val="28"/>
          </w:rPr>
          <w:t>日</w:t>
        </w:r>
      </w:smartTag>
      <w:r w:rsidRPr="00BC45E9">
        <w:rPr>
          <w:rFonts w:ascii="仿宋" w:eastAsia="仿宋" w:hAnsi="仿宋" w:cs="仿宋_GB2312" w:hint="eastAsia"/>
          <w:sz w:val="28"/>
          <w:szCs w:val="28"/>
        </w:rPr>
        <w:t>起实施）</w:t>
      </w:r>
    </w:p>
    <w:p w14:paraId="508460AA" w14:textId="7B818F72" w:rsidR="00BC45E9" w:rsidRPr="00BC45E9" w:rsidRDefault="00BC45E9" w:rsidP="00BC45E9">
      <w:pPr>
        <w:shd w:val="clear" w:color="auto" w:fill="FFFFFF"/>
        <w:spacing w:line="520" w:lineRule="exact"/>
        <w:ind w:leftChars="67" w:left="141" w:firstLineChars="202" w:firstLine="566"/>
        <w:rPr>
          <w:rFonts w:ascii="仿宋" w:eastAsia="仿宋" w:hAnsi="仿宋" w:cs="仿宋_GB2312"/>
          <w:sz w:val="28"/>
          <w:szCs w:val="28"/>
        </w:rPr>
      </w:pPr>
      <w:r w:rsidRPr="00BC45E9">
        <w:rPr>
          <w:rFonts w:ascii="仿宋" w:eastAsia="仿宋" w:hAnsi="仿宋" w:cs="仿宋_GB2312" w:hint="eastAsia"/>
          <w:sz w:val="28"/>
          <w:szCs w:val="28"/>
        </w:rPr>
        <w:t>2.</w:t>
      </w:r>
      <w:r w:rsidRPr="00BC45E9">
        <w:rPr>
          <w:rFonts w:ascii="仿宋" w:eastAsia="仿宋" w:hAnsi="仿宋" w:cs="仿宋_GB2312"/>
          <w:sz w:val="28"/>
          <w:szCs w:val="28"/>
        </w:rPr>
        <w:t>5</w:t>
      </w:r>
      <w:r w:rsidRPr="00BC45E9">
        <w:rPr>
          <w:rFonts w:ascii="仿宋" w:eastAsia="仿宋" w:hAnsi="仿宋" w:cs="仿宋_GB2312" w:hint="eastAsia"/>
          <w:sz w:val="28"/>
          <w:szCs w:val="28"/>
        </w:rPr>
        <w:t>自然资源部关于发布《自然资源分等定级通则》和《自然资源价格评估通则》两项行业标准的公告（</w:t>
      </w:r>
      <w:r w:rsidRPr="00BC45E9">
        <w:rPr>
          <w:rFonts w:ascii="仿宋" w:eastAsia="仿宋" w:hAnsi="仿宋" w:cs="仿宋_GB2312"/>
          <w:sz w:val="28"/>
          <w:szCs w:val="28"/>
        </w:rPr>
        <w:t>2021年第</w:t>
      </w:r>
      <w:r w:rsidRPr="00BC45E9">
        <w:rPr>
          <w:rFonts w:ascii="仿宋" w:eastAsia="仿宋" w:hAnsi="仿宋" w:cs="仿宋_GB2312" w:hint="eastAsia"/>
          <w:sz w:val="28"/>
          <w:szCs w:val="28"/>
        </w:rPr>
        <w:t>1</w:t>
      </w:r>
      <w:r w:rsidRPr="00BC45E9">
        <w:rPr>
          <w:rFonts w:ascii="仿宋" w:eastAsia="仿宋" w:hAnsi="仿宋" w:cs="仿宋_GB2312"/>
          <w:sz w:val="28"/>
          <w:szCs w:val="28"/>
        </w:rPr>
        <w:t>6号</w:t>
      </w:r>
      <w:r w:rsidRPr="00BC45E9">
        <w:rPr>
          <w:rFonts w:ascii="仿宋" w:eastAsia="仿宋" w:hAnsi="仿宋" w:cs="仿宋_GB2312" w:hint="eastAsia"/>
          <w:sz w:val="28"/>
          <w:szCs w:val="28"/>
        </w:rPr>
        <w:t>，自2021年6月1日起实施）</w:t>
      </w:r>
    </w:p>
    <w:p w14:paraId="3E5901EA" w14:textId="7CEBA5FB" w:rsidR="00BC45E9" w:rsidRPr="00BC45E9" w:rsidRDefault="00BC45E9" w:rsidP="00BC45E9">
      <w:pPr>
        <w:shd w:val="clear" w:color="auto" w:fill="FFFFFF"/>
        <w:spacing w:line="520" w:lineRule="exact"/>
        <w:ind w:leftChars="67" w:left="141" w:firstLineChars="202" w:firstLine="566"/>
        <w:rPr>
          <w:rFonts w:ascii="仿宋" w:eastAsia="仿宋" w:hAnsi="仿宋" w:cs="仿宋_GB2312"/>
          <w:sz w:val="28"/>
          <w:szCs w:val="28"/>
        </w:rPr>
      </w:pPr>
      <w:r w:rsidRPr="00BC45E9">
        <w:rPr>
          <w:rFonts w:ascii="仿宋" w:eastAsia="仿宋" w:hAnsi="仿宋" w:cs="仿宋_GB2312" w:hint="eastAsia"/>
          <w:sz w:val="28"/>
          <w:szCs w:val="28"/>
        </w:rPr>
        <w:t>2.</w:t>
      </w:r>
      <w:r w:rsidR="003D696A">
        <w:rPr>
          <w:rFonts w:ascii="仿宋" w:eastAsia="仿宋" w:hAnsi="仿宋" w:cs="仿宋_GB2312"/>
          <w:sz w:val="28"/>
          <w:szCs w:val="28"/>
        </w:rPr>
        <w:t>6</w:t>
      </w:r>
      <w:r w:rsidRPr="00BC45E9">
        <w:rPr>
          <w:rFonts w:ascii="仿宋" w:eastAsia="仿宋" w:hAnsi="仿宋" w:cs="仿宋_GB2312" w:hint="eastAsia"/>
          <w:sz w:val="28"/>
          <w:szCs w:val="28"/>
        </w:rPr>
        <w:t>关于</w:t>
      </w:r>
      <w:r w:rsidRPr="00BC45E9">
        <w:rPr>
          <w:rFonts w:ascii="仿宋" w:eastAsia="仿宋" w:hAnsi="仿宋" w:cs="仿宋_GB2312"/>
          <w:sz w:val="28"/>
          <w:szCs w:val="28"/>
        </w:rPr>
        <w:t>印发</w:t>
      </w:r>
      <w:r w:rsidRPr="00BC45E9">
        <w:rPr>
          <w:rFonts w:ascii="仿宋" w:eastAsia="仿宋" w:hAnsi="仿宋" w:cs="仿宋_GB2312" w:hint="eastAsia"/>
          <w:sz w:val="28"/>
          <w:szCs w:val="28"/>
        </w:rPr>
        <w:t>《土地</w:t>
      </w:r>
      <w:r w:rsidRPr="00BC45E9">
        <w:rPr>
          <w:rFonts w:ascii="仿宋" w:eastAsia="仿宋" w:hAnsi="仿宋" w:cs="仿宋_GB2312"/>
          <w:sz w:val="28"/>
          <w:szCs w:val="28"/>
        </w:rPr>
        <w:t>估价行业评估</w:t>
      </w:r>
      <w:r w:rsidRPr="00BC45E9">
        <w:rPr>
          <w:rFonts w:ascii="仿宋" w:eastAsia="仿宋" w:hAnsi="仿宋" w:cs="仿宋_GB2312" w:hint="eastAsia"/>
          <w:sz w:val="28"/>
          <w:szCs w:val="28"/>
        </w:rPr>
        <w:t>执业行为</w:t>
      </w:r>
      <w:r w:rsidRPr="00BC45E9">
        <w:rPr>
          <w:rFonts w:ascii="仿宋" w:eastAsia="仿宋" w:hAnsi="仿宋" w:cs="仿宋_GB2312"/>
          <w:sz w:val="28"/>
          <w:szCs w:val="28"/>
        </w:rPr>
        <w:t>准则</w:t>
      </w:r>
      <w:r w:rsidRPr="00BC45E9">
        <w:rPr>
          <w:rFonts w:ascii="仿宋" w:eastAsia="仿宋" w:hAnsi="仿宋" w:cs="仿宋_GB2312" w:hint="eastAsia"/>
          <w:sz w:val="28"/>
          <w:szCs w:val="28"/>
        </w:rPr>
        <w:t>》和</w:t>
      </w:r>
      <w:r w:rsidRPr="00BC45E9">
        <w:rPr>
          <w:rFonts w:ascii="仿宋" w:eastAsia="仿宋" w:hAnsi="仿宋" w:cs="仿宋_GB2312"/>
          <w:sz w:val="28"/>
          <w:szCs w:val="28"/>
        </w:rPr>
        <w:t>《</w:t>
      </w:r>
      <w:r w:rsidRPr="00BC45E9">
        <w:rPr>
          <w:rFonts w:ascii="仿宋" w:eastAsia="仿宋" w:hAnsi="仿宋" w:cs="仿宋_GB2312" w:hint="eastAsia"/>
          <w:sz w:val="28"/>
          <w:szCs w:val="28"/>
        </w:rPr>
        <w:t>土地</w:t>
      </w:r>
      <w:r w:rsidRPr="00BC45E9">
        <w:rPr>
          <w:rFonts w:ascii="仿宋" w:eastAsia="仿宋" w:hAnsi="仿宋" w:cs="仿宋_GB2312"/>
          <w:sz w:val="28"/>
          <w:szCs w:val="28"/>
        </w:rPr>
        <w:t>估价行业职业道德准则》</w:t>
      </w:r>
      <w:r w:rsidRPr="00BC45E9">
        <w:rPr>
          <w:rFonts w:ascii="仿宋" w:eastAsia="仿宋" w:hAnsi="仿宋" w:cs="仿宋_GB2312" w:hint="eastAsia"/>
          <w:sz w:val="28"/>
          <w:szCs w:val="28"/>
        </w:rPr>
        <w:t>的</w:t>
      </w:r>
      <w:r w:rsidRPr="00BC45E9">
        <w:rPr>
          <w:rFonts w:ascii="仿宋" w:eastAsia="仿宋" w:hAnsi="仿宋" w:cs="仿宋_GB2312"/>
          <w:sz w:val="28"/>
          <w:szCs w:val="28"/>
        </w:rPr>
        <w:t>通知</w:t>
      </w:r>
      <w:r w:rsidRPr="00BC45E9">
        <w:rPr>
          <w:rFonts w:ascii="仿宋" w:eastAsia="仿宋" w:hAnsi="仿宋" w:cs="仿宋_GB2312" w:hint="eastAsia"/>
          <w:sz w:val="28"/>
          <w:szCs w:val="28"/>
        </w:rPr>
        <w:t>（中</w:t>
      </w:r>
      <w:r w:rsidRPr="00BC45E9">
        <w:rPr>
          <w:rFonts w:ascii="仿宋" w:eastAsia="仿宋" w:hAnsi="仿宋" w:cs="仿宋_GB2312"/>
          <w:sz w:val="28"/>
          <w:szCs w:val="28"/>
        </w:rPr>
        <w:t>估</w:t>
      </w:r>
      <w:r w:rsidRPr="00BC45E9">
        <w:rPr>
          <w:rFonts w:ascii="仿宋" w:eastAsia="仿宋" w:hAnsi="仿宋" w:cs="仿宋_GB2312" w:hint="eastAsia"/>
          <w:sz w:val="28"/>
          <w:szCs w:val="28"/>
        </w:rPr>
        <w:t>协发</w:t>
      </w:r>
      <w:r w:rsidRPr="00BC45E9">
        <w:rPr>
          <w:rFonts w:ascii="仿宋" w:eastAsia="仿宋" w:hAnsi="仿宋" w:cs="仿宋_GB2312"/>
          <w:sz w:val="28"/>
          <w:szCs w:val="28"/>
        </w:rPr>
        <w:t>[2019]29</w:t>
      </w:r>
      <w:r w:rsidRPr="00BC45E9">
        <w:rPr>
          <w:rFonts w:ascii="仿宋" w:eastAsia="仿宋" w:hAnsi="仿宋" w:cs="仿宋_GB2312" w:hint="eastAsia"/>
          <w:sz w:val="28"/>
          <w:szCs w:val="28"/>
        </w:rPr>
        <w:t>号）</w:t>
      </w:r>
    </w:p>
    <w:p w14:paraId="55203B00" w14:textId="2AB325EB" w:rsidR="00BC45E9" w:rsidRPr="00BD2BB6" w:rsidRDefault="00BC45E9" w:rsidP="00BC45E9">
      <w:pPr>
        <w:shd w:val="clear" w:color="auto" w:fill="FFFFFF"/>
        <w:spacing w:line="520" w:lineRule="exact"/>
        <w:ind w:leftChars="67" w:left="141" w:firstLineChars="202" w:firstLine="566"/>
        <w:rPr>
          <w:rFonts w:ascii="仿宋" w:eastAsia="仿宋" w:hAnsi="仿宋" w:cs="仿宋_GB2312"/>
          <w:sz w:val="28"/>
          <w:szCs w:val="28"/>
        </w:rPr>
      </w:pPr>
      <w:r w:rsidRPr="00BC45E9">
        <w:rPr>
          <w:rFonts w:ascii="仿宋" w:eastAsia="仿宋" w:hAnsi="仿宋" w:cs="仿宋_GB2312"/>
          <w:sz w:val="28"/>
          <w:szCs w:val="28"/>
        </w:rPr>
        <w:t>2.</w:t>
      </w:r>
      <w:r w:rsidR="003D696A">
        <w:rPr>
          <w:rFonts w:ascii="仿宋" w:eastAsia="仿宋" w:hAnsi="仿宋" w:cs="仿宋_GB2312"/>
          <w:sz w:val="28"/>
          <w:szCs w:val="28"/>
        </w:rPr>
        <w:t>7</w:t>
      </w:r>
      <w:r w:rsidRPr="00BC45E9">
        <w:rPr>
          <w:rFonts w:ascii="仿宋" w:eastAsia="仿宋" w:hAnsi="仿宋" w:cs="仿宋_GB2312"/>
          <w:sz w:val="28"/>
          <w:szCs w:val="28"/>
        </w:rPr>
        <w:t>关于贯彻落实</w:t>
      </w:r>
      <w:r w:rsidRPr="00BC45E9">
        <w:rPr>
          <w:rFonts w:ascii="仿宋" w:eastAsia="仿宋" w:hAnsi="仿宋" w:cs="仿宋_GB2312" w:hint="eastAsia"/>
          <w:sz w:val="28"/>
          <w:szCs w:val="28"/>
        </w:rPr>
        <w:t>《自然资源部办公厅关于做好2021年度自然资源评价评估有关工作的通知》加强业务能力建设规范执业行为的通知（中估协发〔2021〕16号）</w:t>
      </w:r>
    </w:p>
    <w:p w14:paraId="5E38DF90" w14:textId="77777777" w:rsidR="00C833E0" w:rsidRPr="00BD2BB6" w:rsidRDefault="00C833E0" w:rsidP="00B86F83">
      <w:pPr>
        <w:shd w:val="clear" w:color="auto" w:fill="FFFFFF"/>
        <w:spacing w:line="520" w:lineRule="exact"/>
        <w:ind w:leftChars="67" w:left="141" w:firstLineChars="202" w:firstLine="568"/>
        <w:rPr>
          <w:rFonts w:ascii="仿宋" w:eastAsia="仿宋" w:hAnsi="仿宋" w:cs="仿宋_GB2312"/>
          <w:b/>
          <w:sz w:val="28"/>
          <w:szCs w:val="28"/>
        </w:rPr>
      </w:pPr>
      <w:r w:rsidRPr="00BD2BB6">
        <w:rPr>
          <w:rFonts w:ascii="仿宋" w:eastAsia="仿宋" w:hAnsi="仿宋" w:cs="仿宋_GB2312"/>
          <w:b/>
          <w:sz w:val="28"/>
          <w:szCs w:val="28"/>
        </w:rPr>
        <w:t>3</w:t>
      </w:r>
      <w:r w:rsidRPr="00BD2BB6">
        <w:rPr>
          <w:rFonts w:ascii="仿宋" w:eastAsia="仿宋" w:hAnsi="仿宋" w:cs="仿宋_GB2312" w:hint="eastAsia"/>
          <w:b/>
          <w:sz w:val="28"/>
          <w:szCs w:val="28"/>
        </w:rPr>
        <w:t>、委托方提供的有关资料</w:t>
      </w:r>
    </w:p>
    <w:p w14:paraId="46E57306" w14:textId="4EB06079" w:rsidR="00C833E0" w:rsidRPr="00272AAD" w:rsidRDefault="00C833E0" w:rsidP="00B86F83">
      <w:pPr>
        <w:shd w:val="clear" w:color="auto" w:fill="FFFFFF"/>
        <w:spacing w:line="520" w:lineRule="exact"/>
        <w:ind w:leftChars="67" w:left="141" w:firstLineChars="202" w:firstLine="566"/>
        <w:rPr>
          <w:rFonts w:ascii="仿宋" w:eastAsia="仿宋" w:hAnsi="仿宋" w:cs="仿宋_GB2312"/>
          <w:sz w:val="28"/>
          <w:szCs w:val="28"/>
        </w:rPr>
      </w:pPr>
      <w:r w:rsidRPr="00A52AED">
        <w:rPr>
          <w:rFonts w:ascii="仿宋" w:eastAsia="仿宋" w:hAnsi="仿宋" w:cs="仿宋_GB2312"/>
          <w:sz w:val="28"/>
          <w:szCs w:val="28"/>
        </w:rPr>
        <w:t>3.1</w:t>
      </w:r>
      <w:r w:rsidR="00EF4E85" w:rsidRPr="00A52AED">
        <w:rPr>
          <w:rFonts w:ascii="仿宋" w:eastAsia="仿宋" w:hAnsi="仿宋" w:cs="仿宋_GB2312" w:hint="eastAsia"/>
          <w:sz w:val="28"/>
          <w:szCs w:val="28"/>
        </w:rPr>
        <w:t>《</w:t>
      </w:r>
      <w:r w:rsidR="00A30763">
        <w:rPr>
          <w:rFonts w:ascii="仿宋" w:eastAsia="仿宋" w:hAnsi="仿宋" w:cs="仿宋_GB2312" w:hint="eastAsia"/>
          <w:sz w:val="28"/>
          <w:szCs w:val="28"/>
        </w:rPr>
        <w:t>泉州市中级人民法院</w:t>
      </w:r>
      <w:r w:rsidR="00A52AED" w:rsidRPr="00272AAD">
        <w:rPr>
          <w:rFonts w:ascii="仿宋" w:eastAsia="仿宋" w:hAnsi="仿宋" w:cs="仿宋_GB2312" w:hint="eastAsia"/>
          <w:sz w:val="28"/>
          <w:szCs w:val="28"/>
        </w:rPr>
        <w:t>重新评估通知</w:t>
      </w:r>
      <w:r w:rsidR="00EF4E85" w:rsidRPr="00272AAD">
        <w:rPr>
          <w:rFonts w:ascii="仿宋" w:eastAsia="仿宋" w:hAnsi="仿宋" w:cs="仿宋_GB2312" w:hint="eastAsia"/>
          <w:sz w:val="28"/>
          <w:szCs w:val="28"/>
        </w:rPr>
        <w:t>》（（2018）闽05</w:t>
      </w:r>
      <w:proofErr w:type="gramStart"/>
      <w:r w:rsidR="00EF4E85" w:rsidRPr="00272AAD">
        <w:rPr>
          <w:rFonts w:ascii="仿宋" w:eastAsia="仿宋" w:hAnsi="仿宋" w:cs="仿宋_GB2312" w:hint="eastAsia"/>
          <w:sz w:val="28"/>
          <w:szCs w:val="28"/>
        </w:rPr>
        <w:t>委评79号</w:t>
      </w:r>
      <w:proofErr w:type="gramEnd"/>
      <w:r w:rsidR="00EF4E85" w:rsidRPr="00272AAD">
        <w:rPr>
          <w:rFonts w:ascii="仿宋" w:eastAsia="仿宋" w:hAnsi="仿宋" w:cs="仿宋_GB2312" w:hint="eastAsia"/>
          <w:sz w:val="28"/>
          <w:szCs w:val="28"/>
        </w:rPr>
        <w:t>）</w:t>
      </w:r>
    </w:p>
    <w:p w14:paraId="6B7A939B" w14:textId="2C2428A4" w:rsidR="00C833E0" w:rsidRPr="00272AAD" w:rsidRDefault="00C833E0" w:rsidP="00B86F83">
      <w:pPr>
        <w:shd w:val="clear" w:color="auto" w:fill="FFFFFF"/>
        <w:spacing w:line="520" w:lineRule="exact"/>
        <w:ind w:leftChars="67" w:left="141" w:firstLineChars="202" w:firstLine="566"/>
        <w:rPr>
          <w:rFonts w:ascii="仿宋" w:eastAsia="仿宋" w:hAnsi="仿宋" w:cs="仿宋_GB2312"/>
          <w:sz w:val="28"/>
          <w:szCs w:val="28"/>
        </w:rPr>
      </w:pPr>
      <w:r w:rsidRPr="00272AAD">
        <w:rPr>
          <w:rFonts w:ascii="仿宋" w:eastAsia="仿宋" w:hAnsi="仿宋" w:hint="eastAsia"/>
          <w:sz w:val="28"/>
          <w:szCs w:val="28"/>
        </w:rPr>
        <w:lastRenderedPageBreak/>
        <w:t>3.2</w:t>
      </w:r>
      <w:r w:rsidR="00EF4E85" w:rsidRPr="00272AAD">
        <w:rPr>
          <w:rFonts w:ascii="仿宋" w:eastAsia="仿宋" w:hAnsi="仿宋" w:cs="仿宋_GB2312" w:hint="eastAsia"/>
          <w:sz w:val="28"/>
          <w:szCs w:val="28"/>
        </w:rPr>
        <w:t>《</w:t>
      </w:r>
      <w:r w:rsidR="00A30763">
        <w:rPr>
          <w:rFonts w:ascii="仿宋" w:eastAsia="仿宋" w:hAnsi="仿宋" w:cs="仿宋_GB2312" w:hint="eastAsia"/>
          <w:sz w:val="28"/>
          <w:szCs w:val="28"/>
        </w:rPr>
        <w:t>泉州市中级人民法院</w:t>
      </w:r>
      <w:r w:rsidR="00EF4E85" w:rsidRPr="00272AAD">
        <w:rPr>
          <w:rFonts w:ascii="仿宋" w:eastAsia="仿宋" w:hAnsi="仿宋" w:cs="仿宋_GB2312" w:hint="eastAsia"/>
          <w:sz w:val="28"/>
          <w:szCs w:val="28"/>
        </w:rPr>
        <w:t>执行裁定书》（（2018）闽05执1479号）</w:t>
      </w:r>
    </w:p>
    <w:p w14:paraId="4F57EEE2" w14:textId="77777777" w:rsidR="00EF4E85" w:rsidRPr="00272AAD" w:rsidRDefault="00EF4E85" w:rsidP="00EF4E85">
      <w:pPr>
        <w:shd w:val="clear" w:color="auto" w:fill="FFFFFF"/>
        <w:spacing w:line="540" w:lineRule="exact"/>
        <w:ind w:leftChars="67" w:left="141" w:firstLineChars="202" w:firstLine="566"/>
        <w:rPr>
          <w:rFonts w:ascii="仿宋" w:eastAsia="仿宋" w:hAnsi="仿宋"/>
          <w:sz w:val="28"/>
          <w:szCs w:val="28"/>
        </w:rPr>
      </w:pPr>
      <w:r w:rsidRPr="00272AAD">
        <w:rPr>
          <w:rFonts w:ascii="仿宋" w:eastAsia="仿宋" w:hAnsi="仿宋" w:hint="eastAsia"/>
          <w:sz w:val="28"/>
          <w:szCs w:val="28"/>
        </w:rPr>
        <w:t>3.</w:t>
      </w:r>
      <w:r w:rsidRPr="00272AAD">
        <w:rPr>
          <w:rFonts w:ascii="仿宋" w:eastAsia="仿宋" w:hAnsi="仿宋"/>
          <w:sz w:val="28"/>
          <w:szCs w:val="28"/>
        </w:rPr>
        <w:t>3</w:t>
      </w:r>
      <w:r w:rsidRPr="00272AAD">
        <w:rPr>
          <w:rFonts w:ascii="仿宋" w:eastAsia="仿宋" w:hAnsi="仿宋" w:hint="eastAsia"/>
          <w:sz w:val="28"/>
          <w:szCs w:val="28"/>
        </w:rPr>
        <w:t>《国有土地使用证》泉国用（2008）第200189号复印件</w:t>
      </w:r>
    </w:p>
    <w:p w14:paraId="587D86C3" w14:textId="7B743FFF" w:rsidR="00C833E0" w:rsidRPr="00BD2BB6" w:rsidRDefault="00EF4E85" w:rsidP="00EF4E85">
      <w:pPr>
        <w:shd w:val="clear" w:color="auto" w:fill="FFFFFF"/>
        <w:spacing w:line="520" w:lineRule="exact"/>
        <w:ind w:leftChars="67" w:left="141" w:firstLineChars="202" w:firstLine="566"/>
        <w:rPr>
          <w:rFonts w:ascii="仿宋" w:eastAsia="仿宋" w:hAnsi="仿宋" w:cs="仿宋_GB2312"/>
          <w:sz w:val="28"/>
          <w:szCs w:val="28"/>
        </w:rPr>
      </w:pPr>
      <w:r w:rsidRPr="00272AAD">
        <w:rPr>
          <w:rFonts w:ascii="仿宋" w:eastAsia="仿宋" w:hAnsi="仿宋" w:hint="eastAsia"/>
          <w:sz w:val="28"/>
          <w:szCs w:val="28"/>
        </w:rPr>
        <w:t>3.</w:t>
      </w:r>
      <w:r w:rsidRPr="00272AAD">
        <w:rPr>
          <w:rFonts w:ascii="仿宋" w:eastAsia="仿宋" w:hAnsi="仿宋"/>
          <w:sz w:val="28"/>
          <w:szCs w:val="28"/>
        </w:rPr>
        <w:t>4</w:t>
      </w:r>
      <w:r w:rsidRPr="00272AAD">
        <w:rPr>
          <w:rFonts w:ascii="仿宋" w:eastAsia="仿宋" w:hAnsi="仿宋" w:hint="eastAsia"/>
          <w:sz w:val="28"/>
          <w:szCs w:val="28"/>
        </w:rPr>
        <w:t>《关于下达2005-18号拍卖地块规划设计条件的通知》（泉规[2005]719号）复印件</w:t>
      </w:r>
    </w:p>
    <w:p w14:paraId="62A7BE94" w14:textId="77777777" w:rsidR="00C833E0" w:rsidRPr="00BD2BB6" w:rsidRDefault="00C833E0" w:rsidP="00B86F83">
      <w:pPr>
        <w:shd w:val="clear" w:color="auto" w:fill="FFFFFF"/>
        <w:spacing w:line="520" w:lineRule="exact"/>
        <w:ind w:leftChars="67" w:left="141" w:firstLineChars="202" w:firstLine="568"/>
        <w:rPr>
          <w:rFonts w:ascii="仿宋" w:eastAsia="仿宋" w:hAnsi="仿宋" w:cs="仿宋_GB2312"/>
          <w:b/>
          <w:sz w:val="28"/>
          <w:szCs w:val="28"/>
        </w:rPr>
      </w:pPr>
      <w:r w:rsidRPr="00BD2BB6">
        <w:rPr>
          <w:rFonts w:ascii="仿宋" w:eastAsia="仿宋" w:hAnsi="仿宋" w:cs="仿宋_GB2312"/>
          <w:b/>
          <w:sz w:val="28"/>
          <w:szCs w:val="28"/>
        </w:rPr>
        <w:t>4</w:t>
      </w:r>
      <w:r w:rsidRPr="00BD2BB6">
        <w:rPr>
          <w:rFonts w:ascii="仿宋" w:eastAsia="仿宋" w:hAnsi="仿宋" w:cs="仿宋_GB2312" w:hint="eastAsia"/>
          <w:b/>
          <w:sz w:val="28"/>
          <w:szCs w:val="28"/>
        </w:rPr>
        <w:t>、受托估价方掌握的有关资料及估价人员实地勘察、调查所获取的资料</w:t>
      </w:r>
    </w:p>
    <w:p w14:paraId="3CE9B68E" w14:textId="6791A27E" w:rsidR="00C833E0" w:rsidRPr="00BD2BB6" w:rsidRDefault="00C833E0" w:rsidP="00B86F83">
      <w:pPr>
        <w:shd w:val="clear" w:color="auto" w:fill="FFFFFF"/>
        <w:spacing w:line="520" w:lineRule="exact"/>
        <w:ind w:leftChars="67" w:left="141" w:firstLineChars="202" w:firstLine="566"/>
        <w:rPr>
          <w:rFonts w:ascii="仿宋" w:eastAsia="仿宋" w:hAnsi="仿宋" w:cs="仿宋_GB2312"/>
          <w:sz w:val="28"/>
          <w:szCs w:val="28"/>
        </w:rPr>
      </w:pPr>
      <w:r w:rsidRPr="00BD2BB6">
        <w:rPr>
          <w:rFonts w:ascii="仿宋" w:eastAsia="仿宋" w:hAnsi="仿宋" w:cs="仿宋_GB2312"/>
          <w:sz w:val="28"/>
          <w:szCs w:val="28"/>
        </w:rPr>
        <w:t>4.</w:t>
      </w:r>
      <w:r w:rsidR="00EF4E85">
        <w:rPr>
          <w:rFonts w:ascii="仿宋" w:eastAsia="仿宋" w:hAnsi="仿宋" w:cs="仿宋_GB2312"/>
          <w:sz w:val="28"/>
          <w:szCs w:val="28"/>
        </w:rPr>
        <w:t>1</w:t>
      </w:r>
      <w:r w:rsidRPr="00BD2BB6">
        <w:rPr>
          <w:rFonts w:ascii="仿宋" w:eastAsia="仿宋" w:hAnsi="仿宋" w:cs="仿宋_GB2312" w:hint="eastAsia"/>
          <w:sz w:val="28"/>
          <w:szCs w:val="28"/>
        </w:rPr>
        <w:t>估价对象所在地自然条件、社会经济条件、行政区划人口等方面的基本情况资料</w:t>
      </w:r>
    </w:p>
    <w:p w14:paraId="6D0D2952" w14:textId="64E2DA35" w:rsidR="00C833E0" w:rsidRPr="00BD2BB6" w:rsidRDefault="00C833E0" w:rsidP="00B86F83">
      <w:pPr>
        <w:shd w:val="clear" w:color="auto" w:fill="FFFFFF"/>
        <w:spacing w:line="520" w:lineRule="exact"/>
        <w:ind w:leftChars="67" w:left="141" w:firstLineChars="202" w:firstLine="566"/>
        <w:rPr>
          <w:rFonts w:ascii="仿宋" w:eastAsia="仿宋" w:hAnsi="仿宋" w:cs="仿宋_GB2312"/>
          <w:sz w:val="28"/>
          <w:szCs w:val="28"/>
        </w:rPr>
      </w:pPr>
      <w:r w:rsidRPr="00BD2BB6">
        <w:rPr>
          <w:rFonts w:ascii="仿宋" w:eastAsia="仿宋" w:hAnsi="仿宋" w:cs="仿宋_GB2312"/>
          <w:sz w:val="28"/>
          <w:szCs w:val="28"/>
        </w:rPr>
        <w:t>4.</w:t>
      </w:r>
      <w:r w:rsidR="00EF4E85">
        <w:rPr>
          <w:rFonts w:ascii="仿宋" w:eastAsia="仿宋" w:hAnsi="仿宋" w:cs="仿宋_GB2312"/>
          <w:sz w:val="28"/>
          <w:szCs w:val="28"/>
        </w:rPr>
        <w:t>2</w:t>
      </w:r>
      <w:r w:rsidRPr="00BD2BB6">
        <w:rPr>
          <w:rFonts w:ascii="仿宋" w:eastAsia="仿宋" w:hAnsi="仿宋" w:cs="仿宋_GB2312" w:hint="eastAsia"/>
          <w:sz w:val="28"/>
          <w:szCs w:val="28"/>
        </w:rPr>
        <w:t>估价对象所在地城市规划资料</w:t>
      </w:r>
    </w:p>
    <w:p w14:paraId="2CF7106C" w14:textId="6036A339" w:rsidR="00C833E0" w:rsidRPr="00BD2BB6" w:rsidRDefault="00C833E0" w:rsidP="00B86F83">
      <w:pPr>
        <w:shd w:val="clear" w:color="auto" w:fill="FFFFFF"/>
        <w:spacing w:line="520" w:lineRule="exact"/>
        <w:ind w:leftChars="67" w:left="141" w:firstLineChars="202" w:firstLine="566"/>
        <w:rPr>
          <w:rFonts w:ascii="仿宋" w:eastAsia="仿宋" w:hAnsi="仿宋" w:cs="仿宋_GB2312"/>
          <w:sz w:val="28"/>
          <w:szCs w:val="28"/>
        </w:rPr>
      </w:pPr>
      <w:r w:rsidRPr="00BD2BB6">
        <w:rPr>
          <w:rFonts w:ascii="仿宋" w:eastAsia="仿宋" w:hAnsi="仿宋" w:cs="仿宋_GB2312"/>
          <w:sz w:val="28"/>
          <w:szCs w:val="28"/>
        </w:rPr>
        <w:t>4.</w:t>
      </w:r>
      <w:r w:rsidR="00EF4E85">
        <w:rPr>
          <w:rFonts w:ascii="仿宋" w:eastAsia="仿宋" w:hAnsi="仿宋" w:cs="仿宋_GB2312"/>
          <w:sz w:val="28"/>
          <w:szCs w:val="28"/>
        </w:rPr>
        <w:t>3</w:t>
      </w:r>
      <w:r w:rsidRPr="00BD2BB6">
        <w:rPr>
          <w:rFonts w:ascii="仿宋" w:eastAsia="仿宋" w:hAnsi="仿宋" w:cs="仿宋_GB2312" w:hint="eastAsia"/>
          <w:sz w:val="28"/>
          <w:szCs w:val="28"/>
        </w:rPr>
        <w:t>估价对象所在地城市基础设施基本情况资料</w:t>
      </w:r>
    </w:p>
    <w:p w14:paraId="1D3DCCCA" w14:textId="2037F64A" w:rsidR="00C833E0" w:rsidRPr="00BD2BB6" w:rsidRDefault="00C833E0" w:rsidP="00B86F83">
      <w:pPr>
        <w:shd w:val="clear" w:color="auto" w:fill="FFFFFF"/>
        <w:spacing w:line="520" w:lineRule="exact"/>
        <w:ind w:leftChars="67" w:left="141" w:firstLineChars="202" w:firstLine="566"/>
        <w:rPr>
          <w:rFonts w:ascii="仿宋" w:eastAsia="仿宋" w:hAnsi="仿宋" w:cs="仿宋_GB2312"/>
          <w:sz w:val="28"/>
          <w:szCs w:val="28"/>
        </w:rPr>
      </w:pPr>
      <w:r w:rsidRPr="00BD2BB6">
        <w:rPr>
          <w:rFonts w:ascii="仿宋" w:eastAsia="仿宋" w:hAnsi="仿宋" w:cs="仿宋_GB2312"/>
          <w:sz w:val="28"/>
          <w:szCs w:val="28"/>
        </w:rPr>
        <w:t>4.</w:t>
      </w:r>
      <w:r w:rsidR="00EF4E85">
        <w:rPr>
          <w:rFonts w:ascii="仿宋" w:eastAsia="仿宋" w:hAnsi="仿宋" w:cs="仿宋_GB2312"/>
          <w:sz w:val="28"/>
          <w:szCs w:val="28"/>
        </w:rPr>
        <w:t>4</w:t>
      </w:r>
      <w:r w:rsidRPr="00BD2BB6">
        <w:rPr>
          <w:rFonts w:ascii="仿宋" w:eastAsia="仿宋" w:hAnsi="仿宋" w:cs="仿宋_GB2312" w:hint="eastAsia"/>
          <w:sz w:val="28"/>
          <w:szCs w:val="28"/>
        </w:rPr>
        <w:t>估价对象所在地土地开发有关资料</w:t>
      </w:r>
    </w:p>
    <w:p w14:paraId="66E614C8" w14:textId="2193DFBC" w:rsidR="00C833E0" w:rsidRPr="00BD2BB6" w:rsidRDefault="00C833E0" w:rsidP="00B86F83">
      <w:pPr>
        <w:shd w:val="clear" w:color="auto" w:fill="FFFFFF"/>
        <w:spacing w:line="520" w:lineRule="exact"/>
        <w:ind w:leftChars="67" w:left="141" w:firstLineChars="202" w:firstLine="566"/>
        <w:rPr>
          <w:rFonts w:ascii="仿宋" w:eastAsia="仿宋" w:hAnsi="仿宋" w:cs="仿宋_GB2312"/>
          <w:sz w:val="28"/>
          <w:szCs w:val="28"/>
        </w:rPr>
      </w:pPr>
      <w:r w:rsidRPr="00BD2BB6">
        <w:rPr>
          <w:rFonts w:ascii="仿宋" w:eastAsia="仿宋" w:hAnsi="仿宋" w:cs="仿宋_GB2312"/>
          <w:sz w:val="28"/>
          <w:szCs w:val="28"/>
        </w:rPr>
        <w:t>4.</w:t>
      </w:r>
      <w:r w:rsidR="00EF4E85">
        <w:rPr>
          <w:rFonts w:ascii="仿宋" w:eastAsia="仿宋" w:hAnsi="仿宋" w:cs="仿宋_GB2312"/>
          <w:sz w:val="28"/>
          <w:szCs w:val="28"/>
        </w:rPr>
        <w:t>5</w:t>
      </w:r>
      <w:r w:rsidRPr="00BD2BB6">
        <w:rPr>
          <w:rFonts w:ascii="仿宋" w:eastAsia="仿宋" w:hAnsi="仿宋" w:cs="仿宋_GB2312" w:hint="eastAsia"/>
          <w:sz w:val="28"/>
          <w:szCs w:val="28"/>
        </w:rPr>
        <w:t>估价人员实地踏勘和调查收集的有关估价对象权属、基础设施、宗地条件方面的资料及周边房地产市场行情资料</w:t>
      </w:r>
    </w:p>
    <w:p w14:paraId="23B82DBA" w14:textId="74FA0AAB" w:rsidR="00C833E0" w:rsidRPr="00BD2BB6" w:rsidRDefault="00C833E0" w:rsidP="00B86F83">
      <w:pPr>
        <w:shd w:val="clear" w:color="auto" w:fill="FFFFFF"/>
        <w:spacing w:line="520" w:lineRule="exact"/>
        <w:ind w:leftChars="67" w:left="141" w:firstLineChars="202" w:firstLine="566"/>
        <w:rPr>
          <w:rFonts w:ascii="仿宋" w:eastAsia="仿宋" w:hAnsi="仿宋" w:cs="仿宋_GB2312"/>
          <w:sz w:val="28"/>
          <w:szCs w:val="28"/>
        </w:rPr>
      </w:pPr>
      <w:r w:rsidRPr="00BD2BB6">
        <w:rPr>
          <w:rFonts w:ascii="仿宋" w:eastAsia="仿宋" w:hAnsi="仿宋" w:cs="仿宋_GB2312"/>
          <w:sz w:val="28"/>
          <w:szCs w:val="28"/>
        </w:rPr>
        <w:t>4.</w:t>
      </w:r>
      <w:r w:rsidR="00EF4E85">
        <w:rPr>
          <w:rFonts w:ascii="仿宋" w:eastAsia="仿宋" w:hAnsi="仿宋" w:cs="仿宋_GB2312"/>
          <w:sz w:val="28"/>
          <w:szCs w:val="28"/>
        </w:rPr>
        <w:t>6</w:t>
      </w:r>
      <w:r w:rsidRPr="00BD2BB6">
        <w:rPr>
          <w:rFonts w:ascii="仿宋" w:eastAsia="仿宋" w:hAnsi="仿宋" w:cs="仿宋_GB2312" w:hint="eastAsia"/>
          <w:sz w:val="28"/>
          <w:szCs w:val="28"/>
        </w:rPr>
        <w:t>土地估价师收集的有关估价对象区域因素、个别因素等方面的资料</w:t>
      </w:r>
    </w:p>
    <w:p w14:paraId="6BBEEFB7" w14:textId="173FADD2" w:rsidR="00C833E0" w:rsidRPr="00BD2BB6" w:rsidRDefault="00C833E0" w:rsidP="00B86F83">
      <w:pPr>
        <w:shd w:val="clear" w:color="auto" w:fill="FFFFFF"/>
        <w:spacing w:line="520" w:lineRule="exact"/>
        <w:ind w:leftChars="67" w:left="141" w:firstLineChars="202" w:firstLine="566"/>
        <w:rPr>
          <w:rFonts w:ascii="仿宋" w:eastAsia="仿宋" w:hAnsi="仿宋" w:cs="仿宋_GB2312"/>
          <w:sz w:val="28"/>
          <w:szCs w:val="28"/>
        </w:rPr>
      </w:pPr>
      <w:r w:rsidRPr="00BD2BB6">
        <w:rPr>
          <w:rFonts w:ascii="仿宋" w:eastAsia="仿宋" w:hAnsi="仿宋" w:cs="仿宋_GB2312"/>
          <w:sz w:val="28"/>
          <w:szCs w:val="28"/>
        </w:rPr>
        <w:t>4.</w:t>
      </w:r>
      <w:r w:rsidR="00EF4E85">
        <w:rPr>
          <w:rFonts w:ascii="仿宋" w:eastAsia="仿宋" w:hAnsi="仿宋" w:cs="仿宋_GB2312"/>
          <w:sz w:val="28"/>
          <w:szCs w:val="28"/>
        </w:rPr>
        <w:t>7</w:t>
      </w:r>
      <w:r w:rsidRPr="00BD2BB6">
        <w:rPr>
          <w:rFonts w:ascii="仿宋" w:eastAsia="仿宋" w:hAnsi="仿宋" w:cs="仿宋_GB2312" w:hint="eastAsia"/>
          <w:sz w:val="28"/>
          <w:szCs w:val="28"/>
        </w:rPr>
        <w:t>估价人员实地拍摄的有关估价对象土地利用状况的照片以及区域景观照片</w:t>
      </w:r>
    </w:p>
    <w:p w14:paraId="16FF33B2" w14:textId="62F5DAD8" w:rsidR="00C833E0" w:rsidRPr="00BD2BB6" w:rsidRDefault="00C833E0" w:rsidP="00B86F83">
      <w:pPr>
        <w:shd w:val="clear" w:color="auto" w:fill="FFFFFF"/>
        <w:spacing w:line="520" w:lineRule="exact"/>
        <w:ind w:leftChars="67" w:left="141" w:firstLineChars="202" w:firstLine="566"/>
        <w:rPr>
          <w:rFonts w:ascii="仿宋" w:eastAsia="仿宋" w:hAnsi="仿宋" w:cs="仿宋_GB2312"/>
          <w:sz w:val="28"/>
          <w:szCs w:val="28"/>
        </w:rPr>
      </w:pPr>
      <w:r w:rsidRPr="00BD2BB6">
        <w:rPr>
          <w:rFonts w:ascii="仿宋" w:eastAsia="仿宋" w:hAnsi="仿宋" w:cs="仿宋_GB2312"/>
          <w:sz w:val="28"/>
          <w:szCs w:val="28"/>
        </w:rPr>
        <w:t>4.</w:t>
      </w:r>
      <w:r w:rsidR="00EF4E85">
        <w:rPr>
          <w:rFonts w:ascii="仿宋" w:eastAsia="仿宋" w:hAnsi="仿宋" w:cs="仿宋_GB2312"/>
          <w:sz w:val="28"/>
          <w:szCs w:val="28"/>
        </w:rPr>
        <w:t>8</w:t>
      </w:r>
      <w:r w:rsidRPr="00BD2BB6">
        <w:rPr>
          <w:rFonts w:ascii="仿宋" w:eastAsia="仿宋" w:hAnsi="仿宋" w:cs="仿宋_GB2312" w:hint="eastAsia"/>
          <w:sz w:val="28"/>
          <w:szCs w:val="28"/>
        </w:rPr>
        <w:t>区域内各种基础设施的配套情况及相关的费用等资料</w:t>
      </w:r>
    </w:p>
    <w:p w14:paraId="576F0303" w14:textId="77777777" w:rsidR="00C833E0" w:rsidRPr="00BD2BB6" w:rsidRDefault="00C833E0" w:rsidP="00B86F83">
      <w:pPr>
        <w:snapToGrid w:val="0"/>
        <w:spacing w:line="520" w:lineRule="exact"/>
        <w:ind w:leftChars="67" w:left="141" w:firstLineChars="202" w:firstLine="568"/>
        <w:rPr>
          <w:rFonts w:ascii="仿宋" w:eastAsia="仿宋" w:hAnsi="仿宋"/>
          <w:b/>
          <w:sz w:val="28"/>
          <w:szCs w:val="28"/>
        </w:rPr>
      </w:pPr>
      <w:r w:rsidRPr="00BD2BB6">
        <w:rPr>
          <w:rFonts w:ascii="仿宋" w:eastAsia="仿宋" w:hAnsi="仿宋" w:hint="eastAsia"/>
          <w:b/>
          <w:sz w:val="28"/>
          <w:szCs w:val="28"/>
        </w:rPr>
        <w:t>二、土地估价</w:t>
      </w:r>
    </w:p>
    <w:p w14:paraId="58D371A4" w14:textId="77777777" w:rsidR="00C833E0" w:rsidRPr="00BD2BB6" w:rsidRDefault="00C833E0" w:rsidP="00B86F83">
      <w:pPr>
        <w:adjustRightInd w:val="0"/>
        <w:snapToGrid w:val="0"/>
        <w:spacing w:line="520" w:lineRule="exact"/>
        <w:ind w:leftChars="67" w:left="141" w:firstLineChars="202" w:firstLine="568"/>
        <w:rPr>
          <w:rFonts w:ascii="仿宋" w:eastAsia="仿宋" w:hAnsi="仿宋"/>
          <w:b/>
          <w:sz w:val="28"/>
          <w:szCs w:val="28"/>
        </w:rPr>
      </w:pPr>
      <w:r w:rsidRPr="00BD2BB6">
        <w:rPr>
          <w:rFonts w:ascii="仿宋" w:eastAsia="仿宋" w:hAnsi="仿宋" w:cs="宋体-18030" w:hint="eastAsia"/>
          <w:b/>
          <w:sz w:val="28"/>
          <w:szCs w:val="28"/>
        </w:rPr>
        <w:t>1、估价原则</w:t>
      </w:r>
    </w:p>
    <w:p w14:paraId="42BB7B77" w14:textId="77777777" w:rsidR="00C833E0" w:rsidRPr="00BD2BB6" w:rsidRDefault="00C833E0" w:rsidP="00B86F83">
      <w:pPr>
        <w:spacing w:line="520" w:lineRule="exact"/>
        <w:ind w:leftChars="67" w:left="141" w:firstLineChars="202" w:firstLine="566"/>
        <w:rPr>
          <w:rFonts w:ascii="仿宋" w:eastAsia="仿宋" w:hAnsi="仿宋"/>
          <w:sz w:val="28"/>
          <w:szCs w:val="28"/>
        </w:rPr>
      </w:pPr>
      <w:r w:rsidRPr="00BD2BB6">
        <w:rPr>
          <w:rFonts w:ascii="仿宋" w:eastAsia="仿宋" w:hAnsi="仿宋"/>
          <w:sz w:val="28"/>
          <w:szCs w:val="28"/>
        </w:rPr>
        <w:t>本次估价过程中，遵循的主要原则有：</w:t>
      </w:r>
    </w:p>
    <w:p w14:paraId="3FB3B3EC" w14:textId="77777777" w:rsidR="00A52AED" w:rsidRPr="00A52AED" w:rsidRDefault="00A52AED" w:rsidP="00A52AED">
      <w:pPr>
        <w:shd w:val="clear" w:color="auto" w:fill="FFFFFF"/>
        <w:spacing w:line="520" w:lineRule="exact"/>
        <w:ind w:leftChars="67" w:left="141" w:firstLineChars="202" w:firstLine="566"/>
        <w:rPr>
          <w:rFonts w:ascii="仿宋" w:eastAsia="仿宋" w:hAnsi="仿宋" w:cs="仿宋_GB2312"/>
          <w:sz w:val="28"/>
          <w:szCs w:val="28"/>
        </w:rPr>
      </w:pPr>
      <w:r w:rsidRPr="00A52AED">
        <w:rPr>
          <w:rFonts w:ascii="仿宋" w:eastAsia="仿宋" w:hAnsi="仿宋" w:cs="仿宋_GB2312" w:hint="eastAsia"/>
          <w:sz w:val="28"/>
          <w:szCs w:val="28"/>
        </w:rPr>
        <w:t>1</w:t>
      </w:r>
      <w:r w:rsidRPr="00A52AED">
        <w:rPr>
          <w:rFonts w:ascii="仿宋" w:eastAsia="仿宋" w:hAnsi="仿宋" w:cs="仿宋_GB2312"/>
          <w:sz w:val="28"/>
          <w:szCs w:val="28"/>
        </w:rPr>
        <w:t>.1替代原则</w:t>
      </w:r>
    </w:p>
    <w:p w14:paraId="6C0A2D1D" w14:textId="77777777" w:rsidR="00A52AED" w:rsidRPr="00A52AED" w:rsidRDefault="00A52AED" w:rsidP="00A52AED">
      <w:pPr>
        <w:shd w:val="clear" w:color="auto" w:fill="FFFFFF"/>
        <w:spacing w:line="520" w:lineRule="exact"/>
        <w:ind w:leftChars="67" w:left="141" w:firstLineChars="202" w:firstLine="566"/>
        <w:rPr>
          <w:rFonts w:ascii="仿宋" w:eastAsia="仿宋" w:hAnsi="仿宋" w:cs="仿宋_GB2312"/>
          <w:sz w:val="28"/>
          <w:szCs w:val="28"/>
        </w:rPr>
      </w:pPr>
      <w:r w:rsidRPr="00A52AED">
        <w:rPr>
          <w:rFonts w:ascii="仿宋" w:eastAsia="仿宋" w:hAnsi="仿宋" w:cs="仿宋_GB2312" w:hint="eastAsia"/>
          <w:sz w:val="28"/>
          <w:szCs w:val="28"/>
        </w:rPr>
        <w:t>自然</w:t>
      </w:r>
      <w:r w:rsidRPr="00A52AED">
        <w:rPr>
          <w:rFonts w:ascii="仿宋" w:eastAsia="仿宋" w:hAnsi="仿宋" w:cs="仿宋_GB2312"/>
          <w:sz w:val="28"/>
          <w:szCs w:val="28"/>
        </w:rPr>
        <w:t>资源价</w:t>
      </w:r>
      <w:r w:rsidRPr="00A52AED">
        <w:rPr>
          <w:rFonts w:ascii="仿宋" w:eastAsia="仿宋" w:hAnsi="仿宋" w:cs="仿宋_GB2312" w:hint="eastAsia"/>
          <w:sz w:val="28"/>
          <w:szCs w:val="28"/>
        </w:rPr>
        <w:t>格</w:t>
      </w:r>
      <w:r w:rsidRPr="00A52AED">
        <w:rPr>
          <w:rFonts w:ascii="仿宋" w:eastAsia="仿宋" w:hAnsi="仿宋" w:cs="仿宋_GB2312"/>
          <w:sz w:val="28"/>
          <w:szCs w:val="28"/>
        </w:rPr>
        <w:t>评估应以相邻或类似区域的功能相同或相近、条件</w:t>
      </w:r>
      <w:r w:rsidRPr="00A52AED">
        <w:rPr>
          <w:rFonts w:ascii="仿宋" w:eastAsia="仿宋" w:hAnsi="仿宋" w:cs="仿宋_GB2312" w:hint="eastAsia"/>
          <w:sz w:val="28"/>
          <w:szCs w:val="28"/>
        </w:rPr>
        <w:t>和内涵</w:t>
      </w:r>
      <w:r w:rsidRPr="00A52AED">
        <w:rPr>
          <w:rFonts w:ascii="仿宋" w:eastAsia="仿宋" w:hAnsi="仿宋" w:cs="仿宋_GB2312"/>
          <w:sz w:val="28"/>
          <w:szCs w:val="28"/>
        </w:rPr>
        <w:t>相似的自然资源价格为依据，估价结果不得明显偏离具有替代</w:t>
      </w:r>
      <w:r w:rsidRPr="00A52AED">
        <w:rPr>
          <w:rFonts w:ascii="仿宋" w:eastAsia="仿宋" w:hAnsi="仿宋" w:cs="仿宋_GB2312" w:hint="eastAsia"/>
          <w:sz w:val="28"/>
          <w:szCs w:val="28"/>
        </w:rPr>
        <w:t>性质</w:t>
      </w:r>
      <w:r w:rsidRPr="00A52AED">
        <w:rPr>
          <w:rFonts w:ascii="仿宋" w:eastAsia="仿宋" w:hAnsi="仿宋" w:cs="仿宋_GB2312"/>
          <w:sz w:val="28"/>
          <w:szCs w:val="28"/>
        </w:rPr>
        <w:t>的自然资源客观价格。</w:t>
      </w:r>
    </w:p>
    <w:p w14:paraId="5D719D35" w14:textId="77777777" w:rsidR="00A52AED" w:rsidRPr="00A52AED" w:rsidRDefault="00A52AED" w:rsidP="00A52AED">
      <w:pPr>
        <w:shd w:val="clear" w:color="auto" w:fill="FFFFFF"/>
        <w:spacing w:line="520" w:lineRule="exact"/>
        <w:ind w:leftChars="67" w:left="141" w:firstLineChars="202" w:firstLine="566"/>
        <w:rPr>
          <w:rFonts w:ascii="仿宋" w:eastAsia="仿宋" w:hAnsi="仿宋" w:cs="仿宋_GB2312"/>
          <w:sz w:val="28"/>
          <w:szCs w:val="28"/>
        </w:rPr>
      </w:pPr>
      <w:r w:rsidRPr="00A52AED">
        <w:rPr>
          <w:rFonts w:ascii="仿宋" w:eastAsia="仿宋" w:hAnsi="仿宋" w:cs="仿宋_GB2312" w:hint="eastAsia"/>
          <w:sz w:val="28"/>
          <w:szCs w:val="28"/>
        </w:rPr>
        <w:t>1</w:t>
      </w:r>
      <w:r w:rsidRPr="00A52AED">
        <w:rPr>
          <w:rFonts w:ascii="仿宋" w:eastAsia="仿宋" w:hAnsi="仿宋" w:cs="仿宋_GB2312"/>
          <w:sz w:val="28"/>
          <w:szCs w:val="28"/>
        </w:rPr>
        <w:t>.2</w:t>
      </w:r>
      <w:r w:rsidRPr="00A52AED">
        <w:rPr>
          <w:rFonts w:ascii="仿宋" w:eastAsia="仿宋" w:hAnsi="仿宋" w:cs="仿宋_GB2312" w:hint="eastAsia"/>
          <w:sz w:val="28"/>
          <w:szCs w:val="28"/>
        </w:rPr>
        <w:t>合理有效利用原则</w:t>
      </w:r>
    </w:p>
    <w:p w14:paraId="6AA8D4D7" w14:textId="77777777" w:rsidR="00A52AED" w:rsidRPr="00A52AED" w:rsidRDefault="00A52AED" w:rsidP="00A52AED">
      <w:pPr>
        <w:shd w:val="clear" w:color="auto" w:fill="FFFFFF"/>
        <w:spacing w:line="520" w:lineRule="exact"/>
        <w:ind w:leftChars="67" w:left="141" w:firstLineChars="202" w:firstLine="566"/>
        <w:rPr>
          <w:rFonts w:ascii="仿宋" w:eastAsia="仿宋" w:hAnsi="仿宋" w:cs="仿宋_GB2312"/>
          <w:sz w:val="28"/>
          <w:szCs w:val="28"/>
        </w:rPr>
      </w:pPr>
      <w:r w:rsidRPr="00A52AED">
        <w:rPr>
          <w:rFonts w:ascii="仿宋" w:eastAsia="仿宋" w:hAnsi="仿宋" w:cs="仿宋_GB2312" w:hint="eastAsia"/>
          <w:sz w:val="28"/>
          <w:szCs w:val="28"/>
        </w:rPr>
        <w:lastRenderedPageBreak/>
        <w:t>自然</w:t>
      </w:r>
      <w:r w:rsidRPr="00A52AED">
        <w:rPr>
          <w:rFonts w:ascii="仿宋" w:eastAsia="仿宋" w:hAnsi="仿宋" w:cs="仿宋_GB2312"/>
          <w:sz w:val="28"/>
          <w:szCs w:val="28"/>
        </w:rPr>
        <w:t>资源价</w:t>
      </w:r>
      <w:r w:rsidRPr="00A52AED">
        <w:rPr>
          <w:rFonts w:ascii="仿宋" w:eastAsia="仿宋" w:hAnsi="仿宋" w:cs="仿宋_GB2312" w:hint="eastAsia"/>
          <w:sz w:val="28"/>
          <w:szCs w:val="28"/>
        </w:rPr>
        <w:t>格</w:t>
      </w:r>
      <w:r w:rsidRPr="00A52AED">
        <w:rPr>
          <w:rFonts w:ascii="仿宋" w:eastAsia="仿宋" w:hAnsi="仿宋" w:cs="仿宋_GB2312"/>
          <w:sz w:val="28"/>
          <w:szCs w:val="28"/>
        </w:rPr>
        <w:t>评估应以</w:t>
      </w:r>
      <w:r w:rsidRPr="00A52AED">
        <w:rPr>
          <w:rFonts w:ascii="仿宋" w:eastAsia="仿宋" w:hAnsi="仿宋" w:cs="仿宋_GB2312" w:hint="eastAsia"/>
          <w:sz w:val="28"/>
          <w:szCs w:val="28"/>
        </w:rPr>
        <w:t>待</w:t>
      </w:r>
      <w:r w:rsidRPr="00A52AED">
        <w:rPr>
          <w:rFonts w:ascii="仿宋" w:eastAsia="仿宋" w:hAnsi="仿宋" w:cs="仿宋_GB2312"/>
          <w:sz w:val="28"/>
          <w:szCs w:val="28"/>
        </w:rPr>
        <w:t>估</w:t>
      </w:r>
      <w:r w:rsidRPr="00A52AED">
        <w:rPr>
          <w:rFonts w:ascii="仿宋" w:eastAsia="仿宋" w:hAnsi="仿宋" w:cs="仿宋_GB2312" w:hint="eastAsia"/>
          <w:sz w:val="28"/>
          <w:szCs w:val="28"/>
        </w:rPr>
        <w:t>对象</w:t>
      </w:r>
      <w:r w:rsidRPr="00A52AED">
        <w:rPr>
          <w:rFonts w:ascii="仿宋" w:eastAsia="仿宋" w:hAnsi="仿宋" w:cs="仿宋_GB2312"/>
          <w:sz w:val="28"/>
          <w:szCs w:val="28"/>
        </w:rPr>
        <w:t>在一定的社会经济条件下</w:t>
      </w:r>
      <w:r w:rsidRPr="00A52AED">
        <w:rPr>
          <w:rFonts w:ascii="仿宋" w:eastAsia="仿宋" w:hAnsi="仿宋" w:cs="仿宋_GB2312" w:hint="eastAsia"/>
          <w:sz w:val="28"/>
          <w:szCs w:val="28"/>
        </w:rPr>
        <w:t>，</w:t>
      </w:r>
      <w:r w:rsidRPr="00A52AED">
        <w:rPr>
          <w:rFonts w:ascii="仿宋" w:eastAsia="仿宋" w:hAnsi="仿宋" w:cs="仿宋_GB2312"/>
          <w:sz w:val="28"/>
          <w:szCs w:val="28"/>
        </w:rPr>
        <w:t>最为合理有效的</w:t>
      </w:r>
      <w:r w:rsidRPr="00A52AED">
        <w:rPr>
          <w:rFonts w:ascii="仿宋" w:eastAsia="仿宋" w:hAnsi="仿宋" w:cs="仿宋_GB2312" w:hint="eastAsia"/>
          <w:sz w:val="28"/>
          <w:szCs w:val="28"/>
        </w:rPr>
        <w:t>利用</w:t>
      </w:r>
      <w:r w:rsidRPr="00A52AED">
        <w:rPr>
          <w:rFonts w:ascii="仿宋" w:eastAsia="仿宋" w:hAnsi="仿宋" w:cs="仿宋_GB2312"/>
          <w:sz w:val="28"/>
          <w:szCs w:val="28"/>
        </w:rPr>
        <w:t>方式为前提</w:t>
      </w:r>
      <w:r w:rsidRPr="00A52AED">
        <w:rPr>
          <w:rFonts w:ascii="仿宋" w:eastAsia="仿宋" w:hAnsi="仿宋" w:cs="仿宋_GB2312" w:hint="eastAsia"/>
          <w:sz w:val="28"/>
          <w:szCs w:val="28"/>
        </w:rPr>
        <w:t>。</w:t>
      </w:r>
      <w:r w:rsidRPr="00A52AED">
        <w:rPr>
          <w:rFonts w:ascii="仿宋" w:eastAsia="仿宋" w:hAnsi="仿宋" w:cs="仿宋_GB2312"/>
          <w:sz w:val="28"/>
          <w:szCs w:val="28"/>
        </w:rPr>
        <w:t>判断</w:t>
      </w:r>
      <w:r w:rsidRPr="00A52AED">
        <w:rPr>
          <w:rFonts w:ascii="仿宋" w:eastAsia="仿宋" w:hAnsi="仿宋" w:cs="仿宋_GB2312" w:hint="eastAsia"/>
          <w:sz w:val="28"/>
          <w:szCs w:val="28"/>
        </w:rPr>
        <w:t>自然资</w:t>
      </w:r>
      <w:r w:rsidRPr="00A52AED">
        <w:rPr>
          <w:rFonts w:ascii="仿宋" w:eastAsia="仿宋" w:hAnsi="仿宋" w:cs="仿宋_GB2312"/>
          <w:sz w:val="28"/>
          <w:szCs w:val="28"/>
        </w:rPr>
        <w:t>源最</w:t>
      </w:r>
      <w:r w:rsidRPr="00A52AED">
        <w:rPr>
          <w:rFonts w:ascii="仿宋" w:eastAsia="仿宋" w:hAnsi="仿宋" w:cs="仿宋_GB2312" w:hint="eastAsia"/>
          <w:sz w:val="28"/>
          <w:szCs w:val="28"/>
        </w:rPr>
        <w:t>为合理</w:t>
      </w:r>
      <w:r w:rsidRPr="00A52AED">
        <w:rPr>
          <w:rFonts w:ascii="仿宋" w:eastAsia="仿宋" w:hAnsi="仿宋" w:cs="仿宋_GB2312"/>
          <w:sz w:val="28"/>
          <w:szCs w:val="28"/>
        </w:rPr>
        <w:t>有效的利用方式</w:t>
      </w:r>
      <w:r w:rsidRPr="00A52AED">
        <w:rPr>
          <w:rFonts w:ascii="仿宋" w:eastAsia="仿宋" w:hAnsi="仿宋" w:cs="仿宋_GB2312" w:hint="eastAsia"/>
          <w:sz w:val="28"/>
          <w:szCs w:val="28"/>
        </w:rPr>
        <w:t>通常以</w:t>
      </w:r>
      <w:r w:rsidRPr="00A52AED">
        <w:rPr>
          <w:rFonts w:ascii="仿宋" w:eastAsia="仿宋" w:hAnsi="仿宋" w:cs="仿宋_GB2312"/>
          <w:sz w:val="28"/>
          <w:szCs w:val="28"/>
        </w:rPr>
        <w:t>是否符合其自身利用条件</w:t>
      </w:r>
      <w:r w:rsidRPr="00A52AED">
        <w:rPr>
          <w:rFonts w:ascii="仿宋" w:eastAsia="仿宋" w:hAnsi="仿宋" w:cs="仿宋_GB2312" w:hint="eastAsia"/>
          <w:sz w:val="28"/>
          <w:szCs w:val="28"/>
        </w:rPr>
        <w:t>、</w:t>
      </w:r>
      <w:r w:rsidRPr="00A52AED">
        <w:rPr>
          <w:rFonts w:ascii="仿宋" w:eastAsia="仿宋" w:hAnsi="仿宋" w:cs="仿宋_GB2312"/>
          <w:sz w:val="28"/>
          <w:szCs w:val="28"/>
        </w:rPr>
        <w:t>法律法规政策</w:t>
      </w:r>
      <w:r w:rsidRPr="00A52AED">
        <w:rPr>
          <w:rFonts w:ascii="仿宋" w:eastAsia="仿宋" w:hAnsi="仿宋" w:cs="仿宋_GB2312" w:hint="eastAsia"/>
          <w:sz w:val="28"/>
          <w:szCs w:val="28"/>
        </w:rPr>
        <w:t>规定</w:t>
      </w:r>
      <w:r w:rsidRPr="00A52AED">
        <w:rPr>
          <w:rFonts w:ascii="仿宋" w:eastAsia="仿宋" w:hAnsi="仿宋" w:cs="仿宋_GB2312"/>
          <w:sz w:val="28"/>
          <w:szCs w:val="28"/>
        </w:rPr>
        <w:t>、规划限制</w:t>
      </w:r>
      <w:r w:rsidRPr="00A52AED">
        <w:rPr>
          <w:rFonts w:ascii="仿宋" w:eastAsia="仿宋" w:hAnsi="仿宋" w:cs="仿宋_GB2312" w:hint="eastAsia"/>
          <w:sz w:val="28"/>
          <w:szCs w:val="28"/>
        </w:rPr>
        <w:t>及生态</w:t>
      </w:r>
      <w:r w:rsidRPr="00A52AED">
        <w:rPr>
          <w:rFonts w:ascii="仿宋" w:eastAsia="仿宋" w:hAnsi="仿宋" w:cs="仿宋_GB2312"/>
          <w:sz w:val="28"/>
          <w:szCs w:val="28"/>
        </w:rPr>
        <w:t>保护要求、市场需求等为</w:t>
      </w:r>
      <w:r w:rsidRPr="00A52AED">
        <w:rPr>
          <w:rFonts w:ascii="仿宋" w:eastAsia="仿宋" w:hAnsi="仿宋" w:cs="仿宋_GB2312" w:hint="eastAsia"/>
          <w:sz w:val="28"/>
          <w:szCs w:val="28"/>
        </w:rPr>
        <w:t>依据。</w:t>
      </w:r>
    </w:p>
    <w:p w14:paraId="69FA2D18" w14:textId="77777777" w:rsidR="00A52AED" w:rsidRPr="00A52AED" w:rsidRDefault="00A52AED" w:rsidP="00A52AED">
      <w:pPr>
        <w:shd w:val="clear" w:color="auto" w:fill="FFFFFF"/>
        <w:spacing w:line="520" w:lineRule="exact"/>
        <w:ind w:leftChars="67" w:left="141" w:firstLineChars="202" w:firstLine="566"/>
        <w:rPr>
          <w:rFonts w:ascii="仿宋" w:eastAsia="仿宋" w:hAnsi="仿宋" w:cs="仿宋_GB2312"/>
          <w:sz w:val="28"/>
          <w:szCs w:val="28"/>
        </w:rPr>
      </w:pPr>
      <w:r w:rsidRPr="00A52AED">
        <w:rPr>
          <w:rFonts w:ascii="仿宋" w:eastAsia="仿宋" w:hAnsi="仿宋" w:cs="仿宋_GB2312" w:hint="eastAsia"/>
          <w:sz w:val="28"/>
          <w:szCs w:val="28"/>
        </w:rPr>
        <w:t>1</w:t>
      </w:r>
      <w:r w:rsidRPr="00A52AED">
        <w:rPr>
          <w:rFonts w:ascii="仿宋" w:eastAsia="仿宋" w:hAnsi="仿宋" w:cs="仿宋_GB2312"/>
          <w:sz w:val="28"/>
          <w:szCs w:val="28"/>
        </w:rPr>
        <w:t>.3</w:t>
      </w:r>
      <w:r w:rsidRPr="00A52AED">
        <w:rPr>
          <w:rFonts w:ascii="仿宋" w:eastAsia="仿宋" w:hAnsi="仿宋" w:cs="仿宋_GB2312" w:hint="eastAsia"/>
          <w:sz w:val="28"/>
          <w:szCs w:val="28"/>
        </w:rPr>
        <w:t>预期收益原则</w:t>
      </w:r>
    </w:p>
    <w:p w14:paraId="3DA0EEA0" w14:textId="77777777" w:rsidR="00A52AED" w:rsidRPr="00A52AED" w:rsidRDefault="00A52AED" w:rsidP="00A52AED">
      <w:pPr>
        <w:shd w:val="clear" w:color="auto" w:fill="FFFFFF"/>
        <w:spacing w:line="520" w:lineRule="exact"/>
        <w:ind w:leftChars="67" w:left="141" w:firstLineChars="202" w:firstLine="566"/>
        <w:rPr>
          <w:rFonts w:ascii="仿宋" w:eastAsia="仿宋" w:hAnsi="仿宋" w:cs="仿宋_GB2312"/>
          <w:sz w:val="28"/>
          <w:szCs w:val="28"/>
        </w:rPr>
      </w:pPr>
      <w:r w:rsidRPr="00A52AED">
        <w:rPr>
          <w:rFonts w:ascii="仿宋" w:eastAsia="仿宋" w:hAnsi="仿宋" w:cs="仿宋_GB2312" w:hint="eastAsia"/>
          <w:sz w:val="28"/>
          <w:szCs w:val="28"/>
        </w:rPr>
        <w:t>自然</w:t>
      </w:r>
      <w:r w:rsidRPr="00A52AED">
        <w:rPr>
          <w:rFonts w:ascii="仿宋" w:eastAsia="仿宋" w:hAnsi="仿宋" w:cs="仿宋_GB2312"/>
          <w:sz w:val="28"/>
          <w:szCs w:val="28"/>
        </w:rPr>
        <w:t>资源价</w:t>
      </w:r>
      <w:r w:rsidRPr="00A52AED">
        <w:rPr>
          <w:rFonts w:ascii="仿宋" w:eastAsia="仿宋" w:hAnsi="仿宋" w:cs="仿宋_GB2312" w:hint="eastAsia"/>
          <w:sz w:val="28"/>
          <w:szCs w:val="28"/>
        </w:rPr>
        <w:t>格</w:t>
      </w:r>
      <w:r w:rsidRPr="00A52AED">
        <w:rPr>
          <w:rFonts w:ascii="仿宋" w:eastAsia="仿宋" w:hAnsi="仿宋" w:cs="仿宋_GB2312"/>
          <w:sz w:val="28"/>
          <w:szCs w:val="28"/>
        </w:rPr>
        <w:t>评估应以</w:t>
      </w:r>
      <w:r w:rsidRPr="00A52AED">
        <w:rPr>
          <w:rFonts w:ascii="仿宋" w:eastAsia="仿宋" w:hAnsi="仿宋" w:cs="仿宋_GB2312" w:hint="eastAsia"/>
          <w:sz w:val="28"/>
          <w:szCs w:val="28"/>
        </w:rPr>
        <w:t>待估对象</w:t>
      </w:r>
      <w:r w:rsidRPr="00A52AED">
        <w:rPr>
          <w:rFonts w:ascii="仿宋" w:eastAsia="仿宋" w:hAnsi="仿宋" w:cs="仿宋_GB2312"/>
          <w:sz w:val="28"/>
          <w:szCs w:val="28"/>
        </w:rPr>
        <w:t>在正常利用条件下的未来客观有效的预期收益为依据</w:t>
      </w:r>
      <w:r w:rsidRPr="00A52AED">
        <w:rPr>
          <w:rFonts w:ascii="仿宋" w:eastAsia="仿宋" w:hAnsi="仿宋" w:cs="仿宋_GB2312" w:hint="eastAsia"/>
          <w:sz w:val="28"/>
          <w:szCs w:val="28"/>
        </w:rPr>
        <w:t>。</w:t>
      </w:r>
    </w:p>
    <w:p w14:paraId="61EF4218" w14:textId="77777777" w:rsidR="00A52AED" w:rsidRPr="00A52AED" w:rsidRDefault="00A52AED" w:rsidP="00A52AED">
      <w:pPr>
        <w:shd w:val="clear" w:color="auto" w:fill="FFFFFF"/>
        <w:spacing w:line="520" w:lineRule="exact"/>
        <w:ind w:leftChars="67" w:left="141" w:firstLineChars="202" w:firstLine="566"/>
        <w:rPr>
          <w:rFonts w:ascii="仿宋" w:eastAsia="仿宋" w:hAnsi="仿宋" w:cs="仿宋_GB2312"/>
          <w:sz w:val="28"/>
          <w:szCs w:val="28"/>
        </w:rPr>
      </w:pPr>
      <w:r w:rsidRPr="00A52AED">
        <w:rPr>
          <w:rFonts w:ascii="仿宋" w:eastAsia="仿宋" w:hAnsi="仿宋" w:cs="仿宋_GB2312" w:hint="eastAsia"/>
          <w:sz w:val="28"/>
          <w:szCs w:val="28"/>
        </w:rPr>
        <w:t>1</w:t>
      </w:r>
      <w:r w:rsidRPr="00A52AED">
        <w:rPr>
          <w:rFonts w:ascii="仿宋" w:eastAsia="仿宋" w:hAnsi="仿宋" w:cs="仿宋_GB2312"/>
          <w:sz w:val="28"/>
          <w:szCs w:val="28"/>
        </w:rPr>
        <w:t>.4</w:t>
      </w:r>
      <w:r w:rsidRPr="00A52AED">
        <w:rPr>
          <w:rFonts w:ascii="仿宋" w:eastAsia="仿宋" w:hAnsi="仿宋" w:cs="仿宋_GB2312" w:hint="eastAsia"/>
          <w:sz w:val="28"/>
          <w:szCs w:val="28"/>
        </w:rPr>
        <w:t>供需原则</w:t>
      </w:r>
    </w:p>
    <w:p w14:paraId="32C787FC" w14:textId="77777777" w:rsidR="00A52AED" w:rsidRPr="00A52AED" w:rsidRDefault="00A52AED" w:rsidP="00A52AED">
      <w:pPr>
        <w:shd w:val="clear" w:color="auto" w:fill="FFFFFF"/>
        <w:spacing w:line="520" w:lineRule="exact"/>
        <w:ind w:leftChars="67" w:left="141" w:firstLineChars="202" w:firstLine="566"/>
        <w:rPr>
          <w:rFonts w:ascii="仿宋" w:eastAsia="仿宋" w:hAnsi="仿宋" w:cs="仿宋_GB2312"/>
          <w:sz w:val="28"/>
          <w:szCs w:val="28"/>
        </w:rPr>
      </w:pPr>
      <w:r w:rsidRPr="00A52AED">
        <w:rPr>
          <w:rFonts w:ascii="仿宋" w:eastAsia="仿宋" w:hAnsi="仿宋" w:cs="仿宋_GB2312" w:hint="eastAsia"/>
          <w:sz w:val="28"/>
          <w:szCs w:val="28"/>
        </w:rPr>
        <w:t>在</w:t>
      </w:r>
      <w:r w:rsidRPr="00A52AED">
        <w:rPr>
          <w:rFonts w:ascii="仿宋" w:eastAsia="仿宋" w:hAnsi="仿宋" w:cs="仿宋_GB2312"/>
          <w:sz w:val="28"/>
          <w:szCs w:val="28"/>
        </w:rPr>
        <w:t>具备市场环境的情况下，</w:t>
      </w:r>
      <w:r w:rsidRPr="00A52AED">
        <w:rPr>
          <w:rFonts w:ascii="仿宋" w:eastAsia="仿宋" w:hAnsi="仿宋" w:cs="仿宋_GB2312" w:hint="eastAsia"/>
          <w:sz w:val="28"/>
          <w:szCs w:val="28"/>
        </w:rPr>
        <w:t>自然</w:t>
      </w:r>
      <w:r w:rsidRPr="00A52AED">
        <w:rPr>
          <w:rFonts w:ascii="仿宋" w:eastAsia="仿宋" w:hAnsi="仿宋" w:cs="仿宋_GB2312"/>
          <w:sz w:val="28"/>
          <w:szCs w:val="28"/>
        </w:rPr>
        <w:t>资源价</w:t>
      </w:r>
      <w:r w:rsidRPr="00A52AED">
        <w:rPr>
          <w:rFonts w:ascii="仿宋" w:eastAsia="仿宋" w:hAnsi="仿宋" w:cs="仿宋_GB2312" w:hint="eastAsia"/>
          <w:sz w:val="28"/>
          <w:szCs w:val="28"/>
        </w:rPr>
        <w:t>格</w:t>
      </w:r>
      <w:r w:rsidRPr="00A52AED">
        <w:rPr>
          <w:rFonts w:ascii="仿宋" w:eastAsia="仿宋" w:hAnsi="仿宋" w:cs="仿宋_GB2312"/>
          <w:sz w:val="28"/>
          <w:szCs w:val="28"/>
        </w:rPr>
        <w:t>评估应以市场供需决定</w:t>
      </w:r>
      <w:r w:rsidRPr="00A52AED">
        <w:rPr>
          <w:rFonts w:ascii="仿宋" w:eastAsia="仿宋" w:hAnsi="仿宋" w:cs="仿宋_GB2312" w:hint="eastAsia"/>
          <w:sz w:val="28"/>
          <w:szCs w:val="28"/>
        </w:rPr>
        <w:t>资源</w:t>
      </w:r>
      <w:r w:rsidRPr="00A52AED">
        <w:rPr>
          <w:rFonts w:ascii="仿宋" w:eastAsia="仿宋" w:hAnsi="仿宋" w:cs="仿宋_GB2312"/>
          <w:sz w:val="28"/>
          <w:szCs w:val="28"/>
        </w:rPr>
        <w:t>价格为依据</w:t>
      </w:r>
      <w:r w:rsidRPr="00A52AED">
        <w:rPr>
          <w:rFonts w:ascii="仿宋" w:eastAsia="仿宋" w:hAnsi="仿宋" w:cs="仿宋_GB2312" w:hint="eastAsia"/>
          <w:sz w:val="28"/>
          <w:szCs w:val="28"/>
        </w:rPr>
        <w:t>，</w:t>
      </w:r>
      <w:r w:rsidRPr="00A52AED">
        <w:rPr>
          <w:rFonts w:ascii="仿宋" w:eastAsia="仿宋" w:hAnsi="仿宋" w:cs="仿宋_GB2312"/>
          <w:sz w:val="28"/>
          <w:szCs w:val="28"/>
        </w:rPr>
        <w:t>并充分考虑供需的特殊性和市场的地域性</w:t>
      </w:r>
      <w:r w:rsidRPr="00A52AED">
        <w:rPr>
          <w:rFonts w:ascii="仿宋" w:eastAsia="仿宋" w:hAnsi="仿宋" w:cs="仿宋_GB2312" w:hint="eastAsia"/>
          <w:sz w:val="28"/>
          <w:szCs w:val="28"/>
        </w:rPr>
        <w:t>。</w:t>
      </w:r>
    </w:p>
    <w:p w14:paraId="2BB88C4A" w14:textId="77777777" w:rsidR="00A52AED" w:rsidRPr="00A52AED" w:rsidRDefault="00A52AED" w:rsidP="00A52AED">
      <w:pPr>
        <w:shd w:val="clear" w:color="auto" w:fill="FFFFFF"/>
        <w:spacing w:line="520" w:lineRule="exact"/>
        <w:ind w:leftChars="67" w:left="141" w:firstLineChars="202" w:firstLine="566"/>
        <w:rPr>
          <w:rFonts w:ascii="仿宋" w:eastAsia="仿宋" w:hAnsi="仿宋" w:cs="仿宋_GB2312"/>
          <w:sz w:val="28"/>
          <w:szCs w:val="28"/>
        </w:rPr>
      </w:pPr>
      <w:r w:rsidRPr="00A52AED">
        <w:rPr>
          <w:rFonts w:ascii="仿宋" w:eastAsia="仿宋" w:hAnsi="仿宋" w:cs="仿宋_GB2312" w:hint="eastAsia"/>
          <w:sz w:val="28"/>
          <w:szCs w:val="28"/>
        </w:rPr>
        <w:t>1</w:t>
      </w:r>
      <w:r w:rsidRPr="00A52AED">
        <w:rPr>
          <w:rFonts w:ascii="仿宋" w:eastAsia="仿宋" w:hAnsi="仿宋" w:cs="仿宋_GB2312"/>
          <w:sz w:val="28"/>
          <w:szCs w:val="28"/>
        </w:rPr>
        <w:t>.5</w:t>
      </w:r>
      <w:r w:rsidRPr="00A52AED">
        <w:rPr>
          <w:rFonts w:ascii="仿宋" w:eastAsia="仿宋" w:hAnsi="仿宋" w:cs="仿宋_GB2312" w:hint="eastAsia"/>
          <w:sz w:val="28"/>
          <w:szCs w:val="28"/>
        </w:rPr>
        <w:t>贡献原则</w:t>
      </w:r>
    </w:p>
    <w:p w14:paraId="61EAC022" w14:textId="77777777" w:rsidR="00A52AED" w:rsidRPr="00A52AED" w:rsidRDefault="00A52AED" w:rsidP="00A52AED">
      <w:pPr>
        <w:shd w:val="clear" w:color="auto" w:fill="FFFFFF"/>
        <w:spacing w:line="520" w:lineRule="exact"/>
        <w:ind w:leftChars="67" w:left="141" w:firstLineChars="202" w:firstLine="566"/>
        <w:rPr>
          <w:rFonts w:ascii="仿宋" w:eastAsia="仿宋" w:hAnsi="仿宋" w:cs="仿宋_GB2312"/>
          <w:sz w:val="28"/>
          <w:szCs w:val="28"/>
        </w:rPr>
      </w:pPr>
      <w:r w:rsidRPr="00A52AED">
        <w:rPr>
          <w:rFonts w:ascii="仿宋" w:eastAsia="仿宋" w:hAnsi="仿宋" w:cs="仿宋_GB2312" w:hint="eastAsia"/>
          <w:sz w:val="28"/>
          <w:szCs w:val="28"/>
        </w:rPr>
        <w:t>自然</w:t>
      </w:r>
      <w:r w:rsidRPr="00A52AED">
        <w:rPr>
          <w:rFonts w:ascii="仿宋" w:eastAsia="仿宋" w:hAnsi="仿宋" w:cs="仿宋_GB2312"/>
          <w:sz w:val="28"/>
          <w:szCs w:val="28"/>
        </w:rPr>
        <w:t>资源总收益是由</w:t>
      </w:r>
      <w:r w:rsidRPr="00A52AED">
        <w:rPr>
          <w:rFonts w:ascii="仿宋" w:eastAsia="仿宋" w:hAnsi="仿宋" w:cs="仿宋_GB2312" w:hint="eastAsia"/>
          <w:sz w:val="28"/>
          <w:szCs w:val="28"/>
        </w:rPr>
        <w:t>资源</w:t>
      </w:r>
      <w:r w:rsidRPr="00A52AED">
        <w:rPr>
          <w:rFonts w:ascii="仿宋" w:eastAsia="仿宋" w:hAnsi="仿宋" w:cs="仿宋_GB2312"/>
          <w:sz w:val="28"/>
          <w:szCs w:val="28"/>
        </w:rPr>
        <w:t>客体及其他投入要素共同作用的结果</w:t>
      </w:r>
      <w:r w:rsidRPr="00A52AED">
        <w:rPr>
          <w:rFonts w:ascii="仿宋" w:eastAsia="仿宋" w:hAnsi="仿宋" w:cs="仿宋_GB2312" w:hint="eastAsia"/>
          <w:sz w:val="28"/>
          <w:szCs w:val="28"/>
        </w:rPr>
        <w:t>，价格评</w:t>
      </w:r>
      <w:r w:rsidRPr="00A52AED">
        <w:rPr>
          <w:rFonts w:ascii="仿宋" w:eastAsia="仿宋" w:hAnsi="仿宋" w:cs="仿宋_GB2312"/>
          <w:sz w:val="28"/>
          <w:szCs w:val="28"/>
        </w:rPr>
        <w:t>估时应充分考虑各要素对总收</w:t>
      </w:r>
      <w:r w:rsidRPr="00A52AED">
        <w:rPr>
          <w:rFonts w:ascii="仿宋" w:eastAsia="仿宋" w:hAnsi="仿宋" w:cs="仿宋_GB2312" w:hint="eastAsia"/>
          <w:sz w:val="28"/>
          <w:szCs w:val="28"/>
        </w:rPr>
        <w:t>益</w:t>
      </w:r>
      <w:r w:rsidRPr="00A52AED">
        <w:rPr>
          <w:rFonts w:ascii="仿宋" w:eastAsia="仿宋" w:hAnsi="仿宋" w:cs="仿宋_GB2312"/>
          <w:sz w:val="28"/>
          <w:szCs w:val="28"/>
        </w:rPr>
        <w:t>的实际</w:t>
      </w:r>
      <w:r w:rsidRPr="00A52AED">
        <w:rPr>
          <w:rFonts w:ascii="仿宋" w:eastAsia="仿宋" w:hAnsi="仿宋" w:cs="仿宋_GB2312" w:hint="eastAsia"/>
          <w:sz w:val="28"/>
          <w:szCs w:val="28"/>
        </w:rPr>
        <w:t>贡献</w:t>
      </w:r>
      <w:r w:rsidRPr="00A52AED">
        <w:rPr>
          <w:rFonts w:ascii="仿宋" w:eastAsia="仿宋" w:hAnsi="仿宋" w:cs="仿宋_GB2312"/>
          <w:sz w:val="28"/>
          <w:szCs w:val="28"/>
        </w:rPr>
        <w:t>水平，客观确定资源价格</w:t>
      </w:r>
      <w:r w:rsidRPr="00A52AED">
        <w:rPr>
          <w:rFonts w:ascii="仿宋" w:eastAsia="仿宋" w:hAnsi="仿宋" w:cs="仿宋_GB2312" w:hint="eastAsia"/>
          <w:sz w:val="28"/>
          <w:szCs w:val="28"/>
        </w:rPr>
        <w:t>。</w:t>
      </w:r>
    </w:p>
    <w:p w14:paraId="05D9BC9C" w14:textId="77777777" w:rsidR="00A52AED" w:rsidRPr="00A52AED" w:rsidRDefault="00A52AED" w:rsidP="00A52AED">
      <w:pPr>
        <w:shd w:val="clear" w:color="auto" w:fill="FFFFFF"/>
        <w:spacing w:line="520" w:lineRule="exact"/>
        <w:ind w:leftChars="67" w:left="141" w:firstLineChars="202" w:firstLine="566"/>
        <w:rPr>
          <w:rFonts w:ascii="仿宋" w:eastAsia="仿宋" w:hAnsi="仿宋" w:cs="仿宋_GB2312"/>
          <w:sz w:val="28"/>
          <w:szCs w:val="28"/>
        </w:rPr>
      </w:pPr>
      <w:r w:rsidRPr="00A52AED">
        <w:rPr>
          <w:rFonts w:ascii="仿宋" w:eastAsia="仿宋" w:hAnsi="仿宋" w:cs="仿宋_GB2312" w:hint="eastAsia"/>
          <w:sz w:val="28"/>
          <w:szCs w:val="28"/>
        </w:rPr>
        <w:t>1.6变动</w:t>
      </w:r>
      <w:r w:rsidRPr="00A52AED">
        <w:rPr>
          <w:rFonts w:ascii="仿宋" w:eastAsia="仿宋" w:hAnsi="仿宋" w:cs="仿宋_GB2312"/>
          <w:sz w:val="28"/>
          <w:szCs w:val="28"/>
        </w:rPr>
        <w:t>原则</w:t>
      </w:r>
    </w:p>
    <w:p w14:paraId="0D256180" w14:textId="77777777" w:rsidR="00A52AED" w:rsidRPr="00A52AED" w:rsidRDefault="00A52AED" w:rsidP="00A52AED">
      <w:pPr>
        <w:shd w:val="clear" w:color="auto" w:fill="FFFFFF"/>
        <w:spacing w:line="520" w:lineRule="exact"/>
        <w:ind w:leftChars="67" w:left="141" w:firstLineChars="202" w:firstLine="566"/>
        <w:rPr>
          <w:rFonts w:ascii="仿宋" w:eastAsia="仿宋" w:hAnsi="仿宋" w:cs="仿宋_GB2312"/>
          <w:sz w:val="28"/>
          <w:szCs w:val="28"/>
        </w:rPr>
      </w:pPr>
      <w:r w:rsidRPr="00A52AED">
        <w:rPr>
          <w:rFonts w:ascii="仿宋" w:eastAsia="仿宋" w:hAnsi="仿宋" w:cs="仿宋_GB2312" w:hint="eastAsia"/>
          <w:sz w:val="28"/>
          <w:szCs w:val="28"/>
        </w:rPr>
        <w:t>自然</w:t>
      </w:r>
      <w:r w:rsidRPr="00A52AED">
        <w:rPr>
          <w:rFonts w:ascii="仿宋" w:eastAsia="仿宋" w:hAnsi="仿宋" w:cs="仿宋_GB2312"/>
          <w:sz w:val="28"/>
          <w:szCs w:val="28"/>
        </w:rPr>
        <w:t>资源的价格</w:t>
      </w:r>
      <w:r w:rsidRPr="00A52AED">
        <w:rPr>
          <w:rFonts w:ascii="仿宋" w:eastAsia="仿宋" w:hAnsi="仿宋" w:cs="仿宋_GB2312" w:hint="eastAsia"/>
          <w:sz w:val="28"/>
          <w:szCs w:val="28"/>
        </w:rPr>
        <w:t>是</w:t>
      </w:r>
      <w:r w:rsidRPr="00A52AED">
        <w:rPr>
          <w:rFonts w:ascii="仿宋" w:eastAsia="仿宋" w:hAnsi="仿宋" w:cs="仿宋_GB2312"/>
          <w:sz w:val="28"/>
          <w:szCs w:val="28"/>
        </w:rPr>
        <w:t>由各种处于不断变化之中的价格影响因素相互作用形成的，</w:t>
      </w:r>
      <w:r w:rsidRPr="00A52AED">
        <w:rPr>
          <w:rFonts w:ascii="仿宋" w:eastAsia="仿宋" w:hAnsi="仿宋" w:cs="仿宋_GB2312" w:hint="eastAsia"/>
          <w:sz w:val="28"/>
          <w:szCs w:val="28"/>
        </w:rPr>
        <w:t>评</w:t>
      </w:r>
      <w:r w:rsidRPr="00A52AED">
        <w:rPr>
          <w:rFonts w:ascii="仿宋" w:eastAsia="仿宋" w:hAnsi="仿宋" w:cs="仿宋_GB2312"/>
          <w:sz w:val="28"/>
          <w:szCs w:val="28"/>
        </w:rPr>
        <w:t>估中应把握价格影响因素及价格变动规律。</w:t>
      </w:r>
    </w:p>
    <w:p w14:paraId="6E1A2125" w14:textId="77777777" w:rsidR="00A52AED" w:rsidRPr="00A52AED" w:rsidRDefault="00A52AED" w:rsidP="00A52AED">
      <w:pPr>
        <w:shd w:val="clear" w:color="auto" w:fill="FFFFFF"/>
        <w:spacing w:line="520" w:lineRule="exact"/>
        <w:ind w:leftChars="67" w:left="141" w:firstLineChars="202" w:firstLine="566"/>
        <w:rPr>
          <w:rFonts w:ascii="仿宋" w:eastAsia="仿宋" w:hAnsi="仿宋" w:cs="仿宋_GB2312"/>
          <w:sz w:val="28"/>
          <w:szCs w:val="28"/>
        </w:rPr>
      </w:pPr>
      <w:r w:rsidRPr="00A52AED">
        <w:rPr>
          <w:rFonts w:ascii="仿宋" w:eastAsia="仿宋" w:hAnsi="仿宋" w:cs="仿宋_GB2312" w:hint="eastAsia"/>
          <w:sz w:val="28"/>
          <w:szCs w:val="28"/>
        </w:rPr>
        <w:t>1</w:t>
      </w:r>
      <w:r w:rsidRPr="00A52AED">
        <w:rPr>
          <w:rFonts w:ascii="仿宋" w:eastAsia="仿宋" w:hAnsi="仿宋" w:cs="仿宋_GB2312"/>
          <w:sz w:val="28"/>
          <w:szCs w:val="28"/>
        </w:rPr>
        <w:t>.7</w:t>
      </w:r>
      <w:r w:rsidRPr="00A52AED">
        <w:rPr>
          <w:rFonts w:ascii="仿宋" w:eastAsia="仿宋" w:hAnsi="仿宋" w:cs="仿宋_GB2312" w:hint="eastAsia"/>
          <w:sz w:val="28"/>
          <w:szCs w:val="28"/>
        </w:rPr>
        <w:t>主导价值原则</w:t>
      </w:r>
    </w:p>
    <w:p w14:paraId="7B768ABD" w14:textId="77777777" w:rsidR="00A52AED" w:rsidRPr="0094749D" w:rsidRDefault="00A52AED" w:rsidP="00A52AED">
      <w:pPr>
        <w:shd w:val="clear" w:color="auto" w:fill="FFFFFF"/>
        <w:spacing w:line="520" w:lineRule="exact"/>
        <w:ind w:leftChars="67" w:left="141" w:firstLineChars="202" w:firstLine="566"/>
        <w:rPr>
          <w:rFonts w:ascii="仿宋" w:eastAsia="仿宋" w:hAnsi="仿宋" w:cs="仿宋_GB2312"/>
          <w:sz w:val="28"/>
          <w:szCs w:val="28"/>
        </w:rPr>
      </w:pPr>
      <w:r w:rsidRPr="00A52AED">
        <w:rPr>
          <w:rFonts w:ascii="仿宋" w:eastAsia="仿宋" w:hAnsi="仿宋" w:cs="仿宋_GB2312" w:hint="eastAsia"/>
          <w:sz w:val="28"/>
          <w:szCs w:val="28"/>
        </w:rPr>
        <w:t>评</w:t>
      </w:r>
      <w:r w:rsidRPr="00A52AED">
        <w:rPr>
          <w:rFonts w:ascii="仿宋" w:eastAsia="仿宋" w:hAnsi="仿宋" w:cs="仿宋_GB2312"/>
          <w:sz w:val="28"/>
          <w:szCs w:val="28"/>
        </w:rPr>
        <w:t>估自然</w:t>
      </w:r>
      <w:r w:rsidRPr="0094749D">
        <w:rPr>
          <w:rFonts w:ascii="仿宋" w:eastAsia="仿宋" w:hAnsi="仿宋" w:cs="仿宋_GB2312"/>
          <w:sz w:val="28"/>
          <w:szCs w:val="28"/>
        </w:rPr>
        <w:t>资源生态价值时，应以生态系统服务价值为主导，针对不同自然资源类型合理设置服务功能指标，以此为基础评估自然资源生态系统服务价值</w:t>
      </w:r>
      <w:r w:rsidRPr="0094749D">
        <w:rPr>
          <w:rFonts w:ascii="仿宋" w:eastAsia="仿宋" w:hAnsi="仿宋" w:cs="仿宋_GB2312" w:hint="eastAsia"/>
          <w:sz w:val="28"/>
          <w:szCs w:val="28"/>
        </w:rPr>
        <w:t>。</w:t>
      </w:r>
    </w:p>
    <w:p w14:paraId="00DFDE44" w14:textId="6C1900B6" w:rsidR="00A52AED" w:rsidRPr="0094749D" w:rsidRDefault="00A52AED" w:rsidP="00A52AED">
      <w:pPr>
        <w:spacing w:line="520" w:lineRule="exact"/>
        <w:ind w:leftChars="67" w:left="141" w:firstLineChars="202" w:firstLine="566"/>
        <w:rPr>
          <w:rFonts w:ascii="仿宋" w:eastAsia="仿宋" w:hAnsi="仿宋"/>
          <w:sz w:val="28"/>
          <w:szCs w:val="28"/>
        </w:rPr>
      </w:pPr>
      <w:r w:rsidRPr="0094749D">
        <w:rPr>
          <w:rFonts w:ascii="仿宋" w:eastAsia="仿宋" w:hAnsi="仿宋" w:hint="eastAsia"/>
          <w:sz w:val="28"/>
          <w:szCs w:val="28"/>
        </w:rPr>
        <w:t>1</w:t>
      </w:r>
      <w:r w:rsidRPr="0094749D">
        <w:rPr>
          <w:rFonts w:ascii="仿宋" w:eastAsia="仿宋" w:hAnsi="仿宋"/>
          <w:sz w:val="28"/>
          <w:szCs w:val="28"/>
        </w:rPr>
        <w:t>.</w:t>
      </w:r>
      <w:r w:rsidR="0094749D" w:rsidRPr="0094749D">
        <w:rPr>
          <w:rFonts w:ascii="仿宋" w:eastAsia="仿宋" w:hAnsi="仿宋"/>
          <w:sz w:val="28"/>
          <w:szCs w:val="28"/>
        </w:rPr>
        <w:t>8</w:t>
      </w:r>
      <w:r w:rsidRPr="0094749D">
        <w:rPr>
          <w:rFonts w:ascii="仿宋" w:eastAsia="仿宋" w:hAnsi="仿宋" w:hint="eastAsia"/>
          <w:sz w:val="28"/>
          <w:szCs w:val="28"/>
        </w:rPr>
        <w:t>公开市场原则</w:t>
      </w:r>
    </w:p>
    <w:p w14:paraId="6A5A7071" w14:textId="275E88D5" w:rsidR="00C833E0" w:rsidRPr="0094749D" w:rsidRDefault="00A52AED" w:rsidP="00A52AED">
      <w:pPr>
        <w:spacing w:line="520" w:lineRule="exact"/>
        <w:ind w:leftChars="67" w:left="141" w:firstLineChars="202" w:firstLine="566"/>
        <w:rPr>
          <w:rFonts w:ascii="仿宋" w:eastAsia="仿宋" w:hAnsi="仿宋"/>
          <w:sz w:val="28"/>
          <w:szCs w:val="28"/>
        </w:rPr>
      </w:pPr>
      <w:r w:rsidRPr="0094749D">
        <w:rPr>
          <w:rFonts w:ascii="仿宋" w:eastAsia="仿宋" w:hAnsi="仿宋" w:hint="eastAsia"/>
          <w:sz w:val="28"/>
          <w:szCs w:val="28"/>
        </w:rPr>
        <w:t>评估结果在公平、公正、公开的土地市场上可实现。</w:t>
      </w:r>
    </w:p>
    <w:p w14:paraId="7C65564A" w14:textId="77777777" w:rsidR="00C833E0" w:rsidRPr="0094749D" w:rsidRDefault="00C833E0" w:rsidP="00B86F83">
      <w:pPr>
        <w:adjustRightInd w:val="0"/>
        <w:snapToGrid w:val="0"/>
        <w:spacing w:line="520" w:lineRule="exact"/>
        <w:ind w:leftChars="67" w:left="141" w:firstLineChars="202" w:firstLine="568"/>
        <w:rPr>
          <w:rFonts w:ascii="仿宋" w:eastAsia="仿宋" w:hAnsi="仿宋"/>
          <w:b/>
          <w:sz w:val="28"/>
          <w:szCs w:val="28"/>
        </w:rPr>
      </w:pPr>
      <w:r w:rsidRPr="0094749D">
        <w:rPr>
          <w:rFonts w:ascii="仿宋" w:eastAsia="仿宋" w:hAnsi="仿宋" w:hint="eastAsia"/>
          <w:b/>
          <w:sz w:val="28"/>
          <w:szCs w:val="28"/>
        </w:rPr>
        <w:t>2、估价方法</w:t>
      </w:r>
    </w:p>
    <w:p w14:paraId="56AC42A7" w14:textId="77777777" w:rsidR="00C833E0" w:rsidRPr="0094749D" w:rsidRDefault="00C833E0" w:rsidP="00B86F83">
      <w:pPr>
        <w:spacing w:line="520" w:lineRule="exact"/>
        <w:ind w:leftChars="67" w:left="141" w:firstLineChars="202" w:firstLine="566"/>
        <w:rPr>
          <w:rFonts w:ascii="仿宋" w:eastAsia="仿宋" w:hAnsi="仿宋"/>
          <w:sz w:val="28"/>
          <w:szCs w:val="28"/>
        </w:rPr>
      </w:pPr>
      <w:r w:rsidRPr="0094749D">
        <w:rPr>
          <w:rFonts w:ascii="仿宋" w:eastAsia="仿宋" w:hAnsi="仿宋" w:hint="eastAsia"/>
          <w:sz w:val="28"/>
          <w:szCs w:val="28"/>
        </w:rPr>
        <w:t>2</w:t>
      </w:r>
      <w:r w:rsidRPr="0094749D">
        <w:rPr>
          <w:rFonts w:ascii="仿宋" w:eastAsia="仿宋" w:hAnsi="仿宋"/>
          <w:sz w:val="28"/>
          <w:szCs w:val="28"/>
        </w:rPr>
        <w:t>.1估价中采用的主要方法</w:t>
      </w:r>
    </w:p>
    <w:p w14:paraId="2985DE8E" w14:textId="5B8E198E" w:rsidR="00C833E0" w:rsidRPr="0094749D" w:rsidRDefault="000908B7" w:rsidP="00B86F83">
      <w:pPr>
        <w:spacing w:line="520" w:lineRule="exact"/>
        <w:ind w:leftChars="67" w:left="141" w:firstLineChars="202" w:firstLine="566"/>
        <w:rPr>
          <w:rFonts w:ascii="仿宋" w:eastAsia="仿宋" w:hAnsi="仿宋"/>
          <w:sz w:val="28"/>
          <w:szCs w:val="28"/>
        </w:rPr>
      </w:pPr>
      <w:r w:rsidRPr="0094749D">
        <w:rPr>
          <w:rFonts w:ascii="仿宋" w:eastAsia="仿宋" w:hAnsi="仿宋" w:hint="eastAsia"/>
          <w:sz w:val="28"/>
          <w:szCs w:val="28"/>
        </w:rPr>
        <w:t>采用剩余法和</w:t>
      </w:r>
      <w:r w:rsidR="00EF4E85" w:rsidRPr="0094749D">
        <w:rPr>
          <w:rFonts w:ascii="仿宋" w:eastAsia="仿宋" w:hAnsi="仿宋" w:hint="eastAsia"/>
          <w:sz w:val="28"/>
          <w:szCs w:val="28"/>
        </w:rPr>
        <w:t>基准地价系数修正法</w:t>
      </w:r>
      <w:r w:rsidR="00C833E0" w:rsidRPr="0094749D">
        <w:rPr>
          <w:rFonts w:ascii="仿宋" w:eastAsia="仿宋" w:hAnsi="仿宋" w:hint="eastAsia"/>
          <w:sz w:val="28"/>
          <w:szCs w:val="28"/>
        </w:rPr>
        <w:t>分别求取</w:t>
      </w:r>
      <w:r w:rsidR="00C833E0" w:rsidRPr="0094749D">
        <w:rPr>
          <w:rFonts w:ascii="仿宋" w:eastAsia="仿宋" w:hAnsi="仿宋"/>
          <w:sz w:val="28"/>
          <w:szCs w:val="28"/>
        </w:rPr>
        <w:t>估价对象</w:t>
      </w:r>
      <w:r w:rsidR="00C833E0" w:rsidRPr="0094749D">
        <w:rPr>
          <w:rFonts w:ascii="仿宋" w:eastAsia="仿宋" w:hAnsi="仿宋" w:hint="eastAsia"/>
          <w:sz w:val="28"/>
          <w:szCs w:val="28"/>
        </w:rPr>
        <w:t>土地使用权市场价格，采用加权算术平均法最终确定估价对象土地使用权市场价格。</w:t>
      </w:r>
    </w:p>
    <w:p w14:paraId="0FB7B7EB" w14:textId="77777777" w:rsidR="00C833E0" w:rsidRPr="0094749D" w:rsidRDefault="00C833E0" w:rsidP="00B86F83">
      <w:pPr>
        <w:spacing w:line="520" w:lineRule="exact"/>
        <w:ind w:leftChars="67" w:left="141" w:firstLineChars="202" w:firstLine="566"/>
        <w:rPr>
          <w:rFonts w:ascii="仿宋" w:eastAsia="仿宋" w:hAnsi="仿宋"/>
          <w:b/>
          <w:sz w:val="28"/>
          <w:szCs w:val="28"/>
        </w:rPr>
      </w:pPr>
      <w:r w:rsidRPr="0094749D">
        <w:rPr>
          <w:rFonts w:ascii="仿宋" w:eastAsia="仿宋" w:hAnsi="仿宋" w:hint="eastAsia"/>
          <w:sz w:val="28"/>
          <w:szCs w:val="28"/>
        </w:rPr>
        <w:lastRenderedPageBreak/>
        <w:t>2</w:t>
      </w:r>
      <w:r w:rsidRPr="0094749D">
        <w:rPr>
          <w:rFonts w:ascii="仿宋" w:eastAsia="仿宋" w:hAnsi="仿宋"/>
          <w:sz w:val="28"/>
          <w:szCs w:val="28"/>
        </w:rPr>
        <w:t>.2</w:t>
      </w:r>
      <w:r w:rsidRPr="0094749D">
        <w:rPr>
          <w:rFonts w:ascii="仿宋" w:eastAsia="仿宋" w:hAnsi="仿宋" w:hint="eastAsia"/>
          <w:sz w:val="28"/>
          <w:szCs w:val="28"/>
        </w:rPr>
        <w:t>方法选择的依据</w:t>
      </w:r>
    </w:p>
    <w:p w14:paraId="16176D0B" w14:textId="498693BB" w:rsidR="00C833E0" w:rsidRPr="00D724A0" w:rsidRDefault="00C833E0" w:rsidP="00B86F83">
      <w:pPr>
        <w:adjustRightInd w:val="0"/>
        <w:snapToGrid w:val="0"/>
        <w:spacing w:line="520" w:lineRule="exact"/>
        <w:ind w:leftChars="67" w:left="141" w:firstLineChars="202" w:firstLine="566"/>
        <w:rPr>
          <w:rFonts w:ascii="仿宋" w:eastAsia="仿宋" w:hAnsi="仿宋"/>
          <w:sz w:val="28"/>
          <w:szCs w:val="28"/>
        </w:rPr>
      </w:pPr>
      <w:r w:rsidRPr="00D724A0">
        <w:rPr>
          <w:rFonts w:ascii="仿宋" w:eastAsia="仿宋" w:hAnsi="仿宋" w:hint="eastAsia"/>
          <w:sz w:val="28"/>
          <w:szCs w:val="28"/>
        </w:rPr>
        <w:t>根据本次估价的价格类型及估价对象所处的区位条件、基础设施状况、个别条件及土地用途，按照《城镇土地估价规程》等国家有关土地估价的技术规范要求，商住用地宜采用市场比较法、收益还原法、</w:t>
      </w:r>
      <w:r w:rsidR="00CF3E75" w:rsidRPr="00D724A0">
        <w:rPr>
          <w:rFonts w:ascii="仿宋" w:eastAsia="仿宋" w:hAnsi="仿宋" w:hint="eastAsia"/>
          <w:sz w:val="28"/>
          <w:szCs w:val="28"/>
        </w:rPr>
        <w:t>基准地价系数修正法和剩余法估价</w:t>
      </w:r>
      <w:r w:rsidRPr="00D724A0">
        <w:rPr>
          <w:rFonts w:ascii="仿宋" w:eastAsia="仿宋" w:hAnsi="仿宋" w:hint="eastAsia"/>
          <w:sz w:val="28"/>
          <w:szCs w:val="28"/>
        </w:rPr>
        <w:t>。经分析比较，本次估价</w:t>
      </w:r>
      <w:r w:rsidR="000908B7" w:rsidRPr="00D724A0">
        <w:rPr>
          <w:rFonts w:ascii="仿宋" w:eastAsia="仿宋" w:hAnsi="仿宋" w:hint="eastAsia"/>
          <w:sz w:val="28"/>
          <w:szCs w:val="28"/>
        </w:rPr>
        <w:t>采用剩余法和</w:t>
      </w:r>
      <w:r w:rsidR="00802B39" w:rsidRPr="00D724A0">
        <w:rPr>
          <w:rFonts w:ascii="仿宋" w:eastAsia="仿宋" w:hAnsi="仿宋" w:hint="eastAsia"/>
          <w:sz w:val="28"/>
          <w:szCs w:val="28"/>
        </w:rPr>
        <w:t>基准地价系数修正法</w:t>
      </w:r>
      <w:r w:rsidRPr="00D724A0">
        <w:rPr>
          <w:rFonts w:ascii="仿宋" w:eastAsia="仿宋" w:hAnsi="仿宋" w:hint="eastAsia"/>
          <w:sz w:val="28"/>
          <w:szCs w:val="28"/>
        </w:rPr>
        <w:t>，具体理由如下：</w:t>
      </w:r>
    </w:p>
    <w:p w14:paraId="1BBEFB17" w14:textId="1CE00DB9" w:rsidR="00C833E0" w:rsidRPr="00BD2BB6" w:rsidRDefault="00C833E0" w:rsidP="00B86F83">
      <w:pPr>
        <w:adjustRightInd w:val="0"/>
        <w:snapToGrid w:val="0"/>
        <w:spacing w:line="520" w:lineRule="exact"/>
        <w:ind w:leftChars="67" w:left="141" w:firstLineChars="202" w:firstLine="566"/>
        <w:rPr>
          <w:rFonts w:ascii="仿宋" w:eastAsia="仿宋" w:hAnsi="仿宋"/>
          <w:sz w:val="28"/>
          <w:szCs w:val="28"/>
        </w:rPr>
      </w:pPr>
      <w:r w:rsidRPr="00D724A0">
        <w:rPr>
          <w:rFonts w:ascii="仿宋" w:eastAsia="仿宋" w:hAnsi="仿宋" w:cs="宋体" w:hint="eastAsia"/>
          <w:sz w:val="28"/>
          <w:szCs w:val="28"/>
        </w:rPr>
        <w:t>2</w:t>
      </w:r>
      <w:r w:rsidRPr="00D724A0">
        <w:rPr>
          <w:rFonts w:ascii="仿宋" w:eastAsia="仿宋" w:hAnsi="仿宋" w:cs="宋体"/>
          <w:sz w:val="28"/>
          <w:szCs w:val="28"/>
        </w:rPr>
        <w:t>.2.1</w:t>
      </w:r>
      <w:r w:rsidR="00802B39" w:rsidRPr="00D724A0">
        <w:rPr>
          <w:rFonts w:ascii="仿宋" w:eastAsia="仿宋" w:hAnsi="仿宋" w:hint="eastAsia"/>
          <w:sz w:val="28"/>
          <w:szCs w:val="28"/>
        </w:rPr>
        <w:t>运用市场比较法估价的资料是类似不动产的交易资料。它包括交易目的、交易时间、交易情况资料以及交易实例不动产的区位状况、权利状况和实物状况等资料。由于该区域类似用途的交易案例匮乏，无法搜集到足够可比案例，故无法适用市场比较法</w:t>
      </w:r>
      <w:r w:rsidR="00BA7EA6" w:rsidRPr="00D724A0">
        <w:rPr>
          <w:rFonts w:ascii="仿宋" w:eastAsia="仿宋" w:hAnsi="仿宋" w:hint="eastAsia"/>
          <w:sz w:val="28"/>
          <w:szCs w:val="28"/>
        </w:rPr>
        <w:t>。</w:t>
      </w:r>
    </w:p>
    <w:p w14:paraId="08B36EC3" w14:textId="0E641AA1" w:rsidR="00C833E0" w:rsidRPr="00BD2BB6" w:rsidRDefault="00C833E0" w:rsidP="00B86F83">
      <w:pPr>
        <w:adjustRightInd w:val="0"/>
        <w:snapToGrid w:val="0"/>
        <w:spacing w:line="520" w:lineRule="exact"/>
        <w:ind w:leftChars="67" w:left="141" w:firstLineChars="202" w:firstLine="566"/>
        <w:rPr>
          <w:rFonts w:ascii="仿宋" w:eastAsia="仿宋" w:hAnsi="仿宋"/>
          <w:sz w:val="28"/>
          <w:szCs w:val="28"/>
        </w:rPr>
      </w:pPr>
      <w:r w:rsidRPr="00BD2BB6">
        <w:rPr>
          <w:rFonts w:ascii="仿宋" w:eastAsia="仿宋" w:hAnsi="仿宋" w:cs="宋体" w:hint="eastAsia"/>
          <w:sz w:val="28"/>
          <w:szCs w:val="28"/>
        </w:rPr>
        <w:t>2</w:t>
      </w:r>
      <w:r w:rsidRPr="00BD2BB6">
        <w:rPr>
          <w:rFonts w:ascii="仿宋" w:eastAsia="仿宋" w:hAnsi="仿宋" w:cs="宋体"/>
          <w:sz w:val="28"/>
          <w:szCs w:val="28"/>
        </w:rPr>
        <w:t>.2.2</w:t>
      </w:r>
      <w:r w:rsidR="00BA7EA6" w:rsidRPr="00BD2BB6">
        <w:rPr>
          <w:rFonts w:ascii="仿宋" w:eastAsia="仿宋" w:hAnsi="仿宋" w:hint="eastAsia"/>
          <w:sz w:val="28"/>
          <w:szCs w:val="28"/>
        </w:rPr>
        <w:t>运用收益还原估价法估价的资料是类似不动产的收益资料。包括:租赁价格、经营收入资料、出租率或空置率、运营费用资料、收益率及风险程度资料等等；</w:t>
      </w:r>
      <w:r w:rsidR="008440A9" w:rsidRPr="00BD2BB6">
        <w:rPr>
          <w:rFonts w:ascii="仿宋" w:eastAsia="仿宋" w:hAnsi="仿宋" w:hint="eastAsia"/>
          <w:sz w:val="28"/>
          <w:szCs w:val="28"/>
        </w:rPr>
        <w:t>由于待估宗地所在区域无类似土地出租实例，且难以从房地产收益中分离出土地收益额，故不采用收益还原法。</w:t>
      </w:r>
    </w:p>
    <w:p w14:paraId="66ACD44D" w14:textId="661753E9" w:rsidR="00C833E0" w:rsidRPr="00BD2BB6" w:rsidRDefault="00C833E0" w:rsidP="00B86F83">
      <w:pPr>
        <w:adjustRightInd w:val="0"/>
        <w:snapToGrid w:val="0"/>
        <w:spacing w:line="520" w:lineRule="exact"/>
        <w:ind w:leftChars="67" w:left="141" w:firstLineChars="202" w:firstLine="566"/>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cs="宋体" w:hint="eastAsia"/>
            <w:sz w:val="28"/>
            <w:szCs w:val="28"/>
          </w:rPr>
          <w:t>2</w:t>
        </w:r>
        <w:r w:rsidRPr="00BD2BB6">
          <w:rPr>
            <w:rFonts w:ascii="仿宋" w:eastAsia="仿宋" w:hAnsi="仿宋" w:cs="宋体"/>
            <w:sz w:val="28"/>
            <w:szCs w:val="28"/>
          </w:rPr>
          <w:t>.2.3</w:t>
        </w:r>
      </w:smartTag>
      <w:r w:rsidRPr="00BD2BB6">
        <w:rPr>
          <w:rFonts w:ascii="仿宋" w:eastAsia="仿宋" w:hAnsi="仿宋" w:hint="eastAsia"/>
          <w:sz w:val="28"/>
        </w:rPr>
        <w:t>运用剩余法估价的资料是类似不动产的价格与成本资料。包括类似不动产的现有价格资料及其预期分析、开发估价对象不动产的成本资料及其预期分析等等</w:t>
      </w:r>
      <w:r w:rsidR="00210411" w:rsidRPr="00BD2BB6">
        <w:rPr>
          <w:rFonts w:ascii="仿宋" w:eastAsia="仿宋" w:hAnsi="仿宋" w:hint="eastAsia"/>
          <w:sz w:val="28"/>
        </w:rPr>
        <w:t>。</w:t>
      </w:r>
      <w:r w:rsidR="000908B7" w:rsidRPr="00BD2BB6">
        <w:rPr>
          <w:rFonts w:ascii="仿宋" w:eastAsia="仿宋" w:hAnsi="仿宋" w:hint="eastAsia"/>
          <w:sz w:val="28"/>
        </w:rPr>
        <w:t>由于估价对象为商住用地，具有投资开发潜力，项目建成后房地产价值可以预测，开发建设期间正常开发成本、税费和利润等资料较易收集，故适宜采用剩余法进行评估</w:t>
      </w:r>
      <w:r w:rsidRPr="00BD2BB6">
        <w:rPr>
          <w:rFonts w:ascii="仿宋" w:eastAsia="仿宋" w:hAnsi="仿宋" w:hint="eastAsia"/>
          <w:sz w:val="28"/>
          <w:szCs w:val="28"/>
        </w:rPr>
        <w:t>。</w:t>
      </w:r>
    </w:p>
    <w:p w14:paraId="0F598749" w14:textId="4A8892E5" w:rsidR="00C833E0" w:rsidRPr="00BD2BB6" w:rsidRDefault="00C833E0" w:rsidP="00B86F83">
      <w:pPr>
        <w:adjustRightInd w:val="0"/>
        <w:snapToGrid w:val="0"/>
        <w:spacing w:line="520" w:lineRule="exact"/>
        <w:ind w:leftChars="67" w:left="141" w:firstLineChars="202" w:firstLine="566"/>
        <w:rPr>
          <w:rFonts w:ascii="仿宋" w:eastAsia="仿宋" w:hAnsi="仿宋"/>
          <w:sz w:val="28"/>
          <w:szCs w:val="28"/>
        </w:rPr>
      </w:pPr>
      <w:r w:rsidRPr="00BD2BB6">
        <w:rPr>
          <w:rFonts w:ascii="仿宋" w:eastAsia="仿宋" w:hAnsi="仿宋" w:cs="宋体" w:hint="eastAsia"/>
          <w:sz w:val="28"/>
          <w:szCs w:val="28"/>
        </w:rPr>
        <w:t>2</w:t>
      </w:r>
      <w:r w:rsidRPr="00BD2BB6">
        <w:rPr>
          <w:rFonts w:ascii="仿宋" w:eastAsia="仿宋" w:hAnsi="仿宋" w:cs="宋体"/>
          <w:sz w:val="28"/>
          <w:szCs w:val="28"/>
        </w:rPr>
        <w:t>.2.4</w:t>
      </w:r>
      <w:r w:rsidR="00802B39" w:rsidRPr="00F72C64">
        <w:rPr>
          <w:rFonts w:ascii="仿宋" w:eastAsia="仿宋" w:hAnsi="仿宋" w:hint="eastAsia"/>
          <w:sz w:val="28"/>
          <w:szCs w:val="28"/>
        </w:rPr>
        <w:t>运用基准地价系数修正法的资料是估价对象所在城市的基准地价资料、土地价格随时间变化的资料等。待估宗地位于基准地价的覆盖范围内，该基准地价具有一定的现势性，因此可选用基准地价系数修正法进行评估。</w:t>
      </w:r>
    </w:p>
    <w:p w14:paraId="78A7B1EA" w14:textId="77777777" w:rsidR="00C833E0" w:rsidRPr="00BD2BB6" w:rsidRDefault="00C833E0" w:rsidP="00B86F83">
      <w:pPr>
        <w:adjustRightInd w:val="0"/>
        <w:snapToGrid w:val="0"/>
        <w:spacing w:line="520" w:lineRule="exact"/>
        <w:ind w:leftChars="67" w:left="141" w:firstLineChars="202" w:firstLine="566"/>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2</w:t>
        </w:r>
        <w:r w:rsidRPr="00BD2BB6">
          <w:rPr>
            <w:rFonts w:ascii="仿宋" w:eastAsia="仿宋" w:hAnsi="仿宋"/>
            <w:sz w:val="28"/>
            <w:szCs w:val="28"/>
          </w:rPr>
          <w:t>.2.5</w:t>
        </w:r>
      </w:smartTag>
      <w:r w:rsidRPr="00BD2BB6">
        <w:rPr>
          <w:rFonts w:ascii="仿宋" w:eastAsia="仿宋" w:hAnsi="仿宋" w:hint="eastAsia"/>
          <w:sz w:val="28"/>
          <w:szCs w:val="28"/>
        </w:rPr>
        <w:t>成本逼近法一般适用于新开发土地或土地市场欠发育、少有交易的地区或类型的土地价格评估。虽然该片区商住用地成本资料可通过市场调查搜集，但土地的价格大部分取决于土地的效用，并非是土地的成本，</w:t>
      </w:r>
      <w:r w:rsidRPr="00BD2BB6">
        <w:rPr>
          <w:rFonts w:ascii="仿宋" w:eastAsia="仿宋" w:hAnsi="仿宋" w:hint="eastAsia"/>
          <w:sz w:val="28"/>
          <w:szCs w:val="28"/>
        </w:rPr>
        <w:lastRenderedPageBreak/>
        <w:t>故本次估价实际未采用成本逼近法。</w:t>
      </w:r>
    </w:p>
    <w:p w14:paraId="54615944" w14:textId="77777777" w:rsidR="00C833E0" w:rsidRPr="00BD2BB6" w:rsidRDefault="00C833E0" w:rsidP="00B86F83">
      <w:pPr>
        <w:adjustRightInd w:val="0"/>
        <w:snapToGrid w:val="0"/>
        <w:spacing w:line="520" w:lineRule="exact"/>
        <w:ind w:leftChars="67" w:left="141" w:firstLineChars="202" w:firstLine="566"/>
        <w:rPr>
          <w:rFonts w:ascii="仿宋" w:eastAsia="仿宋" w:hAnsi="仿宋"/>
          <w:sz w:val="28"/>
          <w:szCs w:val="28"/>
        </w:rPr>
      </w:pPr>
      <w:r w:rsidRPr="00BD2BB6">
        <w:rPr>
          <w:rFonts w:ascii="仿宋" w:eastAsia="仿宋" w:hAnsi="仿宋" w:hint="eastAsia"/>
          <w:sz w:val="28"/>
          <w:szCs w:val="28"/>
        </w:rPr>
        <w:t>2</w:t>
      </w:r>
      <w:r w:rsidRPr="00BD2BB6">
        <w:rPr>
          <w:rFonts w:ascii="仿宋" w:eastAsia="仿宋" w:hAnsi="仿宋"/>
          <w:sz w:val="28"/>
          <w:szCs w:val="28"/>
        </w:rPr>
        <w:t>.3所采用</w:t>
      </w:r>
      <w:r w:rsidRPr="00BD2BB6">
        <w:rPr>
          <w:rFonts w:ascii="仿宋" w:eastAsia="仿宋" w:hAnsi="仿宋" w:hint="eastAsia"/>
          <w:sz w:val="28"/>
          <w:szCs w:val="28"/>
        </w:rPr>
        <w:t>估价方法描述</w:t>
      </w:r>
    </w:p>
    <w:p w14:paraId="35AA57E7" w14:textId="77777777" w:rsidR="000908B7" w:rsidRPr="00BD2BB6" w:rsidRDefault="000908B7" w:rsidP="000908B7">
      <w:pPr>
        <w:adjustRightInd w:val="0"/>
        <w:snapToGrid w:val="0"/>
        <w:spacing w:line="520" w:lineRule="atLeast"/>
        <w:ind w:leftChars="67" w:left="141" w:firstLineChars="202" w:firstLine="566"/>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2</w:t>
        </w:r>
        <w:r w:rsidRPr="00BD2BB6">
          <w:rPr>
            <w:rFonts w:ascii="仿宋" w:eastAsia="仿宋" w:hAnsi="仿宋"/>
            <w:sz w:val="28"/>
            <w:szCs w:val="28"/>
          </w:rPr>
          <w:t>.3.1</w:t>
        </w:r>
      </w:smartTag>
      <w:r w:rsidRPr="00BD2BB6">
        <w:rPr>
          <w:rFonts w:ascii="仿宋" w:eastAsia="仿宋" w:hAnsi="仿宋" w:hint="eastAsia"/>
          <w:sz w:val="28"/>
          <w:szCs w:val="28"/>
        </w:rPr>
        <w:t>剩余法</w:t>
      </w:r>
      <w:r w:rsidRPr="00BD2BB6">
        <w:rPr>
          <w:rFonts w:ascii="仿宋" w:eastAsia="仿宋" w:hAnsi="仿宋" w:hint="eastAsia"/>
          <w:sz w:val="28"/>
          <w:szCs w:val="28"/>
        </w:rPr>
        <w:br/>
        <w:t xml:space="preserve">   土地之所以有价值，完全在于其可以开发、利用、建房，并可以从中获取收益。剩余法是将待估地产的预期开发价值扣除正常投入费用、正常税费和合理利润后，依据该剩余价值测算待估地产价值。</w:t>
      </w:r>
    </w:p>
    <w:p w14:paraId="62FAF65B" w14:textId="77777777" w:rsidR="000908B7" w:rsidRPr="00BD2BB6" w:rsidRDefault="000908B7" w:rsidP="000908B7">
      <w:pPr>
        <w:autoSpaceDE w:val="0"/>
        <w:autoSpaceDN w:val="0"/>
        <w:adjustRightInd w:val="0"/>
        <w:spacing w:line="520" w:lineRule="exact"/>
        <w:ind w:firstLineChars="196" w:firstLine="549"/>
        <w:rPr>
          <w:rFonts w:ascii="仿宋" w:eastAsia="仿宋" w:hAnsi="仿宋"/>
          <w:kern w:val="24"/>
          <w:sz w:val="28"/>
          <w:szCs w:val="28"/>
        </w:rPr>
      </w:pPr>
      <w:r w:rsidRPr="00BD2BB6">
        <w:rPr>
          <w:rFonts w:ascii="仿宋" w:eastAsia="仿宋" w:hAnsi="仿宋" w:hint="eastAsia"/>
          <w:kern w:val="24"/>
          <w:sz w:val="28"/>
          <w:szCs w:val="28"/>
        </w:rPr>
        <w:t xml:space="preserve">     V＝A－B－C                                  </w:t>
      </w:r>
    </w:p>
    <w:p w14:paraId="50C9FF2A" w14:textId="77777777" w:rsidR="000908B7" w:rsidRPr="00BD2BB6" w:rsidRDefault="000908B7" w:rsidP="000908B7">
      <w:pPr>
        <w:autoSpaceDE w:val="0"/>
        <w:autoSpaceDN w:val="0"/>
        <w:adjustRightInd w:val="0"/>
        <w:spacing w:line="520" w:lineRule="exact"/>
        <w:rPr>
          <w:rFonts w:ascii="仿宋" w:eastAsia="仿宋" w:hAnsi="仿宋"/>
          <w:kern w:val="24"/>
          <w:sz w:val="28"/>
          <w:szCs w:val="28"/>
        </w:rPr>
      </w:pPr>
      <w:r w:rsidRPr="00BD2BB6">
        <w:rPr>
          <w:rFonts w:ascii="仿宋" w:eastAsia="仿宋" w:hAnsi="仿宋" w:hint="eastAsia"/>
          <w:kern w:val="24"/>
          <w:sz w:val="28"/>
          <w:szCs w:val="28"/>
        </w:rPr>
        <w:t xml:space="preserve">   式中：V：待估土地价格</w:t>
      </w:r>
    </w:p>
    <w:p w14:paraId="704EBCA1" w14:textId="77777777" w:rsidR="000908B7" w:rsidRPr="00BD2BB6" w:rsidRDefault="000908B7" w:rsidP="000908B7">
      <w:pPr>
        <w:autoSpaceDE w:val="0"/>
        <w:autoSpaceDN w:val="0"/>
        <w:adjustRightInd w:val="0"/>
        <w:spacing w:line="520" w:lineRule="exact"/>
        <w:ind w:firstLineChars="196" w:firstLine="549"/>
        <w:rPr>
          <w:rFonts w:ascii="仿宋" w:eastAsia="仿宋" w:hAnsi="仿宋"/>
          <w:kern w:val="24"/>
          <w:sz w:val="28"/>
          <w:szCs w:val="28"/>
        </w:rPr>
      </w:pPr>
      <w:r w:rsidRPr="00BD2BB6">
        <w:rPr>
          <w:rFonts w:ascii="仿宋" w:eastAsia="仿宋" w:hAnsi="仿宋" w:hint="eastAsia"/>
          <w:kern w:val="24"/>
          <w:sz w:val="28"/>
          <w:szCs w:val="28"/>
        </w:rPr>
        <w:t xml:space="preserve">     A：开发完成后的不动产价值</w:t>
      </w:r>
    </w:p>
    <w:p w14:paraId="17A76C8B" w14:textId="77777777" w:rsidR="000908B7" w:rsidRPr="00BD2BB6" w:rsidRDefault="000908B7" w:rsidP="000908B7">
      <w:pPr>
        <w:autoSpaceDE w:val="0"/>
        <w:autoSpaceDN w:val="0"/>
        <w:adjustRightInd w:val="0"/>
        <w:spacing w:line="520" w:lineRule="exact"/>
        <w:ind w:firstLineChars="196" w:firstLine="549"/>
        <w:rPr>
          <w:rFonts w:ascii="仿宋" w:eastAsia="仿宋" w:hAnsi="仿宋"/>
          <w:kern w:val="24"/>
          <w:sz w:val="28"/>
          <w:szCs w:val="28"/>
        </w:rPr>
      </w:pPr>
      <w:r w:rsidRPr="00BD2BB6">
        <w:rPr>
          <w:rFonts w:ascii="仿宋" w:eastAsia="仿宋" w:hAnsi="仿宋" w:hint="eastAsia"/>
          <w:kern w:val="24"/>
          <w:sz w:val="28"/>
          <w:szCs w:val="28"/>
        </w:rPr>
        <w:t xml:space="preserve">     B：整个开发项目的开发成本</w:t>
      </w:r>
    </w:p>
    <w:p w14:paraId="0CFBD44F" w14:textId="77777777" w:rsidR="000908B7" w:rsidRPr="00BD2BB6" w:rsidRDefault="000908B7" w:rsidP="000908B7">
      <w:pPr>
        <w:snapToGrid w:val="0"/>
        <w:spacing w:line="520" w:lineRule="exact"/>
        <w:ind w:leftChars="-270" w:left="-567" w:firstLineChars="202" w:firstLine="566"/>
        <w:rPr>
          <w:rFonts w:ascii="仿宋" w:eastAsia="仿宋" w:hAnsi="仿宋"/>
          <w:sz w:val="28"/>
          <w:szCs w:val="28"/>
        </w:rPr>
      </w:pPr>
      <w:r w:rsidRPr="00BD2BB6">
        <w:rPr>
          <w:rFonts w:ascii="仿宋" w:eastAsia="仿宋" w:hAnsi="仿宋" w:hint="eastAsia"/>
          <w:kern w:val="24"/>
          <w:sz w:val="28"/>
          <w:szCs w:val="28"/>
        </w:rPr>
        <w:t xml:space="preserve">     </w:t>
      </w:r>
      <w:r w:rsidRPr="00BD2BB6">
        <w:rPr>
          <w:rFonts w:ascii="仿宋" w:eastAsia="仿宋" w:hAnsi="仿宋"/>
          <w:kern w:val="24"/>
          <w:sz w:val="28"/>
          <w:szCs w:val="28"/>
        </w:rPr>
        <w:t xml:space="preserve">    </w:t>
      </w:r>
      <w:r w:rsidRPr="00BD2BB6">
        <w:rPr>
          <w:rFonts w:ascii="仿宋" w:eastAsia="仿宋" w:hAnsi="仿宋" w:hint="eastAsia"/>
          <w:kern w:val="24"/>
          <w:sz w:val="28"/>
          <w:szCs w:val="28"/>
        </w:rPr>
        <w:t>C：开发商合理利润</w:t>
      </w:r>
    </w:p>
    <w:p w14:paraId="27119F48" w14:textId="77777777" w:rsidR="00802B39" w:rsidRPr="00F72C64" w:rsidRDefault="00C833E0" w:rsidP="00802B39">
      <w:pPr>
        <w:adjustRightInd w:val="0"/>
        <w:snapToGrid w:val="0"/>
        <w:spacing w:line="520" w:lineRule="exact"/>
        <w:ind w:leftChars="67" w:left="141" w:firstLineChars="202" w:firstLine="566"/>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cs="宋体" w:hint="eastAsia"/>
            <w:sz w:val="28"/>
            <w:szCs w:val="28"/>
          </w:rPr>
          <w:t>2</w:t>
        </w:r>
        <w:r w:rsidRPr="00BD2BB6">
          <w:rPr>
            <w:rFonts w:ascii="仿宋" w:eastAsia="仿宋" w:hAnsi="仿宋" w:cs="宋体"/>
            <w:sz w:val="28"/>
            <w:szCs w:val="28"/>
          </w:rPr>
          <w:t>.3.2</w:t>
        </w:r>
        <w:r w:rsidR="00802B39" w:rsidRPr="00F72C64">
          <w:rPr>
            <w:rFonts w:ascii="仿宋" w:eastAsia="仿宋" w:hAnsi="仿宋" w:hint="eastAsia"/>
            <w:sz w:val="28"/>
            <w:szCs w:val="28"/>
          </w:rPr>
          <w:t>基准地价系数修正法</w:t>
        </w:r>
      </w:smartTag>
      <w:r w:rsidRPr="00BD2BB6">
        <w:rPr>
          <w:rFonts w:ascii="仿宋" w:eastAsia="仿宋" w:hAnsi="仿宋" w:cs="宋体" w:hint="eastAsia"/>
          <w:sz w:val="28"/>
          <w:szCs w:val="28"/>
        </w:rPr>
        <w:br/>
        <w:t xml:space="preserve">   </w:t>
      </w:r>
      <w:r w:rsidR="00802B39" w:rsidRPr="00F72C64">
        <w:rPr>
          <w:rFonts w:ascii="仿宋" w:eastAsia="仿宋" w:hAnsi="仿宋" w:hint="eastAsia"/>
          <w:sz w:val="28"/>
          <w:szCs w:val="28"/>
        </w:rPr>
        <w:t>基准地价系数修正法的基本原理是以政府公布的宗地所处土地级别的基准地价为基准，通过区域因素和个别因素条件分析，对各影响因素进行系数修正，从而求得宗地地价的土地评估方法，其计算公式为：</w:t>
      </w:r>
    </w:p>
    <w:p w14:paraId="6A185336" w14:textId="77777777" w:rsidR="00802B39" w:rsidRPr="00F72C64" w:rsidRDefault="00802B39" w:rsidP="00802B39">
      <w:pPr>
        <w:adjustRightInd w:val="0"/>
        <w:snapToGrid w:val="0"/>
        <w:spacing w:line="520" w:lineRule="exact"/>
        <w:ind w:leftChars="67" w:left="141" w:firstLineChars="202" w:firstLine="566"/>
        <w:rPr>
          <w:rFonts w:ascii="仿宋" w:eastAsia="仿宋" w:hAnsi="仿宋"/>
          <w:sz w:val="28"/>
          <w:szCs w:val="28"/>
        </w:rPr>
      </w:pPr>
      <w:r w:rsidRPr="00F72C64">
        <w:rPr>
          <w:rFonts w:ascii="仿宋" w:eastAsia="仿宋" w:hAnsi="仿宋" w:hint="eastAsia"/>
          <w:position w:val="-14"/>
          <w:sz w:val="28"/>
          <w:szCs w:val="28"/>
        </w:rPr>
        <w:object w:dxaOrig="2937" w:dyaOrig="399" w14:anchorId="6D890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 o:spid="_x0000_i1025" type="#_x0000_t75" style="width:2in;height:21.75pt;mso-position-horizontal-relative:page;mso-position-vertical-relative:page" o:ole="">
            <v:imagedata r:id="rId38" o:title=""/>
          </v:shape>
          <o:OLEObject Type="Embed" ProgID="Equation.3" ShapeID="对象 2" DrawAspect="Content" ObjectID="_1712326412" r:id="rId39"/>
        </w:object>
      </w:r>
    </w:p>
    <w:p w14:paraId="423D3873" w14:textId="77777777" w:rsidR="00802B39" w:rsidRPr="00F72C64" w:rsidRDefault="00802B39" w:rsidP="00802B39">
      <w:pPr>
        <w:adjustRightInd w:val="0"/>
        <w:snapToGrid w:val="0"/>
        <w:spacing w:line="520" w:lineRule="exact"/>
        <w:ind w:leftChars="67" w:left="141" w:firstLineChars="202" w:firstLine="566"/>
        <w:rPr>
          <w:rFonts w:ascii="仿宋" w:eastAsia="仿宋" w:hAnsi="仿宋"/>
          <w:sz w:val="28"/>
          <w:szCs w:val="28"/>
        </w:rPr>
      </w:pPr>
      <w:r w:rsidRPr="00F72C64">
        <w:rPr>
          <w:rFonts w:ascii="仿宋" w:eastAsia="仿宋" w:hAnsi="仿宋" w:hint="eastAsia"/>
          <w:sz w:val="28"/>
          <w:szCs w:val="28"/>
        </w:rPr>
        <w:t>式中：</w:t>
      </w:r>
      <w:r w:rsidRPr="00F72C64">
        <w:rPr>
          <w:rFonts w:ascii="仿宋" w:eastAsia="仿宋" w:hAnsi="仿宋" w:hint="eastAsia"/>
          <w:sz w:val="28"/>
          <w:szCs w:val="28"/>
        </w:rPr>
        <w:object w:dxaOrig="238" w:dyaOrig="278" w14:anchorId="3BD28E7E">
          <v:shape id="对象 3" o:spid="_x0000_i1026" type="#_x0000_t75" style="width:13.5pt;height:13.5pt;mso-position-horizontal-relative:page;mso-position-vertical-relative:page" o:ole="">
            <v:imagedata r:id="rId40" o:title=""/>
          </v:shape>
          <o:OLEObject Type="Embed" ProgID="Equation.3" ShapeID="对象 3" DrawAspect="Content" ObjectID="_1712326413" r:id="rId41"/>
        </w:object>
      </w:r>
      <w:r w:rsidRPr="00F72C64">
        <w:rPr>
          <w:rFonts w:ascii="仿宋" w:eastAsia="仿宋" w:hAnsi="仿宋"/>
          <w:sz w:val="28"/>
          <w:szCs w:val="28"/>
        </w:rPr>
        <w:t>——</w:t>
      </w:r>
      <w:r w:rsidRPr="00F72C64">
        <w:rPr>
          <w:rFonts w:ascii="仿宋" w:eastAsia="仿宋" w:hAnsi="仿宋" w:hint="eastAsia"/>
          <w:sz w:val="28"/>
          <w:szCs w:val="28"/>
        </w:rPr>
        <w:t>土地价格；</w:t>
      </w:r>
    </w:p>
    <w:p w14:paraId="41AB7AF4" w14:textId="77777777" w:rsidR="00802B39" w:rsidRPr="00F72C64" w:rsidRDefault="00802B39" w:rsidP="00802B39">
      <w:pPr>
        <w:adjustRightInd w:val="0"/>
        <w:snapToGrid w:val="0"/>
        <w:spacing w:line="520" w:lineRule="exact"/>
        <w:ind w:leftChars="67" w:left="141" w:firstLineChars="202" w:firstLine="566"/>
        <w:rPr>
          <w:rFonts w:ascii="仿宋" w:eastAsia="仿宋" w:hAnsi="仿宋"/>
          <w:sz w:val="28"/>
          <w:szCs w:val="28"/>
        </w:rPr>
      </w:pPr>
      <w:r w:rsidRPr="00F72C64">
        <w:rPr>
          <w:rFonts w:ascii="仿宋" w:eastAsia="仿宋" w:hAnsi="仿宋" w:hint="eastAsia"/>
          <w:sz w:val="28"/>
          <w:szCs w:val="28"/>
        </w:rPr>
        <w:object w:dxaOrig="319" w:dyaOrig="359" w14:anchorId="17B14720">
          <v:shape id="对象 4" o:spid="_x0000_i1027" type="#_x0000_t75" style="width:13.5pt;height:13.5pt;mso-position-horizontal-relative:page;mso-position-vertical-relative:page" o:ole="">
            <v:imagedata r:id="rId42" o:title=""/>
          </v:shape>
          <o:OLEObject Type="Embed" ProgID="Equation.3" ShapeID="对象 4" DrawAspect="Content" ObjectID="_1712326414" r:id="rId43"/>
        </w:object>
      </w:r>
      <w:r w:rsidRPr="00F72C64">
        <w:rPr>
          <w:rFonts w:ascii="仿宋" w:eastAsia="仿宋" w:hAnsi="仿宋"/>
          <w:sz w:val="28"/>
          <w:szCs w:val="28"/>
        </w:rPr>
        <w:t>——</w:t>
      </w:r>
      <w:r w:rsidRPr="00F72C64">
        <w:rPr>
          <w:rFonts w:ascii="仿宋" w:eastAsia="仿宋" w:hAnsi="仿宋" w:hint="eastAsia"/>
          <w:sz w:val="28"/>
          <w:szCs w:val="28"/>
        </w:rPr>
        <w:t>某一用途土地在某一土地级别上的基准地价；</w:t>
      </w:r>
    </w:p>
    <w:p w14:paraId="6A98C10C" w14:textId="77777777" w:rsidR="00802B39" w:rsidRPr="00F72C64" w:rsidRDefault="00802B39" w:rsidP="00802B39">
      <w:pPr>
        <w:adjustRightInd w:val="0"/>
        <w:snapToGrid w:val="0"/>
        <w:spacing w:line="520" w:lineRule="exact"/>
        <w:ind w:leftChars="67" w:left="141" w:firstLineChars="202" w:firstLine="566"/>
        <w:rPr>
          <w:rFonts w:ascii="仿宋" w:eastAsia="仿宋" w:hAnsi="仿宋"/>
          <w:sz w:val="28"/>
          <w:szCs w:val="28"/>
        </w:rPr>
      </w:pPr>
      <w:r w:rsidRPr="00F72C64">
        <w:rPr>
          <w:rFonts w:ascii="仿宋" w:eastAsia="仿宋" w:hAnsi="仿宋" w:hint="eastAsia"/>
          <w:sz w:val="28"/>
          <w:szCs w:val="28"/>
        </w:rPr>
        <w:object w:dxaOrig="620" w:dyaOrig="399" w14:anchorId="070257D1">
          <v:shape id="对象 5" o:spid="_x0000_i1028" type="#_x0000_t75" style="width:28.5pt;height:21.75pt;mso-position-horizontal-relative:page;mso-position-vertical-relative:page" o:ole="">
            <v:imagedata r:id="rId44" o:title=""/>
          </v:shape>
          <o:OLEObject Type="Embed" ProgID="Equation.3" ShapeID="对象 5" DrawAspect="Content" ObjectID="_1712326415" r:id="rId45"/>
        </w:object>
      </w:r>
      <w:r w:rsidRPr="00F72C64">
        <w:rPr>
          <w:rFonts w:ascii="仿宋" w:eastAsia="仿宋" w:hAnsi="仿宋"/>
          <w:sz w:val="28"/>
          <w:szCs w:val="28"/>
        </w:rPr>
        <w:t>——</w:t>
      </w:r>
      <w:r w:rsidRPr="00F72C64">
        <w:rPr>
          <w:rFonts w:ascii="仿宋" w:eastAsia="仿宋" w:hAnsi="仿宋" w:hint="eastAsia"/>
          <w:sz w:val="28"/>
          <w:szCs w:val="28"/>
        </w:rPr>
        <w:t>宗地地价修正系数；</w:t>
      </w:r>
    </w:p>
    <w:p w14:paraId="5AB68BB4" w14:textId="0132E479" w:rsidR="00B06E9F" w:rsidRPr="00BD2BB6" w:rsidRDefault="00802B39" w:rsidP="00802B39">
      <w:pPr>
        <w:adjustRightInd w:val="0"/>
        <w:snapToGrid w:val="0"/>
        <w:spacing w:line="520" w:lineRule="atLeast"/>
        <w:ind w:leftChars="67" w:left="141" w:firstLineChars="202" w:firstLine="566"/>
        <w:rPr>
          <w:rFonts w:ascii="仿宋" w:eastAsia="仿宋" w:hAnsi="仿宋"/>
          <w:sz w:val="28"/>
          <w:szCs w:val="28"/>
        </w:rPr>
      </w:pPr>
      <w:r w:rsidRPr="00F72C64">
        <w:rPr>
          <w:rFonts w:ascii="仿宋" w:eastAsia="仿宋" w:hAnsi="仿宋" w:hint="eastAsia"/>
          <w:sz w:val="28"/>
          <w:szCs w:val="28"/>
        </w:rPr>
        <w:object w:dxaOrig="339" w:dyaOrig="379" w14:anchorId="7FEFA172">
          <v:shape id="对象 6" o:spid="_x0000_i1029" type="#_x0000_t75" style="width:13.5pt;height:13.5pt;mso-position-horizontal-relative:page;mso-position-vertical-relative:page" o:ole="">
            <v:imagedata r:id="rId46" o:title=""/>
          </v:shape>
          <o:OLEObject Type="Embed" ProgID="Equation.3" ShapeID="对象 6" DrawAspect="Content" ObjectID="_1712326416" r:id="rId47"/>
        </w:object>
      </w:r>
      <w:r w:rsidRPr="00F72C64">
        <w:rPr>
          <w:rFonts w:ascii="仿宋" w:eastAsia="仿宋" w:hAnsi="仿宋"/>
          <w:sz w:val="28"/>
          <w:szCs w:val="28"/>
        </w:rPr>
        <w:t>——</w:t>
      </w:r>
      <w:r w:rsidRPr="00F72C64">
        <w:rPr>
          <w:rFonts w:ascii="仿宋" w:eastAsia="仿宋" w:hAnsi="仿宋" w:hint="eastAsia"/>
          <w:sz w:val="28"/>
          <w:szCs w:val="28"/>
        </w:rPr>
        <w:t>估价期日、容积率、土地使用年期等修正系数。</w:t>
      </w:r>
    </w:p>
    <w:p w14:paraId="60F9D080" w14:textId="77777777" w:rsidR="00C833E0" w:rsidRPr="00BD2BB6" w:rsidRDefault="00C833E0" w:rsidP="00096FE6">
      <w:pPr>
        <w:adjustRightInd w:val="0"/>
        <w:snapToGrid w:val="0"/>
        <w:spacing w:line="520" w:lineRule="atLeast"/>
        <w:ind w:leftChars="67" w:left="141" w:firstLineChars="202" w:firstLine="568"/>
        <w:rPr>
          <w:rFonts w:ascii="仿宋" w:eastAsia="仿宋" w:hAnsi="仿宋"/>
          <w:b/>
          <w:sz w:val="28"/>
          <w:szCs w:val="28"/>
        </w:rPr>
      </w:pPr>
      <w:r w:rsidRPr="00BD2BB6">
        <w:rPr>
          <w:rFonts w:ascii="仿宋" w:eastAsia="仿宋" w:hAnsi="仿宋" w:hint="eastAsia"/>
          <w:b/>
          <w:sz w:val="28"/>
          <w:szCs w:val="28"/>
        </w:rPr>
        <w:t xml:space="preserve">3、估价结果 </w:t>
      </w:r>
    </w:p>
    <w:p w14:paraId="6AC0BA5B" w14:textId="06359745" w:rsidR="00C833E0" w:rsidRPr="00BD2BB6" w:rsidRDefault="00C833E0" w:rsidP="007B389A">
      <w:pPr>
        <w:adjustRightInd w:val="0"/>
        <w:snapToGrid w:val="0"/>
        <w:spacing w:line="520" w:lineRule="atLeast"/>
        <w:ind w:leftChars="67" w:left="141" w:firstLineChars="202" w:firstLine="568"/>
        <w:rPr>
          <w:rFonts w:ascii="仿宋" w:eastAsia="仿宋" w:hAnsi="仿宋"/>
          <w:sz w:val="28"/>
          <w:szCs w:val="28"/>
        </w:rPr>
      </w:pPr>
      <w:r w:rsidRPr="00BD2BB6">
        <w:rPr>
          <w:rFonts w:ascii="仿宋" w:eastAsia="仿宋" w:hAnsi="仿宋" w:hint="eastAsia"/>
          <w:b/>
          <w:sz w:val="28"/>
          <w:szCs w:val="28"/>
        </w:rPr>
        <w:t>3.1每种估价方法的估价结果：</w:t>
      </w:r>
      <w:r w:rsidR="00B46FAA" w:rsidRPr="00BD2BB6">
        <w:rPr>
          <w:rFonts w:ascii="仿宋_GB2312" w:eastAsia="仿宋_GB2312" w:hint="eastAsia"/>
          <w:sz w:val="28"/>
        </w:rPr>
        <w:t>剩余法测算的土地</w:t>
      </w:r>
      <w:r w:rsidR="00765CCA" w:rsidRPr="00BD2BB6">
        <w:rPr>
          <w:rFonts w:ascii="仿宋_GB2312" w:eastAsia="仿宋_GB2312" w:hint="eastAsia"/>
          <w:sz w:val="28"/>
        </w:rPr>
        <w:t>地面单价</w:t>
      </w:r>
      <w:r w:rsidR="00E60C97">
        <w:rPr>
          <w:rFonts w:ascii="仿宋_GB2312" w:eastAsia="仿宋_GB2312" w:hint="eastAsia"/>
          <w:sz w:val="28"/>
        </w:rPr>
        <w:t>18604</w:t>
      </w:r>
      <w:r w:rsidR="00765CCA" w:rsidRPr="00BD2BB6">
        <w:rPr>
          <w:rFonts w:ascii="仿宋_GB2312" w:eastAsia="仿宋_GB2312" w:hint="eastAsia"/>
          <w:sz w:val="28"/>
        </w:rPr>
        <w:t>元/平方米</w:t>
      </w:r>
      <w:r w:rsidR="00B46FAA" w:rsidRPr="00BD2BB6">
        <w:rPr>
          <w:rFonts w:ascii="仿宋_GB2312" w:eastAsia="仿宋_GB2312" w:hint="eastAsia"/>
          <w:sz w:val="28"/>
        </w:rPr>
        <w:t>，</w:t>
      </w:r>
      <w:r w:rsidR="00802B39" w:rsidRPr="00F72C64">
        <w:rPr>
          <w:rFonts w:ascii="仿宋" w:eastAsia="仿宋" w:hAnsi="仿宋" w:hint="eastAsia"/>
          <w:sz w:val="28"/>
          <w:szCs w:val="28"/>
        </w:rPr>
        <w:t>基准地价系数修正法</w:t>
      </w:r>
      <w:r w:rsidR="00B46FAA" w:rsidRPr="00BD2BB6">
        <w:rPr>
          <w:rFonts w:ascii="仿宋_GB2312" w:eastAsia="仿宋_GB2312" w:hint="eastAsia"/>
          <w:sz w:val="28"/>
        </w:rPr>
        <w:t>测算的土地</w:t>
      </w:r>
      <w:r w:rsidR="00765CCA" w:rsidRPr="00BD2BB6">
        <w:rPr>
          <w:rFonts w:ascii="仿宋_GB2312" w:eastAsia="仿宋_GB2312" w:hint="eastAsia"/>
          <w:sz w:val="28"/>
        </w:rPr>
        <w:t>地面单价</w:t>
      </w:r>
      <w:r w:rsidR="00ED429F">
        <w:rPr>
          <w:rFonts w:ascii="仿宋_GB2312" w:eastAsia="仿宋_GB2312"/>
          <w:sz w:val="28"/>
        </w:rPr>
        <w:t>6403</w:t>
      </w:r>
      <w:r w:rsidR="00765CCA" w:rsidRPr="00BD2BB6">
        <w:rPr>
          <w:rFonts w:ascii="仿宋_GB2312" w:eastAsia="仿宋_GB2312" w:hint="eastAsia"/>
          <w:sz w:val="28"/>
        </w:rPr>
        <w:t>元/平方米</w:t>
      </w:r>
      <w:r w:rsidRPr="00BD2BB6">
        <w:rPr>
          <w:rFonts w:ascii="仿宋_GB2312" w:eastAsia="仿宋_GB2312" w:hint="eastAsia"/>
          <w:sz w:val="28"/>
        </w:rPr>
        <w:t>。</w:t>
      </w:r>
    </w:p>
    <w:p w14:paraId="7EBA188F" w14:textId="35FB83EA" w:rsidR="000908B7" w:rsidRPr="00BD2BB6" w:rsidRDefault="000908B7" w:rsidP="000908B7">
      <w:pPr>
        <w:adjustRightInd w:val="0"/>
        <w:snapToGrid w:val="0"/>
        <w:spacing w:line="520" w:lineRule="atLeast"/>
        <w:ind w:leftChars="67" w:left="141" w:firstLineChars="202" w:firstLine="568"/>
        <w:rPr>
          <w:rFonts w:ascii="仿宋_GB2312" w:eastAsia="仿宋_GB2312" w:hAnsi="仿宋_GB2312" w:cs="仿宋_GB2312"/>
          <w:sz w:val="28"/>
        </w:rPr>
      </w:pPr>
      <w:r w:rsidRPr="00BD2BB6">
        <w:rPr>
          <w:rFonts w:ascii="仿宋" w:eastAsia="仿宋" w:hAnsi="仿宋" w:hint="eastAsia"/>
          <w:b/>
          <w:sz w:val="28"/>
          <w:szCs w:val="28"/>
        </w:rPr>
        <w:t>3.</w:t>
      </w:r>
      <w:r w:rsidRPr="00BD2BB6">
        <w:rPr>
          <w:rFonts w:ascii="仿宋" w:eastAsia="仿宋" w:hAnsi="仿宋"/>
          <w:b/>
          <w:sz w:val="28"/>
          <w:szCs w:val="28"/>
        </w:rPr>
        <w:t>2最终</w:t>
      </w:r>
      <w:r w:rsidRPr="00BD2BB6">
        <w:rPr>
          <w:rFonts w:ascii="仿宋" w:eastAsia="仿宋" w:hAnsi="仿宋" w:hint="eastAsia"/>
          <w:b/>
          <w:sz w:val="28"/>
          <w:szCs w:val="28"/>
        </w:rPr>
        <w:t>估价结果确定方法及依据：</w:t>
      </w:r>
      <w:r w:rsidR="005B403E" w:rsidRPr="005B1A5D">
        <w:rPr>
          <w:rFonts w:ascii="仿宋_GB2312" w:eastAsia="仿宋_GB2312" w:hint="eastAsia"/>
          <w:sz w:val="28"/>
        </w:rPr>
        <w:t>用剩余法时从项目投资可行性的角度，分析了物业的投资情况和预期收益水平，测算的结果反映了土地开发者对地价的承受能力，由于待估宗地的收益能力及开发成本均可预测，</w:t>
      </w:r>
      <w:r w:rsidR="005B403E" w:rsidRPr="005B1A5D">
        <w:rPr>
          <w:rFonts w:ascii="仿宋_GB2312" w:eastAsia="仿宋_GB2312" w:hint="eastAsia"/>
          <w:sz w:val="28"/>
        </w:rPr>
        <w:lastRenderedPageBreak/>
        <w:t>故不会出现较大的误差，估价结果可信度较大；采用基准地价系数修正法评估的地价，能代表一般市场水准，遵循替代原则，反映土地使用价值。由于估价对象各因素条件与基准地价设定的条件相比，无特别异样的因素，均在基准地价可调整范围内，故不会出现较大修正误差。因此，两种估价方法均能反应估价对象价值，均具有一定可信度。</w:t>
      </w:r>
    </w:p>
    <w:p w14:paraId="444D2E8B" w14:textId="6355D10A" w:rsidR="00C833E0" w:rsidRPr="00BD2BB6" w:rsidRDefault="00B46FAA" w:rsidP="007B389A">
      <w:pPr>
        <w:adjustRightInd w:val="0"/>
        <w:snapToGrid w:val="0"/>
        <w:spacing w:line="520" w:lineRule="atLeast"/>
        <w:ind w:leftChars="67" w:left="141" w:firstLineChars="202" w:firstLine="566"/>
        <w:rPr>
          <w:rFonts w:ascii="仿宋" w:eastAsia="仿宋" w:hAnsi="仿宋"/>
          <w:sz w:val="28"/>
          <w:szCs w:val="28"/>
        </w:rPr>
      </w:pPr>
      <w:r w:rsidRPr="00BD2BB6">
        <w:rPr>
          <w:rFonts w:ascii="仿宋" w:eastAsia="仿宋" w:hAnsi="仿宋" w:hint="eastAsia"/>
          <w:sz w:val="28"/>
          <w:szCs w:val="28"/>
        </w:rPr>
        <w:t>两种方法所得计算结果</w:t>
      </w:r>
      <w:r w:rsidR="00765CCA" w:rsidRPr="00BD2BB6">
        <w:rPr>
          <w:rFonts w:ascii="仿宋" w:eastAsia="仿宋" w:hAnsi="仿宋" w:hint="eastAsia"/>
          <w:sz w:val="28"/>
          <w:szCs w:val="28"/>
        </w:rPr>
        <w:t>有一定</w:t>
      </w:r>
      <w:r w:rsidRPr="00BD2BB6">
        <w:rPr>
          <w:rFonts w:ascii="仿宋" w:eastAsia="仿宋" w:hAnsi="仿宋" w:hint="eastAsia"/>
          <w:sz w:val="28"/>
          <w:szCs w:val="28"/>
        </w:rPr>
        <w:t>差距，根据估价对象的特点以及目前市场行情，结合估价师的经验，采用</w:t>
      </w:r>
      <w:r w:rsidR="00765CCA" w:rsidRPr="00BD2BB6">
        <w:rPr>
          <w:rFonts w:ascii="仿宋" w:eastAsia="仿宋" w:hAnsi="仿宋" w:hint="eastAsia"/>
          <w:sz w:val="28"/>
          <w:szCs w:val="28"/>
        </w:rPr>
        <w:t>加权</w:t>
      </w:r>
      <w:r w:rsidRPr="00BD2BB6">
        <w:rPr>
          <w:rFonts w:ascii="仿宋" w:eastAsia="仿宋" w:hAnsi="仿宋" w:hint="eastAsia"/>
          <w:sz w:val="28"/>
          <w:szCs w:val="28"/>
        </w:rPr>
        <w:t>算术平均法求取最终估价结果</w:t>
      </w:r>
      <w:r w:rsidR="000908B7" w:rsidRPr="00BD2BB6">
        <w:rPr>
          <w:rFonts w:ascii="仿宋_GB2312" w:eastAsia="仿宋_GB2312" w:hint="eastAsia"/>
          <w:sz w:val="28"/>
        </w:rPr>
        <w:t>，</w:t>
      </w:r>
      <w:r w:rsidR="00C833E0" w:rsidRPr="00BD2BB6">
        <w:rPr>
          <w:rFonts w:ascii="仿宋" w:eastAsia="仿宋" w:hAnsi="仿宋"/>
          <w:sz w:val="28"/>
          <w:szCs w:val="28"/>
        </w:rPr>
        <w:t>评估得到估价对象在估价设定规划条件及开发程度条件下、</w:t>
      </w:r>
      <w:r w:rsidR="00071895" w:rsidRPr="00BD2BB6">
        <w:rPr>
          <w:rFonts w:ascii="仿宋" w:eastAsia="仿宋" w:hAnsi="仿宋"/>
          <w:sz w:val="28"/>
          <w:szCs w:val="28"/>
        </w:rPr>
        <w:t>估价期日</w:t>
      </w:r>
      <w:r w:rsidR="00C833E0" w:rsidRPr="00BD2BB6">
        <w:rPr>
          <w:rFonts w:ascii="仿宋" w:eastAsia="仿宋" w:hAnsi="仿宋"/>
          <w:sz w:val="28"/>
          <w:szCs w:val="28"/>
        </w:rPr>
        <w:t>为</w:t>
      </w:r>
      <w:r w:rsidR="00325166">
        <w:rPr>
          <w:rFonts w:ascii="仿宋" w:eastAsia="仿宋" w:hAnsi="仿宋"/>
          <w:sz w:val="28"/>
          <w:szCs w:val="28"/>
        </w:rPr>
        <w:t>2022年3月7日</w:t>
      </w:r>
      <w:r w:rsidR="00C833E0" w:rsidRPr="00BD2BB6">
        <w:rPr>
          <w:rFonts w:ascii="仿宋" w:eastAsia="仿宋" w:hAnsi="仿宋"/>
          <w:sz w:val="28"/>
          <w:szCs w:val="28"/>
        </w:rPr>
        <w:t>的土地使用权</w:t>
      </w:r>
      <w:r w:rsidR="00C833E0" w:rsidRPr="00BD2BB6">
        <w:rPr>
          <w:rFonts w:ascii="仿宋" w:eastAsia="仿宋" w:hAnsi="仿宋" w:hint="eastAsia"/>
          <w:sz w:val="28"/>
          <w:szCs w:val="28"/>
        </w:rPr>
        <w:t>估价</w:t>
      </w:r>
      <w:r w:rsidR="00C833E0" w:rsidRPr="00BD2BB6">
        <w:rPr>
          <w:rFonts w:ascii="仿宋" w:eastAsia="仿宋" w:hAnsi="仿宋"/>
          <w:sz w:val="28"/>
          <w:szCs w:val="28"/>
        </w:rPr>
        <w:t>结果</w:t>
      </w:r>
      <w:r w:rsidR="00C833E0" w:rsidRPr="00BD2BB6">
        <w:rPr>
          <w:rFonts w:ascii="仿宋" w:eastAsia="仿宋" w:hAnsi="仿宋" w:hint="eastAsia"/>
          <w:sz w:val="28"/>
          <w:szCs w:val="28"/>
        </w:rPr>
        <w:t>具体如下表：</w:t>
      </w:r>
    </w:p>
    <w:p w14:paraId="5FFF696E" w14:textId="77777777" w:rsidR="00B02B0A" w:rsidRPr="00BD2BB6" w:rsidRDefault="00C833E0" w:rsidP="00B02B0A">
      <w:pPr>
        <w:adjustRightInd w:val="0"/>
        <w:snapToGrid w:val="0"/>
        <w:spacing w:line="600" w:lineRule="exact"/>
        <w:ind w:leftChars="67" w:left="141" w:firstLineChars="202" w:firstLine="568"/>
        <w:jc w:val="center"/>
        <w:rPr>
          <w:rFonts w:ascii="仿宋" w:eastAsia="仿宋" w:hAnsi="仿宋"/>
          <w:b/>
          <w:sz w:val="28"/>
          <w:szCs w:val="28"/>
        </w:rPr>
      </w:pPr>
      <w:r w:rsidRPr="00BD2BB6">
        <w:rPr>
          <w:rFonts w:ascii="仿宋" w:eastAsia="仿宋" w:hAnsi="仿宋"/>
          <w:b/>
          <w:sz w:val="28"/>
          <w:szCs w:val="28"/>
        </w:rPr>
        <w:t>表</w:t>
      </w:r>
      <w:r w:rsidRPr="00BD2BB6">
        <w:rPr>
          <w:rFonts w:ascii="仿宋" w:eastAsia="仿宋" w:hAnsi="仿宋" w:hint="eastAsia"/>
          <w:b/>
          <w:sz w:val="28"/>
          <w:szCs w:val="28"/>
        </w:rPr>
        <w:t>3-1 估价结果确定表</w:t>
      </w:r>
    </w:p>
    <w:tbl>
      <w:tblPr>
        <w:tblW w:w="1017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495"/>
        <w:gridCol w:w="4678"/>
      </w:tblGrid>
      <w:tr w:rsidR="007878F5" w:rsidRPr="00BD2BB6" w14:paraId="49AD0800" w14:textId="77777777" w:rsidTr="00560CDB">
        <w:trPr>
          <w:cantSplit/>
          <w:trHeight w:val="800"/>
          <w:jc w:val="center"/>
        </w:trPr>
        <w:tc>
          <w:tcPr>
            <w:tcW w:w="5495" w:type="dxa"/>
            <w:tcBorders>
              <w:tl2br w:val="single" w:sz="4" w:space="0" w:color="auto"/>
            </w:tcBorders>
            <w:shd w:val="clear" w:color="auto" w:fill="auto"/>
            <w:vAlign w:val="center"/>
          </w:tcPr>
          <w:p w14:paraId="647C801E" w14:textId="77777777" w:rsidR="007878F5" w:rsidRPr="00BD2BB6" w:rsidRDefault="007878F5" w:rsidP="007B389A">
            <w:pPr>
              <w:ind w:leftChars="-28" w:left="-59" w:firstLineChars="1300" w:firstLine="3120"/>
              <w:rPr>
                <w:rFonts w:ascii="仿宋" w:eastAsia="仿宋" w:hAnsi="仿宋" w:cs="宋体"/>
                <w:kern w:val="0"/>
                <w:sz w:val="24"/>
              </w:rPr>
            </w:pPr>
            <w:r w:rsidRPr="00BD2BB6">
              <w:rPr>
                <w:rFonts w:ascii="仿宋" w:eastAsia="仿宋" w:hAnsi="仿宋" w:cs="宋体" w:hint="eastAsia"/>
                <w:kern w:val="0"/>
                <w:sz w:val="24"/>
              </w:rPr>
              <w:t>项目</w:t>
            </w:r>
          </w:p>
          <w:p w14:paraId="174BF2F7" w14:textId="77777777" w:rsidR="007878F5" w:rsidRPr="00BD2BB6" w:rsidRDefault="007878F5" w:rsidP="00B02B0A">
            <w:pPr>
              <w:ind w:leftChars="-28" w:left="-59" w:firstLine="1"/>
              <w:rPr>
                <w:rFonts w:ascii="仿宋" w:eastAsia="仿宋" w:hAnsi="仿宋" w:cs="宋体"/>
                <w:kern w:val="0"/>
                <w:sz w:val="24"/>
              </w:rPr>
            </w:pPr>
            <w:r w:rsidRPr="00BD2BB6">
              <w:rPr>
                <w:rFonts w:ascii="仿宋" w:eastAsia="仿宋" w:hAnsi="仿宋" w:cs="宋体" w:hint="eastAsia"/>
                <w:kern w:val="0"/>
                <w:sz w:val="24"/>
              </w:rPr>
              <w:t>估价结果</w:t>
            </w:r>
          </w:p>
        </w:tc>
        <w:tc>
          <w:tcPr>
            <w:tcW w:w="4678" w:type="dxa"/>
            <w:vAlign w:val="center"/>
          </w:tcPr>
          <w:p w14:paraId="57B4AF11" w14:textId="20D0A851" w:rsidR="007878F5" w:rsidRPr="00BD2BB6" w:rsidRDefault="003C2396" w:rsidP="007B389A">
            <w:pPr>
              <w:ind w:leftChars="-28" w:left="-59" w:firstLine="1"/>
              <w:jc w:val="center"/>
              <w:rPr>
                <w:rFonts w:ascii="仿宋" w:eastAsia="仿宋" w:hAnsi="仿宋" w:cs="宋体"/>
                <w:kern w:val="0"/>
                <w:sz w:val="24"/>
              </w:rPr>
            </w:pPr>
            <w:r>
              <w:rPr>
                <w:rFonts w:ascii="仿宋" w:eastAsia="仿宋" w:hAnsi="仿宋" w:cs="宋体" w:hint="eastAsia"/>
                <w:kern w:val="0"/>
                <w:sz w:val="24"/>
              </w:rPr>
              <w:t>泉州市丰泽区新华北路东侧，城西环路北侧</w:t>
            </w:r>
          </w:p>
        </w:tc>
      </w:tr>
      <w:tr w:rsidR="007878F5" w:rsidRPr="00BD2BB6" w14:paraId="6B03E13B" w14:textId="77777777" w:rsidTr="00560CDB">
        <w:trPr>
          <w:cantSplit/>
          <w:trHeight w:val="454"/>
          <w:jc w:val="center"/>
        </w:trPr>
        <w:tc>
          <w:tcPr>
            <w:tcW w:w="5495" w:type="dxa"/>
            <w:shd w:val="clear" w:color="auto" w:fill="auto"/>
            <w:vAlign w:val="center"/>
          </w:tcPr>
          <w:p w14:paraId="0E18C643" w14:textId="14C0C303" w:rsidR="007878F5" w:rsidRPr="00BD2BB6" w:rsidRDefault="000908B7" w:rsidP="00560CDB">
            <w:pPr>
              <w:ind w:leftChars="-28" w:left="-59" w:firstLine="1"/>
              <w:jc w:val="center"/>
              <w:rPr>
                <w:rFonts w:ascii="仿宋" w:eastAsia="仿宋" w:hAnsi="仿宋" w:cs="宋体"/>
                <w:kern w:val="0"/>
                <w:sz w:val="24"/>
              </w:rPr>
            </w:pPr>
            <w:r w:rsidRPr="00BD2BB6">
              <w:rPr>
                <w:rFonts w:ascii="仿宋" w:eastAsia="仿宋" w:hAnsi="仿宋" w:cs="宋体" w:hint="eastAsia"/>
                <w:kern w:val="0"/>
                <w:sz w:val="24"/>
              </w:rPr>
              <w:t>剩余</w:t>
            </w:r>
            <w:r w:rsidR="009E059F" w:rsidRPr="00BD2BB6">
              <w:rPr>
                <w:rFonts w:ascii="仿宋" w:eastAsia="仿宋" w:hAnsi="仿宋" w:cs="宋体" w:hint="eastAsia"/>
                <w:kern w:val="0"/>
                <w:sz w:val="24"/>
              </w:rPr>
              <w:t>法</w:t>
            </w:r>
            <w:r w:rsidR="007878F5" w:rsidRPr="00BD2BB6">
              <w:rPr>
                <w:rFonts w:ascii="仿宋" w:eastAsia="仿宋" w:hAnsi="仿宋" w:cs="宋体" w:hint="eastAsia"/>
                <w:kern w:val="0"/>
                <w:sz w:val="24"/>
              </w:rPr>
              <w:t>（</w:t>
            </w:r>
            <w:r w:rsidR="00B46FAA" w:rsidRPr="00BD2BB6">
              <w:rPr>
                <w:rFonts w:ascii="仿宋" w:eastAsia="仿宋" w:hAnsi="仿宋" w:cs="宋体" w:hint="eastAsia"/>
                <w:kern w:val="0"/>
                <w:sz w:val="24"/>
              </w:rPr>
              <w:t>元</w:t>
            </w:r>
            <w:r w:rsidR="00765CCA" w:rsidRPr="00BD2BB6">
              <w:rPr>
                <w:rFonts w:ascii="仿宋" w:eastAsia="仿宋" w:hAnsi="仿宋" w:cs="宋体" w:hint="eastAsia"/>
                <w:kern w:val="0"/>
                <w:sz w:val="24"/>
              </w:rPr>
              <w:t>/平方米</w:t>
            </w:r>
            <w:r w:rsidR="007878F5" w:rsidRPr="00BD2BB6">
              <w:rPr>
                <w:rFonts w:ascii="仿宋" w:eastAsia="仿宋" w:hAnsi="仿宋" w:cs="宋体" w:hint="eastAsia"/>
                <w:kern w:val="0"/>
                <w:sz w:val="24"/>
              </w:rPr>
              <w:t>）（</w:t>
            </w:r>
            <w:r w:rsidR="007878F5" w:rsidRPr="00BD2BB6">
              <w:rPr>
                <w:rFonts w:ascii="仿宋" w:eastAsia="仿宋" w:hAnsi="仿宋" w:cs="宋体"/>
                <w:kern w:val="0"/>
                <w:sz w:val="24"/>
              </w:rPr>
              <w:t>权重</w:t>
            </w:r>
            <w:r w:rsidR="00E60C97">
              <w:rPr>
                <w:rFonts w:ascii="仿宋" w:eastAsia="仿宋" w:hAnsi="仿宋" w:cs="宋体"/>
                <w:kern w:val="0"/>
                <w:sz w:val="24"/>
              </w:rPr>
              <w:t>65%</w:t>
            </w:r>
            <w:r w:rsidR="007878F5" w:rsidRPr="00BD2BB6">
              <w:rPr>
                <w:rFonts w:ascii="仿宋" w:eastAsia="仿宋" w:hAnsi="仿宋" w:cs="宋体" w:hint="eastAsia"/>
                <w:kern w:val="0"/>
                <w:sz w:val="24"/>
              </w:rPr>
              <w:t>）</w:t>
            </w:r>
          </w:p>
        </w:tc>
        <w:tc>
          <w:tcPr>
            <w:tcW w:w="4678" w:type="dxa"/>
            <w:vAlign w:val="center"/>
          </w:tcPr>
          <w:p w14:paraId="677ABF25" w14:textId="772EDB4E" w:rsidR="007878F5" w:rsidRPr="00BD2BB6" w:rsidRDefault="00E60C97" w:rsidP="007B389A">
            <w:pPr>
              <w:ind w:leftChars="-28" w:left="-59" w:firstLine="1"/>
              <w:jc w:val="center"/>
              <w:rPr>
                <w:rFonts w:ascii="仿宋" w:eastAsia="仿宋" w:hAnsi="仿宋" w:cs="宋体"/>
                <w:kern w:val="0"/>
                <w:sz w:val="24"/>
              </w:rPr>
            </w:pPr>
            <w:r>
              <w:rPr>
                <w:rFonts w:ascii="仿宋" w:eastAsia="仿宋" w:hAnsi="仿宋" w:cs="宋体"/>
                <w:kern w:val="0"/>
                <w:sz w:val="24"/>
              </w:rPr>
              <w:t>18604</w:t>
            </w:r>
          </w:p>
        </w:tc>
      </w:tr>
      <w:tr w:rsidR="007878F5" w:rsidRPr="00BD2BB6" w14:paraId="1F579867" w14:textId="77777777" w:rsidTr="00560CDB">
        <w:trPr>
          <w:cantSplit/>
          <w:trHeight w:val="454"/>
          <w:jc w:val="center"/>
        </w:trPr>
        <w:tc>
          <w:tcPr>
            <w:tcW w:w="5495" w:type="dxa"/>
            <w:shd w:val="clear" w:color="auto" w:fill="auto"/>
            <w:vAlign w:val="center"/>
          </w:tcPr>
          <w:p w14:paraId="0EE478C4" w14:textId="113EE28F" w:rsidR="007878F5" w:rsidRPr="00BD2BB6" w:rsidRDefault="00D724A0" w:rsidP="00560CDB">
            <w:pPr>
              <w:ind w:leftChars="-28" w:left="-59" w:firstLine="1"/>
              <w:jc w:val="center"/>
              <w:rPr>
                <w:rFonts w:ascii="仿宋" w:eastAsia="仿宋" w:hAnsi="仿宋" w:cs="宋体"/>
                <w:kern w:val="0"/>
                <w:sz w:val="24"/>
              </w:rPr>
            </w:pPr>
            <w:r w:rsidRPr="00D724A0">
              <w:rPr>
                <w:rFonts w:ascii="仿宋" w:eastAsia="仿宋" w:hAnsi="仿宋" w:cs="宋体" w:hint="eastAsia"/>
                <w:kern w:val="0"/>
                <w:sz w:val="24"/>
              </w:rPr>
              <w:t>基准地价系数修正法</w:t>
            </w:r>
            <w:r w:rsidR="007878F5" w:rsidRPr="00BD2BB6">
              <w:rPr>
                <w:rFonts w:ascii="仿宋" w:eastAsia="仿宋" w:hAnsi="仿宋" w:cs="宋体" w:hint="eastAsia"/>
                <w:kern w:val="0"/>
                <w:sz w:val="24"/>
              </w:rPr>
              <w:t>（</w:t>
            </w:r>
            <w:r w:rsidR="00765CCA" w:rsidRPr="00BD2BB6">
              <w:rPr>
                <w:rFonts w:ascii="仿宋" w:eastAsia="仿宋" w:hAnsi="仿宋" w:cs="宋体" w:hint="eastAsia"/>
                <w:kern w:val="0"/>
                <w:sz w:val="24"/>
              </w:rPr>
              <w:t>元/平方米</w:t>
            </w:r>
            <w:r w:rsidR="007878F5" w:rsidRPr="00BD2BB6">
              <w:rPr>
                <w:rFonts w:ascii="仿宋" w:eastAsia="仿宋" w:hAnsi="仿宋" w:cs="宋体" w:hint="eastAsia"/>
                <w:kern w:val="0"/>
                <w:sz w:val="24"/>
              </w:rPr>
              <w:t>）（</w:t>
            </w:r>
            <w:r w:rsidR="007878F5" w:rsidRPr="00BD2BB6">
              <w:rPr>
                <w:rFonts w:ascii="仿宋" w:eastAsia="仿宋" w:hAnsi="仿宋" w:cs="宋体"/>
                <w:kern w:val="0"/>
                <w:sz w:val="24"/>
              </w:rPr>
              <w:t>权重</w:t>
            </w:r>
            <w:r w:rsidR="00E60C97">
              <w:rPr>
                <w:rFonts w:ascii="仿宋" w:eastAsia="仿宋" w:hAnsi="仿宋" w:cs="宋体"/>
                <w:kern w:val="0"/>
                <w:sz w:val="24"/>
              </w:rPr>
              <w:t>35%</w:t>
            </w:r>
            <w:r w:rsidR="007878F5" w:rsidRPr="00BD2BB6">
              <w:rPr>
                <w:rFonts w:ascii="仿宋" w:eastAsia="仿宋" w:hAnsi="仿宋" w:cs="宋体" w:hint="eastAsia"/>
                <w:kern w:val="0"/>
                <w:sz w:val="24"/>
              </w:rPr>
              <w:t>）</w:t>
            </w:r>
          </w:p>
        </w:tc>
        <w:tc>
          <w:tcPr>
            <w:tcW w:w="4678" w:type="dxa"/>
            <w:vAlign w:val="center"/>
          </w:tcPr>
          <w:p w14:paraId="6DF9B311" w14:textId="43EEC18F" w:rsidR="007878F5" w:rsidRPr="00BD2BB6" w:rsidRDefault="00ED429F" w:rsidP="007878F5">
            <w:pPr>
              <w:ind w:leftChars="-27" w:left="140" w:hangingChars="82" w:hanging="197"/>
              <w:jc w:val="center"/>
              <w:rPr>
                <w:rFonts w:ascii="仿宋" w:eastAsia="仿宋" w:hAnsi="仿宋" w:cs="宋体"/>
                <w:kern w:val="0"/>
                <w:sz w:val="24"/>
              </w:rPr>
            </w:pPr>
            <w:r>
              <w:rPr>
                <w:rFonts w:ascii="仿宋" w:eastAsia="仿宋" w:hAnsi="仿宋" w:cs="宋体"/>
                <w:kern w:val="0"/>
                <w:sz w:val="24"/>
              </w:rPr>
              <w:t>6403</w:t>
            </w:r>
          </w:p>
        </w:tc>
      </w:tr>
      <w:tr w:rsidR="00A85E8E" w:rsidRPr="00BD2BB6" w14:paraId="1C7FB604" w14:textId="77777777" w:rsidTr="00560CDB">
        <w:trPr>
          <w:cantSplit/>
          <w:trHeight w:val="454"/>
          <w:jc w:val="center"/>
        </w:trPr>
        <w:tc>
          <w:tcPr>
            <w:tcW w:w="5495" w:type="dxa"/>
            <w:shd w:val="clear" w:color="auto" w:fill="auto"/>
            <w:vAlign w:val="center"/>
          </w:tcPr>
          <w:p w14:paraId="7E7E5964" w14:textId="77777777" w:rsidR="00A85E8E" w:rsidRPr="00BD2BB6" w:rsidRDefault="00A85E8E" w:rsidP="00A85E8E">
            <w:pPr>
              <w:ind w:leftChars="-28" w:left="-59" w:firstLine="1"/>
              <w:jc w:val="center"/>
              <w:rPr>
                <w:rFonts w:ascii="仿宋" w:eastAsia="仿宋" w:hAnsi="仿宋" w:cs="宋体"/>
                <w:kern w:val="0"/>
                <w:sz w:val="24"/>
              </w:rPr>
            </w:pPr>
            <w:r w:rsidRPr="00BD2BB6">
              <w:rPr>
                <w:rFonts w:ascii="仿宋" w:eastAsia="仿宋" w:hAnsi="仿宋" w:cs="宋体" w:hint="eastAsia"/>
                <w:kern w:val="0"/>
                <w:sz w:val="24"/>
              </w:rPr>
              <w:t>估价结果</w:t>
            </w:r>
            <w:r w:rsidRPr="00BD2BB6">
              <w:rPr>
                <w:rFonts w:ascii="仿宋" w:eastAsia="仿宋" w:hAnsi="仿宋" w:cs="宋体"/>
                <w:kern w:val="0"/>
                <w:sz w:val="24"/>
              </w:rPr>
              <w:t>地面地价</w:t>
            </w:r>
            <w:r w:rsidRPr="00BD2BB6">
              <w:rPr>
                <w:rFonts w:ascii="仿宋" w:eastAsia="仿宋" w:hAnsi="仿宋" w:cs="宋体" w:hint="eastAsia"/>
                <w:kern w:val="0"/>
                <w:sz w:val="24"/>
              </w:rPr>
              <w:t>（</w:t>
            </w:r>
            <w:r w:rsidRPr="00BD2BB6">
              <w:rPr>
                <w:rFonts w:ascii="仿宋" w:eastAsia="仿宋" w:hAnsi="仿宋" w:cs="宋体"/>
                <w:kern w:val="0"/>
                <w:sz w:val="24"/>
              </w:rPr>
              <w:t>元</w:t>
            </w:r>
            <w:r w:rsidRPr="00BD2BB6">
              <w:rPr>
                <w:rFonts w:ascii="仿宋" w:eastAsia="仿宋" w:hAnsi="仿宋" w:cs="宋体" w:hint="eastAsia"/>
                <w:kern w:val="0"/>
                <w:sz w:val="24"/>
              </w:rPr>
              <w:t>/平方米）</w:t>
            </w:r>
          </w:p>
        </w:tc>
        <w:tc>
          <w:tcPr>
            <w:tcW w:w="4678" w:type="dxa"/>
            <w:vAlign w:val="center"/>
          </w:tcPr>
          <w:p w14:paraId="50385773" w14:textId="4F91D68D" w:rsidR="00A85E8E" w:rsidRPr="00BD2BB6" w:rsidRDefault="00E60C97" w:rsidP="00A85E8E">
            <w:pPr>
              <w:ind w:leftChars="-27" w:left="140" w:hangingChars="82" w:hanging="197"/>
              <w:jc w:val="center"/>
              <w:rPr>
                <w:rFonts w:ascii="仿宋" w:eastAsia="仿宋" w:hAnsi="仿宋" w:cs="宋体"/>
                <w:kern w:val="0"/>
                <w:sz w:val="24"/>
              </w:rPr>
            </w:pPr>
            <w:r>
              <w:rPr>
                <w:rFonts w:ascii="仿宋" w:eastAsia="仿宋" w:hAnsi="仿宋" w:cs="宋体" w:hint="eastAsia"/>
                <w:kern w:val="0"/>
                <w:sz w:val="24"/>
              </w:rPr>
              <w:t>14334</w:t>
            </w:r>
          </w:p>
        </w:tc>
      </w:tr>
      <w:tr w:rsidR="00096FE6" w:rsidRPr="00BD2BB6" w14:paraId="0E57AD4A" w14:textId="77777777" w:rsidTr="00560CDB">
        <w:trPr>
          <w:cantSplit/>
          <w:trHeight w:val="454"/>
          <w:jc w:val="center"/>
        </w:trPr>
        <w:tc>
          <w:tcPr>
            <w:tcW w:w="5495" w:type="dxa"/>
            <w:shd w:val="clear" w:color="auto" w:fill="auto"/>
            <w:vAlign w:val="center"/>
          </w:tcPr>
          <w:p w14:paraId="6A7665C2" w14:textId="77777777" w:rsidR="00096FE6" w:rsidRPr="00BD2BB6" w:rsidRDefault="00096FE6" w:rsidP="00096FE6">
            <w:pPr>
              <w:ind w:leftChars="-28" w:left="-59" w:firstLine="1"/>
              <w:jc w:val="center"/>
              <w:rPr>
                <w:rFonts w:ascii="仿宋" w:eastAsia="仿宋" w:hAnsi="仿宋" w:cs="宋体"/>
                <w:kern w:val="0"/>
                <w:sz w:val="24"/>
              </w:rPr>
            </w:pPr>
            <w:r w:rsidRPr="00BD2BB6">
              <w:rPr>
                <w:rFonts w:ascii="仿宋" w:eastAsia="仿宋" w:hAnsi="仿宋" w:cs="宋体" w:hint="eastAsia"/>
                <w:kern w:val="0"/>
                <w:sz w:val="24"/>
              </w:rPr>
              <w:t>估价结果楼</w:t>
            </w:r>
            <w:r w:rsidRPr="00BD2BB6">
              <w:rPr>
                <w:rFonts w:ascii="仿宋" w:eastAsia="仿宋" w:hAnsi="仿宋" w:cs="宋体"/>
                <w:kern w:val="0"/>
                <w:sz w:val="24"/>
              </w:rPr>
              <w:t>面地价</w:t>
            </w:r>
            <w:r w:rsidRPr="00BD2BB6">
              <w:rPr>
                <w:rFonts w:ascii="仿宋" w:eastAsia="仿宋" w:hAnsi="仿宋" w:cs="宋体" w:hint="eastAsia"/>
                <w:kern w:val="0"/>
                <w:sz w:val="24"/>
              </w:rPr>
              <w:t>（</w:t>
            </w:r>
            <w:r w:rsidRPr="00BD2BB6">
              <w:rPr>
                <w:rFonts w:ascii="仿宋" w:eastAsia="仿宋" w:hAnsi="仿宋" w:cs="宋体"/>
                <w:kern w:val="0"/>
                <w:sz w:val="24"/>
              </w:rPr>
              <w:t>元</w:t>
            </w:r>
            <w:r w:rsidRPr="00BD2BB6">
              <w:rPr>
                <w:rFonts w:ascii="仿宋" w:eastAsia="仿宋" w:hAnsi="仿宋" w:cs="宋体" w:hint="eastAsia"/>
                <w:kern w:val="0"/>
                <w:sz w:val="24"/>
              </w:rPr>
              <w:t>/平方米）</w:t>
            </w:r>
          </w:p>
        </w:tc>
        <w:tc>
          <w:tcPr>
            <w:tcW w:w="4678" w:type="dxa"/>
            <w:vAlign w:val="center"/>
          </w:tcPr>
          <w:p w14:paraId="5B2AA70E" w14:textId="68B6EABA" w:rsidR="00096FE6" w:rsidRPr="00BD2BB6" w:rsidRDefault="00E60C97" w:rsidP="00096FE6">
            <w:pPr>
              <w:ind w:leftChars="-27" w:left="140" w:hangingChars="82" w:hanging="197"/>
              <w:jc w:val="center"/>
              <w:rPr>
                <w:rFonts w:ascii="仿宋" w:eastAsia="仿宋" w:hAnsi="仿宋" w:cs="宋体"/>
                <w:kern w:val="0"/>
                <w:sz w:val="24"/>
              </w:rPr>
            </w:pPr>
            <w:r>
              <w:rPr>
                <w:rFonts w:ascii="仿宋" w:eastAsia="仿宋" w:hAnsi="仿宋" w:cs="宋体" w:hint="eastAsia"/>
                <w:kern w:val="0"/>
                <w:sz w:val="24"/>
              </w:rPr>
              <w:t>10239</w:t>
            </w:r>
          </w:p>
        </w:tc>
      </w:tr>
      <w:tr w:rsidR="00096FE6" w:rsidRPr="00BD2BB6" w14:paraId="7BB7B2CB" w14:textId="77777777" w:rsidTr="00560CDB">
        <w:trPr>
          <w:cantSplit/>
          <w:trHeight w:val="454"/>
          <w:jc w:val="center"/>
        </w:trPr>
        <w:tc>
          <w:tcPr>
            <w:tcW w:w="5495" w:type="dxa"/>
            <w:shd w:val="clear" w:color="auto" w:fill="auto"/>
            <w:vAlign w:val="center"/>
          </w:tcPr>
          <w:p w14:paraId="549FA442" w14:textId="77777777" w:rsidR="00096FE6" w:rsidRPr="00BD2BB6" w:rsidRDefault="00096FE6" w:rsidP="00096FE6">
            <w:pPr>
              <w:ind w:leftChars="-28" w:left="-59" w:firstLine="1"/>
              <w:jc w:val="center"/>
              <w:rPr>
                <w:rFonts w:ascii="仿宋" w:eastAsia="仿宋" w:hAnsi="仿宋" w:cs="宋体"/>
                <w:kern w:val="0"/>
                <w:sz w:val="24"/>
              </w:rPr>
            </w:pPr>
            <w:r w:rsidRPr="00BD2BB6">
              <w:rPr>
                <w:rFonts w:ascii="仿宋" w:eastAsia="仿宋" w:hAnsi="仿宋" w:cs="宋体"/>
                <w:kern w:val="0"/>
                <w:sz w:val="24"/>
              </w:rPr>
              <w:t>土地使用权面积</w:t>
            </w:r>
            <w:r w:rsidRPr="00BD2BB6">
              <w:rPr>
                <w:rFonts w:ascii="仿宋" w:eastAsia="仿宋" w:hAnsi="仿宋" w:cs="宋体" w:hint="eastAsia"/>
                <w:kern w:val="0"/>
                <w:sz w:val="24"/>
              </w:rPr>
              <w:t>（平方米）</w:t>
            </w:r>
          </w:p>
        </w:tc>
        <w:tc>
          <w:tcPr>
            <w:tcW w:w="4678" w:type="dxa"/>
            <w:vAlign w:val="center"/>
          </w:tcPr>
          <w:p w14:paraId="0B6D508C" w14:textId="67ABFDC5" w:rsidR="00096FE6" w:rsidRPr="00BD2BB6" w:rsidRDefault="00325166" w:rsidP="00096FE6">
            <w:pPr>
              <w:ind w:leftChars="-27" w:left="140" w:hangingChars="82" w:hanging="197"/>
              <w:jc w:val="center"/>
              <w:rPr>
                <w:rFonts w:ascii="仿宋" w:eastAsia="仿宋" w:hAnsi="仿宋" w:cs="宋体"/>
                <w:kern w:val="0"/>
                <w:sz w:val="24"/>
              </w:rPr>
            </w:pPr>
            <w:r>
              <w:rPr>
                <w:rFonts w:ascii="仿宋" w:eastAsia="仿宋" w:hAnsi="仿宋" w:cs="宋体" w:hint="eastAsia"/>
                <w:kern w:val="0"/>
                <w:sz w:val="24"/>
              </w:rPr>
              <w:t>2253.7</w:t>
            </w:r>
          </w:p>
        </w:tc>
      </w:tr>
      <w:tr w:rsidR="00096FE6" w:rsidRPr="00BD2BB6" w14:paraId="63871E22" w14:textId="77777777" w:rsidTr="00560CDB">
        <w:trPr>
          <w:cantSplit/>
          <w:trHeight w:val="454"/>
          <w:jc w:val="center"/>
        </w:trPr>
        <w:tc>
          <w:tcPr>
            <w:tcW w:w="5495" w:type="dxa"/>
            <w:shd w:val="clear" w:color="auto" w:fill="auto"/>
            <w:vAlign w:val="center"/>
          </w:tcPr>
          <w:p w14:paraId="407A5A41" w14:textId="0A768AA8" w:rsidR="00096FE6" w:rsidRPr="004F7A46" w:rsidRDefault="00096FE6" w:rsidP="00096FE6">
            <w:pPr>
              <w:ind w:leftChars="-28" w:left="-59" w:firstLine="1"/>
              <w:jc w:val="center"/>
              <w:rPr>
                <w:rFonts w:ascii="仿宋" w:eastAsia="仿宋" w:hAnsi="仿宋" w:cs="宋体"/>
                <w:b/>
                <w:kern w:val="0"/>
                <w:sz w:val="24"/>
              </w:rPr>
            </w:pPr>
            <w:r w:rsidRPr="004F7A46">
              <w:rPr>
                <w:rFonts w:ascii="仿宋" w:eastAsia="仿宋" w:hAnsi="仿宋" w:cs="宋体" w:hint="eastAsia"/>
                <w:b/>
                <w:kern w:val="0"/>
                <w:sz w:val="24"/>
              </w:rPr>
              <w:t>土地使用权价值</w:t>
            </w:r>
          </w:p>
        </w:tc>
        <w:tc>
          <w:tcPr>
            <w:tcW w:w="4678" w:type="dxa"/>
            <w:vAlign w:val="center"/>
          </w:tcPr>
          <w:p w14:paraId="30E54329" w14:textId="743146CD" w:rsidR="00096FE6" w:rsidRPr="004F7A46" w:rsidRDefault="00E60C97" w:rsidP="00096FE6">
            <w:pPr>
              <w:ind w:leftChars="-27" w:left="141" w:hangingChars="82" w:hanging="198"/>
              <w:jc w:val="center"/>
              <w:rPr>
                <w:rFonts w:ascii="仿宋" w:eastAsia="仿宋" w:hAnsi="仿宋" w:cs="宋体"/>
                <w:b/>
                <w:kern w:val="0"/>
                <w:sz w:val="24"/>
              </w:rPr>
            </w:pPr>
            <w:r>
              <w:rPr>
                <w:rFonts w:ascii="仿宋" w:eastAsia="仿宋" w:hAnsi="仿宋" w:cs="宋体" w:hint="eastAsia"/>
                <w:b/>
                <w:kern w:val="0"/>
                <w:sz w:val="24"/>
              </w:rPr>
              <w:t>3230</w:t>
            </w:r>
            <w:r w:rsidR="005B403E" w:rsidRPr="004F7A46">
              <w:rPr>
                <w:rFonts w:ascii="仿宋" w:eastAsia="仿宋" w:hAnsi="仿宋" w:cs="宋体" w:hint="eastAsia"/>
                <w:b/>
                <w:kern w:val="0"/>
                <w:sz w:val="24"/>
              </w:rPr>
              <w:t>0000</w:t>
            </w:r>
          </w:p>
          <w:p w14:paraId="664E43AC" w14:textId="30F7A738" w:rsidR="00096FE6" w:rsidRPr="004F7A46" w:rsidRDefault="00096FE6" w:rsidP="00096FE6">
            <w:pPr>
              <w:ind w:leftChars="-27" w:left="141" w:hangingChars="82" w:hanging="198"/>
              <w:jc w:val="center"/>
              <w:rPr>
                <w:rFonts w:ascii="仿宋" w:eastAsia="仿宋" w:hAnsi="仿宋" w:cs="宋体"/>
                <w:b/>
                <w:kern w:val="0"/>
                <w:sz w:val="24"/>
              </w:rPr>
            </w:pPr>
            <w:r w:rsidRPr="004F7A46">
              <w:rPr>
                <w:rFonts w:ascii="仿宋" w:eastAsia="仿宋" w:hAnsi="仿宋" w:cs="宋体" w:hint="eastAsia"/>
                <w:b/>
                <w:kern w:val="0"/>
                <w:sz w:val="24"/>
              </w:rPr>
              <w:t>（人民币大写</w:t>
            </w:r>
            <w:r w:rsidR="00E60C97">
              <w:rPr>
                <w:rFonts w:ascii="仿宋" w:eastAsia="仿宋" w:hAnsi="仿宋" w:cs="宋体" w:hint="eastAsia"/>
                <w:b/>
                <w:kern w:val="0"/>
                <w:sz w:val="24"/>
              </w:rPr>
              <w:t>叁仟贰佰叁拾万</w:t>
            </w:r>
            <w:r w:rsidRPr="004F7A46">
              <w:rPr>
                <w:rFonts w:ascii="仿宋" w:eastAsia="仿宋" w:hAnsi="仿宋" w:cs="宋体" w:hint="eastAsia"/>
                <w:b/>
                <w:kern w:val="0"/>
                <w:sz w:val="24"/>
              </w:rPr>
              <w:t>元整）</w:t>
            </w:r>
          </w:p>
        </w:tc>
      </w:tr>
      <w:tr w:rsidR="004F7A46" w:rsidRPr="00BD2BB6" w14:paraId="28D1B7F1" w14:textId="77777777" w:rsidTr="00031202">
        <w:trPr>
          <w:cantSplit/>
          <w:trHeight w:val="454"/>
          <w:jc w:val="center"/>
        </w:trPr>
        <w:tc>
          <w:tcPr>
            <w:tcW w:w="5495" w:type="dxa"/>
            <w:vAlign w:val="center"/>
          </w:tcPr>
          <w:p w14:paraId="56ED02E3" w14:textId="710DFCFD" w:rsidR="004F7A46" w:rsidRPr="00BD2BB6" w:rsidRDefault="004F7A46" w:rsidP="004F7A46">
            <w:pPr>
              <w:ind w:leftChars="-28" w:left="-59" w:firstLine="1"/>
              <w:jc w:val="center"/>
              <w:rPr>
                <w:rFonts w:ascii="仿宋" w:eastAsia="仿宋" w:hAnsi="仿宋" w:cs="宋体"/>
                <w:kern w:val="0"/>
                <w:sz w:val="24"/>
              </w:rPr>
            </w:pPr>
            <w:r w:rsidRPr="005D7FE8">
              <w:rPr>
                <w:rFonts w:ascii="仿宋" w:eastAsia="仿宋" w:hAnsi="仿宋" w:hint="eastAsia"/>
                <w:b/>
                <w:bCs/>
                <w:sz w:val="24"/>
              </w:rPr>
              <w:t>需扣除的相关税费（包含印花税、增值税、土地增值税等）</w:t>
            </w:r>
          </w:p>
        </w:tc>
        <w:tc>
          <w:tcPr>
            <w:tcW w:w="4678" w:type="dxa"/>
            <w:vAlign w:val="center"/>
          </w:tcPr>
          <w:p w14:paraId="5D949980" w14:textId="794BCA03" w:rsidR="004F7A46" w:rsidRPr="004F7A46" w:rsidRDefault="00E60C97" w:rsidP="004F7A46">
            <w:pPr>
              <w:ind w:leftChars="-27" w:left="141" w:hangingChars="82" w:hanging="198"/>
              <w:jc w:val="center"/>
              <w:rPr>
                <w:rFonts w:ascii="仿宋" w:eastAsia="仿宋" w:hAnsi="仿宋" w:cs="宋体"/>
                <w:b/>
                <w:kern w:val="0"/>
                <w:sz w:val="24"/>
              </w:rPr>
            </w:pPr>
            <w:r>
              <w:rPr>
                <w:rFonts w:ascii="仿宋" w:eastAsia="仿宋" w:hAnsi="仿宋" w:cs="宋体" w:hint="eastAsia"/>
                <w:b/>
                <w:kern w:val="0"/>
                <w:sz w:val="24"/>
              </w:rPr>
              <w:t>328</w:t>
            </w:r>
            <w:r w:rsidR="004F7A46" w:rsidRPr="004F7A46">
              <w:rPr>
                <w:rFonts w:ascii="仿宋" w:eastAsia="仿宋" w:hAnsi="仿宋" w:cs="宋体" w:hint="eastAsia"/>
                <w:b/>
                <w:kern w:val="0"/>
                <w:sz w:val="24"/>
              </w:rPr>
              <w:t>0000</w:t>
            </w:r>
          </w:p>
        </w:tc>
      </w:tr>
      <w:tr w:rsidR="004F7A46" w:rsidRPr="00BD2BB6" w14:paraId="04E74A57" w14:textId="77777777" w:rsidTr="00031202">
        <w:trPr>
          <w:cantSplit/>
          <w:trHeight w:val="454"/>
          <w:jc w:val="center"/>
        </w:trPr>
        <w:tc>
          <w:tcPr>
            <w:tcW w:w="5495" w:type="dxa"/>
            <w:vAlign w:val="center"/>
          </w:tcPr>
          <w:p w14:paraId="3AB97E48" w14:textId="40AF5C6A" w:rsidR="004F7A46" w:rsidRPr="00BD2BB6" w:rsidRDefault="004F7A46" w:rsidP="004F7A46">
            <w:pPr>
              <w:ind w:leftChars="-28" w:left="-59" w:firstLine="1"/>
              <w:jc w:val="center"/>
              <w:rPr>
                <w:rFonts w:ascii="仿宋" w:eastAsia="仿宋" w:hAnsi="仿宋" w:cs="宋体"/>
                <w:kern w:val="0"/>
                <w:sz w:val="24"/>
              </w:rPr>
            </w:pPr>
            <w:r w:rsidRPr="005D7FE8">
              <w:rPr>
                <w:rFonts w:ascii="仿宋" w:eastAsia="仿宋" w:hAnsi="仿宋" w:hint="eastAsia"/>
                <w:b/>
                <w:bCs/>
                <w:sz w:val="24"/>
              </w:rPr>
              <w:t>扣除相关税费后净值</w:t>
            </w:r>
          </w:p>
        </w:tc>
        <w:tc>
          <w:tcPr>
            <w:tcW w:w="4678" w:type="dxa"/>
            <w:vAlign w:val="center"/>
          </w:tcPr>
          <w:p w14:paraId="30B8D7CF" w14:textId="1F92E04C" w:rsidR="004F7A46" w:rsidRPr="004F7A46" w:rsidRDefault="00E60C97" w:rsidP="004F7A46">
            <w:pPr>
              <w:ind w:leftChars="-27" w:left="141" w:hangingChars="82" w:hanging="198"/>
              <w:jc w:val="center"/>
              <w:rPr>
                <w:rFonts w:ascii="仿宋" w:eastAsia="仿宋" w:hAnsi="仿宋" w:cs="宋体"/>
                <w:b/>
                <w:kern w:val="0"/>
                <w:sz w:val="24"/>
              </w:rPr>
            </w:pPr>
            <w:r>
              <w:rPr>
                <w:rFonts w:ascii="仿宋" w:eastAsia="仿宋" w:hAnsi="仿宋" w:cs="宋体" w:hint="eastAsia"/>
                <w:b/>
                <w:kern w:val="0"/>
                <w:sz w:val="24"/>
              </w:rPr>
              <w:t>2902</w:t>
            </w:r>
            <w:r w:rsidR="004F7A46" w:rsidRPr="004F7A46">
              <w:rPr>
                <w:rFonts w:ascii="仿宋" w:eastAsia="仿宋" w:hAnsi="仿宋" w:cs="宋体" w:hint="eastAsia"/>
                <w:b/>
                <w:kern w:val="0"/>
                <w:sz w:val="24"/>
              </w:rPr>
              <w:t>0000</w:t>
            </w:r>
          </w:p>
          <w:p w14:paraId="792E6BB7" w14:textId="4BDC320B" w:rsidR="004F7A46" w:rsidRPr="004F7A46" w:rsidRDefault="004F7A46" w:rsidP="004F7A46">
            <w:pPr>
              <w:ind w:leftChars="-27" w:left="141" w:hangingChars="82" w:hanging="198"/>
              <w:jc w:val="center"/>
              <w:rPr>
                <w:rFonts w:ascii="仿宋" w:eastAsia="仿宋" w:hAnsi="仿宋" w:cs="宋体"/>
                <w:b/>
                <w:kern w:val="0"/>
                <w:sz w:val="24"/>
              </w:rPr>
            </w:pPr>
            <w:r w:rsidRPr="004F7A46">
              <w:rPr>
                <w:rFonts w:ascii="仿宋" w:eastAsia="仿宋" w:hAnsi="仿宋" w:cs="宋体" w:hint="eastAsia"/>
                <w:b/>
                <w:kern w:val="0"/>
                <w:sz w:val="24"/>
              </w:rPr>
              <w:t>（人民币大写</w:t>
            </w:r>
            <w:r w:rsidR="00E60C97">
              <w:rPr>
                <w:rFonts w:ascii="仿宋" w:eastAsia="仿宋" w:hAnsi="仿宋" w:cs="宋体" w:hint="eastAsia"/>
                <w:b/>
                <w:kern w:val="0"/>
                <w:sz w:val="24"/>
              </w:rPr>
              <w:t>贰仟玖佰零贰万</w:t>
            </w:r>
            <w:r w:rsidRPr="004F7A46">
              <w:rPr>
                <w:rFonts w:ascii="仿宋" w:eastAsia="仿宋" w:hAnsi="仿宋" w:cs="宋体" w:hint="eastAsia"/>
                <w:b/>
                <w:kern w:val="0"/>
                <w:sz w:val="24"/>
              </w:rPr>
              <w:t>元整）</w:t>
            </w:r>
          </w:p>
        </w:tc>
      </w:tr>
    </w:tbl>
    <w:p w14:paraId="587DEC21" w14:textId="77777777" w:rsidR="00C833E0" w:rsidRPr="00BD2BB6" w:rsidRDefault="00C833E0" w:rsidP="0094749D">
      <w:pPr>
        <w:adjustRightInd w:val="0"/>
        <w:snapToGrid w:val="0"/>
        <w:spacing w:line="540" w:lineRule="exact"/>
        <w:ind w:leftChars="67" w:left="141" w:firstLineChars="202" w:firstLine="566"/>
        <w:rPr>
          <w:rFonts w:ascii="仿宋" w:eastAsia="仿宋" w:hAnsi="仿宋"/>
          <w:sz w:val="28"/>
          <w:szCs w:val="28"/>
        </w:rPr>
      </w:pPr>
      <w:r w:rsidRPr="00BD2BB6">
        <w:rPr>
          <w:rFonts w:ascii="仿宋" w:eastAsia="仿宋" w:hAnsi="仿宋"/>
          <w:sz w:val="28"/>
          <w:szCs w:val="28"/>
        </w:rPr>
        <w:t>宗地具体估价结果详见《土地估价结果一览表》（附表1）。</w:t>
      </w:r>
    </w:p>
    <w:p w14:paraId="71D88820" w14:textId="77777777" w:rsidR="00C833E0" w:rsidRPr="00BD2BB6" w:rsidRDefault="00C833E0" w:rsidP="0094749D">
      <w:pPr>
        <w:snapToGrid w:val="0"/>
        <w:spacing w:line="540" w:lineRule="exact"/>
        <w:ind w:leftChars="67" w:left="141" w:firstLineChars="202" w:firstLine="568"/>
        <w:rPr>
          <w:rFonts w:ascii="仿宋" w:eastAsia="仿宋" w:hAnsi="仿宋"/>
          <w:b/>
          <w:sz w:val="28"/>
          <w:szCs w:val="28"/>
        </w:rPr>
      </w:pPr>
      <w:r w:rsidRPr="00BD2BB6">
        <w:rPr>
          <w:rFonts w:ascii="仿宋" w:eastAsia="仿宋" w:hAnsi="仿宋" w:hint="eastAsia"/>
          <w:b/>
          <w:sz w:val="28"/>
          <w:szCs w:val="28"/>
        </w:rPr>
        <w:t>三、估价结果和估价报告的使用</w:t>
      </w:r>
    </w:p>
    <w:p w14:paraId="1AEB2CA3" w14:textId="77777777" w:rsidR="00C833E0" w:rsidRPr="00BD2BB6" w:rsidRDefault="00C833E0" w:rsidP="0094749D">
      <w:pPr>
        <w:snapToGrid w:val="0"/>
        <w:spacing w:line="540" w:lineRule="exact"/>
        <w:ind w:leftChars="67" w:left="141" w:firstLineChars="202" w:firstLine="568"/>
        <w:rPr>
          <w:rFonts w:ascii="仿宋" w:eastAsia="仿宋" w:hAnsi="仿宋"/>
          <w:b/>
          <w:sz w:val="28"/>
          <w:szCs w:val="28"/>
        </w:rPr>
      </w:pPr>
      <w:r w:rsidRPr="00BD2BB6">
        <w:rPr>
          <w:rFonts w:ascii="仿宋" w:eastAsia="仿宋" w:hAnsi="仿宋" w:hint="eastAsia"/>
          <w:b/>
          <w:sz w:val="28"/>
          <w:szCs w:val="28"/>
        </w:rPr>
        <w:t>1、估价的前提条件和假设条件</w:t>
      </w:r>
    </w:p>
    <w:p w14:paraId="4B1C2A2D"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r w:rsidRPr="00BD2BB6">
        <w:rPr>
          <w:rFonts w:ascii="仿宋" w:eastAsia="仿宋" w:hAnsi="仿宋"/>
          <w:sz w:val="28"/>
          <w:szCs w:val="28"/>
        </w:rPr>
        <w:t>1.1</w:t>
      </w:r>
      <w:r w:rsidRPr="00BD2BB6">
        <w:rPr>
          <w:rFonts w:ascii="仿宋" w:eastAsia="仿宋" w:hAnsi="仿宋" w:hint="eastAsia"/>
          <w:sz w:val="28"/>
          <w:szCs w:val="28"/>
        </w:rPr>
        <w:t>前提条件</w:t>
      </w:r>
    </w:p>
    <w:p w14:paraId="128AECB2"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1</w:t>
        </w:r>
        <w:r w:rsidRPr="00BD2BB6">
          <w:rPr>
            <w:rFonts w:ascii="仿宋" w:eastAsia="仿宋" w:hAnsi="仿宋"/>
            <w:sz w:val="28"/>
            <w:szCs w:val="28"/>
          </w:rPr>
          <w:t>.1.1</w:t>
        </w:r>
      </w:smartTag>
      <w:r w:rsidRPr="00BD2BB6">
        <w:rPr>
          <w:rFonts w:ascii="仿宋" w:eastAsia="仿宋" w:hAnsi="仿宋"/>
          <w:sz w:val="28"/>
          <w:szCs w:val="28"/>
        </w:rPr>
        <w:t>估价依据的可靠性</w:t>
      </w:r>
    </w:p>
    <w:p w14:paraId="76A7352A"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r w:rsidRPr="00BD2BB6">
        <w:rPr>
          <w:rFonts w:ascii="仿宋" w:eastAsia="仿宋" w:hAnsi="仿宋" w:hint="eastAsia"/>
          <w:sz w:val="28"/>
          <w:szCs w:val="28"/>
        </w:rPr>
        <w:t>本次估价所采用的依据均具有时效性，委托估价方提供的资料真实、</w:t>
      </w:r>
      <w:r w:rsidRPr="00BD2BB6">
        <w:rPr>
          <w:rFonts w:ascii="仿宋" w:eastAsia="仿宋" w:hAnsi="仿宋" w:hint="eastAsia"/>
          <w:sz w:val="28"/>
          <w:szCs w:val="28"/>
        </w:rPr>
        <w:lastRenderedPageBreak/>
        <w:t>完整、合法、有效，任何有关估价对象的运作方式、程序符合国家、地方的有关法律、法规。</w:t>
      </w:r>
    </w:p>
    <w:p w14:paraId="07AF778F"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1</w:t>
        </w:r>
        <w:r w:rsidRPr="00BD2BB6">
          <w:rPr>
            <w:rFonts w:ascii="仿宋" w:eastAsia="仿宋" w:hAnsi="仿宋"/>
            <w:sz w:val="28"/>
            <w:szCs w:val="28"/>
          </w:rPr>
          <w:t>.1.2</w:t>
        </w:r>
      </w:smartTag>
      <w:r w:rsidRPr="00BD2BB6">
        <w:rPr>
          <w:rFonts w:ascii="仿宋" w:eastAsia="仿宋" w:hAnsi="仿宋"/>
          <w:sz w:val="28"/>
          <w:szCs w:val="28"/>
        </w:rPr>
        <w:t>市场的客观性</w:t>
      </w:r>
    </w:p>
    <w:p w14:paraId="718A609E"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r w:rsidRPr="00BD2BB6">
        <w:rPr>
          <w:rFonts w:ascii="仿宋" w:eastAsia="仿宋" w:hAnsi="仿宋" w:hint="eastAsia"/>
          <w:sz w:val="28"/>
          <w:szCs w:val="28"/>
        </w:rPr>
        <w:t>在估价期日的地产市场为公开、平等、自愿的交易市场，即：存在自愿的卖方和买方、足够长的交易时间、市场情况与估价期日的市场情况相同、交易双方都拥有足够的交易知识和信息、买方并非出于特别兴趣而急于购买、卖方并非出于特别目的而急于出售。</w:t>
      </w:r>
    </w:p>
    <w:p w14:paraId="64A98C06"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1.1.3</w:t>
        </w:r>
      </w:smartTag>
      <w:r w:rsidRPr="00BD2BB6">
        <w:rPr>
          <w:rFonts w:ascii="仿宋" w:eastAsia="仿宋" w:hAnsi="仿宋" w:hint="eastAsia"/>
          <w:sz w:val="28"/>
          <w:szCs w:val="28"/>
        </w:rPr>
        <w:t>地价内涵</w:t>
      </w:r>
    </w:p>
    <w:p w14:paraId="576DC17B" w14:textId="27B52CCD"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r w:rsidRPr="00BD2BB6">
        <w:rPr>
          <w:rFonts w:ascii="仿宋" w:eastAsia="仿宋" w:hAnsi="仿宋" w:hint="eastAsia"/>
          <w:sz w:val="28"/>
          <w:szCs w:val="28"/>
        </w:rPr>
        <w:t>本次评估的地价内涵是指在公开市场条件下，在估价期日</w:t>
      </w:r>
      <w:r w:rsidR="00325166">
        <w:rPr>
          <w:rFonts w:ascii="仿宋" w:eastAsia="仿宋" w:hAnsi="仿宋" w:hint="eastAsia"/>
          <w:sz w:val="28"/>
          <w:szCs w:val="28"/>
        </w:rPr>
        <w:t>2022年3月7日</w:t>
      </w:r>
      <w:r w:rsidRPr="00BD2BB6">
        <w:rPr>
          <w:rFonts w:ascii="仿宋" w:eastAsia="仿宋" w:hAnsi="仿宋" w:hint="eastAsia"/>
          <w:sz w:val="28"/>
          <w:szCs w:val="28"/>
        </w:rPr>
        <w:t>，设定估价对象用途为</w:t>
      </w:r>
      <w:r w:rsidR="001C1D96" w:rsidRPr="001C1D96">
        <w:rPr>
          <w:rFonts w:ascii="仿宋" w:eastAsia="仿宋" w:hAnsi="仿宋" w:cs="宋体" w:hint="eastAsia"/>
          <w:kern w:val="0"/>
          <w:sz w:val="28"/>
          <w:szCs w:val="28"/>
        </w:rPr>
        <w:t>批发零售用地（可分割）、住宅用地</w:t>
      </w:r>
      <w:r w:rsidRPr="00BD2BB6">
        <w:rPr>
          <w:rFonts w:ascii="仿宋" w:eastAsia="仿宋" w:hAnsi="仿宋" w:hint="eastAsia"/>
          <w:sz w:val="28"/>
          <w:szCs w:val="28"/>
        </w:rPr>
        <w:t>，土地开发程度设定为红线外“五通”及红线内土地平整，至估价期日，土地剩余使用年限为商服</w:t>
      </w:r>
      <w:r w:rsidR="00325166">
        <w:rPr>
          <w:rFonts w:ascii="仿宋" w:eastAsia="仿宋" w:hAnsi="仿宋" w:hint="eastAsia"/>
          <w:sz w:val="28"/>
          <w:szCs w:val="28"/>
        </w:rPr>
        <w:t>23.9</w:t>
      </w:r>
      <w:r w:rsidR="00440A13" w:rsidRPr="00BD2BB6">
        <w:rPr>
          <w:rFonts w:ascii="仿宋" w:eastAsia="仿宋" w:hAnsi="仿宋" w:hint="eastAsia"/>
          <w:sz w:val="28"/>
          <w:szCs w:val="28"/>
        </w:rPr>
        <w:t>年</w:t>
      </w:r>
      <w:r w:rsidRPr="00BD2BB6">
        <w:rPr>
          <w:rFonts w:ascii="仿宋" w:eastAsia="仿宋" w:hAnsi="仿宋" w:hint="eastAsia"/>
          <w:sz w:val="28"/>
          <w:szCs w:val="28"/>
        </w:rPr>
        <w:t>、住宅</w:t>
      </w:r>
      <w:r w:rsidR="00325166">
        <w:rPr>
          <w:rFonts w:ascii="仿宋" w:eastAsia="仿宋" w:hAnsi="仿宋" w:hint="eastAsia"/>
          <w:sz w:val="28"/>
          <w:szCs w:val="28"/>
        </w:rPr>
        <w:t>53.9</w:t>
      </w:r>
      <w:r w:rsidR="00440A13" w:rsidRPr="00BD2BB6">
        <w:rPr>
          <w:rFonts w:ascii="仿宋" w:eastAsia="仿宋" w:hAnsi="仿宋" w:hint="eastAsia"/>
          <w:sz w:val="28"/>
          <w:szCs w:val="28"/>
        </w:rPr>
        <w:t>年</w:t>
      </w:r>
      <w:r w:rsidR="009366F3">
        <w:rPr>
          <w:rFonts w:ascii="仿宋" w:eastAsia="仿宋" w:hAnsi="仿宋" w:hint="eastAsia"/>
          <w:sz w:val="28"/>
          <w:szCs w:val="28"/>
        </w:rPr>
        <w:t>，</w:t>
      </w:r>
      <w:r w:rsidR="009366F3" w:rsidRPr="00562558">
        <w:rPr>
          <w:rFonts w:ascii="仿宋" w:eastAsia="仿宋" w:hAnsi="仿宋" w:hint="eastAsia"/>
          <w:sz w:val="28"/>
          <w:szCs w:val="28"/>
        </w:rPr>
        <w:t>设定估价对象容积率1.4，满足以上条件的国有出让土地使用权市场价格。</w:t>
      </w:r>
    </w:p>
    <w:p w14:paraId="28A47CD4"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1.1.4</w:t>
        </w:r>
      </w:smartTag>
      <w:r w:rsidRPr="00BD2BB6">
        <w:rPr>
          <w:rFonts w:ascii="仿宋" w:eastAsia="仿宋" w:hAnsi="仿宋" w:hint="eastAsia"/>
          <w:sz w:val="28"/>
          <w:szCs w:val="28"/>
        </w:rPr>
        <w:t>土地的持续利用</w:t>
      </w:r>
    </w:p>
    <w:p w14:paraId="49558F22"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r w:rsidRPr="00BD2BB6">
        <w:rPr>
          <w:rFonts w:ascii="仿宋" w:eastAsia="仿宋" w:hAnsi="仿宋" w:hint="eastAsia"/>
          <w:sz w:val="28"/>
          <w:szCs w:val="28"/>
        </w:rPr>
        <w:t>估价对象与其它生产要素相结合，能满足目前生活、经营的正常进行，保证企业的持续发展。</w:t>
      </w:r>
    </w:p>
    <w:p w14:paraId="7260D514"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r w:rsidRPr="00BD2BB6">
        <w:rPr>
          <w:rFonts w:ascii="仿宋" w:eastAsia="仿宋" w:hAnsi="仿宋"/>
          <w:sz w:val="28"/>
          <w:szCs w:val="28"/>
        </w:rPr>
        <w:t>1.</w:t>
      </w:r>
      <w:r w:rsidRPr="00BD2BB6">
        <w:rPr>
          <w:rFonts w:ascii="仿宋" w:eastAsia="仿宋" w:hAnsi="仿宋" w:hint="eastAsia"/>
          <w:sz w:val="28"/>
          <w:szCs w:val="28"/>
        </w:rPr>
        <w:t>2、假设条件</w:t>
      </w:r>
    </w:p>
    <w:p w14:paraId="07DB5648"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1</w:t>
        </w:r>
        <w:r w:rsidRPr="00BD2BB6">
          <w:rPr>
            <w:rFonts w:ascii="仿宋" w:eastAsia="仿宋" w:hAnsi="仿宋"/>
            <w:sz w:val="28"/>
            <w:szCs w:val="28"/>
          </w:rPr>
          <w:t>.2.1</w:t>
        </w:r>
      </w:smartTag>
      <w:r w:rsidRPr="00BD2BB6">
        <w:rPr>
          <w:rFonts w:ascii="仿宋" w:eastAsia="仿宋" w:hAnsi="仿宋"/>
          <w:sz w:val="28"/>
          <w:szCs w:val="28"/>
        </w:rPr>
        <w:t>估价对象用途以</w:t>
      </w:r>
      <w:r w:rsidRPr="00BD2BB6">
        <w:rPr>
          <w:rFonts w:ascii="仿宋" w:eastAsia="仿宋" w:hAnsi="仿宋" w:hint="eastAsia"/>
          <w:sz w:val="28"/>
          <w:szCs w:val="28"/>
        </w:rPr>
        <w:t>法定的批准用途商住用地</w:t>
      </w:r>
      <w:r w:rsidRPr="00BD2BB6">
        <w:rPr>
          <w:rFonts w:ascii="仿宋" w:eastAsia="仿宋" w:hAnsi="仿宋"/>
          <w:sz w:val="28"/>
          <w:szCs w:val="28"/>
        </w:rPr>
        <w:t>进行设定；</w:t>
      </w:r>
    </w:p>
    <w:p w14:paraId="0489BEEF" w14:textId="6D594508"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1</w:t>
        </w:r>
        <w:r w:rsidRPr="00BD2BB6">
          <w:rPr>
            <w:rFonts w:ascii="仿宋" w:eastAsia="仿宋" w:hAnsi="仿宋"/>
            <w:sz w:val="28"/>
            <w:szCs w:val="28"/>
          </w:rPr>
          <w:t>.2.2</w:t>
        </w:r>
      </w:smartTag>
      <w:r w:rsidRPr="00BD2BB6">
        <w:rPr>
          <w:rFonts w:ascii="仿宋" w:eastAsia="仿宋" w:hAnsi="仿宋" w:hint="eastAsia"/>
          <w:sz w:val="28"/>
          <w:szCs w:val="28"/>
        </w:rPr>
        <w:t>估价期日设定为</w:t>
      </w:r>
      <w:r w:rsidR="00325166">
        <w:rPr>
          <w:rFonts w:ascii="仿宋" w:eastAsia="仿宋" w:hAnsi="仿宋" w:hint="eastAsia"/>
          <w:sz w:val="28"/>
          <w:szCs w:val="28"/>
        </w:rPr>
        <w:t>2022年3月7日</w:t>
      </w:r>
      <w:r w:rsidRPr="00BD2BB6">
        <w:rPr>
          <w:rFonts w:ascii="仿宋" w:eastAsia="仿宋" w:hAnsi="仿宋" w:hint="eastAsia"/>
          <w:sz w:val="28"/>
          <w:szCs w:val="28"/>
        </w:rPr>
        <w:t>；</w:t>
      </w:r>
    </w:p>
    <w:p w14:paraId="336E81D6" w14:textId="4FC9B68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1</w:t>
        </w:r>
        <w:r w:rsidRPr="00BD2BB6">
          <w:rPr>
            <w:rFonts w:ascii="仿宋" w:eastAsia="仿宋" w:hAnsi="仿宋"/>
            <w:sz w:val="28"/>
            <w:szCs w:val="28"/>
          </w:rPr>
          <w:t>.2.3</w:t>
        </w:r>
      </w:smartTag>
      <w:r w:rsidRPr="00BD2BB6">
        <w:rPr>
          <w:rFonts w:ascii="仿宋" w:eastAsia="仿宋" w:hAnsi="仿宋" w:hint="eastAsia"/>
          <w:sz w:val="28"/>
          <w:szCs w:val="28"/>
        </w:rPr>
        <w:t>评估设定</w:t>
      </w:r>
      <w:r w:rsidR="0009749C" w:rsidRPr="00BD2BB6">
        <w:rPr>
          <w:rFonts w:ascii="仿宋" w:eastAsia="仿宋" w:hAnsi="仿宋" w:hint="eastAsia"/>
          <w:sz w:val="28"/>
          <w:szCs w:val="28"/>
        </w:rPr>
        <w:t>土地剩余使用年限为商服</w:t>
      </w:r>
      <w:r w:rsidR="00325166">
        <w:rPr>
          <w:rFonts w:ascii="仿宋" w:eastAsia="仿宋" w:hAnsi="仿宋" w:hint="eastAsia"/>
          <w:sz w:val="28"/>
          <w:szCs w:val="28"/>
        </w:rPr>
        <w:t>23.9</w:t>
      </w:r>
      <w:r w:rsidR="00440A13" w:rsidRPr="00BD2BB6">
        <w:rPr>
          <w:rFonts w:ascii="仿宋" w:eastAsia="仿宋" w:hAnsi="仿宋" w:hint="eastAsia"/>
          <w:sz w:val="28"/>
          <w:szCs w:val="28"/>
        </w:rPr>
        <w:t>年</w:t>
      </w:r>
      <w:r w:rsidR="0009749C" w:rsidRPr="00BD2BB6">
        <w:rPr>
          <w:rFonts w:ascii="仿宋" w:eastAsia="仿宋" w:hAnsi="仿宋" w:hint="eastAsia"/>
          <w:sz w:val="28"/>
          <w:szCs w:val="28"/>
        </w:rPr>
        <w:t>、住宅</w:t>
      </w:r>
      <w:r w:rsidR="00325166">
        <w:rPr>
          <w:rFonts w:ascii="仿宋" w:eastAsia="仿宋" w:hAnsi="仿宋" w:hint="eastAsia"/>
          <w:sz w:val="28"/>
          <w:szCs w:val="28"/>
        </w:rPr>
        <w:t>53.9</w:t>
      </w:r>
      <w:r w:rsidR="00440A13" w:rsidRPr="00BD2BB6">
        <w:rPr>
          <w:rFonts w:ascii="仿宋" w:eastAsia="仿宋" w:hAnsi="仿宋" w:hint="eastAsia"/>
          <w:sz w:val="28"/>
          <w:szCs w:val="28"/>
        </w:rPr>
        <w:t>年</w:t>
      </w:r>
      <w:r w:rsidRPr="00BD2BB6">
        <w:rPr>
          <w:rFonts w:ascii="仿宋" w:eastAsia="仿宋" w:hAnsi="仿宋" w:hint="eastAsia"/>
          <w:sz w:val="28"/>
          <w:szCs w:val="28"/>
        </w:rPr>
        <w:t>；</w:t>
      </w:r>
    </w:p>
    <w:p w14:paraId="3177AC42" w14:textId="77777777" w:rsidR="00C833E0" w:rsidRPr="00BD2BB6" w:rsidRDefault="00C833E0" w:rsidP="0094749D">
      <w:pPr>
        <w:snapToGrid w:val="0"/>
        <w:spacing w:line="540" w:lineRule="exact"/>
        <w:ind w:leftChars="67" w:left="141" w:firstLineChars="202" w:firstLine="568"/>
        <w:rPr>
          <w:rFonts w:ascii="仿宋" w:eastAsia="仿宋" w:hAnsi="仿宋"/>
          <w:sz w:val="28"/>
          <w:szCs w:val="28"/>
        </w:rPr>
      </w:pPr>
      <w:r w:rsidRPr="00BD2BB6">
        <w:rPr>
          <w:rFonts w:ascii="仿宋" w:eastAsia="仿宋" w:hAnsi="仿宋" w:hint="eastAsia"/>
          <w:b/>
          <w:sz w:val="28"/>
          <w:szCs w:val="28"/>
        </w:rPr>
        <w:t>2、估价结果和估价报告的使用</w:t>
      </w:r>
    </w:p>
    <w:p w14:paraId="57183EAF" w14:textId="77777777" w:rsidR="00C833E0" w:rsidRPr="00BD2BB6" w:rsidRDefault="00C833E0" w:rsidP="0094749D">
      <w:pPr>
        <w:spacing w:line="540" w:lineRule="exact"/>
        <w:ind w:leftChars="67" w:left="141" w:firstLineChars="202" w:firstLine="566"/>
        <w:rPr>
          <w:rFonts w:ascii="仿宋" w:eastAsia="仿宋" w:hAnsi="仿宋"/>
          <w:sz w:val="28"/>
          <w:szCs w:val="28"/>
        </w:rPr>
      </w:pPr>
      <w:r w:rsidRPr="00BD2BB6">
        <w:rPr>
          <w:rFonts w:ascii="仿宋" w:eastAsia="仿宋" w:hAnsi="仿宋"/>
          <w:sz w:val="28"/>
          <w:szCs w:val="28"/>
        </w:rPr>
        <w:t>2.1估价报告和估价结果发生效力的法律依据</w:t>
      </w:r>
    </w:p>
    <w:p w14:paraId="5829B031" w14:textId="3282EE6C"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r w:rsidRPr="00BD2BB6">
        <w:rPr>
          <w:rFonts w:ascii="仿宋" w:eastAsia="仿宋" w:hAnsi="仿宋" w:hint="eastAsia"/>
          <w:sz w:val="28"/>
          <w:szCs w:val="28"/>
        </w:rPr>
        <w:t>本次估价所依据的主要法律、法规详见本报告“第三部分——土地估价结果及其使用”中“一、估价依据”中</w:t>
      </w:r>
      <w:r w:rsidRPr="003E0AF8">
        <w:rPr>
          <w:rFonts w:ascii="仿宋" w:eastAsia="仿宋" w:hAnsi="仿宋" w:hint="eastAsia"/>
          <w:sz w:val="28"/>
          <w:szCs w:val="28"/>
        </w:rPr>
        <w:t xml:space="preserve">的“ </w:t>
      </w:r>
      <w:r w:rsidR="003E0AF8" w:rsidRPr="003E0AF8">
        <w:rPr>
          <w:rFonts w:ascii="仿宋" w:eastAsia="仿宋" w:hAnsi="仿宋" w:cs="仿宋_GB2312" w:hint="eastAsia"/>
          <w:sz w:val="28"/>
          <w:szCs w:val="28"/>
        </w:rPr>
        <w:t>1、国家有关法律、法规、行政规章、估价对象所在省市的有关法律法规和政策</w:t>
      </w:r>
      <w:r w:rsidRPr="003E0AF8">
        <w:rPr>
          <w:rFonts w:ascii="仿宋" w:eastAsia="仿宋" w:hAnsi="仿宋" w:hint="eastAsia"/>
          <w:sz w:val="28"/>
          <w:szCs w:val="28"/>
        </w:rPr>
        <w:t>”部</w:t>
      </w:r>
      <w:r w:rsidRPr="00BD2BB6">
        <w:rPr>
          <w:rFonts w:ascii="仿宋" w:eastAsia="仿宋" w:hAnsi="仿宋" w:hint="eastAsia"/>
          <w:sz w:val="28"/>
          <w:szCs w:val="28"/>
        </w:rPr>
        <w:t>分，本估价报告和估</w:t>
      </w:r>
      <w:r w:rsidRPr="00BD2BB6">
        <w:rPr>
          <w:rFonts w:ascii="仿宋" w:eastAsia="仿宋" w:hAnsi="仿宋" w:hint="eastAsia"/>
          <w:sz w:val="28"/>
          <w:szCs w:val="28"/>
        </w:rPr>
        <w:lastRenderedPageBreak/>
        <w:t>价结果的作用依照该部分法律、法规的有关规定发生法律效力。</w:t>
      </w:r>
    </w:p>
    <w:p w14:paraId="525921DD"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r w:rsidRPr="00BD2BB6">
        <w:rPr>
          <w:rFonts w:ascii="仿宋" w:eastAsia="仿宋" w:hAnsi="仿宋"/>
          <w:sz w:val="28"/>
          <w:szCs w:val="28"/>
        </w:rPr>
        <w:t>2.2</w:t>
      </w:r>
      <w:r w:rsidRPr="00BD2BB6">
        <w:rPr>
          <w:rFonts w:ascii="仿宋" w:eastAsia="仿宋" w:hAnsi="仿宋" w:hint="eastAsia"/>
          <w:sz w:val="28"/>
          <w:szCs w:val="28"/>
        </w:rPr>
        <w:t>本报告和估价结果使用的方向与限制条件</w:t>
      </w:r>
    </w:p>
    <w:p w14:paraId="407501DD" w14:textId="5F07F60C"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2</w:t>
        </w:r>
        <w:r w:rsidRPr="00BD2BB6">
          <w:rPr>
            <w:rFonts w:ascii="仿宋" w:eastAsia="仿宋" w:hAnsi="仿宋"/>
            <w:sz w:val="28"/>
            <w:szCs w:val="28"/>
          </w:rPr>
          <w:t>.2.1</w:t>
        </w:r>
        <w:r w:rsidR="00EB7B54" w:rsidRPr="00F72C64">
          <w:rPr>
            <w:rFonts w:ascii="仿宋" w:eastAsia="仿宋" w:hAnsi="仿宋" w:hint="eastAsia"/>
            <w:sz w:val="28"/>
            <w:szCs w:val="28"/>
          </w:rPr>
          <w:t>本报告</w:t>
        </w:r>
        <w:r w:rsidR="00EB7B54" w:rsidRPr="002F3E2E">
          <w:rPr>
            <w:rFonts w:ascii="仿宋" w:eastAsia="仿宋" w:hAnsi="仿宋" w:hint="eastAsia"/>
            <w:sz w:val="28"/>
            <w:szCs w:val="28"/>
          </w:rPr>
          <w:t>及估价结果仅为人民法院确定财产处置参考价提供参考依据，当用于其它目的，本报告评估结果无效；</w:t>
        </w:r>
      </w:smartTag>
    </w:p>
    <w:p w14:paraId="63D5484F"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2</w:t>
        </w:r>
        <w:r w:rsidRPr="00BD2BB6">
          <w:rPr>
            <w:rFonts w:ascii="仿宋" w:eastAsia="仿宋" w:hAnsi="仿宋"/>
            <w:sz w:val="28"/>
            <w:szCs w:val="28"/>
          </w:rPr>
          <w:t>.2.2</w:t>
        </w:r>
      </w:smartTag>
      <w:r w:rsidRPr="00BD2BB6">
        <w:rPr>
          <w:rFonts w:ascii="仿宋" w:eastAsia="仿宋" w:hAnsi="仿宋" w:hint="eastAsia"/>
          <w:sz w:val="28"/>
          <w:szCs w:val="28"/>
        </w:rPr>
        <w:t>本土地估价报告仅供委托估价方及土地估价机构管理部门使用，未经估价方同意，不得提供、转借给其他单位和个人，不得以任何形式公开发表。</w:t>
      </w:r>
    </w:p>
    <w:p w14:paraId="0843F46A"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2</w:t>
        </w:r>
        <w:r w:rsidRPr="00BD2BB6">
          <w:rPr>
            <w:rFonts w:ascii="仿宋" w:eastAsia="仿宋" w:hAnsi="仿宋"/>
            <w:sz w:val="28"/>
            <w:szCs w:val="28"/>
          </w:rPr>
          <w:t>.2.3</w:t>
        </w:r>
      </w:smartTag>
      <w:r w:rsidRPr="00BD2BB6">
        <w:rPr>
          <w:rFonts w:ascii="仿宋" w:eastAsia="仿宋" w:hAnsi="仿宋" w:hint="eastAsia"/>
          <w:sz w:val="28"/>
          <w:szCs w:val="28"/>
        </w:rPr>
        <w:t>本估价报告的估价结果仅在报告中的假设前提下才能有效地体现估价对象在估价期日的实有的公开市场价格；否则，如若将来的规划指标有调整、上述假设前提与实际不符，则本报告的估价结果也应同时作相应的修改；</w:t>
      </w:r>
    </w:p>
    <w:p w14:paraId="320447B2"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2</w:t>
        </w:r>
        <w:r w:rsidRPr="00BD2BB6">
          <w:rPr>
            <w:rFonts w:ascii="仿宋" w:eastAsia="仿宋" w:hAnsi="仿宋"/>
            <w:sz w:val="28"/>
            <w:szCs w:val="28"/>
          </w:rPr>
          <w:t>.2.4</w:t>
        </w:r>
      </w:smartTag>
      <w:r w:rsidRPr="00BD2BB6">
        <w:rPr>
          <w:rFonts w:ascii="仿宋" w:eastAsia="仿宋" w:hAnsi="仿宋" w:hint="eastAsia"/>
          <w:sz w:val="28"/>
          <w:szCs w:val="28"/>
        </w:rPr>
        <w:t>本报告应完整使用，引用估价结果时应符合估价目的、地价定义等规定。</w:t>
      </w:r>
    </w:p>
    <w:p w14:paraId="693F528D"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r w:rsidRPr="00BD2BB6">
        <w:rPr>
          <w:rFonts w:ascii="仿宋" w:eastAsia="仿宋" w:hAnsi="仿宋"/>
          <w:sz w:val="28"/>
          <w:szCs w:val="28"/>
        </w:rPr>
        <w:t>2.3</w:t>
      </w:r>
      <w:r w:rsidRPr="00BD2BB6">
        <w:rPr>
          <w:rFonts w:ascii="仿宋" w:eastAsia="仿宋" w:hAnsi="仿宋" w:hint="eastAsia"/>
          <w:sz w:val="28"/>
          <w:szCs w:val="28"/>
        </w:rPr>
        <w:t>土地估价报告的使用有效期</w:t>
      </w:r>
    </w:p>
    <w:p w14:paraId="3D4ED1BA"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r w:rsidRPr="00BD2BB6">
        <w:rPr>
          <w:rFonts w:ascii="仿宋" w:eastAsia="仿宋" w:hAnsi="仿宋" w:hint="eastAsia"/>
          <w:sz w:val="28"/>
          <w:szCs w:val="28"/>
        </w:rPr>
        <w:t>自估价报告提交日起，有效期为一年。</w:t>
      </w:r>
    </w:p>
    <w:p w14:paraId="13D092A2"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r w:rsidRPr="00BD2BB6">
        <w:rPr>
          <w:rFonts w:ascii="仿宋" w:eastAsia="仿宋" w:hAnsi="仿宋"/>
          <w:sz w:val="28"/>
          <w:szCs w:val="28"/>
        </w:rPr>
        <w:t>2.4</w:t>
      </w:r>
      <w:r w:rsidRPr="00BD2BB6">
        <w:rPr>
          <w:rFonts w:ascii="仿宋" w:eastAsia="仿宋" w:hAnsi="仿宋" w:hint="eastAsia"/>
          <w:sz w:val="28"/>
          <w:szCs w:val="28"/>
        </w:rPr>
        <w:t>估价报告和估价结果的使用权归委托估价方所有，估价机构对估价结果有解释权。</w:t>
      </w:r>
    </w:p>
    <w:p w14:paraId="4395FDF5"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r w:rsidRPr="00BD2BB6">
        <w:rPr>
          <w:rFonts w:ascii="仿宋" w:eastAsia="仿宋" w:hAnsi="仿宋"/>
          <w:sz w:val="28"/>
          <w:szCs w:val="28"/>
        </w:rPr>
        <w:t>2.5</w:t>
      </w:r>
      <w:r w:rsidRPr="00BD2BB6">
        <w:rPr>
          <w:rFonts w:ascii="仿宋" w:eastAsia="仿宋" w:hAnsi="仿宋" w:hint="eastAsia"/>
          <w:sz w:val="28"/>
          <w:szCs w:val="28"/>
        </w:rPr>
        <w:t>违规或不当使用本土地估价报告和估价结果的，</w:t>
      </w:r>
      <w:r w:rsidRPr="00BD2BB6">
        <w:rPr>
          <w:rFonts w:ascii="仿宋" w:eastAsia="仿宋" w:hAnsi="仿宋"/>
          <w:sz w:val="28"/>
          <w:szCs w:val="28"/>
        </w:rPr>
        <w:t>受托估价</w:t>
      </w:r>
      <w:r w:rsidRPr="00BD2BB6">
        <w:rPr>
          <w:rFonts w:ascii="仿宋" w:eastAsia="仿宋" w:hAnsi="仿宋" w:hint="eastAsia"/>
          <w:sz w:val="28"/>
          <w:szCs w:val="28"/>
        </w:rPr>
        <w:t>方</w:t>
      </w:r>
      <w:r w:rsidRPr="00BD2BB6">
        <w:rPr>
          <w:rFonts w:ascii="仿宋" w:eastAsia="仿宋" w:hAnsi="仿宋"/>
          <w:sz w:val="28"/>
          <w:szCs w:val="28"/>
        </w:rPr>
        <w:t>不承担任何法律责任</w:t>
      </w:r>
      <w:r w:rsidRPr="00BD2BB6">
        <w:rPr>
          <w:rFonts w:ascii="仿宋" w:eastAsia="仿宋" w:hAnsi="仿宋" w:hint="eastAsia"/>
          <w:sz w:val="28"/>
          <w:szCs w:val="28"/>
        </w:rPr>
        <w:t>。</w:t>
      </w:r>
    </w:p>
    <w:p w14:paraId="6C3C872E" w14:textId="77777777" w:rsidR="00C833E0" w:rsidRPr="00BD2BB6" w:rsidRDefault="00C833E0" w:rsidP="0094749D">
      <w:pPr>
        <w:snapToGrid w:val="0"/>
        <w:spacing w:line="540" w:lineRule="exact"/>
        <w:ind w:leftChars="67" w:left="141" w:firstLineChars="202" w:firstLine="568"/>
        <w:rPr>
          <w:rFonts w:ascii="仿宋" w:eastAsia="仿宋" w:hAnsi="仿宋"/>
          <w:b/>
          <w:sz w:val="28"/>
          <w:szCs w:val="28"/>
        </w:rPr>
      </w:pPr>
      <w:r w:rsidRPr="00BD2BB6">
        <w:rPr>
          <w:rFonts w:ascii="仿宋" w:eastAsia="仿宋" w:hAnsi="仿宋" w:hint="eastAsia"/>
          <w:b/>
          <w:sz w:val="28"/>
          <w:szCs w:val="28"/>
        </w:rPr>
        <w:t>3、需要特殊说明的事项</w:t>
      </w:r>
    </w:p>
    <w:p w14:paraId="691ACE1E"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r w:rsidRPr="00BD2BB6">
        <w:rPr>
          <w:rFonts w:ascii="仿宋" w:eastAsia="仿宋" w:hAnsi="仿宋"/>
          <w:sz w:val="28"/>
          <w:szCs w:val="28"/>
        </w:rPr>
        <w:t>3.1</w:t>
      </w:r>
      <w:r w:rsidRPr="00BD2BB6">
        <w:rPr>
          <w:rFonts w:ascii="仿宋" w:eastAsia="仿宋" w:hAnsi="仿宋" w:hint="eastAsia"/>
          <w:sz w:val="28"/>
          <w:szCs w:val="28"/>
        </w:rPr>
        <w:t>有关资料来源及未经实地确认或无法实地确认的资料和估价事项</w:t>
      </w:r>
    </w:p>
    <w:p w14:paraId="44625001" w14:textId="31CC0214" w:rsidR="00C833E0" w:rsidRPr="00BD2BB6" w:rsidRDefault="00C833E0" w:rsidP="0094749D">
      <w:pPr>
        <w:tabs>
          <w:tab w:val="left" w:pos="1680"/>
        </w:tabs>
        <w:autoSpaceDE w:val="0"/>
        <w:autoSpaceDN w:val="0"/>
        <w:spacing w:line="540" w:lineRule="exact"/>
        <w:ind w:leftChars="67" w:left="141" w:firstLineChars="202" w:firstLine="566"/>
        <w:textAlignment w:val="bottom"/>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3.1.1</w:t>
        </w:r>
      </w:smartTag>
      <w:r w:rsidRPr="00BD2BB6">
        <w:rPr>
          <w:rFonts w:ascii="仿宋" w:eastAsia="仿宋" w:hAnsi="仿宋" w:hint="eastAsia"/>
          <w:sz w:val="28"/>
          <w:szCs w:val="28"/>
        </w:rPr>
        <w:t>估价过程中采用的资料主要来源于委托估价方提供、估价机构的调查搜集以及</w:t>
      </w:r>
      <w:r w:rsidR="00623BFB" w:rsidRPr="00BD2BB6">
        <w:rPr>
          <w:rFonts w:ascii="仿宋" w:eastAsia="仿宋" w:hAnsi="仿宋" w:hint="eastAsia"/>
          <w:sz w:val="28"/>
          <w:szCs w:val="28"/>
        </w:rPr>
        <w:t>泉州市自然资源和规划局</w:t>
      </w:r>
      <w:r w:rsidR="006D698F" w:rsidRPr="00BD2BB6">
        <w:rPr>
          <w:rFonts w:ascii="仿宋" w:eastAsia="仿宋" w:hAnsi="仿宋" w:hint="eastAsia"/>
          <w:sz w:val="28"/>
          <w:szCs w:val="28"/>
        </w:rPr>
        <w:t>发布的有关文件资料</w:t>
      </w:r>
      <w:r w:rsidRPr="00BD2BB6">
        <w:rPr>
          <w:rFonts w:ascii="仿宋" w:eastAsia="仿宋" w:hAnsi="仿宋" w:hint="eastAsia"/>
          <w:sz w:val="28"/>
          <w:szCs w:val="28"/>
        </w:rPr>
        <w:t>。</w:t>
      </w:r>
    </w:p>
    <w:p w14:paraId="0AA420EA" w14:textId="77777777" w:rsidR="00C833E0" w:rsidRPr="00BD2BB6" w:rsidRDefault="00C833E0" w:rsidP="0094749D">
      <w:pPr>
        <w:tabs>
          <w:tab w:val="left" w:pos="1680"/>
        </w:tabs>
        <w:autoSpaceDE w:val="0"/>
        <w:autoSpaceDN w:val="0"/>
        <w:spacing w:line="540" w:lineRule="exact"/>
        <w:ind w:leftChars="67" w:left="141" w:firstLineChars="202" w:firstLine="566"/>
        <w:textAlignment w:val="bottom"/>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3.1.2</w:t>
        </w:r>
      </w:smartTag>
      <w:r w:rsidRPr="00BD2BB6">
        <w:rPr>
          <w:rFonts w:ascii="仿宋" w:eastAsia="仿宋" w:hAnsi="仿宋"/>
          <w:sz w:val="28"/>
          <w:szCs w:val="28"/>
        </w:rPr>
        <w:t>估价师对估价对象的现场勘查仅限于可观察和可接触的部分，对于无法实地确认的被遮盖、未暴露或难以接触的部分，依据委估方提供的</w:t>
      </w:r>
      <w:r w:rsidRPr="00BD2BB6">
        <w:rPr>
          <w:rFonts w:ascii="仿宋" w:eastAsia="仿宋" w:hAnsi="仿宋"/>
          <w:sz w:val="28"/>
          <w:szCs w:val="28"/>
        </w:rPr>
        <w:lastRenderedPageBreak/>
        <w:t>资料和估价师掌握的资料进行评估。</w:t>
      </w:r>
    </w:p>
    <w:p w14:paraId="558F6FB9"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r w:rsidRPr="00BD2BB6">
        <w:rPr>
          <w:rFonts w:ascii="仿宋" w:eastAsia="仿宋" w:hAnsi="仿宋" w:hint="eastAsia"/>
          <w:sz w:val="28"/>
          <w:szCs w:val="28"/>
        </w:rPr>
        <w:t>3.2对估价结果和估价工作可能产生影响的变化事项以及采取的相应措施</w:t>
      </w:r>
    </w:p>
    <w:p w14:paraId="7ABDE751" w14:textId="77777777" w:rsidR="00C833E0" w:rsidRPr="00BD2BB6" w:rsidRDefault="00C833E0" w:rsidP="0094749D">
      <w:pPr>
        <w:spacing w:line="540" w:lineRule="exact"/>
        <w:ind w:leftChars="67" w:left="141" w:firstLineChars="202" w:firstLine="566"/>
        <w:textAlignment w:val="bottom"/>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3.2.1</w:t>
        </w:r>
      </w:smartTag>
      <w:r w:rsidRPr="00BD2BB6">
        <w:rPr>
          <w:rFonts w:ascii="仿宋" w:eastAsia="仿宋" w:hAnsi="仿宋" w:hint="eastAsia"/>
          <w:sz w:val="28"/>
          <w:szCs w:val="28"/>
        </w:rPr>
        <w:t>本次评估引用“中国城市地价动态监测网”公布的相关地价指数数据，在此基础上结合估价对象所在区域社会经济发展、土地市场、规划限制等因素对地价走势的影响，分析得出评估所需的</w:t>
      </w:r>
      <w:r w:rsidRPr="00BD2BB6">
        <w:rPr>
          <w:rFonts w:ascii="仿宋" w:eastAsia="仿宋" w:hAnsi="仿宋"/>
          <w:sz w:val="28"/>
          <w:szCs w:val="28"/>
        </w:rPr>
        <w:t>地价指数</w:t>
      </w:r>
      <w:r w:rsidRPr="00BD2BB6">
        <w:rPr>
          <w:rFonts w:ascii="仿宋" w:eastAsia="仿宋" w:hAnsi="仿宋" w:hint="eastAsia"/>
          <w:sz w:val="28"/>
          <w:szCs w:val="28"/>
        </w:rPr>
        <w:t>。</w:t>
      </w:r>
    </w:p>
    <w:p w14:paraId="626009D5" w14:textId="0455AA49" w:rsidR="00C833E0" w:rsidRDefault="00C833E0" w:rsidP="0094749D">
      <w:pPr>
        <w:spacing w:line="540" w:lineRule="exact"/>
        <w:ind w:leftChars="67" w:left="141" w:firstLineChars="202" w:firstLine="566"/>
        <w:textAlignment w:val="bottom"/>
        <w:rPr>
          <w:rFonts w:ascii="仿宋" w:eastAsia="仿宋" w:hAnsi="仿宋"/>
          <w:sz w:val="28"/>
          <w:szCs w:val="28"/>
        </w:rPr>
      </w:pPr>
      <w:smartTag w:uri="urn:schemas-microsoft-com:office:smarttags" w:element="chsdate">
        <w:smartTagPr>
          <w:attr w:name="Year" w:val="1899"/>
          <w:attr w:name="Month" w:val="12"/>
          <w:attr w:name="Day" w:val="30"/>
          <w:attr w:name="IsLunarDate" w:val="False"/>
          <w:attr w:name="IsROCDate" w:val="False"/>
        </w:smartTagPr>
        <w:r w:rsidRPr="00BD2BB6">
          <w:rPr>
            <w:rFonts w:ascii="仿宋" w:eastAsia="仿宋" w:hAnsi="仿宋" w:hint="eastAsia"/>
            <w:sz w:val="28"/>
            <w:szCs w:val="28"/>
          </w:rPr>
          <w:t>3.2.</w:t>
        </w:r>
        <w:r w:rsidRPr="00BD2BB6">
          <w:rPr>
            <w:rFonts w:ascii="仿宋" w:eastAsia="仿宋" w:hAnsi="仿宋"/>
            <w:sz w:val="28"/>
            <w:szCs w:val="28"/>
          </w:rPr>
          <w:t>2</w:t>
        </w:r>
      </w:smartTag>
      <w:r w:rsidRPr="00BD2BB6">
        <w:rPr>
          <w:rFonts w:ascii="仿宋" w:eastAsia="仿宋" w:hAnsi="仿宋" w:hint="eastAsia"/>
          <w:sz w:val="28"/>
          <w:szCs w:val="28"/>
        </w:rPr>
        <w:t>本次估价结果对应于本报告第一部分的“地价定义”中开发程度、设定用途等。</w:t>
      </w:r>
      <w:r w:rsidRPr="00BD2BB6">
        <w:rPr>
          <w:rFonts w:ascii="仿宋" w:eastAsia="仿宋" w:hAnsi="仿宋"/>
          <w:sz w:val="28"/>
          <w:szCs w:val="28"/>
        </w:rPr>
        <w:t>若估价对象的</w:t>
      </w:r>
      <w:r w:rsidR="009F6FD3" w:rsidRPr="00BD2BB6">
        <w:rPr>
          <w:rFonts w:ascii="仿宋" w:eastAsia="仿宋" w:hAnsi="仿宋"/>
          <w:sz w:val="28"/>
          <w:szCs w:val="28"/>
        </w:rPr>
        <w:t>设定</w:t>
      </w:r>
      <w:r w:rsidRPr="00BD2BB6">
        <w:rPr>
          <w:rFonts w:ascii="仿宋" w:eastAsia="仿宋" w:hAnsi="仿宋" w:hint="eastAsia"/>
          <w:sz w:val="28"/>
          <w:szCs w:val="28"/>
        </w:rPr>
        <w:t>开发</w:t>
      </w:r>
      <w:r w:rsidRPr="00BD2BB6">
        <w:rPr>
          <w:rFonts w:ascii="仿宋" w:eastAsia="仿宋" w:hAnsi="仿宋"/>
          <w:sz w:val="28"/>
          <w:szCs w:val="28"/>
        </w:rPr>
        <w:t>程度</w:t>
      </w:r>
      <w:r w:rsidRPr="00BD2BB6">
        <w:rPr>
          <w:rFonts w:ascii="仿宋" w:eastAsia="仿宋" w:hAnsi="仿宋" w:hint="eastAsia"/>
          <w:sz w:val="28"/>
          <w:szCs w:val="28"/>
        </w:rPr>
        <w:t>、</w:t>
      </w:r>
      <w:r w:rsidRPr="00BD2BB6">
        <w:rPr>
          <w:rFonts w:ascii="仿宋" w:eastAsia="仿宋" w:hAnsi="仿宋"/>
          <w:sz w:val="28"/>
          <w:szCs w:val="28"/>
        </w:rPr>
        <w:t>用途等影响地价的因素发生变化，该</w:t>
      </w:r>
      <w:r w:rsidRPr="00BD2BB6">
        <w:rPr>
          <w:rFonts w:ascii="仿宋" w:eastAsia="仿宋" w:hAnsi="仿宋" w:hint="eastAsia"/>
          <w:sz w:val="28"/>
          <w:szCs w:val="28"/>
        </w:rPr>
        <w:t>估价结果</w:t>
      </w:r>
      <w:r w:rsidRPr="00BD2BB6">
        <w:rPr>
          <w:rFonts w:ascii="仿宋" w:eastAsia="仿宋" w:hAnsi="仿宋"/>
          <w:sz w:val="28"/>
          <w:szCs w:val="28"/>
        </w:rPr>
        <w:t>应作相应调整，甚至重估。</w:t>
      </w:r>
    </w:p>
    <w:p w14:paraId="6E97D223" w14:textId="1FF04CA6" w:rsidR="00EB7B54" w:rsidRPr="009272BC" w:rsidRDefault="008A7B83" w:rsidP="0094749D">
      <w:pPr>
        <w:spacing w:line="540" w:lineRule="exact"/>
        <w:ind w:leftChars="67" w:left="141" w:firstLineChars="202" w:firstLine="566"/>
        <w:textAlignment w:val="bottom"/>
        <w:rPr>
          <w:rFonts w:ascii="仿宋" w:eastAsia="仿宋" w:hAnsi="仿宋"/>
          <w:sz w:val="28"/>
          <w:szCs w:val="28"/>
        </w:rPr>
      </w:pPr>
      <w:r w:rsidRPr="009272BC">
        <w:rPr>
          <w:rFonts w:ascii="仿宋" w:eastAsia="仿宋" w:hAnsi="仿宋"/>
          <w:sz w:val="28"/>
          <w:szCs w:val="28"/>
        </w:rPr>
        <w:t>3.3</w:t>
      </w:r>
      <w:r w:rsidR="00EB7B54" w:rsidRPr="009272BC">
        <w:rPr>
          <w:rFonts w:ascii="仿宋" w:eastAsia="仿宋" w:hAnsi="仿宋" w:hint="eastAsia"/>
          <w:sz w:val="28"/>
          <w:szCs w:val="28"/>
        </w:rPr>
        <w:t>估价对象的特殊性、估价中未考虑的因素及采取的特殊处理</w:t>
      </w:r>
    </w:p>
    <w:p w14:paraId="6572579B" w14:textId="06532FC8" w:rsidR="00EB7B54" w:rsidRPr="009272BC" w:rsidRDefault="008A7B83" w:rsidP="0094749D">
      <w:pPr>
        <w:spacing w:line="540" w:lineRule="exact"/>
        <w:ind w:leftChars="67" w:left="141" w:firstLineChars="202" w:firstLine="566"/>
        <w:textAlignment w:val="bottom"/>
        <w:rPr>
          <w:rFonts w:ascii="仿宋" w:eastAsia="仿宋" w:hAnsi="仿宋"/>
          <w:sz w:val="28"/>
          <w:szCs w:val="28"/>
        </w:rPr>
      </w:pPr>
      <w:r w:rsidRPr="009272BC">
        <w:rPr>
          <w:rFonts w:ascii="仿宋" w:eastAsia="仿宋" w:hAnsi="仿宋" w:hint="eastAsia"/>
          <w:sz w:val="28"/>
          <w:szCs w:val="28"/>
        </w:rPr>
        <w:t>3.3.1</w:t>
      </w:r>
      <w:r w:rsidR="00EB7B54" w:rsidRPr="009272BC">
        <w:rPr>
          <w:rFonts w:ascii="仿宋" w:eastAsia="仿宋" w:hAnsi="仿宋"/>
          <w:sz w:val="28"/>
          <w:szCs w:val="28"/>
        </w:rPr>
        <w:t>估价人员现场实勘，</w:t>
      </w:r>
      <w:r w:rsidR="00EB7B54" w:rsidRPr="009272BC">
        <w:rPr>
          <w:rFonts w:ascii="仿宋" w:eastAsia="仿宋" w:hAnsi="仿宋" w:hint="eastAsia"/>
          <w:sz w:val="28"/>
          <w:szCs w:val="28"/>
        </w:rPr>
        <w:t>待估宗地四周</w:t>
      </w:r>
      <w:r w:rsidR="00EB7B54" w:rsidRPr="009272BC">
        <w:rPr>
          <w:rFonts w:ascii="仿宋" w:eastAsia="仿宋" w:hAnsi="仿宋"/>
          <w:sz w:val="28"/>
          <w:szCs w:val="28"/>
        </w:rPr>
        <w:t>不通路</w:t>
      </w:r>
      <w:r w:rsidR="00EB7B54" w:rsidRPr="009272BC">
        <w:rPr>
          <w:rFonts w:ascii="仿宋" w:eastAsia="仿宋" w:hAnsi="仿宋" w:hint="eastAsia"/>
          <w:sz w:val="28"/>
          <w:szCs w:val="28"/>
        </w:rPr>
        <w:t>；根据委托估价方提供的《关于下达2005-18号拍卖地块规划设计条件的通知》（泉规[2005]719号）,待估宗地</w:t>
      </w:r>
      <w:r w:rsidR="00EB7B54" w:rsidRPr="009272BC">
        <w:rPr>
          <w:rFonts w:ascii="仿宋" w:eastAsia="仿宋" w:hAnsi="仿宋"/>
          <w:sz w:val="28"/>
          <w:szCs w:val="28"/>
        </w:rPr>
        <w:t>的</w:t>
      </w:r>
      <w:r w:rsidR="00EB7B54" w:rsidRPr="009272BC">
        <w:rPr>
          <w:rFonts w:ascii="仿宋" w:eastAsia="仿宋" w:hAnsi="仿宋" w:hint="eastAsia"/>
          <w:sz w:val="28"/>
          <w:szCs w:val="28"/>
        </w:rPr>
        <w:t>“</w:t>
      </w:r>
      <w:r w:rsidR="00EB7B54" w:rsidRPr="009272BC">
        <w:rPr>
          <w:rFonts w:ascii="仿宋" w:eastAsia="仿宋" w:hAnsi="仿宋"/>
          <w:sz w:val="28"/>
          <w:szCs w:val="28"/>
        </w:rPr>
        <w:t>主出入口位置为</w:t>
      </w:r>
      <w:r w:rsidR="00EB7B54" w:rsidRPr="009272BC">
        <w:rPr>
          <w:rFonts w:ascii="仿宋" w:eastAsia="仿宋" w:hAnsi="仿宋" w:hint="eastAsia"/>
          <w:sz w:val="28"/>
          <w:szCs w:val="28"/>
        </w:rPr>
        <w:t>：设置</w:t>
      </w:r>
      <w:r w:rsidR="00EB7B54" w:rsidRPr="009272BC">
        <w:rPr>
          <w:rFonts w:ascii="仿宋" w:eastAsia="仿宋" w:hAnsi="仿宋"/>
          <w:sz w:val="28"/>
          <w:szCs w:val="28"/>
        </w:rPr>
        <w:t>在用地南侧，通过泉州商业运输公司宿舍楼底层架空通道出入”</w:t>
      </w:r>
      <w:r w:rsidR="00EB7B54" w:rsidRPr="009272BC">
        <w:rPr>
          <w:rFonts w:ascii="仿宋" w:eastAsia="仿宋" w:hAnsi="仿宋" w:hint="eastAsia"/>
          <w:sz w:val="28"/>
          <w:szCs w:val="28"/>
        </w:rPr>
        <w:t>。本次评估根据该</w:t>
      </w:r>
      <w:r w:rsidR="00EB7B54" w:rsidRPr="009272BC">
        <w:rPr>
          <w:rFonts w:ascii="仿宋" w:eastAsia="仿宋" w:hAnsi="仿宋"/>
          <w:sz w:val="28"/>
          <w:szCs w:val="28"/>
        </w:rPr>
        <w:t>规划设计条件</w:t>
      </w:r>
      <w:r w:rsidR="00EB7B54" w:rsidRPr="009272BC">
        <w:rPr>
          <w:rFonts w:ascii="仿宋" w:eastAsia="仿宋" w:hAnsi="仿宋" w:hint="eastAsia"/>
          <w:sz w:val="28"/>
          <w:szCs w:val="28"/>
        </w:rPr>
        <w:t>，未考虑待估宗地</w:t>
      </w:r>
      <w:r w:rsidR="00EB7B54" w:rsidRPr="009272BC">
        <w:rPr>
          <w:rFonts w:ascii="仿宋" w:eastAsia="仿宋" w:hAnsi="仿宋"/>
          <w:sz w:val="28"/>
          <w:szCs w:val="28"/>
        </w:rPr>
        <w:t>的通行权价格影响因素。</w:t>
      </w:r>
    </w:p>
    <w:p w14:paraId="0275D176" w14:textId="5403CF29" w:rsidR="008A7B83" w:rsidRDefault="008A7B83" w:rsidP="0094749D">
      <w:pPr>
        <w:adjustRightInd w:val="0"/>
        <w:snapToGrid w:val="0"/>
        <w:spacing w:line="540" w:lineRule="exact"/>
        <w:ind w:leftChars="67" w:left="141" w:firstLineChars="202" w:firstLine="566"/>
        <w:rPr>
          <w:rFonts w:ascii="仿宋_GB2312" w:eastAsia="仿宋_GB2312"/>
          <w:sz w:val="28"/>
        </w:rPr>
      </w:pPr>
      <w:r w:rsidRPr="009272BC">
        <w:rPr>
          <w:rFonts w:ascii="仿宋" w:eastAsia="仿宋" w:hAnsi="仿宋" w:hint="eastAsia"/>
          <w:sz w:val="28"/>
          <w:szCs w:val="28"/>
        </w:rPr>
        <w:t>3.3.2</w:t>
      </w:r>
      <w:r w:rsidRPr="009272BC">
        <w:rPr>
          <w:rFonts w:ascii="仿宋_GB2312" w:eastAsia="仿宋_GB2312" w:hint="eastAsia"/>
          <w:sz w:val="28"/>
        </w:rPr>
        <w:t>根据委托估价方提供的《关</w:t>
      </w:r>
      <w:r w:rsidRPr="00F40924">
        <w:rPr>
          <w:rFonts w:ascii="仿宋_GB2312" w:eastAsia="仿宋_GB2312" w:hint="eastAsia"/>
          <w:sz w:val="28"/>
        </w:rPr>
        <w:t>于下达2005-18号拍卖地块规划设计条件的通知》（泉规[2005]719号）</w:t>
      </w:r>
      <w:r w:rsidRPr="00F72C64">
        <w:rPr>
          <w:rFonts w:ascii="仿宋_GB2312" w:eastAsia="仿宋_GB2312" w:hint="eastAsia"/>
          <w:sz w:val="28"/>
        </w:rPr>
        <w:t>，</w:t>
      </w:r>
      <w:r w:rsidRPr="00F40924">
        <w:rPr>
          <w:rFonts w:ascii="仿宋_GB2312" w:eastAsia="仿宋_GB2312" w:hint="eastAsia"/>
          <w:sz w:val="28"/>
        </w:rPr>
        <w:t>估价对象容积率为1.4</w:t>
      </w:r>
      <w:r>
        <w:rPr>
          <w:rFonts w:ascii="仿宋_GB2312" w:eastAsia="仿宋_GB2312" w:hint="eastAsia"/>
          <w:sz w:val="28"/>
        </w:rPr>
        <w:t>以下，本次</w:t>
      </w:r>
      <w:r>
        <w:rPr>
          <w:rFonts w:ascii="仿宋" w:eastAsia="仿宋" w:hAnsi="仿宋" w:hint="eastAsia"/>
          <w:sz w:val="28"/>
          <w:szCs w:val="28"/>
        </w:rPr>
        <w:t>估价对象</w:t>
      </w:r>
      <w:r w:rsidRPr="00F40924">
        <w:rPr>
          <w:rFonts w:ascii="仿宋_GB2312" w:eastAsia="仿宋_GB2312" w:hint="eastAsia"/>
          <w:sz w:val="28"/>
        </w:rPr>
        <w:t>宗地最佳利用方式为：</w:t>
      </w:r>
    </w:p>
    <w:p w14:paraId="7CF15E7A" w14:textId="40C9DEB9" w:rsidR="008A7B83" w:rsidRPr="00F40924" w:rsidRDefault="008A7B83" w:rsidP="0094749D">
      <w:pPr>
        <w:adjustRightInd w:val="0"/>
        <w:snapToGrid w:val="0"/>
        <w:spacing w:line="540" w:lineRule="exact"/>
        <w:ind w:leftChars="67" w:left="141" w:firstLineChars="202" w:firstLine="566"/>
        <w:rPr>
          <w:rFonts w:ascii="仿宋_GB2312" w:eastAsia="仿宋_GB2312"/>
          <w:sz w:val="28"/>
        </w:rPr>
      </w:pPr>
      <w:r>
        <w:rPr>
          <w:rFonts w:ascii="仿宋_GB2312" w:eastAsia="仿宋_GB2312"/>
          <w:sz w:val="28"/>
        </w:rPr>
        <w:fldChar w:fldCharType="begin"/>
      </w:r>
      <w:r>
        <w:rPr>
          <w:rFonts w:ascii="仿宋_GB2312" w:eastAsia="仿宋_GB2312"/>
          <w:sz w:val="28"/>
        </w:rPr>
        <w:instrText xml:space="preserve"> </w:instrText>
      </w:r>
      <w:r>
        <w:rPr>
          <w:rFonts w:ascii="仿宋_GB2312" w:eastAsia="仿宋_GB2312" w:hint="eastAsia"/>
          <w:sz w:val="28"/>
        </w:rPr>
        <w:instrText>= 1 \* GB3</w:instrText>
      </w:r>
      <w:r>
        <w:rPr>
          <w:rFonts w:ascii="仿宋_GB2312" w:eastAsia="仿宋_GB2312"/>
          <w:sz w:val="28"/>
        </w:rPr>
        <w:instrText xml:space="preserve"> </w:instrText>
      </w:r>
      <w:r>
        <w:rPr>
          <w:rFonts w:ascii="仿宋_GB2312" w:eastAsia="仿宋_GB2312"/>
          <w:sz w:val="28"/>
        </w:rPr>
        <w:fldChar w:fldCharType="separate"/>
      </w:r>
      <w:r>
        <w:rPr>
          <w:rFonts w:ascii="仿宋_GB2312" w:eastAsia="仿宋_GB2312" w:hint="eastAsia"/>
          <w:noProof/>
          <w:sz w:val="28"/>
        </w:rPr>
        <w:t>①</w:t>
      </w:r>
      <w:r>
        <w:rPr>
          <w:rFonts w:ascii="仿宋_GB2312" w:eastAsia="仿宋_GB2312"/>
          <w:sz w:val="28"/>
        </w:rPr>
        <w:fldChar w:fldCharType="end"/>
      </w:r>
      <w:r w:rsidRPr="00F40924">
        <w:rPr>
          <w:rFonts w:ascii="仿宋_GB2312" w:eastAsia="仿宋_GB2312" w:hint="eastAsia"/>
          <w:sz w:val="28"/>
        </w:rPr>
        <w:t>确定评估对象容积率1.4、</w:t>
      </w:r>
      <w:r w:rsidRPr="00F40924">
        <w:rPr>
          <w:rFonts w:ascii="仿宋_GB2312" w:eastAsia="仿宋_GB2312"/>
          <w:sz w:val="28"/>
        </w:rPr>
        <w:t>建筑密度</w:t>
      </w:r>
      <w:r w:rsidRPr="00F40924">
        <w:rPr>
          <w:rFonts w:ascii="仿宋_GB2312" w:eastAsia="仿宋_GB2312" w:hint="eastAsia"/>
          <w:sz w:val="28"/>
        </w:rPr>
        <w:t>30</w:t>
      </w:r>
      <w:r w:rsidRPr="00F40924">
        <w:rPr>
          <w:rFonts w:ascii="仿宋_GB2312" w:eastAsia="仿宋_GB2312"/>
          <w:sz w:val="28"/>
        </w:rPr>
        <w:t>%</w:t>
      </w:r>
    </w:p>
    <w:p w14:paraId="52C25A85" w14:textId="4FCCFA79" w:rsidR="008A7B83" w:rsidRPr="00F40924" w:rsidRDefault="008A7B83" w:rsidP="0094749D">
      <w:pPr>
        <w:adjustRightInd w:val="0"/>
        <w:snapToGrid w:val="0"/>
        <w:spacing w:line="540" w:lineRule="exact"/>
        <w:ind w:leftChars="67" w:left="141" w:firstLineChars="202" w:firstLine="566"/>
        <w:rPr>
          <w:rFonts w:ascii="仿宋_GB2312" w:eastAsia="仿宋_GB2312"/>
          <w:sz w:val="28"/>
        </w:rPr>
      </w:pPr>
      <w:r>
        <w:rPr>
          <w:rFonts w:ascii="仿宋_GB2312" w:eastAsia="仿宋_GB2312"/>
          <w:sz w:val="28"/>
        </w:rPr>
        <w:fldChar w:fldCharType="begin"/>
      </w:r>
      <w:r>
        <w:rPr>
          <w:rFonts w:ascii="仿宋_GB2312" w:eastAsia="仿宋_GB2312"/>
          <w:sz w:val="28"/>
        </w:rPr>
        <w:instrText xml:space="preserve"> </w:instrText>
      </w:r>
      <w:r>
        <w:rPr>
          <w:rFonts w:ascii="仿宋_GB2312" w:eastAsia="仿宋_GB2312" w:hint="eastAsia"/>
          <w:sz w:val="28"/>
        </w:rPr>
        <w:instrText>= 2 \* GB3</w:instrText>
      </w:r>
      <w:r>
        <w:rPr>
          <w:rFonts w:ascii="仿宋_GB2312" w:eastAsia="仿宋_GB2312"/>
          <w:sz w:val="28"/>
        </w:rPr>
        <w:instrText xml:space="preserve"> </w:instrText>
      </w:r>
      <w:r>
        <w:rPr>
          <w:rFonts w:ascii="仿宋_GB2312" w:eastAsia="仿宋_GB2312"/>
          <w:sz w:val="28"/>
        </w:rPr>
        <w:fldChar w:fldCharType="separate"/>
      </w:r>
      <w:r>
        <w:rPr>
          <w:rFonts w:ascii="仿宋_GB2312" w:eastAsia="仿宋_GB2312" w:hint="eastAsia"/>
          <w:noProof/>
          <w:sz w:val="28"/>
        </w:rPr>
        <w:t>②</w:t>
      </w:r>
      <w:r>
        <w:rPr>
          <w:rFonts w:ascii="仿宋_GB2312" w:eastAsia="仿宋_GB2312"/>
          <w:sz w:val="28"/>
        </w:rPr>
        <w:fldChar w:fldCharType="end"/>
      </w:r>
      <w:r w:rsidRPr="00F40924">
        <w:rPr>
          <w:rFonts w:ascii="仿宋_GB2312" w:eastAsia="仿宋_GB2312" w:hint="eastAsia"/>
          <w:sz w:val="28"/>
        </w:rPr>
        <w:t>用途</w:t>
      </w:r>
      <w:r w:rsidRPr="00F40924">
        <w:rPr>
          <w:rFonts w:ascii="仿宋_GB2312" w:eastAsia="仿宋_GB2312"/>
          <w:sz w:val="28"/>
        </w:rPr>
        <w:t>：</w:t>
      </w:r>
      <w:r w:rsidRPr="00F40924">
        <w:rPr>
          <w:rFonts w:ascii="仿宋_GB2312" w:eastAsia="仿宋_GB2312" w:hint="eastAsia"/>
          <w:sz w:val="28"/>
        </w:rPr>
        <w:t>商住；</w:t>
      </w:r>
    </w:p>
    <w:p w14:paraId="051775F7" w14:textId="5189A3E7" w:rsidR="008A7B83" w:rsidRPr="00F40924" w:rsidRDefault="008A7B83" w:rsidP="0094749D">
      <w:pPr>
        <w:adjustRightInd w:val="0"/>
        <w:snapToGrid w:val="0"/>
        <w:spacing w:line="540" w:lineRule="exact"/>
        <w:ind w:leftChars="67" w:left="141" w:firstLineChars="202" w:firstLine="566"/>
        <w:rPr>
          <w:rFonts w:ascii="仿宋_GB2312" w:eastAsia="仿宋_GB2312"/>
          <w:sz w:val="28"/>
        </w:rPr>
      </w:pPr>
      <w:r>
        <w:rPr>
          <w:rFonts w:ascii="仿宋_GB2312" w:eastAsia="仿宋_GB2312"/>
          <w:sz w:val="28"/>
        </w:rPr>
        <w:fldChar w:fldCharType="begin"/>
      </w:r>
      <w:r>
        <w:rPr>
          <w:rFonts w:ascii="仿宋_GB2312" w:eastAsia="仿宋_GB2312"/>
          <w:sz w:val="28"/>
        </w:rPr>
        <w:instrText xml:space="preserve"> </w:instrText>
      </w:r>
      <w:r>
        <w:rPr>
          <w:rFonts w:ascii="仿宋_GB2312" w:eastAsia="仿宋_GB2312" w:hint="eastAsia"/>
          <w:sz w:val="28"/>
        </w:rPr>
        <w:instrText>= 3 \* GB3</w:instrText>
      </w:r>
      <w:r>
        <w:rPr>
          <w:rFonts w:ascii="仿宋_GB2312" w:eastAsia="仿宋_GB2312"/>
          <w:sz w:val="28"/>
        </w:rPr>
        <w:instrText xml:space="preserve"> </w:instrText>
      </w:r>
      <w:r>
        <w:rPr>
          <w:rFonts w:ascii="仿宋_GB2312" w:eastAsia="仿宋_GB2312"/>
          <w:sz w:val="28"/>
        </w:rPr>
        <w:fldChar w:fldCharType="separate"/>
      </w:r>
      <w:r>
        <w:rPr>
          <w:rFonts w:ascii="仿宋_GB2312" w:eastAsia="仿宋_GB2312" w:hint="eastAsia"/>
          <w:noProof/>
          <w:sz w:val="28"/>
        </w:rPr>
        <w:t>③</w:t>
      </w:r>
      <w:r>
        <w:rPr>
          <w:rFonts w:ascii="仿宋_GB2312" w:eastAsia="仿宋_GB2312"/>
          <w:sz w:val="28"/>
        </w:rPr>
        <w:fldChar w:fldCharType="end"/>
      </w:r>
      <w:r w:rsidRPr="00F40924">
        <w:rPr>
          <w:rFonts w:ascii="仿宋_GB2312" w:eastAsia="仿宋_GB2312" w:hint="eastAsia"/>
          <w:sz w:val="28"/>
        </w:rPr>
        <w:t>总计容</w:t>
      </w:r>
      <w:r w:rsidRPr="00F40924">
        <w:rPr>
          <w:rFonts w:ascii="仿宋_GB2312" w:eastAsia="仿宋_GB2312"/>
          <w:sz w:val="28"/>
        </w:rPr>
        <w:t>建筑面积</w:t>
      </w:r>
      <w:r w:rsidRPr="00F40924">
        <w:rPr>
          <w:rFonts w:ascii="仿宋_GB2312" w:eastAsia="仿宋_GB2312" w:hint="eastAsia"/>
          <w:sz w:val="28"/>
        </w:rPr>
        <w:t>：2253.7×1.4</w:t>
      </w:r>
      <w:r w:rsidRPr="00F40924">
        <w:rPr>
          <w:rFonts w:ascii="仿宋_GB2312" w:eastAsia="仿宋_GB2312"/>
          <w:sz w:val="28"/>
        </w:rPr>
        <w:t>=</w:t>
      </w:r>
      <w:r w:rsidRPr="00F40924">
        <w:rPr>
          <w:rFonts w:ascii="仿宋_GB2312" w:eastAsia="仿宋_GB2312" w:hint="eastAsia"/>
          <w:sz w:val="28"/>
        </w:rPr>
        <w:t>3155.18（平方米）；</w:t>
      </w:r>
    </w:p>
    <w:p w14:paraId="70152971" w14:textId="77777777" w:rsidR="008A7B83" w:rsidRPr="00F40924" w:rsidRDefault="008A7B83" w:rsidP="0094749D">
      <w:pPr>
        <w:adjustRightInd w:val="0"/>
        <w:snapToGrid w:val="0"/>
        <w:spacing w:line="540" w:lineRule="exact"/>
        <w:ind w:leftChars="67" w:left="141" w:firstLineChars="202" w:firstLine="566"/>
        <w:rPr>
          <w:rFonts w:ascii="仿宋_GB2312" w:eastAsia="仿宋_GB2312"/>
          <w:sz w:val="28"/>
        </w:rPr>
      </w:pPr>
      <w:r w:rsidRPr="00F40924">
        <w:rPr>
          <w:rFonts w:ascii="仿宋_GB2312" w:eastAsia="仿宋_GB2312" w:hint="eastAsia"/>
          <w:sz w:val="28"/>
        </w:rPr>
        <w:t>设定</w:t>
      </w:r>
      <w:r w:rsidRPr="00F40924">
        <w:rPr>
          <w:rFonts w:ascii="仿宋_GB2312" w:eastAsia="仿宋_GB2312"/>
          <w:sz w:val="28"/>
        </w:rPr>
        <w:t>一层</w:t>
      </w:r>
      <w:r w:rsidRPr="00F40924">
        <w:rPr>
          <w:rFonts w:ascii="仿宋_GB2312" w:eastAsia="仿宋_GB2312" w:hint="eastAsia"/>
          <w:sz w:val="28"/>
        </w:rPr>
        <w:t>为</w:t>
      </w:r>
      <w:r w:rsidRPr="00F40924">
        <w:rPr>
          <w:rFonts w:ascii="仿宋_GB2312" w:eastAsia="仿宋_GB2312"/>
          <w:sz w:val="28"/>
        </w:rPr>
        <w:t>商业</w:t>
      </w:r>
      <w:r w:rsidRPr="00F40924">
        <w:rPr>
          <w:rFonts w:ascii="仿宋_GB2312" w:eastAsia="仿宋_GB2312" w:hint="eastAsia"/>
          <w:sz w:val="28"/>
        </w:rPr>
        <w:t>用房</w:t>
      </w:r>
      <w:r w:rsidRPr="00F40924">
        <w:rPr>
          <w:rFonts w:ascii="仿宋_GB2312" w:eastAsia="仿宋_GB2312"/>
          <w:sz w:val="28"/>
        </w:rPr>
        <w:t>，建筑</w:t>
      </w:r>
      <w:r w:rsidRPr="00F40924">
        <w:rPr>
          <w:rFonts w:ascii="仿宋_GB2312" w:eastAsia="仿宋_GB2312" w:hint="eastAsia"/>
          <w:sz w:val="28"/>
        </w:rPr>
        <w:t>面积为底层</w:t>
      </w:r>
      <w:r w:rsidRPr="00F40924">
        <w:rPr>
          <w:rFonts w:ascii="仿宋_GB2312" w:eastAsia="仿宋_GB2312"/>
          <w:sz w:val="28"/>
        </w:rPr>
        <w:t>占地面积：</w:t>
      </w:r>
      <w:r w:rsidRPr="00F40924">
        <w:rPr>
          <w:rFonts w:ascii="仿宋_GB2312" w:eastAsia="仿宋_GB2312" w:hint="eastAsia"/>
          <w:sz w:val="28"/>
        </w:rPr>
        <w:t>2253.7×30</w:t>
      </w:r>
      <w:r w:rsidRPr="00F40924">
        <w:rPr>
          <w:rFonts w:ascii="仿宋_GB2312" w:eastAsia="仿宋_GB2312"/>
          <w:sz w:val="28"/>
        </w:rPr>
        <w:t>%=</w:t>
      </w:r>
      <w:r w:rsidRPr="00F40924">
        <w:rPr>
          <w:rFonts w:ascii="仿宋_GB2312" w:eastAsia="仿宋_GB2312" w:hint="eastAsia"/>
          <w:sz w:val="28"/>
        </w:rPr>
        <w:t>676.11（平方米）；</w:t>
      </w:r>
    </w:p>
    <w:p w14:paraId="76E3D466" w14:textId="77777777" w:rsidR="008A7B83" w:rsidRPr="00F40924" w:rsidRDefault="008A7B83" w:rsidP="0094749D">
      <w:pPr>
        <w:adjustRightInd w:val="0"/>
        <w:snapToGrid w:val="0"/>
        <w:spacing w:line="540" w:lineRule="exact"/>
        <w:ind w:leftChars="67" w:left="141" w:firstLineChars="202" w:firstLine="566"/>
        <w:rPr>
          <w:rFonts w:ascii="仿宋_GB2312" w:eastAsia="仿宋_GB2312"/>
          <w:sz w:val="28"/>
        </w:rPr>
      </w:pPr>
      <w:r w:rsidRPr="00F40924">
        <w:rPr>
          <w:rFonts w:ascii="仿宋_GB2312" w:eastAsia="仿宋_GB2312" w:hint="eastAsia"/>
          <w:sz w:val="28"/>
        </w:rPr>
        <w:t>住宅建筑面积</w:t>
      </w:r>
      <w:r w:rsidRPr="00F40924">
        <w:rPr>
          <w:rFonts w:ascii="仿宋_GB2312" w:eastAsia="仿宋_GB2312"/>
          <w:sz w:val="28"/>
        </w:rPr>
        <w:t>：</w:t>
      </w:r>
      <w:r w:rsidRPr="00F40924">
        <w:rPr>
          <w:rFonts w:ascii="仿宋_GB2312" w:eastAsia="仿宋_GB2312" w:hint="eastAsia"/>
          <w:sz w:val="28"/>
        </w:rPr>
        <w:t>3155.18-676.11</w:t>
      </w:r>
      <w:r w:rsidRPr="00F40924">
        <w:rPr>
          <w:rFonts w:ascii="仿宋_GB2312" w:eastAsia="仿宋_GB2312"/>
          <w:sz w:val="28"/>
        </w:rPr>
        <w:t>=2479.07</w:t>
      </w:r>
      <w:r w:rsidRPr="00F40924">
        <w:rPr>
          <w:rFonts w:ascii="仿宋_GB2312" w:eastAsia="仿宋_GB2312" w:hint="eastAsia"/>
          <w:sz w:val="28"/>
        </w:rPr>
        <w:t>（平方米）；</w:t>
      </w:r>
    </w:p>
    <w:p w14:paraId="1D58531B" w14:textId="1A5C459D" w:rsidR="008A7B83" w:rsidRPr="00F40924" w:rsidRDefault="008A7B83" w:rsidP="0094749D">
      <w:pPr>
        <w:adjustRightInd w:val="0"/>
        <w:snapToGrid w:val="0"/>
        <w:spacing w:line="540" w:lineRule="exact"/>
        <w:ind w:leftChars="67" w:left="141" w:firstLineChars="202" w:firstLine="566"/>
        <w:rPr>
          <w:rFonts w:ascii="仿宋_GB2312" w:eastAsia="仿宋_GB2312"/>
          <w:sz w:val="28"/>
        </w:rPr>
      </w:pPr>
      <w:r>
        <w:rPr>
          <w:rFonts w:ascii="仿宋_GB2312" w:eastAsia="仿宋_GB2312"/>
          <w:sz w:val="28"/>
        </w:rPr>
        <w:fldChar w:fldCharType="begin"/>
      </w:r>
      <w:r>
        <w:rPr>
          <w:rFonts w:ascii="仿宋_GB2312" w:eastAsia="仿宋_GB2312"/>
          <w:sz w:val="28"/>
        </w:rPr>
        <w:instrText xml:space="preserve"> </w:instrText>
      </w:r>
      <w:r>
        <w:rPr>
          <w:rFonts w:ascii="仿宋_GB2312" w:eastAsia="仿宋_GB2312" w:hint="eastAsia"/>
          <w:sz w:val="28"/>
        </w:rPr>
        <w:instrText>= 4 \* GB3</w:instrText>
      </w:r>
      <w:r>
        <w:rPr>
          <w:rFonts w:ascii="仿宋_GB2312" w:eastAsia="仿宋_GB2312"/>
          <w:sz w:val="28"/>
        </w:rPr>
        <w:instrText xml:space="preserve"> </w:instrText>
      </w:r>
      <w:r>
        <w:rPr>
          <w:rFonts w:ascii="仿宋_GB2312" w:eastAsia="仿宋_GB2312"/>
          <w:sz w:val="28"/>
        </w:rPr>
        <w:fldChar w:fldCharType="separate"/>
      </w:r>
      <w:r>
        <w:rPr>
          <w:rFonts w:ascii="仿宋_GB2312" w:eastAsia="仿宋_GB2312" w:hint="eastAsia"/>
          <w:noProof/>
          <w:sz w:val="28"/>
        </w:rPr>
        <w:t>④</w:t>
      </w:r>
      <w:r>
        <w:rPr>
          <w:rFonts w:ascii="仿宋_GB2312" w:eastAsia="仿宋_GB2312"/>
          <w:sz w:val="28"/>
        </w:rPr>
        <w:fldChar w:fldCharType="end"/>
      </w:r>
      <w:r w:rsidRPr="00F40924">
        <w:rPr>
          <w:rFonts w:ascii="仿宋_GB2312" w:eastAsia="仿宋_GB2312" w:hint="eastAsia"/>
          <w:sz w:val="28"/>
        </w:rPr>
        <w:t>物业管理</w:t>
      </w:r>
      <w:r w:rsidRPr="00F40924">
        <w:rPr>
          <w:rFonts w:ascii="仿宋_GB2312" w:eastAsia="仿宋_GB2312"/>
          <w:sz w:val="28"/>
        </w:rPr>
        <w:t>用房：</w:t>
      </w:r>
      <w:r w:rsidRPr="003D696A">
        <w:rPr>
          <w:rFonts w:ascii="仿宋" w:eastAsia="仿宋" w:hAnsi="仿宋" w:hint="eastAsia"/>
          <w:sz w:val="28"/>
          <w:szCs w:val="28"/>
        </w:rPr>
        <w:t>根据《泉州市城市规划管理技术规定2018版》有关</w:t>
      </w:r>
      <w:r w:rsidRPr="003D696A">
        <w:rPr>
          <w:rFonts w:ascii="仿宋" w:eastAsia="仿宋" w:hAnsi="仿宋" w:hint="eastAsia"/>
          <w:sz w:val="28"/>
          <w:szCs w:val="28"/>
        </w:rPr>
        <w:lastRenderedPageBreak/>
        <w:t>物业</w:t>
      </w:r>
      <w:r w:rsidRPr="003D696A">
        <w:rPr>
          <w:rFonts w:ascii="仿宋" w:eastAsia="仿宋" w:hAnsi="仿宋"/>
          <w:sz w:val="28"/>
          <w:szCs w:val="28"/>
        </w:rPr>
        <w:t>管理用房配置要求</w:t>
      </w:r>
      <w:r w:rsidRPr="003D696A">
        <w:rPr>
          <w:rFonts w:ascii="仿宋" w:eastAsia="仿宋" w:hAnsi="仿宋" w:hint="eastAsia"/>
          <w:sz w:val="28"/>
          <w:szCs w:val="28"/>
        </w:rPr>
        <w:t>“</w:t>
      </w:r>
      <w:r w:rsidRPr="00B228B0">
        <w:rPr>
          <w:rFonts w:ascii="仿宋" w:eastAsia="仿宋" w:hAnsi="仿宋" w:hint="eastAsia"/>
          <w:sz w:val="28"/>
          <w:szCs w:val="28"/>
        </w:rPr>
        <w:t>建筑面积10万㎡以下的按照不少于总建筑面积 4‰配置，但最少不低于50㎡；</w:t>
      </w:r>
      <w:r>
        <w:rPr>
          <w:rFonts w:ascii="仿宋" w:eastAsia="仿宋" w:hAnsi="仿宋" w:hint="eastAsia"/>
          <w:sz w:val="28"/>
          <w:szCs w:val="28"/>
        </w:rPr>
        <w:t>建筑面积超过10万㎡的，超过部分按照 2‰配置”。本次评估设定物业管理用房为</w:t>
      </w:r>
      <w:r w:rsidRPr="00F40924">
        <w:rPr>
          <w:rFonts w:ascii="仿宋_GB2312" w:eastAsia="仿宋_GB2312" w:hint="eastAsia"/>
          <w:sz w:val="28"/>
        </w:rPr>
        <w:t>50平方米</w:t>
      </w:r>
      <w:r w:rsidRPr="00F40924">
        <w:rPr>
          <w:rFonts w:ascii="仿宋_GB2312" w:eastAsia="仿宋_GB2312"/>
          <w:sz w:val="28"/>
        </w:rPr>
        <w:t>（</w:t>
      </w:r>
      <w:r w:rsidRPr="00F40924">
        <w:rPr>
          <w:rFonts w:ascii="仿宋_GB2312" w:eastAsia="仿宋_GB2312" w:hint="eastAsia"/>
          <w:sz w:val="28"/>
        </w:rPr>
        <w:t>规划</w:t>
      </w:r>
      <w:r w:rsidRPr="00F40924">
        <w:rPr>
          <w:rFonts w:ascii="仿宋_GB2312" w:eastAsia="仿宋_GB2312"/>
          <w:sz w:val="28"/>
        </w:rPr>
        <w:t>要求最</w:t>
      </w:r>
      <w:r w:rsidRPr="00F40924">
        <w:rPr>
          <w:rFonts w:ascii="仿宋_GB2312" w:eastAsia="仿宋_GB2312" w:hint="eastAsia"/>
          <w:sz w:val="28"/>
        </w:rPr>
        <w:t>小</w:t>
      </w:r>
      <w:r w:rsidRPr="00F40924">
        <w:rPr>
          <w:rFonts w:ascii="仿宋_GB2312" w:eastAsia="仿宋_GB2312"/>
          <w:sz w:val="28"/>
        </w:rPr>
        <w:t>面积、不计容）</w:t>
      </w:r>
      <w:r>
        <w:rPr>
          <w:rFonts w:ascii="仿宋_GB2312" w:eastAsia="仿宋_GB2312" w:hint="eastAsia"/>
          <w:sz w:val="28"/>
        </w:rPr>
        <w:t>；</w:t>
      </w:r>
    </w:p>
    <w:p w14:paraId="6078E4A2" w14:textId="36C76B2B" w:rsidR="008A7B83" w:rsidRPr="00F40924" w:rsidRDefault="008A7B83" w:rsidP="0094749D">
      <w:pPr>
        <w:adjustRightInd w:val="0"/>
        <w:snapToGrid w:val="0"/>
        <w:spacing w:line="540" w:lineRule="exact"/>
        <w:ind w:leftChars="67" w:left="141" w:firstLineChars="202" w:firstLine="566"/>
        <w:rPr>
          <w:rFonts w:ascii="仿宋_GB2312" w:eastAsia="仿宋_GB2312"/>
          <w:sz w:val="28"/>
        </w:rPr>
      </w:pPr>
      <w:r>
        <w:rPr>
          <w:rFonts w:ascii="仿宋_GB2312" w:eastAsia="仿宋_GB2312"/>
          <w:sz w:val="28"/>
        </w:rPr>
        <w:fldChar w:fldCharType="begin"/>
      </w:r>
      <w:r>
        <w:rPr>
          <w:rFonts w:ascii="仿宋_GB2312" w:eastAsia="仿宋_GB2312"/>
          <w:sz w:val="28"/>
        </w:rPr>
        <w:instrText xml:space="preserve"> </w:instrText>
      </w:r>
      <w:r>
        <w:rPr>
          <w:rFonts w:ascii="仿宋_GB2312" w:eastAsia="仿宋_GB2312" w:hint="eastAsia"/>
          <w:sz w:val="28"/>
        </w:rPr>
        <w:instrText>= 5 \* GB3</w:instrText>
      </w:r>
      <w:r>
        <w:rPr>
          <w:rFonts w:ascii="仿宋_GB2312" w:eastAsia="仿宋_GB2312"/>
          <w:sz w:val="28"/>
        </w:rPr>
        <w:instrText xml:space="preserve"> </w:instrText>
      </w:r>
      <w:r>
        <w:rPr>
          <w:rFonts w:ascii="仿宋_GB2312" w:eastAsia="仿宋_GB2312"/>
          <w:sz w:val="28"/>
        </w:rPr>
        <w:fldChar w:fldCharType="separate"/>
      </w:r>
      <w:r>
        <w:rPr>
          <w:rFonts w:ascii="仿宋_GB2312" w:eastAsia="仿宋_GB2312" w:hint="eastAsia"/>
          <w:noProof/>
          <w:sz w:val="28"/>
        </w:rPr>
        <w:t>⑤</w:t>
      </w:r>
      <w:r>
        <w:rPr>
          <w:rFonts w:ascii="仿宋_GB2312" w:eastAsia="仿宋_GB2312"/>
          <w:sz w:val="28"/>
        </w:rPr>
        <w:fldChar w:fldCharType="end"/>
      </w:r>
      <w:r w:rsidRPr="00F40924">
        <w:rPr>
          <w:rFonts w:ascii="仿宋_GB2312" w:eastAsia="仿宋_GB2312" w:hint="eastAsia"/>
          <w:sz w:val="28"/>
        </w:rPr>
        <w:t>设定</w:t>
      </w:r>
      <w:r w:rsidRPr="00F40924">
        <w:rPr>
          <w:rFonts w:ascii="仿宋_GB2312" w:eastAsia="仿宋_GB2312"/>
          <w:sz w:val="28"/>
        </w:rPr>
        <w:t>商业配套车位均位于</w:t>
      </w:r>
      <w:r w:rsidRPr="00F40924">
        <w:rPr>
          <w:rFonts w:ascii="仿宋_GB2312" w:eastAsia="仿宋_GB2312" w:hint="eastAsia"/>
          <w:sz w:val="28"/>
        </w:rPr>
        <w:t>地面，住宅</w:t>
      </w:r>
      <w:r w:rsidRPr="00F40924">
        <w:rPr>
          <w:rFonts w:ascii="仿宋_GB2312" w:eastAsia="仿宋_GB2312"/>
          <w:sz w:val="28"/>
        </w:rPr>
        <w:t>配套车位按</w:t>
      </w:r>
      <w:r w:rsidRPr="00F40924">
        <w:rPr>
          <w:rFonts w:ascii="仿宋_GB2312" w:eastAsia="仿宋_GB2312" w:hint="eastAsia"/>
          <w:sz w:val="28"/>
        </w:rPr>
        <w:t>平均</w:t>
      </w:r>
      <w:r w:rsidRPr="00F40924">
        <w:rPr>
          <w:rFonts w:ascii="仿宋_GB2312" w:eastAsia="仿宋_GB2312"/>
          <w:sz w:val="28"/>
        </w:rPr>
        <w:t>每户</w:t>
      </w:r>
      <w:r w:rsidRPr="00F40924">
        <w:rPr>
          <w:rFonts w:ascii="仿宋_GB2312" w:eastAsia="仿宋_GB2312" w:hint="eastAsia"/>
          <w:sz w:val="28"/>
        </w:rPr>
        <w:t>120平方米、</w:t>
      </w:r>
      <w:r w:rsidRPr="00F40924">
        <w:rPr>
          <w:rFonts w:ascii="仿宋_GB2312" w:eastAsia="仿宋_GB2312"/>
          <w:sz w:val="28"/>
        </w:rPr>
        <w:t>每个</w:t>
      </w:r>
      <w:r w:rsidRPr="00F40924">
        <w:rPr>
          <w:rFonts w:ascii="仿宋_GB2312" w:eastAsia="仿宋_GB2312" w:hint="eastAsia"/>
          <w:sz w:val="28"/>
        </w:rPr>
        <w:t>35平方米</w:t>
      </w:r>
      <w:r w:rsidRPr="00F40924">
        <w:rPr>
          <w:rFonts w:ascii="仿宋_GB2312" w:eastAsia="仿宋_GB2312"/>
          <w:sz w:val="28"/>
        </w:rPr>
        <w:t>标准进行配置，则：</w:t>
      </w:r>
    </w:p>
    <w:p w14:paraId="18E8130A" w14:textId="77777777" w:rsidR="008A7B83" w:rsidRPr="00F40924" w:rsidRDefault="008A7B83" w:rsidP="0094749D">
      <w:pPr>
        <w:adjustRightInd w:val="0"/>
        <w:snapToGrid w:val="0"/>
        <w:spacing w:line="540" w:lineRule="exact"/>
        <w:ind w:leftChars="67" w:left="141" w:firstLineChars="202" w:firstLine="566"/>
        <w:rPr>
          <w:rFonts w:ascii="仿宋_GB2312" w:eastAsia="仿宋_GB2312"/>
          <w:sz w:val="28"/>
        </w:rPr>
      </w:pPr>
      <w:r w:rsidRPr="00F40924">
        <w:rPr>
          <w:rFonts w:ascii="仿宋_GB2312" w:eastAsia="仿宋_GB2312" w:hint="eastAsia"/>
          <w:sz w:val="28"/>
        </w:rPr>
        <w:t>地下</w:t>
      </w:r>
      <w:r w:rsidRPr="00F40924">
        <w:rPr>
          <w:rFonts w:ascii="仿宋_GB2312" w:eastAsia="仿宋_GB2312"/>
          <w:sz w:val="28"/>
        </w:rPr>
        <w:t>车位个数</w:t>
      </w:r>
      <w:r w:rsidRPr="00F40924">
        <w:rPr>
          <w:rFonts w:ascii="仿宋_GB2312" w:eastAsia="仿宋_GB2312" w:hint="eastAsia"/>
          <w:sz w:val="28"/>
        </w:rPr>
        <w:t>：</w:t>
      </w:r>
      <w:r w:rsidRPr="00F40924">
        <w:rPr>
          <w:rFonts w:ascii="仿宋_GB2312" w:eastAsia="仿宋_GB2312"/>
          <w:sz w:val="28"/>
        </w:rPr>
        <w:t>2479.07/120</w:t>
      </w:r>
      <w:r w:rsidRPr="00F40924">
        <w:rPr>
          <w:rFonts w:ascii="仿宋_GB2312" w:eastAsia="仿宋_GB2312" w:hint="eastAsia"/>
          <w:sz w:val="28"/>
        </w:rPr>
        <w:t>×</w:t>
      </w:r>
      <w:r>
        <w:rPr>
          <w:rFonts w:ascii="仿宋_GB2312" w:eastAsia="仿宋_GB2312" w:hint="eastAsia"/>
          <w:sz w:val="28"/>
        </w:rPr>
        <w:t>0.75</w:t>
      </w:r>
      <w:r w:rsidRPr="00F40924">
        <w:rPr>
          <w:rFonts w:ascii="仿宋_GB2312" w:eastAsia="仿宋_GB2312"/>
          <w:sz w:val="28"/>
        </w:rPr>
        <w:t>=</w:t>
      </w:r>
      <w:r>
        <w:rPr>
          <w:rFonts w:ascii="仿宋_GB2312" w:eastAsia="仿宋_GB2312"/>
          <w:sz w:val="28"/>
        </w:rPr>
        <w:t>15</w:t>
      </w:r>
      <w:r w:rsidRPr="00F40924">
        <w:rPr>
          <w:rFonts w:ascii="仿宋_GB2312" w:eastAsia="仿宋_GB2312" w:hint="eastAsia"/>
          <w:sz w:val="28"/>
        </w:rPr>
        <w:t>（</w:t>
      </w:r>
      <w:r w:rsidRPr="00F40924">
        <w:rPr>
          <w:rFonts w:ascii="仿宋_GB2312" w:eastAsia="仿宋_GB2312"/>
          <w:sz w:val="28"/>
        </w:rPr>
        <w:t>个）</w:t>
      </w:r>
    </w:p>
    <w:p w14:paraId="1A2F2799" w14:textId="77777777" w:rsidR="008A7B83" w:rsidRPr="00F40924" w:rsidRDefault="008A7B83" w:rsidP="0094749D">
      <w:pPr>
        <w:adjustRightInd w:val="0"/>
        <w:snapToGrid w:val="0"/>
        <w:spacing w:line="540" w:lineRule="exact"/>
        <w:ind w:leftChars="67" w:left="141" w:firstLineChars="202" w:firstLine="566"/>
        <w:rPr>
          <w:rFonts w:ascii="仿宋_GB2312" w:eastAsia="仿宋_GB2312"/>
          <w:sz w:val="28"/>
        </w:rPr>
      </w:pPr>
      <w:r w:rsidRPr="00F40924">
        <w:rPr>
          <w:rFonts w:ascii="仿宋_GB2312" w:eastAsia="仿宋_GB2312" w:hint="eastAsia"/>
          <w:sz w:val="28"/>
        </w:rPr>
        <w:t>地下车位建筑面积：35×</w:t>
      </w:r>
      <w:r>
        <w:rPr>
          <w:rFonts w:ascii="仿宋_GB2312" w:eastAsia="仿宋_GB2312"/>
          <w:sz w:val="28"/>
        </w:rPr>
        <w:t>15</w:t>
      </w:r>
      <w:r w:rsidRPr="00F40924">
        <w:rPr>
          <w:rFonts w:ascii="仿宋_GB2312" w:eastAsia="仿宋_GB2312"/>
          <w:sz w:val="28"/>
        </w:rPr>
        <w:t>=</w:t>
      </w:r>
      <w:r>
        <w:rPr>
          <w:rFonts w:ascii="仿宋_GB2312" w:eastAsia="仿宋_GB2312"/>
          <w:sz w:val="28"/>
        </w:rPr>
        <w:t>525.00</w:t>
      </w:r>
      <w:r w:rsidRPr="00F40924">
        <w:rPr>
          <w:rFonts w:ascii="仿宋_GB2312" w:eastAsia="仿宋_GB2312" w:hint="eastAsia"/>
          <w:sz w:val="28"/>
        </w:rPr>
        <w:t>（</w:t>
      </w:r>
      <w:r w:rsidRPr="00F40924">
        <w:rPr>
          <w:rFonts w:ascii="仿宋_GB2312" w:eastAsia="仿宋_GB2312"/>
          <w:sz w:val="28"/>
        </w:rPr>
        <w:t>平方米）</w:t>
      </w:r>
    </w:p>
    <w:p w14:paraId="1E0EDE91" w14:textId="09631F99" w:rsidR="008A7B83" w:rsidRPr="00225011" w:rsidRDefault="008A7B83" w:rsidP="0094749D">
      <w:pPr>
        <w:adjustRightInd w:val="0"/>
        <w:snapToGrid w:val="0"/>
        <w:spacing w:line="540" w:lineRule="exact"/>
        <w:ind w:leftChars="67" w:left="141" w:firstLineChars="202" w:firstLine="566"/>
        <w:rPr>
          <w:rFonts w:ascii="仿宋_GB2312" w:eastAsia="仿宋_GB2312"/>
          <w:sz w:val="28"/>
        </w:rPr>
      </w:pPr>
      <w:r>
        <w:rPr>
          <w:rFonts w:ascii="仿宋_GB2312" w:eastAsia="仿宋_GB2312"/>
          <w:sz w:val="28"/>
        </w:rPr>
        <w:fldChar w:fldCharType="begin"/>
      </w:r>
      <w:r>
        <w:rPr>
          <w:rFonts w:ascii="仿宋_GB2312" w:eastAsia="仿宋_GB2312"/>
          <w:sz w:val="28"/>
        </w:rPr>
        <w:instrText xml:space="preserve"> </w:instrText>
      </w:r>
      <w:r>
        <w:rPr>
          <w:rFonts w:ascii="仿宋_GB2312" w:eastAsia="仿宋_GB2312" w:hint="eastAsia"/>
          <w:sz w:val="28"/>
        </w:rPr>
        <w:instrText>= 6 \* GB3</w:instrText>
      </w:r>
      <w:r>
        <w:rPr>
          <w:rFonts w:ascii="仿宋_GB2312" w:eastAsia="仿宋_GB2312"/>
          <w:sz w:val="28"/>
        </w:rPr>
        <w:instrText xml:space="preserve"> </w:instrText>
      </w:r>
      <w:r>
        <w:rPr>
          <w:rFonts w:ascii="仿宋_GB2312" w:eastAsia="仿宋_GB2312"/>
          <w:sz w:val="28"/>
        </w:rPr>
        <w:fldChar w:fldCharType="separate"/>
      </w:r>
      <w:r>
        <w:rPr>
          <w:rFonts w:ascii="仿宋_GB2312" w:eastAsia="仿宋_GB2312" w:hint="eastAsia"/>
          <w:noProof/>
          <w:sz w:val="28"/>
        </w:rPr>
        <w:t>⑥</w:t>
      </w:r>
      <w:r>
        <w:rPr>
          <w:rFonts w:ascii="仿宋_GB2312" w:eastAsia="仿宋_GB2312"/>
          <w:sz w:val="28"/>
        </w:rPr>
        <w:fldChar w:fldCharType="end"/>
      </w:r>
      <w:r w:rsidRPr="00F40924">
        <w:rPr>
          <w:rFonts w:ascii="仿宋_GB2312" w:eastAsia="仿宋_GB2312" w:hint="eastAsia"/>
          <w:sz w:val="28"/>
        </w:rPr>
        <w:t>地下</w:t>
      </w:r>
      <w:r w:rsidRPr="00F40924">
        <w:rPr>
          <w:rFonts w:ascii="仿宋_GB2312" w:eastAsia="仿宋_GB2312"/>
          <w:sz w:val="28"/>
        </w:rPr>
        <w:t>人</w:t>
      </w:r>
      <w:r w:rsidRPr="00357232">
        <w:rPr>
          <w:rFonts w:ascii="仿宋_GB2312" w:eastAsia="仿宋_GB2312"/>
          <w:sz w:val="28"/>
        </w:rPr>
        <w:t>防面积：</w:t>
      </w:r>
      <w:r w:rsidR="00225011" w:rsidRPr="00847699">
        <w:rPr>
          <w:rFonts w:ascii="仿宋" w:eastAsia="仿宋" w:hAnsi="仿宋" w:hint="eastAsia"/>
          <w:sz w:val="28"/>
          <w:szCs w:val="28"/>
        </w:rPr>
        <w:t>根据福建省人民防空条例第十三条：城市规划区和人民防空重点设防镇规划区新建民用建筑，应当按照计容总建筑面积的百分之四至百分之七修建防空地下室。前款规定中，一类人民防空重点城市按照百分之六至百分之七修建；二类人民防空重点城市按照百分之五至百分之六修建；三类人民防空重</w:t>
      </w:r>
      <w:r w:rsidR="00225011" w:rsidRPr="00357232">
        <w:rPr>
          <w:rFonts w:ascii="仿宋" w:eastAsia="仿宋" w:hAnsi="仿宋" w:hint="eastAsia"/>
          <w:sz w:val="28"/>
          <w:szCs w:val="28"/>
        </w:rPr>
        <w:t>点城市按照百分之四至百分之五修建。其中设区的市所辖的市、区按照上限要求修建，所辖的县按照下限要求</w:t>
      </w:r>
      <w:r w:rsidR="00225011" w:rsidRPr="00847699">
        <w:rPr>
          <w:rFonts w:ascii="仿宋" w:eastAsia="仿宋" w:hAnsi="仿宋" w:hint="eastAsia"/>
          <w:sz w:val="28"/>
          <w:szCs w:val="28"/>
        </w:rPr>
        <w:t>修建。根据人防工程建设需要修建抗力等级五级以上防空地下室工程，应建面积按上述标准乘以0.</w:t>
      </w:r>
      <w:r w:rsidR="00225011" w:rsidRPr="00225011">
        <w:rPr>
          <w:rFonts w:ascii="仿宋" w:eastAsia="仿宋" w:hAnsi="仿宋" w:hint="eastAsia"/>
          <w:sz w:val="28"/>
          <w:szCs w:val="28"/>
        </w:rPr>
        <w:t>8系数计算。泉州市属于二类防空重点城市，本次地下人防面积按照百分之六修建，即：</w:t>
      </w:r>
    </w:p>
    <w:p w14:paraId="3B7D2D2E" w14:textId="7806D7EE" w:rsidR="008A7B83" w:rsidRPr="00225011" w:rsidRDefault="008A7B83" w:rsidP="0094749D">
      <w:pPr>
        <w:adjustRightInd w:val="0"/>
        <w:snapToGrid w:val="0"/>
        <w:spacing w:line="540" w:lineRule="exact"/>
        <w:ind w:leftChars="67" w:left="141" w:firstLineChars="202" w:firstLine="566"/>
        <w:rPr>
          <w:rFonts w:ascii="仿宋_GB2312" w:eastAsia="仿宋_GB2312"/>
          <w:sz w:val="28"/>
        </w:rPr>
      </w:pPr>
      <w:r w:rsidRPr="00225011">
        <w:rPr>
          <w:rFonts w:ascii="仿宋_GB2312" w:eastAsia="仿宋_GB2312" w:hint="eastAsia"/>
          <w:sz w:val="28"/>
        </w:rPr>
        <w:t>3155.18×</w:t>
      </w:r>
      <w:r w:rsidRPr="00225011">
        <w:rPr>
          <w:rFonts w:ascii="仿宋_GB2312" w:eastAsia="仿宋_GB2312"/>
          <w:sz w:val="28"/>
        </w:rPr>
        <w:t>6%</w:t>
      </w:r>
      <w:r w:rsidR="00847699" w:rsidRPr="00225011">
        <w:rPr>
          <w:rFonts w:ascii="仿宋_GB2312" w:eastAsia="仿宋_GB2312" w:hint="eastAsia"/>
          <w:sz w:val="28"/>
        </w:rPr>
        <w:t>×</w:t>
      </w:r>
      <w:r w:rsidR="00847699" w:rsidRPr="00225011">
        <w:rPr>
          <w:rFonts w:ascii="仿宋_GB2312" w:eastAsia="仿宋_GB2312"/>
          <w:sz w:val="28"/>
        </w:rPr>
        <w:t>0.8</w:t>
      </w:r>
      <w:r w:rsidRPr="00225011">
        <w:rPr>
          <w:rFonts w:ascii="仿宋_GB2312" w:eastAsia="仿宋_GB2312"/>
          <w:sz w:val="28"/>
        </w:rPr>
        <w:t>=</w:t>
      </w:r>
      <w:r w:rsidR="00847699" w:rsidRPr="00225011">
        <w:rPr>
          <w:rFonts w:ascii="仿宋_GB2312" w:eastAsia="仿宋_GB2312"/>
          <w:sz w:val="28"/>
        </w:rPr>
        <w:t>151.45</w:t>
      </w:r>
      <w:r w:rsidRPr="00225011">
        <w:rPr>
          <w:rFonts w:ascii="仿宋_GB2312" w:eastAsia="仿宋_GB2312" w:hint="eastAsia"/>
          <w:sz w:val="28"/>
        </w:rPr>
        <w:t>（</w:t>
      </w:r>
      <w:r w:rsidRPr="00225011">
        <w:rPr>
          <w:rFonts w:ascii="仿宋_GB2312" w:eastAsia="仿宋_GB2312"/>
          <w:sz w:val="28"/>
        </w:rPr>
        <w:t>平方米）</w:t>
      </w:r>
    </w:p>
    <w:p w14:paraId="4C3B02A5" w14:textId="69B4F805" w:rsidR="008A7B83" w:rsidRPr="00225011" w:rsidRDefault="00A519F9" w:rsidP="0094749D">
      <w:pPr>
        <w:adjustRightInd w:val="0"/>
        <w:snapToGrid w:val="0"/>
        <w:spacing w:line="540" w:lineRule="exact"/>
        <w:ind w:leftChars="67" w:left="141" w:firstLineChars="202" w:firstLine="566"/>
        <w:rPr>
          <w:rFonts w:ascii="仿宋_GB2312" w:eastAsia="仿宋_GB2312"/>
          <w:sz w:val="28"/>
        </w:rPr>
      </w:pPr>
      <w:r w:rsidRPr="00225011">
        <w:rPr>
          <w:rFonts w:ascii="仿宋_GB2312" w:eastAsia="仿宋_GB2312"/>
          <w:sz w:val="28"/>
        </w:rPr>
        <w:fldChar w:fldCharType="begin"/>
      </w:r>
      <w:r w:rsidRPr="00225011">
        <w:rPr>
          <w:rFonts w:ascii="仿宋_GB2312" w:eastAsia="仿宋_GB2312"/>
          <w:sz w:val="28"/>
        </w:rPr>
        <w:instrText xml:space="preserve"> </w:instrText>
      </w:r>
      <w:r w:rsidRPr="00225011">
        <w:rPr>
          <w:rFonts w:ascii="仿宋_GB2312" w:eastAsia="仿宋_GB2312" w:hint="eastAsia"/>
          <w:sz w:val="28"/>
        </w:rPr>
        <w:instrText>= 7 \* GB3</w:instrText>
      </w:r>
      <w:r w:rsidRPr="00225011">
        <w:rPr>
          <w:rFonts w:ascii="仿宋_GB2312" w:eastAsia="仿宋_GB2312"/>
          <w:sz w:val="28"/>
        </w:rPr>
        <w:instrText xml:space="preserve"> </w:instrText>
      </w:r>
      <w:r w:rsidRPr="00225011">
        <w:rPr>
          <w:rFonts w:ascii="仿宋_GB2312" w:eastAsia="仿宋_GB2312"/>
          <w:sz w:val="28"/>
        </w:rPr>
        <w:fldChar w:fldCharType="separate"/>
      </w:r>
      <w:r w:rsidRPr="00225011">
        <w:rPr>
          <w:rFonts w:ascii="仿宋_GB2312" w:eastAsia="仿宋_GB2312" w:hint="eastAsia"/>
          <w:noProof/>
          <w:sz w:val="28"/>
        </w:rPr>
        <w:t>⑦</w:t>
      </w:r>
      <w:r w:rsidRPr="00225011">
        <w:rPr>
          <w:rFonts w:ascii="仿宋_GB2312" w:eastAsia="仿宋_GB2312"/>
          <w:sz w:val="28"/>
        </w:rPr>
        <w:fldChar w:fldCharType="end"/>
      </w:r>
      <w:r w:rsidR="008A7B83" w:rsidRPr="00225011">
        <w:rPr>
          <w:rFonts w:ascii="仿宋_GB2312" w:eastAsia="仿宋_GB2312" w:hint="eastAsia"/>
          <w:sz w:val="28"/>
        </w:rPr>
        <w:t>地上总建筑面积：</w:t>
      </w:r>
      <w:r w:rsidR="008A7B83" w:rsidRPr="00225011">
        <w:rPr>
          <w:rFonts w:ascii="仿宋_GB2312" w:eastAsia="仿宋_GB2312"/>
          <w:sz w:val="28"/>
        </w:rPr>
        <w:t>3155.18+50=3205.18</w:t>
      </w:r>
      <w:r w:rsidR="008A7B83" w:rsidRPr="00225011">
        <w:rPr>
          <w:rFonts w:ascii="仿宋_GB2312" w:eastAsia="仿宋_GB2312" w:hint="eastAsia"/>
          <w:sz w:val="28"/>
        </w:rPr>
        <w:t>（</w:t>
      </w:r>
      <w:r w:rsidR="008A7B83" w:rsidRPr="00225011">
        <w:rPr>
          <w:rFonts w:ascii="仿宋_GB2312" w:eastAsia="仿宋_GB2312"/>
          <w:sz w:val="28"/>
        </w:rPr>
        <w:t>平方米）</w:t>
      </w:r>
    </w:p>
    <w:p w14:paraId="0EE151FB" w14:textId="51C9BE63" w:rsidR="008A7B83" w:rsidRPr="00225011" w:rsidRDefault="00A519F9" w:rsidP="0094749D">
      <w:pPr>
        <w:adjustRightInd w:val="0"/>
        <w:snapToGrid w:val="0"/>
        <w:spacing w:line="540" w:lineRule="exact"/>
        <w:ind w:leftChars="67" w:left="141" w:firstLineChars="202" w:firstLine="566"/>
        <w:rPr>
          <w:rFonts w:ascii="仿宋_GB2312" w:eastAsia="仿宋_GB2312"/>
          <w:sz w:val="28"/>
        </w:rPr>
      </w:pPr>
      <w:r w:rsidRPr="00225011">
        <w:rPr>
          <w:rFonts w:ascii="仿宋_GB2312" w:eastAsia="仿宋_GB2312"/>
          <w:sz w:val="28"/>
        </w:rPr>
        <w:fldChar w:fldCharType="begin"/>
      </w:r>
      <w:r w:rsidRPr="00225011">
        <w:rPr>
          <w:rFonts w:ascii="仿宋_GB2312" w:eastAsia="仿宋_GB2312"/>
          <w:sz w:val="28"/>
        </w:rPr>
        <w:instrText xml:space="preserve"> </w:instrText>
      </w:r>
      <w:r w:rsidRPr="00225011">
        <w:rPr>
          <w:rFonts w:ascii="仿宋_GB2312" w:eastAsia="仿宋_GB2312" w:hint="eastAsia"/>
          <w:sz w:val="28"/>
        </w:rPr>
        <w:instrText>= 8 \* GB3</w:instrText>
      </w:r>
      <w:r w:rsidRPr="00225011">
        <w:rPr>
          <w:rFonts w:ascii="仿宋_GB2312" w:eastAsia="仿宋_GB2312"/>
          <w:sz w:val="28"/>
        </w:rPr>
        <w:instrText xml:space="preserve"> </w:instrText>
      </w:r>
      <w:r w:rsidRPr="00225011">
        <w:rPr>
          <w:rFonts w:ascii="仿宋_GB2312" w:eastAsia="仿宋_GB2312"/>
          <w:sz w:val="28"/>
        </w:rPr>
        <w:fldChar w:fldCharType="separate"/>
      </w:r>
      <w:r w:rsidRPr="00225011">
        <w:rPr>
          <w:rFonts w:ascii="仿宋_GB2312" w:eastAsia="仿宋_GB2312" w:hint="eastAsia"/>
          <w:noProof/>
          <w:sz w:val="28"/>
        </w:rPr>
        <w:t>⑧</w:t>
      </w:r>
      <w:r w:rsidRPr="00225011">
        <w:rPr>
          <w:rFonts w:ascii="仿宋_GB2312" w:eastAsia="仿宋_GB2312"/>
          <w:sz w:val="28"/>
        </w:rPr>
        <w:fldChar w:fldCharType="end"/>
      </w:r>
      <w:r w:rsidR="008A7B83" w:rsidRPr="00225011">
        <w:rPr>
          <w:rFonts w:ascii="仿宋_GB2312" w:eastAsia="仿宋_GB2312" w:hint="eastAsia"/>
          <w:sz w:val="28"/>
        </w:rPr>
        <w:t>地下总建筑面积：</w:t>
      </w:r>
      <w:r w:rsidR="008A7B83" w:rsidRPr="00225011">
        <w:rPr>
          <w:rFonts w:ascii="仿宋_GB2312" w:eastAsia="仿宋_GB2312"/>
          <w:sz w:val="28"/>
        </w:rPr>
        <w:t>525.00+</w:t>
      </w:r>
      <w:r w:rsidR="00847699" w:rsidRPr="00225011">
        <w:rPr>
          <w:rFonts w:ascii="仿宋_GB2312" w:eastAsia="仿宋_GB2312"/>
          <w:sz w:val="28"/>
        </w:rPr>
        <w:t>151.45</w:t>
      </w:r>
      <w:r w:rsidR="008A7B83" w:rsidRPr="00225011">
        <w:rPr>
          <w:rFonts w:ascii="仿宋_GB2312" w:eastAsia="仿宋_GB2312"/>
          <w:sz w:val="28"/>
        </w:rPr>
        <w:t>=</w:t>
      </w:r>
      <w:r w:rsidR="00847699" w:rsidRPr="00225011">
        <w:rPr>
          <w:rFonts w:ascii="仿宋_GB2312" w:eastAsia="仿宋_GB2312"/>
          <w:sz w:val="28"/>
        </w:rPr>
        <w:t>676.45</w:t>
      </w:r>
      <w:r w:rsidR="008A7B83" w:rsidRPr="00225011">
        <w:rPr>
          <w:rFonts w:ascii="仿宋_GB2312" w:eastAsia="仿宋_GB2312" w:hint="eastAsia"/>
          <w:sz w:val="28"/>
        </w:rPr>
        <w:t>（</w:t>
      </w:r>
      <w:r w:rsidR="008A7B83" w:rsidRPr="00225011">
        <w:rPr>
          <w:rFonts w:ascii="仿宋_GB2312" w:eastAsia="仿宋_GB2312"/>
          <w:sz w:val="28"/>
        </w:rPr>
        <w:t>平方米）</w:t>
      </w:r>
    </w:p>
    <w:p w14:paraId="19661084" w14:textId="3E8CD93F" w:rsidR="00C833E0" w:rsidRPr="00B34A01" w:rsidRDefault="00C833E0" w:rsidP="0094749D">
      <w:pPr>
        <w:snapToGrid w:val="0"/>
        <w:spacing w:line="540" w:lineRule="exact"/>
        <w:ind w:leftChars="67" w:left="141" w:firstLineChars="202" w:firstLine="566"/>
        <w:rPr>
          <w:rFonts w:ascii="仿宋" w:eastAsia="仿宋" w:hAnsi="仿宋"/>
          <w:sz w:val="28"/>
          <w:szCs w:val="28"/>
        </w:rPr>
      </w:pPr>
      <w:r w:rsidRPr="00225011">
        <w:rPr>
          <w:rFonts w:ascii="仿宋" w:eastAsia="仿宋" w:hAnsi="仿宋"/>
          <w:sz w:val="28"/>
          <w:szCs w:val="28"/>
        </w:rPr>
        <w:t>3.</w:t>
      </w:r>
      <w:r w:rsidR="008A7B83" w:rsidRPr="00225011">
        <w:rPr>
          <w:rFonts w:ascii="仿宋" w:eastAsia="仿宋" w:hAnsi="仿宋"/>
          <w:sz w:val="28"/>
          <w:szCs w:val="28"/>
        </w:rPr>
        <w:t>4</w:t>
      </w:r>
      <w:r w:rsidRPr="00225011">
        <w:rPr>
          <w:rFonts w:ascii="仿宋" w:eastAsia="仿宋" w:hAnsi="仿宋" w:hint="eastAsia"/>
          <w:sz w:val="28"/>
          <w:szCs w:val="28"/>
        </w:rPr>
        <w:t>其他需要特殊说</w:t>
      </w:r>
      <w:r w:rsidRPr="00B34A01">
        <w:rPr>
          <w:rFonts w:ascii="仿宋" w:eastAsia="仿宋" w:hAnsi="仿宋" w:hint="eastAsia"/>
          <w:sz w:val="28"/>
          <w:szCs w:val="28"/>
        </w:rPr>
        <w:t>明的问题</w:t>
      </w:r>
    </w:p>
    <w:p w14:paraId="76458A7A" w14:textId="4122D314" w:rsidR="00B34A01" w:rsidRPr="00B34A01" w:rsidRDefault="00B34A01" w:rsidP="0094749D">
      <w:pPr>
        <w:spacing w:line="540" w:lineRule="exact"/>
        <w:ind w:leftChars="67" w:left="141" w:firstLineChars="202" w:firstLine="566"/>
        <w:textAlignment w:val="bottom"/>
        <w:rPr>
          <w:rFonts w:ascii="仿宋" w:eastAsia="仿宋" w:hAnsi="仿宋"/>
          <w:sz w:val="28"/>
          <w:szCs w:val="28"/>
        </w:rPr>
      </w:pPr>
      <w:r w:rsidRPr="00B34A01">
        <w:rPr>
          <w:rFonts w:ascii="仿宋" w:eastAsia="仿宋" w:hAnsi="仿宋"/>
          <w:sz w:val="28"/>
          <w:szCs w:val="28"/>
        </w:rPr>
        <w:t>3.</w:t>
      </w:r>
      <w:r w:rsidR="008A7B83">
        <w:rPr>
          <w:rFonts w:ascii="仿宋" w:eastAsia="仿宋" w:hAnsi="仿宋"/>
          <w:sz w:val="28"/>
          <w:szCs w:val="28"/>
        </w:rPr>
        <w:t>4</w:t>
      </w:r>
      <w:r w:rsidRPr="00B34A01">
        <w:rPr>
          <w:rFonts w:ascii="仿宋" w:eastAsia="仿宋" w:hAnsi="仿宋"/>
          <w:sz w:val="28"/>
          <w:szCs w:val="28"/>
        </w:rPr>
        <w:t>.1</w:t>
      </w:r>
      <w:r w:rsidRPr="00B34A01">
        <w:rPr>
          <w:rFonts w:ascii="仿宋" w:eastAsia="仿宋" w:hAnsi="仿宋" w:hint="eastAsia"/>
          <w:sz w:val="28"/>
          <w:szCs w:val="28"/>
        </w:rPr>
        <w:t xml:space="preserve">本报告估价结果是在满足地价定义所设定条件下的土地使用权市场价格，若待估宗地的土地利用方式、估价期日、土地开发状况、土地使用年限、土地面积等影响地价的因素发生变化，该评估价格应作相应调整； </w:t>
      </w:r>
    </w:p>
    <w:p w14:paraId="41D1FDA3" w14:textId="6B76DD61" w:rsidR="00B34A01" w:rsidRPr="00B34A01" w:rsidRDefault="00B34A01" w:rsidP="0094749D">
      <w:pPr>
        <w:spacing w:line="540" w:lineRule="exact"/>
        <w:ind w:leftChars="67" w:left="141" w:firstLineChars="202" w:firstLine="566"/>
        <w:textAlignment w:val="bottom"/>
        <w:rPr>
          <w:rFonts w:ascii="仿宋" w:eastAsia="仿宋" w:hAnsi="仿宋"/>
          <w:sz w:val="28"/>
          <w:szCs w:val="28"/>
        </w:rPr>
      </w:pPr>
      <w:r w:rsidRPr="00B34A01">
        <w:rPr>
          <w:rFonts w:ascii="仿宋" w:eastAsia="仿宋" w:hAnsi="仿宋" w:hint="eastAsia"/>
          <w:sz w:val="28"/>
          <w:szCs w:val="28"/>
        </w:rPr>
        <w:t>3.</w:t>
      </w:r>
      <w:r w:rsidR="008A7B83">
        <w:rPr>
          <w:rFonts w:ascii="仿宋" w:eastAsia="仿宋" w:hAnsi="仿宋"/>
          <w:sz w:val="28"/>
          <w:szCs w:val="28"/>
        </w:rPr>
        <w:t>4</w:t>
      </w:r>
      <w:r w:rsidRPr="00B34A01">
        <w:rPr>
          <w:rFonts w:ascii="仿宋" w:eastAsia="仿宋" w:hAnsi="仿宋" w:hint="eastAsia"/>
          <w:sz w:val="28"/>
          <w:szCs w:val="28"/>
        </w:rPr>
        <w:t>.</w:t>
      </w:r>
      <w:r w:rsidR="003D696A">
        <w:rPr>
          <w:rFonts w:ascii="仿宋" w:eastAsia="仿宋" w:hAnsi="仿宋"/>
          <w:sz w:val="28"/>
          <w:szCs w:val="28"/>
        </w:rPr>
        <w:t>2</w:t>
      </w:r>
      <w:r w:rsidRPr="00B34A01">
        <w:rPr>
          <w:rFonts w:ascii="仿宋" w:eastAsia="仿宋" w:hAnsi="仿宋" w:hint="eastAsia"/>
          <w:sz w:val="28"/>
          <w:szCs w:val="28"/>
        </w:rPr>
        <w:t>评估报告有效期为2022年3月15日至2023年3月14日；</w:t>
      </w:r>
    </w:p>
    <w:p w14:paraId="2FFC27E3" w14:textId="0B30F5FF" w:rsidR="00B34A01" w:rsidRPr="00B34A01" w:rsidRDefault="00B34A01" w:rsidP="0094749D">
      <w:pPr>
        <w:spacing w:line="540" w:lineRule="exact"/>
        <w:ind w:leftChars="67" w:left="141" w:firstLineChars="202" w:firstLine="566"/>
        <w:textAlignment w:val="bottom"/>
        <w:rPr>
          <w:rFonts w:ascii="仿宋" w:eastAsia="仿宋" w:hAnsi="仿宋"/>
          <w:sz w:val="28"/>
          <w:szCs w:val="28"/>
        </w:rPr>
      </w:pPr>
      <w:r w:rsidRPr="00B34A01">
        <w:rPr>
          <w:rFonts w:ascii="仿宋" w:eastAsia="仿宋" w:hAnsi="仿宋"/>
          <w:sz w:val="28"/>
          <w:szCs w:val="28"/>
        </w:rPr>
        <w:lastRenderedPageBreak/>
        <w:t>3</w:t>
      </w:r>
      <w:r w:rsidRPr="00B34A01">
        <w:rPr>
          <w:rFonts w:ascii="仿宋" w:eastAsia="仿宋" w:hAnsi="仿宋" w:hint="eastAsia"/>
          <w:sz w:val="28"/>
          <w:szCs w:val="28"/>
        </w:rPr>
        <w:t>.</w:t>
      </w:r>
      <w:r w:rsidR="008A7B83">
        <w:rPr>
          <w:rFonts w:ascii="仿宋" w:eastAsia="仿宋" w:hAnsi="仿宋"/>
          <w:sz w:val="28"/>
          <w:szCs w:val="28"/>
        </w:rPr>
        <w:t>4</w:t>
      </w:r>
      <w:r w:rsidRPr="00B34A01">
        <w:rPr>
          <w:rFonts w:ascii="仿宋" w:eastAsia="仿宋" w:hAnsi="仿宋"/>
          <w:sz w:val="28"/>
          <w:szCs w:val="28"/>
        </w:rPr>
        <w:t>.</w:t>
      </w:r>
      <w:r w:rsidR="003D696A">
        <w:rPr>
          <w:rFonts w:ascii="仿宋" w:eastAsia="仿宋" w:hAnsi="仿宋"/>
          <w:sz w:val="28"/>
          <w:szCs w:val="28"/>
        </w:rPr>
        <w:t>3</w:t>
      </w:r>
      <w:r w:rsidRPr="00B34A01">
        <w:rPr>
          <w:rFonts w:ascii="仿宋" w:eastAsia="仿宋" w:hAnsi="仿宋" w:hint="eastAsia"/>
          <w:sz w:val="28"/>
          <w:szCs w:val="28"/>
        </w:rPr>
        <w:t>受托估价方与委托估价方没有利害关系；</w:t>
      </w:r>
    </w:p>
    <w:p w14:paraId="779308DA" w14:textId="44E565F9" w:rsidR="00B34A01" w:rsidRPr="00B34A01" w:rsidRDefault="00B34A01" w:rsidP="0094749D">
      <w:pPr>
        <w:spacing w:line="540" w:lineRule="exact"/>
        <w:ind w:leftChars="67" w:left="141" w:firstLineChars="202" w:firstLine="566"/>
        <w:textAlignment w:val="bottom"/>
        <w:rPr>
          <w:rFonts w:ascii="仿宋" w:eastAsia="仿宋" w:hAnsi="仿宋"/>
          <w:sz w:val="28"/>
          <w:szCs w:val="28"/>
        </w:rPr>
      </w:pPr>
      <w:r w:rsidRPr="00B34A01">
        <w:rPr>
          <w:rFonts w:ascii="仿宋" w:eastAsia="仿宋" w:hAnsi="仿宋" w:hint="eastAsia"/>
          <w:sz w:val="28"/>
          <w:szCs w:val="28"/>
        </w:rPr>
        <w:t>3.</w:t>
      </w:r>
      <w:r w:rsidR="008A7B83">
        <w:rPr>
          <w:rFonts w:ascii="仿宋" w:eastAsia="仿宋" w:hAnsi="仿宋"/>
          <w:sz w:val="28"/>
          <w:szCs w:val="28"/>
        </w:rPr>
        <w:t>4</w:t>
      </w:r>
      <w:r w:rsidRPr="00B34A01">
        <w:rPr>
          <w:rFonts w:ascii="仿宋" w:eastAsia="仿宋" w:hAnsi="仿宋" w:hint="eastAsia"/>
          <w:sz w:val="28"/>
          <w:szCs w:val="28"/>
        </w:rPr>
        <w:t>.</w:t>
      </w:r>
      <w:r w:rsidR="003D696A">
        <w:rPr>
          <w:rFonts w:ascii="仿宋" w:eastAsia="仿宋" w:hAnsi="仿宋"/>
          <w:sz w:val="28"/>
          <w:szCs w:val="28"/>
        </w:rPr>
        <w:t>4</w:t>
      </w:r>
      <w:r w:rsidRPr="00B34A01">
        <w:rPr>
          <w:rFonts w:ascii="仿宋" w:eastAsia="仿宋" w:hAnsi="仿宋" w:hint="eastAsia"/>
          <w:sz w:val="28"/>
          <w:szCs w:val="28"/>
        </w:rPr>
        <w:t>本报告由</w:t>
      </w:r>
      <w:r>
        <w:rPr>
          <w:rFonts w:ascii="仿宋" w:eastAsia="仿宋" w:hAnsi="仿宋" w:hint="eastAsia"/>
          <w:sz w:val="28"/>
          <w:szCs w:val="28"/>
        </w:rPr>
        <w:t>福建</w:t>
      </w:r>
      <w:r w:rsidRPr="00B34A01">
        <w:rPr>
          <w:rFonts w:ascii="仿宋" w:eastAsia="仿宋" w:hAnsi="仿宋" w:hint="eastAsia"/>
          <w:sz w:val="28"/>
          <w:szCs w:val="28"/>
        </w:rPr>
        <w:t>宁朗资产评估房地产估价有限公司负责解释；</w:t>
      </w:r>
    </w:p>
    <w:p w14:paraId="0360A9AA" w14:textId="3EFB301B" w:rsidR="00C833E0" w:rsidRDefault="00B34A01" w:rsidP="0094749D">
      <w:pPr>
        <w:adjustRightInd w:val="0"/>
        <w:snapToGrid w:val="0"/>
        <w:spacing w:line="540" w:lineRule="exact"/>
        <w:ind w:leftChars="67" w:left="141" w:firstLineChars="202" w:firstLine="566"/>
        <w:rPr>
          <w:rFonts w:ascii="仿宋" w:eastAsia="仿宋" w:hAnsi="仿宋"/>
          <w:sz w:val="28"/>
          <w:szCs w:val="28"/>
        </w:rPr>
      </w:pPr>
      <w:r w:rsidRPr="00B34A01">
        <w:rPr>
          <w:rFonts w:ascii="仿宋" w:eastAsia="仿宋" w:hAnsi="仿宋" w:hint="eastAsia"/>
          <w:sz w:val="28"/>
          <w:szCs w:val="28"/>
        </w:rPr>
        <w:t>3.</w:t>
      </w:r>
      <w:r w:rsidR="008A7B83">
        <w:rPr>
          <w:rFonts w:ascii="仿宋" w:eastAsia="仿宋" w:hAnsi="仿宋"/>
          <w:sz w:val="28"/>
          <w:szCs w:val="28"/>
        </w:rPr>
        <w:t>4</w:t>
      </w:r>
      <w:r w:rsidRPr="00B34A01">
        <w:rPr>
          <w:rFonts w:ascii="仿宋" w:eastAsia="仿宋" w:hAnsi="仿宋" w:hint="eastAsia"/>
          <w:sz w:val="28"/>
          <w:szCs w:val="28"/>
        </w:rPr>
        <w:t>.</w:t>
      </w:r>
      <w:r w:rsidR="003D696A">
        <w:rPr>
          <w:rFonts w:ascii="仿宋" w:eastAsia="仿宋" w:hAnsi="仿宋"/>
          <w:sz w:val="28"/>
          <w:szCs w:val="28"/>
        </w:rPr>
        <w:t>5</w:t>
      </w:r>
      <w:r w:rsidRPr="00B34A01">
        <w:rPr>
          <w:rFonts w:ascii="仿宋" w:eastAsia="仿宋" w:hAnsi="仿宋" w:hint="eastAsia"/>
          <w:sz w:val="28"/>
          <w:szCs w:val="28"/>
        </w:rPr>
        <w:t>未经评估单位书面同意，本估价报告的全部或部分内容不得适用于公开的文件、通告或报告中，也不得以任何形式公开发表。本评估报告对任何第三者不承担责任。</w:t>
      </w:r>
    </w:p>
    <w:p w14:paraId="6CF370B3" w14:textId="523761F6" w:rsidR="00B34A01" w:rsidRDefault="00B34A01" w:rsidP="00B34A01">
      <w:pPr>
        <w:adjustRightInd w:val="0"/>
        <w:snapToGrid w:val="0"/>
        <w:spacing w:line="540" w:lineRule="exact"/>
        <w:ind w:leftChars="67" w:left="141" w:firstLineChars="202" w:firstLine="566"/>
        <w:rPr>
          <w:rFonts w:ascii="仿宋" w:eastAsia="仿宋" w:hAnsi="仿宋"/>
          <w:sz w:val="28"/>
          <w:szCs w:val="28"/>
        </w:rPr>
      </w:pPr>
    </w:p>
    <w:p w14:paraId="31B5F99A" w14:textId="2D355D9E" w:rsidR="00B34A01" w:rsidRDefault="00B34A01" w:rsidP="00B34A01">
      <w:pPr>
        <w:adjustRightInd w:val="0"/>
        <w:snapToGrid w:val="0"/>
        <w:spacing w:line="540" w:lineRule="exact"/>
        <w:ind w:leftChars="67" w:left="141" w:firstLineChars="202" w:firstLine="566"/>
        <w:rPr>
          <w:rFonts w:ascii="仿宋" w:eastAsia="仿宋" w:hAnsi="仿宋"/>
          <w:sz w:val="28"/>
          <w:szCs w:val="28"/>
        </w:rPr>
      </w:pPr>
    </w:p>
    <w:p w14:paraId="7355339D" w14:textId="26A9F73D" w:rsidR="00B34A01" w:rsidRDefault="00B34A01" w:rsidP="00B34A01">
      <w:pPr>
        <w:adjustRightInd w:val="0"/>
        <w:snapToGrid w:val="0"/>
        <w:spacing w:line="540" w:lineRule="exact"/>
        <w:ind w:leftChars="67" w:left="141" w:firstLineChars="202" w:firstLine="566"/>
        <w:rPr>
          <w:rFonts w:ascii="仿宋" w:eastAsia="仿宋" w:hAnsi="仿宋"/>
          <w:sz w:val="28"/>
          <w:szCs w:val="28"/>
        </w:rPr>
      </w:pPr>
    </w:p>
    <w:p w14:paraId="617E9389" w14:textId="4FEEC756" w:rsidR="00B34A01" w:rsidRDefault="00B34A01" w:rsidP="00B34A01">
      <w:pPr>
        <w:adjustRightInd w:val="0"/>
        <w:snapToGrid w:val="0"/>
        <w:spacing w:line="540" w:lineRule="exact"/>
        <w:ind w:leftChars="67" w:left="141" w:firstLineChars="202" w:firstLine="566"/>
        <w:rPr>
          <w:rFonts w:ascii="仿宋" w:eastAsia="仿宋" w:hAnsi="仿宋"/>
          <w:sz w:val="28"/>
          <w:szCs w:val="28"/>
        </w:rPr>
      </w:pPr>
    </w:p>
    <w:p w14:paraId="1661FC8C" w14:textId="48223337" w:rsidR="00B34A01" w:rsidRDefault="00B34A01" w:rsidP="00B34A01">
      <w:pPr>
        <w:adjustRightInd w:val="0"/>
        <w:snapToGrid w:val="0"/>
        <w:spacing w:line="540" w:lineRule="exact"/>
        <w:ind w:leftChars="67" w:left="141" w:firstLineChars="202" w:firstLine="566"/>
        <w:rPr>
          <w:rFonts w:ascii="仿宋" w:eastAsia="仿宋" w:hAnsi="仿宋"/>
          <w:sz w:val="28"/>
          <w:szCs w:val="28"/>
        </w:rPr>
      </w:pPr>
    </w:p>
    <w:p w14:paraId="6313B333" w14:textId="05CE8CCA" w:rsidR="00B34A01" w:rsidRDefault="00B34A01" w:rsidP="00B34A01">
      <w:pPr>
        <w:adjustRightInd w:val="0"/>
        <w:snapToGrid w:val="0"/>
        <w:spacing w:line="540" w:lineRule="exact"/>
        <w:ind w:leftChars="67" w:left="141" w:firstLineChars="202" w:firstLine="566"/>
        <w:rPr>
          <w:rFonts w:ascii="仿宋" w:eastAsia="仿宋" w:hAnsi="仿宋"/>
          <w:sz w:val="28"/>
          <w:szCs w:val="28"/>
        </w:rPr>
      </w:pPr>
    </w:p>
    <w:p w14:paraId="250D3B2F" w14:textId="77777777" w:rsidR="00225011" w:rsidRDefault="00225011" w:rsidP="00B34A01">
      <w:pPr>
        <w:adjustRightInd w:val="0"/>
        <w:snapToGrid w:val="0"/>
        <w:spacing w:line="540" w:lineRule="exact"/>
        <w:ind w:leftChars="67" w:left="141" w:firstLineChars="202" w:firstLine="566"/>
        <w:rPr>
          <w:rFonts w:ascii="仿宋" w:eastAsia="仿宋" w:hAnsi="仿宋"/>
          <w:sz w:val="28"/>
          <w:szCs w:val="28"/>
        </w:rPr>
      </w:pPr>
    </w:p>
    <w:p w14:paraId="07A44395" w14:textId="77777777" w:rsidR="00225011" w:rsidRDefault="00225011" w:rsidP="00B34A01">
      <w:pPr>
        <w:adjustRightInd w:val="0"/>
        <w:snapToGrid w:val="0"/>
        <w:spacing w:line="540" w:lineRule="exact"/>
        <w:ind w:leftChars="67" w:left="141" w:firstLineChars="202" w:firstLine="566"/>
        <w:rPr>
          <w:rFonts w:ascii="仿宋" w:eastAsia="仿宋" w:hAnsi="仿宋"/>
          <w:sz w:val="28"/>
          <w:szCs w:val="28"/>
        </w:rPr>
      </w:pPr>
    </w:p>
    <w:p w14:paraId="5FFBCC04" w14:textId="59CE9CDA" w:rsidR="00B34A01" w:rsidRDefault="00B34A01" w:rsidP="00B34A01">
      <w:pPr>
        <w:adjustRightInd w:val="0"/>
        <w:snapToGrid w:val="0"/>
        <w:spacing w:line="540" w:lineRule="exact"/>
        <w:ind w:leftChars="67" w:left="141" w:firstLineChars="202" w:firstLine="566"/>
        <w:rPr>
          <w:rFonts w:ascii="仿宋" w:eastAsia="仿宋" w:hAnsi="仿宋"/>
          <w:sz w:val="28"/>
          <w:szCs w:val="28"/>
        </w:rPr>
      </w:pPr>
    </w:p>
    <w:p w14:paraId="66644A82" w14:textId="308B4BF9" w:rsidR="00B34A01" w:rsidRDefault="00B34A01" w:rsidP="00B34A01">
      <w:pPr>
        <w:adjustRightInd w:val="0"/>
        <w:snapToGrid w:val="0"/>
        <w:spacing w:line="540" w:lineRule="exact"/>
        <w:ind w:leftChars="67" w:left="141" w:firstLineChars="202" w:firstLine="566"/>
        <w:rPr>
          <w:rFonts w:ascii="仿宋" w:eastAsia="仿宋" w:hAnsi="仿宋"/>
          <w:sz w:val="28"/>
          <w:szCs w:val="28"/>
        </w:rPr>
      </w:pPr>
    </w:p>
    <w:p w14:paraId="6AEE54C3" w14:textId="5436BDB7" w:rsidR="00B34A01" w:rsidRDefault="00B34A01" w:rsidP="00B34A01">
      <w:pPr>
        <w:adjustRightInd w:val="0"/>
        <w:snapToGrid w:val="0"/>
        <w:spacing w:line="540" w:lineRule="exact"/>
        <w:ind w:leftChars="67" w:left="141" w:firstLineChars="202" w:firstLine="566"/>
        <w:rPr>
          <w:rFonts w:ascii="仿宋" w:eastAsia="仿宋" w:hAnsi="仿宋"/>
          <w:sz w:val="28"/>
          <w:szCs w:val="28"/>
        </w:rPr>
      </w:pPr>
    </w:p>
    <w:p w14:paraId="5318FF81" w14:textId="010ED288" w:rsidR="00B34A01" w:rsidRDefault="00B34A01" w:rsidP="00B34A01">
      <w:pPr>
        <w:adjustRightInd w:val="0"/>
        <w:snapToGrid w:val="0"/>
        <w:spacing w:line="540" w:lineRule="exact"/>
        <w:ind w:leftChars="67" w:left="141" w:firstLineChars="202" w:firstLine="566"/>
        <w:rPr>
          <w:rFonts w:ascii="仿宋" w:eastAsia="仿宋" w:hAnsi="仿宋"/>
          <w:sz w:val="28"/>
          <w:szCs w:val="28"/>
        </w:rPr>
      </w:pPr>
    </w:p>
    <w:p w14:paraId="30AF56A4" w14:textId="519BA400" w:rsidR="00B34A01" w:rsidRDefault="00B34A01" w:rsidP="00B34A01">
      <w:pPr>
        <w:adjustRightInd w:val="0"/>
        <w:snapToGrid w:val="0"/>
        <w:spacing w:line="540" w:lineRule="exact"/>
        <w:ind w:leftChars="67" w:left="141" w:firstLineChars="202" w:firstLine="566"/>
        <w:rPr>
          <w:rFonts w:ascii="仿宋" w:eastAsia="仿宋" w:hAnsi="仿宋"/>
          <w:sz w:val="28"/>
          <w:szCs w:val="28"/>
        </w:rPr>
      </w:pPr>
    </w:p>
    <w:p w14:paraId="5AEF71D9" w14:textId="2EEF6BE6" w:rsidR="00B34A01" w:rsidRDefault="00B34A01" w:rsidP="00B34A01">
      <w:pPr>
        <w:adjustRightInd w:val="0"/>
        <w:snapToGrid w:val="0"/>
        <w:spacing w:line="540" w:lineRule="exact"/>
        <w:ind w:leftChars="67" w:left="141" w:firstLineChars="202" w:firstLine="566"/>
        <w:rPr>
          <w:rFonts w:ascii="仿宋" w:eastAsia="仿宋" w:hAnsi="仿宋"/>
          <w:sz w:val="28"/>
          <w:szCs w:val="28"/>
        </w:rPr>
      </w:pPr>
    </w:p>
    <w:p w14:paraId="48B84274" w14:textId="77777777" w:rsidR="00A30763" w:rsidRDefault="00A30763" w:rsidP="00B34A01">
      <w:pPr>
        <w:adjustRightInd w:val="0"/>
        <w:snapToGrid w:val="0"/>
        <w:spacing w:line="540" w:lineRule="exact"/>
        <w:ind w:leftChars="67" w:left="141" w:firstLineChars="202" w:firstLine="566"/>
        <w:rPr>
          <w:rFonts w:ascii="仿宋" w:eastAsia="仿宋" w:hAnsi="仿宋"/>
          <w:sz w:val="28"/>
          <w:szCs w:val="28"/>
        </w:rPr>
      </w:pPr>
    </w:p>
    <w:p w14:paraId="5FDA40FE" w14:textId="77777777" w:rsidR="00A30763" w:rsidRDefault="00A30763" w:rsidP="00B34A01">
      <w:pPr>
        <w:adjustRightInd w:val="0"/>
        <w:snapToGrid w:val="0"/>
        <w:spacing w:line="540" w:lineRule="exact"/>
        <w:ind w:leftChars="67" w:left="141" w:firstLineChars="202" w:firstLine="566"/>
        <w:rPr>
          <w:rFonts w:ascii="仿宋" w:eastAsia="仿宋" w:hAnsi="仿宋"/>
          <w:sz w:val="28"/>
          <w:szCs w:val="28"/>
        </w:rPr>
      </w:pPr>
    </w:p>
    <w:p w14:paraId="7F6E19C7" w14:textId="77777777" w:rsidR="0094749D" w:rsidRDefault="0094749D" w:rsidP="00B34A01">
      <w:pPr>
        <w:adjustRightInd w:val="0"/>
        <w:snapToGrid w:val="0"/>
        <w:spacing w:line="540" w:lineRule="exact"/>
        <w:ind w:leftChars="67" w:left="141" w:firstLineChars="202" w:firstLine="566"/>
        <w:rPr>
          <w:rFonts w:ascii="仿宋" w:eastAsia="仿宋" w:hAnsi="仿宋"/>
          <w:sz w:val="28"/>
          <w:szCs w:val="28"/>
        </w:rPr>
      </w:pPr>
    </w:p>
    <w:p w14:paraId="3DDFEC24" w14:textId="77777777" w:rsidR="0094749D" w:rsidRDefault="0094749D" w:rsidP="00B34A01">
      <w:pPr>
        <w:adjustRightInd w:val="0"/>
        <w:snapToGrid w:val="0"/>
        <w:spacing w:line="540" w:lineRule="exact"/>
        <w:ind w:leftChars="67" w:left="141" w:firstLineChars="202" w:firstLine="566"/>
        <w:rPr>
          <w:rFonts w:ascii="仿宋" w:eastAsia="仿宋" w:hAnsi="仿宋"/>
          <w:sz w:val="28"/>
          <w:szCs w:val="28"/>
        </w:rPr>
      </w:pPr>
    </w:p>
    <w:p w14:paraId="320B16C5" w14:textId="6E755097" w:rsidR="00B34A01" w:rsidRDefault="00B34A01" w:rsidP="00B34A01">
      <w:pPr>
        <w:adjustRightInd w:val="0"/>
        <w:snapToGrid w:val="0"/>
        <w:spacing w:line="540" w:lineRule="exact"/>
        <w:ind w:leftChars="67" w:left="141" w:firstLineChars="202" w:firstLine="566"/>
        <w:rPr>
          <w:rFonts w:ascii="仿宋" w:eastAsia="仿宋" w:hAnsi="仿宋"/>
          <w:sz w:val="28"/>
          <w:szCs w:val="28"/>
        </w:rPr>
      </w:pPr>
    </w:p>
    <w:p w14:paraId="25A1A692" w14:textId="457FF04D" w:rsidR="00B34A01" w:rsidRDefault="00B34A01" w:rsidP="00B34A01">
      <w:pPr>
        <w:adjustRightInd w:val="0"/>
        <w:snapToGrid w:val="0"/>
        <w:spacing w:line="540" w:lineRule="exact"/>
        <w:ind w:leftChars="67" w:left="141" w:firstLineChars="202" w:firstLine="566"/>
        <w:rPr>
          <w:rFonts w:ascii="仿宋" w:eastAsia="仿宋" w:hAnsi="仿宋"/>
          <w:sz w:val="28"/>
          <w:szCs w:val="28"/>
        </w:rPr>
      </w:pPr>
    </w:p>
    <w:p w14:paraId="054BBCBD" w14:textId="77777777" w:rsidR="00C833E0" w:rsidRPr="00BD2BB6" w:rsidRDefault="00C833E0" w:rsidP="00C833E0">
      <w:pPr>
        <w:snapToGrid w:val="0"/>
        <w:spacing w:line="520" w:lineRule="exact"/>
        <w:ind w:leftChars="-257" w:left="-540" w:firstLineChars="200" w:firstLine="643"/>
        <w:jc w:val="center"/>
        <w:rPr>
          <w:rFonts w:ascii="宋体" w:hAnsi="宋体"/>
          <w:b/>
          <w:bCs/>
          <w:sz w:val="32"/>
          <w:szCs w:val="32"/>
        </w:rPr>
      </w:pPr>
      <w:r w:rsidRPr="00BD2BB6">
        <w:rPr>
          <w:rFonts w:ascii="宋体" w:hAnsi="宋体" w:hint="eastAsia"/>
          <w:b/>
          <w:bCs/>
          <w:sz w:val="32"/>
          <w:szCs w:val="32"/>
        </w:rPr>
        <w:lastRenderedPageBreak/>
        <w:t>第四部分  附件</w:t>
      </w:r>
    </w:p>
    <w:p w14:paraId="459461F2" w14:textId="77777777" w:rsidR="00C833E0" w:rsidRPr="00BD2BB6" w:rsidRDefault="00C833E0" w:rsidP="00C833E0">
      <w:pPr>
        <w:autoSpaceDE w:val="0"/>
        <w:autoSpaceDN w:val="0"/>
        <w:adjustRightInd w:val="0"/>
        <w:snapToGrid w:val="0"/>
        <w:spacing w:line="600" w:lineRule="exact"/>
        <w:ind w:firstLineChars="200" w:firstLine="560"/>
        <w:jc w:val="left"/>
        <w:textAlignment w:val="center"/>
        <w:rPr>
          <w:rFonts w:eastAsia="仿宋_GB2312"/>
          <w:sz w:val="28"/>
        </w:rPr>
      </w:pPr>
    </w:p>
    <w:p w14:paraId="687E5F19" w14:textId="288D891D" w:rsidR="00C833E0" w:rsidRPr="00272AAD" w:rsidRDefault="00C833E0" w:rsidP="00C833E0">
      <w:pPr>
        <w:autoSpaceDE w:val="0"/>
        <w:autoSpaceDN w:val="0"/>
        <w:adjustRightInd w:val="0"/>
        <w:snapToGrid w:val="0"/>
        <w:spacing w:line="600" w:lineRule="exact"/>
        <w:ind w:firstLineChars="200" w:firstLine="560"/>
        <w:jc w:val="left"/>
        <w:textAlignment w:val="center"/>
        <w:rPr>
          <w:rFonts w:ascii="仿宋" w:eastAsia="仿宋" w:hAnsi="仿宋"/>
        </w:rPr>
      </w:pPr>
      <w:bookmarkStart w:id="1" w:name="_Hlk98364582"/>
      <w:r w:rsidRPr="00BD2BB6">
        <w:rPr>
          <w:rFonts w:ascii="仿宋" w:eastAsia="仿宋" w:hAnsi="仿宋"/>
          <w:sz w:val="28"/>
        </w:rPr>
        <w:t>附件1</w:t>
      </w:r>
      <w:r w:rsidR="00EB7B54">
        <w:rPr>
          <w:rFonts w:ascii="仿宋" w:eastAsia="仿宋" w:hAnsi="仿宋"/>
          <w:sz w:val="28"/>
        </w:rPr>
        <w:t xml:space="preserve"> </w:t>
      </w:r>
      <w:r w:rsidR="00EB7B54" w:rsidRPr="001C23BB">
        <w:rPr>
          <w:rFonts w:ascii="仿宋" w:eastAsia="仿宋" w:hAnsi="仿宋" w:cs="仿宋_GB2312" w:hint="eastAsia"/>
          <w:sz w:val="28"/>
          <w:szCs w:val="28"/>
        </w:rPr>
        <w:t>《</w:t>
      </w:r>
      <w:r w:rsidR="00A30763">
        <w:rPr>
          <w:rFonts w:ascii="仿宋" w:eastAsia="仿宋" w:hAnsi="仿宋" w:cs="仿宋_GB2312" w:hint="eastAsia"/>
          <w:sz w:val="28"/>
          <w:szCs w:val="28"/>
        </w:rPr>
        <w:t>泉州市中级人民法院</w:t>
      </w:r>
      <w:r w:rsidR="00A52AED" w:rsidRPr="00272AAD">
        <w:rPr>
          <w:rFonts w:ascii="仿宋" w:eastAsia="仿宋" w:hAnsi="仿宋" w:cs="仿宋_GB2312" w:hint="eastAsia"/>
          <w:sz w:val="28"/>
          <w:szCs w:val="28"/>
        </w:rPr>
        <w:t>重新评估通知</w:t>
      </w:r>
      <w:r w:rsidR="00EB7B54" w:rsidRPr="00272AAD">
        <w:rPr>
          <w:rFonts w:ascii="仿宋" w:eastAsia="仿宋" w:hAnsi="仿宋" w:cs="仿宋_GB2312" w:hint="eastAsia"/>
          <w:sz w:val="28"/>
          <w:szCs w:val="28"/>
        </w:rPr>
        <w:t>》（（2018）闽05</w:t>
      </w:r>
      <w:proofErr w:type="gramStart"/>
      <w:r w:rsidR="00EB7B54" w:rsidRPr="00272AAD">
        <w:rPr>
          <w:rFonts w:ascii="仿宋" w:eastAsia="仿宋" w:hAnsi="仿宋" w:cs="仿宋_GB2312" w:hint="eastAsia"/>
          <w:sz w:val="28"/>
          <w:szCs w:val="28"/>
        </w:rPr>
        <w:t>委评79号</w:t>
      </w:r>
      <w:proofErr w:type="gramEnd"/>
      <w:r w:rsidR="00EB7B54" w:rsidRPr="00272AAD">
        <w:rPr>
          <w:rFonts w:ascii="仿宋" w:eastAsia="仿宋" w:hAnsi="仿宋" w:cs="仿宋_GB2312" w:hint="eastAsia"/>
          <w:sz w:val="28"/>
          <w:szCs w:val="28"/>
        </w:rPr>
        <w:t>）、《</w:t>
      </w:r>
      <w:r w:rsidR="00A30763">
        <w:rPr>
          <w:rFonts w:ascii="仿宋" w:eastAsia="仿宋" w:hAnsi="仿宋" w:cs="仿宋_GB2312" w:hint="eastAsia"/>
          <w:sz w:val="28"/>
          <w:szCs w:val="28"/>
        </w:rPr>
        <w:t>泉州市中级人民法院</w:t>
      </w:r>
      <w:r w:rsidR="00EB7B54" w:rsidRPr="00272AAD">
        <w:rPr>
          <w:rFonts w:ascii="仿宋" w:eastAsia="仿宋" w:hAnsi="仿宋" w:cs="仿宋_GB2312" w:hint="eastAsia"/>
          <w:sz w:val="28"/>
          <w:szCs w:val="28"/>
        </w:rPr>
        <w:t>执行裁定书》（（2018）闽05执1479号）</w:t>
      </w:r>
      <w:r w:rsidR="00EB7B54" w:rsidRPr="00272AAD">
        <w:rPr>
          <w:rFonts w:ascii="仿宋" w:eastAsia="仿宋" w:hAnsi="仿宋"/>
          <w:sz w:val="28"/>
        </w:rPr>
        <w:t>（复印件）</w:t>
      </w:r>
    </w:p>
    <w:p w14:paraId="53132849" w14:textId="5FE855BE" w:rsidR="00C833E0" w:rsidRPr="00BD2BB6" w:rsidRDefault="00C833E0" w:rsidP="00C833E0">
      <w:pPr>
        <w:autoSpaceDE w:val="0"/>
        <w:autoSpaceDN w:val="0"/>
        <w:adjustRightInd w:val="0"/>
        <w:snapToGrid w:val="0"/>
        <w:spacing w:line="600" w:lineRule="exact"/>
        <w:ind w:firstLineChars="200" w:firstLine="560"/>
        <w:jc w:val="left"/>
        <w:textAlignment w:val="center"/>
        <w:rPr>
          <w:rFonts w:ascii="仿宋" w:eastAsia="仿宋" w:hAnsi="仿宋"/>
          <w:sz w:val="28"/>
        </w:rPr>
      </w:pPr>
      <w:r w:rsidRPr="00272AAD">
        <w:rPr>
          <w:rFonts w:ascii="仿宋" w:eastAsia="仿宋" w:hAnsi="仿宋"/>
          <w:sz w:val="28"/>
        </w:rPr>
        <w:t>附件2</w:t>
      </w:r>
      <w:r w:rsidR="00EB7B54" w:rsidRPr="00272AAD">
        <w:rPr>
          <w:rFonts w:ascii="仿宋" w:eastAsia="仿宋" w:hAnsi="仿宋"/>
          <w:sz w:val="28"/>
        </w:rPr>
        <w:t xml:space="preserve"> </w:t>
      </w:r>
      <w:r w:rsidR="00EB7B54" w:rsidRPr="00272AAD">
        <w:rPr>
          <w:rFonts w:ascii="仿宋" w:eastAsia="仿宋" w:hAnsi="仿宋" w:hint="eastAsia"/>
          <w:sz w:val="28"/>
        </w:rPr>
        <w:t>《国有土地使</w:t>
      </w:r>
      <w:r w:rsidR="00EB7B54" w:rsidRPr="00272AAD">
        <w:rPr>
          <w:rFonts w:ascii="仿宋" w:eastAsia="仿宋" w:hAnsi="仿宋" w:cs="仿宋_GB2312" w:hint="eastAsia"/>
          <w:sz w:val="28"/>
          <w:szCs w:val="28"/>
        </w:rPr>
        <w:t>用证》泉国用（2008）第200189号、《关于下达2005-18号拍卖地块</w:t>
      </w:r>
      <w:r w:rsidR="00EB7B54" w:rsidRPr="00272AAD">
        <w:rPr>
          <w:rFonts w:ascii="仿宋" w:eastAsia="仿宋" w:hAnsi="仿宋" w:hint="eastAsia"/>
          <w:sz w:val="28"/>
          <w:szCs w:val="28"/>
        </w:rPr>
        <w:t>规划设计条</w:t>
      </w:r>
      <w:r w:rsidR="00EB7B54" w:rsidRPr="001C23BB">
        <w:rPr>
          <w:rFonts w:ascii="仿宋" w:eastAsia="仿宋" w:hAnsi="仿宋" w:hint="eastAsia"/>
          <w:sz w:val="28"/>
          <w:szCs w:val="28"/>
        </w:rPr>
        <w:t>件的通知》（泉规[2005]719号）</w:t>
      </w:r>
      <w:r w:rsidR="00EB7B54" w:rsidRPr="001C23BB">
        <w:rPr>
          <w:rFonts w:ascii="仿宋" w:eastAsia="仿宋" w:hAnsi="仿宋" w:hint="eastAsia"/>
          <w:sz w:val="28"/>
        </w:rPr>
        <w:t>复印件</w:t>
      </w:r>
    </w:p>
    <w:p w14:paraId="20FD4912" w14:textId="3FC7BA39" w:rsidR="00C833E0" w:rsidRPr="00BD2BB6" w:rsidRDefault="00C833E0" w:rsidP="00CF3E75">
      <w:pPr>
        <w:autoSpaceDE w:val="0"/>
        <w:autoSpaceDN w:val="0"/>
        <w:adjustRightInd w:val="0"/>
        <w:snapToGrid w:val="0"/>
        <w:spacing w:line="600" w:lineRule="exact"/>
        <w:ind w:leftChars="267" w:left="1541" w:rightChars="-83" w:right="-174" w:hangingChars="350" w:hanging="980"/>
        <w:textAlignment w:val="center"/>
        <w:rPr>
          <w:rFonts w:ascii="仿宋" w:eastAsia="仿宋" w:hAnsi="仿宋"/>
          <w:sz w:val="28"/>
        </w:rPr>
      </w:pPr>
      <w:r w:rsidRPr="00BD2BB6">
        <w:rPr>
          <w:rFonts w:ascii="仿宋" w:eastAsia="仿宋" w:hAnsi="仿宋"/>
          <w:sz w:val="28"/>
        </w:rPr>
        <w:t xml:space="preserve">附件3  </w:t>
      </w:r>
      <w:r w:rsidR="00EB7B54" w:rsidRPr="00BD2BB6">
        <w:rPr>
          <w:rFonts w:ascii="仿宋" w:eastAsia="仿宋" w:hAnsi="仿宋" w:hint="eastAsia"/>
          <w:sz w:val="28"/>
        </w:rPr>
        <w:t>估价对象区域位置示意图及现场照片</w:t>
      </w:r>
    </w:p>
    <w:p w14:paraId="2FE8F522" w14:textId="51ADEDC6" w:rsidR="00C833E0" w:rsidRPr="00BD2BB6" w:rsidRDefault="00C833E0" w:rsidP="00C833E0">
      <w:pPr>
        <w:autoSpaceDE w:val="0"/>
        <w:autoSpaceDN w:val="0"/>
        <w:adjustRightInd w:val="0"/>
        <w:snapToGrid w:val="0"/>
        <w:spacing w:line="600" w:lineRule="exact"/>
        <w:ind w:firstLineChars="200" w:firstLine="560"/>
        <w:jc w:val="left"/>
        <w:textAlignment w:val="center"/>
        <w:rPr>
          <w:rFonts w:ascii="仿宋" w:eastAsia="仿宋" w:hAnsi="仿宋"/>
          <w:sz w:val="28"/>
        </w:rPr>
      </w:pPr>
      <w:r w:rsidRPr="00BD2BB6">
        <w:rPr>
          <w:rFonts w:ascii="仿宋" w:eastAsia="仿宋" w:hAnsi="仿宋"/>
          <w:sz w:val="28"/>
        </w:rPr>
        <w:t>附件4</w:t>
      </w:r>
      <w:r w:rsidRPr="00BD2BB6">
        <w:rPr>
          <w:rFonts w:ascii="仿宋" w:eastAsia="仿宋" w:hAnsi="仿宋" w:hint="eastAsia"/>
          <w:sz w:val="28"/>
        </w:rPr>
        <w:t xml:space="preserve">  </w:t>
      </w:r>
      <w:r w:rsidR="00EB7B54" w:rsidRPr="00BD2BB6">
        <w:rPr>
          <w:rFonts w:ascii="仿宋" w:eastAsia="仿宋" w:hAnsi="仿宋"/>
          <w:sz w:val="28"/>
        </w:rPr>
        <w:t>现场查勘记录表</w:t>
      </w:r>
    </w:p>
    <w:p w14:paraId="1710D8AB" w14:textId="570E75D4" w:rsidR="00C833E0" w:rsidRPr="00BD2BB6" w:rsidRDefault="00C833E0" w:rsidP="00C833E0">
      <w:pPr>
        <w:autoSpaceDE w:val="0"/>
        <w:autoSpaceDN w:val="0"/>
        <w:adjustRightInd w:val="0"/>
        <w:snapToGrid w:val="0"/>
        <w:spacing w:line="600" w:lineRule="exact"/>
        <w:ind w:firstLineChars="200" w:firstLine="560"/>
        <w:jc w:val="left"/>
        <w:textAlignment w:val="center"/>
        <w:rPr>
          <w:rFonts w:ascii="仿宋" w:eastAsia="仿宋" w:hAnsi="仿宋"/>
          <w:sz w:val="28"/>
        </w:rPr>
      </w:pPr>
      <w:r w:rsidRPr="00BD2BB6">
        <w:rPr>
          <w:rFonts w:ascii="仿宋" w:eastAsia="仿宋" w:hAnsi="仿宋"/>
          <w:sz w:val="28"/>
        </w:rPr>
        <w:t xml:space="preserve">附件5  </w:t>
      </w:r>
      <w:r w:rsidR="00EB7B54" w:rsidRPr="00BD2BB6">
        <w:rPr>
          <w:rFonts w:ascii="仿宋" w:eastAsia="仿宋" w:hAnsi="仿宋"/>
          <w:sz w:val="28"/>
        </w:rPr>
        <w:t>估价机构营业执照（复印件）</w:t>
      </w:r>
    </w:p>
    <w:p w14:paraId="7C54DE40" w14:textId="5CE9FF7E" w:rsidR="00C833E0" w:rsidRPr="00BD2BB6" w:rsidRDefault="00C833E0" w:rsidP="00C833E0">
      <w:pPr>
        <w:autoSpaceDE w:val="0"/>
        <w:autoSpaceDN w:val="0"/>
        <w:adjustRightInd w:val="0"/>
        <w:snapToGrid w:val="0"/>
        <w:spacing w:line="600" w:lineRule="exact"/>
        <w:ind w:firstLineChars="200" w:firstLine="560"/>
        <w:jc w:val="left"/>
        <w:textAlignment w:val="center"/>
        <w:rPr>
          <w:rFonts w:ascii="仿宋" w:eastAsia="仿宋" w:hAnsi="仿宋"/>
          <w:sz w:val="28"/>
        </w:rPr>
      </w:pPr>
      <w:r w:rsidRPr="00BD2BB6">
        <w:rPr>
          <w:rFonts w:ascii="仿宋" w:eastAsia="仿宋" w:hAnsi="仿宋"/>
          <w:sz w:val="28"/>
        </w:rPr>
        <w:t xml:space="preserve">附件6  </w:t>
      </w:r>
      <w:r w:rsidR="00EB7B54" w:rsidRPr="00BD2BB6">
        <w:rPr>
          <w:rFonts w:ascii="仿宋" w:eastAsia="仿宋" w:hAnsi="仿宋"/>
          <w:sz w:val="28"/>
        </w:rPr>
        <w:t>签字土地估价师资质证书（复印件）</w:t>
      </w:r>
    </w:p>
    <w:p w14:paraId="6722318E" w14:textId="58D1DE32" w:rsidR="00F52F40" w:rsidRDefault="00C833E0"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r w:rsidRPr="00BD2BB6">
        <w:rPr>
          <w:rFonts w:ascii="仿宋" w:eastAsia="仿宋" w:hAnsi="仿宋"/>
          <w:sz w:val="28"/>
        </w:rPr>
        <w:t xml:space="preserve">附件7  </w:t>
      </w:r>
      <w:r w:rsidR="00EB7B54" w:rsidRPr="00BD2BB6">
        <w:rPr>
          <w:rFonts w:ascii="仿宋" w:eastAsia="仿宋" w:hAnsi="仿宋"/>
          <w:sz w:val="28"/>
        </w:rPr>
        <w:t>估价机构资质证书（复印件）</w:t>
      </w:r>
      <w:bookmarkEnd w:id="1"/>
    </w:p>
    <w:p w14:paraId="0192568C" w14:textId="77777777" w:rsid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65CCAE11" w14:textId="77777777" w:rsid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783EBF74" w14:textId="77777777" w:rsid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1A43B9F5" w14:textId="77777777" w:rsid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3341A660" w14:textId="77777777" w:rsid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78987774" w14:textId="77777777" w:rsid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4CE5E10E" w14:textId="77777777" w:rsid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29F7AE21" w14:textId="77777777" w:rsid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1DDFEBE0" w14:textId="77777777" w:rsid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3268B995" w14:textId="77777777" w:rsid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185F1955" w14:textId="77777777" w:rsidR="00666172" w:rsidRDefault="00666172" w:rsidP="00666172">
      <w:pPr>
        <w:autoSpaceDE w:val="0"/>
        <w:autoSpaceDN w:val="0"/>
        <w:adjustRightInd w:val="0"/>
        <w:snapToGrid w:val="0"/>
        <w:spacing w:line="600" w:lineRule="exact"/>
        <w:jc w:val="left"/>
        <w:textAlignment w:val="center"/>
        <w:rPr>
          <w:rFonts w:ascii="仿宋" w:eastAsia="仿宋" w:hAnsi="仿宋"/>
          <w:sz w:val="28"/>
        </w:rPr>
      </w:pPr>
    </w:p>
    <w:p w14:paraId="550EB5E4" w14:textId="77777777" w:rsidR="00666172" w:rsidRPr="002C1F46" w:rsidRDefault="00666172" w:rsidP="00666172">
      <w:pPr>
        <w:spacing w:after="240" w:line="520" w:lineRule="exact"/>
        <w:jc w:val="center"/>
        <w:rPr>
          <w:rFonts w:ascii="宋体" w:hAnsi="宋体"/>
          <w:b/>
          <w:sz w:val="32"/>
          <w:szCs w:val="32"/>
        </w:rPr>
      </w:pPr>
      <w:r w:rsidRPr="002C1F46">
        <w:rPr>
          <w:rFonts w:ascii="宋体" w:hAnsi="宋体" w:hint="eastAsia"/>
          <w:b/>
          <w:sz w:val="32"/>
          <w:szCs w:val="32"/>
        </w:rPr>
        <w:lastRenderedPageBreak/>
        <w:t>说    明</w:t>
      </w:r>
    </w:p>
    <w:p w14:paraId="3064DEEC" w14:textId="77777777" w:rsidR="00666172" w:rsidRPr="00666172" w:rsidRDefault="00666172" w:rsidP="00666172">
      <w:pPr>
        <w:autoSpaceDE w:val="0"/>
        <w:autoSpaceDN w:val="0"/>
        <w:adjustRightInd w:val="0"/>
        <w:snapToGrid w:val="0"/>
        <w:spacing w:line="600" w:lineRule="exact"/>
        <w:ind w:firstLineChars="200" w:firstLine="560"/>
        <w:jc w:val="left"/>
        <w:textAlignment w:val="center"/>
        <w:rPr>
          <w:rFonts w:ascii="仿宋" w:eastAsia="仿宋" w:hAnsi="仿宋"/>
          <w:sz w:val="28"/>
        </w:rPr>
      </w:pPr>
      <w:r w:rsidRPr="00666172">
        <w:rPr>
          <w:rFonts w:ascii="仿宋" w:eastAsia="仿宋" w:hAnsi="仿宋" w:hint="eastAsia"/>
          <w:sz w:val="28"/>
        </w:rPr>
        <w:t>预计</w:t>
      </w:r>
      <w:r w:rsidRPr="00666172">
        <w:rPr>
          <w:rFonts w:ascii="仿宋" w:eastAsia="仿宋" w:hAnsi="仿宋"/>
          <w:sz w:val="28"/>
        </w:rPr>
        <w:t>买卖双方需缴纳税费扣除标准：</w:t>
      </w:r>
    </w:p>
    <w:p w14:paraId="28C8C599" w14:textId="77777777" w:rsidR="00666172" w:rsidRPr="00666172" w:rsidRDefault="00666172" w:rsidP="00666172">
      <w:pPr>
        <w:autoSpaceDE w:val="0"/>
        <w:autoSpaceDN w:val="0"/>
        <w:adjustRightInd w:val="0"/>
        <w:snapToGrid w:val="0"/>
        <w:spacing w:line="600" w:lineRule="exact"/>
        <w:ind w:firstLineChars="200" w:firstLine="560"/>
        <w:textAlignment w:val="center"/>
        <w:rPr>
          <w:rFonts w:ascii="仿宋" w:eastAsia="仿宋" w:hAnsi="仿宋"/>
          <w:sz w:val="28"/>
        </w:rPr>
      </w:pPr>
      <w:r w:rsidRPr="00666172">
        <w:rPr>
          <w:rFonts w:ascii="仿宋" w:eastAsia="仿宋" w:hAnsi="仿宋" w:hint="eastAsia"/>
          <w:sz w:val="28"/>
        </w:rPr>
        <w:t>（1）卖方交易环节应缴纳的相关税费如下：</w:t>
      </w:r>
    </w:p>
    <w:p w14:paraId="39514B76" w14:textId="77777777" w:rsidR="00666172" w:rsidRPr="00666172" w:rsidRDefault="00666172" w:rsidP="00666172">
      <w:pPr>
        <w:autoSpaceDE w:val="0"/>
        <w:autoSpaceDN w:val="0"/>
        <w:adjustRightInd w:val="0"/>
        <w:snapToGrid w:val="0"/>
        <w:spacing w:line="600" w:lineRule="exact"/>
        <w:ind w:firstLineChars="200" w:firstLine="560"/>
        <w:textAlignment w:val="center"/>
        <w:rPr>
          <w:rFonts w:ascii="仿宋" w:eastAsia="仿宋" w:hAnsi="仿宋"/>
          <w:sz w:val="28"/>
        </w:rPr>
      </w:pPr>
      <w:r w:rsidRPr="00666172">
        <w:rPr>
          <w:rFonts w:ascii="仿宋" w:eastAsia="仿宋" w:hAnsi="仿宋" w:hint="eastAsia"/>
          <w:sz w:val="28"/>
        </w:rPr>
        <w:t>增值税、城建税及教育费附加=</w:t>
      </w:r>
      <w:r w:rsidRPr="00666172">
        <w:rPr>
          <w:rFonts w:ascii="仿宋" w:eastAsia="仿宋" w:hAnsi="仿宋"/>
          <w:sz w:val="28"/>
        </w:rPr>
        <w:t>房地产</w:t>
      </w:r>
      <w:r w:rsidRPr="00666172">
        <w:rPr>
          <w:rFonts w:ascii="仿宋" w:eastAsia="仿宋" w:hAnsi="仿宋" w:hint="eastAsia"/>
          <w:sz w:val="28"/>
        </w:rPr>
        <w:t>市场</w:t>
      </w:r>
      <w:r w:rsidRPr="00666172">
        <w:rPr>
          <w:rFonts w:ascii="仿宋" w:eastAsia="仿宋" w:hAnsi="仿宋"/>
          <w:sz w:val="28"/>
        </w:rPr>
        <w:t>价值</w:t>
      </w:r>
      <w:r w:rsidRPr="00666172">
        <w:rPr>
          <w:rFonts w:ascii="仿宋" w:eastAsia="仿宋" w:hAnsi="仿宋" w:hint="eastAsia"/>
          <w:sz w:val="28"/>
        </w:rPr>
        <w:t>/（1+5%）×5.</w:t>
      </w:r>
      <w:r w:rsidRPr="00666172">
        <w:rPr>
          <w:rFonts w:ascii="仿宋" w:eastAsia="仿宋" w:hAnsi="仿宋"/>
          <w:sz w:val="28"/>
        </w:rPr>
        <w:t>6</w:t>
      </w:r>
      <w:r w:rsidRPr="00666172">
        <w:rPr>
          <w:rFonts w:ascii="仿宋" w:eastAsia="仿宋" w:hAnsi="仿宋" w:hint="eastAsia"/>
          <w:sz w:val="28"/>
        </w:rPr>
        <w:t>0%</w:t>
      </w:r>
    </w:p>
    <w:p w14:paraId="7EC8AF47" w14:textId="77777777" w:rsidR="00666172" w:rsidRPr="00666172" w:rsidRDefault="00666172" w:rsidP="00666172">
      <w:pPr>
        <w:autoSpaceDE w:val="0"/>
        <w:autoSpaceDN w:val="0"/>
        <w:adjustRightInd w:val="0"/>
        <w:snapToGrid w:val="0"/>
        <w:spacing w:line="600" w:lineRule="exact"/>
        <w:ind w:firstLineChars="200" w:firstLine="560"/>
        <w:textAlignment w:val="center"/>
        <w:rPr>
          <w:rFonts w:ascii="仿宋" w:eastAsia="仿宋" w:hAnsi="仿宋"/>
          <w:sz w:val="28"/>
        </w:rPr>
      </w:pPr>
      <w:r w:rsidRPr="00666172">
        <w:rPr>
          <w:rFonts w:ascii="仿宋" w:eastAsia="仿宋" w:hAnsi="仿宋" w:hint="eastAsia"/>
          <w:sz w:val="28"/>
        </w:rPr>
        <w:t>土地</w:t>
      </w:r>
      <w:r w:rsidRPr="00666172">
        <w:rPr>
          <w:rFonts w:ascii="仿宋" w:eastAsia="仿宋" w:hAnsi="仿宋"/>
          <w:sz w:val="28"/>
        </w:rPr>
        <w:t>增值税</w:t>
      </w:r>
      <w:r w:rsidRPr="00666172">
        <w:rPr>
          <w:rFonts w:ascii="仿宋" w:eastAsia="仿宋" w:hAnsi="仿宋" w:hint="eastAsia"/>
          <w:sz w:val="28"/>
        </w:rPr>
        <w:t>=</w:t>
      </w:r>
      <w:r w:rsidRPr="00666172">
        <w:rPr>
          <w:rFonts w:ascii="仿宋" w:eastAsia="仿宋" w:hAnsi="仿宋"/>
          <w:sz w:val="28"/>
        </w:rPr>
        <w:t>房地产</w:t>
      </w:r>
      <w:r w:rsidRPr="00666172">
        <w:rPr>
          <w:rFonts w:ascii="仿宋" w:eastAsia="仿宋" w:hAnsi="仿宋" w:hint="eastAsia"/>
          <w:sz w:val="28"/>
        </w:rPr>
        <w:t>市场</w:t>
      </w:r>
      <w:r w:rsidRPr="00666172">
        <w:rPr>
          <w:rFonts w:ascii="仿宋" w:eastAsia="仿宋" w:hAnsi="仿宋"/>
          <w:sz w:val="28"/>
        </w:rPr>
        <w:t>价值</w:t>
      </w:r>
      <w:r w:rsidRPr="00666172">
        <w:rPr>
          <w:rFonts w:ascii="仿宋" w:eastAsia="仿宋" w:hAnsi="仿宋" w:hint="eastAsia"/>
          <w:sz w:val="28"/>
        </w:rPr>
        <w:t>/（1+5%）×</w:t>
      </w:r>
      <w:r w:rsidRPr="00666172">
        <w:rPr>
          <w:rFonts w:ascii="仿宋" w:eastAsia="仿宋" w:hAnsi="仿宋"/>
          <w:sz w:val="28"/>
        </w:rPr>
        <w:t>5</w:t>
      </w:r>
      <w:r w:rsidRPr="00666172">
        <w:rPr>
          <w:rFonts w:ascii="仿宋" w:eastAsia="仿宋" w:hAnsi="仿宋" w:hint="eastAsia"/>
          <w:sz w:val="28"/>
        </w:rPr>
        <w:t>%；</w:t>
      </w:r>
    </w:p>
    <w:p w14:paraId="73F92695" w14:textId="77777777" w:rsidR="00666172" w:rsidRPr="00666172" w:rsidRDefault="00666172" w:rsidP="00666172">
      <w:pPr>
        <w:autoSpaceDE w:val="0"/>
        <w:autoSpaceDN w:val="0"/>
        <w:adjustRightInd w:val="0"/>
        <w:snapToGrid w:val="0"/>
        <w:spacing w:line="600" w:lineRule="exact"/>
        <w:ind w:firstLineChars="200" w:firstLine="560"/>
        <w:textAlignment w:val="center"/>
        <w:rPr>
          <w:rFonts w:ascii="仿宋" w:eastAsia="仿宋" w:hAnsi="仿宋"/>
          <w:sz w:val="28"/>
        </w:rPr>
      </w:pPr>
      <w:r w:rsidRPr="00666172">
        <w:rPr>
          <w:rFonts w:ascii="仿宋" w:eastAsia="仿宋" w:hAnsi="仿宋" w:hint="eastAsia"/>
          <w:sz w:val="28"/>
        </w:rPr>
        <w:t>印花税</w:t>
      </w:r>
      <w:r w:rsidRPr="00666172">
        <w:rPr>
          <w:rFonts w:ascii="仿宋" w:eastAsia="仿宋" w:hAnsi="仿宋"/>
          <w:sz w:val="28"/>
        </w:rPr>
        <w:t>=房地产</w:t>
      </w:r>
      <w:r w:rsidRPr="00666172">
        <w:rPr>
          <w:rFonts w:ascii="仿宋" w:eastAsia="仿宋" w:hAnsi="仿宋" w:hint="eastAsia"/>
          <w:sz w:val="28"/>
        </w:rPr>
        <w:t>市场</w:t>
      </w:r>
      <w:r w:rsidRPr="00666172">
        <w:rPr>
          <w:rFonts w:ascii="仿宋" w:eastAsia="仿宋" w:hAnsi="仿宋"/>
          <w:sz w:val="28"/>
        </w:rPr>
        <w:t>价值</w:t>
      </w:r>
      <w:r w:rsidRPr="00666172">
        <w:rPr>
          <w:rFonts w:ascii="仿宋" w:eastAsia="仿宋" w:hAnsi="仿宋" w:hint="eastAsia"/>
          <w:sz w:val="28"/>
        </w:rPr>
        <w:t>×0.05</w:t>
      </w:r>
      <w:r w:rsidRPr="00666172">
        <w:rPr>
          <w:rFonts w:ascii="仿宋" w:eastAsia="仿宋" w:hAnsi="仿宋"/>
          <w:sz w:val="28"/>
        </w:rPr>
        <w:t>%</w:t>
      </w:r>
      <w:r w:rsidRPr="00666172">
        <w:rPr>
          <w:rFonts w:ascii="仿宋" w:eastAsia="仿宋" w:hAnsi="仿宋" w:hint="eastAsia"/>
          <w:sz w:val="28"/>
        </w:rPr>
        <w:t>；</w:t>
      </w:r>
    </w:p>
    <w:p w14:paraId="384A22A2" w14:textId="77777777" w:rsidR="00666172" w:rsidRPr="00666172" w:rsidRDefault="00666172" w:rsidP="00666172">
      <w:pPr>
        <w:autoSpaceDE w:val="0"/>
        <w:autoSpaceDN w:val="0"/>
        <w:adjustRightInd w:val="0"/>
        <w:snapToGrid w:val="0"/>
        <w:spacing w:line="600" w:lineRule="exact"/>
        <w:ind w:firstLineChars="200" w:firstLine="560"/>
        <w:textAlignment w:val="center"/>
        <w:rPr>
          <w:rFonts w:ascii="仿宋" w:eastAsia="仿宋" w:hAnsi="仿宋"/>
          <w:sz w:val="28"/>
        </w:rPr>
      </w:pPr>
      <w:r w:rsidRPr="00666172">
        <w:rPr>
          <w:rFonts w:ascii="仿宋" w:eastAsia="仿宋" w:hAnsi="仿宋" w:hint="eastAsia"/>
          <w:sz w:val="28"/>
        </w:rPr>
        <w:t>（2）买方交易环节应缴纳的相关税费如下：</w:t>
      </w:r>
    </w:p>
    <w:p w14:paraId="0F1F681D" w14:textId="77777777" w:rsidR="00666172" w:rsidRPr="00666172" w:rsidRDefault="00666172" w:rsidP="00666172">
      <w:pPr>
        <w:autoSpaceDE w:val="0"/>
        <w:autoSpaceDN w:val="0"/>
        <w:adjustRightInd w:val="0"/>
        <w:snapToGrid w:val="0"/>
        <w:spacing w:line="600" w:lineRule="exact"/>
        <w:ind w:firstLineChars="200" w:firstLine="560"/>
        <w:textAlignment w:val="center"/>
        <w:rPr>
          <w:rFonts w:ascii="仿宋" w:eastAsia="仿宋" w:hAnsi="仿宋"/>
          <w:sz w:val="28"/>
        </w:rPr>
      </w:pPr>
      <w:r w:rsidRPr="00666172">
        <w:rPr>
          <w:rFonts w:ascii="仿宋" w:eastAsia="仿宋" w:hAnsi="仿宋" w:hint="eastAsia"/>
          <w:sz w:val="28"/>
        </w:rPr>
        <w:t>契税</w:t>
      </w:r>
      <w:r w:rsidRPr="00666172">
        <w:rPr>
          <w:rFonts w:ascii="仿宋" w:eastAsia="仿宋" w:hAnsi="仿宋"/>
          <w:sz w:val="28"/>
        </w:rPr>
        <w:t>=房地产</w:t>
      </w:r>
      <w:r w:rsidRPr="00666172">
        <w:rPr>
          <w:rFonts w:ascii="仿宋" w:eastAsia="仿宋" w:hAnsi="仿宋" w:hint="eastAsia"/>
          <w:sz w:val="28"/>
        </w:rPr>
        <w:t>市场</w:t>
      </w:r>
      <w:r w:rsidRPr="00666172">
        <w:rPr>
          <w:rFonts w:ascii="仿宋" w:eastAsia="仿宋" w:hAnsi="仿宋"/>
          <w:sz w:val="28"/>
        </w:rPr>
        <w:t>价值</w:t>
      </w:r>
      <w:r w:rsidRPr="00666172">
        <w:rPr>
          <w:rFonts w:ascii="仿宋" w:eastAsia="仿宋" w:hAnsi="仿宋" w:hint="eastAsia"/>
          <w:sz w:val="28"/>
        </w:rPr>
        <w:t>/（1+5%）×3</w:t>
      </w:r>
      <w:r w:rsidRPr="00666172">
        <w:rPr>
          <w:rFonts w:ascii="仿宋" w:eastAsia="仿宋" w:hAnsi="仿宋"/>
          <w:sz w:val="28"/>
        </w:rPr>
        <w:t>%</w:t>
      </w:r>
      <w:r w:rsidRPr="00666172">
        <w:rPr>
          <w:rFonts w:ascii="仿宋" w:eastAsia="仿宋" w:hAnsi="仿宋" w:hint="eastAsia"/>
          <w:sz w:val="28"/>
        </w:rPr>
        <w:t>；</w:t>
      </w:r>
    </w:p>
    <w:p w14:paraId="42E9CA0C" w14:textId="77777777" w:rsidR="00666172" w:rsidRPr="00666172" w:rsidRDefault="00666172" w:rsidP="00666172">
      <w:pPr>
        <w:autoSpaceDE w:val="0"/>
        <w:autoSpaceDN w:val="0"/>
        <w:adjustRightInd w:val="0"/>
        <w:snapToGrid w:val="0"/>
        <w:spacing w:line="600" w:lineRule="exact"/>
        <w:ind w:firstLineChars="200" w:firstLine="560"/>
        <w:textAlignment w:val="center"/>
        <w:rPr>
          <w:rFonts w:ascii="仿宋" w:eastAsia="仿宋" w:hAnsi="仿宋"/>
          <w:sz w:val="28"/>
        </w:rPr>
      </w:pPr>
      <w:r w:rsidRPr="00666172">
        <w:rPr>
          <w:rFonts w:ascii="仿宋" w:eastAsia="仿宋" w:hAnsi="仿宋" w:hint="eastAsia"/>
          <w:sz w:val="28"/>
        </w:rPr>
        <w:t>印花税</w:t>
      </w:r>
      <w:r w:rsidRPr="00666172">
        <w:rPr>
          <w:rFonts w:ascii="仿宋" w:eastAsia="仿宋" w:hAnsi="仿宋"/>
          <w:sz w:val="28"/>
        </w:rPr>
        <w:t>=房地产</w:t>
      </w:r>
      <w:r w:rsidRPr="00666172">
        <w:rPr>
          <w:rFonts w:ascii="仿宋" w:eastAsia="仿宋" w:hAnsi="仿宋" w:hint="eastAsia"/>
          <w:sz w:val="28"/>
        </w:rPr>
        <w:t>市场</w:t>
      </w:r>
      <w:r w:rsidRPr="00666172">
        <w:rPr>
          <w:rFonts w:ascii="仿宋" w:eastAsia="仿宋" w:hAnsi="仿宋"/>
          <w:sz w:val="28"/>
        </w:rPr>
        <w:t>价值</w:t>
      </w:r>
      <w:r w:rsidRPr="00666172">
        <w:rPr>
          <w:rFonts w:ascii="仿宋" w:eastAsia="仿宋" w:hAnsi="仿宋" w:hint="eastAsia"/>
          <w:sz w:val="28"/>
        </w:rPr>
        <w:t>×0.05</w:t>
      </w:r>
      <w:r w:rsidRPr="00666172">
        <w:rPr>
          <w:rFonts w:ascii="仿宋" w:eastAsia="仿宋" w:hAnsi="仿宋"/>
          <w:sz w:val="28"/>
        </w:rPr>
        <w:t>%</w:t>
      </w:r>
      <w:r w:rsidRPr="00666172">
        <w:rPr>
          <w:rFonts w:ascii="仿宋" w:eastAsia="仿宋" w:hAnsi="仿宋" w:hint="eastAsia"/>
          <w:sz w:val="28"/>
        </w:rPr>
        <w:t>；</w:t>
      </w:r>
    </w:p>
    <w:p w14:paraId="1DF8F9F7" w14:textId="77777777" w:rsidR="00666172" w:rsidRPr="00666172" w:rsidRDefault="00666172" w:rsidP="00666172">
      <w:pPr>
        <w:autoSpaceDE w:val="0"/>
        <w:autoSpaceDN w:val="0"/>
        <w:adjustRightInd w:val="0"/>
        <w:snapToGrid w:val="0"/>
        <w:spacing w:line="600" w:lineRule="exact"/>
        <w:ind w:firstLineChars="200" w:firstLine="560"/>
        <w:textAlignment w:val="center"/>
        <w:rPr>
          <w:rFonts w:ascii="仿宋" w:eastAsia="仿宋" w:hAnsi="仿宋"/>
          <w:sz w:val="28"/>
        </w:rPr>
      </w:pPr>
    </w:p>
    <w:p w14:paraId="739A36C5" w14:textId="77777777" w:rsidR="00666172" w:rsidRPr="00666172" w:rsidRDefault="00666172" w:rsidP="00666172">
      <w:pPr>
        <w:autoSpaceDE w:val="0"/>
        <w:autoSpaceDN w:val="0"/>
        <w:adjustRightInd w:val="0"/>
        <w:snapToGrid w:val="0"/>
        <w:spacing w:line="600" w:lineRule="exact"/>
        <w:ind w:firstLineChars="200" w:firstLine="562"/>
        <w:textAlignment w:val="center"/>
        <w:rPr>
          <w:rFonts w:ascii="仿宋" w:eastAsia="仿宋" w:hAnsi="仿宋"/>
          <w:b/>
          <w:sz w:val="28"/>
        </w:rPr>
      </w:pPr>
      <w:r w:rsidRPr="00666172">
        <w:rPr>
          <w:rFonts w:ascii="仿宋" w:eastAsia="仿宋" w:hAnsi="仿宋" w:hint="eastAsia"/>
          <w:b/>
          <w:sz w:val="28"/>
        </w:rPr>
        <w:t>特别</w:t>
      </w:r>
      <w:r w:rsidRPr="00666172">
        <w:rPr>
          <w:rFonts w:ascii="仿宋" w:eastAsia="仿宋" w:hAnsi="仿宋"/>
          <w:b/>
          <w:sz w:val="28"/>
        </w:rPr>
        <w:t>声明：</w:t>
      </w:r>
      <w:r w:rsidRPr="00666172">
        <w:rPr>
          <w:rFonts w:ascii="仿宋" w:eastAsia="仿宋" w:hAnsi="仿宋" w:hint="eastAsia"/>
          <w:b/>
          <w:sz w:val="28"/>
        </w:rPr>
        <w:t>买卖双方</w:t>
      </w:r>
      <w:r w:rsidRPr="00666172">
        <w:rPr>
          <w:rFonts w:ascii="仿宋" w:eastAsia="仿宋" w:hAnsi="仿宋"/>
          <w:b/>
          <w:sz w:val="28"/>
        </w:rPr>
        <w:t>需缴</w:t>
      </w:r>
      <w:r w:rsidRPr="00666172">
        <w:rPr>
          <w:rFonts w:ascii="仿宋" w:eastAsia="仿宋" w:hAnsi="仿宋" w:hint="eastAsia"/>
          <w:b/>
          <w:sz w:val="28"/>
        </w:rPr>
        <w:t>税费</w:t>
      </w:r>
      <w:r w:rsidRPr="00666172">
        <w:rPr>
          <w:rFonts w:ascii="仿宋" w:eastAsia="仿宋" w:hAnsi="仿宋"/>
          <w:b/>
          <w:sz w:val="28"/>
        </w:rPr>
        <w:t>的上述计算方法（</w:t>
      </w:r>
      <w:r w:rsidRPr="00666172">
        <w:rPr>
          <w:rFonts w:ascii="仿宋" w:eastAsia="仿宋" w:hAnsi="仿宋" w:hint="eastAsia"/>
          <w:b/>
          <w:sz w:val="28"/>
        </w:rPr>
        <w:t>标准</w:t>
      </w:r>
      <w:r w:rsidRPr="00666172">
        <w:rPr>
          <w:rFonts w:ascii="仿宋" w:eastAsia="仿宋" w:hAnsi="仿宋"/>
          <w:b/>
          <w:sz w:val="28"/>
        </w:rPr>
        <w:t>）</w:t>
      </w:r>
      <w:r w:rsidRPr="00666172">
        <w:rPr>
          <w:rFonts w:ascii="仿宋" w:eastAsia="仿宋" w:hAnsi="仿宋" w:hint="eastAsia"/>
          <w:b/>
          <w:sz w:val="28"/>
        </w:rPr>
        <w:t>仅供竞买人</w:t>
      </w:r>
      <w:r w:rsidRPr="00666172">
        <w:rPr>
          <w:rFonts w:ascii="仿宋" w:eastAsia="仿宋" w:hAnsi="仿宋"/>
          <w:b/>
          <w:sz w:val="28"/>
        </w:rPr>
        <w:t>参考，</w:t>
      </w:r>
      <w:r w:rsidRPr="00666172">
        <w:rPr>
          <w:rFonts w:ascii="仿宋" w:eastAsia="仿宋" w:hAnsi="仿宋" w:hint="eastAsia"/>
          <w:b/>
          <w:sz w:val="28"/>
        </w:rPr>
        <w:t>最终实际</w:t>
      </w:r>
      <w:r w:rsidRPr="00666172">
        <w:rPr>
          <w:rFonts w:ascii="仿宋" w:eastAsia="仿宋" w:hAnsi="仿宋"/>
          <w:b/>
          <w:sz w:val="28"/>
        </w:rPr>
        <w:t>应缴的税费请自行到相关单位</w:t>
      </w:r>
      <w:r w:rsidRPr="00666172">
        <w:rPr>
          <w:rFonts w:ascii="仿宋" w:eastAsia="仿宋" w:hAnsi="仿宋" w:hint="eastAsia"/>
          <w:b/>
          <w:sz w:val="28"/>
        </w:rPr>
        <w:t>（部门）核查并</w:t>
      </w:r>
      <w:r w:rsidRPr="00666172">
        <w:rPr>
          <w:rFonts w:ascii="仿宋" w:eastAsia="仿宋" w:hAnsi="仿宋"/>
          <w:b/>
          <w:sz w:val="28"/>
        </w:rPr>
        <w:t>以</w:t>
      </w:r>
      <w:r w:rsidRPr="00666172">
        <w:rPr>
          <w:rFonts w:ascii="仿宋" w:eastAsia="仿宋" w:hAnsi="仿宋" w:hint="eastAsia"/>
          <w:b/>
          <w:sz w:val="28"/>
        </w:rPr>
        <w:t>其核定</w:t>
      </w:r>
      <w:r w:rsidRPr="00666172">
        <w:rPr>
          <w:rFonts w:ascii="仿宋" w:eastAsia="仿宋" w:hAnsi="仿宋"/>
          <w:b/>
          <w:sz w:val="28"/>
        </w:rPr>
        <w:t>的种类和数据为准。</w:t>
      </w:r>
    </w:p>
    <w:p w14:paraId="7E340CB0" w14:textId="77777777" w:rsidR="00666172" w:rsidRPr="00666172" w:rsidRDefault="00666172" w:rsidP="00666172">
      <w:pPr>
        <w:autoSpaceDE w:val="0"/>
        <w:autoSpaceDN w:val="0"/>
        <w:adjustRightInd w:val="0"/>
        <w:snapToGrid w:val="0"/>
        <w:spacing w:line="600" w:lineRule="exact"/>
        <w:ind w:firstLineChars="200" w:firstLine="562"/>
        <w:textAlignment w:val="center"/>
        <w:rPr>
          <w:rFonts w:ascii="仿宋" w:eastAsia="仿宋" w:hAnsi="仿宋"/>
          <w:b/>
          <w:sz w:val="28"/>
        </w:rPr>
      </w:pPr>
    </w:p>
    <w:p w14:paraId="135B99BD" w14:textId="77777777" w:rsidR="00666172" w:rsidRP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0C2BA164" w14:textId="77777777" w:rsid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00DB43BC" w14:textId="77777777" w:rsid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76C244EE" w14:textId="77777777" w:rsid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15DB632A" w14:textId="77777777" w:rsid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1C77F549" w14:textId="77777777" w:rsid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4109BFBF" w14:textId="77777777" w:rsidR="00666172" w:rsidRDefault="00666172" w:rsidP="00340D7E">
      <w:pPr>
        <w:autoSpaceDE w:val="0"/>
        <w:autoSpaceDN w:val="0"/>
        <w:adjustRightInd w:val="0"/>
        <w:snapToGrid w:val="0"/>
        <w:spacing w:line="600" w:lineRule="exact"/>
        <w:ind w:firstLineChars="200" w:firstLine="560"/>
        <w:jc w:val="left"/>
        <w:textAlignment w:val="center"/>
        <w:rPr>
          <w:rFonts w:ascii="仿宋" w:eastAsia="仿宋" w:hAnsi="仿宋"/>
          <w:sz w:val="28"/>
        </w:rPr>
      </w:pPr>
    </w:p>
    <w:p w14:paraId="5462E2C6" w14:textId="77777777" w:rsidR="00C833E0" w:rsidRPr="004C68F1" w:rsidRDefault="00C833E0" w:rsidP="00340D7E">
      <w:pPr>
        <w:rPr>
          <w:rFonts w:ascii="仿宋_GB2312" w:eastAsia="仿宋_GB2312" w:hAnsi="宋体" w:hint="eastAsia"/>
          <w:sz w:val="48"/>
        </w:rPr>
      </w:pPr>
      <w:bookmarkStart w:id="2" w:name="_GoBack"/>
      <w:bookmarkEnd w:id="2"/>
    </w:p>
    <w:sectPr w:rsidR="00C833E0" w:rsidRPr="004C68F1" w:rsidSect="00340D7E">
      <w:headerReference w:type="default" r:id="rId48"/>
      <w:footerReference w:type="default" r:id="rId49"/>
      <w:pgSz w:w="11906" w:h="16727"/>
      <w:pgMar w:top="1440" w:right="1466" w:bottom="1440" w:left="1260" w:header="851" w:footer="992" w:gutter="0"/>
      <w:cols w:space="720"/>
      <w:titlePg/>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C64B7" w16cex:dateUtc="2022-04-21T09:39:00Z"/>
  <w16cex:commentExtensible w16cex:durableId="260C64B8" w16cex:dateUtc="2022-04-21T09: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DEBFA1" w16cid:durableId="260C64B7"/>
  <w16cid:commentId w16cid:paraId="2F62C43B" w16cid:durableId="260C64B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A61336" w14:textId="77777777" w:rsidR="00951969" w:rsidRDefault="00951969" w:rsidP="00C833E0">
      <w:r>
        <w:separator/>
      </w:r>
    </w:p>
  </w:endnote>
  <w:endnote w:type="continuationSeparator" w:id="0">
    <w:p w14:paraId="5E08E7E7" w14:textId="77777777" w:rsidR="00951969" w:rsidRDefault="00951969" w:rsidP="00C83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体">
    <w:altName w:val="宋体"/>
    <w:charset w:val="86"/>
    <w:family w:val="roma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昆仑仿宋">
    <w:altName w:val="黑体"/>
    <w:charset w:val="86"/>
    <w:family w:val="modern"/>
    <w:pitch w:val="default"/>
    <w:sig w:usb0="00000000" w:usb1="0000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宋体-18030">
    <w:altName w:val="SimSun-ExtB"/>
    <w:charset w:val="86"/>
    <w:family w:val="modern"/>
    <w:pitch w:val="default"/>
    <w:sig w:usb0="00000000" w:usb1="00000000" w:usb2="000A005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40C0E" w14:textId="77777777" w:rsidR="00E60C97" w:rsidRDefault="00E60C97">
    <w:pPr>
      <w:pStyle w:val="a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AA128" w14:textId="77777777" w:rsidR="00E60C97" w:rsidRDefault="00E60C97">
    <w:pPr>
      <w:pStyle w:val="a4"/>
      <w:jc w:val="center"/>
    </w:pPr>
    <w:r>
      <w:rPr>
        <w:rStyle w:val="a8"/>
        <w:rFonts w:hint="eastAsia"/>
      </w:rPr>
      <w:t>第</w:t>
    </w:r>
    <w:r>
      <w:fldChar w:fldCharType="begin"/>
    </w:r>
    <w:r>
      <w:rPr>
        <w:rStyle w:val="a8"/>
      </w:rPr>
      <w:instrText xml:space="preserve"> PAGE </w:instrText>
    </w:r>
    <w:r>
      <w:fldChar w:fldCharType="separate"/>
    </w:r>
    <w:r w:rsidR="004C68F1">
      <w:rPr>
        <w:rStyle w:val="a8"/>
        <w:noProof/>
      </w:rPr>
      <w:t>6</w:t>
    </w:r>
    <w:r>
      <w:fldChar w:fldCharType="end"/>
    </w:r>
    <w:r>
      <w:rPr>
        <w:rStyle w:val="a8"/>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C500B" w14:textId="77777777" w:rsidR="00E60C97" w:rsidRDefault="00E60C97">
    <w:pPr>
      <w:pStyle w:val="a4"/>
      <w:jc w:val="center"/>
    </w:pPr>
    <w:r>
      <w:rPr>
        <w:rStyle w:val="a8"/>
        <w:rFonts w:hint="eastAsia"/>
      </w:rPr>
      <w:t>第</w:t>
    </w:r>
    <w:r>
      <w:rPr>
        <w:rStyle w:val="a8"/>
      </w:rPr>
      <w:fldChar w:fldCharType="begin"/>
    </w:r>
    <w:r>
      <w:rPr>
        <w:rStyle w:val="a8"/>
      </w:rPr>
      <w:instrText xml:space="preserve"> PAGE </w:instrText>
    </w:r>
    <w:r>
      <w:rPr>
        <w:rStyle w:val="a8"/>
      </w:rPr>
      <w:fldChar w:fldCharType="separate"/>
    </w:r>
    <w:r w:rsidR="004C68F1">
      <w:rPr>
        <w:rStyle w:val="a8"/>
        <w:noProof/>
      </w:rPr>
      <w:t>37</w:t>
    </w:r>
    <w:r>
      <w:rPr>
        <w:rStyle w:val="a8"/>
      </w:rPr>
      <w:fldChar w:fldCharType="end"/>
    </w:r>
    <w:r>
      <w:rPr>
        <w:rStyle w:val="a8"/>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4A8F4" w14:textId="77777777" w:rsidR="00951969" w:rsidRDefault="00951969" w:rsidP="00C833E0">
      <w:r>
        <w:separator/>
      </w:r>
    </w:p>
  </w:footnote>
  <w:footnote w:type="continuationSeparator" w:id="0">
    <w:p w14:paraId="4CC67CB8" w14:textId="77777777" w:rsidR="00951969" w:rsidRDefault="00951969" w:rsidP="00C833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1C3C9" w14:textId="77777777" w:rsidR="00E60C97" w:rsidRDefault="00E60C97">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4A8DA" w14:textId="0BAE9F66" w:rsidR="00E60C97" w:rsidRDefault="00E60C97">
    <w:pPr>
      <w:pStyle w:val="a3"/>
      <w:ind w:right="90"/>
      <w:jc w:val="right"/>
    </w:pPr>
    <w:r w:rsidRPr="00C84AE2">
      <w:rPr>
        <w:rFonts w:hint="eastAsia"/>
      </w:rPr>
      <w:t>泉州市中级人民法院拟进行</w:t>
    </w:r>
    <w:r>
      <w:rPr>
        <w:rFonts w:hint="eastAsia"/>
      </w:rPr>
      <w:t>司法</w:t>
    </w:r>
    <w:r>
      <w:t>处置</w:t>
    </w:r>
    <w:r>
      <w:rPr>
        <w:rFonts w:hint="eastAsia"/>
      </w:rPr>
      <w:t>土地使用权项目·土地估价报告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04B52" w14:textId="7513C9B5" w:rsidR="00E60C97" w:rsidRDefault="00E60C97" w:rsidP="00B57913">
    <w:pPr>
      <w:pStyle w:val="a3"/>
      <w:ind w:right="90"/>
      <w:jc w:val="right"/>
    </w:pPr>
    <w:r w:rsidRPr="00C84AE2">
      <w:rPr>
        <w:rFonts w:hint="eastAsia"/>
      </w:rPr>
      <w:t>泉州市中级人民法院拟进行</w:t>
    </w:r>
    <w:r w:rsidRPr="00546AF0">
      <w:rPr>
        <w:rFonts w:hint="eastAsia"/>
      </w:rPr>
      <w:t>司法处置土地使用权项目</w:t>
    </w:r>
    <w:r>
      <w:rPr>
        <w:rFonts w:hint="eastAsia"/>
      </w:rPr>
      <w:t>·土地估价报告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AA4907"/>
    <w:multiLevelType w:val="multilevel"/>
    <w:tmpl w:val="28AA4907"/>
    <w:lvl w:ilvl="0">
      <w:start w:val="1"/>
      <w:numFmt w:val="decimalEnclosedParen"/>
      <w:pStyle w:val="1"/>
      <w:lvlText w:val="%1"/>
      <w:lvlJc w:val="left"/>
      <w:pPr>
        <w:ind w:left="360" w:hanging="360"/>
      </w:pPr>
      <w:rPr>
        <w:rFonts w:hAnsi="Times New Roman" w:cs="Times New Roman"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E8C64AC"/>
    <w:multiLevelType w:val="singleLevel"/>
    <w:tmpl w:val="2E8C64AC"/>
    <w:lvl w:ilvl="0">
      <w:start w:val="6"/>
      <w:numFmt w:val="upperLetter"/>
      <w:pStyle w:val="10"/>
      <w:lvlText w:val="%1、 "/>
      <w:legacy w:legacy="1" w:legacySpace="0" w:legacyIndent="552"/>
      <w:lvlJc w:val="left"/>
      <w:pPr>
        <w:ind w:left="1272" w:hanging="552"/>
      </w:pPr>
      <w:rPr>
        <w:rFonts w:ascii="仿宋_GB2312" w:eastAsia="仿宋_GB2312" w:hint="eastAsia"/>
        <w:b w:val="0"/>
        <w:i w:val="0"/>
        <w:sz w:val="28"/>
        <w:u w:val="none"/>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3E0"/>
    <w:rsid w:val="00004282"/>
    <w:rsid w:val="00006A21"/>
    <w:rsid w:val="00007F2A"/>
    <w:rsid w:val="00010146"/>
    <w:rsid w:val="00010BF2"/>
    <w:rsid w:val="00010E6B"/>
    <w:rsid w:val="00011E31"/>
    <w:rsid w:val="00014414"/>
    <w:rsid w:val="0001468F"/>
    <w:rsid w:val="00016BE8"/>
    <w:rsid w:val="000208CC"/>
    <w:rsid w:val="0002091A"/>
    <w:rsid w:val="00021307"/>
    <w:rsid w:val="000216ED"/>
    <w:rsid w:val="000219AB"/>
    <w:rsid w:val="000241DC"/>
    <w:rsid w:val="00026D19"/>
    <w:rsid w:val="000304D9"/>
    <w:rsid w:val="00031202"/>
    <w:rsid w:val="000323DB"/>
    <w:rsid w:val="00033AF5"/>
    <w:rsid w:val="00033B8E"/>
    <w:rsid w:val="0003774A"/>
    <w:rsid w:val="00045752"/>
    <w:rsid w:val="00045A44"/>
    <w:rsid w:val="000463E2"/>
    <w:rsid w:val="000540D9"/>
    <w:rsid w:val="00055E87"/>
    <w:rsid w:val="00056C34"/>
    <w:rsid w:val="00061107"/>
    <w:rsid w:val="0006223B"/>
    <w:rsid w:val="000623EC"/>
    <w:rsid w:val="00063952"/>
    <w:rsid w:val="00064090"/>
    <w:rsid w:val="00064DFA"/>
    <w:rsid w:val="00066E0B"/>
    <w:rsid w:val="00070F81"/>
    <w:rsid w:val="000714FD"/>
    <w:rsid w:val="00071895"/>
    <w:rsid w:val="00072440"/>
    <w:rsid w:val="000748A7"/>
    <w:rsid w:val="00081081"/>
    <w:rsid w:val="00083632"/>
    <w:rsid w:val="000837FC"/>
    <w:rsid w:val="00085449"/>
    <w:rsid w:val="000879E9"/>
    <w:rsid w:val="000908B7"/>
    <w:rsid w:val="00091C8A"/>
    <w:rsid w:val="00096900"/>
    <w:rsid w:val="00096DCA"/>
    <w:rsid w:val="00096FE6"/>
    <w:rsid w:val="0009749C"/>
    <w:rsid w:val="000A4602"/>
    <w:rsid w:val="000A461E"/>
    <w:rsid w:val="000A704A"/>
    <w:rsid w:val="000B3BA8"/>
    <w:rsid w:val="000B4315"/>
    <w:rsid w:val="000B49ED"/>
    <w:rsid w:val="000B50C0"/>
    <w:rsid w:val="000B58C0"/>
    <w:rsid w:val="000B5C3C"/>
    <w:rsid w:val="000B6034"/>
    <w:rsid w:val="000C73F0"/>
    <w:rsid w:val="000D01B2"/>
    <w:rsid w:val="000D03B9"/>
    <w:rsid w:val="000D2118"/>
    <w:rsid w:val="000D27F8"/>
    <w:rsid w:val="000D48D0"/>
    <w:rsid w:val="000D5978"/>
    <w:rsid w:val="000E006B"/>
    <w:rsid w:val="000E1D10"/>
    <w:rsid w:val="000E3BE4"/>
    <w:rsid w:val="000E6E70"/>
    <w:rsid w:val="000F4DC9"/>
    <w:rsid w:val="000F7DB4"/>
    <w:rsid w:val="00103B82"/>
    <w:rsid w:val="001041D7"/>
    <w:rsid w:val="001061B2"/>
    <w:rsid w:val="0011293E"/>
    <w:rsid w:val="00115878"/>
    <w:rsid w:val="001234EE"/>
    <w:rsid w:val="00125D73"/>
    <w:rsid w:val="00127154"/>
    <w:rsid w:val="00131FED"/>
    <w:rsid w:val="001320B0"/>
    <w:rsid w:val="00133191"/>
    <w:rsid w:val="00135233"/>
    <w:rsid w:val="00135974"/>
    <w:rsid w:val="00135A9B"/>
    <w:rsid w:val="00135D5E"/>
    <w:rsid w:val="00135F2F"/>
    <w:rsid w:val="00137882"/>
    <w:rsid w:val="001433D0"/>
    <w:rsid w:val="00146545"/>
    <w:rsid w:val="001475FD"/>
    <w:rsid w:val="001479E2"/>
    <w:rsid w:val="00154D9B"/>
    <w:rsid w:val="001609ED"/>
    <w:rsid w:val="00161F6E"/>
    <w:rsid w:val="00165A20"/>
    <w:rsid w:val="0017232C"/>
    <w:rsid w:val="00172985"/>
    <w:rsid w:val="00172AC7"/>
    <w:rsid w:val="00173E2F"/>
    <w:rsid w:val="001768A6"/>
    <w:rsid w:val="0018146F"/>
    <w:rsid w:val="00183217"/>
    <w:rsid w:val="00183D78"/>
    <w:rsid w:val="00190C80"/>
    <w:rsid w:val="0019120A"/>
    <w:rsid w:val="00191CBD"/>
    <w:rsid w:val="00192760"/>
    <w:rsid w:val="001A1F28"/>
    <w:rsid w:val="001A299D"/>
    <w:rsid w:val="001A3232"/>
    <w:rsid w:val="001A3CAD"/>
    <w:rsid w:val="001A5493"/>
    <w:rsid w:val="001A5CE1"/>
    <w:rsid w:val="001A5F1A"/>
    <w:rsid w:val="001B271A"/>
    <w:rsid w:val="001B2FA5"/>
    <w:rsid w:val="001B4E2D"/>
    <w:rsid w:val="001B50A8"/>
    <w:rsid w:val="001B67D5"/>
    <w:rsid w:val="001C0EA1"/>
    <w:rsid w:val="001C1D96"/>
    <w:rsid w:val="001C2268"/>
    <w:rsid w:val="001C4640"/>
    <w:rsid w:val="001C5B01"/>
    <w:rsid w:val="001D5991"/>
    <w:rsid w:val="001D6FBE"/>
    <w:rsid w:val="001E18D1"/>
    <w:rsid w:val="001E1A64"/>
    <w:rsid w:val="001E36DD"/>
    <w:rsid w:val="001E5C06"/>
    <w:rsid w:val="001E5D92"/>
    <w:rsid w:val="001E7834"/>
    <w:rsid w:val="001F2C98"/>
    <w:rsid w:val="00200C5B"/>
    <w:rsid w:val="002016C8"/>
    <w:rsid w:val="00202DE5"/>
    <w:rsid w:val="00210411"/>
    <w:rsid w:val="002119D1"/>
    <w:rsid w:val="002148DB"/>
    <w:rsid w:val="00215800"/>
    <w:rsid w:val="002172A6"/>
    <w:rsid w:val="00217A63"/>
    <w:rsid w:val="00225011"/>
    <w:rsid w:val="00230D2F"/>
    <w:rsid w:val="00231B98"/>
    <w:rsid w:val="00233ECF"/>
    <w:rsid w:val="002361D4"/>
    <w:rsid w:val="0024047F"/>
    <w:rsid w:val="00240C0C"/>
    <w:rsid w:val="00241B10"/>
    <w:rsid w:val="00242397"/>
    <w:rsid w:val="00242A98"/>
    <w:rsid w:val="002445C8"/>
    <w:rsid w:val="00247B15"/>
    <w:rsid w:val="00251F94"/>
    <w:rsid w:val="00255673"/>
    <w:rsid w:val="00255E05"/>
    <w:rsid w:val="00262BB0"/>
    <w:rsid w:val="0026354E"/>
    <w:rsid w:val="00266A5C"/>
    <w:rsid w:val="00272507"/>
    <w:rsid w:val="002727A1"/>
    <w:rsid w:val="00272AAD"/>
    <w:rsid w:val="00274A0F"/>
    <w:rsid w:val="00274B61"/>
    <w:rsid w:val="00275B86"/>
    <w:rsid w:val="0028089F"/>
    <w:rsid w:val="002811BE"/>
    <w:rsid w:val="00281AD7"/>
    <w:rsid w:val="0028395D"/>
    <w:rsid w:val="00286E8B"/>
    <w:rsid w:val="0028747D"/>
    <w:rsid w:val="00295463"/>
    <w:rsid w:val="00296BC0"/>
    <w:rsid w:val="002A0D63"/>
    <w:rsid w:val="002A4951"/>
    <w:rsid w:val="002A5564"/>
    <w:rsid w:val="002A6B62"/>
    <w:rsid w:val="002A7085"/>
    <w:rsid w:val="002B37A0"/>
    <w:rsid w:val="002B3C6F"/>
    <w:rsid w:val="002B55AD"/>
    <w:rsid w:val="002B6D58"/>
    <w:rsid w:val="002B77CD"/>
    <w:rsid w:val="002B79C3"/>
    <w:rsid w:val="002C38C3"/>
    <w:rsid w:val="002C509C"/>
    <w:rsid w:val="002C5204"/>
    <w:rsid w:val="002C6779"/>
    <w:rsid w:val="002C7EC5"/>
    <w:rsid w:val="002D3181"/>
    <w:rsid w:val="002D3A12"/>
    <w:rsid w:val="002D4FC6"/>
    <w:rsid w:val="002D56E1"/>
    <w:rsid w:val="002E3389"/>
    <w:rsid w:val="002E634C"/>
    <w:rsid w:val="002E6976"/>
    <w:rsid w:val="002E6F5F"/>
    <w:rsid w:val="002F0A49"/>
    <w:rsid w:val="002F567C"/>
    <w:rsid w:val="00301FF6"/>
    <w:rsid w:val="00303270"/>
    <w:rsid w:val="00306692"/>
    <w:rsid w:val="00310030"/>
    <w:rsid w:val="003113BA"/>
    <w:rsid w:val="00311568"/>
    <w:rsid w:val="003130CE"/>
    <w:rsid w:val="0031563F"/>
    <w:rsid w:val="00317A64"/>
    <w:rsid w:val="00323BDF"/>
    <w:rsid w:val="00323F44"/>
    <w:rsid w:val="0032460C"/>
    <w:rsid w:val="00325166"/>
    <w:rsid w:val="0033016B"/>
    <w:rsid w:val="00340D7E"/>
    <w:rsid w:val="003475EF"/>
    <w:rsid w:val="00351909"/>
    <w:rsid w:val="00353636"/>
    <w:rsid w:val="003539B6"/>
    <w:rsid w:val="00355141"/>
    <w:rsid w:val="003556BB"/>
    <w:rsid w:val="00355B19"/>
    <w:rsid w:val="0035719F"/>
    <w:rsid w:val="00357232"/>
    <w:rsid w:val="00357452"/>
    <w:rsid w:val="00365E35"/>
    <w:rsid w:val="00366F2F"/>
    <w:rsid w:val="00372AE5"/>
    <w:rsid w:val="00377256"/>
    <w:rsid w:val="00377701"/>
    <w:rsid w:val="00381F2A"/>
    <w:rsid w:val="00381F6F"/>
    <w:rsid w:val="003835ED"/>
    <w:rsid w:val="00386034"/>
    <w:rsid w:val="00386933"/>
    <w:rsid w:val="003875B6"/>
    <w:rsid w:val="0039084F"/>
    <w:rsid w:val="00395377"/>
    <w:rsid w:val="00396B30"/>
    <w:rsid w:val="003A5A3B"/>
    <w:rsid w:val="003A673F"/>
    <w:rsid w:val="003A6D5F"/>
    <w:rsid w:val="003B0639"/>
    <w:rsid w:val="003B0A49"/>
    <w:rsid w:val="003B7FFD"/>
    <w:rsid w:val="003C2396"/>
    <w:rsid w:val="003C343A"/>
    <w:rsid w:val="003C5E50"/>
    <w:rsid w:val="003C7A73"/>
    <w:rsid w:val="003D0D05"/>
    <w:rsid w:val="003D0D9C"/>
    <w:rsid w:val="003D2379"/>
    <w:rsid w:val="003D586C"/>
    <w:rsid w:val="003D63F5"/>
    <w:rsid w:val="003D696A"/>
    <w:rsid w:val="003D7929"/>
    <w:rsid w:val="003E0AF8"/>
    <w:rsid w:val="003E1335"/>
    <w:rsid w:val="003E4B0F"/>
    <w:rsid w:val="003E5788"/>
    <w:rsid w:val="003E633F"/>
    <w:rsid w:val="003E7EA1"/>
    <w:rsid w:val="003F002D"/>
    <w:rsid w:val="003F5E2D"/>
    <w:rsid w:val="00404434"/>
    <w:rsid w:val="004056E9"/>
    <w:rsid w:val="004102D8"/>
    <w:rsid w:val="00410423"/>
    <w:rsid w:val="00410B65"/>
    <w:rsid w:val="00411E35"/>
    <w:rsid w:val="0041358A"/>
    <w:rsid w:val="00413CF5"/>
    <w:rsid w:val="0041448C"/>
    <w:rsid w:val="0042331B"/>
    <w:rsid w:val="0042424E"/>
    <w:rsid w:val="00427625"/>
    <w:rsid w:val="004331F2"/>
    <w:rsid w:val="0043387D"/>
    <w:rsid w:val="0043416F"/>
    <w:rsid w:val="004374AA"/>
    <w:rsid w:val="00437AC5"/>
    <w:rsid w:val="00437C2C"/>
    <w:rsid w:val="00440A13"/>
    <w:rsid w:val="00440C9D"/>
    <w:rsid w:val="00440EE5"/>
    <w:rsid w:val="00440F26"/>
    <w:rsid w:val="004424F6"/>
    <w:rsid w:val="0044382F"/>
    <w:rsid w:val="004515B1"/>
    <w:rsid w:val="0045397A"/>
    <w:rsid w:val="0045602E"/>
    <w:rsid w:val="00460A38"/>
    <w:rsid w:val="0046267D"/>
    <w:rsid w:val="00462B98"/>
    <w:rsid w:val="0046589C"/>
    <w:rsid w:val="004659EC"/>
    <w:rsid w:val="00467120"/>
    <w:rsid w:val="00467890"/>
    <w:rsid w:val="00467A2E"/>
    <w:rsid w:val="00470996"/>
    <w:rsid w:val="00475644"/>
    <w:rsid w:val="00475BCC"/>
    <w:rsid w:val="00475EB4"/>
    <w:rsid w:val="0047715B"/>
    <w:rsid w:val="00480A69"/>
    <w:rsid w:val="00482EC7"/>
    <w:rsid w:val="004860EB"/>
    <w:rsid w:val="004864A0"/>
    <w:rsid w:val="00491EE9"/>
    <w:rsid w:val="004927E6"/>
    <w:rsid w:val="00493561"/>
    <w:rsid w:val="00494F4B"/>
    <w:rsid w:val="004A367F"/>
    <w:rsid w:val="004A53C4"/>
    <w:rsid w:val="004B2A85"/>
    <w:rsid w:val="004B7931"/>
    <w:rsid w:val="004C04A4"/>
    <w:rsid w:val="004C0981"/>
    <w:rsid w:val="004C0A66"/>
    <w:rsid w:val="004C18C3"/>
    <w:rsid w:val="004C34E3"/>
    <w:rsid w:val="004C68F1"/>
    <w:rsid w:val="004D0E06"/>
    <w:rsid w:val="004D1373"/>
    <w:rsid w:val="004D46DF"/>
    <w:rsid w:val="004D6D90"/>
    <w:rsid w:val="004D7B53"/>
    <w:rsid w:val="004E02E9"/>
    <w:rsid w:val="004E7112"/>
    <w:rsid w:val="004F10B0"/>
    <w:rsid w:val="004F31C9"/>
    <w:rsid w:val="004F3784"/>
    <w:rsid w:val="004F7A46"/>
    <w:rsid w:val="00501BBA"/>
    <w:rsid w:val="00502D2A"/>
    <w:rsid w:val="005034C9"/>
    <w:rsid w:val="005034FF"/>
    <w:rsid w:val="00503F6E"/>
    <w:rsid w:val="0051086B"/>
    <w:rsid w:val="00511396"/>
    <w:rsid w:val="00513E0F"/>
    <w:rsid w:val="00521F47"/>
    <w:rsid w:val="00523B7C"/>
    <w:rsid w:val="005245AF"/>
    <w:rsid w:val="005254E9"/>
    <w:rsid w:val="0052719B"/>
    <w:rsid w:val="0053119E"/>
    <w:rsid w:val="00531903"/>
    <w:rsid w:val="005349F1"/>
    <w:rsid w:val="005353A2"/>
    <w:rsid w:val="00542274"/>
    <w:rsid w:val="00543530"/>
    <w:rsid w:val="00543E4B"/>
    <w:rsid w:val="00546AF0"/>
    <w:rsid w:val="005507EE"/>
    <w:rsid w:val="005515A9"/>
    <w:rsid w:val="005526D2"/>
    <w:rsid w:val="00552B28"/>
    <w:rsid w:val="005539EC"/>
    <w:rsid w:val="00553C20"/>
    <w:rsid w:val="005572EC"/>
    <w:rsid w:val="00560CDB"/>
    <w:rsid w:val="0056410D"/>
    <w:rsid w:val="005647A9"/>
    <w:rsid w:val="005666DA"/>
    <w:rsid w:val="00571B71"/>
    <w:rsid w:val="005743C3"/>
    <w:rsid w:val="00577C7E"/>
    <w:rsid w:val="00584605"/>
    <w:rsid w:val="00584A84"/>
    <w:rsid w:val="005877FD"/>
    <w:rsid w:val="00590052"/>
    <w:rsid w:val="00591433"/>
    <w:rsid w:val="00591A2B"/>
    <w:rsid w:val="00593C5E"/>
    <w:rsid w:val="0059419F"/>
    <w:rsid w:val="00594A85"/>
    <w:rsid w:val="00594F63"/>
    <w:rsid w:val="0059637C"/>
    <w:rsid w:val="00596EC4"/>
    <w:rsid w:val="0059781E"/>
    <w:rsid w:val="005A0C70"/>
    <w:rsid w:val="005A5DB6"/>
    <w:rsid w:val="005A6558"/>
    <w:rsid w:val="005B02D8"/>
    <w:rsid w:val="005B1585"/>
    <w:rsid w:val="005B1A5D"/>
    <w:rsid w:val="005B3582"/>
    <w:rsid w:val="005B403E"/>
    <w:rsid w:val="005B53E8"/>
    <w:rsid w:val="005C50B2"/>
    <w:rsid w:val="005C7BB4"/>
    <w:rsid w:val="005D139E"/>
    <w:rsid w:val="005D3334"/>
    <w:rsid w:val="005D7FE8"/>
    <w:rsid w:val="005E03BD"/>
    <w:rsid w:val="005E0467"/>
    <w:rsid w:val="005E08D6"/>
    <w:rsid w:val="005E08D8"/>
    <w:rsid w:val="005E1033"/>
    <w:rsid w:val="005E1FFC"/>
    <w:rsid w:val="005E2B27"/>
    <w:rsid w:val="005E3594"/>
    <w:rsid w:val="005E39E9"/>
    <w:rsid w:val="005E54BB"/>
    <w:rsid w:val="005E7040"/>
    <w:rsid w:val="005E7F0C"/>
    <w:rsid w:val="005F17FE"/>
    <w:rsid w:val="005F1B10"/>
    <w:rsid w:val="005F7DD0"/>
    <w:rsid w:val="005F7F4A"/>
    <w:rsid w:val="00602A7F"/>
    <w:rsid w:val="00604BD3"/>
    <w:rsid w:val="00604ED1"/>
    <w:rsid w:val="006056E7"/>
    <w:rsid w:val="00605989"/>
    <w:rsid w:val="006135CC"/>
    <w:rsid w:val="00613D2D"/>
    <w:rsid w:val="00622465"/>
    <w:rsid w:val="00622A9D"/>
    <w:rsid w:val="00622B53"/>
    <w:rsid w:val="00623BFB"/>
    <w:rsid w:val="006240F1"/>
    <w:rsid w:val="00624178"/>
    <w:rsid w:val="00626A3B"/>
    <w:rsid w:val="00630564"/>
    <w:rsid w:val="00630B36"/>
    <w:rsid w:val="00634069"/>
    <w:rsid w:val="00636413"/>
    <w:rsid w:val="006377E4"/>
    <w:rsid w:val="006412C2"/>
    <w:rsid w:val="00643C64"/>
    <w:rsid w:val="0064524B"/>
    <w:rsid w:val="00645648"/>
    <w:rsid w:val="0064636B"/>
    <w:rsid w:val="00646F5F"/>
    <w:rsid w:val="00647687"/>
    <w:rsid w:val="00647E22"/>
    <w:rsid w:val="00650039"/>
    <w:rsid w:val="00653FB4"/>
    <w:rsid w:val="006543F2"/>
    <w:rsid w:val="00654EE5"/>
    <w:rsid w:val="0065590B"/>
    <w:rsid w:val="00655DB3"/>
    <w:rsid w:val="00657BAB"/>
    <w:rsid w:val="00660B6A"/>
    <w:rsid w:val="00662AC9"/>
    <w:rsid w:val="00665764"/>
    <w:rsid w:val="00666172"/>
    <w:rsid w:val="0067065E"/>
    <w:rsid w:val="00671CA2"/>
    <w:rsid w:val="006803E0"/>
    <w:rsid w:val="0068661A"/>
    <w:rsid w:val="00690865"/>
    <w:rsid w:val="00690AF1"/>
    <w:rsid w:val="00691627"/>
    <w:rsid w:val="00693620"/>
    <w:rsid w:val="0069673A"/>
    <w:rsid w:val="00697B80"/>
    <w:rsid w:val="006A0861"/>
    <w:rsid w:val="006A4D37"/>
    <w:rsid w:val="006A5CE8"/>
    <w:rsid w:val="006A734D"/>
    <w:rsid w:val="006A7478"/>
    <w:rsid w:val="006B2F09"/>
    <w:rsid w:val="006B6037"/>
    <w:rsid w:val="006B6BE0"/>
    <w:rsid w:val="006B6C3F"/>
    <w:rsid w:val="006C01A1"/>
    <w:rsid w:val="006C306E"/>
    <w:rsid w:val="006C3BF5"/>
    <w:rsid w:val="006C4D36"/>
    <w:rsid w:val="006C7618"/>
    <w:rsid w:val="006C78E0"/>
    <w:rsid w:val="006C7C37"/>
    <w:rsid w:val="006C7FCE"/>
    <w:rsid w:val="006D0AC4"/>
    <w:rsid w:val="006D1088"/>
    <w:rsid w:val="006D3FAE"/>
    <w:rsid w:val="006D5494"/>
    <w:rsid w:val="006D58E5"/>
    <w:rsid w:val="006D681D"/>
    <w:rsid w:val="006D698F"/>
    <w:rsid w:val="006D71AE"/>
    <w:rsid w:val="006E08F4"/>
    <w:rsid w:val="006E0DC4"/>
    <w:rsid w:val="006E1538"/>
    <w:rsid w:val="006E4C78"/>
    <w:rsid w:val="006F031A"/>
    <w:rsid w:val="006F0761"/>
    <w:rsid w:val="006F0F38"/>
    <w:rsid w:val="006F1314"/>
    <w:rsid w:val="006F3691"/>
    <w:rsid w:val="006F68C6"/>
    <w:rsid w:val="00700BEC"/>
    <w:rsid w:val="00706C4D"/>
    <w:rsid w:val="00711F64"/>
    <w:rsid w:val="0071566B"/>
    <w:rsid w:val="00715D95"/>
    <w:rsid w:val="007172C1"/>
    <w:rsid w:val="00720E45"/>
    <w:rsid w:val="0072110E"/>
    <w:rsid w:val="007225BF"/>
    <w:rsid w:val="007259FB"/>
    <w:rsid w:val="0072692A"/>
    <w:rsid w:val="00727C6A"/>
    <w:rsid w:val="007320D7"/>
    <w:rsid w:val="00734044"/>
    <w:rsid w:val="007341D0"/>
    <w:rsid w:val="00737156"/>
    <w:rsid w:val="00737E5C"/>
    <w:rsid w:val="00741C62"/>
    <w:rsid w:val="007459EF"/>
    <w:rsid w:val="00747A70"/>
    <w:rsid w:val="0075051C"/>
    <w:rsid w:val="00752915"/>
    <w:rsid w:val="00754C37"/>
    <w:rsid w:val="00756F63"/>
    <w:rsid w:val="007573BE"/>
    <w:rsid w:val="00760470"/>
    <w:rsid w:val="0076148A"/>
    <w:rsid w:val="0076396B"/>
    <w:rsid w:val="00765A9A"/>
    <w:rsid w:val="00765CCA"/>
    <w:rsid w:val="00773779"/>
    <w:rsid w:val="00774664"/>
    <w:rsid w:val="00776A7F"/>
    <w:rsid w:val="00777439"/>
    <w:rsid w:val="00781CFE"/>
    <w:rsid w:val="00783858"/>
    <w:rsid w:val="00785BBE"/>
    <w:rsid w:val="007878F5"/>
    <w:rsid w:val="0079008D"/>
    <w:rsid w:val="00790C6E"/>
    <w:rsid w:val="007952DC"/>
    <w:rsid w:val="0079666E"/>
    <w:rsid w:val="00797129"/>
    <w:rsid w:val="007A1D9E"/>
    <w:rsid w:val="007A388B"/>
    <w:rsid w:val="007A395E"/>
    <w:rsid w:val="007A4651"/>
    <w:rsid w:val="007A47B1"/>
    <w:rsid w:val="007A503C"/>
    <w:rsid w:val="007A5CEF"/>
    <w:rsid w:val="007B1B66"/>
    <w:rsid w:val="007B389A"/>
    <w:rsid w:val="007B3B12"/>
    <w:rsid w:val="007C0658"/>
    <w:rsid w:val="007C0F99"/>
    <w:rsid w:val="007C1ED8"/>
    <w:rsid w:val="007C2CAA"/>
    <w:rsid w:val="007C5C1D"/>
    <w:rsid w:val="007C714D"/>
    <w:rsid w:val="007C738B"/>
    <w:rsid w:val="007D07A8"/>
    <w:rsid w:val="007D1B98"/>
    <w:rsid w:val="007D5074"/>
    <w:rsid w:val="007D5D2E"/>
    <w:rsid w:val="007D745B"/>
    <w:rsid w:val="007D7C0A"/>
    <w:rsid w:val="007E1EF2"/>
    <w:rsid w:val="007E4E60"/>
    <w:rsid w:val="007E62F0"/>
    <w:rsid w:val="007E69D2"/>
    <w:rsid w:val="007E756E"/>
    <w:rsid w:val="007F057C"/>
    <w:rsid w:val="007F2BF4"/>
    <w:rsid w:val="007F4969"/>
    <w:rsid w:val="007F5FFD"/>
    <w:rsid w:val="007F7EBB"/>
    <w:rsid w:val="00800BCC"/>
    <w:rsid w:val="0080156A"/>
    <w:rsid w:val="00801F1D"/>
    <w:rsid w:val="008025CD"/>
    <w:rsid w:val="00802AA9"/>
    <w:rsid w:val="00802B39"/>
    <w:rsid w:val="008034D5"/>
    <w:rsid w:val="0080364C"/>
    <w:rsid w:val="008046FB"/>
    <w:rsid w:val="008056DD"/>
    <w:rsid w:val="0080694B"/>
    <w:rsid w:val="0081061F"/>
    <w:rsid w:val="00810EC1"/>
    <w:rsid w:val="00813C2E"/>
    <w:rsid w:val="0081444F"/>
    <w:rsid w:val="00816F06"/>
    <w:rsid w:val="00822EA0"/>
    <w:rsid w:val="00824103"/>
    <w:rsid w:val="008303BA"/>
    <w:rsid w:val="00830CA7"/>
    <w:rsid w:val="00836920"/>
    <w:rsid w:val="00841CB1"/>
    <w:rsid w:val="00842056"/>
    <w:rsid w:val="008421AE"/>
    <w:rsid w:val="0084278C"/>
    <w:rsid w:val="00842D7B"/>
    <w:rsid w:val="008434CB"/>
    <w:rsid w:val="00843B9E"/>
    <w:rsid w:val="008440A9"/>
    <w:rsid w:val="0084689F"/>
    <w:rsid w:val="00847699"/>
    <w:rsid w:val="0085029B"/>
    <w:rsid w:val="00856AE6"/>
    <w:rsid w:val="00857179"/>
    <w:rsid w:val="008722A5"/>
    <w:rsid w:val="00872389"/>
    <w:rsid w:val="008746F8"/>
    <w:rsid w:val="00877D9F"/>
    <w:rsid w:val="00877E63"/>
    <w:rsid w:val="00881A25"/>
    <w:rsid w:val="0088382F"/>
    <w:rsid w:val="0089319F"/>
    <w:rsid w:val="008A412C"/>
    <w:rsid w:val="008A41FB"/>
    <w:rsid w:val="008A4310"/>
    <w:rsid w:val="008A76C7"/>
    <w:rsid w:val="008A7B83"/>
    <w:rsid w:val="008B4DCC"/>
    <w:rsid w:val="008B662F"/>
    <w:rsid w:val="008B720E"/>
    <w:rsid w:val="008B78A5"/>
    <w:rsid w:val="008C089E"/>
    <w:rsid w:val="008C0E6A"/>
    <w:rsid w:val="008C2B34"/>
    <w:rsid w:val="008C347A"/>
    <w:rsid w:val="008C45DE"/>
    <w:rsid w:val="008C6802"/>
    <w:rsid w:val="008D487A"/>
    <w:rsid w:val="008D5137"/>
    <w:rsid w:val="008D5211"/>
    <w:rsid w:val="008D5D58"/>
    <w:rsid w:val="008D79D6"/>
    <w:rsid w:val="008E2C29"/>
    <w:rsid w:val="008E6853"/>
    <w:rsid w:val="008E6BEE"/>
    <w:rsid w:val="008F170B"/>
    <w:rsid w:val="008F2870"/>
    <w:rsid w:val="008F2E0A"/>
    <w:rsid w:val="008F71D2"/>
    <w:rsid w:val="008F74A3"/>
    <w:rsid w:val="008F7B16"/>
    <w:rsid w:val="00903A4D"/>
    <w:rsid w:val="00905007"/>
    <w:rsid w:val="00905FCF"/>
    <w:rsid w:val="00907448"/>
    <w:rsid w:val="009121D8"/>
    <w:rsid w:val="0091288C"/>
    <w:rsid w:val="00913282"/>
    <w:rsid w:val="00921074"/>
    <w:rsid w:val="00925E4B"/>
    <w:rsid w:val="009267BD"/>
    <w:rsid w:val="009272BC"/>
    <w:rsid w:val="00932B27"/>
    <w:rsid w:val="00932FA0"/>
    <w:rsid w:val="009357C9"/>
    <w:rsid w:val="00935D0B"/>
    <w:rsid w:val="009366F3"/>
    <w:rsid w:val="00943263"/>
    <w:rsid w:val="0094385C"/>
    <w:rsid w:val="0094419D"/>
    <w:rsid w:val="00944598"/>
    <w:rsid w:val="00947426"/>
    <w:rsid w:val="0094749D"/>
    <w:rsid w:val="00951313"/>
    <w:rsid w:val="00951969"/>
    <w:rsid w:val="00956436"/>
    <w:rsid w:val="0095721E"/>
    <w:rsid w:val="00965D5A"/>
    <w:rsid w:val="00967FBD"/>
    <w:rsid w:val="00973310"/>
    <w:rsid w:val="00973518"/>
    <w:rsid w:val="009802D2"/>
    <w:rsid w:val="00981382"/>
    <w:rsid w:val="009813AC"/>
    <w:rsid w:val="009836B3"/>
    <w:rsid w:val="00987F0B"/>
    <w:rsid w:val="009903AB"/>
    <w:rsid w:val="0099292E"/>
    <w:rsid w:val="00992F89"/>
    <w:rsid w:val="009A03A1"/>
    <w:rsid w:val="009A1D35"/>
    <w:rsid w:val="009A46AC"/>
    <w:rsid w:val="009A47E9"/>
    <w:rsid w:val="009A49C6"/>
    <w:rsid w:val="009A4E90"/>
    <w:rsid w:val="009A5CF4"/>
    <w:rsid w:val="009A6A41"/>
    <w:rsid w:val="009A6C20"/>
    <w:rsid w:val="009A7B3D"/>
    <w:rsid w:val="009B1BFC"/>
    <w:rsid w:val="009B57AA"/>
    <w:rsid w:val="009C0D5C"/>
    <w:rsid w:val="009C28AF"/>
    <w:rsid w:val="009C3630"/>
    <w:rsid w:val="009C3DC0"/>
    <w:rsid w:val="009C4883"/>
    <w:rsid w:val="009C637D"/>
    <w:rsid w:val="009C770B"/>
    <w:rsid w:val="009C7F92"/>
    <w:rsid w:val="009D02F3"/>
    <w:rsid w:val="009D0CCF"/>
    <w:rsid w:val="009D586A"/>
    <w:rsid w:val="009E059F"/>
    <w:rsid w:val="009E09ED"/>
    <w:rsid w:val="009E689D"/>
    <w:rsid w:val="009F0BE2"/>
    <w:rsid w:val="009F23B8"/>
    <w:rsid w:val="009F2B91"/>
    <w:rsid w:val="009F2C4B"/>
    <w:rsid w:val="009F3F69"/>
    <w:rsid w:val="009F6FD3"/>
    <w:rsid w:val="009F7D4A"/>
    <w:rsid w:val="00A01746"/>
    <w:rsid w:val="00A04921"/>
    <w:rsid w:val="00A0570A"/>
    <w:rsid w:val="00A1001B"/>
    <w:rsid w:val="00A12544"/>
    <w:rsid w:val="00A12B2B"/>
    <w:rsid w:val="00A1352A"/>
    <w:rsid w:val="00A135DF"/>
    <w:rsid w:val="00A15FED"/>
    <w:rsid w:val="00A20E3C"/>
    <w:rsid w:val="00A21B3C"/>
    <w:rsid w:val="00A2303B"/>
    <w:rsid w:val="00A26106"/>
    <w:rsid w:val="00A30763"/>
    <w:rsid w:val="00A30E6A"/>
    <w:rsid w:val="00A32A85"/>
    <w:rsid w:val="00A32B6C"/>
    <w:rsid w:val="00A357A5"/>
    <w:rsid w:val="00A35A99"/>
    <w:rsid w:val="00A42DA4"/>
    <w:rsid w:val="00A435CB"/>
    <w:rsid w:val="00A519F9"/>
    <w:rsid w:val="00A52AED"/>
    <w:rsid w:val="00A63AE9"/>
    <w:rsid w:val="00A64FB8"/>
    <w:rsid w:val="00A6555A"/>
    <w:rsid w:val="00A66E24"/>
    <w:rsid w:val="00A7049C"/>
    <w:rsid w:val="00A73010"/>
    <w:rsid w:val="00A762E6"/>
    <w:rsid w:val="00A81838"/>
    <w:rsid w:val="00A8392B"/>
    <w:rsid w:val="00A85E8E"/>
    <w:rsid w:val="00A87767"/>
    <w:rsid w:val="00A90EB4"/>
    <w:rsid w:val="00A91981"/>
    <w:rsid w:val="00A9293C"/>
    <w:rsid w:val="00A92AFC"/>
    <w:rsid w:val="00A93DCE"/>
    <w:rsid w:val="00A93E8B"/>
    <w:rsid w:val="00A96B1E"/>
    <w:rsid w:val="00AA0290"/>
    <w:rsid w:val="00AA4A0F"/>
    <w:rsid w:val="00AA4DC1"/>
    <w:rsid w:val="00AA66F5"/>
    <w:rsid w:val="00AA762E"/>
    <w:rsid w:val="00AB2F8C"/>
    <w:rsid w:val="00AB3A6C"/>
    <w:rsid w:val="00AB4A3B"/>
    <w:rsid w:val="00AB5D26"/>
    <w:rsid w:val="00AB6266"/>
    <w:rsid w:val="00AC2A74"/>
    <w:rsid w:val="00AC7777"/>
    <w:rsid w:val="00AD1E4B"/>
    <w:rsid w:val="00AD4741"/>
    <w:rsid w:val="00AD7C5D"/>
    <w:rsid w:val="00AE0968"/>
    <w:rsid w:val="00AE3C24"/>
    <w:rsid w:val="00AE4812"/>
    <w:rsid w:val="00AE7A25"/>
    <w:rsid w:val="00AE7B7D"/>
    <w:rsid w:val="00AF23FE"/>
    <w:rsid w:val="00AF387B"/>
    <w:rsid w:val="00AF3B6D"/>
    <w:rsid w:val="00AF521D"/>
    <w:rsid w:val="00B01062"/>
    <w:rsid w:val="00B029C7"/>
    <w:rsid w:val="00B02B0A"/>
    <w:rsid w:val="00B02DF6"/>
    <w:rsid w:val="00B06E9F"/>
    <w:rsid w:val="00B07406"/>
    <w:rsid w:val="00B07AA4"/>
    <w:rsid w:val="00B11CEA"/>
    <w:rsid w:val="00B216D5"/>
    <w:rsid w:val="00B2354A"/>
    <w:rsid w:val="00B23B91"/>
    <w:rsid w:val="00B247AF"/>
    <w:rsid w:val="00B25580"/>
    <w:rsid w:val="00B263CC"/>
    <w:rsid w:val="00B31E5E"/>
    <w:rsid w:val="00B34A01"/>
    <w:rsid w:val="00B407C8"/>
    <w:rsid w:val="00B41060"/>
    <w:rsid w:val="00B46FAA"/>
    <w:rsid w:val="00B479DC"/>
    <w:rsid w:val="00B56165"/>
    <w:rsid w:val="00B57913"/>
    <w:rsid w:val="00B60D6E"/>
    <w:rsid w:val="00B610BC"/>
    <w:rsid w:val="00B61124"/>
    <w:rsid w:val="00B62430"/>
    <w:rsid w:val="00B62AC5"/>
    <w:rsid w:val="00B6422F"/>
    <w:rsid w:val="00B6511E"/>
    <w:rsid w:val="00B67471"/>
    <w:rsid w:val="00B719C5"/>
    <w:rsid w:val="00B740ED"/>
    <w:rsid w:val="00B76CFC"/>
    <w:rsid w:val="00B76D17"/>
    <w:rsid w:val="00B800E8"/>
    <w:rsid w:val="00B81C3E"/>
    <w:rsid w:val="00B8225C"/>
    <w:rsid w:val="00B8268A"/>
    <w:rsid w:val="00B83701"/>
    <w:rsid w:val="00B86935"/>
    <w:rsid w:val="00B86F83"/>
    <w:rsid w:val="00B87066"/>
    <w:rsid w:val="00B9014F"/>
    <w:rsid w:val="00B917CC"/>
    <w:rsid w:val="00B91F4C"/>
    <w:rsid w:val="00B92580"/>
    <w:rsid w:val="00B968CC"/>
    <w:rsid w:val="00B97F51"/>
    <w:rsid w:val="00BA01EE"/>
    <w:rsid w:val="00BA02DB"/>
    <w:rsid w:val="00BA0CEC"/>
    <w:rsid w:val="00BA13C3"/>
    <w:rsid w:val="00BA1949"/>
    <w:rsid w:val="00BA1D5C"/>
    <w:rsid w:val="00BA2FBD"/>
    <w:rsid w:val="00BA3863"/>
    <w:rsid w:val="00BA614C"/>
    <w:rsid w:val="00BA7D48"/>
    <w:rsid w:val="00BA7E09"/>
    <w:rsid w:val="00BA7EA6"/>
    <w:rsid w:val="00BB45F9"/>
    <w:rsid w:val="00BB4D87"/>
    <w:rsid w:val="00BB5D10"/>
    <w:rsid w:val="00BB64C1"/>
    <w:rsid w:val="00BB699A"/>
    <w:rsid w:val="00BC15AB"/>
    <w:rsid w:val="00BC2759"/>
    <w:rsid w:val="00BC4530"/>
    <w:rsid w:val="00BC45E9"/>
    <w:rsid w:val="00BC49D8"/>
    <w:rsid w:val="00BC4E7D"/>
    <w:rsid w:val="00BC65DF"/>
    <w:rsid w:val="00BD1480"/>
    <w:rsid w:val="00BD1AE9"/>
    <w:rsid w:val="00BD2BB6"/>
    <w:rsid w:val="00BD3F0D"/>
    <w:rsid w:val="00BD5D92"/>
    <w:rsid w:val="00BD7A5C"/>
    <w:rsid w:val="00BD7EF6"/>
    <w:rsid w:val="00BE049C"/>
    <w:rsid w:val="00BE1FDF"/>
    <w:rsid w:val="00BE2F45"/>
    <w:rsid w:val="00BF14A1"/>
    <w:rsid w:val="00BF4E07"/>
    <w:rsid w:val="00BF6748"/>
    <w:rsid w:val="00BF7422"/>
    <w:rsid w:val="00BF77DC"/>
    <w:rsid w:val="00C00708"/>
    <w:rsid w:val="00C00C05"/>
    <w:rsid w:val="00C01C46"/>
    <w:rsid w:val="00C02116"/>
    <w:rsid w:val="00C10F5D"/>
    <w:rsid w:val="00C120DC"/>
    <w:rsid w:val="00C127C2"/>
    <w:rsid w:val="00C135D0"/>
    <w:rsid w:val="00C14EEA"/>
    <w:rsid w:val="00C1583F"/>
    <w:rsid w:val="00C176BC"/>
    <w:rsid w:val="00C220FC"/>
    <w:rsid w:val="00C2264D"/>
    <w:rsid w:val="00C23A89"/>
    <w:rsid w:val="00C25985"/>
    <w:rsid w:val="00C30C1D"/>
    <w:rsid w:val="00C32178"/>
    <w:rsid w:val="00C32CB2"/>
    <w:rsid w:val="00C37660"/>
    <w:rsid w:val="00C42E9F"/>
    <w:rsid w:val="00C506B0"/>
    <w:rsid w:val="00C51015"/>
    <w:rsid w:val="00C51823"/>
    <w:rsid w:val="00C53459"/>
    <w:rsid w:val="00C5569D"/>
    <w:rsid w:val="00C56380"/>
    <w:rsid w:val="00C604FD"/>
    <w:rsid w:val="00C6725F"/>
    <w:rsid w:val="00C707F3"/>
    <w:rsid w:val="00C720CC"/>
    <w:rsid w:val="00C728CD"/>
    <w:rsid w:val="00C823E3"/>
    <w:rsid w:val="00C82C78"/>
    <w:rsid w:val="00C833E0"/>
    <w:rsid w:val="00C84565"/>
    <w:rsid w:val="00C84AE2"/>
    <w:rsid w:val="00C87ABF"/>
    <w:rsid w:val="00C87BA3"/>
    <w:rsid w:val="00C87EE9"/>
    <w:rsid w:val="00C92290"/>
    <w:rsid w:val="00C9290F"/>
    <w:rsid w:val="00C94427"/>
    <w:rsid w:val="00C945FE"/>
    <w:rsid w:val="00C96FA8"/>
    <w:rsid w:val="00CA34CF"/>
    <w:rsid w:val="00CA6DB7"/>
    <w:rsid w:val="00CB15A8"/>
    <w:rsid w:val="00CB1C8A"/>
    <w:rsid w:val="00CB324D"/>
    <w:rsid w:val="00CB39C9"/>
    <w:rsid w:val="00CC1187"/>
    <w:rsid w:val="00CC30A6"/>
    <w:rsid w:val="00CC7F58"/>
    <w:rsid w:val="00CD3A2F"/>
    <w:rsid w:val="00CE093E"/>
    <w:rsid w:val="00CE2B38"/>
    <w:rsid w:val="00CE38FC"/>
    <w:rsid w:val="00CE40FC"/>
    <w:rsid w:val="00CE588C"/>
    <w:rsid w:val="00CF36AD"/>
    <w:rsid w:val="00CF3B7B"/>
    <w:rsid w:val="00CF3E75"/>
    <w:rsid w:val="00CF47BE"/>
    <w:rsid w:val="00CF59E8"/>
    <w:rsid w:val="00CF5AA0"/>
    <w:rsid w:val="00D05955"/>
    <w:rsid w:val="00D05B11"/>
    <w:rsid w:val="00D131CC"/>
    <w:rsid w:val="00D15706"/>
    <w:rsid w:val="00D2024E"/>
    <w:rsid w:val="00D2043F"/>
    <w:rsid w:val="00D2054C"/>
    <w:rsid w:val="00D23612"/>
    <w:rsid w:val="00D23DCD"/>
    <w:rsid w:val="00D24969"/>
    <w:rsid w:val="00D26735"/>
    <w:rsid w:val="00D2687D"/>
    <w:rsid w:val="00D344FF"/>
    <w:rsid w:val="00D3478B"/>
    <w:rsid w:val="00D35678"/>
    <w:rsid w:val="00D36371"/>
    <w:rsid w:val="00D40EBC"/>
    <w:rsid w:val="00D42181"/>
    <w:rsid w:val="00D43251"/>
    <w:rsid w:val="00D436F5"/>
    <w:rsid w:val="00D45429"/>
    <w:rsid w:val="00D47F52"/>
    <w:rsid w:val="00D5144F"/>
    <w:rsid w:val="00D51DA8"/>
    <w:rsid w:val="00D53A70"/>
    <w:rsid w:val="00D5493F"/>
    <w:rsid w:val="00D54FF2"/>
    <w:rsid w:val="00D60691"/>
    <w:rsid w:val="00D626B7"/>
    <w:rsid w:val="00D724A0"/>
    <w:rsid w:val="00D72C1B"/>
    <w:rsid w:val="00D73173"/>
    <w:rsid w:val="00D77BDF"/>
    <w:rsid w:val="00D823A4"/>
    <w:rsid w:val="00D83870"/>
    <w:rsid w:val="00D86926"/>
    <w:rsid w:val="00D87D77"/>
    <w:rsid w:val="00D90DB0"/>
    <w:rsid w:val="00D9543F"/>
    <w:rsid w:val="00DA013E"/>
    <w:rsid w:val="00DA06E9"/>
    <w:rsid w:val="00DA181D"/>
    <w:rsid w:val="00DA4611"/>
    <w:rsid w:val="00DA5FD7"/>
    <w:rsid w:val="00DA75AF"/>
    <w:rsid w:val="00DB1C12"/>
    <w:rsid w:val="00DB3721"/>
    <w:rsid w:val="00DB4437"/>
    <w:rsid w:val="00DB4CFD"/>
    <w:rsid w:val="00DB6441"/>
    <w:rsid w:val="00DB6445"/>
    <w:rsid w:val="00DC04E9"/>
    <w:rsid w:val="00DC4685"/>
    <w:rsid w:val="00DD1A77"/>
    <w:rsid w:val="00DD366F"/>
    <w:rsid w:val="00DD45DE"/>
    <w:rsid w:val="00DD5BE3"/>
    <w:rsid w:val="00DE382B"/>
    <w:rsid w:val="00DE3F32"/>
    <w:rsid w:val="00DE499B"/>
    <w:rsid w:val="00DE4B94"/>
    <w:rsid w:val="00DE7B4F"/>
    <w:rsid w:val="00DF04F2"/>
    <w:rsid w:val="00DF1355"/>
    <w:rsid w:val="00DF75FF"/>
    <w:rsid w:val="00DF7746"/>
    <w:rsid w:val="00E01686"/>
    <w:rsid w:val="00E01BFF"/>
    <w:rsid w:val="00E0287C"/>
    <w:rsid w:val="00E035F6"/>
    <w:rsid w:val="00E03D3B"/>
    <w:rsid w:val="00E05934"/>
    <w:rsid w:val="00E064DB"/>
    <w:rsid w:val="00E1030C"/>
    <w:rsid w:val="00E11C5A"/>
    <w:rsid w:val="00E12065"/>
    <w:rsid w:val="00E13F0D"/>
    <w:rsid w:val="00E21A8D"/>
    <w:rsid w:val="00E21C74"/>
    <w:rsid w:val="00E2654B"/>
    <w:rsid w:val="00E274C4"/>
    <w:rsid w:val="00E32CB2"/>
    <w:rsid w:val="00E339E1"/>
    <w:rsid w:val="00E42D7D"/>
    <w:rsid w:val="00E4448F"/>
    <w:rsid w:val="00E44524"/>
    <w:rsid w:val="00E44D59"/>
    <w:rsid w:val="00E53A65"/>
    <w:rsid w:val="00E60C97"/>
    <w:rsid w:val="00E61557"/>
    <w:rsid w:val="00E65DC2"/>
    <w:rsid w:val="00E662D0"/>
    <w:rsid w:val="00E666BF"/>
    <w:rsid w:val="00E66BE5"/>
    <w:rsid w:val="00E72AB9"/>
    <w:rsid w:val="00E72F50"/>
    <w:rsid w:val="00E75023"/>
    <w:rsid w:val="00E76862"/>
    <w:rsid w:val="00E77D3B"/>
    <w:rsid w:val="00E77D4C"/>
    <w:rsid w:val="00E81B3F"/>
    <w:rsid w:val="00E82773"/>
    <w:rsid w:val="00E8432F"/>
    <w:rsid w:val="00E90C3A"/>
    <w:rsid w:val="00E916A1"/>
    <w:rsid w:val="00E929B2"/>
    <w:rsid w:val="00E976BC"/>
    <w:rsid w:val="00E977D8"/>
    <w:rsid w:val="00EA20B5"/>
    <w:rsid w:val="00EA2DA5"/>
    <w:rsid w:val="00EA2EF5"/>
    <w:rsid w:val="00EA62C8"/>
    <w:rsid w:val="00EA697F"/>
    <w:rsid w:val="00EB0BDC"/>
    <w:rsid w:val="00EB0DCC"/>
    <w:rsid w:val="00EB1B02"/>
    <w:rsid w:val="00EB27AA"/>
    <w:rsid w:val="00EB284D"/>
    <w:rsid w:val="00EB6D49"/>
    <w:rsid w:val="00EB7B54"/>
    <w:rsid w:val="00EC04F5"/>
    <w:rsid w:val="00EC1D7B"/>
    <w:rsid w:val="00EC37E2"/>
    <w:rsid w:val="00EC39F9"/>
    <w:rsid w:val="00EC48B6"/>
    <w:rsid w:val="00EC4AFC"/>
    <w:rsid w:val="00EC52F7"/>
    <w:rsid w:val="00EC582F"/>
    <w:rsid w:val="00EC58DF"/>
    <w:rsid w:val="00EC7265"/>
    <w:rsid w:val="00ED262A"/>
    <w:rsid w:val="00ED429F"/>
    <w:rsid w:val="00ED481E"/>
    <w:rsid w:val="00ED4F1E"/>
    <w:rsid w:val="00ED61C9"/>
    <w:rsid w:val="00ED64CE"/>
    <w:rsid w:val="00EE0E35"/>
    <w:rsid w:val="00EE1B80"/>
    <w:rsid w:val="00EE6ADE"/>
    <w:rsid w:val="00EF0A9F"/>
    <w:rsid w:val="00EF3F9C"/>
    <w:rsid w:val="00EF4E85"/>
    <w:rsid w:val="00EF7486"/>
    <w:rsid w:val="00F03732"/>
    <w:rsid w:val="00F039A4"/>
    <w:rsid w:val="00F04179"/>
    <w:rsid w:val="00F06D7A"/>
    <w:rsid w:val="00F105CE"/>
    <w:rsid w:val="00F14D42"/>
    <w:rsid w:val="00F14EC4"/>
    <w:rsid w:val="00F15480"/>
    <w:rsid w:val="00F165FB"/>
    <w:rsid w:val="00F23AFF"/>
    <w:rsid w:val="00F24054"/>
    <w:rsid w:val="00F27D99"/>
    <w:rsid w:val="00F30CFA"/>
    <w:rsid w:val="00F31333"/>
    <w:rsid w:val="00F3269B"/>
    <w:rsid w:val="00F327CF"/>
    <w:rsid w:val="00F331A9"/>
    <w:rsid w:val="00F344E8"/>
    <w:rsid w:val="00F353FF"/>
    <w:rsid w:val="00F363E6"/>
    <w:rsid w:val="00F40844"/>
    <w:rsid w:val="00F42CFD"/>
    <w:rsid w:val="00F43632"/>
    <w:rsid w:val="00F46EAE"/>
    <w:rsid w:val="00F46F16"/>
    <w:rsid w:val="00F47241"/>
    <w:rsid w:val="00F50009"/>
    <w:rsid w:val="00F51792"/>
    <w:rsid w:val="00F52F40"/>
    <w:rsid w:val="00F53DBC"/>
    <w:rsid w:val="00F5659F"/>
    <w:rsid w:val="00F569BD"/>
    <w:rsid w:val="00F5789D"/>
    <w:rsid w:val="00F60F02"/>
    <w:rsid w:val="00F61633"/>
    <w:rsid w:val="00F646C9"/>
    <w:rsid w:val="00F6756C"/>
    <w:rsid w:val="00F67FE6"/>
    <w:rsid w:val="00F70727"/>
    <w:rsid w:val="00F71465"/>
    <w:rsid w:val="00F725B9"/>
    <w:rsid w:val="00F73BAD"/>
    <w:rsid w:val="00F74893"/>
    <w:rsid w:val="00F75C99"/>
    <w:rsid w:val="00F82810"/>
    <w:rsid w:val="00F900FD"/>
    <w:rsid w:val="00F90887"/>
    <w:rsid w:val="00F92FAB"/>
    <w:rsid w:val="00F9467F"/>
    <w:rsid w:val="00FA0B8A"/>
    <w:rsid w:val="00FA1FEF"/>
    <w:rsid w:val="00FA2843"/>
    <w:rsid w:val="00FA2C71"/>
    <w:rsid w:val="00FA3875"/>
    <w:rsid w:val="00FB098C"/>
    <w:rsid w:val="00FB0F34"/>
    <w:rsid w:val="00FB15B6"/>
    <w:rsid w:val="00FB2625"/>
    <w:rsid w:val="00FC2E89"/>
    <w:rsid w:val="00FC2E9D"/>
    <w:rsid w:val="00FC37A3"/>
    <w:rsid w:val="00FD187D"/>
    <w:rsid w:val="00FD201B"/>
    <w:rsid w:val="00FD47B8"/>
    <w:rsid w:val="00FD4804"/>
    <w:rsid w:val="00FD5262"/>
    <w:rsid w:val="00FD53B7"/>
    <w:rsid w:val="00FD5A65"/>
    <w:rsid w:val="00FD63A0"/>
    <w:rsid w:val="00FD7366"/>
    <w:rsid w:val="00FE186E"/>
    <w:rsid w:val="00FE4C3E"/>
    <w:rsid w:val="00FE6272"/>
    <w:rsid w:val="00FE62FA"/>
    <w:rsid w:val="00FF1630"/>
    <w:rsid w:val="00FF1A7A"/>
    <w:rsid w:val="00FF248F"/>
    <w:rsid w:val="00FF2884"/>
    <w:rsid w:val="00FF29AD"/>
    <w:rsid w:val="00FF3083"/>
    <w:rsid w:val="00FF4B9B"/>
    <w:rsid w:val="00FF64F4"/>
    <w:rsid w:val="00FF6671"/>
    <w:rsid w:val="00FF6E1E"/>
    <w:rsid w:val="00FF7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523D0EE6"/>
  <w15:chartTrackingRefBased/>
  <w15:docId w15:val="{9309B56E-F540-4F09-9D47-17F0837FA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qFormat="1"/>
    <w:lsdException w:name="Note Heading" w:semiHidden="1" w:uiPriority="0"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qFormat="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AC5"/>
    <w:pPr>
      <w:widowControl w:val="0"/>
      <w:jc w:val="both"/>
    </w:pPr>
    <w:rPr>
      <w:rFonts w:ascii="Times New Roman" w:hAnsi="Times New Roman"/>
      <w:kern w:val="2"/>
      <w:sz w:val="21"/>
      <w:szCs w:val="24"/>
    </w:rPr>
  </w:style>
  <w:style w:type="paragraph" w:styleId="10">
    <w:name w:val="heading 1"/>
    <w:basedOn w:val="a"/>
    <w:next w:val="a"/>
    <w:link w:val="1Char"/>
    <w:qFormat/>
    <w:rsid w:val="00C833E0"/>
    <w:pPr>
      <w:keepNext/>
      <w:numPr>
        <w:numId w:val="1"/>
      </w:numPr>
      <w:autoSpaceDE w:val="0"/>
      <w:autoSpaceDN w:val="0"/>
      <w:adjustRightInd w:val="0"/>
      <w:spacing w:line="312" w:lineRule="atLeast"/>
      <w:ind w:left="0" w:right="-113" w:firstLine="525"/>
      <w:jc w:val="left"/>
      <w:textAlignment w:val="bottom"/>
      <w:outlineLvl w:val="0"/>
    </w:pPr>
    <w:rPr>
      <w:rFonts w:ascii="仿宋体" w:eastAsia="仿宋体"/>
      <w:kern w:val="0"/>
      <w:sz w:val="28"/>
      <w:szCs w:val="20"/>
    </w:rPr>
  </w:style>
  <w:style w:type="paragraph" w:styleId="2">
    <w:name w:val="heading 2"/>
    <w:basedOn w:val="a"/>
    <w:next w:val="a"/>
    <w:link w:val="2Char"/>
    <w:qFormat/>
    <w:rsid w:val="00C833E0"/>
    <w:pPr>
      <w:keepNext/>
      <w:adjustRightInd w:val="0"/>
      <w:snapToGrid w:val="0"/>
      <w:outlineLvl w:val="1"/>
    </w:pPr>
    <w:rPr>
      <w:rFonts w:ascii="仿宋_GB2312" w:eastAsia="仿宋_GB2312"/>
      <w:b/>
      <w:bCs/>
      <w:sz w:val="28"/>
      <w:szCs w:val="20"/>
    </w:rPr>
  </w:style>
  <w:style w:type="paragraph" w:styleId="3">
    <w:name w:val="heading 3"/>
    <w:basedOn w:val="a"/>
    <w:next w:val="a"/>
    <w:link w:val="3Char"/>
    <w:qFormat/>
    <w:rsid w:val="00C833E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0"/>
    <w:rsid w:val="00C833E0"/>
    <w:rPr>
      <w:rFonts w:ascii="仿宋体" w:eastAsia="仿宋体" w:hAnsi="Times New Roman"/>
      <w:sz w:val="28"/>
    </w:rPr>
  </w:style>
  <w:style w:type="character" w:customStyle="1" w:styleId="2Char">
    <w:name w:val="标题 2 Char"/>
    <w:link w:val="2"/>
    <w:qFormat/>
    <w:rsid w:val="00C833E0"/>
    <w:rPr>
      <w:rFonts w:ascii="仿宋_GB2312" w:eastAsia="仿宋_GB2312" w:hAnsi="Times New Roman" w:cs="Times New Roman"/>
      <w:b/>
      <w:bCs/>
      <w:sz w:val="28"/>
      <w:szCs w:val="20"/>
    </w:rPr>
  </w:style>
  <w:style w:type="character" w:customStyle="1" w:styleId="3Char">
    <w:name w:val="标题 3 Char"/>
    <w:link w:val="3"/>
    <w:rsid w:val="00C833E0"/>
    <w:rPr>
      <w:rFonts w:ascii="Times New Roman" w:eastAsia="宋体" w:hAnsi="Times New Roman" w:cs="Times New Roman"/>
      <w:b/>
      <w:bCs/>
      <w:sz w:val="32"/>
      <w:szCs w:val="32"/>
    </w:rPr>
  </w:style>
  <w:style w:type="paragraph" w:styleId="a3">
    <w:name w:val="header"/>
    <w:basedOn w:val="a"/>
    <w:link w:val="Char"/>
    <w:uiPriority w:val="99"/>
    <w:unhideWhenUsed/>
    <w:rsid w:val="00C833E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qFormat/>
    <w:rsid w:val="00C833E0"/>
    <w:rPr>
      <w:sz w:val="18"/>
      <w:szCs w:val="18"/>
    </w:rPr>
  </w:style>
  <w:style w:type="paragraph" w:styleId="a4">
    <w:name w:val="footer"/>
    <w:aliases w:val="footer odd"/>
    <w:basedOn w:val="a"/>
    <w:link w:val="Char0"/>
    <w:unhideWhenUsed/>
    <w:rsid w:val="00C833E0"/>
    <w:pPr>
      <w:tabs>
        <w:tab w:val="center" w:pos="4153"/>
        <w:tab w:val="right" w:pos="8306"/>
      </w:tabs>
      <w:snapToGrid w:val="0"/>
      <w:jc w:val="left"/>
    </w:pPr>
    <w:rPr>
      <w:sz w:val="18"/>
      <w:szCs w:val="18"/>
    </w:rPr>
  </w:style>
  <w:style w:type="character" w:customStyle="1" w:styleId="Char0">
    <w:name w:val="页脚 Char"/>
    <w:aliases w:val="footer odd Char"/>
    <w:link w:val="a4"/>
    <w:rsid w:val="00C833E0"/>
    <w:rPr>
      <w:sz w:val="18"/>
      <w:szCs w:val="18"/>
    </w:rPr>
  </w:style>
  <w:style w:type="character" w:styleId="a5">
    <w:name w:val="Hyperlink"/>
    <w:rsid w:val="00C833E0"/>
    <w:rPr>
      <w:color w:val="3366CC"/>
      <w:u w:val="single"/>
    </w:rPr>
  </w:style>
  <w:style w:type="character" w:styleId="a6">
    <w:name w:val="annotation reference"/>
    <w:semiHidden/>
    <w:qFormat/>
    <w:rsid w:val="00C833E0"/>
    <w:rPr>
      <w:sz w:val="21"/>
      <w:szCs w:val="21"/>
    </w:rPr>
  </w:style>
  <w:style w:type="character" w:styleId="a7">
    <w:name w:val="Strong"/>
    <w:uiPriority w:val="22"/>
    <w:qFormat/>
    <w:rsid w:val="00C833E0"/>
    <w:rPr>
      <w:b/>
      <w:bCs/>
    </w:rPr>
  </w:style>
  <w:style w:type="character" w:styleId="a8">
    <w:name w:val="page number"/>
    <w:basedOn w:val="a0"/>
    <w:rsid w:val="00C833E0"/>
  </w:style>
  <w:style w:type="character" w:styleId="a9">
    <w:name w:val="Emphasis"/>
    <w:qFormat/>
    <w:rsid w:val="00C833E0"/>
    <w:rPr>
      <w:i/>
      <w:iCs/>
    </w:rPr>
  </w:style>
  <w:style w:type="character" w:customStyle="1" w:styleId="Char1">
    <w:name w:val="注释标题 Char"/>
    <w:link w:val="aa"/>
    <w:rsid w:val="00C833E0"/>
    <w:rPr>
      <w:rFonts w:ascii="Calibri" w:eastAsia="宋体" w:hAnsi="Calibri" w:cs="Times New Roman"/>
    </w:rPr>
  </w:style>
  <w:style w:type="paragraph" w:styleId="aa">
    <w:name w:val="Note Heading"/>
    <w:basedOn w:val="a"/>
    <w:next w:val="a"/>
    <w:link w:val="Char1"/>
    <w:rsid w:val="00C833E0"/>
    <w:pPr>
      <w:jc w:val="center"/>
    </w:pPr>
    <w:rPr>
      <w:rFonts w:ascii="Calibri" w:hAnsi="Calibri"/>
      <w:kern w:val="0"/>
      <w:sz w:val="20"/>
      <w:szCs w:val="20"/>
      <w:lang w:val="x-none" w:eastAsia="x-none"/>
    </w:rPr>
  </w:style>
  <w:style w:type="character" w:customStyle="1" w:styleId="Char10">
    <w:name w:val="注释标题 Char1"/>
    <w:uiPriority w:val="99"/>
    <w:rsid w:val="00C833E0"/>
    <w:rPr>
      <w:rFonts w:ascii="Times New Roman" w:eastAsia="宋体" w:hAnsi="Times New Roman" w:cs="Times New Roman"/>
      <w:szCs w:val="24"/>
    </w:rPr>
  </w:style>
  <w:style w:type="character" w:customStyle="1" w:styleId="Char2">
    <w:name w:val="批注主题 Char"/>
    <w:link w:val="ab"/>
    <w:rsid w:val="00C833E0"/>
    <w:rPr>
      <w:rFonts w:eastAsia="宋体"/>
      <w:b/>
      <w:bCs/>
      <w:szCs w:val="24"/>
    </w:rPr>
  </w:style>
  <w:style w:type="paragraph" w:styleId="ab">
    <w:name w:val="annotation subject"/>
    <w:basedOn w:val="ac"/>
    <w:next w:val="ac"/>
    <w:link w:val="Char2"/>
    <w:qFormat/>
    <w:rsid w:val="00C833E0"/>
    <w:rPr>
      <w:rFonts w:ascii="Calibri" w:hAnsi="Calibri"/>
      <w:b/>
      <w:bCs/>
      <w:kern w:val="0"/>
      <w:sz w:val="20"/>
      <w:lang w:val="x-none" w:eastAsia="x-none"/>
    </w:rPr>
  </w:style>
  <w:style w:type="paragraph" w:styleId="ac">
    <w:name w:val="annotation text"/>
    <w:basedOn w:val="a"/>
    <w:link w:val="Char3"/>
    <w:semiHidden/>
    <w:unhideWhenUsed/>
    <w:rsid w:val="00C833E0"/>
    <w:pPr>
      <w:jc w:val="left"/>
    </w:pPr>
  </w:style>
  <w:style w:type="character" w:customStyle="1" w:styleId="Char3">
    <w:name w:val="批注文字 Char"/>
    <w:link w:val="ac"/>
    <w:rsid w:val="00C833E0"/>
    <w:rPr>
      <w:rFonts w:ascii="Times New Roman" w:eastAsia="宋体" w:hAnsi="Times New Roman" w:cs="Times New Roman"/>
      <w:szCs w:val="24"/>
    </w:rPr>
  </w:style>
  <w:style w:type="character" w:customStyle="1" w:styleId="Char11">
    <w:name w:val="批注主题 Char1"/>
    <w:uiPriority w:val="99"/>
    <w:semiHidden/>
    <w:rsid w:val="00C833E0"/>
    <w:rPr>
      <w:rFonts w:ascii="Times New Roman" w:eastAsia="宋体" w:hAnsi="Times New Roman" w:cs="Times New Roman"/>
      <w:b/>
      <w:bCs/>
      <w:szCs w:val="24"/>
    </w:rPr>
  </w:style>
  <w:style w:type="character" w:customStyle="1" w:styleId="Char4">
    <w:name w:val="批注框文本 Char"/>
    <w:link w:val="ad"/>
    <w:qFormat/>
    <w:rsid w:val="00C833E0"/>
    <w:rPr>
      <w:sz w:val="18"/>
      <w:szCs w:val="18"/>
    </w:rPr>
  </w:style>
  <w:style w:type="paragraph" w:styleId="ad">
    <w:name w:val="Balloon Text"/>
    <w:basedOn w:val="a"/>
    <w:link w:val="Char4"/>
    <w:rsid w:val="00C833E0"/>
    <w:rPr>
      <w:rFonts w:ascii="Calibri" w:hAnsi="Calibri"/>
      <w:kern w:val="0"/>
      <w:sz w:val="18"/>
      <w:szCs w:val="18"/>
      <w:lang w:val="x-none" w:eastAsia="x-none"/>
    </w:rPr>
  </w:style>
  <w:style w:type="character" w:customStyle="1" w:styleId="Char12">
    <w:name w:val="批注框文本 Char1"/>
    <w:uiPriority w:val="99"/>
    <w:semiHidden/>
    <w:rsid w:val="00C833E0"/>
    <w:rPr>
      <w:rFonts w:ascii="Times New Roman" w:eastAsia="宋体" w:hAnsi="Times New Roman" w:cs="Times New Roman"/>
      <w:sz w:val="18"/>
      <w:szCs w:val="18"/>
    </w:rPr>
  </w:style>
  <w:style w:type="character" w:customStyle="1" w:styleId="CharChar">
    <w:name w:val="纯文本 Char Char"/>
    <w:qFormat/>
    <w:rsid w:val="00C833E0"/>
    <w:rPr>
      <w:rFonts w:ascii="宋体" w:eastAsia="宋体" w:hAnsi="Courier New"/>
      <w:bCs/>
      <w:kern w:val="2"/>
      <w:sz w:val="28"/>
      <w:lang w:val="en-US" w:eastAsia="zh-CN" w:bidi="ar-SA"/>
    </w:rPr>
  </w:style>
  <w:style w:type="character" w:customStyle="1" w:styleId="headline-content2">
    <w:name w:val="headline-content2"/>
    <w:rsid w:val="00C833E0"/>
  </w:style>
  <w:style w:type="character" w:customStyle="1" w:styleId="Char13">
    <w:name w:val="正文文本缩进 Char1"/>
    <w:link w:val="ae"/>
    <w:rsid w:val="00C833E0"/>
    <w:rPr>
      <w:rFonts w:ascii="宋体" w:hAnsi="宋体"/>
      <w:sz w:val="30"/>
      <w:szCs w:val="24"/>
    </w:rPr>
  </w:style>
  <w:style w:type="paragraph" w:styleId="ae">
    <w:name w:val="Body Text Indent"/>
    <w:basedOn w:val="a"/>
    <w:link w:val="Char13"/>
    <w:qFormat/>
    <w:rsid w:val="00C833E0"/>
    <w:pPr>
      <w:snapToGrid w:val="0"/>
      <w:spacing w:line="360" w:lineRule="auto"/>
      <w:ind w:leftChars="-257" w:left="-540" w:firstLineChars="200" w:firstLine="600"/>
    </w:pPr>
    <w:rPr>
      <w:rFonts w:ascii="宋体" w:hAnsi="宋体"/>
      <w:kern w:val="0"/>
      <w:sz w:val="30"/>
      <w:lang w:val="x-none" w:eastAsia="x-none"/>
    </w:rPr>
  </w:style>
  <w:style w:type="character" w:customStyle="1" w:styleId="Char5">
    <w:name w:val="正文文本缩进 Char"/>
    <w:rsid w:val="00C833E0"/>
    <w:rPr>
      <w:rFonts w:ascii="Times New Roman" w:eastAsia="宋体" w:hAnsi="Times New Roman" w:cs="Times New Roman"/>
      <w:szCs w:val="24"/>
    </w:rPr>
  </w:style>
  <w:style w:type="character" w:customStyle="1" w:styleId="CharChar1">
    <w:name w:val="普通文字 Char Char1"/>
    <w:rsid w:val="00C833E0"/>
    <w:rPr>
      <w:rFonts w:ascii="Courier New" w:eastAsia="宋体" w:hAnsi="Courier New"/>
      <w:sz w:val="21"/>
      <w:lang w:val="en-US" w:eastAsia="zh-CN" w:bidi="ar-SA"/>
    </w:rPr>
  </w:style>
  <w:style w:type="character" w:customStyle="1" w:styleId="description">
    <w:name w:val="description"/>
    <w:rsid w:val="00C833E0"/>
  </w:style>
  <w:style w:type="character" w:customStyle="1" w:styleId="2CharChar">
    <w:name w:val="样式 标题 2 + 小四 Char Char"/>
    <w:link w:val="20"/>
    <w:qFormat/>
    <w:rsid w:val="00C833E0"/>
    <w:rPr>
      <w:rFonts w:ascii="仿宋_GB2312" w:eastAsia="仿宋_GB2312"/>
      <w:b/>
      <w:bCs/>
      <w:sz w:val="24"/>
    </w:rPr>
  </w:style>
  <w:style w:type="paragraph" w:customStyle="1" w:styleId="20">
    <w:name w:val="样式 标题 2 + 小四"/>
    <w:basedOn w:val="2"/>
    <w:link w:val="2CharChar"/>
    <w:qFormat/>
    <w:rsid w:val="00C833E0"/>
    <w:pPr>
      <w:keepLines/>
      <w:adjustRightInd/>
      <w:snapToGrid/>
    </w:pPr>
    <w:rPr>
      <w:rFonts w:hAnsi="Calibri"/>
      <w:kern w:val="0"/>
      <w:sz w:val="24"/>
      <w:lang w:val="x-none" w:eastAsia="x-none"/>
    </w:rPr>
  </w:style>
  <w:style w:type="character" w:customStyle="1" w:styleId="PlainTextChar">
    <w:name w:val="Plain Text Char"/>
    <w:semiHidden/>
    <w:qFormat/>
    <w:locked/>
    <w:rsid w:val="00C833E0"/>
    <w:rPr>
      <w:rFonts w:ascii="宋体" w:eastAsia="宋体" w:hAnsi="Courier New" w:cs="Courier New"/>
      <w:kern w:val="2"/>
      <w:sz w:val="21"/>
      <w:szCs w:val="21"/>
      <w:lang w:val="en-US" w:eastAsia="zh-CN" w:bidi="ar-SA"/>
    </w:rPr>
  </w:style>
  <w:style w:type="character" w:customStyle="1" w:styleId="CharChar4">
    <w:name w:val="Char Char4"/>
    <w:rsid w:val="00C833E0"/>
    <w:rPr>
      <w:rFonts w:ascii="宋体" w:eastAsia="宋体" w:hAnsi="Courier New"/>
      <w:kern w:val="2"/>
      <w:sz w:val="21"/>
      <w:lang w:val="en-US" w:eastAsia="zh-CN" w:bidi="ar-SA"/>
    </w:rPr>
  </w:style>
  <w:style w:type="character" w:customStyle="1" w:styleId="CharChar0">
    <w:name w:val="普通文字 Char Char"/>
    <w:rsid w:val="00C833E0"/>
    <w:rPr>
      <w:rFonts w:ascii="宋体" w:hAnsi="Courier New"/>
      <w:kern w:val="2"/>
      <w:sz w:val="21"/>
    </w:rPr>
  </w:style>
  <w:style w:type="character" w:customStyle="1" w:styleId="2Char0">
    <w:name w:val="正文文本 2 Char"/>
    <w:link w:val="21"/>
    <w:rsid w:val="00C833E0"/>
    <w:rPr>
      <w:rFonts w:ascii="仿宋_GB2312" w:eastAsia="仿宋_GB2312"/>
      <w:color w:val="FF0000"/>
      <w:sz w:val="32"/>
    </w:rPr>
  </w:style>
  <w:style w:type="paragraph" w:styleId="21">
    <w:name w:val="Body Text 2"/>
    <w:basedOn w:val="a"/>
    <w:link w:val="2Char0"/>
    <w:qFormat/>
    <w:rsid w:val="00C833E0"/>
    <w:pPr>
      <w:tabs>
        <w:tab w:val="left" w:pos="8400"/>
      </w:tabs>
      <w:adjustRightInd w:val="0"/>
      <w:snapToGrid w:val="0"/>
    </w:pPr>
    <w:rPr>
      <w:rFonts w:ascii="仿宋_GB2312" w:eastAsia="仿宋_GB2312" w:hAnsi="Calibri"/>
      <w:color w:val="FF0000"/>
      <w:kern w:val="0"/>
      <w:sz w:val="32"/>
      <w:szCs w:val="20"/>
      <w:shd w:val="clear" w:color="auto" w:fill="C0C0C0"/>
      <w:lang w:val="x-none" w:eastAsia="x-none"/>
    </w:rPr>
  </w:style>
  <w:style w:type="character" w:customStyle="1" w:styleId="2Char1">
    <w:name w:val="正文文本 2 Char1"/>
    <w:uiPriority w:val="99"/>
    <w:semiHidden/>
    <w:rsid w:val="00C833E0"/>
    <w:rPr>
      <w:rFonts w:ascii="Times New Roman" w:eastAsia="宋体" w:hAnsi="Times New Roman" w:cs="Times New Roman"/>
      <w:szCs w:val="24"/>
    </w:rPr>
  </w:style>
  <w:style w:type="character" w:customStyle="1" w:styleId="textediteditable-title">
    <w:name w:val="text_edit editable-title"/>
    <w:basedOn w:val="a0"/>
    <w:rsid w:val="00C833E0"/>
  </w:style>
  <w:style w:type="character" w:customStyle="1" w:styleId="description6">
    <w:name w:val="description6"/>
    <w:rsid w:val="00C833E0"/>
  </w:style>
  <w:style w:type="character" w:customStyle="1" w:styleId="Char6">
    <w:name w:val="纯文本 Char"/>
    <w:aliases w:val="普通文字 Char,普通文字 Char Char Char Char Char1,普通文字 Char Char Char Char Char Char1,普通文字 Char Char Char Char Char Char Char,图形 Char,普通文字 Char Char Char Char Char Char Char Char Char Char1,普通文字 Char Char Char Char Char Char Char Char Char1,四号 Char1"/>
    <w:link w:val="af"/>
    <w:qFormat/>
    <w:rsid w:val="00C833E0"/>
    <w:rPr>
      <w:rFonts w:ascii="宋体" w:eastAsia="宋体" w:hAnsi="Courier New"/>
      <w:bCs/>
      <w:sz w:val="28"/>
    </w:rPr>
  </w:style>
  <w:style w:type="paragraph" w:styleId="af">
    <w:name w:val="Plain Text"/>
    <w:aliases w:val="普通文字,普通文字 Char Char Char Char,普通文字 Char Char Char Char Char,普通文字 Char Char Char Char Char Char,图形,普通文字 Char Char Char Char Char Char Char Char Char,普通文字 Char Char Char Char Char Char Char Char,普通文字 Char1 Char,四号,Char,普通文字 Char1 Char Char Ch, Char"/>
    <w:basedOn w:val="a"/>
    <w:link w:val="Char6"/>
    <w:qFormat/>
    <w:rsid w:val="00C833E0"/>
    <w:rPr>
      <w:rFonts w:ascii="宋体" w:hAnsi="Courier New"/>
      <w:bCs/>
      <w:kern w:val="0"/>
      <w:sz w:val="28"/>
      <w:szCs w:val="20"/>
      <w:lang w:val="x-none" w:eastAsia="x-none"/>
    </w:rPr>
  </w:style>
  <w:style w:type="character" w:customStyle="1" w:styleId="Char14">
    <w:name w:val="纯文本 Char1"/>
    <w:aliases w:val="普通文字 Char1,普通文字 Char Char Char Char Char2,普通文字 Char Char Char Char Char Char2,普通文字 Char Char Char Char Char Char Char1,图形 Char1,纯文本 Char Char2,普通文字 Char Char Char Char Char Char Char Char Char Char,Plain Text Char1,四号 Char,纯文本 Char Char1"/>
    <w:rsid w:val="00C833E0"/>
    <w:rPr>
      <w:rFonts w:ascii="宋体" w:eastAsia="宋体" w:hAnsi="Courier New" w:cs="Courier New"/>
      <w:szCs w:val="21"/>
    </w:rPr>
  </w:style>
  <w:style w:type="character" w:customStyle="1" w:styleId="ca-51">
    <w:name w:val="ca-51"/>
    <w:basedOn w:val="a0"/>
    <w:rsid w:val="00C833E0"/>
  </w:style>
  <w:style w:type="character" w:customStyle="1" w:styleId="2Char2">
    <w:name w:val="正文首行缩进 2 Char"/>
    <w:basedOn w:val="Char13"/>
    <w:link w:val="22"/>
    <w:qFormat/>
    <w:rsid w:val="00C833E0"/>
    <w:rPr>
      <w:rFonts w:ascii="宋体" w:hAnsi="宋体"/>
      <w:sz w:val="30"/>
      <w:szCs w:val="24"/>
    </w:rPr>
  </w:style>
  <w:style w:type="paragraph" w:styleId="22">
    <w:name w:val="Body Text First Indent 2"/>
    <w:basedOn w:val="ae"/>
    <w:link w:val="2Char2"/>
    <w:qFormat/>
    <w:rsid w:val="00C833E0"/>
    <w:pPr>
      <w:snapToGrid/>
      <w:spacing w:after="120" w:line="240" w:lineRule="auto"/>
      <w:ind w:leftChars="200" w:left="420" w:firstLine="420"/>
    </w:pPr>
  </w:style>
  <w:style w:type="character" w:customStyle="1" w:styleId="2Char10">
    <w:name w:val="正文首行缩进 2 Char1"/>
    <w:basedOn w:val="Char5"/>
    <w:uiPriority w:val="99"/>
    <w:semiHidden/>
    <w:rsid w:val="00C833E0"/>
    <w:rPr>
      <w:rFonts w:ascii="Times New Roman" w:eastAsia="宋体" w:hAnsi="Times New Roman" w:cs="Times New Roman"/>
      <w:szCs w:val="24"/>
    </w:rPr>
  </w:style>
  <w:style w:type="character" w:customStyle="1" w:styleId="CharChar2">
    <w:name w:val="模板_正文 Char Char"/>
    <w:link w:val="af0"/>
    <w:qFormat/>
    <w:rsid w:val="00C833E0"/>
    <w:rPr>
      <w:rFonts w:ascii="仿宋_GB2312" w:eastAsia="仿宋_GB2312"/>
      <w:sz w:val="24"/>
      <w:szCs w:val="24"/>
    </w:rPr>
  </w:style>
  <w:style w:type="paragraph" w:customStyle="1" w:styleId="af0">
    <w:name w:val="模板_正文"/>
    <w:basedOn w:val="a"/>
    <w:link w:val="CharChar2"/>
    <w:qFormat/>
    <w:rsid w:val="00C833E0"/>
    <w:pPr>
      <w:spacing w:line="440" w:lineRule="exact"/>
      <w:ind w:firstLineChars="200" w:firstLine="480"/>
    </w:pPr>
    <w:rPr>
      <w:rFonts w:ascii="仿宋_GB2312" w:eastAsia="仿宋_GB2312" w:hAnsi="Calibri"/>
      <w:kern w:val="0"/>
      <w:sz w:val="24"/>
      <w:lang w:val="x-none" w:eastAsia="x-none"/>
    </w:rPr>
  </w:style>
  <w:style w:type="character" w:customStyle="1" w:styleId="apple-converted-space">
    <w:name w:val="apple-converted-space"/>
    <w:qFormat/>
    <w:rsid w:val="00C833E0"/>
  </w:style>
  <w:style w:type="character" w:customStyle="1" w:styleId="2Char3">
    <w:name w:val="样式 标题 2 + 小四 Char"/>
    <w:rsid w:val="00C833E0"/>
    <w:rPr>
      <w:rFonts w:ascii="Arial" w:eastAsia="仿宋_GB2312" w:hAnsi="Arial"/>
      <w:kern w:val="2"/>
      <w:sz w:val="24"/>
      <w:szCs w:val="32"/>
    </w:rPr>
  </w:style>
  <w:style w:type="character" w:customStyle="1" w:styleId="count">
    <w:name w:val="count"/>
    <w:rsid w:val="00C833E0"/>
  </w:style>
  <w:style w:type="character" w:customStyle="1" w:styleId="apple-style-span">
    <w:name w:val="apple-style-span"/>
    <w:rsid w:val="00C833E0"/>
  </w:style>
  <w:style w:type="character" w:customStyle="1" w:styleId="11">
    <w:name w:val="标题1"/>
    <w:rsid w:val="00C833E0"/>
  </w:style>
  <w:style w:type="character" w:customStyle="1" w:styleId="main">
    <w:name w:val="main"/>
    <w:basedOn w:val="a0"/>
    <w:rsid w:val="00C833E0"/>
  </w:style>
  <w:style w:type="character" w:customStyle="1" w:styleId="headline-content">
    <w:name w:val="headline-content"/>
    <w:basedOn w:val="a0"/>
    <w:rsid w:val="00C833E0"/>
  </w:style>
  <w:style w:type="character" w:customStyle="1" w:styleId="ca-61">
    <w:name w:val="ca-61"/>
    <w:basedOn w:val="a0"/>
    <w:rsid w:val="00C833E0"/>
  </w:style>
  <w:style w:type="character" w:customStyle="1" w:styleId="ca-41">
    <w:name w:val="ca-41"/>
    <w:basedOn w:val="a0"/>
    <w:rsid w:val="00C833E0"/>
  </w:style>
  <w:style w:type="character" w:customStyle="1" w:styleId="0031">
    <w:name w:val="0031"/>
    <w:basedOn w:val="a0"/>
    <w:rsid w:val="00C833E0"/>
  </w:style>
  <w:style w:type="character" w:customStyle="1" w:styleId="content1">
    <w:name w:val="content1"/>
    <w:rsid w:val="00C833E0"/>
    <w:rPr>
      <w:rFonts w:ascii="Arial" w:hAnsi="Arial" w:cs="Arial" w:hint="default"/>
      <w:color w:val="000000"/>
      <w:sz w:val="18"/>
      <w:szCs w:val="18"/>
    </w:rPr>
  </w:style>
  <w:style w:type="character" w:customStyle="1" w:styleId="content">
    <w:name w:val="content"/>
    <w:basedOn w:val="a0"/>
    <w:rsid w:val="00C833E0"/>
  </w:style>
  <w:style w:type="character" w:customStyle="1" w:styleId="zwCharChar">
    <w:name w:val="(zw 正文) Char Char"/>
    <w:link w:val="zw"/>
    <w:qFormat/>
    <w:rsid w:val="00C833E0"/>
    <w:rPr>
      <w:rFonts w:ascii="宋体" w:eastAsia="宋体"/>
      <w:sz w:val="24"/>
      <w:szCs w:val="24"/>
    </w:rPr>
  </w:style>
  <w:style w:type="paragraph" w:customStyle="1" w:styleId="zw">
    <w:name w:val="(zw 正文)"/>
    <w:basedOn w:val="a"/>
    <w:link w:val="zwCharChar"/>
    <w:qFormat/>
    <w:rsid w:val="00C833E0"/>
    <w:pPr>
      <w:spacing w:after="120"/>
      <w:ind w:firstLineChars="200" w:firstLine="200"/>
    </w:pPr>
    <w:rPr>
      <w:rFonts w:ascii="宋体" w:hAnsi="Calibri"/>
      <w:kern w:val="0"/>
      <w:sz w:val="24"/>
      <w:lang w:val="x-none" w:eastAsia="x-none"/>
    </w:rPr>
  </w:style>
  <w:style w:type="character" w:customStyle="1" w:styleId="Char7">
    <w:name w:val="正文_土地 Char"/>
    <w:link w:val="af1"/>
    <w:rsid w:val="00C833E0"/>
    <w:rPr>
      <w:rFonts w:eastAsia="宋体"/>
      <w:sz w:val="24"/>
    </w:rPr>
  </w:style>
  <w:style w:type="paragraph" w:customStyle="1" w:styleId="af1">
    <w:name w:val="正文_土地"/>
    <w:basedOn w:val="a"/>
    <w:link w:val="Char7"/>
    <w:rsid w:val="00C833E0"/>
    <w:pPr>
      <w:spacing w:before="60" w:line="360" w:lineRule="auto"/>
      <w:ind w:firstLineChars="200" w:firstLine="480"/>
    </w:pPr>
    <w:rPr>
      <w:rFonts w:ascii="Calibri" w:hAnsi="Calibri"/>
      <w:kern w:val="0"/>
      <w:sz w:val="24"/>
      <w:szCs w:val="20"/>
      <w:lang w:val="x-none" w:eastAsia="x-none"/>
    </w:rPr>
  </w:style>
  <w:style w:type="character" w:customStyle="1" w:styleId="description5">
    <w:name w:val="description5"/>
    <w:qFormat/>
    <w:rsid w:val="00C833E0"/>
  </w:style>
  <w:style w:type="character" w:customStyle="1" w:styleId="Char8">
    <w:name w:val="标题 Char"/>
    <w:link w:val="af2"/>
    <w:qFormat/>
    <w:rsid w:val="00C833E0"/>
    <w:rPr>
      <w:rFonts w:ascii="Calibri Light" w:hAnsi="Calibri Light" w:cs="Times New Roman"/>
      <w:b/>
      <w:bCs/>
      <w:sz w:val="32"/>
      <w:szCs w:val="32"/>
    </w:rPr>
  </w:style>
  <w:style w:type="paragraph" w:styleId="af2">
    <w:name w:val="Title"/>
    <w:basedOn w:val="a"/>
    <w:next w:val="a"/>
    <w:link w:val="Char8"/>
    <w:qFormat/>
    <w:rsid w:val="00C833E0"/>
    <w:pPr>
      <w:spacing w:before="240" w:after="60"/>
      <w:jc w:val="center"/>
      <w:outlineLvl w:val="0"/>
    </w:pPr>
    <w:rPr>
      <w:rFonts w:ascii="Calibri Light" w:hAnsi="Calibri Light"/>
      <w:b/>
      <w:bCs/>
      <w:kern w:val="0"/>
      <w:sz w:val="32"/>
      <w:szCs w:val="32"/>
      <w:lang w:val="x-none" w:eastAsia="x-none"/>
    </w:rPr>
  </w:style>
  <w:style w:type="character" w:customStyle="1" w:styleId="Char15">
    <w:name w:val="标题 Char1"/>
    <w:uiPriority w:val="10"/>
    <w:rsid w:val="00C833E0"/>
    <w:rPr>
      <w:rFonts w:ascii="Cambria" w:eastAsia="宋体" w:hAnsi="Cambria" w:cs="Times New Roman"/>
      <w:b/>
      <w:bCs/>
      <w:sz w:val="32"/>
      <w:szCs w:val="32"/>
    </w:rPr>
  </w:style>
  <w:style w:type="character" w:customStyle="1" w:styleId="-CharChar">
    <w:name w:val="模板-正文 Char Char"/>
    <w:link w:val="-"/>
    <w:rsid w:val="00C833E0"/>
    <w:rPr>
      <w:rFonts w:ascii="仿宋_GB2312" w:eastAsia="仿宋_GB2312" w:hAnsi="宋体"/>
      <w:b/>
      <w:bCs/>
      <w:color w:val="000000"/>
      <w:kern w:val="24"/>
      <w:sz w:val="28"/>
      <w:szCs w:val="28"/>
      <w:lang w:val="en-US" w:eastAsia="zh-CN" w:bidi="ar-SA"/>
    </w:rPr>
  </w:style>
  <w:style w:type="paragraph" w:customStyle="1" w:styleId="-">
    <w:name w:val="模板-正文"/>
    <w:link w:val="-CharChar"/>
    <w:qFormat/>
    <w:rsid w:val="00C833E0"/>
    <w:pPr>
      <w:widowControl w:val="0"/>
      <w:adjustRightInd w:val="0"/>
      <w:snapToGrid w:val="0"/>
      <w:spacing w:line="420" w:lineRule="exact"/>
      <w:ind w:firstLineChars="225" w:firstLine="630"/>
      <w:jc w:val="both"/>
    </w:pPr>
    <w:rPr>
      <w:rFonts w:ascii="仿宋_GB2312" w:eastAsia="仿宋_GB2312" w:hAnsi="宋体"/>
      <w:b/>
      <w:bCs/>
      <w:color w:val="000000"/>
      <w:kern w:val="24"/>
      <w:sz w:val="28"/>
      <w:szCs w:val="28"/>
    </w:rPr>
  </w:style>
  <w:style w:type="character" w:customStyle="1" w:styleId="title-text">
    <w:name w:val="title-text"/>
    <w:qFormat/>
    <w:rsid w:val="00C833E0"/>
  </w:style>
  <w:style w:type="character" w:customStyle="1" w:styleId="CharChar3">
    <w:name w:val="Char Char"/>
    <w:rsid w:val="00C833E0"/>
    <w:rPr>
      <w:rFonts w:ascii="宋体" w:eastAsia="宋体" w:hAnsi="Courier New"/>
      <w:kern w:val="2"/>
      <w:sz w:val="21"/>
      <w:lang w:val="en-US" w:eastAsia="zh-CN" w:bidi="ar-SA"/>
    </w:rPr>
  </w:style>
  <w:style w:type="character" w:customStyle="1" w:styleId="Char9">
    <w:name w:val="模板_正文 Char"/>
    <w:rsid w:val="00C833E0"/>
    <w:rPr>
      <w:rFonts w:ascii="仿宋_GB2312" w:eastAsia="仿宋_GB2312"/>
      <w:sz w:val="24"/>
      <w:szCs w:val="24"/>
    </w:rPr>
  </w:style>
  <w:style w:type="character" w:customStyle="1" w:styleId="HTMLChar">
    <w:name w:val="HTML 预设格式 Char"/>
    <w:link w:val="HTML"/>
    <w:qFormat/>
    <w:rsid w:val="00C833E0"/>
    <w:rPr>
      <w:rFonts w:ascii="Arial" w:hAnsi="Arial" w:cs="Arial"/>
      <w:szCs w:val="21"/>
    </w:rPr>
  </w:style>
  <w:style w:type="paragraph" w:styleId="HTML">
    <w:name w:val="HTML Preformatted"/>
    <w:basedOn w:val="a"/>
    <w:link w:val="HTMLChar"/>
    <w:qFormat/>
    <w:rsid w:val="00C833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 w:val="20"/>
      <w:szCs w:val="21"/>
      <w:lang w:val="x-none" w:eastAsia="x-none"/>
    </w:rPr>
  </w:style>
  <w:style w:type="character" w:customStyle="1" w:styleId="HTMLChar1">
    <w:name w:val="HTML 预设格式 Char1"/>
    <w:uiPriority w:val="99"/>
    <w:semiHidden/>
    <w:rsid w:val="00C833E0"/>
    <w:rPr>
      <w:rFonts w:ascii="Courier New" w:eastAsia="宋体" w:hAnsi="Courier New" w:cs="Courier New"/>
      <w:sz w:val="20"/>
      <w:szCs w:val="20"/>
    </w:rPr>
  </w:style>
  <w:style w:type="paragraph" w:styleId="af3">
    <w:name w:val="Normal Indent"/>
    <w:basedOn w:val="a"/>
    <w:rsid w:val="00C833E0"/>
    <w:pPr>
      <w:ind w:firstLineChars="200" w:firstLine="420"/>
    </w:pPr>
    <w:rPr>
      <w:szCs w:val="20"/>
    </w:rPr>
  </w:style>
  <w:style w:type="paragraph" w:styleId="7">
    <w:name w:val="toc 7"/>
    <w:basedOn w:val="a"/>
    <w:next w:val="a"/>
    <w:rsid w:val="00C833E0"/>
    <w:pPr>
      <w:ind w:left="1260"/>
      <w:jc w:val="left"/>
    </w:pPr>
    <w:rPr>
      <w:sz w:val="18"/>
      <w:szCs w:val="18"/>
    </w:rPr>
  </w:style>
  <w:style w:type="paragraph" w:styleId="af4">
    <w:name w:val="Date"/>
    <w:basedOn w:val="a"/>
    <w:next w:val="a"/>
    <w:link w:val="Chara"/>
    <w:rsid w:val="00C833E0"/>
    <w:pPr>
      <w:adjustRightInd w:val="0"/>
      <w:spacing w:line="312" w:lineRule="atLeast"/>
      <w:textAlignment w:val="baseline"/>
    </w:pPr>
    <w:rPr>
      <w:rFonts w:ascii="仿宋体" w:eastAsia="仿宋体"/>
      <w:kern w:val="0"/>
      <w:sz w:val="28"/>
      <w:szCs w:val="20"/>
    </w:rPr>
  </w:style>
  <w:style w:type="character" w:customStyle="1" w:styleId="Chara">
    <w:name w:val="日期 Char"/>
    <w:link w:val="af4"/>
    <w:rsid w:val="00C833E0"/>
    <w:rPr>
      <w:rFonts w:ascii="仿宋体" w:eastAsia="仿宋体" w:hAnsi="Times New Roman" w:cs="Times New Roman"/>
      <w:kern w:val="0"/>
      <w:sz w:val="28"/>
      <w:szCs w:val="20"/>
    </w:rPr>
  </w:style>
  <w:style w:type="paragraph" w:styleId="af5">
    <w:name w:val="Body Text"/>
    <w:basedOn w:val="a"/>
    <w:link w:val="Charb"/>
    <w:rsid w:val="00C833E0"/>
    <w:pPr>
      <w:adjustRightInd w:val="0"/>
      <w:snapToGrid w:val="0"/>
    </w:pPr>
    <w:rPr>
      <w:rFonts w:ascii="仿宋_GB2312" w:eastAsia="仿宋_GB2312"/>
      <w:color w:val="FF0000"/>
      <w:sz w:val="28"/>
      <w:szCs w:val="20"/>
    </w:rPr>
  </w:style>
  <w:style w:type="character" w:customStyle="1" w:styleId="Charb">
    <w:name w:val="正文文本 Char"/>
    <w:link w:val="af5"/>
    <w:rsid w:val="00C833E0"/>
    <w:rPr>
      <w:rFonts w:ascii="仿宋_GB2312" w:eastAsia="仿宋_GB2312" w:hAnsi="Times New Roman" w:cs="Times New Roman"/>
      <w:color w:val="FF0000"/>
      <w:sz w:val="28"/>
      <w:szCs w:val="20"/>
    </w:rPr>
  </w:style>
  <w:style w:type="paragraph" w:styleId="5">
    <w:name w:val="toc 5"/>
    <w:basedOn w:val="a"/>
    <w:next w:val="a"/>
    <w:rsid w:val="00C833E0"/>
    <w:pPr>
      <w:ind w:left="840"/>
      <w:jc w:val="left"/>
    </w:pPr>
    <w:rPr>
      <w:sz w:val="18"/>
      <w:szCs w:val="18"/>
    </w:rPr>
  </w:style>
  <w:style w:type="paragraph" w:styleId="23">
    <w:name w:val="Body Text Indent 2"/>
    <w:basedOn w:val="a"/>
    <w:link w:val="2Char4"/>
    <w:qFormat/>
    <w:rsid w:val="00C833E0"/>
    <w:pPr>
      <w:spacing w:after="120" w:line="480" w:lineRule="auto"/>
      <w:ind w:leftChars="200" w:left="420"/>
    </w:pPr>
  </w:style>
  <w:style w:type="character" w:customStyle="1" w:styleId="2Char4">
    <w:name w:val="正文文本缩进 2 Char"/>
    <w:link w:val="23"/>
    <w:rsid w:val="00C833E0"/>
    <w:rPr>
      <w:rFonts w:ascii="Times New Roman" w:eastAsia="宋体" w:hAnsi="Times New Roman" w:cs="Times New Roman"/>
      <w:szCs w:val="24"/>
    </w:rPr>
  </w:style>
  <w:style w:type="paragraph" w:styleId="8">
    <w:name w:val="toc 8"/>
    <w:basedOn w:val="a"/>
    <w:next w:val="a"/>
    <w:rsid w:val="00C833E0"/>
    <w:pPr>
      <w:ind w:left="1470"/>
      <w:jc w:val="left"/>
    </w:pPr>
    <w:rPr>
      <w:sz w:val="18"/>
      <w:szCs w:val="18"/>
    </w:rPr>
  </w:style>
  <w:style w:type="paragraph" w:styleId="30">
    <w:name w:val="toc 3"/>
    <w:basedOn w:val="a"/>
    <w:next w:val="a"/>
    <w:rsid w:val="00C833E0"/>
    <w:pPr>
      <w:ind w:left="420"/>
      <w:jc w:val="left"/>
    </w:pPr>
    <w:rPr>
      <w:i/>
      <w:iCs/>
      <w:sz w:val="20"/>
      <w:szCs w:val="20"/>
    </w:rPr>
  </w:style>
  <w:style w:type="paragraph" w:styleId="12">
    <w:name w:val="toc 1"/>
    <w:basedOn w:val="a"/>
    <w:next w:val="a"/>
    <w:rsid w:val="00C833E0"/>
    <w:pPr>
      <w:spacing w:before="120" w:after="120"/>
      <w:jc w:val="left"/>
    </w:pPr>
    <w:rPr>
      <w:b/>
      <w:bCs/>
      <w:caps/>
      <w:sz w:val="20"/>
      <w:szCs w:val="20"/>
    </w:rPr>
  </w:style>
  <w:style w:type="paragraph" w:styleId="24">
    <w:name w:val="toc 2"/>
    <w:basedOn w:val="a"/>
    <w:next w:val="a"/>
    <w:rsid w:val="00C833E0"/>
    <w:pPr>
      <w:tabs>
        <w:tab w:val="right" w:leader="dot" w:pos="8630"/>
      </w:tabs>
      <w:spacing w:line="320" w:lineRule="exact"/>
      <w:ind w:leftChars="100" w:left="210" w:rightChars="100" w:right="210"/>
      <w:jc w:val="left"/>
    </w:pPr>
    <w:rPr>
      <w:rFonts w:ascii="仿宋_GB2312" w:hAnsi="宋体"/>
      <w:smallCaps/>
      <w:sz w:val="20"/>
      <w:szCs w:val="20"/>
    </w:rPr>
  </w:style>
  <w:style w:type="paragraph" w:styleId="31">
    <w:name w:val="Body Text Indent 3"/>
    <w:basedOn w:val="a"/>
    <w:link w:val="3Char0"/>
    <w:rsid w:val="00C833E0"/>
    <w:pPr>
      <w:spacing w:after="120"/>
      <w:ind w:leftChars="200" w:left="420"/>
    </w:pPr>
    <w:rPr>
      <w:sz w:val="16"/>
      <w:szCs w:val="16"/>
    </w:rPr>
  </w:style>
  <w:style w:type="character" w:customStyle="1" w:styleId="3Char0">
    <w:name w:val="正文文本缩进 3 Char"/>
    <w:link w:val="31"/>
    <w:rsid w:val="00C833E0"/>
    <w:rPr>
      <w:rFonts w:ascii="Times New Roman" w:eastAsia="宋体" w:hAnsi="Times New Roman" w:cs="Times New Roman"/>
      <w:sz w:val="16"/>
      <w:szCs w:val="16"/>
    </w:rPr>
  </w:style>
  <w:style w:type="paragraph" w:styleId="4">
    <w:name w:val="toc 4"/>
    <w:basedOn w:val="a"/>
    <w:next w:val="a"/>
    <w:rsid w:val="00C833E0"/>
    <w:pPr>
      <w:ind w:left="630"/>
      <w:jc w:val="left"/>
    </w:pPr>
    <w:rPr>
      <w:sz w:val="18"/>
      <w:szCs w:val="18"/>
    </w:rPr>
  </w:style>
  <w:style w:type="paragraph" w:styleId="6">
    <w:name w:val="toc 6"/>
    <w:basedOn w:val="a"/>
    <w:next w:val="a"/>
    <w:rsid w:val="00C833E0"/>
    <w:pPr>
      <w:ind w:left="1050"/>
      <w:jc w:val="left"/>
    </w:pPr>
    <w:rPr>
      <w:sz w:val="18"/>
      <w:szCs w:val="18"/>
    </w:rPr>
  </w:style>
  <w:style w:type="paragraph" w:styleId="9">
    <w:name w:val="toc 9"/>
    <w:basedOn w:val="a"/>
    <w:next w:val="a"/>
    <w:rsid w:val="00C833E0"/>
    <w:pPr>
      <w:ind w:left="1680"/>
      <w:jc w:val="left"/>
    </w:pPr>
    <w:rPr>
      <w:sz w:val="18"/>
      <w:szCs w:val="18"/>
    </w:rPr>
  </w:style>
  <w:style w:type="paragraph" w:styleId="af6">
    <w:name w:val="Normal (Web)"/>
    <w:basedOn w:val="a"/>
    <w:uiPriority w:val="99"/>
    <w:qFormat/>
    <w:rsid w:val="00C833E0"/>
    <w:pPr>
      <w:widowControl/>
      <w:spacing w:before="100" w:beforeAutospacing="1" w:after="100" w:afterAutospacing="1" w:line="245" w:lineRule="atLeast"/>
      <w:jc w:val="left"/>
    </w:pPr>
    <w:rPr>
      <w:rFonts w:ascii="宋体" w:hAnsi="宋体" w:cs="宋体"/>
      <w:kern w:val="0"/>
      <w:sz w:val="24"/>
    </w:rPr>
  </w:style>
  <w:style w:type="paragraph" w:customStyle="1" w:styleId="Char40">
    <w:name w:val="Char4"/>
    <w:basedOn w:val="a"/>
    <w:qFormat/>
    <w:rsid w:val="00C833E0"/>
    <w:rPr>
      <w:rFonts w:ascii="Tahoma" w:hAnsi="Tahoma"/>
      <w:sz w:val="24"/>
      <w:szCs w:val="20"/>
    </w:rPr>
  </w:style>
  <w:style w:type="paragraph" w:customStyle="1" w:styleId="font9">
    <w:name w:val="font9"/>
    <w:basedOn w:val="a"/>
    <w:qFormat/>
    <w:rsid w:val="00C833E0"/>
    <w:pPr>
      <w:widowControl/>
      <w:spacing w:before="100" w:beforeAutospacing="1" w:after="100" w:afterAutospacing="1"/>
      <w:jc w:val="left"/>
    </w:pPr>
    <w:rPr>
      <w:kern w:val="0"/>
      <w:sz w:val="18"/>
      <w:szCs w:val="18"/>
    </w:rPr>
  </w:style>
  <w:style w:type="paragraph" w:customStyle="1" w:styleId="font5">
    <w:name w:val="font5"/>
    <w:basedOn w:val="a"/>
    <w:rsid w:val="00C833E0"/>
    <w:pPr>
      <w:widowControl/>
      <w:spacing w:before="100" w:beforeAutospacing="1" w:after="100" w:afterAutospacing="1"/>
      <w:jc w:val="left"/>
    </w:pPr>
    <w:rPr>
      <w:rFonts w:ascii="宋体" w:hAnsi="宋体" w:hint="eastAsia"/>
      <w:kern w:val="0"/>
      <w:sz w:val="18"/>
      <w:szCs w:val="18"/>
    </w:rPr>
  </w:style>
  <w:style w:type="paragraph" w:customStyle="1" w:styleId="ParaCharCharCharCharCharCharChar">
    <w:name w:val="默认段落字体 Para Char Char Char Char Char Char Char"/>
    <w:basedOn w:val="a"/>
    <w:rsid w:val="00C833E0"/>
    <w:rPr>
      <w:rFonts w:ascii="Tahoma" w:hAnsi="Tahoma"/>
      <w:sz w:val="24"/>
      <w:szCs w:val="20"/>
    </w:rPr>
  </w:style>
  <w:style w:type="paragraph" w:customStyle="1" w:styleId="xl25">
    <w:name w:val="xl25"/>
    <w:basedOn w:val="a"/>
    <w:rsid w:val="00C833E0"/>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13">
    <w:name w:val="纯文本1"/>
    <w:basedOn w:val="a"/>
    <w:rsid w:val="00C833E0"/>
    <w:pPr>
      <w:adjustRightInd w:val="0"/>
      <w:textAlignment w:val="baseline"/>
    </w:pPr>
    <w:rPr>
      <w:rFonts w:ascii="宋体"/>
      <w:kern w:val="0"/>
      <w:szCs w:val="20"/>
    </w:rPr>
  </w:style>
  <w:style w:type="paragraph" w:customStyle="1" w:styleId="-0">
    <w:name w:val="模版-正文空两格"/>
    <w:basedOn w:val="a"/>
    <w:qFormat/>
    <w:rsid w:val="00C833E0"/>
    <w:pPr>
      <w:adjustRightInd w:val="0"/>
      <w:snapToGrid w:val="0"/>
      <w:spacing w:line="460" w:lineRule="exact"/>
      <w:ind w:firstLineChars="200" w:firstLine="464"/>
    </w:pPr>
    <w:rPr>
      <w:rFonts w:ascii="宋体" w:hAnsi="宋体"/>
      <w:color w:val="000000"/>
      <w:spacing w:val="-4"/>
      <w:kern w:val="24"/>
      <w:sz w:val="24"/>
    </w:rPr>
  </w:style>
  <w:style w:type="paragraph" w:customStyle="1" w:styleId="CharChar10">
    <w:name w:val="Char Char1"/>
    <w:basedOn w:val="a"/>
    <w:qFormat/>
    <w:rsid w:val="00C833E0"/>
    <w:rPr>
      <w:rFonts w:ascii="Tahoma" w:hAnsi="Tahoma"/>
      <w:sz w:val="24"/>
      <w:szCs w:val="20"/>
    </w:rPr>
  </w:style>
  <w:style w:type="paragraph" w:customStyle="1" w:styleId="ST201">
    <w:name w:val="ST20_1"/>
    <w:basedOn w:val="a"/>
    <w:rsid w:val="00C833E0"/>
    <w:pPr>
      <w:autoSpaceDE w:val="0"/>
      <w:autoSpaceDN w:val="0"/>
      <w:adjustRightInd w:val="0"/>
      <w:spacing w:line="500" w:lineRule="atLeast"/>
      <w:jc w:val="left"/>
      <w:textAlignment w:val="baseline"/>
    </w:pPr>
    <w:rPr>
      <w:rFonts w:ascii="昆仑仿宋" w:eastAsia="昆仑仿宋" w:hAnsi="Tms Rmn"/>
      <w:kern w:val="0"/>
      <w:sz w:val="28"/>
      <w:szCs w:val="20"/>
    </w:rPr>
  </w:style>
  <w:style w:type="paragraph" w:customStyle="1" w:styleId="Char3Char">
    <w:name w:val="Char3 Char"/>
    <w:basedOn w:val="a"/>
    <w:rsid w:val="00C833E0"/>
    <w:rPr>
      <w:rFonts w:ascii="Tahoma" w:hAnsi="Tahoma"/>
      <w:sz w:val="24"/>
      <w:szCs w:val="20"/>
    </w:rPr>
  </w:style>
  <w:style w:type="paragraph" w:customStyle="1" w:styleId="70">
    <w:name w:val="样式7"/>
    <w:basedOn w:val="a"/>
    <w:rsid w:val="00C833E0"/>
    <w:pPr>
      <w:spacing w:line="360" w:lineRule="auto"/>
      <w:ind w:firstLine="567"/>
    </w:pPr>
    <w:rPr>
      <w:rFonts w:ascii="仿宋_GB2312" w:eastAsia="仿宋_GB2312"/>
      <w:sz w:val="28"/>
      <w:szCs w:val="20"/>
    </w:rPr>
  </w:style>
  <w:style w:type="paragraph" w:customStyle="1" w:styleId="album-div">
    <w:name w:val="album-div"/>
    <w:basedOn w:val="a"/>
    <w:rsid w:val="00C833E0"/>
    <w:pPr>
      <w:widowControl/>
      <w:spacing w:before="100" w:beforeAutospacing="1" w:after="100" w:afterAutospacing="1"/>
      <w:jc w:val="left"/>
    </w:pPr>
    <w:rPr>
      <w:rFonts w:ascii="宋体" w:hAnsi="宋体" w:cs="宋体"/>
      <w:kern w:val="0"/>
      <w:sz w:val="24"/>
    </w:rPr>
  </w:style>
  <w:style w:type="paragraph" w:customStyle="1" w:styleId="xl24">
    <w:name w:val="xl24"/>
    <w:basedOn w:val="a"/>
    <w:qFormat/>
    <w:rsid w:val="00C833E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2195">
    <w:name w:val="样式 标题 2 + 小四 行距: 固定值 19.5 磅"/>
    <w:basedOn w:val="2"/>
    <w:rsid w:val="00C833E0"/>
    <w:pPr>
      <w:keepLines/>
      <w:adjustRightInd/>
      <w:snapToGrid/>
    </w:pPr>
    <w:rPr>
      <w:rFonts w:ascii="Arial" w:hAnsi="Arial" w:cs="宋体"/>
      <w:b w:val="0"/>
      <w:bCs w:val="0"/>
      <w:sz w:val="24"/>
    </w:rPr>
  </w:style>
  <w:style w:type="paragraph" w:customStyle="1" w:styleId="font8">
    <w:name w:val="font8"/>
    <w:basedOn w:val="a"/>
    <w:qFormat/>
    <w:rsid w:val="00C833E0"/>
    <w:pPr>
      <w:widowControl/>
      <w:spacing w:before="100" w:beforeAutospacing="1" w:after="100" w:afterAutospacing="1"/>
      <w:jc w:val="left"/>
    </w:pPr>
    <w:rPr>
      <w:rFonts w:ascii="宋体" w:hAnsi="宋体" w:hint="eastAsia"/>
      <w:b/>
      <w:bCs/>
      <w:color w:val="000000"/>
      <w:kern w:val="0"/>
      <w:sz w:val="18"/>
      <w:szCs w:val="18"/>
    </w:rPr>
  </w:style>
  <w:style w:type="paragraph" w:customStyle="1" w:styleId="CharCharCharCharChar2Char">
    <w:name w:val="Char Char Char Char Char2 Char"/>
    <w:basedOn w:val="a"/>
    <w:rsid w:val="00C833E0"/>
    <w:rPr>
      <w:rFonts w:ascii="宋体" w:hAnsi="宋体" w:cs="宋体"/>
      <w:sz w:val="32"/>
      <w:szCs w:val="32"/>
    </w:rPr>
  </w:style>
  <w:style w:type="paragraph" w:customStyle="1" w:styleId="ST204">
    <w:name w:val="ST20_4"/>
    <w:basedOn w:val="a"/>
    <w:rsid w:val="00C833E0"/>
    <w:pPr>
      <w:autoSpaceDE w:val="0"/>
      <w:autoSpaceDN w:val="0"/>
      <w:adjustRightInd w:val="0"/>
      <w:jc w:val="left"/>
      <w:textAlignment w:val="baseline"/>
    </w:pPr>
    <w:rPr>
      <w:rFonts w:ascii="宋体" w:hAnsi="Tms Rmn"/>
      <w:kern w:val="0"/>
      <w:sz w:val="24"/>
      <w:szCs w:val="20"/>
    </w:rPr>
  </w:style>
  <w:style w:type="paragraph" w:customStyle="1" w:styleId="ParaCharCharChar1Char">
    <w:name w:val="默认段落字体 Para Char Char Char1 Char"/>
    <w:basedOn w:val="a"/>
    <w:qFormat/>
    <w:rsid w:val="00C833E0"/>
    <w:rPr>
      <w:rFonts w:ascii="Tahoma" w:hAnsi="Tahoma"/>
      <w:sz w:val="24"/>
      <w:szCs w:val="20"/>
    </w:rPr>
  </w:style>
  <w:style w:type="paragraph" w:customStyle="1" w:styleId="Char3Char0">
    <w:name w:val="Char3 Char"/>
    <w:basedOn w:val="a"/>
    <w:rsid w:val="00C833E0"/>
    <w:rPr>
      <w:rFonts w:ascii="Tahoma" w:hAnsi="Tahoma"/>
      <w:sz w:val="24"/>
      <w:szCs w:val="20"/>
    </w:rPr>
  </w:style>
  <w:style w:type="paragraph" w:customStyle="1" w:styleId="af7">
    <w:name w:val="表格文字"/>
    <w:basedOn w:val="a"/>
    <w:qFormat/>
    <w:rsid w:val="00C833E0"/>
    <w:pPr>
      <w:tabs>
        <w:tab w:val="left" w:pos="9494"/>
      </w:tabs>
      <w:ind w:left="-2" w:firstLine="2"/>
      <w:jc w:val="center"/>
    </w:pPr>
    <w:rPr>
      <w:rFonts w:ascii="仿宋_GB2312" w:eastAsia="仿宋_GB2312"/>
      <w:sz w:val="18"/>
      <w:szCs w:val="20"/>
    </w:rPr>
  </w:style>
  <w:style w:type="paragraph" w:customStyle="1" w:styleId="14">
    <w:name w:val="地理标题1"/>
    <w:basedOn w:val="af2"/>
    <w:qFormat/>
    <w:rsid w:val="00C833E0"/>
    <w:pPr>
      <w:spacing w:before="0" w:after="0" w:line="400" w:lineRule="atLeast"/>
      <w:ind w:firstLine="629"/>
      <w:jc w:val="left"/>
      <w:outlineLvl w:val="9"/>
    </w:pPr>
    <w:rPr>
      <w:rFonts w:ascii="宋体" w:hAnsi="宋体"/>
      <w:bCs w:val="0"/>
      <w:sz w:val="28"/>
      <w:szCs w:val="20"/>
    </w:rPr>
  </w:style>
  <w:style w:type="paragraph" w:customStyle="1" w:styleId="Charc">
    <w:name w:val="Char"/>
    <w:basedOn w:val="a"/>
    <w:rsid w:val="00C833E0"/>
  </w:style>
  <w:style w:type="paragraph" w:customStyle="1" w:styleId="32">
    <w:name w:val="3"/>
    <w:basedOn w:val="a"/>
    <w:next w:val="af"/>
    <w:rsid w:val="00C833E0"/>
    <w:pPr>
      <w:jc w:val="left"/>
    </w:pPr>
    <w:rPr>
      <w:rFonts w:ascii="宋体" w:hAnsi="Courier New"/>
      <w:kern w:val="0"/>
      <w:sz w:val="24"/>
    </w:rPr>
  </w:style>
  <w:style w:type="paragraph" w:customStyle="1" w:styleId="CharCharCharChar">
    <w:name w:val="Char Char Char Char"/>
    <w:basedOn w:val="a"/>
    <w:rsid w:val="00C833E0"/>
    <w:rPr>
      <w:rFonts w:ascii="Tahoma" w:hAnsi="Tahoma"/>
      <w:sz w:val="24"/>
      <w:szCs w:val="20"/>
    </w:rPr>
  </w:style>
  <w:style w:type="paragraph" w:customStyle="1" w:styleId="reader-word-layerreader-word-s1-1">
    <w:name w:val="reader-word-layer reader-word-s1-1"/>
    <w:basedOn w:val="a"/>
    <w:rsid w:val="00C833E0"/>
    <w:pPr>
      <w:widowControl/>
      <w:spacing w:before="100" w:beforeAutospacing="1" w:after="100" w:afterAutospacing="1"/>
      <w:jc w:val="left"/>
    </w:pPr>
    <w:rPr>
      <w:rFonts w:ascii="宋体" w:hAnsi="宋体" w:cs="宋体"/>
      <w:kern w:val="0"/>
      <w:sz w:val="24"/>
    </w:rPr>
  </w:style>
  <w:style w:type="paragraph" w:customStyle="1" w:styleId="font11">
    <w:name w:val="font11"/>
    <w:basedOn w:val="a"/>
    <w:qFormat/>
    <w:rsid w:val="00C833E0"/>
    <w:pPr>
      <w:widowControl/>
      <w:spacing w:before="100" w:beforeAutospacing="1" w:after="100" w:afterAutospacing="1"/>
      <w:jc w:val="left"/>
    </w:pPr>
    <w:rPr>
      <w:rFonts w:ascii="宋体" w:hAnsi="宋体" w:hint="eastAsia"/>
      <w:b/>
      <w:bCs/>
      <w:color w:val="000000"/>
      <w:kern w:val="0"/>
      <w:sz w:val="16"/>
      <w:szCs w:val="16"/>
    </w:rPr>
  </w:style>
  <w:style w:type="paragraph" w:customStyle="1" w:styleId="font7">
    <w:name w:val="font7"/>
    <w:basedOn w:val="a"/>
    <w:qFormat/>
    <w:rsid w:val="00C833E0"/>
    <w:pPr>
      <w:widowControl/>
      <w:spacing w:before="100" w:beforeAutospacing="1" w:after="100" w:afterAutospacing="1"/>
      <w:jc w:val="left"/>
    </w:pPr>
    <w:rPr>
      <w:rFonts w:ascii="宋体" w:hAnsi="宋体" w:hint="eastAsia"/>
      <w:color w:val="000000"/>
      <w:kern w:val="0"/>
      <w:sz w:val="18"/>
      <w:szCs w:val="18"/>
    </w:rPr>
  </w:style>
  <w:style w:type="paragraph" w:customStyle="1" w:styleId="reader-word-layer">
    <w:name w:val="reader-word-layer"/>
    <w:basedOn w:val="a"/>
    <w:rsid w:val="00C833E0"/>
    <w:pPr>
      <w:widowControl/>
      <w:spacing w:before="100" w:beforeAutospacing="1" w:after="100" w:afterAutospacing="1"/>
      <w:jc w:val="left"/>
    </w:pPr>
    <w:rPr>
      <w:rFonts w:ascii="宋体" w:hAnsi="宋体" w:cs="宋体"/>
      <w:kern w:val="0"/>
      <w:sz w:val="24"/>
    </w:rPr>
  </w:style>
  <w:style w:type="paragraph" w:customStyle="1" w:styleId="af8">
    <w:name w:val="标准"/>
    <w:basedOn w:val="a"/>
    <w:rsid w:val="00C833E0"/>
    <w:pPr>
      <w:autoSpaceDE w:val="0"/>
      <w:autoSpaceDN w:val="0"/>
      <w:adjustRightInd w:val="0"/>
      <w:spacing w:line="480" w:lineRule="atLeast"/>
      <w:textAlignment w:val="bottom"/>
    </w:pPr>
    <w:rPr>
      <w:rFonts w:ascii="昆仑仿宋" w:eastAsia="昆仑仿宋"/>
      <w:spacing w:val="40"/>
      <w:kern w:val="0"/>
      <w:sz w:val="28"/>
      <w:szCs w:val="20"/>
    </w:rPr>
  </w:style>
  <w:style w:type="paragraph" w:customStyle="1" w:styleId="1">
    <w:name w:val="样式 标题 1 + 居中"/>
    <w:basedOn w:val="10"/>
    <w:rsid w:val="00C833E0"/>
    <w:pPr>
      <w:keepLines/>
      <w:numPr>
        <w:numId w:val="2"/>
      </w:numPr>
      <w:autoSpaceDE/>
      <w:autoSpaceDN/>
      <w:adjustRightInd/>
      <w:spacing w:line="400" w:lineRule="exact"/>
      <w:ind w:left="0" w:right="0" w:firstLine="0"/>
      <w:jc w:val="center"/>
      <w:textAlignment w:val="auto"/>
    </w:pPr>
    <w:rPr>
      <w:rFonts w:ascii="Times New Roman" w:eastAsia="宋体" w:cs="宋体"/>
      <w:b/>
      <w:bCs/>
      <w:kern w:val="44"/>
      <w:sz w:val="36"/>
    </w:rPr>
  </w:style>
  <w:style w:type="paragraph" w:customStyle="1" w:styleId="p0">
    <w:name w:val="p0"/>
    <w:basedOn w:val="a"/>
    <w:rsid w:val="00C833E0"/>
    <w:pPr>
      <w:widowControl/>
      <w:spacing w:before="100" w:beforeAutospacing="1" w:after="100" w:afterAutospacing="1"/>
      <w:jc w:val="left"/>
    </w:pPr>
    <w:rPr>
      <w:rFonts w:ascii="宋体" w:hAnsi="宋体" w:cs="宋体"/>
      <w:kern w:val="0"/>
      <w:sz w:val="24"/>
    </w:rPr>
  </w:style>
  <w:style w:type="paragraph" w:customStyle="1" w:styleId="Char3CharCharCharCharCharCharCharCharChar">
    <w:name w:val="Char3 Char Char Char Char Char Char Char Char Char"/>
    <w:basedOn w:val="a"/>
    <w:qFormat/>
    <w:rsid w:val="00C833E0"/>
    <w:rPr>
      <w:rFonts w:ascii="Tahoma" w:hAnsi="Tahoma"/>
      <w:sz w:val="24"/>
      <w:szCs w:val="20"/>
    </w:rPr>
  </w:style>
  <w:style w:type="paragraph" w:customStyle="1" w:styleId="font10">
    <w:name w:val="font10"/>
    <w:basedOn w:val="a"/>
    <w:qFormat/>
    <w:rsid w:val="00C833E0"/>
    <w:pPr>
      <w:widowControl/>
      <w:spacing w:before="100" w:beforeAutospacing="1" w:after="100" w:afterAutospacing="1"/>
      <w:jc w:val="left"/>
    </w:pPr>
    <w:rPr>
      <w:rFonts w:ascii="宋体" w:hAnsi="宋体" w:hint="eastAsia"/>
      <w:color w:val="000000"/>
      <w:kern w:val="0"/>
      <w:sz w:val="16"/>
      <w:szCs w:val="16"/>
    </w:rPr>
  </w:style>
  <w:style w:type="paragraph" w:customStyle="1" w:styleId="font6">
    <w:name w:val="font6"/>
    <w:basedOn w:val="a"/>
    <w:qFormat/>
    <w:rsid w:val="00C833E0"/>
    <w:pPr>
      <w:widowControl/>
      <w:spacing w:before="100" w:beforeAutospacing="1" w:after="100" w:afterAutospacing="1"/>
      <w:jc w:val="left"/>
    </w:pPr>
    <w:rPr>
      <w:rFonts w:ascii="宋体" w:hAnsi="宋体" w:hint="eastAsia"/>
      <w:b/>
      <w:bCs/>
      <w:kern w:val="0"/>
      <w:sz w:val="48"/>
      <w:szCs w:val="48"/>
    </w:rPr>
  </w:style>
  <w:style w:type="paragraph" w:customStyle="1" w:styleId="af9">
    <w:name w:val="地理段落"/>
    <w:basedOn w:val="a"/>
    <w:rsid w:val="00C833E0"/>
    <w:pPr>
      <w:tabs>
        <w:tab w:val="left" w:pos="4860"/>
      </w:tabs>
      <w:spacing w:line="560" w:lineRule="exact"/>
      <w:ind w:leftChars="-200" w:left="-420" w:rightChars="-150" w:right="-315" w:firstLineChars="200" w:firstLine="560"/>
      <w:textAlignment w:val="center"/>
    </w:pPr>
    <w:rPr>
      <w:rFonts w:ascii="仿宋_GB2312" w:eastAsia="仿宋_GB2312" w:hAnsi="宋体"/>
      <w:sz w:val="28"/>
    </w:rPr>
  </w:style>
  <w:style w:type="paragraph" w:customStyle="1" w:styleId="15">
    <w:name w:val="样式1"/>
    <w:basedOn w:val="a"/>
    <w:qFormat/>
    <w:rsid w:val="00C833E0"/>
    <w:pPr>
      <w:widowControl/>
      <w:autoSpaceDE w:val="0"/>
      <w:autoSpaceDN w:val="0"/>
      <w:adjustRightInd w:val="0"/>
      <w:spacing w:line="300" w:lineRule="auto"/>
      <w:textAlignment w:val="bottom"/>
    </w:pPr>
    <w:rPr>
      <w:rFonts w:ascii="宋体"/>
      <w:kern w:val="0"/>
      <w:sz w:val="24"/>
      <w:szCs w:val="20"/>
    </w:rPr>
  </w:style>
  <w:style w:type="paragraph" w:customStyle="1" w:styleId="declear">
    <w:name w:val="declear"/>
    <w:basedOn w:val="a"/>
    <w:qFormat/>
    <w:rsid w:val="00C833E0"/>
    <w:pPr>
      <w:widowControl/>
      <w:spacing w:before="100" w:beforeAutospacing="1" w:after="100" w:afterAutospacing="1"/>
      <w:jc w:val="left"/>
    </w:pPr>
    <w:rPr>
      <w:rFonts w:ascii="宋体" w:hAnsi="宋体" w:cs="宋体"/>
      <w:kern w:val="0"/>
      <w:sz w:val="24"/>
    </w:rPr>
  </w:style>
  <w:style w:type="paragraph" w:customStyle="1" w:styleId="CharCharChar1CharCharCharChar">
    <w:name w:val="Char Char Char1 Char Char Char Char"/>
    <w:basedOn w:val="a"/>
    <w:rsid w:val="00C833E0"/>
    <w:rPr>
      <w:rFonts w:ascii="宋体" w:hAnsi="宋体" w:cs="Courier New"/>
      <w:sz w:val="32"/>
      <w:szCs w:val="32"/>
    </w:rPr>
  </w:style>
  <w:style w:type="paragraph" w:customStyle="1" w:styleId="226">
    <w:name w:val="样式 标题 2 + 小四 行距: 固定值 26 磅"/>
    <w:basedOn w:val="2"/>
    <w:qFormat/>
    <w:rsid w:val="00C833E0"/>
    <w:pPr>
      <w:keepLines/>
      <w:adjustRightInd/>
      <w:snapToGrid/>
    </w:pPr>
    <w:rPr>
      <w:rFonts w:ascii="Arial" w:hAnsi="Arial" w:cs="宋体"/>
      <w:b w:val="0"/>
      <w:bCs w:val="0"/>
      <w:sz w:val="24"/>
    </w:rPr>
  </w:style>
  <w:style w:type="paragraph" w:customStyle="1" w:styleId="-1">
    <w:name w:val="模版-正文居中"/>
    <w:basedOn w:val="a"/>
    <w:qFormat/>
    <w:rsid w:val="00C833E0"/>
    <w:pPr>
      <w:widowControl/>
      <w:adjustRightInd w:val="0"/>
      <w:snapToGrid w:val="0"/>
      <w:spacing w:line="300" w:lineRule="exact"/>
      <w:jc w:val="center"/>
    </w:pPr>
    <w:rPr>
      <w:rFonts w:eastAsia="华文细黑"/>
      <w:sz w:val="18"/>
      <w:szCs w:val="22"/>
    </w:rPr>
  </w:style>
  <w:style w:type="paragraph" w:customStyle="1" w:styleId="-2">
    <w:name w:val="模板-估价结果字体"/>
    <w:basedOn w:val="a"/>
    <w:rsid w:val="00C833E0"/>
    <w:pPr>
      <w:adjustRightInd w:val="0"/>
      <w:snapToGrid w:val="0"/>
      <w:spacing w:line="420" w:lineRule="exact"/>
      <w:ind w:firstLineChars="225" w:firstLine="630"/>
    </w:pPr>
    <w:rPr>
      <w:rFonts w:ascii="仿宋_GB2312" w:eastAsia="仿宋_GB2312" w:hAnsi="宋体"/>
      <w:bCs/>
      <w:color w:val="000000"/>
      <w:kern w:val="24"/>
      <w:sz w:val="28"/>
      <w:szCs w:val="28"/>
    </w:rPr>
  </w:style>
  <w:style w:type="paragraph" w:customStyle="1" w:styleId="-10">
    <w:name w:val="模板-表格外字体1"/>
    <w:rsid w:val="00C833E0"/>
    <w:pPr>
      <w:adjustRightInd w:val="0"/>
      <w:snapToGrid w:val="0"/>
      <w:jc w:val="center"/>
    </w:pPr>
    <w:rPr>
      <w:rFonts w:ascii="Times New Roman" w:eastAsia="仿宋_GB2312" w:hAnsi="Times New Roman"/>
      <w:kern w:val="2"/>
      <w:sz w:val="18"/>
      <w:szCs w:val="18"/>
    </w:rPr>
  </w:style>
  <w:style w:type="paragraph" w:customStyle="1" w:styleId="227">
    <w:name w:val="样式 标题 2 + 小四 行距: 固定值 27 磅"/>
    <w:basedOn w:val="2"/>
    <w:rsid w:val="00C833E0"/>
    <w:pPr>
      <w:keepLines/>
      <w:adjustRightInd/>
      <w:snapToGrid/>
    </w:pPr>
    <w:rPr>
      <w:rFonts w:ascii="Arial" w:hAnsi="Arial" w:cs="宋体"/>
      <w:b w:val="0"/>
      <w:bCs w:val="0"/>
      <w:sz w:val="24"/>
    </w:rPr>
  </w:style>
  <w:style w:type="paragraph" w:customStyle="1" w:styleId="202">
    <w:name w:val="样式 标题 2 + 小四 左侧:  0 厘米 悬挂缩进: 2 字符"/>
    <w:basedOn w:val="2"/>
    <w:rsid w:val="00C833E0"/>
    <w:pPr>
      <w:keepLines/>
      <w:adjustRightInd/>
      <w:snapToGrid/>
      <w:ind w:left="200" w:hangingChars="200" w:hanging="200"/>
    </w:pPr>
    <w:rPr>
      <w:rFonts w:ascii="Arial" w:hAnsi="Arial" w:cs="宋体"/>
      <w:b w:val="0"/>
      <w:bCs w:val="0"/>
      <w:sz w:val="24"/>
    </w:rPr>
  </w:style>
  <w:style w:type="paragraph" w:customStyle="1" w:styleId="CharCharChar">
    <w:name w:val="Char Char Char"/>
    <w:basedOn w:val="a"/>
    <w:rsid w:val="00C833E0"/>
    <w:pPr>
      <w:widowControl/>
      <w:spacing w:after="160" w:line="240" w:lineRule="exact"/>
      <w:jc w:val="left"/>
    </w:pPr>
    <w:rPr>
      <w:rFonts w:ascii="Verdana" w:hAnsi="Verdana" w:cs="Verdana"/>
      <w:kern w:val="0"/>
      <w:sz w:val="20"/>
      <w:szCs w:val="20"/>
      <w:lang w:eastAsia="en-US"/>
    </w:rPr>
  </w:style>
  <w:style w:type="paragraph" w:customStyle="1" w:styleId="CharCharCharChar0">
    <w:name w:val="Char Char Char Char"/>
    <w:basedOn w:val="a"/>
    <w:qFormat/>
    <w:rsid w:val="00C833E0"/>
    <w:rPr>
      <w:rFonts w:ascii="宋体" w:hAnsi="宋体" w:cs="Courier New"/>
      <w:sz w:val="32"/>
      <w:szCs w:val="32"/>
    </w:rPr>
  </w:style>
  <w:style w:type="paragraph" w:customStyle="1" w:styleId="Style4">
    <w:name w:val="_Style 4"/>
    <w:basedOn w:val="a"/>
    <w:rsid w:val="00C833E0"/>
  </w:style>
  <w:style w:type="character" w:customStyle="1" w:styleId="lpaddr-text">
    <w:name w:val="lpaddr-text"/>
    <w:rsid w:val="00B01062"/>
  </w:style>
  <w:style w:type="character" w:styleId="afa">
    <w:name w:val="FollowedHyperlink"/>
    <w:qFormat/>
    <w:rsid w:val="00A12544"/>
    <w:rPr>
      <w:color w:val="800080"/>
      <w:u w:val="single"/>
    </w:rPr>
  </w:style>
  <w:style w:type="paragraph" w:styleId="afb">
    <w:name w:val="List Paragraph"/>
    <w:basedOn w:val="a"/>
    <w:uiPriority w:val="99"/>
    <w:qFormat/>
    <w:rsid w:val="00045752"/>
    <w:pPr>
      <w:ind w:firstLineChars="200" w:firstLine="420"/>
    </w:pPr>
  </w:style>
  <w:style w:type="table" w:styleId="afc">
    <w:name w:val="Table Grid"/>
    <w:basedOn w:val="a1"/>
    <w:uiPriority w:val="39"/>
    <w:rsid w:val="00440EE5"/>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3Char1">
    <w:name w:val="Char3 Char1"/>
    <w:basedOn w:val="a"/>
    <w:rsid w:val="00440EE5"/>
    <w:rPr>
      <w:rFonts w:ascii="Tahoma" w:hAnsi="Tahoma"/>
      <w:sz w:val="24"/>
      <w:szCs w:val="20"/>
    </w:rPr>
  </w:style>
  <w:style w:type="paragraph" w:customStyle="1" w:styleId="afd">
    <w:name w:val="地理章节"/>
    <w:basedOn w:val="af"/>
    <w:next w:val="af9"/>
    <w:rsid w:val="00440EE5"/>
    <w:pPr>
      <w:spacing w:after="120"/>
      <w:jc w:val="center"/>
    </w:pPr>
    <w:rPr>
      <w:rFonts w:ascii="黑体" w:eastAsia="黑体"/>
      <w:bCs w:val="0"/>
      <w:sz w:val="32"/>
      <w:szCs w:val="24"/>
      <w:lang w:val="en-US" w:eastAsia="zh-CN"/>
    </w:rPr>
  </w:style>
  <w:style w:type="paragraph" w:customStyle="1" w:styleId="25">
    <w:name w:val="2"/>
    <w:basedOn w:val="a"/>
    <w:next w:val="af"/>
    <w:qFormat/>
    <w:rsid w:val="00440EE5"/>
    <w:pPr>
      <w:jc w:val="left"/>
    </w:pPr>
    <w:rPr>
      <w:rFonts w:ascii="宋体" w:hAnsi="Courier New"/>
      <w:kern w:val="0"/>
      <w:sz w:val="24"/>
    </w:rPr>
  </w:style>
  <w:style w:type="table" w:styleId="afe">
    <w:name w:val="Table Elegant"/>
    <w:basedOn w:val="a1"/>
    <w:rsid w:val="00440EE5"/>
    <w:pPr>
      <w:widowControl w:val="0"/>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5">
    <w:name w:val="正文_土地 Char Char"/>
    <w:rsid w:val="00440EE5"/>
    <w:rPr>
      <w:rFonts w:eastAsia="宋体"/>
      <w:kern w:val="2"/>
      <w:sz w:val="24"/>
      <w:lang w:val="en-US" w:eastAsia="zh-CN" w:bidi="ar-SA"/>
    </w:rPr>
  </w:style>
  <w:style w:type="paragraph" w:customStyle="1" w:styleId="xl31">
    <w:name w:val="xl31"/>
    <w:basedOn w:val="a"/>
    <w:rsid w:val="00440E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character" w:customStyle="1" w:styleId="fontstyle01">
    <w:name w:val="fontstyle01"/>
    <w:basedOn w:val="a0"/>
    <w:rsid w:val="00440EE5"/>
    <w:rPr>
      <w:rFonts w:ascii="仿宋_GB2312" w:eastAsia="仿宋_GB2312" w:hint="eastAsia"/>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8949">
      <w:bodyDiv w:val="1"/>
      <w:marLeft w:val="0"/>
      <w:marRight w:val="0"/>
      <w:marTop w:val="0"/>
      <w:marBottom w:val="0"/>
      <w:divBdr>
        <w:top w:val="none" w:sz="0" w:space="0" w:color="auto"/>
        <w:left w:val="none" w:sz="0" w:space="0" w:color="auto"/>
        <w:bottom w:val="none" w:sz="0" w:space="0" w:color="auto"/>
        <w:right w:val="none" w:sz="0" w:space="0" w:color="auto"/>
      </w:divBdr>
    </w:div>
    <w:div w:id="67845606">
      <w:bodyDiv w:val="1"/>
      <w:marLeft w:val="0"/>
      <w:marRight w:val="0"/>
      <w:marTop w:val="0"/>
      <w:marBottom w:val="0"/>
      <w:divBdr>
        <w:top w:val="none" w:sz="0" w:space="0" w:color="auto"/>
        <w:left w:val="none" w:sz="0" w:space="0" w:color="auto"/>
        <w:bottom w:val="none" w:sz="0" w:space="0" w:color="auto"/>
        <w:right w:val="none" w:sz="0" w:space="0" w:color="auto"/>
      </w:divBdr>
    </w:div>
    <w:div w:id="140848085">
      <w:bodyDiv w:val="1"/>
      <w:marLeft w:val="0"/>
      <w:marRight w:val="0"/>
      <w:marTop w:val="0"/>
      <w:marBottom w:val="0"/>
      <w:divBdr>
        <w:top w:val="none" w:sz="0" w:space="0" w:color="auto"/>
        <w:left w:val="none" w:sz="0" w:space="0" w:color="auto"/>
        <w:bottom w:val="none" w:sz="0" w:space="0" w:color="auto"/>
        <w:right w:val="none" w:sz="0" w:space="0" w:color="auto"/>
      </w:divBdr>
    </w:div>
    <w:div w:id="419912276">
      <w:bodyDiv w:val="1"/>
      <w:marLeft w:val="0"/>
      <w:marRight w:val="0"/>
      <w:marTop w:val="0"/>
      <w:marBottom w:val="0"/>
      <w:divBdr>
        <w:top w:val="none" w:sz="0" w:space="0" w:color="auto"/>
        <w:left w:val="none" w:sz="0" w:space="0" w:color="auto"/>
        <w:bottom w:val="none" w:sz="0" w:space="0" w:color="auto"/>
        <w:right w:val="none" w:sz="0" w:space="0" w:color="auto"/>
      </w:divBdr>
    </w:div>
    <w:div w:id="514609914">
      <w:bodyDiv w:val="1"/>
      <w:marLeft w:val="0"/>
      <w:marRight w:val="0"/>
      <w:marTop w:val="0"/>
      <w:marBottom w:val="0"/>
      <w:divBdr>
        <w:top w:val="none" w:sz="0" w:space="0" w:color="auto"/>
        <w:left w:val="none" w:sz="0" w:space="0" w:color="auto"/>
        <w:bottom w:val="none" w:sz="0" w:space="0" w:color="auto"/>
        <w:right w:val="none" w:sz="0" w:space="0" w:color="auto"/>
      </w:divBdr>
      <w:divsChild>
        <w:div w:id="1145663712">
          <w:marLeft w:val="0"/>
          <w:marRight w:val="0"/>
          <w:marTop w:val="330"/>
          <w:marBottom w:val="0"/>
          <w:divBdr>
            <w:top w:val="none" w:sz="0" w:space="0" w:color="auto"/>
            <w:left w:val="none" w:sz="0" w:space="0" w:color="auto"/>
            <w:bottom w:val="none" w:sz="0" w:space="0" w:color="auto"/>
            <w:right w:val="none" w:sz="0" w:space="0" w:color="auto"/>
          </w:divBdr>
        </w:div>
        <w:div w:id="1501043441">
          <w:marLeft w:val="0"/>
          <w:marRight w:val="0"/>
          <w:marTop w:val="330"/>
          <w:marBottom w:val="0"/>
          <w:divBdr>
            <w:top w:val="none" w:sz="0" w:space="0" w:color="auto"/>
            <w:left w:val="none" w:sz="0" w:space="0" w:color="auto"/>
            <w:bottom w:val="none" w:sz="0" w:space="0" w:color="auto"/>
            <w:right w:val="none" w:sz="0" w:space="0" w:color="auto"/>
          </w:divBdr>
        </w:div>
      </w:divsChild>
    </w:div>
    <w:div w:id="836730096">
      <w:bodyDiv w:val="1"/>
      <w:marLeft w:val="0"/>
      <w:marRight w:val="0"/>
      <w:marTop w:val="0"/>
      <w:marBottom w:val="0"/>
      <w:divBdr>
        <w:top w:val="none" w:sz="0" w:space="0" w:color="auto"/>
        <w:left w:val="none" w:sz="0" w:space="0" w:color="auto"/>
        <w:bottom w:val="none" w:sz="0" w:space="0" w:color="auto"/>
        <w:right w:val="none" w:sz="0" w:space="0" w:color="auto"/>
      </w:divBdr>
    </w:div>
    <w:div w:id="939684261">
      <w:bodyDiv w:val="1"/>
      <w:marLeft w:val="0"/>
      <w:marRight w:val="0"/>
      <w:marTop w:val="0"/>
      <w:marBottom w:val="0"/>
      <w:divBdr>
        <w:top w:val="none" w:sz="0" w:space="0" w:color="auto"/>
        <w:left w:val="none" w:sz="0" w:space="0" w:color="auto"/>
        <w:bottom w:val="none" w:sz="0" w:space="0" w:color="auto"/>
        <w:right w:val="none" w:sz="0" w:space="0" w:color="auto"/>
      </w:divBdr>
    </w:div>
    <w:div w:id="1108044887">
      <w:bodyDiv w:val="1"/>
      <w:marLeft w:val="0"/>
      <w:marRight w:val="0"/>
      <w:marTop w:val="0"/>
      <w:marBottom w:val="0"/>
      <w:divBdr>
        <w:top w:val="none" w:sz="0" w:space="0" w:color="auto"/>
        <w:left w:val="none" w:sz="0" w:space="0" w:color="auto"/>
        <w:bottom w:val="none" w:sz="0" w:space="0" w:color="auto"/>
        <w:right w:val="none" w:sz="0" w:space="0" w:color="auto"/>
      </w:divBdr>
    </w:div>
    <w:div w:id="1414932076">
      <w:bodyDiv w:val="1"/>
      <w:marLeft w:val="0"/>
      <w:marRight w:val="0"/>
      <w:marTop w:val="0"/>
      <w:marBottom w:val="0"/>
      <w:divBdr>
        <w:top w:val="none" w:sz="0" w:space="0" w:color="auto"/>
        <w:left w:val="none" w:sz="0" w:space="0" w:color="auto"/>
        <w:bottom w:val="none" w:sz="0" w:space="0" w:color="auto"/>
        <w:right w:val="none" w:sz="0" w:space="0" w:color="auto"/>
      </w:divBdr>
    </w:div>
    <w:div w:id="1534683821">
      <w:bodyDiv w:val="1"/>
      <w:marLeft w:val="0"/>
      <w:marRight w:val="0"/>
      <w:marTop w:val="0"/>
      <w:marBottom w:val="0"/>
      <w:divBdr>
        <w:top w:val="none" w:sz="0" w:space="0" w:color="auto"/>
        <w:left w:val="none" w:sz="0" w:space="0" w:color="auto"/>
        <w:bottom w:val="none" w:sz="0" w:space="0" w:color="auto"/>
        <w:right w:val="none" w:sz="0" w:space="0" w:color="auto"/>
      </w:divBdr>
    </w:div>
    <w:div w:id="1597637571">
      <w:bodyDiv w:val="1"/>
      <w:marLeft w:val="0"/>
      <w:marRight w:val="0"/>
      <w:marTop w:val="0"/>
      <w:marBottom w:val="0"/>
      <w:divBdr>
        <w:top w:val="none" w:sz="0" w:space="0" w:color="auto"/>
        <w:left w:val="none" w:sz="0" w:space="0" w:color="auto"/>
        <w:bottom w:val="none" w:sz="0" w:space="0" w:color="auto"/>
        <w:right w:val="none" w:sz="0" w:space="0" w:color="auto"/>
      </w:divBdr>
    </w:div>
    <w:div w:id="1642348012">
      <w:bodyDiv w:val="1"/>
      <w:marLeft w:val="0"/>
      <w:marRight w:val="0"/>
      <w:marTop w:val="0"/>
      <w:marBottom w:val="0"/>
      <w:divBdr>
        <w:top w:val="none" w:sz="0" w:space="0" w:color="auto"/>
        <w:left w:val="none" w:sz="0" w:space="0" w:color="auto"/>
        <w:bottom w:val="none" w:sz="0" w:space="0" w:color="auto"/>
        <w:right w:val="none" w:sz="0" w:space="0" w:color="auto"/>
      </w:divBdr>
      <w:divsChild>
        <w:div w:id="92096463">
          <w:marLeft w:val="0"/>
          <w:marRight w:val="0"/>
          <w:marTop w:val="330"/>
          <w:marBottom w:val="0"/>
          <w:divBdr>
            <w:top w:val="none" w:sz="0" w:space="0" w:color="auto"/>
            <w:left w:val="none" w:sz="0" w:space="0" w:color="auto"/>
            <w:bottom w:val="none" w:sz="0" w:space="0" w:color="auto"/>
            <w:right w:val="none" w:sz="0" w:space="0" w:color="auto"/>
          </w:divBdr>
        </w:div>
        <w:div w:id="1991059783">
          <w:marLeft w:val="0"/>
          <w:marRight w:val="0"/>
          <w:marTop w:val="330"/>
          <w:marBottom w:val="0"/>
          <w:divBdr>
            <w:top w:val="none" w:sz="0" w:space="0" w:color="auto"/>
            <w:left w:val="none" w:sz="0" w:space="0" w:color="auto"/>
            <w:bottom w:val="none" w:sz="0" w:space="0" w:color="auto"/>
            <w:right w:val="none" w:sz="0" w:space="0" w:color="auto"/>
          </w:divBdr>
        </w:div>
        <w:div w:id="469517943">
          <w:marLeft w:val="0"/>
          <w:marRight w:val="0"/>
          <w:marTop w:val="330"/>
          <w:marBottom w:val="0"/>
          <w:divBdr>
            <w:top w:val="none" w:sz="0" w:space="0" w:color="auto"/>
            <w:left w:val="none" w:sz="0" w:space="0" w:color="auto"/>
            <w:bottom w:val="none" w:sz="0" w:space="0" w:color="auto"/>
            <w:right w:val="none" w:sz="0" w:space="0" w:color="auto"/>
          </w:divBdr>
        </w:div>
        <w:div w:id="1386493199">
          <w:marLeft w:val="0"/>
          <w:marRight w:val="0"/>
          <w:marTop w:val="330"/>
          <w:marBottom w:val="0"/>
          <w:divBdr>
            <w:top w:val="none" w:sz="0" w:space="0" w:color="auto"/>
            <w:left w:val="none" w:sz="0" w:space="0" w:color="auto"/>
            <w:bottom w:val="none" w:sz="0" w:space="0" w:color="auto"/>
            <w:right w:val="none" w:sz="0" w:space="0" w:color="auto"/>
          </w:divBdr>
        </w:div>
        <w:div w:id="210465385">
          <w:marLeft w:val="0"/>
          <w:marRight w:val="0"/>
          <w:marTop w:val="330"/>
          <w:marBottom w:val="0"/>
          <w:divBdr>
            <w:top w:val="none" w:sz="0" w:space="0" w:color="auto"/>
            <w:left w:val="none" w:sz="0" w:space="0" w:color="auto"/>
            <w:bottom w:val="none" w:sz="0" w:space="0" w:color="auto"/>
            <w:right w:val="none" w:sz="0" w:space="0" w:color="auto"/>
          </w:divBdr>
        </w:div>
        <w:div w:id="1544515779">
          <w:marLeft w:val="0"/>
          <w:marRight w:val="0"/>
          <w:marTop w:val="330"/>
          <w:marBottom w:val="0"/>
          <w:divBdr>
            <w:top w:val="none" w:sz="0" w:space="0" w:color="auto"/>
            <w:left w:val="none" w:sz="0" w:space="0" w:color="auto"/>
            <w:bottom w:val="none" w:sz="0" w:space="0" w:color="auto"/>
            <w:right w:val="none" w:sz="0" w:space="0" w:color="auto"/>
          </w:divBdr>
        </w:div>
        <w:div w:id="574900814">
          <w:marLeft w:val="0"/>
          <w:marRight w:val="0"/>
          <w:marTop w:val="330"/>
          <w:marBottom w:val="0"/>
          <w:divBdr>
            <w:top w:val="none" w:sz="0" w:space="0" w:color="auto"/>
            <w:left w:val="none" w:sz="0" w:space="0" w:color="auto"/>
            <w:bottom w:val="none" w:sz="0" w:space="0" w:color="auto"/>
            <w:right w:val="none" w:sz="0" w:space="0" w:color="auto"/>
          </w:divBdr>
        </w:div>
        <w:div w:id="1085683811">
          <w:marLeft w:val="0"/>
          <w:marRight w:val="0"/>
          <w:marTop w:val="330"/>
          <w:marBottom w:val="0"/>
          <w:divBdr>
            <w:top w:val="none" w:sz="0" w:space="0" w:color="auto"/>
            <w:left w:val="none" w:sz="0" w:space="0" w:color="auto"/>
            <w:bottom w:val="none" w:sz="0" w:space="0" w:color="auto"/>
            <w:right w:val="none" w:sz="0" w:space="0" w:color="auto"/>
          </w:divBdr>
        </w:div>
        <w:div w:id="1028331346">
          <w:marLeft w:val="0"/>
          <w:marRight w:val="0"/>
          <w:marTop w:val="330"/>
          <w:marBottom w:val="0"/>
          <w:divBdr>
            <w:top w:val="none" w:sz="0" w:space="0" w:color="auto"/>
            <w:left w:val="none" w:sz="0" w:space="0" w:color="auto"/>
            <w:bottom w:val="none" w:sz="0" w:space="0" w:color="auto"/>
            <w:right w:val="none" w:sz="0" w:space="0" w:color="auto"/>
          </w:divBdr>
        </w:div>
        <w:div w:id="883785035">
          <w:marLeft w:val="0"/>
          <w:marRight w:val="0"/>
          <w:marTop w:val="3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baike.baidu.com/view/3367.htm" TargetMode="External"/><Relationship Id="rId39" Type="http://schemas.openxmlformats.org/officeDocument/2006/relationships/oleObject" Target="embeddings/oleObject1.bin"/><Relationship Id="rId21" Type="http://schemas.openxmlformats.org/officeDocument/2006/relationships/image" Target="media/image9.jpeg"/><Relationship Id="rId34" Type="http://schemas.openxmlformats.org/officeDocument/2006/relationships/hyperlink" Target="http://baike.baidu.com/view/94183.htm" TargetMode="External"/><Relationship Id="rId42" Type="http://schemas.openxmlformats.org/officeDocument/2006/relationships/image" Target="media/image9.wmf"/><Relationship Id="rId47" Type="http://schemas.openxmlformats.org/officeDocument/2006/relationships/oleObject" Target="embeddings/oleObject5.bin"/><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baike.baidu.com/view/1754147.htm" TargetMode="External"/><Relationship Id="rId11" Type="http://schemas.openxmlformats.org/officeDocument/2006/relationships/header" Target="header2.xml"/><Relationship Id="rId24" Type="http://schemas.openxmlformats.org/officeDocument/2006/relationships/hyperlink" Target="http://baike.baidu.com/view/49842.htm" TargetMode="External"/><Relationship Id="rId32" Type="http://schemas.openxmlformats.org/officeDocument/2006/relationships/hyperlink" Target="http://baike.baidu.com/view/666733.htm" TargetMode="External"/><Relationship Id="rId37" Type="http://schemas.openxmlformats.org/officeDocument/2006/relationships/image" Target="media/image11.png"/><Relationship Id="rId40" Type="http://schemas.openxmlformats.org/officeDocument/2006/relationships/image" Target="media/image8.wmf"/><Relationship Id="rId45" Type="http://schemas.openxmlformats.org/officeDocument/2006/relationships/oleObject" Target="embeddings/oleObject4.bin"/><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baike.baidu.com/view/319122.htm" TargetMode="External"/><Relationship Id="rId44" Type="http://schemas.openxmlformats.org/officeDocument/2006/relationships/image" Target="media/image10.wmf"/><Relationship Id="rId8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baike.baidu.com/view/71082.htm" TargetMode="External"/><Relationship Id="rId27" Type="http://schemas.openxmlformats.org/officeDocument/2006/relationships/hyperlink" Target="http://baike.baidu.com/view/49741.htm" TargetMode="External"/><Relationship Id="rId30" Type="http://schemas.openxmlformats.org/officeDocument/2006/relationships/hyperlink" Target="http://baike.baidu.com/view/2888362.htm" TargetMode="External"/><Relationship Id="rId35" Type="http://schemas.openxmlformats.org/officeDocument/2006/relationships/hyperlink" Target="http://baike.baidu.com/view/3370.htm" TargetMode="External"/><Relationship Id="rId43" Type="http://schemas.openxmlformats.org/officeDocument/2006/relationships/oleObject" Target="embeddings/oleObject3.bin"/><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 Id="rId80"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baike.baidu.com/view/26000.htm" TargetMode="External"/><Relationship Id="rId33" Type="http://schemas.openxmlformats.org/officeDocument/2006/relationships/hyperlink" Target="http://baike.baidu.com/view/64932.htm" TargetMode="External"/><Relationship Id="rId38" Type="http://schemas.openxmlformats.org/officeDocument/2006/relationships/image" Target="media/image7.wmf"/><Relationship Id="rId46" Type="http://schemas.openxmlformats.org/officeDocument/2006/relationships/image" Target="media/image11.wmf"/><Relationship Id="rId20" Type="http://schemas.openxmlformats.org/officeDocument/2006/relationships/image" Target="media/image8.png"/><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baike.baidu.com/view/1937050.htm" TargetMode="External"/><Relationship Id="rId28" Type="http://schemas.openxmlformats.org/officeDocument/2006/relationships/hyperlink" Target="http://baike.baidu.com/view/1287925.htm" TargetMode="External"/><Relationship Id="rId36" Type="http://schemas.openxmlformats.org/officeDocument/2006/relationships/image" Target="media/image6.png"/><Relationship Id="rId49"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00F80-18AC-431C-999D-61A7F298D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TotalTime>
  <Pages>1</Pages>
  <Words>3539</Words>
  <Characters>20177</Characters>
  <Application>Microsoft Office Word</Application>
  <DocSecurity>0</DocSecurity>
  <PresentationFormat/>
  <Lines>168</Lines>
  <Paragraphs>47</Paragraphs>
  <Slides>0</Slides>
  <Notes>0</Notes>
  <HiddenSlides>0</HiddenSlides>
  <MMClips>0</MMClips>
  <ScaleCrop>false</ScaleCrop>
  <Manager/>
  <Company/>
  <LinksUpToDate>false</LinksUpToDate>
  <CharactersWithSpaces>23669</CharactersWithSpaces>
  <SharedDoc>false</SharedDoc>
  <HLinks>
    <vt:vector size="360" baseType="variant">
      <vt:variant>
        <vt:i4>196687</vt:i4>
      </vt:variant>
      <vt:variant>
        <vt:i4>189</vt:i4>
      </vt:variant>
      <vt:variant>
        <vt:i4>0</vt:i4>
      </vt:variant>
      <vt:variant>
        <vt:i4>5</vt:i4>
      </vt:variant>
      <vt:variant>
        <vt:lpwstr>http://baike.baidu.com/subview/62104/5092350.htm</vt:lpwstr>
      </vt:variant>
      <vt:variant>
        <vt:lpwstr/>
      </vt:variant>
      <vt:variant>
        <vt:i4>6225999</vt:i4>
      </vt:variant>
      <vt:variant>
        <vt:i4>186</vt:i4>
      </vt:variant>
      <vt:variant>
        <vt:i4>0</vt:i4>
      </vt:variant>
      <vt:variant>
        <vt:i4>5</vt:i4>
      </vt:variant>
      <vt:variant>
        <vt:lpwstr>http://baike.baidu.com/subview/51751/10964500.htm</vt:lpwstr>
      </vt:variant>
      <vt:variant>
        <vt:lpwstr/>
      </vt:variant>
      <vt:variant>
        <vt:i4>5373958</vt:i4>
      </vt:variant>
      <vt:variant>
        <vt:i4>183</vt:i4>
      </vt:variant>
      <vt:variant>
        <vt:i4>0</vt:i4>
      </vt:variant>
      <vt:variant>
        <vt:i4>5</vt:i4>
      </vt:variant>
      <vt:variant>
        <vt:lpwstr>http://baike.baidu.com/view/17265.htm</vt:lpwstr>
      </vt:variant>
      <vt:variant>
        <vt:lpwstr/>
      </vt:variant>
      <vt:variant>
        <vt:i4>6553661</vt:i4>
      </vt:variant>
      <vt:variant>
        <vt:i4>180</vt:i4>
      </vt:variant>
      <vt:variant>
        <vt:i4>0</vt:i4>
      </vt:variant>
      <vt:variant>
        <vt:i4>5</vt:i4>
      </vt:variant>
      <vt:variant>
        <vt:lpwstr>http://baike.baidu.com/view/2262178.htm</vt:lpwstr>
      </vt:variant>
      <vt:variant>
        <vt:lpwstr/>
      </vt:variant>
      <vt:variant>
        <vt:i4>5898251</vt:i4>
      </vt:variant>
      <vt:variant>
        <vt:i4>177</vt:i4>
      </vt:variant>
      <vt:variant>
        <vt:i4>0</vt:i4>
      </vt:variant>
      <vt:variant>
        <vt:i4>5</vt:i4>
      </vt:variant>
      <vt:variant>
        <vt:lpwstr>http://baike.baidu.com/view/10399.htm</vt:lpwstr>
      </vt:variant>
      <vt:variant>
        <vt:lpwstr/>
      </vt:variant>
      <vt:variant>
        <vt:i4>589825</vt:i4>
      </vt:variant>
      <vt:variant>
        <vt:i4>174</vt:i4>
      </vt:variant>
      <vt:variant>
        <vt:i4>0</vt:i4>
      </vt:variant>
      <vt:variant>
        <vt:i4>5</vt:i4>
      </vt:variant>
      <vt:variant>
        <vt:lpwstr>http://baike.baidu.com/view/6154.htm</vt:lpwstr>
      </vt:variant>
      <vt:variant>
        <vt:lpwstr/>
      </vt:variant>
      <vt:variant>
        <vt:i4>3735609</vt:i4>
      </vt:variant>
      <vt:variant>
        <vt:i4>171</vt:i4>
      </vt:variant>
      <vt:variant>
        <vt:i4>0</vt:i4>
      </vt:variant>
      <vt:variant>
        <vt:i4>5</vt:i4>
      </vt:variant>
      <vt:variant>
        <vt:lpwstr>http://baike.baidu.com/view/122285.htm</vt:lpwstr>
      </vt:variant>
      <vt:variant>
        <vt:lpwstr/>
      </vt:variant>
      <vt:variant>
        <vt:i4>3866721</vt:i4>
      </vt:variant>
      <vt:variant>
        <vt:i4>168</vt:i4>
      </vt:variant>
      <vt:variant>
        <vt:i4>0</vt:i4>
      </vt:variant>
      <vt:variant>
        <vt:i4>5</vt:i4>
      </vt:variant>
      <vt:variant>
        <vt:lpwstr>http://cpro.baidu.com/cpro/ui/uijs.php?adclass=0&amp;app_id=0&amp;c=news&amp;cf=1001&amp;ch=0&amp;di=128&amp;fv=11&amp;is_app=0&amp;jk=f2727fd3af39a89a&amp;k=%C2%C3%D3%CE&amp;k0=%C2%C3%D3%CE&amp;kdi0=0&amp;luki=1&amp;mcpm=0&amp;n=10&amp;p=baidu&amp;q=baidusiteerror_cpr&amp;rb=0&amp;rs=1&amp;seller_id=1&amp;sid=9aa839afd37f72f2&amp;ssp2=1&amp;stid=0&amp;t=tpclicked3_hc&amp;td=1829446&amp;tu=u1829446&amp;u=http%3A%2F%2Fwww%2Eanxiw%2Ecom%2Fnews%2Flocal%2F3035676%2Ehtml&amp;urlid=0</vt:lpwstr>
      </vt:variant>
      <vt:variant>
        <vt:lpwstr/>
      </vt:variant>
      <vt:variant>
        <vt:i4>6815850</vt:i4>
      </vt:variant>
      <vt:variant>
        <vt:i4>165</vt:i4>
      </vt:variant>
      <vt:variant>
        <vt:i4>0</vt:i4>
      </vt:variant>
      <vt:variant>
        <vt:i4>5</vt:i4>
      </vt:variant>
      <vt:variant>
        <vt:lpwstr>http://cpro.baidu.com/cpro/ui/uijs.php?adclass=0&amp;app_id=0&amp;c=news&amp;cf=1001&amp;ch=0&amp;di=128&amp;fv=11&amp;is_app=0&amp;jk=f2727fd3af39a89a&amp;k=%CB%AE%CD%C1%C1%F7%CA%A7&amp;k0=%CB%AE%CD%C1%C1%F7%CA%A7&amp;kdi0=0&amp;luki=2&amp;mcpm=0&amp;n=10&amp;p=baidu&amp;q=baidusiteerror_cpr&amp;rb=0&amp;rs=1&amp;seller_id=1&amp;sid=9aa839afd37f72f2&amp;ssp2=1&amp;stid=0&amp;t=tpclicked3_hc&amp;td=1829446&amp;tu=u1829446&amp;u=http%3A%2F%2Fwww%2Eanxiw%2Ecom%2Fnews%2Flocal%2F3035676%2Ehtml&amp;urlid=0</vt:lpwstr>
      </vt:variant>
      <vt:variant>
        <vt:lpwstr/>
      </vt:variant>
      <vt:variant>
        <vt:i4>3735649</vt:i4>
      </vt:variant>
      <vt:variant>
        <vt:i4>162</vt:i4>
      </vt:variant>
      <vt:variant>
        <vt:i4>0</vt:i4>
      </vt:variant>
      <vt:variant>
        <vt:i4>5</vt:i4>
      </vt:variant>
      <vt:variant>
        <vt:lpwstr>http://cpro.baidu.com/cpro/ui/uijs.php?adclass=0&amp;app_id=0&amp;c=news&amp;cf=1001&amp;ch=0&amp;di=128&amp;fv=11&amp;is_app=0&amp;jk=f2727fd3af39a89a&amp;k=%CA%AF%B2%C4&amp;k0=%CA%AF%B2%C4&amp;kdi0=0&amp;luki=3&amp;mcpm=0&amp;n=10&amp;p=baidu&amp;q=baidusiteerror_cpr&amp;rb=0&amp;rs=1&amp;seller_id=1&amp;sid=9aa839afd37f72f2&amp;ssp2=1&amp;stid=0&amp;t=tpclicked3_hc&amp;td=1829446&amp;tu=u1829446&amp;u=http%3A%2F%2Fwww%2Eanxiw%2Ecom%2Fnews%2Flocal%2F3035676%2Ehtml&amp;urlid=0</vt:lpwstr>
      </vt:variant>
      <vt:variant>
        <vt:lpwstr/>
      </vt:variant>
      <vt:variant>
        <vt:i4>6422579</vt:i4>
      </vt:variant>
      <vt:variant>
        <vt:i4>159</vt:i4>
      </vt:variant>
      <vt:variant>
        <vt:i4>0</vt:i4>
      </vt:variant>
      <vt:variant>
        <vt:i4>5</vt:i4>
      </vt:variant>
      <vt:variant>
        <vt:lpwstr>http://baike.baidu.com/view/4091709.htm</vt:lpwstr>
      </vt:variant>
      <vt:variant>
        <vt:lpwstr/>
      </vt:variant>
      <vt:variant>
        <vt:i4>6946866</vt:i4>
      </vt:variant>
      <vt:variant>
        <vt:i4>156</vt:i4>
      </vt:variant>
      <vt:variant>
        <vt:i4>0</vt:i4>
      </vt:variant>
      <vt:variant>
        <vt:i4>5</vt:i4>
      </vt:variant>
      <vt:variant>
        <vt:lpwstr>http://baike.baidu.com/view/4465080.htm</vt:lpwstr>
      </vt:variant>
      <vt:variant>
        <vt:lpwstr/>
      </vt:variant>
      <vt:variant>
        <vt:i4>4784218</vt:i4>
      </vt:variant>
      <vt:variant>
        <vt:i4>153</vt:i4>
      </vt:variant>
      <vt:variant>
        <vt:i4>0</vt:i4>
      </vt:variant>
      <vt:variant>
        <vt:i4>5</vt:i4>
      </vt:variant>
      <vt:variant>
        <vt:lpwstr>http://baike.baidu.com/subview/296123/5125140.htm</vt:lpwstr>
      </vt:variant>
      <vt:variant>
        <vt:lpwstr/>
      </vt:variant>
      <vt:variant>
        <vt:i4>5898245</vt:i4>
      </vt:variant>
      <vt:variant>
        <vt:i4>150</vt:i4>
      </vt:variant>
      <vt:variant>
        <vt:i4>0</vt:i4>
      </vt:variant>
      <vt:variant>
        <vt:i4>5</vt:i4>
      </vt:variant>
      <vt:variant>
        <vt:lpwstr>http://baike.baidu.com/view/71082.htm</vt:lpwstr>
      </vt:variant>
      <vt:variant>
        <vt:lpwstr/>
      </vt:variant>
      <vt:variant>
        <vt:i4>5046276</vt:i4>
      </vt:variant>
      <vt:variant>
        <vt:i4>147</vt:i4>
      </vt:variant>
      <vt:variant>
        <vt:i4>0</vt:i4>
      </vt:variant>
      <vt:variant>
        <vt:i4>5</vt:i4>
      </vt:variant>
      <vt:variant>
        <vt:lpwstr>http://wgy.taihainet.com/</vt:lpwstr>
      </vt:variant>
      <vt:variant>
        <vt:lpwstr/>
      </vt:variant>
      <vt:variant>
        <vt:i4>131160</vt:i4>
      </vt:variant>
      <vt:variant>
        <vt:i4>144</vt:i4>
      </vt:variant>
      <vt:variant>
        <vt:i4>0</vt:i4>
      </vt:variant>
      <vt:variant>
        <vt:i4>5</vt:i4>
      </vt:variant>
      <vt:variant>
        <vt:lpwstr>http://www.taihainet.com/news/lanews/</vt:lpwstr>
      </vt:variant>
      <vt:variant>
        <vt:lpwstr/>
      </vt:variant>
      <vt:variant>
        <vt:i4>983046</vt:i4>
      </vt:variant>
      <vt:variant>
        <vt:i4>141</vt:i4>
      </vt:variant>
      <vt:variant>
        <vt:i4>0</vt:i4>
      </vt:variant>
      <vt:variant>
        <vt:i4>5</vt:i4>
      </vt:variant>
      <vt:variant>
        <vt:lpwstr>http://baike.baidu.com/view/3370.htm</vt:lpwstr>
      </vt:variant>
      <vt:variant>
        <vt:lpwstr/>
      </vt:variant>
      <vt:variant>
        <vt:i4>6225931</vt:i4>
      </vt:variant>
      <vt:variant>
        <vt:i4>138</vt:i4>
      </vt:variant>
      <vt:variant>
        <vt:i4>0</vt:i4>
      </vt:variant>
      <vt:variant>
        <vt:i4>5</vt:i4>
      </vt:variant>
      <vt:variant>
        <vt:lpwstr>http://baike.baidu.com/view/94183.htm</vt:lpwstr>
      </vt:variant>
      <vt:variant>
        <vt:lpwstr/>
      </vt:variant>
      <vt:variant>
        <vt:i4>5505037</vt:i4>
      </vt:variant>
      <vt:variant>
        <vt:i4>135</vt:i4>
      </vt:variant>
      <vt:variant>
        <vt:i4>0</vt:i4>
      </vt:variant>
      <vt:variant>
        <vt:i4>5</vt:i4>
      </vt:variant>
      <vt:variant>
        <vt:lpwstr>http://baike.baidu.com/view/64932.htm</vt:lpwstr>
      </vt:variant>
      <vt:variant>
        <vt:lpwstr/>
      </vt:variant>
      <vt:variant>
        <vt:i4>4063281</vt:i4>
      </vt:variant>
      <vt:variant>
        <vt:i4>132</vt:i4>
      </vt:variant>
      <vt:variant>
        <vt:i4>0</vt:i4>
      </vt:variant>
      <vt:variant>
        <vt:i4>5</vt:i4>
      </vt:variant>
      <vt:variant>
        <vt:lpwstr>http://baike.baidu.com/view/666733.htm</vt:lpwstr>
      </vt:variant>
      <vt:variant>
        <vt:lpwstr/>
      </vt:variant>
      <vt:variant>
        <vt:i4>4063290</vt:i4>
      </vt:variant>
      <vt:variant>
        <vt:i4>129</vt:i4>
      </vt:variant>
      <vt:variant>
        <vt:i4>0</vt:i4>
      </vt:variant>
      <vt:variant>
        <vt:i4>5</vt:i4>
      </vt:variant>
      <vt:variant>
        <vt:lpwstr>http://baike.baidu.com/view/319122.htm</vt:lpwstr>
      </vt:variant>
      <vt:variant>
        <vt:lpwstr/>
      </vt:variant>
      <vt:variant>
        <vt:i4>6619195</vt:i4>
      </vt:variant>
      <vt:variant>
        <vt:i4>126</vt:i4>
      </vt:variant>
      <vt:variant>
        <vt:i4>0</vt:i4>
      </vt:variant>
      <vt:variant>
        <vt:i4>5</vt:i4>
      </vt:variant>
      <vt:variant>
        <vt:lpwstr>http://baike.baidu.com/view/2888362.htm</vt:lpwstr>
      </vt:variant>
      <vt:variant>
        <vt:lpwstr/>
      </vt:variant>
      <vt:variant>
        <vt:i4>6553650</vt:i4>
      </vt:variant>
      <vt:variant>
        <vt:i4>123</vt:i4>
      </vt:variant>
      <vt:variant>
        <vt:i4>0</vt:i4>
      </vt:variant>
      <vt:variant>
        <vt:i4>5</vt:i4>
      </vt:variant>
      <vt:variant>
        <vt:lpwstr>http://baike.baidu.com/view/1754147.htm</vt:lpwstr>
      </vt:variant>
      <vt:variant>
        <vt:lpwstr/>
      </vt:variant>
      <vt:variant>
        <vt:i4>6553653</vt:i4>
      </vt:variant>
      <vt:variant>
        <vt:i4>120</vt:i4>
      </vt:variant>
      <vt:variant>
        <vt:i4>0</vt:i4>
      </vt:variant>
      <vt:variant>
        <vt:i4>5</vt:i4>
      </vt:variant>
      <vt:variant>
        <vt:lpwstr>http://baike.baidu.com/view/1287925.htm</vt:lpwstr>
      </vt:variant>
      <vt:variant>
        <vt:lpwstr/>
      </vt:variant>
      <vt:variant>
        <vt:i4>6160386</vt:i4>
      </vt:variant>
      <vt:variant>
        <vt:i4>117</vt:i4>
      </vt:variant>
      <vt:variant>
        <vt:i4>0</vt:i4>
      </vt:variant>
      <vt:variant>
        <vt:i4>5</vt:i4>
      </vt:variant>
      <vt:variant>
        <vt:lpwstr>http://baike.baidu.com/view/49741.htm</vt:lpwstr>
      </vt:variant>
      <vt:variant>
        <vt:lpwstr/>
      </vt:variant>
      <vt:variant>
        <vt:i4>524295</vt:i4>
      </vt:variant>
      <vt:variant>
        <vt:i4>114</vt:i4>
      </vt:variant>
      <vt:variant>
        <vt:i4>0</vt:i4>
      </vt:variant>
      <vt:variant>
        <vt:i4>5</vt:i4>
      </vt:variant>
      <vt:variant>
        <vt:lpwstr>http://baike.baidu.com/view/3367.htm</vt:lpwstr>
      </vt:variant>
      <vt:variant>
        <vt:lpwstr/>
      </vt:variant>
      <vt:variant>
        <vt:i4>5570562</vt:i4>
      </vt:variant>
      <vt:variant>
        <vt:i4>111</vt:i4>
      </vt:variant>
      <vt:variant>
        <vt:i4>0</vt:i4>
      </vt:variant>
      <vt:variant>
        <vt:i4>5</vt:i4>
      </vt:variant>
      <vt:variant>
        <vt:lpwstr>http://baike.baidu.com/view/26000.htm</vt:lpwstr>
      </vt:variant>
      <vt:variant>
        <vt:lpwstr/>
      </vt:variant>
      <vt:variant>
        <vt:i4>6160398</vt:i4>
      </vt:variant>
      <vt:variant>
        <vt:i4>108</vt:i4>
      </vt:variant>
      <vt:variant>
        <vt:i4>0</vt:i4>
      </vt:variant>
      <vt:variant>
        <vt:i4>5</vt:i4>
      </vt:variant>
      <vt:variant>
        <vt:lpwstr>http://baike.baidu.com/view/49842.htm</vt:lpwstr>
      </vt:variant>
      <vt:variant>
        <vt:lpwstr/>
      </vt:variant>
      <vt:variant>
        <vt:i4>6815794</vt:i4>
      </vt:variant>
      <vt:variant>
        <vt:i4>105</vt:i4>
      </vt:variant>
      <vt:variant>
        <vt:i4>0</vt:i4>
      </vt:variant>
      <vt:variant>
        <vt:i4>5</vt:i4>
      </vt:variant>
      <vt:variant>
        <vt:lpwstr>http://baike.baidu.com/view/1937050.htm</vt:lpwstr>
      </vt:variant>
      <vt:variant>
        <vt:lpwstr/>
      </vt:variant>
      <vt:variant>
        <vt:i4>5898245</vt:i4>
      </vt:variant>
      <vt:variant>
        <vt:i4>102</vt:i4>
      </vt:variant>
      <vt:variant>
        <vt:i4>0</vt:i4>
      </vt:variant>
      <vt:variant>
        <vt:i4>5</vt:i4>
      </vt:variant>
      <vt:variant>
        <vt:lpwstr>http://baike.baidu.com/view/71082.htm</vt:lpwstr>
      </vt:variant>
      <vt:variant>
        <vt:lpwstr/>
      </vt:variant>
      <vt:variant>
        <vt:i4>196687</vt:i4>
      </vt:variant>
      <vt:variant>
        <vt:i4>87</vt:i4>
      </vt:variant>
      <vt:variant>
        <vt:i4>0</vt:i4>
      </vt:variant>
      <vt:variant>
        <vt:i4>5</vt:i4>
      </vt:variant>
      <vt:variant>
        <vt:lpwstr>http://baike.baidu.com/subview/62104/5092350.htm</vt:lpwstr>
      </vt:variant>
      <vt:variant>
        <vt:lpwstr/>
      </vt:variant>
      <vt:variant>
        <vt:i4>6225999</vt:i4>
      </vt:variant>
      <vt:variant>
        <vt:i4>84</vt:i4>
      </vt:variant>
      <vt:variant>
        <vt:i4>0</vt:i4>
      </vt:variant>
      <vt:variant>
        <vt:i4>5</vt:i4>
      </vt:variant>
      <vt:variant>
        <vt:lpwstr>http://baike.baidu.com/subview/51751/10964500.htm</vt:lpwstr>
      </vt:variant>
      <vt:variant>
        <vt:lpwstr/>
      </vt:variant>
      <vt:variant>
        <vt:i4>5373958</vt:i4>
      </vt:variant>
      <vt:variant>
        <vt:i4>81</vt:i4>
      </vt:variant>
      <vt:variant>
        <vt:i4>0</vt:i4>
      </vt:variant>
      <vt:variant>
        <vt:i4>5</vt:i4>
      </vt:variant>
      <vt:variant>
        <vt:lpwstr>http://baike.baidu.com/view/17265.htm</vt:lpwstr>
      </vt:variant>
      <vt:variant>
        <vt:lpwstr/>
      </vt:variant>
      <vt:variant>
        <vt:i4>6553661</vt:i4>
      </vt:variant>
      <vt:variant>
        <vt:i4>78</vt:i4>
      </vt:variant>
      <vt:variant>
        <vt:i4>0</vt:i4>
      </vt:variant>
      <vt:variant>
        <vt:i4>5</vt:i4>
      </vt:variant>
      <vt:variant>
        <vt:lpwstr>http://baike.baidu.com/view/2262178.htm</vt:lpwstr>
      </vt:variant>
      <vt:variant>
        <vt:lpwstr/>
      </vt:variant>
      <vt:variant>
        <vt:i4>5898251</vt:i4>
      </vt:variant>
      <vt:variant>
        <vt:i4>75</vt:i4>
      </vt:variant>
      <vt:variant>
        <vt:i4>0</vt:i4>
      </vt:variant>
      <vt:variant>
        <vt:i4>5</vt:i4>
      </vt:variant>
      <vt:variant>
        <vt:lpwstr>http://baike.baidu.com/view/10399.htm</vt:lpwstr>
      </vt:variant>
      <vt:variant>
        <vt:lpwstr/>
      </vt:variant>
      <vt:variant>
        <vt:i4>589825</vt:i4>
      </vt:variant>
      <vt:variant>
        <vt:i4>72</vt:i4>
      </vt:variant>
      <vt:variant>
        <vt:i4>0</vt:i4>
      </vt:variant>
      <vt:variant>
        <vt:i4>5</vt:i4>
      </vt:variant>
      <vt:variant>
        <vt:lpwstr>http://baike.baidu.com/view/6154.htm</vt:lpwstr>
      </vt:variant>
      <vt:variant>
        <vt:lpwstr/>
      </vt:variant>
      <vt:variant>
        <vt:i4>3735609</vt:i4>
      </vt:variant>
      <vt:variant>
        <vt:i4>69</vt:i4>
      </vt:variant>
      <vt:variant>
        <vt:i4>0</vt:i4>
      </vt:variant>
      <vt:variant>
        <vt:i4>5</vt:i4>
      </vt:variant>
      <vt:variant>
        <vt:lpwstr>http://baike.baidu.com/view/122285.htm</vt:lpwstr>
      </vt:variant>
      <vt:variant>
        <vt:lpwstr/>
      </vt:variant>
      <vt:variant>
        <vt:i4>3866721</vt:i4>
      </vt:variant>
      <vt:variant>
        <vt:i4>66</vt:i4>
      </vt:variant>
      <vt:variant>
        <vt:i4>0</vt:i4>
      </vt:variant>
      <vt:variant>
        <vt:i4>5</vt:i4>
      </vt:variant>
      <vt:variant>
        <vt:lpwstr>http://cpro.baidu.com/cpro/ui/uijs.php?adclass=0&amp;app_id=0&amp;c=news&amp;cf=1001&amp;ch=0&amp;di=128&amp;fv=11&amp;is_app=0&amp;jk=f2727fd3af39a89a&amp;k=%C2%C3%D3%CE&amp;k0=%C2%C3%D3%CE&amp;kdi0=0&amp;luki=1&amp;mcpm=0&amp;n=10&amp;p=baidu&amp;q=baidusiteerror_cpr&amp;rb=0&amp;rs=1&amp;seller_id=1&amp;sid=9aa839afd37f72f2&amp;ssp2=1&amp;stid=0&amp;t=tpclicked3_hc&amp;td=1829446&amp;tu=u1829446&amp;u=http%3A%2F%2Fwww%2Eanxiw%2Ecom%2Fnews%2Flocal%2F3035676%2Ehtml&amp;urlid=0</vt:lpwstr>
      </vt:variant>
      <vt:variant>
        <vt:lpwstr/>
      </vt:variant>
      <vt:variant>
        <vt:i4>6815850</vt:i4>
      </vt:variant>
      <vt:variant>
        <vt:i4>63</vt:i4>
      </vt:variant>
      <vt:variant>
        <vt:i4>0</vt:i4>
      </vt:variant>
      <vt:variant>
        <vt:i4>5</vt:i4>
      </vt:variant>
      <vt:variant>
        <vt:lpwstr>http://cpro.baidu.com/cpro/ui/uijs.php?adclass=0&amp;app_id=0&amp;c=news&amp;cf=1001&amp;ch=0&amp;di=128&amp;fv=11&amp;is_app=0&amp;jk=f2727fd3af39a89a&amp;k=%CB%AE%CD%C1%C1%F7%CA%A7&amp;k0=%CB%AE%CD%C1%C1%F7%CA%A7&amp;kdi0=0&amp;luki=2&amp;mcpm=0&amp;n=10&amp;p=baidu&amp;q=baidusiteerror_cpr&amp;rb=0&amp;rs=1&amp;seller_id=1&amp;sid=9aa839afd37f72f2&amp;ssp2=1&amp;stid=0&amp;t=tpclicked3_hc&amp;td=1829446&amp;tu=u1829446&amp;u=http%3A%2F%2Fwww%2Eanxiw%2Ecom%2Fnews%2Flocal%2F3035676%2Ehtml&amp;urlid=0</vt:lpwstr>
      </vt:variant>
      <vt:variant>
        <vt:lpwstr/>
      </vt:variant>
      <vt:variant>
        <vt:i4>3735649</vt:i4>
      </vt:variant>
      <vt:variant>
        <vt:i4>60</vt:i4>
      </vt:variant>
      <vt:variant>
        <vt:i4>0</vt:i4>
      </vt:variant>
      <vt:variant>
        <vt:i4>5</vt:i4>
      </vt:variant>
      <vt:variant>
        <vt:lpwstr>http://cpro.baidu.com/cpro/ui/uijs.php?adclass=0&amp;app_id=0&amp;c=news&amp;cf=1001&amp;ch=0&amp;di=128&amp;fv=11&amp;is_app=0&amp;jk=f2727fd3af39a89a&amp;k=%CA%AF%B2%C4&amp;k0=%CA%AF%B2%C4&amp;kdi0=0&amp;luki=3&amp;mcpm=0&amp;n=10&amp;p=baidu&amp;q=baidusiteerror_cpr&amp;rb=0&amp;rs=1&amp;seller_id=1&amp;sid=9aa839afd37f72f2&amp;ssp2=1&amp;stid=0&amp;t=tpclicked3_hc&amp;td=1829446&amp;tu=u1829446&amp;u=http%3A%2F%2Fwww%2Eanxiw%2Ecom%2Fnews%2Flocal%2F3035676%2Ehtml&amp;urlid=0</vt:lpwstr>
      </vt:variant>
      <vt:variant>
        <vt:lpwstr/>
      </vt:variant>
      <vt:variant>
        <vt:i4>6422579</vt:i4>
      </vt:variant>
      <vt:variant>
        <vt:i4>57</vt:i4>
      </vt:variant>
      <vt:variant>
        <vt:i4>0</vt:i4>
      </vt:variant>
      <vt:variant>
        <vt:i4>5</vt:i4>
      </vt:variant>
      <vt:variant>
        <vt:lpwstr>http://baike.baidu.com/view/4091709.htm</vt:lpwstr>
      </vt:variant>
      <vt:variant>
        <vt:lpwstr/>
      </vt:variant>
      <vt:variant>
        <vt:i4>6946866</vt:i4>
      </vt:variant>
      <vt:variant>
        <vt:i4>54</vt:i4>
      </vt:variant>
      <vt:variant>
        <vt:i4>0</vt:i4>
      </vt:variant>
      <vt:variant>
        <vt:i4>5</vt:i4>
      </vt:variant>
      <vt:variant>
        <vt:lpwstr>http://baike.baidu.com/view/4465080.htm</vt:lpwstr>
      </vt:variant>
      <vt:variant>
        <vt:lpwstr/>
      </vt:variant>
      <vt:variant>
        <vt:i4>4784218</vt:i4>
      </vt:variant>
      <vt:variant>
        <vt:i4>51</vt:i4>
      </vt:variant>
      <vt:variant>
        <vt:i4>0</vt:i4>
      </vt:variant>
      <vt:variant>
        <vt:i4>5</vt:i4>
      </vt:variant>
      <vt:variant>
        <vt:lpwstr>http://baike.baidu.com/subview/296123/5125140.htm</vt:lpwstr>
      </vt:variant>
      <vt:variant>
        <vt:lpwstr/>
      </vt:variant>
      <vt:variant>
        <vt:i4>5898245</vt:i4>
      </vt:variant>
      <vt:variant>
        <vt:i4>48</vt:i4>
      </vt:variant>
      <vt:variant>
        <vt:i4>0</vt:i4>
      </vt:variant>
      <vt:variant>
        <vt:i4>5</vt:i4>
      </vt:variant>
      <vt:variant>
        <vt:lpwstr>http://baike.baidu.com/view/71082.htm</vt:lpwstr>
      </vt:variant>
      <vt:variant>
        <vt:lpwstr/>
      </vt:variant>
      <vt:variant>
        <vt:i4>5046276</vt:i4>
      </vt:variant>
      <vt:variant>
        <vt:i4>45</vt:i4>
      </vt:variant>
      <vt:variant>
        <vt:i4>0</vt:i4>
      </vt:variant>
      <vt:variant>
        <vt:i4>5</vt:i4>
      </vt:variant>
      <vt:variant>
        <vt:lpwstr>http://wgy.taihainet.com/</vt:lpwstr>
      </vt:variant>
      <vt:variant>
        <vt:lpwstr/>
      </vt:variant>
      <vt:variant>
        <vt:i4>131160</vt:i4>
      </vt:variant>
      <vt:variant>
        <vt:i4>42</vt:i4>
      </vt:variant>
      <vt:variant>
        <vt:i4>0</vt:i4>
      </vt:variant>
      <vt:variant>
        <vt:i4>5</vt:i4>
      </vt:variant>
      <vt:variant>
        <vt:lpwstr>http://www.taihainet.com/news/lanews/</vt:lpwstr>
      </vt:variant>
      <vt:variant>
        <vt:lpwstr/>
      </vt:variant>
      <vt:variant>
        <vt:i4>983046</vt:i4>
      </vt:variant>
      <vt:variant>
        <vt:i4>39</vt:i4>
      </vt:variant>
      <vt:variant>
        <vt:i4>0</vt:i4>
      </vt:variant>
      <vt:variant>
        <vt:i4>5</vt:i4>
      </vt:variant>
      <vt:variant>
        <vt:lpwstr>http://baike.baidu.com/view/3370.htm</vt:lpwstr>
      </vt:variant>
      <vt:variant>
        <vt:lpwstr/>
      </vt:variant>
      <vt:variant>
        <vt:i4>6225931</vt:i4>
      </vt:variant>
      <vt:variant>
        <vt:i4>36</vt:i4>
      </vt:variant>
      <vt:variant>
        <vt:i4>0</vt:i4>
      </vt:variant>
      <vt:variant>
        <vt:i4>5</vt:i4>
      </vt:variant>
      <vt:variant>
        <vt:lpwstr>http://baike.baidu.com/view/94183.htm</vt:lpwstr>
      </vt:variant>
      <vt:variant>
        <vt:lpwstr/>
      </vt:variant>
      <vt:variant>
        <vt:i4>5505037</vt:i4>
      </vt:variant>
      <vt:variant>
        <vt:i4>33</vt:i4>
      </vt:variant>
      <vt:variant>
        <vt:i4>0</vt:i4>
      </vt:variant>
      <vt:variant>
        <vt:i4>5</vt:i4>
      </vt:variant>
      <vt:variant>
        <vt:lpwstr>http://baike.baidu.com/view/64932.htm</vt:lpwstr>
      </vt:variant>
      <vt:variant>
        <vt:lpwstr/>
      </vt:variant>
      <vt:variant>
        <vt:i4>4063281</vt:i4>
      </vt:variant>
      <vt:variant>
        <vt:i4>30</vt:i4>
      </vt:variant>
      <vt:variant>
        <vt:i4>0</vt:i4>
      </vt:variant>
      <vt:variant>
        <vt:i4>5</vt:i4>
      </vt:variant>
      <vt:variant>
        <vt:lpwstr>http://baike.baidu.com/view/666733.htm</vt:lpwstr>
      </vt:variant>
      <vt:variant>
        <vt:lpwstr/>
      </vt:variant>
      <vt:variant>
        <vt:i4>4063290</vt:i4>
      </vt:variant>
      <vt:variant>
        <vt:i4>27</vt:i4>
      </vt:variant>
      <vt:variant>
        <vt:i4>0</vt:i4>
      </vt:variant>
      <vt:variant>
        <vt:i4>5</vt:i4>
      </vt:variant>
      <vt:variant>
        <vt:lpwstr>http://baike.baidu.com/view/319122.htm</vt:lpwstr>
      </vt:variant>
      <vt:variant>
        <vt:lpwstr/>
      </vt:variant>
      <vt:variant>
        <vt:i4>6619195</vt:i4>
      </vt:variant>
      <vt:variant>
        <vt:i4>24</vt:i4>
      </vt:variant>
      <vt:variant>
        <vt:i4>0</vt:i4>
      </vt:variant>
      <vt:variant>
        <vt:i4>5</vt:i4>
      </vt:variant>
      <vt:variant>
        <vt:lpwstr>http://baike.baidu.com/view/2888362.htm</vt:lpwstr>
      </vt:variant>
      <vt:variant>
        <vt:lpwstr/>
      </vt:variant>
      <vt:variant>
        <vt:i4>6553650</vt:i4>
      </vt:variant>
      <vt:variant>
        <vt:i4>21</vt:i4>
      </vt:variant>
      <vt:variant>
        <vt:i4>0</vt:i4>
      </vt:variant>
      <vt:variant>
        <vt:i4>5</vt:i4>
      </vt:variant>
      <vt:variant>
        <vt:lpwstr>http://baike.baidu.com/view/1754147.htm</vt:lpwstr>
      </vt:variant>
      <vt:variant>
        <vt:lpwstr/>
      </vt:variant>
      <vt:variant>
        <vt:i4>6553653</vt:i4>
      </vt:variant>
      <vt:variant>
        <vt:i4>18</vt:i4>
      </vt:variant>
      <vt:variant>
        <vt:i4>0</vt:i4>
      </vt:variant>
      <vt:variant>
        <vt:i4>5</vt:i4>
      </vt:variant>
      <vt:variant>
        <vt:lpwstr>http://baike.baidu.com/view/1287925.htm</vt:lpwstr>
      </vt:variant>
      <vt:variant>
        <vt:lpwstr/>
      </vt:variant>
      <vt:variant>
        <vt:i4>6160386</vt:i4>
      </vt:variant>
      <vt:variant>
        <vt:i4>15</vt:i4>
      </vt:variant>
      <vt:variant>
        <vt:i4>0</vt:i4>
      </vt:variant>
      <vt:variant>
        <vt:i4>5</vt:i4>
      </vt:variant>
      <vt:variant>
        <vt:lpwstr>http://baike.baidu.com/view/49741.htm</vt:lpwstr>
      </vt:variant>
      <vt:variant>
        <vt:lpwstr/>
      </vt:variant>
      <vt:variant>
        <vt:i4>524295</vt:i4>
      </vt:variant>
      <vt:variant>
        <vt:i4>12</vt:i4>
      </vt:variant>
      <vt:variant>
        <vt:i4>0</vt:i4>
      </vt:variant>
      <vt:variant>
        <vt:i4>5</vt:i4>
      </vt:variant>
      <vt:variant>
        <vt:lpwstr>http://baike.baidu.com/view/3367.htm</vt:lpwstr>
      </vt:variant>
      <vt:variant>
        <vt:lpwstr/>
      </vt:variant>
      <vt:variant>
        <vt:i4>5570562</vt:i4>
      </vt:variant>
      <vt:variant>
        <vt:i4>9</vt:i4>
      </vt:variant>
      <vt:variant>
        <vt:i4>0</vt:i4>
      </vt:variant>
      <vt:variant>
        <vt:i4>5</vt:i4>
      </vt:variant>
      <vt:variant>
        <vt:lpwstr>http://baike.baidu.com/view/26000.htm</vt:lpwstr>
      </vt:variant>
      <vt:variant>
        <vt:lpwstr/>
      </vt:variant>
      <vt:variant>
        <vt:i4>6160398</vt:i4>
      </vt:variant>
      <vt:variant>
        <vt:i4>6</vt:i4>
      </vt:variant>
      <vt:variant>
        <vt:i4>0</vt:i4>
      </vt:variant>
      <vt:variant>
        <vt:i4>5</vt:i4>
      </vt:variant>
      <vt:variant>
        <vt:lpwstr>http://baike.baidu.com/view/49842.htm</vt:lpwstr>
      </vt:variant>
      <vt:variant>
        <vt:lpwstr/>
      </vt:variant>
      <vt:variant>
        <vt:i4>6815794</vt:i4>
      </vt:variant>
      <vt:variant>
        <vt:i4>3</vt:i4>
      </vt:variant>
      <vt:variant>
        <vt:i4>0</vt:i4>
      </vt:variant>
      <vt:variant>
        <vt:i4>5</vt:i4>
      </vt:variant>
      <vt:variant>
        <vt:lpwstr>http://baike.baidu.com/view/1937050.htm</vt:lpwstr>
      </vt:variant>
      <vt:variant>
        <vt:lpwstr/>
      </vt:variant>
      <vt:variant>
        <vt:i4>5898245</vt:i4>
      </vt:variant>
      <vt:variant>
        <vt:i4>0</vt:i4>
      </vt:variant>
      <vt:variant>
        <vt:i4>0</vt:i4>
      </vt:variant>
      <vt:variant>
        <vt:i4>5</vt:i4>
      </vt:variant>
      <vt:variant>
        <vt:lpwstr>http://baike.baidu.com/view/71082.htm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LL</cp:lastModifiedBy>
  <cp:revision>370</cp:revision>
  <cp:lastPrinted>2022-04-24T07:50:00Z</cp:lastPrinted>
  <dcterms:created xsi:type="dcterms:W3CDTF">2021-01-20T06:56:00Z</dcterms:created>
  <dcterms:modified xsi:type="dcterms:W3CDTF">2022-04-24T09:27:00Z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