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C" w:rsidRPr="00C91298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8C293D" w:rsidRPr="008C293D" w:rsidRDefault="006F4F3C" w:rsidP="008C293D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7B1F12" w:rsidRDefault="008C293D" w:rsidP="008C293D">
      <w:pPr>
        <w:widowControl/>
        <w:adjustRightInd w:val="0"/>
        <w:snapToGrid w:val="0"/>
        <w:spacing w:line="560" w:lineRule="exact"/>
        <w:ind w:firstLineChars="200" w:firstLine="640"/>
        <w:jc w:val="right"/>
        <w:outlineLvl w:val="0"/>
        <w:rPr>
          <w:rFonts w:ascii="仿宋" w:eastAsia="仿宋"/>
          <w:color w:val="000000"/>
          <w:sz w:val="32"/>
        </w:rPr>
      </w:pPr>
      <w:r w:rsidRPr="008C293D">
        <w:rPr>
          <w:rFonts w:ascii="仿宋" w:eastAsia="仿宋"/>
          <w:color w:val="000000"/>
          <w:sz w:val="32"/>
        </w:rPr>
        <w:t>（2022）辽1202执</w:t>
      </w:r>
      <w:proofErr w:type="gramStart"/>
      <w:r w:rsidRPr="008C293D">
        <w:rPr>
          <w:rFonts w:ascii="仿宋" w:eastAsia="仿宋"/>
          <w:color w:val="000000"/>
          <w:sz w:val="32"/>
        </w:rPr>
        <w:t>恢</w:t>
      </w:r>
      <w:proofErr w:type="gramEnd"/>
      <w:r w:rsidRPr="008C293D">
        <w:rPr>
          <w:rFonts w:ascii="仿宋" w:eastAsia="仿宋"/>
          <w:color w:val="000000"/>
          <w:sz w:val="32"/>
        </w:rPr>
        <w:t>267号</w:t>
      </w:r>
      <w:r w:rsidRPr="008C293D">
        <w:rPr>
          <w:rFonts w:ascii="仿宋" w:eastAsia="仿宋" w:hint="eastAsia"/>
          <w:color w:val="000000"/>
          <w:sz w:val="32"/>
        </w:rPr>
        <w:t>之一</w:t>
      </w:r>
    </w:p>
    <w:p w:rsidR="008C293D" w:rsidRPr="008C293D" w:rsidRDefault="008C293D" w:rsidP="008C293D">
      <w:pPr>
        <w:spacing w:line="3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C293D" w:rsidRPr="009116BF" w:rsidRDefault="008C293D" w:rsidP="008C293D">
      <w:pPr>
        <w:spacing w:line="4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116BF">
        <w:rPr>
          <w:rFonts w:ascii="仿宋_GB2312" w:eastAsia="仿宋_GB2312" w:cs="仿宋_GB2312"/>
          <w:sz w:val="32"/>
          <w:szCs w:val="32"/>
        </w:rPr>
        <w:t>申请执行人：吴晓东，女，1974年04月09出生，汉族，身份证号码：211223197404090020，住西丰县。</w:t>
      </w:r>
    </w:p>
    <w:p w:rsidR="007B1F12" w:rsidRPr="003675CA" w:rsidRDefault="008C293D" w:rsidP="008C293D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116BF">
        <w:rPr>
          <w:rFonts w:ascii="仿宋_GB2312" w:eastAsia="仿宋_GB2312" w:cs="仿宋_GB2312"/>
          <w:sz w:val="32"/>
          <w:szCs w:val="32"/>
        </w:rPr>
        <w:t>被执行人：杨忠文，男，1956年05月18出生，汉族，身份证号码：211223195605183419，住铁岭市银州区。</w:t>
      </w:r>
      <w:r w:rsidRPr="009116BF">
        <w:rPr>
          <w:rFonts w:ascii="仿宋_GB2312" w:eastAsia="仿宋_GB2312" w:cs="仿宋_GB2312"/>
          <w:sz w:val="32"/>
          <w:szCs w:val="32"/>
        </w:rPr>
        <w:br/>
        <w:t xml:space="preserve">    被执行人：祝会兰，女，1955年06月02出生，汉族，身份证号码：211223195506023428，住铁岭市银州区</w:t>
      </w:r>
      <w:r w:rsidR="007B1F12" w:rsidRPr="003675CA">
        <w:rPr>
          <w:rFonts w:ascii="仿宋" w:eastAsia="仿宋" w:hAnsi="仿宋" w:cs="仿宋_GB2312"/>
          <w:sz w:val="32"/>
          <w:szCs w:val="32"/>
        </w:rPr>
        <w:t>。</w:t>
      </w:r>
    </w:p>
    <w:p w:rsidR="00535A43" w:rsidRPr="00B0582A" w:rsidRDefault="00664974" w:rsidP="007B1F12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0582A">
        <w:rPr>
          <w:rFonts w:ascii="仿宋" w:eastAsia="仿宋" w:hAnsi="仿宋" w:cs="仿宋_GB2312" w:hint="eastAsia"/>
          <w:sz w:val="32"/>
          <w:szCs w:val="32"/>
        </w:rPr>
        <w:t>申请执行人</w:t>
      </w:r>
      <w:r w:rsidR="00115D9C" w:rsidRPr="009116BF">
        <w:rPr>
          <w:rFonts w:ascii="仿宋_GB2312" w:eastAsia="仿宋_GB2312" w:cs="仿宋_GB2312"/>
          <w:sz w:val="32"/>
          <w:szCs w:val="32"/>
        </w:rPr>
        <w:t>吴晓东</w:t>
      </w:r>
      <w:r w:rsidR="0001183E">
        <w:rPr>
          <w:rFonts w:ascii="仿宋" w:eastAsia="仿宋" w:hAnsi="仿宋" w:cs="仿宋_GB2312" w:hint="eastAsia"/>
          <w:sz w:val="32"/>
          <w:szCs w:val="32"/>
        </w:rPr>
        <w:t>与被</w:t>
      </w:r>
      <w:r w:rsidRPr="00B0582A">
        <w:rPr>
          <w:rFonts w:ascii="仿宋" w:eastAsia="仿宋" w:hAnsi="仿宋" w:cs="仿宋_GB2312" w:hint="eastAsia"/>
          <w:sz w:val="32"/>
          <w:szCs w:val="32"/>
        </w:rPr>
        <w:t>执行人</w:t>
      </w:r>
      <w:r w:rsidR="00115D9C" w:rsidRPr="009116BF">
        <w:rPr>
          <w:rFonts w:ascii="仿宋_GB2312" w:eastAsia="仿宋_GB2312" w:cs="仿宋_GB2312"/>
          <w:sz w:val="32"/>
          <w:szCs w:val="32"/>
        </w:rPr>
        <w:t>杨忠文</w:t>
      </w:r>
      <w:r w:rsidR="00115D9C">
        <w:rPr>
          <w:rFonts w:ascii="仿宋_GB2312" w:eastAsia="仿宋_GB2312" w:cs="仿宋_GB2312" w:hint="eastAsia"/>
          <w:sz w:val="32"/>
          <w:szCs w:val="32"/>
        </w:rPr>
        <w:t>、</w:t>
      </w:r>
      <w:r w:rsidR="00115D9C" w:rsidRPr="009116BF">
        <w:rPr>
          <w:rFonts w:ascii="仿宋_GB2312" w:eastAsia="仿宋_GB2312" w:cs="仿宋_GB2312"/>
          <w:sz w:val="32"/>
          <w:szCs w:val="32"/>
        </w:rPr>
        <w:t>祝会兰</w:t>
      </w:r>
      <w:r w:rsidR="00115D9C" w:rsidRPr="00051CB2">
        <w:rPr>
          <w:rFonts w:ascii="仿宋" w:eastAsia="仿宋" w:cs="仿宋_GB2312"/>
          <w:color w:val="000000"/>
          <w:sz w:val="32"/>
          <w:szCs w:val="32"/>
          <w:lang w:bidi="ar"/>
        </w:rPr>
        <w:t>借款</w:t>
      </w:r>
      <w:r w:rsidRPr="00B0582A">
        <w:rPr>
          <w:rFonts w:ascii="仿宋" w:eastAsia="仿宋" w:hAnsi="仿宋" w:cs="仿宋_GB2312" w:hint="eastAsia"/>
          <w:sz w:val="32"/>
          <w:szCs w:val="32"/>
        </w:rPr>
        <w:t>合同纠纷一案，</w:t>
      </w:r>
      <w:r w:rsidR="00535A43" w:rsidRPr="00B0582A">
        <w:rPr>
          <w:rFonts w:ascii="仿宋" w:eastAsia="仿宋" w:hAnsi="仿宋" w:hint="eastAsia"/>
          <w:sz w:val="32"/>
          <w:szCs w:val="32"/>
        </w:rPr>
        <w:t>本院依据</w:t>
      </w:r>
      <w:r w:rsidR="008475C4" w:rsidRPr="00B0582A">
        <w:rPr>
          <w:rFonts w:ascii="仿宋" w:eastAsia="仿宋" w:hAnsi="仿宋" w:hint="eastAsia"/>
          <w:sz w:val="32"/>
          <w:szCs w:val="32"/>
        </w:rPr>
        <w:t>本院</w:t>
      </w:r>
      <w:r w:rsidR="00115D9C" w:rsidRPr="00115D9C">
        <w:rPr>
          <w:rFonts w:ascii="仿宋" w:eastAsia="仿宋" w:hAnsi="仿宋" w:hint="eastAsia"/>
          <w:sz w:val="32"/>
          <w:szCs w:val="32"/>
        </w:rPr>
        <w:t>（2016）辽1202民初1071号民事调解书</w:t>
      </w:r>
      <w:r w:rsidR="00535A43" w:rsidRPr="00B0582A">
        <w:rPr>
          <w:rFonts w:ascii="仿宋" w:eastAsia="仿宋" w:hAnsi="仿宋" w:hint="eastAsia"/>
          <w:sz w:val="32"/>
          <w:szCs w:val="32"/>
        </w:rPr>
        <w:t>，已向被执行人发出执行通知书，责令被执行人履行</w:t>
      </w:r>
      <w:r w:rsidR="00F30331" w:rsidRPr="00B0582A">
        <w:rPr>
          <w:rFonts w:ascii="仿宋" w:eastAsia="仿宋" w:hAnsi="仿宋"/>
          <w:sz w:val="32"/>
        </w:rPr>
        <w:t>法律文书所确定的义务</w:t>
      </w:r>
      <w:r w:rsidR="00535A43" w:rsidRPr="00B0582A">
        <w:rPr>
          <w:rFonts w:ascii="仿宋" w:eastAsia="仿宋" w:hAnsi="仿宋" w:hint="eastAsia"/>
          <w:sz w:val="32"/>
          <w:szCs w:val="32"/>
        </w:rPr>
        <w:t>，本院</w:t>
      </w:r>
      <w:r w:rsidRPr="00B0582A">
        <w:rPr>
          <w:rFonts w:ascii="仿宋" w:eastAsia="仿宋" w:hAnsi="仿宋" w:hint="eastAsia"/>
          <w:sz w:val="32"/>
          <w:szCs w:val="32"/>
        </w:rPr>
        <w:t>在执行过程中</w:t>
      </w:r>
      <w:r w:rsidR="00535A43" w:rsidRPr="00B0582A">
        <w:rPr>
          <w:rFonts w:ascii="仿宋" w:eastAsia="仿宋" w:hAnsi="仿宋" w:hint="eastAsia"/>
          <w:sz w:val="32"/>
          <w:szCs w:val="32"/>
        </w:rPr>
        <w:t>查封</w:t>
      </w:r>
      <w:r w:rsidRPr="00B0582A">
        <w:rPr>
          <w:rFonts w:ascii="仿宋" w:eastAsia="仿宋" w:hAnsi="仿宋" w:hint="eastAsia"/>
          <w:sz w:val="32"/>
          <w:szCs w:val="32"/>
        </w:rPr>
        <w:t>了</w:t>
      </w:r>
      <w:r w:rsidR="00535A43" w:rsidRPr="00B0582A">
        <w:rPr>
          <w:rFonts w:ascii="仿宋" w:eastAsia="仿宋" w:hAnsi="仿宋" w:hint="eastAsia"/>
          <w:sz w:val="32"/>
          <w:szCs w:val="32"/>
        </w:rPr>
        <w:t>被执行</w:t>
      </w:r>
      <w:r w:rsidR="00F30331" w:rsidRPr="00B0582A">
        <w:rPr>
          <w:rFonts w:ascii="仿宋" w:eastAsia="仿宋" w:hAnsi="仿宋" w:hint="eastAsia"/>
          <w:sz w:val="32"/>
          <w:szCs w:val="32"/>
        </w:rPr>
        <w:t>人</w:t>
      </w:r>
      <w:r w:rsidR="00115D9C" w:rsidRPr="009116BF">
        <w:rPr>
          <w:rFonts w:ascii="仿宋_GB2312" w:eastAsia="仿宋_GB2312" w:cs="仿宋_GB2312"/>
          <w:sz w:val="32"/>
          <w:szCs w:val="32"/>
        </w:rPr>
        <w:t>杨忠文</w:t>
      </w:r>
      <w:r w:rsidR="00115D9C">
        <w:rPr>
          <w:rFonts w:ascii="仿宋_GB2312" w:eastAsia="仿宋_GB2312" w:cs="仿宋_GB2312" w:hint="eastAsia"/>
          <w:sz w:val="32"/>
          <w:szCs w:val="32"/>
        </w:rPr>
        <w:t>、</w:t>
      </w:r>
      <w:r w:rsidR="00115D9C" w:rsidRPr="009116BF">
        <w:rPr>
          <w:rFonts w:ascii="仿宋_GB2312" w:eastAsia="仿宋_GB2312" w:cs="仿宋_GB2312"/>
          <w:sz w:val="32"/>
          <w:szCs w:val="32"/>
        </w:rPr>
        <w:t>祝会兰</w:t>
      </w:r>
      <w:r w:rsidR="00FE7BAD" w:rsidRPr="00B0582A">
        <w:rPr>
          <w:rFonts w:ascii="仿宋" w:eastAsia="仿宋" w:hAnsi="仿宋" w:cs="仿宋_GB2312"/>
          <w:color w:val="000000"/>
          <w:sz w:val="32"/>
          <w:szCs w:val="32"/>
        </w:rPr>
        <w:t>所有的</w:t>
      </w:r>
      <w:r w:rsidR="00115D9C">
        <w:rPr>
          <w:rFonts w:ascii="仿宋" w:eastAsia="仿宋" w:hAnsi="仿宋" w:cs="仿宋_GB2312" w:hint="eastAsia"/>
          <w:color w:val="000000"/>
          <w:sz w:val="32"/>
          <w:szCs w:val="32"/>
        </w:rPr>
        <w:t>坐落于铁岭市银州区</w:t>
      </w:r>
      <w:r w:rsidR="00115D9C" w:rsidRPr="0072205E">
        <w:rPr>
          <w:rFonts w:ascii="仿宋" w:eastAsia="仿宋" w:hAnsi="仿宋" w:cs="仿宋_GB2312" w:hint="eastAsia"/>
          <w:color w:val="000000"/>
          <w:sz w:val="32"/>
          <w:szCs w:val="32"/>
        </w:rPr>
        <w:t>铜钟街</w:t>
      </w:r>
      <w:r w:rsidR="0072205E">
        <w:rPr>
          <w:rFonts w:ascii="仿宋" w:eastAsia="仿宋" w:hAnsi="仿宋" w:cs="仿宋_GB2312" w:hint="eastAsia"/>
          <w:color w:val="000000"/>
          <w:sz w:val="32"/>
          <w:szCs w:val="32"/>
        </w:rPr>
        <w:t>-18-6</w:t>
      </w:r>
      <w:r w:rsidR="00115D9C" w:rsidRPr="0072205E">
        <w:rPr>
          <w:rFonts w:ascii="仿宋" w:eastAsia="仿宋" w:hAnsi="仿宋" w:cs="仿宋_GB2312" w:hint="eastAsia"/>
          <w:color w:val="000000"/>
          <w:sz w:val="32"/>
          <w:szCs w:val="32"/>
        </w:rPr>
        <w:t>房</w:t>
      </w:r>
      <w:r w:rsidR="00115D9C">
        <w:rPr>
          <w:rFonts w:ascii="仿宋" w:eastAsia="仿宋" w:hAnsi="仿宋" w:cs="仿宋_GB2312" w:hint="eastAsia"/>
          <w:color w:val="000000"/>
          <w:sz w:val="32"/>
          <w:szCs w:val="32"/>
        </w:rPr>
        <w:t>屋建筑物</w:t>
      </w:r>
      <w:r w:rsidR="0072205E">
        <w:rPr>
          <w:rFonts w:ascii="仿宋" w:eastAsia="仿宋" w:hAnsi="仿宋" w:cs="仿宋_GB2312" w:hint="eastAsia"/>
          <w:color w:val="000000"/>
          <w:sz w:val="32"/>
          <w:szCs w:val="32"/>
        </w:rPr>
        <w:t>、构筑物</w:t>
      </w:r>
      <w:r w:rsidR="00115D9C">
        <w:rPr>
          <w:rFonts w:ascii="仿宋" w:eastAsia="仿宋" w:hAnsi="仿宋" w:cs="仿宋_GB2312" w:hint="eastAsia"/>
          <w:color w:val="000000"/>
          <w:sz w:val="32"/>
          <w:szCs w:val="32"/>
        </w:rPr>
        <w:t>及地上附着物</w:t>
      </w:r>
      <w:r w:rsidR="00537376" w:rsidRPr="00B0582A">
        <w:rPr>
          <w:rFonts w:ascii="仿宋" w:eastAsia="仿宋" w:hAnsi="仿宋" w:cs="仿宋_GB2312" w:hint="eastAsia"/>
          <w:sz w:val="32"/>
          <w:szCs w:val="32"/>
        </w:rPr>
        <w:t>。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并</w:t>
      </w:r>
      <w:r w:rsidR="00A66829" w:rsidRPr="00B0582A">
        <w:rPr>
          <w:rFonts w:ascii="仿宋" w:eastAsia="仿宋" w:hAnsi="仿宋" w:cs="仿宋_GB2312" w:hint="eastAsia"/>
          <w:sz w:val="32"/>
          <w:szCs w:val="32"/>
        </w:rPr>
        <w:t>于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20</w:t>
      </w:r>
      <w:r w:rsidR="00636CA0" w:rsidRPr="00B0582A">
        <w:rPr>
          <w:rFonts w:ascii="仿宋" w:eastAsia="仿宋" w:hAnsi="仿宋" w:cs="仿宋_GB2312" w:hint="eastAsia"/>
          <w:sz w:val="32"/>
          <w:szCs w:val="32"/>
        </w:rPr>
        <w:t>2</w:t>
      </w:r>
      <w:r w:rsidR="007B1F12">
        <w:rPr>
          <w:rFonts w:ascii="仿宋" w:eastAsia="仿宋" w:hAnsi="仿宋" w:cs="仿宋_GB2312" w:hint="eastAsia"/>
          <w:sz w:val="32"/>
          <w:szCs w:val="32"/>
        </w:rPr>
        <w:t>2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年</w:t>
      </w:r>
      <w:r w:rsidR="00821998">
        <w:rPr>
          <w:rFonts w:ascii="仿宋" w:eastAsia="仿宋" w:hAnsi="仿宋" w:cs="仿宋_GB2312" w:hint="eastAsia"/>
          <w:sz w:val="32"/>
          <w:szCs w:val="32"/>
        </w:rPr>
        <w:t>03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月</w:t>
      </w:r>
      <w:r w:rsidR="007B1F12">
        <w:rPr>
          <w:rFonts w:ascii="仿宋" w:eastAsia="仿宋" w:hAnsi="仿宋" w:cs="仿宋_GB2312" w:hint="eastAsia"/>
          <w:sz w:val="32"/>
          <w:szCs w:val="32"/>
        </w:rPr>
        <w:t>2</w:t>
      </w:r>
      <w:r w:rsidR="00821998">
        <w:rPr>
          <w:rFonts w:ascii="仿宋" w:eastAsia="仿宋" w:hAnsi="仿宋" w:cs="仿宋_GB2312" w:hint="eastAsia"/>
          <w:sz w:val="32"/>
          <w:szCs w:val="32"/>
        </w:rPr>
        <w:t>2</w:t>
      </w:r>
      <w:r w:rsidR="00F02CE9" w:rsidRPr="00B0582A">
        <w:rPr>
          <w:rFonts w:ascii="仿宋" w:eastAsia="仿宋" w:hAnsi="仿宋" w:cs="仿宋_GB2312" w:hint="eastAsia"/>
          <w:sz w:val="32"/>
          <w:szCs w:val="32"/>
        </w:rPr>
        <w:t>日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委托</w:t>
      </w:r>
      <w:r w:rsidR="00DA1338">
        <w:rPr>
          <w:rFonts w:ascii="仿宋" w:eastAsia="仿宋" w:hAnsi="仿宋" w:cs="仿宋_GB2312" w:hint="eastAsia"/>
          <w:sz w:val="32"/>
          <w:szCs w:val="32"/>
        </w:rPr>
        <w:t>辽宁衡</w:t>
      </w:r>
      <w:proofErr w:type="gramStart"/>
      <w:r w:rsidR="00DA1338">
        <w:rPr>
          <w:rFonts w:ascii="仿宋" w:eastAsia="仿宋" w:hAnsi="仿宋" w:cs="仿宋_GB2312" w:hint="eastAsia"/>
          <w:sz w:val="32"/>
          <w:szCs w:val="32"/>
        </w:rPr>
        <w:t>宇资产</w:t>
      </w:r>
      <w:proofErr w:type="gramEnd"/>
      <w:r w:rsidR="00DA1338">
        <w:rPr>
          <w:rFonts w:ascii="仿宋" w:eastAsia="仿宋" w:hAnsi="仿宋" w:cs="仿宋_GB2312" w:hint="eastAsia"/>
          <w:sz w:val="32"/>
          <w:szCs w:val="32"/>
        </w:rPr>
        <w:t>评估有限公司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进行评估鉴定，</w:t>
      </w:r>
      <w:r w:rsidR="000F762B" w:rsidRPr="00B0582A">
        <w:rPr>
          <w:rFonts w:ascii="仿宋" w:eastAsia="仿宋" w:hAnsi="仿宋" w:hint="eastAsia"/>
          <w:sz w:val="32"/>
        </w:rPr>
        <w:t>评估价值为：</w:t>
      </w:r>
      <w:r w:rsidR="00737E5C">
        <w:rPr>
          <w:rFonts w:ascii="仿宋" w:eastAsia="仿宋" w:hAnsi="仿宋" w:hint="eastAsia"/>
          <w:sz w:val="32"/>
        </w:rPr>
        <w:t>536,909.63</w:t>
      </w:r>
      <w:r w:rsidR="001907DF" w:rsidRPr="00394F52">
        <w:rPr>
          <w:rFonts w:ascii="仿宋" w:eastAsia="仿宋" w:hAnsi="仿宋" w:hint="eastAsia"/>
          <w:sz w:val="32"/>
        </w:rPr>
        <w:t>。评估报告书送达双方当事人，双方当事人在法定期限内对评估结果均未提出异议</w:t>
      </w:r>
      <w:r w:rsidR="0001183E" w:rsidRPr="00C53E0D">
        <w:rPr>
          <w:rFonts w:ascii="仿宋" w:eastAsia="仿宋" w:hAnsi="仿宋" w:cs="仿宋_GB2312" w:hint="eastAsia"/>
          <w:sz w:val="32"/>
          <w:szCs w:val="32"/>
        </w:rPr>
        <w:t>，被执行人也未自动履行生效法律文书确定的义务。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申请人申请将评估的</w:t>
      </w:r>
      <w:r w:rsidR="004C188E" w:rsidRPr="00B0582A">
        <w:rPr>
          <w:rFonts w:ascii="仿宋" w:eastAsia="仿宋" w:hAnsi="仿宋" w:cs="仿宋_GB2312" w:hint="eastAsia"/>
          <w:sz w:val="32"/>
          <w:szCs w:val="32"/>
        </w:rPr>
        <w:t>房产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予以拍卖。</w:t>
      </w:r>
      <w:r w:rsidR="0001183E" w:rsidRPr="003A3472">
        <w:rPr>
          <w:rFonts w:ascii="仿宋" w:eastAsia="仿宋" w:hAnsi="仿宋" w:hint="eastAsia"/>
          <w:sz w:val="32"/>
        </w:rPr>
        <w:t>同时根据案件具体情况，确定在评估价格基础上下调1</w:t>
      </w:r>
      <w:r w:rsidR="0001183E">
        <w:rPr>
          <w:rFonts w:ascii="仿宋" w:eastAsia="仿宋" w:hAnsi="仿宋" w:hint="eastAsia"/>
          <w:sz w:val="32"/>
        </w:rPr>
        <w:t>5</w:t>
      </w:r>
      <w:r w:rsidR="0001183E" w:rsidRPr="003A3472">
        <w:rPr>
          <w:rFonts w:ascii="仿宋" w:eastAsia="仿宋" w:hAnsi="仿宋" w:hint="eastAsia"/>
          <w:sz w:val="32"/>
        </w:rPr>
        <w:t>％作为本次拍卖的保留价。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现依照《中华人民共和国民事诉讼法》</w:t>
      </w:r>
      <w:r w:rsidR="0001183E" w:rsidRPr="00B0582A">
        <w:rPr>
          <w:rFonts w:ascii="仿宋" w:eastAsia="仿宋" w:hAnsi="仿宋" w:cs="仿宋_GB2312" w:hint="eastAsia"/>
          <w:sz w:val="32"/>
          <w:szCs w:val="32"/>
        </w:rPr>
        <w:t>第二百</w:t>
      </w:r>
      <w:r w:rsidR="0001183E">
        <w:rPr>
          <w:rFonts w:ascii="仿宋" w:eastAsia="仿宋" w:hAnsi="仿宋" w:cs="仿宋_GB2312" w:hint="eastAsia"/>
          <w:sz w:val="32"/>
          <w:szCs w:val="32"/>
        </w:rPr>
        <w:t>五十一</w:t>
      </w:r>
      <w:r w:rsidR="0001183E" w:rsidRPr="00B0582A">
        <w:rPr>
          <w:rFonts w:ascii="仿宋" w:eastAsia="仿宋" w:hAnsi="仿宋" w:cs="仿宋_GB2312" w:hint="eastAsia"/>
          <w:sz w:val="32"/>
          <w:szCs w:val="32"/>
        </w:rPr>
        <w:t>条、第</w:t>
      </w:r>
      <w:r w:rsidR="0001183E">
        <w:rPr>
          <w:rFonts w:ascii="仿宋" w:eastAsia="仿宋" w:hAnsi="仿宋" w:cs="仿宋_GB2312" w:hint="eastAsia"/>
          <w:sz w:val="32"/>
          <w:szCs w:val="32"/>
        </w:rPr>
        <w:t>二百五十四</w:t>
      </w:r>
      <w:r w:rsidR="0001183E" w:rsidRPr="00B0582A">
        <w:rPr>
          <w:rFonts w:ascii="仿宋" w:eastAsia="仿宋" w:hAnsi="仿宋" w:cs="仿宋_GB2312" w:hint="eastAsia"/>
          <w:sz w:val="32"/>
          <w:szCs w:val="32"/>
        </w:rPr>
        <w:t>条</w:t>
      </w:r>
      <w:r w:rsidR="00535A43" w:rsidRPr="00B0582A">
        <w:rPr>
          <w:rFonts w:ascii="仿宋" w:eastAsia="仿宋" w:hAnsi="仿宋" w:cs="仿宋_GB2312" w:hint="eastAsia"/>
          <w:sz w:val="32"/>
          <w:szCs w:val="32"/>
        </w:rPr>
        <w:t>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535A43" w:rsidRPr="00B0582A" w:rsidRDefault="00535A43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0582A">
        <w:rPr>
          <w:rFonts w:ascii="仿宋" w:eastAsia="仿宋" w:hAnsi="仿宋" w:cs="仿宋_GB2312" w:hint="eastAsia"/>
          <w:sz w:val="32"/>
          <w:szCs w:val="32"/>
        </w:rPr>
        <w:t>一、拍卖</w:t>
      </w:r>
      <w:r w:rsidR="003C4A26" w:rsidRPr="00B0582A">
        <w:rPr>
          <w:rFonts w:ascii="仿宋" w:eastAsia="仿宋" w:hAnsi="仿宋" w:cs="仿宋_GB2312" w:hint="eastAsia"/>
          <w:sz w:val="32"/>
          <w:szCs w:val="32"/>
        </w:rPr>
        <w:t>被执行人</w:t>
      </w:r>
      <w:r w:rsidR="008F3221" w:rsidRPr="009116BF">
        <w:rPr>
          <w:rFonts w:ascii="仿宋_GB2312" w:eastAsia="仿宋_GB2312" w:cs="仿宋_GB2312"/>
          <w:sz w:val="32"/>
          <w:szCs w:val="32"/>
        </w:rPr>
        <w:t>杨忠文</w:t>
      </w:r>
      <w:r w:rsidR="008F3221">
        <w:rPr>
          <w:rFonts w:ascii="仿宋_GB2312" w:eastAsia="仿宋_GB2312" w:cs="仿宋_GB2312" w:hint="eastAsia"/>
          <w:sz w:val="32"/>
          <w:szCs w:val="32"/>
        </w:rPr>
        <w:t>、</w:t>
      </w:r>
      <w:r w:rsidR="008F3221" w:rsidRPr="009116BF">
        <w:rPr>
          <w:rFonts w:ascii="仿宋_GB2312" w:eastAsia="仿宋_GB2312" w:cs="仿宋_GB2312"/>
          <w:sz w:val="32"/>
          <w:szCs w:val="32"/>
        </w:rPr>
        <w:t>祝会兰</w:t>
      </w:r>
      <w:r w:rsidR="008E7CBD">
        <w:rPr>
          <w:rFonts w:ascii="仿宋" w:eastAsia="仿宋" w:hAnsi="仿宋" w:cs="仿宋_GB2312" w:hint="eastAsia"/>
          <w:color w:val="000000"/>
          <w:sz w:val="32"/>
          <w:szCs w:val="32"/>
        </w:rPr>
        <w:t>名下</w:t>
      </w:r>
      <w:r w:rsidR="008F3221">
        <w:rPr>
          <w:rFonts w:ascii="仿宋" w:eastAsia="仿宋" w:hAnsi="仿宋" w:cs="仿宋_GB2312" w:hint="eastAsia"/>
          <w:color w:val="000000"/>
          <w:sz w:val="32"/>
          <w:szCs w:val="32"/>
        </w:rPr>
        <w:t>坐落于铁岭市银</w:t>
      </w:r>
      <w:r w:rsidR="008F3221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州区</w:t>
      </w:r>
      <w:r w:rsidR="008F3221" w:rsidRPr="0072205E">
        <w:rPr>
          <w:rFonts w:ascii="仿宋" w:eastAsia="仿宋" w:hAnsi="仿宋" w:cs="仿宋_GB2312" w:hint="eastAsia"/>
          <w:color w:val="000000"/>
          <w:sz w:val="32"/>
          <w:szCs w:val="32"/>
        </w:rPr>
        <w:t>铜钟街</w:t>
      </w:r>
      <w:r w:rsidR="008F3221">
        <w:rPr>
          <w:rFonts w:ascii="仿宋" w:eastAsia="仿宋" w:hAnsi="仿宋" w:cs="仿宋_GB2312" w:hint="eastAsia"/>
          <w:color w:val="000000"/>
          <w:sz w:val="32"/>
          <w:szCs w:val="32"/>
        </w:rPr>
        <w:t>-18-6</w:t>
      </w:r>
      <w:r w:rsidR="008F3221" w:rsidRPr="0072205E">
        <w:rPr>
          <w:rFonts w:ascii="仿宋" w:eastAsia="仿宋" w:hAnsi="仿宋" w:cs="仿宋_GB2312" w:hint="eastAsia"/>
          <w:color w:val="000000"/>
          <w:sz w:val="32"/>
          <w:szCs w:val="32"/>
        </w:rPr>
        <w:t>房</w:t>
      </w:r>
      <w:r w:rsidR="008F3221">
        <w:rPr>
          <w:rFonts w:ascii="仿宋" w:eastAsia="仿宋" w:hAnsi="仿宋" w:cs="仿宋_GB2312" w:hint="eastAsia"/>
          <w:color w:val="000000"/>
          <w:sz w:val="32"/>
          <w:szCs w:val="32"/>
        </w:rPr>
        <w:t>屋建筑物、构筑物及地上附着物</w:t>
      </w:r>
      <w:r w:rsidR="0001183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Pr="00B0582A">
        <w:rPr>
          <w:rFonts w:ascii="仿宋" w:eastAsia="仿宋" w:hAnsi="仿宋" w:cs="仿宋_GB2312" w:hint="eastAsia"/>
          <w:sz w:val="32"/>
          <w:szCs w:val="32"/>
        </w:rPr>
        <w:t>此次拍卖为第一次拍卖，以评估价</w:t>
      </w:r>
      <w:r w:rsidR="008F3221">
        <w:rPr>
          <w:rFonts w:ascii="仿宋" w:eastAsia="仿宋" w:hAnsi="仿宋" w:hint="eastAsia"/>
          <w:sz w:val="32"/>
        </w:rPr>
        <w:t>536,909.63</w:t>
      </w:r>
      <w:r w:rsidRPr="00B0582A">
        <w:rPr>
          <w:rFonts w:ascii="仿宋" w:eastAsia="仿宋" w:hAnsi="仿宋" w:cs="仿宋_GB2312" w:hint="eastAsia"/>
          <w:sz w:val="32"/>
          <w:szCs w:val="32"/>
        </w:rPr>
        <w:t>元，下</w:t>
      </w:r>
      <w:r w:rsidR="002D7813" w:rsidRPr="00B0582A">
        <w:rPr>
          <w:rFonts w:ascii="仿宋" w:eastAsia="仿宋" w:hAnsi="仿宋" w:cs="仿宋_GB2312" w:hint="eastAsia"/>
          <w:sz w:val="32"/>
          <w:szCs w:val="32"/>
        </w:rPr>
        <w:t>调</w:t>
      </w:r>
      <w:r w:rsidR="0001183E">
        <w:rPr>
          <w:rFonts w:ascii="仿宋" w:eastAsia="仿宋" w:hAnsi="仿宋" w:cs="仿宋_GB2312" w:hint="eastAsia"/>
          <w:sz w:val="32"/>
          <w:szCs w:val="32"/>
        </w:rPr>
        <w:t>1</w:t>
      </w:r>
      <w:r w:rsidR="00B0582A" w:rsidRPr="00B0582A">
        <w:rPr>
          <w:rFonts w:ascii="仿宋" w:eastAsia="仿宋" w:hAnsi="仿宋" w:cs="仿宋_GB2312" w:hint="eastAsia"/>
          <w:sz w:val="32"/>
          <w:szCs w:val="32"/>
        </w:rPr>
        <w:t>5</w:t>
      </w:r>
      <w:r w:rsidRPr="00B0582A">
        <w:rPr>
          <w:rFonts w:ascii="仿宋" w:eastAsia="仿宋" w:hAnsi="仿宋" w:cs="仿宋_GB2312" w:hint="eastAsia"/>
          <w:sz w:val="32"/>
          <w:szCs w:val="32"/>
        </w:rPr>
        <w:t>%即</w:t>
      </w:r>
      <w:r w:rsidR="008F3221">
        <w:rPr>
          <w:rFonts w:ascii="仿宋" w:eastAsia="仿宋" w:hAnsi="仿宋" w:cs="仿宋_GB2312" w:hint="eastAsia"/>
          <w:sz w:val="32"/>
          <w:szCs w:val="32"/>
        </w:rPr>
        <w:t>456,373.19</w:t>
      </w:r>
      <w:r w:rsidRPr="00B0582A">
        <w:rPr>
          <w:rFonts w:ascii="仿宋" w:eastAsia="仿宋" w:hAnsi="仿宋" w:cs="仿宋_GB2312" w:hint="eastAsia"/>
          <w:sz w:val="32"/>
          <w:szCs w:val="32"/>
        </w:rPr>
        <w:t>元作为保留价。</w:t>
      </w:r>
    </w:p>
    <w:p w:rsidR="00AD02D9" w:rsidRPr="00B0582A" w:rsidRDefault="00B0582A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0582A">
        <w:rPr>
          <w:rFonts w:ascii="仿宋" w:eastAsia="仿宋" w:hAnsi="仿宋" w:cs="仿宋_GB2312" w:hint="eastAsia"/>
          <w:sz w:val="32"/>
          <w:szCs w:val="32"/>
        </w:rPr>
        <w:t>二</w:t>
      </w:r>
      <w:r w:rsidR="00AD02D9" w:rsidRPr="00B0582A">
        <w:rPr>
          <w:rFonts w:ascii="仿宋" w:eastAsia="仿宋" w:hAnsi="仿宋" w:cs="仿宋_GB2312" w:hint="eastAsia"/>
          <w:sz w:val="32"/>
          <w:szCs w:val="32"/>
        </w:rPr>
        <w:t>、因网络司法拍卖本身形成的税费，应当依照相关法律、行政法规的规定，由相应主体承担。</w:t>
      </w:r>
    </w:p>
    <w:p w:rsidR="006F4F3C" w:rsidRPr="00C53E0D" w:rsidRDefault="00AD02D9" w:rsidP="0001183E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0582A">
        <w:rPr>
          <w:rFonts w:ascii="仿宋" w:eastAsia="仿宋" w:hAnsi="仿宋" w:cs="仿宋_GB2312" w:hint="eastAsia"/>
          <w:sz w:val="32"/>
          <w:szCs w:val="32"/>
        </w:rPr>
        <w:t>本裁定送达后即发生法律效力。</w:t>
      </w:r>
      <w:r w:rsidRPr="00B0582A">
        <w:rPr>
          <w:rFonts w:ascii="仿宋" w:eastAsia="仿宋" w:hAnsi="仿宋" w:cs="仿宋_GB2312" w:hint="eastAsia"/>
          <w:sz w:val="32"/>
          <w:szCs w:val="32"/>
        </w:rPr>
        <w:tab/>
      </w:r>
      <w:r w:rsidRPr="00C53E0D">
        <w:rPr>
          <w:rFonts w:ascii="仿宋" w:eastAsia="仿宋" w:hAnsi="仿宋" w:cs="仿宋_GB2312" w:hint="eastAsia"/>
          <w:sz w:val="32"/>
          <w:szCs w:val="32"/>
        </w:rPr>
        <w:tab/>
      </w:r>
    </w:p>
    <w:p w:rsidR="006F4F3C" w:rsidRPr="00C53E0D" w:rsidRDefault="006F4F3C" w:rsidP="003A3472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F4F3C" w:rsidRPr="00C53E0D" w:rsidRDefault="006F4F3C" w:rsidP="003C4A26">
      <w:pPr>
        <w:spacing w:line="500" w:lineRule="exact"/>
        <w:ind w:leftChars="2204" w:left="4628"/>
        <w:rPr>
          <w:rFonts w:ascii="仿宋" w:eastAsia="仿宋" w:hAnsi="仿宋" w:cs="仿宋_GB2312"/>
          <w:sz w:val="32"/>
          <w:szCs w:val="32"/>
        </w:rPr>
      </w:pPr>
      <w:r w:rsidRPr="00C53E0D">
        <w:rPr>
          <w:rFonts w:ascii="仿宋" w:eastAsia="仿宋" w:hAnsi="仿宋" w:cs="仿宋_GB2312" w:hint="eastAsia"/>
          <w:sz w:val="32"/>
          <w:szCs w:val="32"/>
        </w:rPr>
        <w:t>审</w:t>
      </w:r>
      <w:r w:rsidR="00D8143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判</w:t>
      </w:r>
      <w:r w:rsidR="00D8143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长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="0001183E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01183E">
        <w:rPr>
          <w:rFonts w:ascii="仿宋" w:eastAsia="仿宋" w:hAnsi="仿宋" w:cs="仿宋_GB2312" w:hint="eastAsia"/>
          <w:sz w:val="32"/>
          <w:szCs w:val="32"/>
        </w:rPr>
        <w:t>于    波</w:t>
      </w:r>
      <w:r w:rsidRPr="00C53E0D">
        <w:rPr>
          <w:rFonts w:ascii="仿宋" w:eastAsia="仿宋" w:hAnsi="仿宋" w:cs="仿宋_GB2312"/>
          <w:sz w:val="32"/>
          <w:szCs w:val="32"/>
        </w:rPr>
        <w:br/>
      </w:r>
      <w:r w:rsidRPr="00C53E0D">
        <w:rPr>
          <w:rFonts w:ascii="仿宋" w:eastAsia="仿宋" w:hAnsi="仿宋" w:cs="仿宋_GB2312" w:hint="eastAsia"/>
          <w:sz w:val="32"/>
          <w:szCs w:val="32"/>
        </w:rPr>
        <w:t>审</w:t>
      </w:r>
      <w:r w:rsidR="00D8143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判</w:t>
      </w:r>
      <w:r w:rsidR="00D8143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员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   </w:t>
      </w:r>
      <w:r w:rsidRPr="00C53E0D">
        <w:rPr>
          <w:rFonts w:ascii="仿宋" w:eastAsia="仿宋" w:hAnsi="仿宋" w:cs="仿宋_GB2312" w:hint="eastAsia"/>
          <w:sz w:val="32"/>
          <w:szCs w:val="32"/>
        </w:rPr>
        <w:t>刘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01183E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56013E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军</w:t>
      </w:r>
    </w:p>
    <w:p w:rsidR="006F4F3C" w:rsidRPr="00C53E0D" w:rsidRDefault="006F4F3C" w:rsidP="003C4A26">
      <w:pPr>
        <w:spacing w:line="500" w:lineRule="exact"/>
        <w:ind w:firstLineChars="1450" w:firstLine="4640"/>
        <w:rPr>
          <w:rFonts w:ascii="仿宋" w:eastAsia="仿宋" w:hAnsi="仿宋" w:cs="仿宋_GB2312"/>
          <w:sz w:val="32"/>
          <w:szCs w:val="32"/>
        </w:rPr>
      </w:pPr>
      <w:r w:rsidRPr="00C53E0D">
        <w:rPr>
          <w:rFonts w:ascii="仿宋" w:eastAsia="仿宋" w:hAnsi="仿宋" w:cs="仿宋_GB2312" w:hint="eastAsia"/>
          <w:sz w:val="32"/>
          <w:szCs w:val="32"/>
        </w:rPr>
        <w:t>审</w:t>
      </w:r>
      <w:r w:rsidR="00D8143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判</w:t>
      </w:r>
      <w:r w:rsidR="00D8143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C53E0D">
        <w:rPr>
          <w:rFonts w:ascii="仿宋" w:eastAsia="仿宋" w:hAnsi="仿宋" w:cs="仿宋_GB2312" w:hint="eastAsia"/>
          <w:sz w:val="32"/>
          <w:szCs w:val="32"/>
        </w:rPr>
        <w:t>员</w:t>
      </w:r>
      <w:r w:rsidR="003C4A26" w:rsidRPr="00C53E0D">
        <w:rPr>
          <w:rFonts w:ascii="仿宋" w:eastAsia="仿宋" w:hAnsi="仿宋" w:cs="仿宋_GB2312" w:hint="eastAsia"/>
          <w:sz w:val="32"/>
          <w:szCs w:val="32"/>
        </w:rPr>
        <w:t xml:space="preserve">     </w:t>
      </w:r>
      <w:proofErr w:type="gramStart"/>
      <w:r w:rsidR="0001183E">
        <w:rPr>
          <w:rFonts w:ascii="仿宋" w:eastAsia="仿宋" w:hAnsi="仿宋" w:cs="仿宋_GB2312" w:hint="eastAsia"/>
          <w:sz w:val="32"/>
          <w:szCs w:val="32"/>
        </w:rPr>
        <w:t>闫</w:t>
      </w:r>
      <w:proofErr w:type="gramEnd"/>
      <w:r w:rsidR="0001183E">
        <w:rPr>
          <w:rFonts w:ascii="仿宋" w:eastAsia="仿宋" w:hAnsi="仿宋" w:cs="仿宋_GB2312" w:hint="eastAsia"/>
          <w:sz w:val="32"/>
          <w:szCs w:val="32"/>
        </w:rPr>
        <w:t xml:space="preserve"> 利 剑</w:t>
      </w:r>
    </w:p>
    <w:p w:rsidR="00C91298" w:rsidRPr="00C53E0D" w:rsidRDefault="00C91298" w:rsidP="004F143B">
      <w:pPr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6F4F3C" w:rsidRPr="00C53E0D" w:rsidRDefault="006F4F3C" w:rsidP="0001183E">
      <w:pPr>
        <w:spacing w:line="50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C53E0D">
        <w:rPr>
          <w:rFonts w:ascii="仿宋" w:eastAsia="仿宋" w:hAnsi="仿宋" w:cs="仿宋_GB2312" w:hint="eastAsia"/>
          <w:sz w:val="32"/>
          <w:szCs w:val="32"/>
        </w:rPr>
        <w:t>二</w:t>
      </w:r>
      <w:r w:rsidR="002D7813" w:rsidRPr="00C53E0D">
        <w:rPr>
          <w:rFonts w:ascii="仿宋" w:eastAsia="仿宋" w:hAnsi="仿宋" w:cs="仿宋_GB2312" w:hint="eastAsia"/>
          <w:sz w:val="32"/>
          <w:szCs w:val="32"/>
        </w:rPr>
        <w:t>○</w:t>
      </w:r>
      <w:r w:rsidR="00535A43" w:rsidRPr="00C53E0D">
        <w:rPr>
          <w:rFonts w:ascii="仿宋" w:eastAsia="仿宋" w:hAnsi="仿宋" w:cs="仿宋_GB2312" w:hint="eastAsia"/>
          <w:sz w:val="32"/>
          <w:szCs w:val="32"/>
        </w:rPr>
        <w:t>二</w:t>
      </w:r>
      <w:r w:rsidR="00B0582A">
        <w:rPr>
          <w:rFonts w:ascii="仿宋" w:eastAsia="仿宋" w:hAnsi="仿宋" w:cs="仿宋_GB2312" w:hint="eastAsia"/>
          <w:sz w:val="32"/>
          <w:szCs w:val="32"/>
        </w:rPr>
        <w:t>二</w:t>
      </w:r>
      <w:r w:rsidRPr="00C53E0D">
        <w:rPr>
          <w:rFonts w:ascii="仿宋" w:eastAsia="仿宋" w:hAnsi="仿宋" w:cs="仿宋_GB2312" w:hint="eastAsia"/>
          <w:sz w:val="32"/>
          <w:szCs w:val="32"/>
        </w:rPr>
        <w:t>年</w:t>
      </w:r>
      <w:r w:rsidR="00D81433">
        <w:rPr>
          <w:rFonts w:ascii="仿宋" w:eastAsia="仿宋" w:hAnsi="仿宋" w:cs="仿宋_GB2312" w:hint="eastAsia"/>
          <w:sz w:val="32"/>
          <w:szCs w:val="32"/>
        </w:rPr>
        <w:t>七</w:t>
      </w:r>
      <w:r w:rsidRPr="00C53E0D">
        <w:rPr>
          <w:rFonts w:ascii="仿宋" w:eastAsia="仿宋" w:hAnsi="仿宋" w:cs="仿宋_GB2312" w:hint="eastAsia"/>
          <w:sz w:val="32"/>
          <w:szCs w:val="32"/>
        </w:rPr>
        <w:t>月</w:t>
      </w:r>
      <w:r w:rsidR="007B1F12">
        <w:rPr>
          <w:rFonts w:ascii="仿宋" w:eastAsia="仿宋" w:hAnsi="仿宋" w:cs="仿宋_GB2312" w:hint="eastAsia"/>
          <w:sz w:val="32"/>
          <w:szCs w:val="32"/>
        </w:rPr>
        <w:t>十</w:t>
      </w:r>
      <w:r w:rsidR="00D81433">
        <w:rPr>
          <w:rFonts w:ascii="仿宋" w:eastAsia="仿宋" w:hAnsi="仿宋" w:cs="仿宋_GB2312" w:hint="eastAsia"/>
          <w:sz w:val="32"/>
          <w:szCs w:val="32"/>
        </w:rPr>
        <w:t>九</w:t>
      </w:r>
      <w:r w:rsidRPr="00C53E0D">
        <w:rPr>
          <w:rFonts w:ascii="仿宋" w:eastAsia="仿宋" w:hAnsi="仿宋" w:cs="仿宋_GB2312" w:hint="eastAsia"/>
          <w:sz w:val="32"/>
          <w:szCs w:val="32"/>
        </w:rPr>
        <w:t>日</w:t>
      </w:r>
    </w:p>
    <w:p w:rsidR="00C91298" w:rsidRPr="00C53E0D" w:rsidRDefault="00C91298" w:rsidP="004F143B">
      <w:pPr>
        <w:spacing w:line="500" w:lineRule="exact"/>
        <w:ind w:firstLineChars="1600" w:firstLine="5120"/>
        <w:rPr>
          <w:rFonts w:ascii="仿宋" w:eastAsia="仿宋" w:hAnsi="仿宋" w:cs="仿宋_GB2312"/>
          <w:sz w:val="32"/>
          <w:szCs w:val="32"/>
        </w:rPr>
      </w:pPr>
    </w:p>
    <w:p w:rsidR="006F4F3C" w:rsidRPr="00B41C98" w:rsidRDefault="006F4F3C" w:rsidP="004F143B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 </w:t>
      </w:r>
      <w:r w:rsidR="00202FF2">
        <w:rPr>
          <w:rFonts w:ascii="仿宋" w:eastAsia="仿宋" w:cs="宋体" w:hint="eastAsia"/>
          <w:color w:val="000000"/>
          <w:sz w:val="32"/>
          <w:szCs w:val="44"/>
        </w:rPr>
        <w:t xml:space="preserve">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书</w:t>
      </w:r>
      <w:r w:rsidR="00202FF2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="00202FF2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3C4A26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202FF2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3C4A26">
        <w:rPr>
          <w:rFonts w:ascii="仿宋" w:eastAsia="仿宋" w:cs="宋体" w:hint="eastAsia"/>
          <w:color w:val="000000"/>
          <w:sz w:val="32"/>
          <w:szCs w:val="44"/>
        </w:rPr>
        <w:t xml:space="preserve">   </w:t>
      </w:r>
      <w:r w:rsidR="0001183E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bookmarkStart w:id="0" w:name="_GoBack"/>
      <w:bookmarkEnd w:id="0"/>
      <w:r w:rsidRPr="00B41C98">
        <w:rPr>
          <w:rFonts w:ascii="仿宋" w:eastAsia="仿宋" w:cs="宋体" w:hint="eastAsia"/>
          <w:color w:val="000000"/>
          <w:sz w:val="32"/>
          <w:szCs w:val="44"/>
        </w:rPr>
        <w:t>郑</w:t>
      </w:r>
      <w:r w:rsidR="00202FF2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龙</w:t>
      </w:r>
      <w:r w:rsidR="00202FF2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峰</w:t>
      </w:r>
    </w:p>
    <w:sectPr w:rsidR="006F4F3C" w:rsidRPr="00B41C98" w:rsidSect="00DA25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53" w:rsidRDefault="00482B53" w:rsidP="0067718B">
      <w:r>
        <w:separator/>
      </w:r>
    </w:p>
  </w:endnote>
  <w:endnote w:type="continuationSeparator" w:id="0">
    <w:p w:rsidR="00482B53" w:rsidRDefault="00482B53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53" w:rsidRDefault="00482B53" w:rsidP="0067718B">
      <w:r>
        <w:separator/>
      </w:r>
    </w:p>
  </w:footnote>
  <w:footnote w:type="continuationSeparator" w:id="0">
    <w:p w:rsidR="00482B53" w:rsidRDefault="00482B53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31" w:rsidRDefault="00F30331" w:rsidP="00E65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4A2B"/>
    <w:rsid w:val="00005C9D"/>
    <w:rsid w:val="0001183E"/>
    <w:rsid w:val="00022254"/>
    <w:rsid w:val="000273EA"/>
    <w:rsid w:val="000354A2"/>
    <w:rsid w:val="00041EA0"/>
    <w:rsid w:val="0004663D"/>
    <w:rsid w:val="0004726F"/>
    <w:rsid w:val="00057443"/>
    <w:rsid w:val="000740F9"/>
    <w:rsid w:val="000855CF"/>
    <w:rsid w:val="00091C2C"/>
    <w:rsid w:val="00091CBF"/>
    <w:rsid w:val="00097B1F"/>
    <w:rsid w:val="000C355C"/>
    <w:rsid w:val="000E171E"/>
    <w:rsid w:val="000E2426"/>
    <w:rsid w:val="000F3595"/>
    <w:rsid w:val="000F762B"/>
    <w:rsid w:val="00110C1D"/>
    <w:rsid w:val="00115D9C"/>
    <w:rsid w:val="001177AB"/>
    <w:rsid w:val="00117B24"/>
    <w:rsid w:val="00124490"/>
    <w:rsid w:val="00130A66"/>
    <w:rsid w:val="00157A5E"/>
    <w:rsid w:val="00162C4B"/>
    <w:rsid w:val="00162D1E"/>
    <w:rsid w:val="00162FCC"/>
    <w:rsid w:val="0017403D"/>
    <w:rsid w:val="00177254"/>
    <w:rsid w:val="001907DF"/>
    <w:rsid w:val="001927B3"/>
    <w:rsid w:val="001B0889"/>
    <w:rsid w:val="001B26E5"/>
    <w:rsid w:val="001C22BD"/>
    <w:rsid w:val="001E25B9"/>
    <w:rsid w:val="001F4315"/>
    <w:rsid w:val="002028B0"/>
    <w:rsid w:val="00202FF2"/>
    <w:rsid w:val="002136CD"/>
    <w:rsid w:val="00222D6F"/>
    <w:rsid w:val="00231B80"/>
    <w:rsid w:val="00247D4C"/>
    <w:rsid w:val="00271C00"/>
    <w:rsid w:val="00286B6D"/>
    <w:rsid w:val="00296AF4"/>
    <w:rsid w:val="002A1FE3"/>
    <w:rsid w:val="002A4976"/>
    <w:rsid w:val="002A537A"/>
    <w:rsid w:val="002C4EE2"/>
    <w:rsid w:val="002C6D89"/>
    <w:rsid w:val="002D2906"/>
    <w:rsid w:val="002D7813"/>
    <w:rsid w:val="002E778E"/>
    <w:rsid w:val="002F1B8E"/>
    <w:rsid w:val="0031402D"/>
    <w:rsid w:val="003371FC"/>
    <w:rsid w:val="00342ACC"/>
    <w:rsid w:val="00363C56"/>
    <w:rsid w:val="00394F52"/>
    <w:rsid w:val="003A3472"/>
    <w:rsid w:val="003A44D5"/>
    <w:rsid w:val="003A5B8F"/>
    <w:rsid w:val="003A6B91"/>
    <w:rsid w:val="003B72E3"/>
    <w:rsid w:val="003B74C9"/>
    <w:rsid w:val="003C4A26"/>
    <w:rsid w:val="004019AE"/>
    <w:rsid w:val="00406065"/>
    <w:rsid w:val="00431418"/>
    <w:rsid w:val="00431DB0"/>
    <w:rsid w:val="004350E1"/>
    <w:rsid w:val="00440689"/>
    <w:rsid w:val="00454951"/>
    <w:rsid w:val="004658DE"/>
    <w:rsid w:val="00466501"/>
    <w:rsid w:val="00472966"/>
    <w:rsid w:val="0047672E"/>
    <w:rsid w:val="00482B53"/>
    <w:rsid w:val="004874F3"/>
    <w:rsid w:val="004B0C94"/>
    <w:rsid w:val="004C188E"/>
    <w:rsid w:val="004F143B"/>
    <w:rsid w:val="004F701B"/>
    <w:rsid w:val="00531454"/>
    <w:rsid w:val="00531923"/>
    <w:rsid w:val="00535A43"/>
    <w:rsid w:val="00536073"/>
    <w:rsid w:val="00537376"/>
    <w:rsid w:val="0056013E"/>
    <w:rsid w:val="00566A19"/>
    <w:rsid w:val="00575457"/>
    <w:rsid w:val="00576775"/>
    <w:rsid w:val="005772CF"/>
    <w:rsid w:val="005775C3"/>
    <w:rsid w:val="005829AF"/>
    <w:rsid w:val="00584121"/>
    <w:rsid w:val="005857DB"/>
    <w:rsid w:val="005A06CD"/>
    <w:rsid w:val="005B15E1"/>
    <w:rsid w:val="005B1FFD"/>
    <w:rsid w:val="005C3E13"/>
    <w:rsid w:val="005C629A"/>
    <w:rsid w:val="005F6A99"/>
    <w:rsid w:val="0060047C"/>
    <w:rsid w:val="0060202C"/>
    <w:rsid w:val="006030FF"/>
    <w:rsid w:val="00610369"/>
    <w:rsid w:val="006120E3"/>
    <w:rsid w:val="006139BE"/>
    <w:rsid w:val="00623EC7"/>
    <w:rsid w:val="00633DEC"/>
    <w:rsid w:val="00636CA0"/>
    <w:rsid w:val="00636F58"/>
    <w:rsid w:val="00637E87"/>
    <w:rsid w:val="006476B1"/>
    <w:rsid w:val="0065135E"/>
    <w:rsid w:val="00657C18"/>
    <w:rsid w:val="00660C0E"/>
    <w:rsid w:val="006619AE"/>
    <w:rsid w:val="00664974"/>
    <w:rsid w:val="00667ED2"/>
    <w:rsid w:val="006719E8"/>
    <w:rsid w:val="0067221E"/>
    <w:rsid w:val="0067718B"/>
    <w:rsid w:val="00677784"/>
    <w:rsid w:val="006821A6"/>
    <w:rsid w:val="00691708"/>
    <w:rsid w:val="00695AA8"/>
    <w:rsid w:val="006A19BC"/>
    <w:rsid w:val="006D267B"/>
    <w:rsid w:val="006D3650"/>
    <w:rsid w:val="006F27E2"/>
    <w:rsid w:val="006F4F3C"/>
    <w:rsid w:val="007133B7"/>
    <w:rsid w:val="00713527"/>
    <w:rsid w:val="00713983"/>
    <w:rsid w:val="007152A3"/>
    <w:rsid w:val="00717144"/>
    <w:rsid w:val="0072205E"/>
    <w:rsid w:val="00726D52"/>
    <w:rsid w:val="00736F1A"/>
    <w:rsid w:val="00737E5C"/>
    <w:rsid w:val="007449FE"/>
    <w:rsid w:val="00756650"/>
    <w:rsid w:val="00766DE4"/>
    <w:rsid w:val="007718F3"/>
    <w:rsid w:val="00794C8D"/>
    <w:rsid w:val="007A0C7A"/>
    <w:rsid w:val="007A0DB5"/>
    <w:rsid w:val="007A5B18"/>
    <w:rsid w:val="007B08A0"/>
    <w:rsid w:val="007B1F12"/>
    <w:rsid w:val="007B22C5"/>
    <w:rsid w:val="007B7C29"/>
    <w:rsid w:val="007C4D05"/>
    <w:rsid w:val="007F1335"/>
    <w:rsid w:val="007F2CB1"/>
    <w:rsid w:val="00801CEA"/>
    <w:rsid w:val="00802AA8"/>
    <w:rsid w:val="00821998"/>
    <w:rsid w:val="0084140F"/>
    <w:rsid w:val="00843AE9"/>
    <w:rsid w:val="00843C1A"/>
    <w:rsid w:val="008475C4"/>
    <w:rsid w:val="00860B37"/>
    <w:rsid w:val="00891C94"/>
    <w:rsid w:val="008940C2"/>
    <w:rsid w:val="008A4842"/>
    <w:rsid w:val="008B45BD"/>
    <w:rsid w:val="008B7E5A"/>
    <w:rsid w:val="008C293D"/>
    <w:rsid w:val="008C5646"/>
    <w:rsid w:val="008E1E5B"/>
    <w:rsid w:val="008E1F67"/>
    <w:rsid w:val="008E7CBD"/>
    <w:rsid w:val="008F3221"/>
    <w:rsid w:val="0090038E"/>
    <w:rsid w:val="009022EF"/>
    <w:rsid w:val="009778EF"/>
    <w:rsid w:val="009A27B6"/>
    <w:rsid w:val="009D4557"/>
    <w:rsid w:val="009E3FB5"/>
    <w:rsid w:val="00A04F93"/>
    <w:rsid w:val="00A152D6"/>
    <w:rsid w:val="00A16104"/>
    <w:rsid w:val="00A26959"/>
    <w:rsid w:val="00A333FB"/>
    <w:rsid w:val="00A379CD"/>
    <w:rsid w:val="00A605ED"/>
    <w:rsid w:val="00A65283"/>
    <w:rsid w:val="00A66829"/>
    <w:rsid w:val="00A82B0C"/>
    <w:rsid w:val="00A93325"/>
    <w:rsid w:val="00AA173F"/>
    <w:rsid w:val="00AA1F71"/>
    <w:rsid w:val="00AD02D9"/>
    <w:rsid w:val="00B04435"/>
    <w:rsid w:val="00B0582A"/>
    <w:rsid w:val="00B3668C"/>
    <w:rsid w:val="00B41C98"/>
    <w:rsid w:val="00B427E1"/>
    <w:rsid w:val="00B95358"/>
    <w:rsid w:val="00BA65BD"/>
    <w:rsid w:val="00BB7614"/>
    <w:rsid w:val="00BC47D7"/>
    <w:rsid w:val="00BC67AD"/>
    <w:rsid w:val="00BF31EF"/>
    <w:rsid w:val="00C0528F"/>
    <w:rsid w:val="00C05B7E"/>
    <w:rsid w:val="00C132D7"/>
    <w:rsid w:val="00C27689"/>
    <w:rsid w:val="00C3062A"/>
    <w:rsid w:val="00C34999"/>
    <w:rsid w:val="00C34B96"/>
    <w:rsid w:val="00C53E0D"/>
    <w:rsid w:val="00C64EC3"/>
    <w:rsid w:val="00C66ECF"/>
    <w:rsid w:val="00C91298"/>
    <w:rsid w:val="00CA08E7"/>
    <w:rsid w:val="00CA1443"/>
    <w:rsid w:val="00CA756F"/>
    <w:rsid w:val="00CB6D78"/>
    <w:rsid w:val="00CE2F2F"/>
    <w:rsid w:val="00CE7A26"/>
    <w:rsid w:val="00CF3436"/>
    <w:rsid w:val="00D1366C"/>
    <w:rsid w:val="00D34A17"/>
    <w:rsid w:val="00D42C93"/>
    <w:rsid w:val="00D517C4"/>
    <w:rsid w:val="00D6104A"/>
    <w:rsid w:val="00D67A9D"/>
    <w:rsid w:val="00D71F6F"/>
    <w:rsid w:val="00D81433"/>
    <w:rsid w:val="00D92965"/>
    <w:rsid w:val="00DA1338"/>
    <w:rsid w:val="00DA25F5"/>
    <w:rsid w:val="00DA79FB"/>
    <w:rsid w:val="00DB236F"/>
    <w:rsid w:val="00DD7B19"/>
    <w:rsid w:val="00DE35FE"/>
    <w:rsid w:val="00DF188A"/>
    <w:rsid w:val="00DF49DA"/>
    <w:rsid w:val="00E11246"/>
    <w:rsid w:val="00E177C1"/>
    <w:rsid w:val="00E405F1"/>
    <w:rsid w:val="00E47C51"/>
    <w:rsid w:val="00E630AD"/>
    <w:rsid w:val="00E65E55"/>
    <w:rsid w:val="00E6726E"/>
    <w:rsid w:val="00E73B4F"/>
    <w:rsid w:val="00E752CF"/>
    <w:rsid w:val="00E91DBB"/>
    <w:rsid w:val="00E9230D"/>
    <w:rsid w:val="00E97F68"/>
    <w:rsid w:val="00EA37D9"/>
    <w:rsid w:val="00EC21AE"/>
    <w:rsid w:val="00EC3B08"/>
    <w:rsid w:val="00ED47C3"/>
    <w:rsid w:val="00EE6DA4"/>
    <w:rsid w:val="00F02CE9"/>
    <w:rsid w:val="00F12242"/>
    <w:rsid w:val="00F21EAB"/>
    <w:rsid w:val="00F24A4F"/>
    <w:rsid w:val="00F30331"/>
    <w:rsid w:val="00F32639"/>
    <w:rsid w:val="00F46E3E"/>
    <w:rsid w:val="00F50316"/>
    <w:rsid w:val="00F5184F"/>
    <w:rsid w:val="00F52D1B"/>
    <w:rsid w:val="00F677E8"/>
    <w:rsid w:val="00F72639"/>
    <w:rsid w:val="00F80431"/>
    <w:rsid w:val="00F81E54"/>
    <w:rsid w:val="00F84AFE"/>
    <w:rsid w:val="00F91329"/>
    <w:rsid w:val="00FA0EA7"/>
    <w:rsid w:val="00FA2798"/>
    <w:rsid w:val="00FB11DB"/>
    <w:rsid w:val="00FB563E"/>
    <w:rsid w:val="00FC0B4B"/>
    <w:rsid w:val="00FC267B"/>
    <w:rsid w:val="00FD2C91"/>
    <w:rsid w:val="00FD503D"/>
    <w:rsid w:val="00FE458E"/>
    <w:rsid w:val="00FE7BAD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013E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7B1F12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7"/>
    <w:uiPriority w:val="99"/>
    <w:rsid w:val="007B1F1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013E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7B1F12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7"/>
    <w:uiPriority w:val="99"/>
    <w:rsid w:val="007B1F1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136</Words>
  <Characters>780</Characters>
  <Application>Microsoft Office Word</Application>
  <DocSecurity>0</DocSecurity>
  <Lines>6</Lines>
  <Paragraphs>1</Paragraphs>
  <ScaleCrop>false</ScaleCrop>
  <Company>Sky123.Org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张强</cp:lastModifiedBy>
  <cp:revision>34</cp:revision>
  <cp:lastPrinted>2022-05-09T08:11:00Z</cp:lastPrinted>
  <dcterms:created xsi:type="dcterms:W3CDTF">2022-05-10T06:34:00Z</dcterms:created>
  <dcterms:modified xsi:type="dcterms:W3CDTF">2022-07-21T07:40:00Z</dcterms:modified>
</cp:coreProperties>
</file>