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A3185" w14:textId="77777777" w:rsidR="009214B2" w:rsidRDefault="009214B2" w:rsidP="00A026AB">
      <w:pPr>
        <w:jc w:val="center"/>
        <w:rPr>
          <w:rFonts w:eastAsia="黑体" w:hint="eastAsia"/>
          <w:sz w:val="44"/>
        </w:rPr>
      </w:pPr>
    </w:p>
    <w:p w14:paraId="079A776A" w14:textId="77777777" w:rsidR="009214B2" w:rsidRDefault="009214B2" w:rsidP="00A026AB">
      <w:pPr>
        <w:jc w:val="center"/>
        <w:rPr>
          <w:rFonts w:eastAsia="黑体"/>
          <w:sz w:val="36"/>
        </w:rPr>
      </w:pPr>
    </w:p>
    <w:p w14:paraId="4BE3C48C" w14:textId="77777777" w:rsidR="009214B2" w:rsidRDefault="009214B2">
      <w:pPr>
        <w:ind w:firstLineChars="400" w:firstLine="1760"/>
        <w:rPr>
          <w:sz w:val="44"/>
        </w:rPr>
      </w:pPr>
      <w:r>
        <w:rPr>
          <w:rFonts w:hint="eastAsia"/>
          <w:sz w:val="44"/>
        </w:rPr>
        <w:t>房</w:t>
      </w:r>
      <w:r>
        <w:rPr>
          <w:rFonts w:hint="eastAsia"/>
          <w:sz w:val="44"/>
        </w:rPr>
        <w:t xml:space="preserve"> </w:t>
      </w:r>
      <w:r>
        <w:rPr>
          <w:rFonts w:hint="eastAsia"/>
          <w:sz w:val="44"/>
        </w:rPr>
        <w:t>地</w:t>
      </w:r>
      <w:r>
        <w:rPr>
          <w:rFonts w:hint="eastAsia"/>
          <w:sz w:val="44"/>
        </w:rPr>
        <w:t xml:space="preserve"> </w:t>
      </w:r>
      <w:r>
        <w:rPr>
          <w:rFonts w:hint="eastAsia"/>
          <w:sz w:val="44"/>
        </w:rPr>
        <w:t>产</w:t>
      </w:r>
      <w:r>
        <w:rPr>
          <w:rFonts w:hint="eastAsia"/>
          <w:sz w:val="44"/>
        </w:rPr>
        <w:t xml:space="preserve"> </w:t>
      </w:r>
      <w:r>
        <w:rPr>
          <w:rFonts w:hint="eastAsia"/>
          <w:sz w:val="44"/>
        </w:rPr>
        <w:t>估</w:t>
      </w:r>
      <w:r>
        <w:rPr>
          <w:rFonts w:hint="eastAsia"/>
          <w:sz w:val="44"/>
        </w:rPr>
        <w:t xml:space="preserve"> </w:t>
      </w:r>
      <w:r>
        <w:rPr>
          <w:rFonts w:hint="eastAsia"/>
          <w:sz w:val="44"/>
        </w:rPr>
        <w:t>价</w:t>
      </w:r>
      <w:r>
        <w:rPr>
          <w:rFonts w:hint="eastAsia"/>
          <w:sz w:val="44"/>
        </w:rPr>
        <w:t xml:space="preserve"> </w:t>
      </w:r>
      <w:r>
        <w:rPr>
          <w:rFonts w:hint="eastAsia"/>
          <w:sz w:val="44"/>
        </w:rPr>
        <w:t>报</w:t>
      </w:r>
      <w:r>
        <w:rPr>
          <w:rFonts w:hint="eastAsia"/>
          <w:sz w:val="44"/>
        </w:rPr>
        <w:t xml:space="preserve"> </w:t>
      </w:r>
      <w:r>
        <w:rPr>
          <w:rFonts w:hint="eastAsia"/>
          <w:sz w:val="44"/>
        </w:rPr>
        <w:t>告</w:t>
      </w:r>
    </w:p>
    <w:p w14:paraId="7BF7FAAF" w14:textId="77777777" w:rsidR="009214B2" w:rsidRDefault="009214B2"/>
    <w:p w14:paraId="735904E1" w14:textId="77777777" w:rsidR="009214B2" w:rsidRDefault="009214B2"/>
    <w:p w14:paraId="391D2EF0" w14:textId="77777777" w:rsidR="004158B9" w:rsidRDefault="004158B9" w:rsidP="004158B9">
      <w:pPr>
        <w:ind w:left="3200" w:hangingChars="1000" w:hanging="3200"/>
        <w:jc w:val="left"/>
        <w:rPr>
          <w:rFonts w:eastAsia="方正楷体简体"/>
          <w:sz w:val="32"/>
        </w:rPr>
      </w:pPr>
    </w:p>
    <w:p w14:paraId="2F9E8920" w14:textId="77777777" w:rsidR="009214B2" w:rsidRPr="007E2924" w:rsidRDefault="002A20A0" w:rsidP="00E40CE1">
      <w:pPr>
        <w:jc w:val="left"/>
        <w:rPr>
          <w:rFonts w:ascii="楷体_GB2312" w:eastAsia="楷体_GB2312" w:hAnsi="Courier New" w:cs="Courier New"/>
          <w:spacing w:val="-8"/>
          <w:sz w:val="32"/>
          <w:szCs w:val="32"/>
        </w:rPr>
      </w:pPr>
      <w:r w:rsidRPr="007E2924">
        <w:rPr>
          <w:rFonts w:ascii="楷体_GB2312" w:eastAsia="楷体_GB2312" w:hAnsi="Courier New" w:cs="Courier New" w:hint="eastAsia"/>
          <w:spacing w:val="-8"/>
          <w:sz w:val="32"/>
          <w:szCs w:val="32"/>
        </w:rPr>
        <w:t>估价项目</w:t>
      </w:r>
      <w:r w:rsidR="0071760E" w:rsidRPr="007E2924">
        <w:rPr>
          <w:rFonts w:ascii="楷体_GB2312" w:eastAsia="楷体_GB2312" w:hAnsi="Courier New" w:cs="Courier New" w:hint="eastAsia"/>
          <w:spacing w:val="-8"/>
          <w:sz w:val="32"/>
          <w:szCs w:val="32"/>
        </w:rPr>
        <w:t>名称</w:t>
      </w:r>
      <w:r w:rsidR="009214B2" w:rsidRPr="007E2924">
        <w:rPr>
          <w:rFonts w:ascii="楷体_GB2312" w:eastAsia="楷体_GB2312" w:hAnsi="Courier New" w:cs="Courier New" w:hint="eastAsia"/>
          <w:spacing w:val="-8"/>
          <w:sz w:val="32"/>
          <w:szCs w:val="32"/>
        </w:rPr>
        <w:t>：</w:t>
      </w:r>
      <w:r w:rsidR="00E40CE1">
        <w:rPr>
          <w:rFonts w:ascii="楷体_GB2312" w:eastAsia="楷体_GB2312" w:hint="eastAsia"/>
          <w:sz w:val="32"/>
        </w:rPr>
        <w:t>张大伟</w:t>
      </w:r>
      <w:r w:rsidR="00875F73" w:rsidRPr="00DD5754">
        <w:rPr>
          <w:rFonts w:ascii="楷体_GB2312" w:eastAsia="楷体_GB2312" w:hint="eastAsia"/>
          <w:sz w:val="32"/>
        </w:rPr>
        <w:t>涉案房地产</w:t>
      </w:r>
      <w:r w:rsidR="00D00CF0">
        <w:rPr>
          <w:rFonts w:ascii="楷体_GB2312" w:eastAsia="楷体_GB2312" w:hint="eastAsia"/>
          <w:sz w:val="32"/>
        </w:rPr>
        <w:t>市场</w:t>
      </w:r>
      <w:r w:rsidR="00875F73" w:rsidRPr="00DD5754">
        <w:rPr>
          <w:rFonts w:ascii="楷体_GB2312" w:eastAsia="楷体_GB2312" w:hint="eastAsia"/>
          <w:sz w:val="32"/>
        </w:rPr>
        <w:t>价值评估</w:t>
      </w:r>
    </w:p>
    <w:p w14:paraId="6FFF6597" w14:textId="77777777" w:rsidR="009214B2" w:rsidRPr="007F5D08" w:rsidRDefault="009214B2">
      <w:pPr>
        <w:rPr>
          <w:rFonts w:ascii="楷体_GB2312" w:eastAsia="楷体_GB2312"/>
          <w:sz w:val="32"/>
        </w:rPr>
      </w:pPr>
    </w:p>
    <w:p w14:paraId="33E9514F" w14:textId="77777777" w:rsidR="009214B2" w:rsidRDefault="005D666C">
      <w:pPr>
        <w:rPr>
          <w:rFonts w:ascii="楷体_GB2312" w:eastAsia="楷体_GB2312"/>
          <w:sz w:val="32"/>
        </w:rPr>
      </w:pPr>
      <w:r>
        <w:rPr>
          <w:rFonts w:ascii="楷体_GB2312" w:eastAsia="楷体_GB2312" w:hint="eastAsia"/>
          <w:sz w:val="32"/>
        </w:rPr>
        <w:t>估价委托</w:t>
      </w:r>
      <w:r w:rsidR="002A20A0">
        <w:rPr>
          <w:rFonts w:ascii="楷体_GB2312" w:eastAsia="楷体_GB2312" w:hint="eastAsia"/>
          <w:sz w:val="32"/>
        </w:rPr>
        <w:t>人</w:t>
      </w:r>
      <w:r w:rsidR="009214B2">
        <w:rPr>
          <w:rFonts w:ascii="楷体_GB2312" w:eastAsia="楷体_GB2312" w:hint="eastAsia"/>
          <w:sz w:val="32"/>
        </w:rPr>
        <w:t>：</w:t>
      </w:r>
      <w:r w:rsidR="00875F73">
        <w:rPr>
          <w:rFonts w:ascii="楷体_GB2312" w:eastAsia="楷体_GB2312" w:hint="eastAsia"/>
          <w:sz w:val="32"/>
        </w:rPr>
        <w:t>锦州市中级人民法院技术处</w:t>
      </w:r>
    </w:p>
    <w:p w14:paraId="18E11C7E" w14:textId="77777777" w:rsidR="009214B2" w:rsidRDefault="009214B2">
      <w:pPr>
        <w:rPr>
          <w:rFonts w:ascii="楷体_GB2312" w:eastAsia="楷体_GB2312"/>
          <w:sz w:val="32"/>
        </w:rPr>
      </w:pPr>
    </w:p>
    <w:p w14:paraId="0F0ECA9E" w14:textId="77777777" w:rsidR="009214B2" w:rsidRDefault="005D666C">
      <w:pPr>
        <w:rPr>
          <w:rFonts w:eastAsia="楷体_GB2312"/>
          <w:sz w:val="32"/>
        </w:rPr>
      </w:pPr>
      <w:r>
        <w:rPr>
          <w:rFonts w:ascii="楷体_GB2312" w:eastAsia="楷体_GB2312" w:hint="eastAsia"/>
          <w:sz w:val="32"/>
        </w:rPr>
        <w:t>房地产估价机构</w:t>
      </w:r>
      <w:r w:rsidR="009214B2">
        <w:rPr>
          <w:rFonts w:ascii="楷体_GB2312" w:eastAsia="楷体_GB2312" w:hint="eastAsia"/>
          <w:sz w:val="32"/>
        </w:rPr>
        <w:t>：</w:t>
      </w:r>
      <w:r w:rsidR="009214B2">
        <w:rPr>
          <w:rFonts w:eastAsia="楷体_GB2312" w:hint="eastAsia"/>
          <w:sz w:val="32"/>
        </w:rPr>
        <w:t>锦州金衡</w:t>
      </w:r>
      <w:r w:rsidR="00B67232">
        <w:rPr>
          <w:rFonts w:eastAsia="楷体_GB2312" w:hint="eastAsia"/>
          <w:sz w:val="32"/>
        </w:rPr>
        <w:t>土地</w:t>
      </w:r>
      <w:r w:rsidR="009214B2">
        <w:rPr>
          <w:rFonts w:eastAsia="楷体_GB2312" w:hint="eastAsia"/>
          <w:sz w:val="32"/>
        </w:rPr>
        <w:t>房地产估价有限公司</w:t>
      </w:r>
    </w:p>
    <w:p w14:paraId="457FD5C2" w14:textId="77777777" w:rsidR="009214B2" w:rsidRDefault="009214B2">
      <w:pPr>
        <w:rPr>
          <w:rFonts w:ascii="楷体_GB2312" w:eastAsia="楷体_GB2312"/>
          <w:sz w:val="32"/>
        </w:rPr>
      </w:pPr>
    </w:p>
    <w:p w14:paraId="54383C75" w14:textId="77777777" w:rsidR="007F5D08" w:rsidRDefault="007F5D08" w:rsidP="007F5D08">
      <w:pPr>
        <w:rPr>
          <w:rFonts w:ascii="楷体_GB2312" w:eastAsia="楷体_GB2312"/>
          <w:sz w:val="32"/>
        </w:rPr>
      </w:pPr>
      <w:r>
        <w:rPr>
          <w:rFonts w:ascii="楷体_GB2312" w:eastAsia="楷体_GB2312" w:hint="eastAsia"/>
          <w:sz w:val="32"/>
        </w:rPr>
        <w:t>注册估价师：孟小娜（注册号</w:t>
      </w:r>
      <w:r w:rsidRPr="0071760E">
        <w:rPr>
          <w:rFonts w:ascii="楷体_GB2312" w:eastAsia="楷体_GB2312"/>
          <w:sz w:val="32"/>
        </w:rPr>
        <w:t>21</w:t>
      </w:r>
      <w:r w:rsidRPr="0071760E">
        <w:rPr>
          <w:rFonts w:ascii="楷体_GB2312" w:eastAsia="楷体_GB2312" w:hint="eastAsia"/>
          <w:sz w:val="32"/>
        </w:rPr>
        <w:t>20090017</w:t>
      </w:r>
      <w:r>
        <w:rPr>
          <w:rFonts w:ascii="楷体_GB2312" w:eastAsia="楷体_GB2312" w:hint="eastAsia"/>
          <w:sz w:val="32"/>
        </w:rPr>
        <w:t xml:space="preserve">）  </w:t>
      </w:r>
    </w:p>
    <w:p w14:paraId="0C742B33" w14:textId="77777777" w:rsidR="007F5D08" w:rsidRDefault="00D00CF0" w:rsidP="007F5D08">
      <w:pPr>
        <w:ind w:firstLineChars="600" w:firstLine="1920"/>
        <w:rPr>
          <w:rFonts w:ascii="楷体_GB2312" w:eastAsia="楷体_GB2312"/>
          <w:sz w:val="32"/>
        </w:rPr>
      </w:pPr>
      <w:r>
        <w:rPr>
          <w:rFonts w:ascii="楷体_GB2312" w:eastAsia="楷体_GB2312" w:hint="eastAsia"/>
          <w:sz w:val="32"/>
        </w:rPr>
        <w:t>周  露</w:t>
      </w:r>
      <w:r w:rsidR="007F5D08">
        <w:rPr>
          <w:rFonts w:ascii="楷体_GB2312" w:eastAsia="楷体_GB2312" w:hint="eastAsia"/>
          <w:sz w:val="32"/>
        </w:rPr>
        <w:t>（</w:t>
      </w:r>
      <w:r w:rsidR="007F5D08" w:rsidRPr="00261144">
        <w:rPr>
          <w:rFonts w:ascii="楷体_GB2312" w:eastAsia="楷体_GB2312" w:hint="eastAsia"/>
          <w:sz w:val="32"/>
        </w:rPr>
        <w:t>注册号</w:t>
      </w:r>
      <w:r>
        <w:rPr>
          <w:rFonts w:ascii="楷体_GB2312" w:eastAsia="楷体_GB2312"/>
          <w:sz w:val="32"/>
        </w:rPr>
        <w:t>2120190106</w:t>
      </w:r>
      <w:r w:rsidR="007F5D08" w:rsidRPr="00261144">
        <w:rPr>
          <w:rFonts w:ascii="楷体_GB2312" w:eastAsia="楷体_GB2312" w:hint="eastAsia"/>
          <w:sz w:val="32"/>
        </w:rPr>
        <w:t>）</w:t>
      </w:r>
    </w:p>
    <w:p w14:paraId="5FA9FD12" w14:textId="77777777" w:rsidR="007F5D08" w:rsidRPr="00B80BB1" w:rsidRDefault="007F5D08" w:rsidP="007F5D08">
      <w:pPr>
        <w:ind w:firstLineChars="600" w:firstLine="1920"/>
        <w:rPr>
          <w:rFonts w:ascii="楷体_GB2312" w:eastAsia="楷体_GB2312"/>
          <w:sz w:val="32"/>
        </w:rPr>
      </w:pPr>
      <w:r w:rsidRPr="006561A6">
        <w:rPr>
          <w:rFonts w:ascii="楷体_GB2312" w:eastAsia="楷体_GB2312" w:hint="eastAsia"/>
          <w:sz w:val="32"/>
        </w:rPr>
        <w:t xml:space="preserve">刘 </w:t>
      </w:r>
      <w:r>
        <w:rPr>
          <w:rFonts w:ascii="楷体_GB2312" w:eastAsia="楷体_GB2312" w:hint="eastAsia"/>
          <w:sz w:val="32"/>
        </w:rPr>
        <w:t xml:space="preserve"> </w:t>
      </w:r>
      <w:r w:rsidRPr="006561A6">
        <w:rPr>
          <w:rFonts w:ascii="楷体_GB2312" w:eastAsia="楷体_GB2312" w:hint="eastAsia"/>
          <w:sz w:val="32"/>
        </w:rPr>
        <w:t>畅（注册号2017210023）</w:t>
      </w:r>
    </w:p>
    <w:p w14:paraId="175E8890" w14:textId="77777777" w:rsidR="007F5D08" w:rsidRPr="00F66316" w:rsidRDefault="007E67A9" w:rsidP="007F5D08">
      <w:pPr>
        <w:ind w:firstLineChars="600" w:firstLine="1920"/>
        <w:rPr>
          <w:rFonts w:ascii="楷体_GB2312" w:eastAsia="楷体_GB2312"/>
          <w:sz w:val="32"/>
        </w:rPr>
      </w:pPr>
      <w:r>
        <w:rPr>
          <w:rFonts w:ascii="楷体_GB2312" w:eastAsia="楷体_GB2312" w:hint="eastAsia"/>
          <w:sz w:val="32"/>
        </w:rPr>
        <w:t xml:space="preserve">那  </w:t>
      </w:r>
      <w:proofErr w:type="gramStart"/>
      <w:r>
        <w:rPr>
          <w:rFonts w:ascii="楷体_GB2312" w:eastAsia="楷体_GB2312" w:hint="eastAsia"/>
          <w:sz w:val="32"/>
        </w:rPr>
        <w:t>潇</w:t>
      </w:r>
      <w:proofErr w:type="gramEnd"/>
      <w:r w:rsidR="007F5D08" w:rsidRPr="00B80BB1">
        <w:rPr>
          <w:rFonts w:ascii="楷体_GB2312" w:eastAsia="楷体_GB2312" w:hint="eastAsia"/>
          <w:sz w:val="32"/>
        </w:rPr>
        <w:t>（注册号</w:t>
      </w:r>
      <w:r w:rsidRPr="007E67A9">
        <w:rPr>
          <w:rFonts w:ascii="楷体_GB2312" w:eastAsia="楷体_GB2312" w:hint="eastAsia"/>
          <w:sz w:val="32"/>
        </w:rPr>
        <w:t>2003210216</w:t>
      </w:r>
      <w:r w:rsidR="007F5D08" w:rsidRPr="00B80BB1">
        <w:rPr>
          <w:rFonts w:ascii="楷体_GB2312" w:eastAsia="楷体_GB2312" w:hint="eastAsia"/>
          <w:sz w:val="32"/>
        </w:rPr>
        <w:t>）</w:t>
      </w:r>
    </w:p>
    <w:p w14:paraId="20A9BACE" w14:textId="77777777" w:rsidR="009214B2" w:rsidRDefault="009214B2">
      <w:pPr>
        <w:rPr>
          <w:rFonts w:ascii="楷体_GB2312" w:eastAsia="楷体_GB2312"/>
          <w:sz w:val="32"/>
        </w:rPr>
      </w:pPr>
    </w:p>
    <w:p w14:paraId="2A70370C" w14:textId="77777777" w:rsidR="009214B2" w:rsidRDefault="0071760E">
      <w:pPr>
        <w:pStyle w:val="a9"/>
        <w:spacing w:line="0" w:lineRule="atLeast"/>
        <w:jc w:val="left"/>
        <w:rPr>
          <w:rFonts w:ascii="楷体_GB2312" w:eastAsia="楷体_GB2312"/>
          <w:sz w:val="32"/>
        </w:rPr>
      </w:pPr>
      <w:r>
        <w:rPr>
          <w:rFonts w:ascii="楷体_GB2312" w:eastAsia="楷体_GB2312" w:hint="eastAsia"/>
          <w:sz w:val="32"/>
        </w:rPr>
        <w:t>估价报告出具日期</w:t>
      </w:r>
      <w:r w:rsidR="009214B2">
        <w:rPr>
          <w:rFonts w:ascii="楷体_GB2312" w:eastAsia="楷体_GB2312" w:hint="eastAsia"/>
          <w:sz w:val="32"/>
        </w:rPr>
        <w:t>：</w:t>
      </w:r>
      <w:r w:rsidR="006D35EF">
        <w:rPr>
          <w:rFonts w:ascii="楷体_GB2312" w:eastAsia="楷体_GB2312" w:hint="eastAsia"/>
          <w:sz w:val="32"/>
        </w:rPr>
        <w:t>2020年12月25日</w:t>
      </w:r>
    </w:p>
    <w:p w14:paraId="2DFC8268" w14:textId="77777777" w:rsidR="009214B2" w:rsidRPr="004B7E85" w:rsidRDefault="009214B2">
      <w:pPr>
        <w:rPr>
          <w:rFonts w:ascii="楷体_GB2312" w:eastAsia="楷体_GB2312"/>
          <w:sz w:val="32"/>
        </w:rPr>
      </w:pPr>
    </w:p>
    <w:p w14:paraId="4B23885A" w14:textId="181BC02E" w:rsidR="009214B2" w:rsidRDefault="009214B2">
      <w:pPr>
        <w:rPr>
          <w:rFonts w:ascii="楷体_GB2312" w:eastAsia="楷体_GB2312"/>
          <w:sz w:val="32"/>
        </w:rPr>
      </w:pPr>
      <w:r>
        <w:rPr>
          <w:rFonts w:ascii="楷体_GB2312" w:eastAsia="楷体_GB2312" w:hint="eastAsia"/>
          <w:sz w:val="32"/>
        </w:rPr>
        <w:t>估价报告编号：</w:t>
      </w:r>
      <w:proofErr w:type="gramStart"/>
      <w:r>
        <w:rPr>
          <w:rFonts w:ascii="楷体_GB2312" w:eastAsia="楷体_GB2312" w:hint="eastAsia"/>
          <w:sz w:val="32"/>
        </w:rPr>
        <w:t>锦金房地估字</w:t>
      </w:r>
      <w:proofErr w:type="gramEnd"/>
      <w:r>
        <w:rPr>
          <w:rFonts w:ascii="楷体_GB2312" w:eastAsia="楷体_GB2312" w:hint="eastAsia"/>
          <w:sz w:val="32"/>
        </w:rPr>
        <w:t>[</w:t>
      </w:r>
      <w:r w:rsidR="0030501E">
        <w:rPr>
          <w:rFonts w:ascii="楷体_GB2312" w:eastAsia="楷体_GB2312" w:hint="eastAsia"/>
          <w:sz w:val="32"/>
        </w:rPr>
        <w:t>20</w:t>
      </w:r>
      <w:r w:rsidR="006D35EF">
        <w:rPr>
          <w:rFonts w:ascii="楷体_GB2312" w:eastAsia="楷体_GB2312"/>
          <w:sz w:val="32"/>
        </w:rPr>
        <w:t>20</w:t>
      </w:r>
      <w:r>
        <w:rPr>
          <w:rFonts w:ascii="楷体_GB2312" w:eastAsia="楷体_GB2312" w:hint="eastAsia"/>
          <w:sz w:val="32"/>
        </w:rPr>
        <w:t>]第</w:t>
      </w:r>
      <w:r w:rsidR="009443A0">
        <w:rPr>
          <w:rFonts w:ascii="楷体_GB2312" w:eastAsia="楷体_GB2312"/>
          <w:sz w:val="32"/>
        </w:rPr>
        <w:t>1206</w:t>
      </w:r>
      <w:r>
        <w:rPr>
          <w:rFonts w:ascii="楷体_GB2312" w:eastAsia="楷体_GB2312" w:hint="eastAsia"/>
          <w:sz w:val="32"/>
        </w:rPr>
        <w:t>号</w:t>
      </w:r>
    </w:p>
    <w:p w14:paraId="2D32C3DB" w14:textId="77777777" w:rsidR="009214B2" w:rsidRDefault="009214B2">
      <w:pPr>
        <w:rPr>
          <w:rFonts w:ascii="楷体_GB2312" w:eastAsia="楷体_GB2312"/>
          <w:sz w:val="32"/>
        </w:rPr>
      </w:pPr>
    </w:p>
    <w:p w14:paraId="0F907643" w14:textId="77777777" w:rsidR="008C1BEC" w:rsidRDefault="008C1BEC" w:rsidP="00F821A0">
      <w:pPr>
        <w:tabs>
          <w:tab w:val="left" w:pos="3990"/>
        </w:tabs>
        <w:spacing w:line="560" w:lineRule="exact"/>
        <w:jc w:val="center"/>
        <w:rPr>
          <w:rFonts w:eastAsia="黑体"/>
          <w:b/>
          <w:bCs/>
          <w:sz w:val="32"/>
        </w:rPr>
      </w:pPr>
    </w:p>
    <w:p w14:paraId="3415A9AE" w14:textId="77777777" w:rsidR="00142101" w:rsidRPr="00B31D36" w:rsidRDefault="00142101" w:rsidP="008C1BEC">
      <w:pPr>
        <w:tabs>
          <w:tab w:val="left" w:pos="3990"/>
        </w:tabs>
        <w:spacing w:line="560" w:lineRule="exact"/>
        <w:jc w:val="center"/>
        <w:rPr>
          <w:rFonts w:eastAsia="黑体"/>
          <w:b/>
          <w:bCs/>
          <w:sz w:val="36"/>
          <w:szCs w:val="36"/>
        </w:rPr>
      </w:pPr>
    </w:p>
    <w:p w14:paraId="3E1B3AAC" w14:textId="77777777" w:rsidR="00C5519C" w:rsidRPr="009443A0" w:rsidRDefault="00C5519C" w:rsidP="008C1BEC">
      <w:pPr>
        <w:tabs>
          <w:tab w:val="left" w:pos="3990"/>
        </w:tabs>
        <w:spacing w:line="560" w:lineRule="exact"/>
        <w:jc w:val="center"/>
        <w:rPr>
          <w:rFonts w:eastAsia="黑体"/>
          <w:b/>
          <w:bCs/>
          <w:sz w:val="36"/>
          <w:szCs w:val="36"/>
        </w:rPr>
      </w:pPr>
    </w:p>
    <w:p w14:paraId="35A6B6BF" w14:textId="77777777" w:rsidR="00F3384B" w:rsidRDefault="00F821A0" w:rsidP="008C1BEC">
      <w:pPr>
        <w:tabs>
          <w:tab w:val="left" w:pos="3990"/>
        </w:tabs>
        <w:spacing w:line="560" w:lineRule="exact"/>
        <w:jc w:val="center"/>
        <w:rPr>
          <w:rFonts w:eastAsia="黑体"/>
          <w:b/>
          <w:bCs/>
          <w:sz w:val="36"/>
          <w:szCs w:val="36"/>
        </w:rPr>
      </w:pPr>
      <w:r>
        <w:rPr>
          <w:rFonts w:eastAsia="黑体" w:hint="eastAsia"/>
          <w:b/>
          <w:bCs/>
          <w:sz w:val="36"/>
          <w:szCs w:val="36"/>
        </w:rPr>
        <w:t>致估价委托人函</w:t>
      </w:r>
    </w:p>
    <w:p w14:paraId="57BD8431" w14:textId="77777777" w:rsidR="000907F0" w:rsidRDefault="000907F0" w:rsidP="00A026AB">
      <w:pPr>
        <w:tabs>
          <w:tab w:val="left" w:pos="3990"/>
        </w:tabs>
        <w:spacing w:line="560" w:lineRule="exact"/>
        <w:jc w:val="center"/>
        <w:rPr>
          <w:rFonts w:eastAsia="黑体"/>
          <w:b/>
          <w:bCs/>
          <w:sz w:val="32"/>
        </w:rPr>
      </w:pPr>
    </w:p>
    <w:p w14:paraId="1C853E98" w14:textId="77777777" w:rsidR="009214B2" w:rsidRDefault="00E120EE" w:rsidP="00AC412D">
      <w:pPr>
        <w:tabs>
          <w:tab w:val="left" w:pos="3990"/>
        </w:tabs>
        <w:jc w:val="left"/>
        <w:rPr>
          <w:rFonts w:ascii="仿宋_GB2312" w:eastAsia="仿宋_GB2312"/>
          <w:sz w:val="28"/>
        </w:rPr>
      </w:pPr>
      <w:r w:rsidRPr="004C1D0C">
        <w:rPr>
          <w:rFonts w:ascii="仿宋_GB2312" w:eastAsia="仿宋_GB2312" w:hint="eastAsia"/>
          <w:sz w:val="28"/>
        </w:rPr>
        <w:t>锦州市中级人民法院技术处</w:t>
      </w:r>
      <w:r w:rsidR="009214B2">
        <w:rPr>
          <w:rFonts w:ascii="仿宋_GB2312" w:eastAsia="仿宋_GB2312" w:hint="eastAsia"/>
          <w:sz w:val="28"/>
        </w:rPr>
        <w:t>：</w:t>
      </w:r>
    </w:p>
    <w:p w14:paraId="3EBF0B2F" w14:textId="77777777" w:rsidR="00B05342" w:rsidRPr="00944B91" w:rsidRDefault="005903D1" w:rsidP="00B05342">
      <w:pPr>
        <w:tabs>
          <w:tab w:val="left" w:pos="3990"/>
        </w:tabs>
        <w:spacing w:line="560" w:lineRule="exact"/>
        <w:ind w:firstLineChars="200" w:firstLine="560"/>
        <w:rPr>
          <w:rFonts w:ascii="宋体" w:hAnsi="宋体" w:cs="宋体"/>
          <w:sz w:val="28"/>
        </w:rPr>
      </w:pPr>
      <w:r>
        <w:rPr>
          <w:rFonts w:ascii="仿宋_GB2312" w:eastAsia="仿宋_GB2312" w:hint="eastAsia"/>
          <w:sz w:val="28"/>
        </w:rPr>
        <w:t>受</w:t>
      </w:r>
      <w:r w:rsidR="0086650F">
        <w:rPr>
          <w:rFonts w:ascii="仿宋_GB2312" w:eastAsia="仿宋_GB2312" w:hint="eastAsia"/>
          <w:sz w:val="28"/>
        </w:rPr>
        <w:t>贵单位</w:t>
      </w:r>
      <w:r>
        <w:rPr>
          <w:rFonts w:ascii="仿宋_GB2312" w:eastAsia="仿宋_GB2312" w:hint="eastAsia"/>
          <w:sz w:val="28"/>
        </w:rPr>
        <w:t>委托，我公司对</w:t>
      </w:r>
      <w:r w:rsidR="00865CFF">
        <w:rPr>
          <w:rFonts w:ascii="仿宋_GB2312" w:eastAsia="仿宋_GB2312" w:hint="eastAsia"/>
          <w:sz w:val="28"/>
        </w:rPr>
        <w:t>位于</w:t>
      </w:r>
      <w:r w:rsidR="00C91792">
        <w:rPr>
          <w:rFonts w:ascii="仿宋_GB2312" w:eastAsia="仿宋_GB2312" w:hint="eastAsia"/>
          <w:sz w:val="28"/>
        </w:rPr>
        <w:t>北镇市</w:t>
      </w:r>
      <w:proofErr w:type="gramStart"/>
      <w:r w:rsidR="00C5519C">
        <w:rPr>
          <w:rFonts w:ascii="仿宋_GB2312" w:eastAsia="仿宋_GB2312" w:hint="eastAsia"/>
          <w:sz w:val="28"/>
        </w:rPr>
        <w:t>闾</w:t>
      </w:r>
      <w:proofErr w:type="gramEnd"/>
      <w:r w:rsidR="00C5519C">
        <w:rPr>
          <w:rFonts w:ascii="仿宋_GB2312" w:eastAsia="仿宋_GB2312" w:hint="eastAsia"/>
          <w:sz w:val="28"/>
        </w:rPr>
        <w:t>阳镇</w:t>
      </w:r>
      <w:proofErr w:type="gramStart"/>
      <w:r w:rsidR="00C5519C">
        <w:rPr>
          <w:rFonts w:ascii="仿宋_GB2312" w:eastAsia="仿宋_GB2312" w:hint="eastAsia"/>
          <w:sz w:val="28"/>
        </w:rPr>
        <w:t>闾</w:t>
      </w:r>
      <w:proofErr w:type="gramEnd"/>
      <w:r w:rsidR="00C5519C">
        <w:rPr>
          <w:rFonts w:ascii="仿宋_GB2312" w:eastAsia="仿宋_GB2312"/>
          <w:sz w:val="28"/>
        </w:rPr>
        <w:t>一村</w:t>
      </w:r>
      <w:r w:rsidR="00C5519C">
        <w:rPr>
          <w:rFonts w:ascii="仿宋_GB2312" w:eastAsia="仿宋_GB2312" w:hint="eastAsia"/>
          <w:sz w:val="28"/>
        </w:rPr>
        <w:t>的房地产</w:t>
      </w:r>
      <w:r w:rsidR="00D9188F">
        <w:rPr>
          <w:rFonts w:ascii="仿宋_GB2312" w:eastAsia="仿宋_GB2312" w:hint="eastAsia"/>
          <w:sz w:val="28"/>
        </w:rPr>
        <w:t>进行了评估。其中土地使用权</w:t>
      </w:r>
      <w:r w:rsidR="00606DF4">
        <w:rPr>
          <w:rFonts w:ascii="仿宋_GB2312" w:eastAsia="仿宋_GB2312" w:hint="eastAsia"/>
          <w:sz w:val="28"/>
        </w:rPr>
        <w:t>总</w:t>
      </w:r>
      <w:r w:rsidR="00D9188F">
        <w:rPr>
          <w:rFonts w:ascii="仿宋_GB2312" w:eastAsia="仿宋_GB2312" w:hint="eastAsia"/>
          <w:sz w:val="28"/>
        </w:rPr>
        <w:t>面积为</w:t>
      </w:r>
      <w:r w:rsidR="00C5519C">
        <w:rPr>
          <w:rFonts w:ascii="仿宋_GB2312" w:eastAsia="仿宋_GB2312"/>
          <w:sz w:val="28"/>
        </w:rPr>
        <w:t>4651.000</w:t>
      </w:r>
      <w:r w:rsidR="00D9188F">
        <w:rPr>
          <w:rFonts w:ascii="仿宋_GB2312" w:eastAsia="仿宋_GB2312" w:hint="eastAsia"/>
          <w:sz w:val="28"/>
        </w:rPr>
        <w:t>平方米，房产总建筑面积为</w:t>
      </w:r>
      <w:r w:rsidR="00C5519C">
        <w:rPr>
          <w:rFonts w:ascii="仿宋_GB2312" w:eastAsia="仿宋_GB2312"/>
          <w:sz w:val="28"/>
        </w:rPr>
        <w:t>1879.000</w:t>
      </w:r>
      <w:r w:rsidR="00D9188F" w:rsidRPr="009E58A3">
        <w:rPr>
          <w:rFonts w:ascii="仿宋_GB2312" w:eastAsia="仿宋_GB2312" w:hint="eastAsia"/>
          <w:sz w:val="28"/>
        </w:rPr>
        <w:t>平方米</w:t>
      </w:r>
      <w:r w:rsidR="00D9188F">
        <w:rPr>
          <w:rFonts w:ascii="仿宋_GB2312" w:eastAsia="仿宋_GB2312" w:hint="eastAsia"/>
          <w:sz w:val="28"/>
        </w:rPr>
        <w:t>。</w:t>
      </w:r>
      <w:r w:rsidR="00D714EB">
        <w:rPr>
          <w:rFonts w:ascii="仿宋_GB2312" w:eastAsia="仿宋_GB2312" w:hint="eastAsia"/>
          <w:sz w:val="28"/>
        </w:rPr>
        <w:t>估价目的是评估房地产现值，为锦州市中级人民法院技术</w:t>
      </w:r>
      <w:proofErr w:type="gramStart"/>
      <w:r w:rsidR="00D714EB">
        <w:rPr>
          <w:rFonts w:ascii="仿宋_GB2312" w:eastAsia="仿宋_GB2312" w:hint="eastAsia"/>
          <w:sz w:val="28"/>
        </w:rPr>
        <w:t>处确定</w:t>
      </w:r>
      <w:proofErr w:type="gramEnd"/>
      <w:r w:rsidR="00C5519C">
        <w:rPr>
          <w:rFonts w:ascii="仿宋_GB2312" w:eastAsia="仿宋_GB2312" w:hint="eastAsia"/>
          <w:sz w:val="28"/>
        </w:rPr>
        <w:t>张大伟</w:t>
      </w:r>
      <w:r w:rsidR="00D714EB" w:rsidRPr="00F22769">
        <w:rPr>
          <w:rFonts w:ascii="仿宋_GB2312" w:eastAsia="仿宋_GB2312" w:hint="eastAsia"/>
          <w:sz w:val="28"/>
        </w:rPr>
        <w:t>涉案房地产的市场价值提供参考。</w:t>
      </w:r>
      <w:r w:rsidR="009214B2">
        <w:rPr>
          <w:rFonts w:ascii="仿宋_GB2312" w:eastAsia="仿宋_GB2312" w:hint="eastAsia"/>
          <w:sz w:val="28"/>
        </w:rPr>
        <w:t>价</w:t>
      </w:r>
      <w:r w:rsidR="0027161D">
        <w:rPr>
          <w:rFonts w:ascii="仿宋_GB2312" w:eastAsia="仿宋_GB2312" w:hint="eastAsia"/>
          <w:sz w:val="28"/>
        </w:rPr>
        <w:t>值</w:t>
      </w:r>
      <w:r w:rsidR="009214B2">
        <w:rPr>
          <w:rFonts w:ascii="仿宋_GB2312" w:eastAsia="仿宋_GB2312" w:hint="eastAsia"/>
          <w:sz w:val="28"/>
        </w:rPr>
        <w:t>时点为</w:t>
      </w:r>
      <w:r w:rsidR="00C5519C">
        <w:rPr>
          <w:rFonts w:ascii="仿宋_GB2312" w:eastAsia="仿宋_GB2312" w:hint="eastAsia"/>
          <w:sz w:val="28"/>
        </w:rPr>
        <w:t>2020年12月15日</w:t>
      </w:r>
      <w:r w:rsidR="009214B2">
        <w:rPr>
          <w:rFonts w:ascii="仿宋_GB2312" w:eastAsia="仿宋_GB2312" w:hint="eastAsia"/>
          <w:sz w:val="28"/>
        </w:rPr>
        <w:t>。</w:t>
      </w:r>
      <w:r w:rsidR="001F7A2B">
        <w:rPr>
          <w:rFonts w:ascii="仿宋_GB2312" w:eastAsia="仿宋_GB2312" w:hint="eastAsia"/>
          <w:sz w:val="28"/>
        </w:rPr>
        <w:t>经过</w:t>
      </w:r>
      <w:r w:rsidR="001F7A2B" w:rsidRPr="006E1540">
        <w:rPr>
          <w:rFonts w:ascii="仿宋_GB2312" w:eastAsia="仿宋_GB2312" w:hint="eastAsia"/>
          <w:sz w:val="28"/>
        </w:rPr>
        <w:t>实地查勘和市场调查</w:t>
      </w:r>
      <w:r w:rsidR="001F7A2B">
        <w:rPr>
          <w:rFonts w:ascii="仿宋_GB2312" w:eastAsia="仿宋_GB2312" w:hint="eastAsia"/>
          <w:sz w:val="28"/>
        </w:rPr>
        <w:t>，遵照《中华人民共和国</w:t>
      </w:r>
      <w:r w:rsidR="00F85AF1">
        <w:rPr>
          <w:rFonts w:ascii="仿宋_GB2312" w:eastAsia="仿宋_GB2312" w:hint="eastAsia"/>
          <w:sz w:val="28"/>
        </w:rPr>
        <w:t>城市</w:t>
      </w:r>
      <w:r w:rsidR="001F7A2B">
        <w:rPr>
          <w:rFonts w:ascii="仿宋_GB2312" w:eastAsia="仿宋_GB2312" w:hint="eastAsia"/>
          <w:sz w:val="28"/>
        </w:rPr>
        <w:t>房地产管理法》、国家标准《房地产估价规范》等法律法规和技术标准，遵循</w:t>
      </w:r>
      <w:r w:rsidR="00A45464">
        <w:rPr>
          <w:rFonts w:ascii="仿宋_GB2312" w:eastAsia="仿宋_GB2312" w:hint="eastAsia"/>
          <w:sz w:val="28"/>
        </w:rPr>
        <w:t>独立、客观、公正</w:t>
      </w:r>
      <w:r w:rsidR="001F7A2B">
        <w:rPr>
          <w:rFonts w:ascii="仿宋_GB2312" w:eastAsia="仿宋_GB2312" w:hint="eastAsia"/>
          <w:sz w:val="28"/>
        </w:rPr>
        <w:t>、合法</w:t>
      </w:r>
      <w:r w:rsidR="00A45464">
        <w:rPr>
          <w:rFonts w:ascii="仿宋_GB2312" w:eastAsia="仿宋_GB2312" w:hint="eastAsia"/>
          <w:sz w:val="28"/>
        </w:rPr>
        <w:t>的</w:t>
      </w:r>
      <w:r w:rsidR="00A45464" w:rsidRPr="006E1540">
        <w:rPr>
          <w:rFonts w:ascii="仿宋_GB2312" w:eastAsia="仿宋_GB2312" w:hint="eastAsia"/>
          <w:sz w:val="28"/>
        </w:rPr>
        <w:t>原则，</w:t>
      </w:r>
      <w:r w:rsidR="00266ED6" w:rsidRPr="00944B91">
        <w:rPr>
          <w:rFonts w:ascii="仿宋_GB2312" w:eastAsia="仿宋_GB2312" w:hint="eastAsia"/>
          <w:sz w:val="28"/>
        </w:rPr>
        <w:t>本次</w:t>
      </w:r>
      <w:r w:rsidR="001136CD">
        <w:rPr>
          <w:rFonts w:ascii="仿宋_GB2312" w:eastAsia="仿宋_GB2312" w:hint="eastAsia"/>
          <w:sz w:val="28"/>
        </w:rPr>
        <w:t>房产</w:t>
      </w:r>
      <w:r w:rsidR="00266ED6" w:rsidRPr="00944B91">
        <w:rPr>
          <w:rFonts w:ascii="仿宋_GB2312" w:eastAsia="仿宋_GB2312" w:hint="eastAsia"/>
          <w:sz w:val="28"/>
        </w:rPr>
        <w:t>采用成本法进行估价，</w:t>
      </w:r>
      <w:r w:rsidR="00C5519C">
        <w:rPr>
          <w:rFonts w:ascii="仿宋_GB2312" w:eastAsia="仿宋_GB2312" w:hint="eastAsia"/>
          <w:sz w:val="28"/>
        </w:rPr>
        <w:t>商服</w:t>
      </w:r>
      <w:r w:rsidR="00C5519C">
        <w:rPr>
          <w:rFonts w:ascii="仿宋_GB2312" w:eastAsia="仿宋_GB2312"/>
          <w:sz w:val="28"/>
        </w:rPr>
        <w:t>用地</w:t>
      </w:r>
      <w:r w:rsidR="00545AF2">
        <w:rPr>
          <w:rFonts w:ascii="仿宋_GB2312" w:eastAsia="仿宋_GB2312" w:hint="eastAsia"/>
          <w:sz w:val="28"/>
        </w:rPr>
        <w:t>采用</w:t>
      </w:r>
      <w:r w:rsidR="00B84841">
        <w:rPr>
          <w:rFonts w:ascii="仿宋_GB2312" w:eastAsia="仿宋_GB2312" w:hint="eastAsia"/>
          <w:sz w:val="28"/>
        </w:rPr>
        <w:t>市场比较法</w:t>
      </w:r>
      <w:r w:rsidR="00C5519C">
        <w:rPr>
          <w:rFonts w:ascii="仿宋_GB2312" w:eastAsia="仿宋_GB2312" w:hint="eastAsia"/>
          <w:sz w:val="28"/>
        </w:rPr>
        <w:t>进行</w:t>
      </w:r>
      <w:r w:rsidR="00C5519C">
        <w:rPr>
          <w:rFonts w:ascii="仿宋_GB2312" w:eastAsia="仿宋_GB2312"/>
          <w:sz w:val="28"/>
        </w:rPr>
        <w:t>估价，工业用地采用市场比较法</w:t>
      </w:r>
      <w:r w:rsidR="007F5D08">
        <w:rPr>
          <w:rFonts w:ascii="仿宋_GB2312" w:eastAsia="仿宋_GB2312" w:hint="eastAsia"/>
          <w:sz w:val="28"/>
        </w:rPr>
        <w:t>和</w:t>
      </w:r>
      <w:r w:rsidR="00680AE8">
        <w:rPr>
          <w:rFonts w:ascii="仿宋_GB2312" w:eastAsia="仿宋_GB2312" w:hint="eastAsia"/>
          <w:sz w:val="28"/>
        </w:rPr>
        <w:t>成本逼近法</w:t>
      </w:r>
      <w:r w:rsidR="00266ED6" w:rsidRPr="00944B91">
        <w:rPr>
          <w:rFonts w:ascii="仿宋_GB2312" w:eastAsia="仿宋_GB2312" w:hint="eastAsia"/>
          <w:sz w:val="28"/>
        </w:rPr>
        <w:t>进行估价，</w:t>
      </w:r>
      <w:proofErr w:type="gramStart"/>
      <w:r w:rsidR="00B05342">
        <w:rPr>
          <w:rFonts w:ascii="仿宋_GB2312" w:eastAsia="仿宋_GB2312" w:hint="eastAsia"/>
          <w:sz w:val="28"/>
        </w:rPr>
        <w:t>委估房地产</w:t>
      </w:r>
      <w:proofErr w:type="gramEnd"/>
      <w:r w:rsidR="00B05342" w:rsidRPr="00654BA2">
        <w:rPr>
          <w:rFonts w:ascii="仿宋_GB2312" w:eastAsia="仿宋_GB2312" w:hint="eastAsia"/>
          <w:sz w:val="28"/>
        </w:rPr>
        <w:t>评估</w:t>
      </w:r>
      <w:r w:rsidR="00B05342">
        <w:rPr>
          <w:rFonts w:ascii="仿宋_GB2312" w:eastAsia="仿宋_GB2312" w:hint="eastAsia"/>
          <w:sz w:val="28"/>
        </w:rPr>
        <w:t>总</w:t>
      </w:r>
      <w:r w:rsidR="00B05342" w:rsidRPr="00944B91">
        <w:rPr>
          <w:rFonts w:ascii="仿宋_GB2312" w:eastAsia="仿宋_GB2312" w:hint="eastAsia"/>
          <w:sz w:val="28"/>
        </w:rPr>
        <w:t>价值为</w:t>
      </w:r>
      <w:r w:rsidR="002D7526">
        <w:rPr>
          <w:rFonts w:ascii="仿宋_GB2312" w:eastAsia="仿宋_GB2312"/>
          <w:sz w:val="28"/>
        </w:rPr>
        <w:t>353.92</w:t>
      </w:r>
      <w:r w:rsidR="00D9188F" w:rsidRPr="00573AE6">
        <w:rPr>
          <w:rFonts w:ascii="仿宋_GB2312" w:eastAsia="仿宋_GB2312" w:hint="eastAsia"/>
          <w:sz w:val="28"/>
        </w:rPr>
        <w:t>万元（金额大写：人民币</w:t>
      </w:r>
      <w:r w:rsidR="002D7526">
        <w:rPr>
          <w:rFonts w:ascii="仿宋_GB2312" w:eastAsia="仿宋_GB2312" w:hint="eastAsia"/>
          <w:sz w:val="28"/>
        </w:rPr>
        <w:t>叁佰伍拾叁万玖仟贰佰</w:t>
      </w:r>
      <w:r w:rsidR="00D9188F" w:rsidRPr="00573AE6">
        <w:rPr>
          <w:rFonts w:ascii="仿宋_GB2312" w:eastAsia="仿宋_GB2312" w:hint="eastAsia"/>
          <w:sz w:val="28"/>
        </w:rPr>
        <w:t>圆整）</w:t>
      </w:r>
      <w:r w:rsidR="00B05342" w:rsidRPr="00680AE8">
        <w:rPr>
          <w:rFonts w:ascii="仿宋_GB2312" w:eastAsia="仿宋_GB2312" w:hint="eastAsia"/>
          <w:sz w:val="28"/>
        </w:rPr>
        <w:t>，</w:t>
      </w:r>
      <w:r w:rsidR="00B05342">
        <w:rPr>
          <w:rFonts w:ascii="仿宋_GB2312" w:eastAsia="仿宋_GB2312" w:hint="eastAsia"/>
          <w:sz w:val="28"/>
        </w:rPr>
        <w:t>估价结果详见下页表</w:t>
      </w:r>
      <w:proofErr w:type="gramStart"/>
      <w:r w:rsidR="00B05342">
        <w:rPr>
          <w:rFonts w:ascii="仿宋_GB2312" w:eastAsia="仿宋_GB2312" w:hint="eastAsia"/>
          <w:sz w:val="28"/>
        </w:rPr>
        <w:t>一</w:t>
      </w:r>
      <w:proofErr w:type="gramEnd"/>
      <w:r w:rsidR="00B05342">
        <w:rPr>
          <w:rFonts w:ascii="仿宋_GB2312" w:eastAsia="仿宋_GB2312" w:hint="eastAsia"/>
          <w:sz w:val="28"/>
        </w:rPr>
        <w:t>。</w:t>
      </w:r>
    </w:p>
    <w:p w14:paraId="421CEC3B" w14:textId="77777777" w:rsidR="00A76FEE" w:rsidRDefault="001C4DBC" w:rsidP="00EF2E55">
      <w:pPr>
        <w:tabs>
          <w:tab w:val="left" w:pos="3990"/>
        </w:tabs>
        <w:ind w:firstLineChars="200" w:firstLine="560"/>
        <w:rPr>
          <w:rFonts w:ascii="仿宋_GB2312" w:eastAsia="仿宋_GB2312"/>
          <w:sz w:val="28"/>
        </w:rPr>
      </w:pPr>
      <w:r>
        <w:rPr>
          <w:rFonts w:ascii="仿宋_GB2312" w:eastAsia="仿宋_GB2312" w:hint="eastAsia"/>
          <w:sz w:val="28"/>
        </w:rPr>
        <w:t>估价的有关情况和相关意见，请见附后的估价报告。另请</w:t>
      </w:r>
      <w:r w:rsidR="00A76FEE">
        <w:rPr>
          <w:rFonts w:ascii="仿宋_GB2312" w:eastAsia="仿宋_GB2312" w:hint="eastAsia"/>
          <w:sz w:val="28"/>
        </w:rPr>
        <w:t>特别</w:t>
      </w:r>
      <w:r>
        <w:rPr>
          <w:rFonts w:ascii="仿宋_GB2312" w:eastAsia="仿宋_GB2312" w:hint="eastAsia"/>
          <w:sz w:val="28"/>
        </w:rPr>
        <w:t>关注本估价报告中的</w:t>
      </w:r>
      <w:r w:rsidR="00A76FEE">
        <w:rPr>
          <w:rFonts w:ascii="仿宋_GB2312" w:eastAsia="仿宋_GB2312" w:hint="eastAsia"/>
          <w:sz w:val="28"/>
        </w:rPr>
        <w:t>“估价假设和限制条件”</w:t>
      </w:r>
      <w:r w:rsidR="00A76FEE" w:rsidRPr="00247A34">
        <w:rPr>
          <w:rFonts w:ascii="仿宋_GB2312" w:eastAsia="仿宋_GB2312" w:hint="eastAsia"/>
          <w:sz w:val="28"/>
        </w:rPr>
        <w:t>。</w:t>
      </w:r>
    </w:p>
    <w:p w14:paraId="6A9F6B52" w14:textId="77777777" w:rsidR="00A76FEE" w:rsidRDefault="00A76FEE" w:rsidP="00A026AB">
      <w:pPr>
        <w:tabs>
          <w:tab w:val="left" w:pos="3990"/>
        </w:tabs>
        <w:rPr>
          <w:rFonts w:ascii="仿宋_GB2312" w:eastAsia="仿宋_GB2312"/>
          <w:b/>
          <w:bCs/>
          <w:sz w:val="30"/>
        </w:rPr>
      </w:pPr>
    </w:p>
    <w:p w14:paraId="00E52B78" w14:textId="77777777" w:rsidR="00AC412D" w:rsidRDefault="00AC412D" w:rsidP="00A026AB">
      <w:pPr>
        <w:tabs>
          <w:tab w:val="left" w:pos="3990"/>
        </w:tabs>
        <w:rPr>
          <w:rFonts w:ascii="仿宋_GB2312" w:eastAsia="仿宋_GB2312"/>
          <w:b/>
          <w:bCs/>
          <w:sz w:val="30"/>
        </w:rPr>
      </w:pPr>
    </w:p>
    <w:p w14:paraId="72C145AD" w14:textId="77777777" w:rsidR="009214B2" w:rsidRDefault="009214B2">
      <w:pPr>
        <w:tabs>
          <w:tab w:val="left" w:pos="3990"/>
        </w:tabs>
        <w:ind w:firstLineChars="400" w:firstLine="1120"/>
        <w:rPr>
          <w:rFonts w:ascii="仿宋_GB2312" w:eastAsia="仿宋_GB2312"/>
          <w:sz w:val="28"/>
        </w:rPr>
      </w:pPr>
      <w:r>
        <w:rPr>
          <w:rFonts w:eastAsia="仿宋_GB2312" w:hint="eastAsia"/>
          <w:sz w:val="28"/>
        </w:rPr>
        <w:t xml:space="preserve">　　　　　　　　　</w:t>
      </w:r>
      <w:r w:rsidR="00D9188F">
        <w:rPr>
          <w:rFonts w:eastAsia="仿宋_GB2312" w:hint="eastAsia"/>
          <w:sz w:val="28"/>
        </w:rPr>
        <w:t xml:space="preserve"> </w:t>
      </w:r>
      <w:r>
        <w:rPr>
          <w:rFonts w:ascii="仿宋_GB2312" w:eastAsia="仿宋_GB2312" w:hint="eastAsia"/>
          <w:sz w:val="28"/>
        </w:rPr>
        <w:t>锦州金衡</w:t>
      </w:r>
      <w:r w:rsidR="00B67232">
        <w:rPr>
          <w:rFonts w:ascii="仿宋_GB2312" w:eastAsia="仿宋_GB2312" w:hint="eastAsia"/>
          <w:sz w:val="28"/>
        </w:rPr>
        <w:t>土地</w:t>
      </w:r>
      <w:r>
        <w:rPr>
          <w:rFonts w:ascii="仿宋_GB2312" w:eastAsia="仿宋_GB2312" w:hint="eastAsia"/>
          <w:sz w:val="28"/>
        </w:rPr>
        <w:t>房地产估价有限公司</w:t>
      </w:r>
    </w:p>
    <w:p w14:paraId="7B9AE8B1" w14:textId="77777777" w:rsidR="009214B2" w:rsidRDefault="00D9188F" w:rsidP="00140C86">
      <w:pPr>
        <w:tabs>
          <w:tab w:val="left" w:pos="3990"/>
        </w:tabs>
        <w:ind w:right="560"/>
        <w:jc w:val="center"/>
        <w:rPr>
          <w:rFonts w:eastAsia="仿宋_GB2312"/>
          <w:sz w:val="28"/>
        </w:rPr>
      </w:pPr>
      <w:r>
        <w:rPr>
          <w:rFonts w:eastAsia="仿宋_GB2312" w:hint="eastAsia"/>
          <w:sz w:val="28"/>
        </w:rPr>
        <w:t xml:space="preserve">                             </w:t>
      </w:r>
      <w:r w:rsidR="009214B2">
        <w:rPr>
          <w:rFonts w:eastAsia="仿宋_GB2312" w:hint="eastAsia"/>
          <w:sz w:val="28"/>
        </w:rPr>
        <w:t>二</w:t>
      </w:r>
      <w:r w:rsidR="00384656" w:rsidRPr="00AC412D">
        <w:rPr>
          <w:rFonts w:eastAsia="仿宋_GB2312" w:hint="eastAsia"/>
          <w:sz w:val="28"/>
        </w:rPr>
        <w:t>〇</w:t>
      </w:r>
      <w:r w:rsidR="00C5519C">
        <w:rPr>
          <w:rFonts w:eastAsia="仿宋_GB2312" w:hint="eastAsia"/>
          <w:sz w:val="28"/>
        </w:rPr>
        <w:t>二</w:t>
      </w:r>
      <w:r w:rsidR="00C5519C" w:rsidRPr="00AC412D">
        <w:rPr>
          <w:rFonts w:eastAsia="仿宋_GB2312" w:hint="eastAsia"/>
          <w:sz w:val="28"/>
        </w:rPr>
        <w:t>〇</w:t>
      </w:r>
      <w:r w:rsidR="009A2420">
        <w:rPr>
          <w:rFonts w:eastAsia="仿宋_GB2312" w:hint="eastAsia"/>
          <w:sz w:val="28"/>
        </w:rPr>
        <w:t>年</w:t>
      </w:r>
      <w:r w:rsidR="00C5519C">
        <w:rPr>
          <w:rFonts w:eastAsia="仿宋_GB2312" w:hint="eastAsia"/>
          <w:sz w:val="28"/>
        </w:rPr>
        <w:t>十二</w:t>
      </w:r>
      <w:r w:rsidR="009A2420">
        <w:rPr>
          <w:rFonts w:eastAsia="仿宋_GB2312" w:hint="eastAsia"/>
          <w:sz w:val="28"/>
        </w:rPr>
        <w:t>月</w:t>
      </w:r>
      <w:r w:rsidR="00B31D36">
        <w:rPr>
          <w:rFonts w:eastAsia="仿宋_GB2312" w:hint="eastAsia"/>
          <w:sz w:val="28"/>
        </w:rPr>
        <w:t>二十</w:t>
      </w:r>
      <w:r w:rsidR="00C5519C">
        <w:rPr>
          <w:rFonts w:eastAsia="仿宋_GB2312" w:hint="eastAsia"/>
          <w:sz w:val="28"/>
        </w:rPr>
        <w:t>五</w:t>
      </w:r>
      <w:r w:rsidR="00DB3B66">
        <w:rPr>
          <w:rFonts w:eastAsia="仿宋_GB2312" w:hint="eastAsia"/>
          <w:sz w:val="28"/>
        </w:rPr>
        <w:t>日</w:t>
      </w:r>
    </w:p>
    <w:p w14:paraId="00DDDACC" w14:textId="77777777" w:rsidR="001E3D3E" w:rsidRDefault="001E3D3E" w:rsidP="00B34E71">
      <w:pPr>
        <w:tabs>
          <w:tab w:val="left" w:pos="3990"/>
        </w:tabs>
        <w:ind w:firstLineChars="900" w:firstLine="2700"/>
        <w:rPr>
          <w:rFonts w:ascii="仿宋_GB2312" w:eastAsia="仿宋_GB2312"/>
          <w:sz w:val="30"/>
        </w:rPr>
      </w:pPr>
    </w:p>
    <w:p w14:paraId="7C610C5C" w14:textId="77777777" w:rsidR="005912C3" w:rsidRDefault="005912C3" w:rsidP="007E67A9">
      <w:pPr>
        <w:tabs>
          <w:tab w:val="left" w:pos="3990"/>
        </w:tabs>
        <w:jc w:val="center"/>
        <w:rPr>
          <w:rFonts w:ascii="仿宋_GB2312" w:eastAsia="仿宋_GB2312"/>
          <w:sz w:val="30"/>
        </w:rPr>
      </w:pPr>
    </w:p>
    <w:p w14:paraId="01CEA31B" w14:textId="77777777" w:rsidR="00B34E71" w:rsidRDefault="00B34E71" w:rsidP="007E67A9">
      <w:pPr>
        <w:tabs>
          <w:tab w:val="left" w:pos="3990"/>
        </w:tabs>
        <w:jc w:val="center"/>
        <w:rPr>
          <w:rFonts w:ascii="仿宋_GB2312" w:eastAsia="仿宋_GB2312"/>
          <w:sz w:val="30"/>
        </w:rPr>
      </w:pPr>
      <w:proofErr w:type="gramStart"/>
      <w:r>
        <w:rPr>
          <w:rFonts w:ascii="仿宋_GB2312" w:eastAsia="仿宋_GB2312" w:hint="eastAsia"/>
          <w:sz w:val="30"/>
        </w:rPr>
        <w:lastRenderedPageBreak/>
        <w:t>委估房地产</w:t>
      </w:r>
      <w:proofErr w:type="gramEnd"/>
      <w:r>
        <w:rPr>
          <w:rFonts w:ascii="仿宋_GB2312" w:eastAsia="仿宋_GB2312" w:hint="eastAsia"/>
          <w:sz w:val="30"/>
        </w:rPr>
        <w:t>估价结果一览表</w:t>
      </w:r>
    </w:p>
    <w:p w14:paraId="6F53E2BA" w14:textId="77777777" w:rsidR="008C1BEC" w:rsidRDefault="00B34E71" w:rsidP="00B34E71">
      <w:pPr>
        <w:tabs>
          <w:tab w:val="left" w:pos="3990"/>
        </w:tabs>
        <w:jc w:val="right"/>
        <w:rPr>
          <w:rFonts w:eastAsia="黑体"/>
          <w:b/>
          <w:bCs/>
          <w:sz w:val="32"/>
        </w:rPr>
      </w:pPr>
      <w:r>
        <w:rPr>
          <w:rFonts w:ascii="仿宋_GB2312" w:eastAsia="仿宋_GB2312" w:hint="eastAsia"/>
          <w:sz w:val="28"/>
        </w:rPr>
        <w:t>表一</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105"/>
        <w:gridCol w:w="1258"/>
        <w:gridCol w:w="1075"/>
        <w:gridCol w:w="993"/>
        <w:gridCol w:w="4110"/>
      </w:tblGrid>
      <w:tr w:rsidR="00C5519C" w14:paraId="197DDCB3" w14:textId="77777777" w:rsidTr="001B74F8">
        <w:trPr>
          <w:trHeight w:val="567"/>
          <w:jc w:val="center"/>
        </w:trPr>
        <w:tc>
          <w:tcPr>
            <w:tcW w:w="426" w:type="dxa"/>
            <w:vAlign w:val="center"/>
          </w:tcPr>
          <w:p w14:paraId="002DE1F4" w14:textId="77777777" w:rsidR="00C5519C" w:rsidRDefault="00C5519C" w:rsidP="002D2A70">
            <w:pPr>
              <w:pStyle w:val="a8"/>
              <w:spacing w:line="240" w:lineRule="auto"/>
              <w:ind w:firstLineChars="0" w:firstLine="0"/>
              <w:jc w:val="center"/>
              <w:rPr>
                <w:rFonts w:ascii="仿宋_GB2312"/>
                <w:sz w:val="21"/>
                <w:szCs w:val="21"/>
              </w:rPr>
            </w:pPr>
            <w:r>
              <w:rPr>
                <w:rFonts w:ascii="仿宋_GB2312" w:hint="eastAsia"/>
                <w:sz w:val="21"/>
                <w:szCs w:val="21"/>
              </w:rPr>
              <w:t>序</w:t>
            </w:r>
          </w:p>
          <w:p w14:paraId="7B41F2BA" w14:textId="77777777" w:rsidR="00C5519C" w:rsidRPr="00CF1738" w:rsidRDefault="00C5519C" w:rsidP="002D2A70">
            <w:pPr>
              <w:pStyle w:val="a8"/>
              <w:spacing w:line="240" w:lineRule="auto"/>
              <w:ind w:firstLineChars="0" w:firstLine="0"/>
              <w:jc w:val="center"/>
              <w:rPr>
                <w:rFonts w:ascii="仿宋_GB2312"/>
                <w:sz w:val="21"/>
                <w:szCs w:val="21"/>
              </w:rPr>
            </w:pPr>
            <w:r>
              <w:rPr>
                <w:rFonts w:ascii="仿宋_GB2312" w:hint="eastAsia"/>
                <w:sz w:val="21"/>
                <w:szCs w:val="21"/>
              </w:rPr>
              <w:t>号</w:t>
            </w:r>
          </w:p>
        </w:tc>
        <w:tc>
          <w:tcPr>
            <w:tcW w:w="1134" w:type="dxa"/>
            <w:vAlign w:val="center"/>
          </w:tcPr>
          <w:p w14:paraId="2C09C667" w14:textId="77777777" w:rsidR="00C5519C" w:rsidRDefault="00C5519C" w:rsidP="002D2A70">
            <w:pPr>
              <w:pStyle w:val="a8"/>
              <w:spacing w:line="240" w:lineRule="auto"/>
              <w:ind w:firstLineChars="0" w:firstLine="0"/>
              <w:jc w:val="center"/>
              <w:rPr>
                <w:rFonts w:ascii="仿宋_GB2312"/>
                <w:sz w:val="21"/>
                <w:szCs w:val="21"/>
              </w:rPr>
            </w:pPr>
            <w:r>
              <w:rPr>
                <w:rFonts w:ascii="仿宋_GB2312" w:hint="eastAsia"/>
                <w:sz w:val="21"/>
                <w:szCs w:val="21"/>
              </w:rPr>
              <w:t>权利人</w:t>
            </w:r>
          </w:p>
          <w:p w14:paraId="0E0D36D0" w14:textId="77777777" w:rsidR="001F401D" w:rsidRDefault="001F401D" w:rsidP="002D2A70">
            <w:pPr>
              <w:pStyle w:val="a8"/>
              <w:spacing w:line="240" w:lineRule="auto"/>
              <w:ind w:firstLineChars="0" w:firstLine="0"/>
              <w:jc w:val="center"/>
              <w:rPr>
                <w:rFonts w:ascii="仿宋_GB2312"/>
                <w:sz w:val="21"/>
                <w:szCs w:val="21"/>
              </w:rPr>
            </w:pPr>
            <w:r>
              <w:rPr>
                <w:rFonts w:ascii="仿宋_GB2312" w:hint="eastAsia"/>
                <w:sz w:val="21"/>
                <w:szCs w:val="21"/>
              </w:rPr>
              <w:t>（房屋所有权人）</w:t>
            </w:r>
          </w:p>
        </w:tc>
        <w:tc>
          <w:tcPr>
            <w:tcW w:w="1105" w:type="dxa"/>
            <w:vAlign w:val="center"/>
          </w:tcPr>
          <w:p w14:paraId="2BFC716D" w14:textId="77777777" w:rsidR="00C5519C" w:rsidRPr="00CF1738" w:rsidRDefault="00C5519C" w:rsidP="002D2A70">
            <w:pPr>
              <w:pStyle w:val="a8"/>
              <w:spacing w:line="240" w:lineRule="auto"/>
              <w:ind w:firstLineChars="0" w:firstLine="0"/>
              <w:jc w:val="center"/>
              <w:rPr>
                <w:rFonts w:ascii="仿宋_GB2312"/>
                <w:sz w:val="21"/>
                <w:szCs w:val="21"/>
              </w:rPr>
            </w:pPr>
            <w:r>
              <w:rPr>
                <w:rFonts w:ascii="仿宋_GB2312" w:hint="eastAsia"/>
                <w:sz w:val="21"/>
                <w:szCs w:val="21"/>
              </w:rPr>
              <w:t>名称</w:t>
            </w:r>
          </w:p>
        </w:tc>
        <w:tc>
          <w:tcPr>
            <w:tcW w:w="1258" w:type="dxa"/>
            <w:vAlign w:val="center"/>
          </w:tcPr>
          <w:p w14:paraId="0E982E5A" w14:textId="77777777" w:rsidR="00C5519C" w:rsidRDefault="00C5519C" w:rsidP="002D2A70">
            <w:pPr>
              <w:pStyle w:val="a8"/>
              <w:spacing w:line="240" w:lineRule="auto"/>
              <w:ind w:firstLineChars="0" w:firstLine="0"/>
              <w:jc w:val="center"/>
              <w:rPr>
                <w:rFonts w:ascii="仿宋_GB2312"/>
                <w:sz w:val="21"/>
                <w:szCs w:val="21"/>
              </w:rPr>
            </w:pPr>
            <w:r>
              <w:rPr>
                <w:rFonts w:ascii="仿宋_GB2312" w:hint="eastAsia"/>
                <w:sz w:val="21"/>
                <w:szCs w:val="21"/>
              </w:rPr>
              <w:t>面积</w:t>
            </w:r>
          </w:p>
          <w:p w14:paraId="7F36FEAB" w14:textId="77777777" w:rsidR="00C5519C" w:rsidRPr="00CF1738" w:rsidRDefault="00C5519C" w:rsidP="002D2A70">
            <w:pPr>
              <w:pStyle w:val="a8"/>
              <w:spacing w:line="240" w:lineRule="auto"/>
              <w:ind w:firstLineChars="0" w:firstLine="0"/>
              <w:jc w:val="center"/>
              <w:rPr>
                <w:rFonts w:ascii="仿宋_GB2312"/>
                <w:sz w:val="21"/>
                <w:szCs w:val="21"/>
              </w:rPr>
            </w:pPr>
            <w:r w:rsidRPr="00245016">
              <w:rPr>
                <w:rFonts w:ascii="仿宋_GB2312" w:hint="eastAsia"/>
                <w:sz w:val="21"/>
                <w:szCs w:val="21"/>
              </w:rPr>
              <w:t>（M</w:t>
            </w:r>
            <w:r w:rsidRPr="00245016">
              <w:rPr>
                <w:rFonts w:ascii="仿宋_GB2312" w:hint="eastAsia"/>
                <w:sz w:val="21"/>
                <w:szCs w:val="21"/>
                <w:vertAlign w:val="superscript"/>
              </w:rPr>
              <w:t>2</w:t>
            </w:r>
            <w:r w:rsidRPr="00245016">
              <w:rPr>
                <w:rFonts w:ascii="仿宋_GB2312" w:hint="eastAsia"/>
                <w:sz w:val="21"/>
                <w:szCs w:val="21"/>
              </w:rPr>
              <w:t>）</w:t>
            </w:r>
          </w:p>
        </w:tc>
        <w:tc>
          <w:tcPr>
            <w:tcW w:w="1075" w:type="dxa"/>
            <w:vAlign w:val="center"/>
          </w:tcPr>
          <w:p w14:paraId="7BD4ED5D" w14:textId="77777777" w:rsidR="00C5519C" w:rsidRPr="00445C10" w:rsidRDefault="00C5519C" w:rsidP="002D2A70">
            <w:pPr>
              <w:pStyle w:val="a8"/>
              <w:spacing w:line="240" w:lineRule="auto"/>
              <w:ind w:firstLineChars="0" w:firstLine="0"/>
              <w:jc w:val="center"/>
              <w:rPr>
                <w:rFonts w:ascii="仿宋_GB2312"/>
                <w:sz w:val="21"/>
                <w:szCs w:val="21"/>
              </w:rPr>
            </w:pPr>
            <w:r w:rsidRPr="00445C10">
              <w:rPr>
                <w:rFonts w:ascii="仿宋_GB2312" w:hint="eastAsia"/>
                <w:sz w:val="21"/>
                <w:szCs w:val="21"/>
              </w:rPr>
              <w:t>单价</w:t>
            </w:r>
          </w:p>
          <w:p w14:paraId="32A303BE" w14:textId="77777777" w:rsidR="00C5519C" w:rsidRPr="00445C10" w:rsidRDefault="00C5519C" w:rsidP="002D2A70">
            <w:pPr>
              <w:pStyle w:val="a8"/>
              <w:spacing w:line="240" w:lineRule="auto"/>
              <w:ind w:firstLineChars="0" w:firstLine="0"/>
              <w:jc w:val="center"/>
              <w:rPr>
                <w:rFonts w:ascii="仿宋_GB2312"/>
                <w:sz w:val="21"/>
                <w:szCs w:val="21"/>
              </w:rPr>
            </w:pPr>
            <w:r w:rsidRPr="00445C10">
              <w:rPr>
                <w:rFonts w:ascii="仿宋_GB2312" w:hint="eastAsia"/>
                <w:sz w:val="21"/>
                <w:szCs w:val="21"/>
              </w:rPr>
              <w:t>（元</w:t>
            </w:r>
            <w:r>
              <w:rPr>
                <w:rFonts w:ascii="仿宋_GB2312" w:hint="eastAsia"/>
                <w:sz w:val="21"/>
                <w:szCs w:val="21"/>
              </w:rPr>
              <w:t>/</w:t>
            </w:r>
            <w:r w:rsidRPr="00245016">
              <w:rPr>
                <w:rFonts w:ascii="仿宋_GB2312" w:hint="eastAsia"/>
                <w:sz w:val="21"/>
                <w:szCs w:val="21"/>
              </w:rPr>
              <w:t>M</w:t>
            </w:r>
            <w:r w:rsidRPr="00245016">
              <w:rPr>
                <w:rFonts w:ascii="仿宋_GB2312" w:hint="eastAsia"/>
                <w:sz w:val="21"/>
                <w:szCs w:val="21"/>
                <w:vertAlign w:val="superscript"/>
              </w:rPr>
              <w:t>2</w:t>
            </w:r>
            <w:r w:rsidRPr="00445C10">
              <w:rPr>
                <w:rFonts w:ascii="仿宋_GB2312" w:hint="eastAsia"/>
                <w:sz w:val="21"/>
                <w:szCs w:val="21"/>
              </w:rPr>
              <w:t>）</w:t>
            </w:r>
          </w:p>
        </w:tc>
        <w:tc>
          <w:tcPr>
            <w:tcW w:w="993" w:type="dxa"/>
            <w:vAlign w:val="center"/>
          </w:tcPr>
          <w:p w14:paraId="32D36CB6" w14:textId="77777777" w:rsidR="00C5519C" w:rsidRDefault="00C5519C" w:rsidP="002D2A70">
            <w:pPr>
              <w:pStyle w:val="a8"/>
              <w:spacing w:line="240" w:lineRule="auto"/>
              <w:ind w:firstLineChars="0" w:firstLine="0"/>
              <w:jc w:val="center"/>
              <w:rPr>
                <w:rFonts w:ascii="仿宋_GB2312"/>
                <w:sz w:val="21"/>
                <w:szCs w:val="21"/>
              </w:rPr>
            </w:pPr>
            <w:r>
              <w:rPr>
                <w:rFonts w:ascii="仿宋_GB2312" w:hint="eastAsia"/>
                <w:sz w:val="21"/>
                <w:szCs w:val="21"/>
              </w:rPr>
              <w:t>总价</w:t>
            </w:r>
          </w:p>
          <w:p w14:paraId="73FE500A" w14:textId="77777777" w:rsidR="00C5519C" w:rsidRPr="00CF1738" w:rsidRDefault="00C5519C" w:rsidP="002D2A70">
            <w:pPr>
              <w:pStyle w:val="a8"/>
              <w:spacing w:line="240" w:lineRule="auto"/>
              <w:ind w:firstLineChars="0" w:firstLine="0"/>
              <w:jc w:val="center"/>
              <w:rPr>
                <w:rFonts w:ascii="仿宋_GB2312"/>
                <w:sz w:val="21"/>
                <w:szCs w:val="21"/>
              </w:rPr>
            </w:pPr>
            <w:r>
              <w:rPr>
                <w:rFonts w:ascii="仿宋_GB2312" w:hint="eastAsia"/>
                <w:sz w:val="21"/>
                <w:szCs w:val="21"/>
              </w:rPr>
              <w:t>（万元）</w:t>
            </w:r>
          </w:p>
        </w:tc>
        <w:tc>
          <w:tcPr>
            <w:tcW w:w="4110" w:type="dxa"/>
            <w:vAlign w:val="center"/>
          </w:tcPr>
          <w:p w14:paraId="7E518C3C" w14:textId="77777777" w:rsidR="00C5519C" w:rsidRPr="00CF1738" w:rsidRDefault="00C5519C" w:rsidP="002D2A70">
            <w:pPr>
              <w:pStyle w:val="a8"/>
              <w:spacing w:line="240" w:lineRule="auto"/>
              <w:ind w:firstLineChars="0" w:firstLine="0"/>
              <w:jc w:val="center"/>
              <w:rPr>
                <w:rFonts w:ascii="仿宋_GB2312"/>
                <w:sz w:val="21"/>
                <w:szCs w:val="21"/>
              </w:rPr>
            </w:pPr>
            <w:r>
              <w:rPr>
                <w:rFonts w:ascii="仿宋_GB2312" w:hint="eastAsia"/>
                <w:sz w:val="21"/>
                <w:szCs w:val="21"/>
              </w:rPr>
              <w:t>备注</w:t>
            </w:r>
          </w:p>
        </w:tc>
      </w:tr>
      <w:tr w:rsidR="00075970" w:rsidRPr="00B16A80" w14:paraId="2EE1B371" w14:textId="77777777" w:rsidTr="001B74F8">
        <w:trPr>
          <w:trHeight w:hRule="exact" w:val="838"/>
          <w:jc w:val="center"/>
        </w:trPr>
        <w:tc>
          <w:tcPr>
            <w:tcW w:w="426" w:type="dxa"/>
            <w:vAlign w:val="center"/>
          </w:tcPr>
          <w:p w14:paraId="0C887F18" w14:textId="77777777" w:rsidR="00075970" w:rsidRPr="00615546" w:rsidRDefault="00CF785C" w:rsidP="00B31D36">
            <w:pPr>
              <w:jc w:val="center"/>
              <w:rPr>
                <w:rFonts w:ascii="仿宋_GB2312"/>
                <w:szCs w:val="21"/>
              </w:rPr>
            </w:pPr>
            <w:r>
              <w:rPr>
                <w:rFonts w:ascii="仿宋_GB2312" w:hint="eastAsia"/>
                <w:szCs w:val="21"/>
              </w:rPr>
              <w:t>1</w:t>
            </w:r>
          </w:p>
        </w:tc>
        <w:tc>
          <w:tcPr>
            <w:tcW w:w="1134" w:type="dxa"/>
            <w:vMerge w:val="restart"/>
            <w:vAlign w:val="center"/>
          </w:tcPr>
          <w:p w14:paraId="6B807ACE" w14:textId="77777777" w:rsidR="00075970" w:rsidRPr="00650D34" w:rsidRDefault="00075970" w:rsidP="00B31D36">
            <w:pPr>
              <w:pStyle w:val="a8"/>
              <w:spacing w:line="240" w:lineRule="auto"/>
              <w:ind w:firstLineChars="0" w:firstLine="0"/>
              <w:jc w:val="center"/>
              <w:rPr>
                <w:rFonts w:ascii="仿宋_GB2312"/>
                <w:sz w:val="21"/>
                <w:szCs w:val="21"/>
              </w:rPr>
            </w:pPr>
            <w:r>
              <w:rPr>
                <w:rFonts w:ascii="仿宋_GB2312" w:hint="eastAsia"/>
                <w:sz w:val="21"/>
                <w:szCs w:val="21"/>
              </w:rPr>
              <w:t>北镇市</w:t>
            </w:r>
            <w:proofErr w:type="gramStart"/>
            <w:r>
              <w:rPr>
                <w:rFonts w:ascii="仿宋_GB2312"/>
                <w:sz w:val="21"/>
                <w:szCs w:val="21"/>
              </w:rPr>
              <w:t>大伟轻钢</w:t>
            </w:r>
            <w:proofErr w:type="gramEnd"/>
            <w:r>
              <w:rPr>
                <w:rFonts w:ascii="仿宋_GB2312"/>
                <w:sz w:val="21"/>
                <w:szCs w:val="21"/>
              </w:rPr>
              <w:t>彩板</w:t>
            </w:r>
            <w:r>
              <w:rPr>
                <w:rFonts w:ascii="仿宋_GB2312" w:hint="eastAsia"/>
                <w:sz w:val="21"/>
                <w:szCs w:val="21"/>
              </w:rPr>
              <w:t>有限</w:t>
            </w:r>
            <w:r>
              <w:rPr>
                <w:rFonts w:ascii="仿宋_GB2312"/>
                <w:sz w:val="21"/>
                <w:szCs w:val="21"/>
              </w:rPr>
              <w:t>公司</w:t>
            </w:r>
          </w:p>
        </w:tc>
        <w:tc>
          <w:tcPr>
            <w:tcW w:w="1105" w:type="dxa"/>
            <w:vAlign w:val="center"/>
          </w:tcPr>
          <w:p w14:paraId="3AF42ECB" w14:textId="77777777" w:rsidR="00075970" w:rsidRPr="00650D34" w:rsidRDefault="00075970" w:rsidP="00B31D36">
            <w:pPr>
              <w:pStyle w:val="a8"/>
              <w:spacing w:line="240" w:lineRule="auto"/>
              <w:ind w:firstLineChars="0" w:firstLine="0"/>
              <w:jc w:val="center"/>
              <w:rPr>
                <w:rFonts w:ascii="仿宋_GB2312"/>
                <w:sz w:val="21"/>
                <w:szCs w:val="21"/>
              </w:rPr>
            </w:pPr>
            <w:r>
              <w:rPr>
                <w:rFonts w:ascii="仿宋_GB2312" w:hint="eastAsia"/>
                <w:sz w:val="21"/>
                <w:szCs w:val="21"/>
              </w:rPr>
              <w:t>工业用地</w:t>
            </w:r>
          </w:p>
        </w:tc>
        <w:tc>
          <w:tcPr>
            <w:tcW w:w="1258" w:type="dxa"/>
            <w:vAlign w:val="center"/>
          </w:tcPr>
          <w:p w14:paraId="44B3E242" w14:textId="77777777" w:rsidR="00075970" w:rsidRPr="00650D34" w:rsidRDefault="00075970" w:rsidP="00B31D36">
            <w:pPr>
              <w:pStyle w:val="a8"/>
              <w:spacing w:line="240" w:lineRule="auto"/>
              <w:ind w:firstLineChars="0" w:firstLine="0"/>
              <w:jc w:val="center"/>
              <w:rPr>
                <w:rFonts w:ascii="仿宋_GB2312"/>
                <w:sz w:val="21"/>
                <w:szCs w:val="21"/>
              </w:rPr>
            </w:pPr>
            <w:r>
              <w:rPr>
                <w:rFonts w:ascii="仿宋_GB2312"/>
                <w:sz w:val="21"/>
                <w:szCs w:val="21"/>
              </w:rPr>
              <w:t>4040.000</w:t>
            </w:r>
          </w:p>
        </w:tc>
        <w:tc>
          <w:tcPr>
            <w:tcW w:w="1075" w:type="dxa"/>
            <w:vAlign w:val="center"/>
          </w:tcPr>
          <w:p w14:paraId="43FBE6E0" w14:textId="77777777" w:rsidR="00075970" w:rsidRPr="00B31D36" w:rsidRDefault="00075970" w:rsidP="00B31D36">
            <w:pPr>
              <w:widowControl/>
              <w:jc w:val="center"/>
              <w:rPr>
                <w:rFonts w:ascii="仿宋_GB2312" w:eastAsia="仿宋_GB2312"/>
                <w:szCs w:val="21"/>
              </w:rPr>
            </w:pPr>
            <w:r>
              <w:rPr>
                <w:rFonts w:ascii="仿宋_GB2312" w:eastAsia="仿宋_GB2312"/>
                <w:szCs w:val="21"/>
              </w:rPr>
              <w:t>232</w:t>
            </w:r>
          </w:p>
        </w:tc>
        <w:tc>
          <w:tcPr>
            <w:tcW w:w="993" w:type="dxa"/>
            <w:vAlign w:val="center"/>
          </w:tcPr>
          <w:p w14:paraId="31D5049B" w14:textId="77777777" w:rsidR="00075970" w:rsidRPr="00B31D36" w:rsidRDefault="00075970" w:rsidP="00B31D36">
            <w:pPr>
              <w:jc w:val="center"/>
              <w:rPr>
                <w:rFonts w:ascii="仿宋_GB2312" w:eastAsia="仿宋_GB2312"/>
                <w:szCs w:val="21"/>
              </w:rPr>
            </w:pPr>
            <w:r>
              <w:rPr>
                <w:rFonts w:ascii="仿宋_GB2312" w:eastAsia="仿宋_GB2312"/>
                <w:szCs w:val="21"/>
              </w:rPr>
              <w:t>93.73</w:t>
            </w:r>
          </w:p>
        </w:tc>
        <w:tc>
          <w:tcPr>
            <w:tcW w:w="4110" w:type="dxa"/>
            <w:vAlign w:val="center"/>
          </w:tcPr>
          <w:p w14:paraId="541E70FE" w14:textId="77777777" w:rsidR="00075970" w:rsidRPr="00650D34" w:rsidRDefault="00075970" w:rsidP="00075970">
            <w:pPr>
              <w:pStyle w:val="a8"/>
              <w:spacing w:line="240" w:lineRule="auto"/>
              <w:ind w:firstLineChars="0" w:firstLine="0"/>
              <w:jc w:val="center"/>
              <w:rPr>
                <w:rFonts w:ascii="仿宋_GB2312"/>
                <w:sz w:val="21"/>
                <w:szCs w:val="21"/>
              </w:rPr>
            </w:pPr>
            <w:r w:rsidRPr="00075970">
              <w:rPr>
                <w:rFonts w:ascii="仿宋_GB2312" w:hint="eastAsia"/>
                <w:sz w:val="21"/>
                <w:szCs w:val="21"/>
              </w:rPr>
              <w:t>辽</w:t>
            </w:r>
            <w:r w:rsidRPr="00075970">
              <w:rPr>
                <w:rFonts w:ascii="仿宋_GB2312"/>
                <w:sz w:val="21"/>
                <w:szCs w:val="21"/>
              </w:rPr>
              <w:t>（</w:t>
            </w:r>
            <w:r w:rsidRPr="00075970">
              <w:rPr>
                <w:rFonts w:ascii="仿宋_GB2312" w:hint="eastAsia"/>
                <w:sz w:val="21"/>
                <w:szCs w:val="21"/>
              </w:rPr>
              <w:t>2018</w:t>
            </w:r>
            <w:r w:rsidRPr="00075970">
              <w:rPr>
                <w:rFonts w:ascii="仿宋_GB2312"/>
                <w:sz w:val="21"/>
                <w:szCs w:val="21"/>
              </w:rPr>
              <w:t>）</w:t>
            </w:r>
            <w:r w:rsidRPr="00075970">
              <w:rPr>
                <w:rFonts w:ascii="仿宋_GB2312" w:hint="eastAsia"/>
                <w:sz w:val="21"/>
                <w:szCs w:val="21"/>
              </w:rPr>
              <w:t>北镇市</w:t>
            </w:r>
            <w:r w:rsidRPr="00075970">
              <w:rPr>
                <w:rFonts w:ascii="仿宋_GB2312"/>
                <w:sz w:val="21"/>
                <w:szCs w:val="21"/>
              </w:rPr>
              <w:t>不动产权第</w:t>
            </w:r>
            <w:r w:rsidRPr="00075970">
              <w:rPr>
                <w:rFonts w:ascii="仿宋_GB2312" w:hint="eastAsia"/>
                <w:sz w:val="21"/>
                <w:szCs w:val="21"/>
              </w:rPr>
              <w:t>0007</w:t>
            </w:r>
            <w:r>
              <w:rPr>
                <w:rFonts w:ascii="仿宋_GB2312"/>
                <w:sz w:val="21"/>
                <w:szCs w:val="21"/>
              </w:rPr>
              <w:t>451</w:t>
            </w:r>
            <w:r w:rsidRPr="00075970">
              <w:rPr>
                <w:rFonts w:ascii="仿宋_GB2312" w:hint="eastAsia"/>
                <w:sz w:val="21"/>
                <w:szCs w:val="21"/>
              </w:rPr>
              <w:t>号</w:t>
            </w:r>
            <w:r w:rsidR="00CF785C">
              <w:rPr>
                <w:rFonts w:ascii="仿宋_GB2312" w:hint="eastAsia"/>
                <w:sz w:val="21"/>
                <w:szCs w:val="21"/>
              </w:rPr>
              <w:t>、</w:t>
            </w:r>
            <w:r w:rsidR="00CF785C" w:rsidRPr="00075970">
              <w:rPr>
                <w:rFonts w:ascii="仿宋_GB2312" w:hint="eastAsia"/>
                <w:sz w:val="21"/>
                <w:szCs w:val="21"/>
              </w:rPr>
              <w:t>0007</w:t>
            </w:r>
            <w:r w:rsidR="00CF785C">
              <w:rPr>
                <w:rFonts w:ascii="仿宋_GB2312"/>
                <w:sz w:val="21"/>
                <w:szCs w:val="21"/>
              </w:rPr>
              <w:t>452</w:t>
            </w:r>
            <w:r w:rsidR="00CF785C" w:rsidRPr="00075970">
              <w:rPr>
                <w:rFonts w:ascii="仿宋_GB2312" w:hint="eastAsia"/>
                <w:sz w:val="21"/>
                <w:szCs w:val="21"/>
              </w:rPr>
              <w:t>号</w:t>
            </w:r>
            <w:r w:rsidR="00CF785C">
              <w:rPr>
                <w:rFonts w:ascii="仿宋_GB2312" w:hint="eastAsia"/>
                <w:sz w:val="21"/>
                <w:szCs w:val="21"/>
              </w:rPr>
              <w:t>、</w:t>
            </w:r>
            <w:r w:rsidR="00CF785C" w:rsidRPr="00075970">
              <w:rPr>
                <w:rFonts w:ascii="仿宋_GB2312" w:hint="eastAsia"/>
                <w:sz w:val="21"/>
                <w:szCs w:val="21"/>
              </w:rPr>
              <w:t>0007</w:t>
            </w:r>
            <w:r w:rsidR="00CF785C">
              <w:rPr>
                <w:rFonts w:ascii="仿宋_GB2312"/>
                <w:sz w:val="21"/>
                <w:szCs w:val="21"/>
              </w:rPr>
              <w:t>453</w:t>
            </w:r>
            <w:r w:rsidR="00CF785C" w:rsidRPr="00075970">
              <w:rPr>
                <w:rFonts w:ascii="仿宋_GB2312" w:hint="eastAsia"/>
                <w:sz w:val="21"/>
                <w:szCs w:val="21"/>
              </w:rPr>
              <w:t>号</w:t>
            </w:r>
          </w:p>
        </w:tc>
      </w:tr>
      <w:tr w:rsidR="00CF785C" w:rsidRPr="00B16A80" w14:paraId="05B19055" w14:textId="77777777" w:rsidTr="001B74F8">
        <w:trPr>
          <w:trHeight w:hRule="exact" w:val="838"/>
          <w:jc w:val="center"/>
        </w:trPr>
        <w:tc>
          <w:tcPr>
            <w:tcW w:w="426" w:type="dxa"/>
            <w:vAlign w:val="center"/>
          </w:tcPr>
          <w:p w14:paraId="23ADB07F" w14:textId="77777777" w:rsidR="00CF785C" w:rsidRDefault="00CF785C" w:rsidP="00CF785C">
            <w:pPr>
              <w:jc w:val="center"/>
              <w:rPr>
                <w:rFonts w:ascii="仿宋_GB2312"/>
                <w:szCs w:val="21"/>
              </w:rPr>
            </w:pPr>
            <w:r>
              <w:rPr>
                <w:rFonts w:ascii="仿宋_GB2312" w:hint="eastAsia"/>
                <w:szCs w:val="21"/>
              </w:rPr>
              <w:t>2</w:t>
            </w:r>
          </w:p>
        </w:tc>
        <w:tc>
          <w:tcPr>
            <w:tcW w:w="1134" w:type="dxa"/>
            <w:vMerge/>
            <w:vAlign w:val="center"/>
          </w:tcPr>
          <w:p w14:paraId="5958C5B0" w14:textId="77777777" w:rsidR="00CF785C" w:rsidRDefault="00CF785C" w:rsidP="00CF785C">
            <w:pPr>
              <w:pStyle w:val="a8"/>
              <w:spacing w:line="240" w:lineRule="auto"/>
              <w:ind w:firstLineChars="0" w:firstLine="0"/>
              <w:jc w:val="center"/>
              <w:rPr>
                <w:rFonts w:ascii="仿宋_GB2312"/>
                <w:sz w:val="21"/>
                <w:szCs w:val="21"/>
              </w:rPr>
            </w:pPr>
          </w:p>
        </w:tc>
        <w:tc>
          <w:tcPr>
            <w:tcW w:w="1105" w:type="dxa"/>
            <w:vAlign w:val="center"/>
          </w:tcPr>
          <w:p w14:paraId="3DA4CAB4" w14:textId="77777777" w:rsidR="00CF785C" w:rsidRPr="00650D34" w:rsidRDefault="00CF785C" w:rsidP="00CF785C">
            <w:pPr>
              <w:pStyle w:val="a8"/>
              <w:spacing w:line="240" w:lineRule="auto"/>
              <w:ind w:firstLineChars="0" w:firstLine="0"/>
              <w:jc w:val="center"/>
              <w:rPr>
                <w:rFonts w:ascii="仿宋_GB2312"/>
                <w:sz w:val="21"/>
                <w:szCs w:val="21"/>
              </w:rPr>
            </w:pPr>
            <w:r>
              <w:rPr>
                <w:rFonts w:ascii="仿宋_GB2312" w:hint="eastAsia"/>
                <w:sz w:val="21"/>
                <w:szCs w:val="21"/>
              </w:rPr>
              <w:t>房产</w:t>
            </w:r>
            <w:r w:rsidR="00B814EE">
              <w:rPr>
                <w:rFonts w:ascii="仿宋_GB2312" w:hint="eastAsia"/>
                <w:sz w:val="21"/>
                <w:szCs w:val="21"/>
              </w:rPr>
              <w:t>①</w:t>
            </w:r>
          </w:p>
        </w:tc>
        <w:tc>
          <w:tcPr>
            <w:tcW w:w="1258" w:type="dxa"/>
            <w:vAlign w:val="center"/>
          </w:tcPr>
          <w:p w14:paraId="76012617" w14:textId="77777777" w:rsidR="00CF785C" w:rsidRPr="00650D34" w:rsidRDefault="00CF785C" w:rsidP="00CF785C">
            <w:pPr>
              <w:pStyle w:val="a8"/>
              <w:spacing w:line="240" w:lineRule="auto"/>
              <w:ind w:firstLineChars="0" w:firstLine="0"/>
              <w:jc w:val="center"/>
              <w:rPr>
                <w:rFonts w:ascii="仿宋_GB2312"/>
                <w:sz w:val="21"/>
                <w:szCs w:val="21"/>
              </w:rPr>
            </w:pPr>
            <w:r>
              <w:rPr>
                <w:rFonts w:ascii="仿宋_GB2312"/>
                <w:sz w:val="21"/>
                <w:szCs w:val="21"/>
              </w:rPr>
              <w:t>170.800</w:t>
            </w:r>
          </w:p>
        </w:tc>
        <w:tc>
          <w:tcPr>
            <w:tcW w:w="1075" w:type="dxa"/>
            <w:vAlign w:val="center"/>
          </w:tcPr>
          <w:p w14:paraId="251F443B" w14:textId="77777777" w:rsidR="00CF785C" w:rsidRPr="00B31D36" w:rsidRDefault="00CF785C" w:rsidP="00CF785C">
            <w:pPr>
              <w:widowControl/>
              <w:jc w:val="center"/>
              <w:rPr>
                <w:rFonts w:ascii="仿宋_GB2312" w:eastAsia="仿宋_GB2312"/>
                <w:szCs w:val="21"/>
              </w:rPr>
            </w:pPr>
            <w:r>
              <w:rPr>
                <w:rFonts w:ascii="仿宋_GB2312" w:eastAsia="仿宋_GB2312"/>
                <w:szCs w:val="21"/>
              </w:rPr>
              <w:t>1360</w:t>
            </w:r>
          </w:p>
        </w:tc>
        <w:tc>
          <w:tcPr>
            <w:tcW w:w="993" w:type="dxa"/>
            <w:vAlign w:val="center"/>
          </w:tcPr>
          <w:p w14:paraId="3B895949" w14:textId="77777777" w:rsidR="00CF785C" w:rsidRPr="00B31D36" w:rsidRDefault="00CF785C" w:rsidP="00CF785C">
            <w:pPr>
              <w:widowControl/>
              <w:jc w:val="center"/>
              <w:rPr>
                <w:rFonts w:ascii="仿宋_GB2312" w:eastAsia="仿宋_GB2312"/>
                <w:szCs w:val="21"/>
              </w:rPr>
            </w:pPr>
            <w:r>
              <w:rPr>
                <w:rFonts w:ascii="仿宋_GB2312" w:eastAsia="仿宋_GB2312"/>
                <w:szCs w:val="21"/>
              </w:rPr>
              <w:t>23.23</w:t>
            </w:r>
          </w:p>
        </w:tc>
        <w:tc>
          <w:tcPr>
            <w:tcW w:w="4110" w:type="dxa"/>
            <w:vAlign w:val="center"/>
          </w:tcPr>
          <w:p w14:paraId="1F3314CC" w14:textId="77777777" w:rsidR="00CF785C" w:rsidRPr="00650D34" w:rsidRDefault="00CF785C" w:rsidP="00CF785C">
            <w:pPr>
              <w:pStyle w:val="a8"/>
              <w:spacing w:line="240" w:lineRule="auto"/>
              <w:ind w:firstLineChars="0" w:firstLine="0"/>
              <w:jc w:val="center"/>
              <w:rPr>
                <w:rFonts w:ascii="仿宋_GB2312"/>
                <w:sz w:val="21"/>
                <w:szCs w:val="21"/>
              </w:rPr>
            </w:pPr>
            <w:r w:rsidRPr="00075970">
              <w:rPr>
                <w:rFonts w:ascii="仿宋_GB2312" w:hint="eastAsia"/>
                <w:sz w:val="21"/>
                <w:szCs w:val="21"/>
              </w:rPr>
              <w:t>辽</w:t>
            </w:r>
            <w:r w:rsidRPr="00075970">
              <w:rPr>
                <w:rFonts w:ascii="仿宋_GB2312"/>
                <w:sz w:val="21"/>
                <w:szCs w:val="21"/>
              </w:rPr>
              <w:t>（</w:t>
            </w:r>
            <w:r w:rsidRPr="00075970">
              <w:rPr>
                <w:rFonts w:ascii="仿宋_GB2312" w:hint="eastAsia"/>
                <w:sz w:val="21"/>
                <w:szCs w:val="21"/>
              </w:rPr>
              <w:t>2018</w:t>
            </w:r>
            <w:r w:rsidRPr="00075970">
              <w:rPr>
                <w:rFonts w:ascii="仿宋_GB2312"/>
                <w:sz w:val="21"/>
                <w:szCs w:val="21"/>
              </w:rPr>
              <w:t>）</w:t>
            </w:r>
            <w:r w:rsidRPr="00075970">
              <w:rPr>
                <w:rFonts w:ascii="仿宋_GB2312" w:hint="eastAsia"/>
                <w:sz w:val="21"/>
                <w:szCs w:val="21"/>
              </w:rPr>
              <w:t>北镇市</w:t>
            </w:r>
            <w:r w:rsidRPr="00075970">
              <w:rPr>
                <w:rFonts w:ascii="仿宋_GB2312"/>
                <w:sz w:val="21"/>
                <w:szCs w:val="21"/>
              </w:rPr>
              <w:t>不动产权第</w:t>
            </w:r>
            <w:r w:rsidRPr="00075970">
              <w:rPr>
                <w:rFonts w:ascii="仿宋_GB2312" w:hint="eastAsia"/>
                <w:sz w:val="21"/>
                <w:szCs w:val="21"/>
              </w:rPr>
              <w:t>0007</w:t>
            </w:r>
            <w:r>
              <w:rPr>
                <w:rFonts w:ascii="仿宋_GB2312"/>
                <w:sz w:val="21"/>
                <w:szCs w:val="21"/>
              </w:rPr>
              <w:t>451</w:t>
            </w:r>
            <w:r w:rsidRPr="00075970">
              <w:rPr>
                <w:rFonts w:ascii="仿宋_GB2312" w:hint="eastAsia"/>
                <w:sz w:val="21"/>
                <w:szCs w:val="21"/>
              </w:rPr>
              <w:t>号</w:t>
            </w:r>
          </w:p>
        </w:tc>
      </w:tr>
      <w:tr w:rsidR="00CF785C" w:rsidRPr="00B16A80" w14:paraId="5E97A590" w14:textId="77777777" w:rsidTr="001B74F8">
        <w:trPr>
          <w:trHeight w:hRule="exact" w:val="708"/>
          <w:jc w:val="center"/>
        </w:trPr>
        <w:tc>
          <w:tcPr>
            <w:tcW w:w="426" w:type="dxa"/>
            <w:vAlign w:val="center"/>
          </w:tcPr>
          <w:p w14:paraId="07FAC587" w14:textId="77777777" w:rsidR="00CF785C" w:rsidRPr="00615546" w:rsidRDefault="00CF785C" w:rsidP="00CF785C">
            <w:pPr>
              <w:jc w:val="center"/>
              <w:rPr>
                <w:rFonts w:ascii="仿宋_GB2312"/>
                <w:szCs w:val="21"/>
              </w:rPr>
            </w:pPr>
            <w:r>
              <w:rPr>
                <w:rFonts w:ascii="仿宋_GB2312" w:hint="eastAsia"/>
                <w:szCs w:val="21"/>
              </w:rPr>
              <w:t>3</w:t>
            </w:r>
          </w:p>
        </w:tc>
        <w:tc>
          <w:tcPr>
            <w:tcW w:w="1134" w:type="dxa"/>
            <w:vMerge/>
          </w:tcPr>
          <w:p w14:paraId="3A788BCF" w14:textId="77777777" w:rsidR="00CF785C" w:rsidRPr="00650D34" w:rsidRDefault="00CF785C" w:rsidP="00CF785C">
            <w:pPr>
              <w:pStyle w:val="a8"/>
              <w:spacing w:line="240" w:lineRule="auto"/>
              <w:ind w:firstLineChars="0" w:firstLine="0"/>
              <w:jc w:val="center"/>
              <w:rPr>
                <w:rFonts w:ascii="仿宋_GB2312"/>
                <w:sz w:val="21"/>
                <w:szCs w:val="21"/>
              </w:rPr>
            </w:pPr>
          </w:p>
        </w:tc>
        <w:tc>
          <w:tcPr>
            <w:tcW w:w="1105" w:type="dxa"/>
            <w:vAlign w:val="center"/>
          </w:tcPr>
          <w:p w14:paraId="3D984DC7" w14:textId="77777777" w:rsidR="00CF785C" w:rsidRPr="00650D34" w:rsidRDefault="00CF785C" w:rsidP="00CF785C">
            <w:pPr>
              <w:pStyle w:val="a8"/>
              <w:spacing w:line="240" w:lineRule="auto"/>
              <w:ind w:firstLineChars="0" w:firstLine="0"/>
              <w:jc w:val="center"/>
              <w:rPr>
                <w:rFonts w:ascii="仿宋_GB2312"/>
                <w:sz w:val="21"/>
                <w:szCs w:val="21"/>
              </w:rPr>
            </w:pPr>
            <w:r>
              <w:rPr>
                <w:rFonts w:ascii="仿宋_GB2312" w:hint="eastAsia"/>
                <w:sz w:val="21"/>
                <w:szCs w:val="21"/>
              </w:rPr>
              <w:t>房产</w:t>
            </w:r>
            <w:r w:rsidR="00B814EE">
              <w:rPr>
                <w:rFonts w:ascii="仿宋_GB2312" w:hint="eastAsia"/>
                <w:sz w:val="21"/>
                <w:szCs w:val="21"/>
              </w:rPr>
              <w:t>②</w:t>
            </w:r>
          </w:p>
        </w:tc>
        <w:tc>
          <w:tcPr>
            <w:tcW w:w="1258" w:type="dxa"/>
            <w:vAlign w:val="center"/>
          </w:tcPr>
          <w:p w14:paraId="16ECB35F" w14:textId="77777777" w:rsidR="00CF785C" w:rsidRPr="00650D34" w:rsidRDefault="00CF785C" w:rsidP="00CF785C">
            <w:pPr>
              <w:pStyle w:val="a8"/>
              <w:spacing w:line="240" w:lineRule="auto"/>
              <w:ind w:firstLineChars="0" w:firstLine="0"/>
              <w:jc w:val="center"/>
              <w:rPr>
                <w:rFonts w:ascii="仿宋_GB2312"/>
                <w:sz w:val="21"/>
                <w:szCs w:val="21"/>
              </w:rPr>
            </w:pPr>
            <w:r>
              <w:rPr>
                <w:rFonts w:ascii="仿宋_GB2312"/>
                <w:sz w:val="21"/>
                <w:szCs w:val="21"/>
              </w:rPr>
              <w:t>919.620</w:t>
            </w:r>
          </w:p>
        </w:tc>
        <w:tc>
          <w:tcPr>
            <w:tcW w:w="1075" w:type="dxa"/>
            <w:vAlign w:val="center"/>
          </w:tcPr>
          <w:p w14:paraId="11AA0274" w14:textId="77777777" w:rsidR="00CF785C" w:rsidRPr="00B31D36" w:rsidRDefault="00CF785C" w:rsidP="00CF785C">
            <w:pPr>
              <w:widowControl/>
              <w:jc w:val="center"/>
              <w:rPr>
                <w:rFonts w:ascii="仿宋_GB2312" w:eastAsia="仿宋_GB2312"/>
                <w:szCs w:val="21"/>
              </w:rPr>
            </w:pPr>
            <w:r>
              <w:rPr>
                <w:rFonts w:ascii="仿宋_GB2312" w:eastAsia="仿宋_GB2312"/>
                <w:szCs w:val="21"/>
              </w:rPr>
              <w:t>1000</w:t>
            </w:r>
          </w:p>
        </w:tc>
        <w:tc>
          <w:tcPr>
            <w:tcW w:w="993" w:type="dxa"/>
            <w:vAlign w:val="center"/>
          </w:tcPr>
          <w:p w14:paraId="422CE5CC" w14:textId="77777777" w:rsidR="00CF785C" w:rsidRPr="00B31D36" w:rsidRDefault="00CF785C" w:rsidP="00CF785C">
            <w:pPr>
              <w:widowControl/>
              <w:jc w:val="center"/>
              <w:rPr>
                <w:rFonts w:ascii="仿宋_GB2312" w:eastAsia="仿宋_GB2312"/>
                <w:szCs w:val="21"/>
              </w:rPr>
            </w:pPr>
            <w:r>
              <w:rPr>
                <w:rFonts w:ascii="仿宋_GB2312" w:eastAsia="仿宋_GB2312"/>
                <w:szCs w:val="21"/>
              </w:rPr>
              <w:t>91.96</w:t>
            </w:r>
          </w:p>
        </w:tc>
        <w:tc>
          <w:tcPr>
            <w:tcW w:w="4110" w:type="dxa"/>
            <w:vAlign w:val="center"/>
          </w:tcPr>
          <w:p w14:paraId="4F788BCA" w14:textId="77777777" w:rsidR="00CF785C" w:rsidRPr="00650D34" w:rsidRDefault="00CF785C" w:rsidP="00CF785C">
            <w:pPr>
              <w:pStyle w:val="a8"/>
              <w:spacing w:line="240" w:lineRule="auto"/>
              <w:ind w:firstLineChars="0" w:firstLine="0"/>
              <w:rPr>
                <w:rFonts w:ascii="仿宋_GB2312"/>
                <w:sz w:val="21"/>
                <w:szCs w:val="21"/>
              </w:rPr>
            </w:pPr>
            <w:r w:rsidRPr="00075970">
              <w:rPr>
                <w:rFonts w:ascii="仿宋_GB2312" w:hint="eastAsia"/>
                <w:sz w:val="21"/>
                <w:szCs w:val="21"/>
              </w:rPr>
              <w:t>辽</w:t>
            </w:r>
            <w:r w:rsidRPr="00075970">
              <w:rPr>
                <w:rFonts w:ascii="仿宋_GB2312"/>
                <w:sz w:val="21"/>
                <w:szCs w:val="21"/>
              </w:rPr>
              <w:t>（</w:t>
            </w:r>
            <w:r w:rsidRPr="00075970">
              <w:rPr>
                <w:rFonts w:ascii="仿宋_GB2312" w:hint="eastAsia"/>
                <w:sz w:val="21"/>
                <w:szCs w:val="21"/>
              </w:rPr>
              <w:t>2018</w:t>
            </w:r>
            <w:r w:rsidRPr="00075970">
              <w:rPr>
                <w:rFonts w:ascii="仿宋_GB2312"/>
                <w:sz w:val="21"/>
                <w:szCs w:val="21"/>
              </w:rPr>
              <w:t>）</w:t>
            </w:r>
            <w:r w:rsidRPr="00075970">
              <w:rPr>
                <w:rFonts w:ascii="仿宋_GB2312" w:hint="eastAsia"/>
                <w:sz w:val="21"/>
                <w:szCs w:val="21"/>
              </w:rPr>
              <w:t>北镇市</w:t>
            </w:r>
            <w:r w:rsidRPr="00075970">
              <w:rPr>
                <w:rFonts w:ascii="仿宋_GB2312"/>
                <w:sz w:val="21"/>
                <w:szCs w:val="21"/>
              </w:rPr>
              <w:t>不动产权第</w:t>
            </w:r>
            <w:r w:rsidRPr="00075970">
              <w:rPr>
                <w:rFonts w:ascii="仿宋_GB2312" w:hint="eastAsia"/>
                <w:sz w:val="21"/>
                <w:szCs w:val="21"/>
              </w:rPr>
              <w:t>0007</w:t>
            </w:r>
            <w:r>
              <w:rPr>
                <w:rFonts w:ascii="仿宋_GB2312"/>
                <w:sz w:val="21"/>
                <w:szCs w:val="21"/>
              </w:rPr>
              <w:t>452</w:t>
            </w:r>
            <w:r w:rsidRPr="00075970">
              <w:rPr>
                <w:rFonts w:ascii="仿宋_GB2312" w:hint="eastAsia"/>
                <w:sz w:val="21"/>
                <w:szCs w:val="21"/>
              </w:rPr>
              <w:t>号</w:t>
            </w:r>
          </w:p>
        </w:tc>
      </w:tr>
      <w:tr w:rsidR="00CF785C" w:rsidRPr="00B16A80" w14:paraId="679F80AD" w14:textId="77777777" w:rsidTr="001B74F8">
        <w:trPr>
          <w:trHeight w:hRule="exact" w:val="704"/>
          <w:jc w:val="center"/>
        </w:trPr>
        <w:tc>
          <w:tcPr>
            <w:tcW w:w="426" w:type="dxa"/>
            <w:vAlign w:val="center"/>
          </w:tcPr>
          <w:p w14:paraId="7AB775B4" w14:textId="77777777" w:rsidR="00CF785C" w:rsidRPr="00615546" w:rsidRDefault="00CF785C" w:rsidP="00CF785C">
            <w:pPr>
              <w:jc w:val="center"/>
              <w:rPr>
                <w:rFonts w:ascii="仿宋_GB2312"/>
                <w:szCs w:val="21"/>
              </w:rPr>
            </w:pPr>
            <w:r>
              <w:rPr>
                <w:rFonts w:ascii="仿宋_GB2312" w:hint="eastAsia"/>
                <w:szCs w:val="21"/>
              </w:rPr>
              <w:t>4</w:t>
            </w:r>
          </w:p>
        </w:tc>
        <w:tc>
          <w:tcPr>
            <w:tcW w:w="1134" w:type="dxa"/>
            <w:vMerge/>
          </w:tcPr>
          <w:p w14:paraId="6B2B65E9" w14:textId="77777777" w:rsidR="00CF785C" w:rsidRPr="00650D34" w:rsidRDefault="00CF785C" w:rsidP="00CF785C">
            <w:pPr>
              <w:pStyle w:val="a8"/>
              <w:spacing w:line="240" w:lineRule="auto"/>
              <w:ind w:firstLineChars="0" w:firstLine="0"/>
              <w:jc w:val="center"/>
              <w:rPr>
                <w:rFonts w:ascii="仿宋_GB2312"/>
                <w:sz w:val="21"/>
                <w:szCs w:val="21"/>
              </w:rPr>
            </w:pPr>
          </w:p>
        </w:tc>
        <w:tc>
          <w:tcPr>
            <w:tcW w:w="1105" w:type="dxa"/>
            <w:vAlign w:val="center"/>
          </w:tcPr>
          <w:p w14:paraId="7AF18EA8" w14:textId="77777777" w:rsidR="00CF785C" w:rsidRPr="00650D34" w:rsidRDefault="00CF785C" w:rsidP="00B814EE">
            <w:pPr>
              <w:pStyle w:val="a8"/>
              <w:spacing w:line="240" w:lineRule="auto"/>
              <w:ind w:firstLineChars="0" w:firstLine="0"/>
              <w:jc w:val="center"/>
              <w:rPr>
                <w:rFonts w:ascii="仿宋_GB2312"/>
                <w:sz w:val="21"/>
                <w:szCs w:val="21"/>
              </w:rPr>
            </w:pPr>
            <w:r>
              <w:rPr>
                <w:rFonts w:ascii="仿宋_GB2312" w:hint="eastAsia"/>
                <w:sz w:val="21"/>
                <w:szCs w:val="21"/>
              </w:rPr>
              <w:t>房产</w:t>
            </w:r>
            <w:r w:rsidR="00B814EE" w:rsidRPr="00BE7AC0">
              <w:rPr>
                <w:rFonts w:ascii="仿宋_GB2312" w:hint="eastAsia"/>
                <w:sz w:val="21"/>
                <w:szCs w:val="21"/>
              </w:rPr>
              <w:t>③</w:t>
            </w:r>
          </w:p>
        </w:tc>
        <w:tc>
          <w:tcPr>
            <w:tcW w:w="1258" w:type="dxa"/>
            <w:vAlign w:val="center"/>
          </w:tcPr>
          <w:p w14:paraId="1FFABC58" w14:textId="77777777" w:rsidR="00CF785C" w:rsidRPr="00650D34" w:rsidRDefault="00CF785C" w:rsidP="00CF785C">
            <w:pPr>
              <w:pStyle w:val="a8"/>
              <w:spacing w:line="240" w:lineRule="auto"/>
              <w:ind w:firstLineChars="0" w:firstLine="0"/>
              <w:jc w:val="center"/>
              <w:rPr>
                <w:rFonts w:ascii="仿宋_GB2312"/>
                <w:sz w:val="21"/>
                <w:szCs w:val="21"/>
              </w:rPr>
            </w:pPr>
            <w:r>
              <w:rPr>
                <w:rFonts w:ascii="仿宋_GB2312"/>
                <w:sz w:val="21"/>
                <w:szCs w:val="21"/>
              </w:rPr>
              <w:t>203.680</w:t>
            </w:r>
          </w:p>
        </w:tc>
        <w:tc>
          <w:tcPr>
            <w:tcW w:w="1075" w:type="dxa"/>
            <w:vAlign w:val="center"/>
          </w:tcPr>
          <w:p w14:paraId="71183270" w14:textId="77777777" w:rsidR="00CF785C" w:rsidRPr="00B31D36" w:rsidRDefault="00CF785C" w:rsidP="00CF785C">
            <w:pPr>
              <w:widowControl/>
              <w:jc w:val="center"/>
              <w:rPr>
                <w:rFonts w:ascii="仿宋_GB2312" w:eastAsia="仿宋_GB2312"/>
                <w:szCs w:val="21"/>
              </w:rPr>
            </w:pPr>
            <w:r>
              <w:rPr>
                <w:rFonts w:ascii="仿宋_GB2312" w:eastAsia="仿宋_GB2312"/>
                <w:szCs w:val="21"/>
              </w:rPr>
              <w:t>1120</w:t>
            </w:r>
          </w:p>
        </w:tc>
        <w:tc>
          <w:tcPr>
            <w:tcW w:w="993" w:type="dxa"/>
            <w:vAlign w:val="center"/>
          </w:tcPr>
          <w:p w14:paraId="4853F4EA" w14:textId="77777777" w:rsidR="00CF785C" w:rsidRPr="00B31D36" w:rsidRDefault="00CF785C" w:rsidP="00CF785C">
            <w:pPr>
              <w:widowControl/>
              <w:jc w:val="center"/>
              <w:rPr>
                <w:rFonts w:ascii="仿宋_GB2312" w:eastAsia="仿宋_GB2312"/>
                <w:szCs w:val="21"/>
              </w:rPr>
            </w:pPr>
            <w:r>
              <w:rPr>
                <w:rFonts w:ascii="仿宋_GB2312" w:eastAsia="仿宋_GB2312"/>
                <w:szCs w:val="21"/>
              </w:rPr>
              <w:t>22.81</w:t>
            </w:r>
          </w:p>
        </w:tc>
        <w:tc>
          <w:tcPr>
            <w:tcW w:w="4110" w:type="dxa"/>
            <w:vAlign w:val="center"/>
          </w:tcPr>
          <w:p w14:paraId="57E78328" w14:textId="77777777" w:rsidR="00CF785C" w:rsidRPr="00650D34" w:rsidRDefault="00CF785C" w:rsidP="00CF785C">
            <w:pPr>
              <w:pStyle w:val="a8"/>
              <w:spacing w:line="240" w:lineRule="auto"/>
              <w:ind w:firstLineChars="0" w:firstLine="0"/>
              <w:jc w:val="center"/>
              <w:rPr>
                <w:rFonts w:ascii="仿宋_GB2312"/>
                <w:sz w:val="21"/>
                <w:szCs w:val="21"/>
              </w:rPr>
            </w:pPr>
            <w:r w:rsidRPr="00075970">
              <w:rPr>
                <w:rFonts w:ascii="仿宋_GB2312" w:hint="eastAsia"/>
                <w:sz w:val="21"/>
                <w:szCs w:val="21"/>
              </w:rPr>
              <w:t>辽</w:t>
            </w:r>
            <w:r w:rsidRPr="00075970">
              <w:rPr>
                <w:rFonts w:ascii="仿宋_GB2312"/>
                <w:sz w:val="21"/>
                <w:szCs w:val="21"/>
              </w:rPr>
              <w:t>（</w:t>
            </w:r>
            <w:r w:rsidRPr="00075970">
              <w:rPr>
                <w:rFonts w:ascii="仿宋_GB2312" w:hint="eastAsia"/>
                <w:sz w:val="21"/>
                <w:szCs w:val="21"/>
              </w:rPr>
              <w:t>2018</w:t>
            </w:r>
            <w:r w:rsidRPr="00075970">
              <w:rPr>
                <w:rFonts w:ascii="仿宋_GB2312"/>
                <w:sz w:val="21"/>
                <w:szCs w:val="21"/>
              </w:rPr>
              <w:t>）</w:t>
            </w:r>
            <w:r w:rsidRPr="00075970">
              <w:rPr>
                <w:rFonts w:ascii="仿宋_GB2312" w:hint="eastAsia"/>
                <w:sz w:val="21"/>
                <w:szCs w:val="21"/>
              </w:rPr>
              <w:t>北镇市</w:t>
            </w:r>
            <w:r w:rsidRPr="00075970">
              <w:rPr>
                <w:rFonts w:ascii="仿宋_GB2312"/>
                <w:sz w:val="21"/>
                <w:szCs w:val="21"/>
              </w:rPr>
              <w:t>不动产权第</w:t>
            </w:r>
            <w:r w:rsidRPr="00075970">
              <w:rPr>
                <w:rFonts w:ascii="仿宋_GB2312" w:hint="eastAsia"/>
                <w:sz w:val="21"/>
                <w:szCs w:val="21"/>
              </w:rPr>
              <w:t>0007</w:t>
            </w:r>
            <w:r>
              <w:rPr>
                <w:rFonts w:ascii="仿宋_GB2312"/>
                <w:sz w:val="21"/>
                <w:szCs w:val="21"/>
              </w:rPr>
              <w:t>453</w:t>
            </w:r>
            <w:r w:rsidRPr="00075970">
              <w:rPr>
                <w:rFonts w:ascii="仿宋_GB2312" w:hint="eastAsia"/>
                <w:sz w:val="21"/>
                <w:szCs w:val="21"/>
              </w:rPr>
              <w:t>号</w:t>
            </w:r>
          </w:p>
        </w:tc>
      </w:tr>
      <w:tr w:rsidR="00BE7AC0" w:rsidRPr="00B16A80" w14:paraId="0F37C203" w14:textId="77777777" w:rsidTr="001B74F8">
        <w:trPr>
          <w:trHeight w:hRule="exact" w:val="704"/>
          <w:jc w:val="center"/>
        </w:trPr>
        <w:tc>
          <w:tcPr>
            <w:tcW w:w="426" w:type="dxa"/>
            <w:vAlign w:val="center"/>
          </w:tcPr>
          <w:p w14:paraId="3061F9BD" w14:textId="30EEAC77" w:rsidR="00BE7AC0" w:rsidRDefault="00BE7AC0" w:rsidP="00CF785C">
            <w:pPr>
              <w:jc w:val="center"/>
              <w:rPr>
                <w:rFonts w:ascii="仿宋_GB2312"/>
                <w:szCs w:val="21"/>
              </w:rPr>
            </w:pPr>
            <w:r>
              <w:rPr>
                <w:rFonts w:ascii="仿宋_GB2312" w:hint="eastAsia"/>
                <w:szCs w:val="21"/>
              </w:rPr>
              <w:t>5</w:t>
            </w:r>
          </w:p>
        </w:tc>
        <w:tc>
          <w:tcPr>
            <w:tcW w:w="4572" w:type="dxa"/>
            <w:gridSpan w:val="4"/>
            <w:vAlign w:val="center"/>
          </w:tcPr>
          <w:p w14:paraId="46C293B1" w14:textId="5F8AFE91" w:rsidR="00BE7AC0" w:rsidRDefault="00BE7AC0" w:rsidP="00BE7AC0">
            <w:pPr>
              <w:widowControl/>
              <w:jc w:val="center"/>
              <w:rPr>
                <w:rFonts w:ascii="仿宋_GB2312" w:eastAsia="仿宋_GB2312"/>
                <w:szCs w:val="21"/>
              </w:rPr>
            </w:pPr>
            <w:r>
              <w:rPr>
                <w:rFonts w:ascii="仿宋_GB2312" w:eastAsia="仿宋_GB2312" w:hint="eastAsia"/>
                <w:szCs w:val="21"/>
              </w:rPr>
              <w:t>小计</w:t>
            </w:r>
          </w:p>
        </w:tc>
        <w:tc>
          <w:tcPr>
            <w:tcW w:w="993" w:type="dxa"/>
            <w:vAlign w:val="center"/>
          </w:tcPr>
          <w:p w14:paraId="31A8B828" w14:textId="77960CE1" w:rsidR="00BE7AC0" w:rsidRDefault="00BE7AC0" w:rsidP="00BE7AC0">
            <w:pPr>
              <w:widowControl/>
              <w:jc w:val="center"/>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=SUM(ABOVE) </w:instrText>
            </w:r>
            <w:r>
              <w:rPr>
                <w:rFonts w:ascii="仿宋_GB2312" w:eastAsia="仿宋_GB2312"/>
                <w:szCs w:val="21"/>
              </w:rPr>
              <w:fldChar w:fldCharType="separate"/>
            </w:r>
            <w:r>
              <w:rPr>
                <w:rFonts w:ascii="仿宋_GB2312" w:eastAsia="仿宋_GB2312"/>
                <w:noProof/>
                <w:szCs w:val="21"/>
              </w:rPr>
              <w:t>231.73</w:t>
            </w:r>
            <w:r>
              <w:rPr>
                <w:rFonts w:ascii="仿宋_GB2312" w:eastAsia="仿宋_GB2312"/>
                <w:szCs w:val="21"/>
              </w:rPr>
              <w:fldChar w:fldCharType="end"/>
            </w:r>
          </w:p>
        </w:tc>
        <w:tc>
          <w:tcPr>
            <w:tcW w:w="4110" w:type="dxa"/>
            <w:vAlign w:val="center"/>
          </w:tcPr>
          <w:p w14:paraId="30AD9B9E" w14:textId="77777777" w:rsidR="00BE7AC0" w:rsidRPr="00075970" w:rsidRDefault="00BE7AC0" w:rsidP="00BE7AC0">
            <w:pPr>
              <w:pStyle w:val="a8"/>
              <w:spacing w:line="240" w:lineRule="auto"/>
              <w:ind w:firstLineChars="0" w:firstLine="0"/>
              <w:jc w:val="center"/>
              <w:rPr>
                <w:rFonts w:ascii="仿宋_GB2312"/>
                <w:sz w:val="21"/>
                <w:szCs w:val="21"/>
              </w:rPr>
            </w:pPr>
          </w:p>
        </w:tc>
      </w:tr>
      <w:tr w:rsidR="00BE7AC0" w:rsidRPr="00B16A80" w14:paraId="43C57FC1" w14:textId="77777777" w:rsidTr="001B74F8">
        <w:trPr>
          <w:trHeight w:hRule="exact" w:val="714"/>
          <w:jc w:val="center"/>
        </w:trPr>
        <w:tc>
          <w:tcPr>
            <w:tcW w:w="426" w:type="dxa"/>
            <w:vAlign w:val="center"/>
          </w:tcPr>
          <w:p w14:paraId="6D18634F" w14:textId="17E3A9F0" w:rsidR="00BE7AC0" w:rsidRPr="00615546" w:rsidRDefault="00BE7AC0" w:rsidP="00BE7AC0">
            <w:pPr>
              <w:jc w:val="center"/>
              <w:rPr>
                <w:rFonts w:ascii="仿宋_GB2312"/>
                <w:szCs w:val="21"/>
              </w:rPr>
            </w:pPr>
            <w:r>
              <w:rPr>
                <w:rFonts w:ascii="仿宋_GB2312" w:hint="eastAsia"/>
                <w:szCs w:val="21"/>
              </w:rPr>
              <w:t>6</w:t>
            </w:r>
          </w:p>
        </w:tc>
        <w:tc>
          <w:tcPr>
            <w:tcW w:w="1134" w:type="dxa"/>
            <w:vMerge w:val="restart"/>
            <w:vAlign w:val="center"/>
          </w:tcPr>
          <w:p w14:paraId="5BA6AE35" w14:textId="77777777" w:rsidR="00BE7AC0" w:rsidRDefault="00BE7AC0" w:rsidP="00BE7AC0">
            <w:pPr>
              <w:pStyle w:val="a8"/>
              <w:spacing w:line="240" w:lineRule="auto"/>
              <w:ind w:firstLineChars="0" w:firstLine="0"/>
              <w:jc w:val="center"/>
              <w:rPr>
                <w:rFonts w:ascii="仿宋_GB2312"/>
                <w:sz w:val="21"/>
                <w:szCs w:val="21"/>
              </w:rPr>
            </w:pPr>
            <w:r>
              <w:rPr>
                <w:rFonts w:ascii="仿宋_GB2312" w:hint="eastAsia"/>
                <w:sz w:val="21"/>
                <w:szCs w:val="21"/>
              </w:rPr>
              <w:t>张大伟</w:t>
            </w:r>
          </w:p>
          <w:p w14:paraId="2475FF4C" w14:textId="77777777" w:rsidR="00BE7AC0" w:rsidRDefault="00BE7AC0" w:rsidP="00BE7AC0">
            <w:pPr>
              <w:pStyle w:val="a8"/>
              <w:spacing w:line="240" w:lineRule="auto"/>
              <w:ind w:firstLineChars="0" w:firstLine="0"/>
              <w:jc w:val="center"/>
              <w:rPr>
                <w:rFonts w:ascii="仿宋_GB2312"/>
                <w:sz w:val="21"/>
                <w:szCs w:val="21"/>
              </w:rPr>
            </w:pPr>
            <w:proofErr w:type="gramStart"/>
            <w:r>
              <w:rPr>
                <w:rFonts w:ascii="仿宋_GB2312" w:hint="eastAsia"/>
                <w:sz w:val="21"/>
                <w:szCs w:val="21"/>
              </w:rPr>
              <w:t>刘</w:t>
            </w:r>
            <w:r>
              <w:rPr>
                <w:rFonts w:ascii="仿宋_GB2312"/>
                <w:sz w:val="21"/>
                <w:szCs w:val="21"/>
              </w:rPr>
              <w:t>香</w:t>
            </w:r>
            <w:r>
              <w:rPr>
                <w:rFonts w:ascii="仿宋_GB2312" w:hint="eastAsia"/>
                <w:sz w:val="21"/>
                <w:szCs w:val="21"/>
              </w:rPr>
              <w:t>春</w:t>
            </w:r>
            <w:proofErr w:type="gramEnd"/>
          </w:p>
        </w:tc>
        <w:tc>
          <w:tcPr>
            <w:tcW w:w="1105" w:type="dxa"/>
            <w:vAlign w:val="center"/>
          </w:tcPr>
          <w:p w14:paraId="5DCFCA7E" w14:textId="77777777" w:rsidR="00BE7AC0" w:rsidRPr="00615546" w:rsidRDefault="00BE7AC0" w:rsidP="00BE7AC0">
            <w:pPr>
              <w:pStyle w:val="a8"/>
              <w:spacing w:line="240" w:lineRule="auto"/>
              <w:ind w:firstLineChars="0" w:firstLine="0"/>
              <w:jc w:val="center"/>
              <w:rPr>
                <w:rFonts w:ascii="仿宋_GB2312"/>
                <w:sz w:val="21"/>
                <w:szCs w:val="21"/>
              </w:rPr>
            </w:pPr>
            <w:r>
              <w:rPr>
                <w:rFonts w:ascii="仿宋_GB2312" w:hint="eastAsia"/>
                <w:sz w:val="21"/>
                <w:szCs w:val="21"/>
              </w:rPr>
              <w:t>商服用地</w:t>
            </w:r>
          </w:p>
        </w:tc>
        <w:tc>
          <w:tcPr>
            <w:tcW w:w="1258" w:type="dxa"/>
            <w:vAlign w:val="center"/>
          </w:tcPr>
          <w:p w14:paraId="07983358" w14:textId="77777777" w:rsidR="00BE7AC0" w:rsidRPr="00650D34" w:rsidRDefault="00BE7AC0" w:rsidP="00BE7AC0">
            <w:pPr>
              <w:widowControl/>
              <w:jc w:val="center"/>
              <w:rPr>
                <w:rFonts w:ascii="仿宋_GB2312" w:eastAsia="仿宋_GB2312"/>
                <w:szCs w:val="21"/>
              </w:rPr>
            </w:pPr>
            <w:r>
              <w:rPr>
                <w:rFonts w:ascii="仿宋_GB2312" w:eastAsia="仿宋_GB2312"/>
                <w:szCs w:val="21"/>
              </w:rPr>
              <w:t>611.000</w:t>
            </w:r>
          </w:p>
        </w:tc>
        <w:tc>
          <w:tcPr>
            <w:tcW w:w="1075" w:type="dxa"/>
            <w:vAlign w:val="center"/>
          </w:tcPr>
          <w:p w14:paraId="74F67C33" w14:textId="77777777" w:rsidR="00BE7AC0" w:rsidRPr="00B31D36" w:rsidRDefault="00BE7AC0" w:rsidP="00BE7AC0">
            <w:pPr>
              <w:widowControl/>
              <w:jc w:val="center"/>
              <w:rPr>
                <w:rFonts w:ascii="仿宋_GB2312" w:eastAsia="仿宋_GB2312"/>
                <w:szCs w:val="21"/>
              </w:rPr>
            </w:pPr>
            <w:r>
              <w:rPr>
                <w:rFonts w:ascii="仿宋_GB2312" w:eastAsia="仿宋_GB2312"/>
                <w:szCs w:val="21"/>
              </w:rPr>
              <w:t>534</w:t>
            </w:r>
          </w:p>
        </w:tc>
        <w:tc>
          <w:tcPr>
            <w:tcW w:w="993" w:type="dxa"/>
            <w:vAlign w:val="center"/>
          </w:tcPr>
          <w:p w14:paraId="2F07AA70" w14:textId="77777777" w:rsidR="00BE7AC0" w:rsidRPr="00B31D36" w:rsidRDefault="00BE7AC0" w:rsidP="00BE7AC0">
            <w:pPr>
              <w:jc w:val="center"/>
              <w:rPr>
                <w:rFonts w:ascii="仿宋_GB2312" w:eastAsia="仿宋_GB2312"/>
                <w:szCs w:val="21"/>
              </w:rPr>
            </w:pPr>
            <w:r>
              <w:rPr>
                <w:rFonts w:ascii="仿宋_GB2312" w:eastAsia="仿宋_GB2312"/>
                <w:szCs w:val="21"/>
              </w:rPr>
              <w:t>32.63</w:t>
            </w:r>
          </w:p>
        </w:tc>
        <w:tc>
          <w:tcPr>
            <w:tcW w:w="4110" w:type="dxa"/>
            <w:vAlign w:val="center"/>
          </w:tcPr>
          <w:p w14:paraId="5422528B" w14:textId="77777777" w:rsidR="00BE7AC0" w:rsidRPr="00650D34" w:rsidRDefault="00BE7AC0" w:rsidP="00BE7AC0">
            <w:pPr>
              <w:pStyle w:val="a8"/>
              <w:spacing w:line="240" w:lineRule="auto"/>
              <w:ind w:firstLineChars="0" w:firstLine="0"/>
              <w:jc w:val="center"/>
              <w:rPr>
                <w:rFonts w:ascii="仿宋_GB2312"/>
                <w:sz w:val="21"/>
                <w:szCs w:val="21"/>
              </w:rPr>
            </w:pPr>
            <w:r>
              <w:rPr>
                <w:rFonts w:ascii="仿宋_GB2312" w:hint="eastAsia"/>
                <w:sz w:val="21"/>
                <w:szCs w:val="21"/>
              </w:rPr>
              <w:t>辽</w:t>
            </w:r>
            <w:r>
              <w:rPr>
                <w:rFonts w:ascii="仿宋_GB2312"/>
                <w:sz w:val="21"/>
                <w:szCs w:val="21"/>
              </w:rPr>
              <w:t>（</w:t>
            </w:r>
            <w:r>
              <w:rPr>
                <w:rFonts w:ascii="仿宋_GB2312" w:hint="eastAsia"/>
                <w:sz w:val="21"/>
                <w:szCs w:val="21"/>
              </w:rPr>
              <w:t>2018</w:t>
            </w:r>
            <w:r>
              <w:rPr>
                <w:rFonts w:ascii="仿宋_GB2312"/>
                <w:sz w:val="21"/>
                <w:szCs w:val="21"/>
              </w:rPr>
              <w:t>）</w:t>
            </w:r>
            <w:r>
              <w:rPr>
                <w:rFonts w:ascii="仿宋_GB2312" w:hint="eastAsia"/>
                <w:sz w:val="21"/>
                <w:szCs w:val="21"/>
              </w:rPr>
              <w:t>北镇市</w:t>
            </w:r>
            <w:r>
              <w:rPr>
                <w:rFonts w:ascii="仿宋_GB2312"/>
                <w:sz w:val="21"/>
                <w:szCs w:val="21"/>
              </w:rPr>
              <w:t>不动产权第</w:t>
            </w:r>
            <w:r>
              <w:rPr>
                <w:rFonts w:ascii="仿宋_GB2312" w:hint="eastAsia"/>
                <w:sz w:val="21"/>
                <w:szCs w:val="21"/>
              </w:rPr>
              <w:t>0007454号、000745</w:t>
            </w:r>
            <w:r>
              <w:rPr>
                <w:rFonts w:ascii="仿宋_GB2312"/>
                <w:sz w:val="21"/>
                <w:szCs w:val="21"/>
              </w:rPr>
              <w:t>5</w:t>
            </w:r>
            <w:r>
              <w:rPr>
                <w:rFonts w:ascii="仿宋_GB2312" w:hint="eastAsia"/>
                <w:sz w:val="21"/>
                <w:szCs w:val="21"/>
              </w:rPr>
              <w:t>号</w:t>
            </w:r>
          </w:p>
        </w:tc>
      </w:tr>
      <w:tr w:rsidR="00BE7AC0" w:rsidRPr="00B16A80" w14:paraId="60840811" w14:textId="77777777" w:rsidTr="001B74F8">
        <w:trPr>
          <w:trHeight w:hRule="exact" w:val="714"/>
          <w:jc w:val="center"/>
        </w:trPr>
        <w:tc>
          <w:tcPr>
            <w:tcW w:w="426" w:type="dxa"/>
            <w:vAlign w:val="center"/>
          </w:tcPr>
          <w:p w14:paraId="0AC2E01D" w14:textId="13FB2313" w:rsidR="00BE7AC0" w:rsidRDefault="00BE7AC0" w:rsidP="00BE7AC0">
            <w:pPr>
              <w:jc w:val="center"/>
              <w:rPr>
                <w:rFonts w:ascii="仿宋_GB2312"/>
                <w:szCs w:val="21"/>
              </w:rPr>
            </w:pPr>
            <w:r>
              <w:rPr>
                <w:rFonts w:ascii="仿宋_GB2312" w:hint="eastAsia"/>
                <w:szCs w:val="21"/>
              </w:rPr>
              <w:t>7</w:t>
            </w:r>
          </w:p>
        </w:tc>
        <w:tc>
          <w:tcPr>
            <w:tcW w:w="1134" w:type="dxa"/>
            <w:vMerge/>
            <w:vAlign w:val="center"/>
          </w:tcPr>
          <w:p w14:paraId="711C7992" w14:textId="77777777" w:rsidR="00BE7AC0" w:rsidRPr="00650D34" w:rsidRDefault="00BE7AC0" w:rsidP="00BE7AC0">
            <w:pPr>
              <w:pStyle w:val="a8"/>
              <w:spacing w:line="240" w:lineRule="auto"/>
              <w:ind w:firstLineChars="0" w:firstLine="0"/>
              <w:jc w:val="center"/>
              <w:rPr>
                <w:rFonts w:ascii="仿宋_GB2312"/>
                <w:sz w:val="21"/>
                <w:szCs w:val="21"/>
              </w:rPr>
            </w:pPr>
          </w:p>
        </w:tc>
        <w:tc>
          <w:tcPr>
            <w:tcW w:w="1105" w:type="dxa"/>
            <w:vAlign w:val="center"/>
          </w:tcPr>
          <w:p w14:paraId="6C70C95A" w14:textId="77777777" w:rsidR="00BE7AC0" w:rsidRDefault="00BE7AC0" w:rsidP="00BE7AC0">
            <w:pPr>
              <w:pStyle w:val="a8"/>
              <w:spacing w:line="240" w:lineRule="auto"/>
              <w:ind w:firstLineChars="0" w:firstLine="0"/>
              <w:jc w:val="center"/>
              <w:rPr>
                <w:rFonts w:ascii="仿宋_GB2312"/>
                <w:sz w:val="21"/>
                <w:szCs w:val="21"/>
              </w:rPr>
            </w:pPr>
            <w:r>
              <w:rPr>
                <w:rFonts w:ascii="仿宋_GB2312" w:hint="eastAsia"/>
                <w:sz w:val="21"/>
                <w:szCs w:val="21"/>
              </w:rPr>
              <w:t>房产④</w:t>
            </w:r>
          </w:p>
        </w:tc>
        <w:tc>
          <w:tcPr>
            <w:tcW w:w="1258" w:type="dxa"/>
            <w:vAlign w:val="center"/>
          </w:tcPr>
          <w:p w14:paraId="3DE97084" w14:textId="77777777" w:rsidR="00BE7AC0" w:rsidRPr="00747B18" w:rsidRDefault="00BE7AC0" w:rsidP="00BE7AC0">
            <w:pPr>
              <w:pStyle w:val="a8"/>
              <w:spacing w:line="240" w:lineRule="auto"/>
              <w:ind w:firstLineChars="0" w:firstLine="0"/>
              <w:jc w:val="center"/>
              <w:rPr>
                <w:rFonts w:ascii="仿宋_GB2312"/>
                <w:sz w:val="21"/>
                <w:szCs w:val="21"/>
              </w:rPr>
            </w:pPr>
            <w:r w:rsidRPr="00747B18">
              <w:rPr>
                <w:rFonts w:ascii="仿宋_GB2312"/>
                <w:sz w:val="21"/>
                <w:szCs w:val="21"/>
              </w:rPr>
              <w:t>126.400</w:t>
            </w:r>
          </w:p>
        </w:tc>
        <w:tc>
          <w:tcPr>
            <w:tcW w:w="1075" w:type="dxa"/>
            <w:vAlign w:val="center"/>
          </w:tcPr>
          <w:p w14:paraId="3F8E444E" w14:textId="77777777" w:rsidR="00BE7AC0" w:rsidRDefault="00BE7AC0" w:rsidP="00BE7AC0">
            <w:pPr>
              <w:widowControl/>
              <w:jc w:val="center"/>
              <w:rPr>
                <w:rFonts w:ascii="仿宋_GB2312" w:eastAsia="仿宋_GB2312"/>
                <w:szCs w:val="21"/>
              </w:rPr>
            </w:pPr>
            <w:r>
              <w:rPr>
                <w:rFonts w:ascii="仿宋_GB2312" w:eastAsia="仿宋_GB2312"/>
                <w:szCs w:val="21"/>
              </w:rPr>
              <w:t>1500</w:t>
            </w:r>
          </w:p>
        </w:tc>
        <w:tc>
          <w:tcPr>
            <w:tcW w:w="993" w:type="dxa"/>
            <w:vAlign w:val="center"/>
          </w:tcPr>
          <w:p w14:paraId="4FDF41B2" w14:textId="77777777" w:rsidR="00BE7AC0" w:rsidRDefault="00BE7AC0" w:rsidP="00BE7AC0">
            <w:pPr>
              <w:widowControl/>
              <w:jc w:val="center"/>
              <w:rPr>
                <w:rFonts w:ascii="仿宋_GB2312" w:eastAsia="仿宋_GB2312"/>
                <w:szCs w:val="21"/>
              </w:rPr>
            </w:pPr>
            <w:r>
              <w:rPr>
                <w:rFonts w:ascii="仿宋_GB2312" w:eastAsia="仿宋_GB2312"/>
                <w:szCs w:val="21"/>
              </w:rPr>
              <w:t>18.96</w:t>
            </w:r>
          </w:p>
        </w:tc>
        <w:tc>
          <w:tcPr>
            <w:tcW w:w="4110" w:type="dxa"/>
            <w:vAlign w:val="center"/>
          </w:tcPr>
          <w:p w14:paraId="42E82FF1" w14:textId="77777777" w:rsidR="00BE7AC0" w:rsidRPr="00075970" w:rsidRDefault="00BE7AC0" w:rsidP="00BE7AC0">
            <w:pPr>
              <w:pStyle w:val="a8"/>
              <w:spacing w:line="240" w:lineRule="auto"/>
              <w:ind w:firstLineChars="0" w:firstLine="0"/>
              <w:jc w:val="center"/>
              <w:rPr>
                <w:rFonts w:ascii="仿宋_GB2312"/>
                <w:sz w:val="21"/>
                <w:szCs w:val="21"/>
              </w:rPr>
            </w:pPr>
            <w:r>
              <w:rPr>
                <w:rFonts w:ascii="仿宋_GB2312" w:hint="eastAsia"/>
                <w:sz w:val="21"/>
                <w:szCs w:val="21"/>
              </w:rPr>
              <w:t>辽</w:t>
            </w:r>
            <w:r>
              <w:rPr>
                <w:rFonts w:ascii="仿宋_GB2312"/>
                <w:sz w:val="21"/>
                <w:szCs w:val="21"/>
              </w:rPr>
              <w:t>（</w:t>
            </w:r>
            <w:r>
              <w:rPr>
                <w:rFonts w:ascii="仿宋_GB2312" w:hint="eastAsia"/>
                <w:sz w:val="21"/>
                <w:szCs w:val="21"/>
              </w:rPr>
              <w:t>2018</w:t>
            </w:r>
            <w:r>
              <w:rPr>
                <w:rFonts w:ascii="仿宋_GB2312"/>
                <w:sz w:val="21"/>
                <w:szCs w:val="21"/>
              </w:rPr>
              <w:t>）</w:t>
            </w:r>
            <w:r>
              <w:rPr>
                <w:rFonts w:ascii="仿宋_GB2312" w:hint="eastAsia"/>
                <w:sz w:val="21"/>
                <w:szCs w:val="21"/>
              </w:rPr>
              <w:t>北镇市</w:t>
            </w:r>
            <w:r>
              <w:rPr>
                <w:rFonts w:ascii="仿宋_GB2312"/>
                <w:sz w:val="21"/>
                <w:szCs w:val="21"/>
              </w:rPr>
              <w:t>不动产权第</w:t>
            </w:r>
            <w:r>
              <w:rPr>
                <w:rFonts w:ascii="仿宋_GB2312" w:hint="eastAsia"/>
                <w:sz w:val="21"/>
                <w:szCs w:val="21"/>
              </w:rPr>
              <w:t>0007454号</w:t>
            </w:r>
          </w:p>
        </w:tc>
      </w:tr>
      <w:tr w:rsidR="00BE7AC0" w:rsidRPr="00B16A80" w14:paraId="55FEB11A" w14:textId="77777777" w:rsidTr="001B74F8">
        <w:trPr>
          <w:trHeight w:hRule="exact" w:val="714"/>
          <w:jc w:val="center"/>
        </w:trPr>
        <w:tc>
          <w:tcPr>
            <w:tcW w:w="426" w:type="dxa"/>
            <w:vAlign w:val="center"/>
          </w:tcPr>
          <w:p w14:paraId="44365402" w14:textId="6ACD1419" w:rsidR="00BE7AC0" w:rsidRDefault="00BE7AC0" w:rsidP="00BE7AC0">
            <w:pPr>
              <w:jc w:val="center"/>
              <w:rPr>
                <w:rFonts w:ascii="仿宋_GB2312"/>
                <w:szCs w:val="21"/>
              </w:rPr>
            </w:pPr>
            <w:r>
              <w:rPr>
                <w:rFonts w:ascii="仿宋_GB2312" w:hint="eastAsia"/>
                <w:szCs w:val="21"/>
              </w:rPr>
              <w:t>8</w:t>
            </w:r>
          </w:p>
        </w:tc>
        <w:tc>
          <w:tcPr>
            <w:tcW w:w="1134" w:type="dxa"/>
            <w:vMerge/>
            <w:vAlign w:val="center"/>
          </w:tcPr>
          <w:p w14:paraId="7341B6C7" w14:textId="77777777" w:rsidR="00BE7AC0" w:rsidRPr="00650D34" w:rsidRDefault="00BE7AC0" w:rsidP="00BE7AC0">
            <w:pPr>
              <w:pStyle w:val="a8"/>
              <w:spacing w:line="240" w:lineRule="auto"/>
              <w:ind w:firstLineChars="0" w:firstLine="0"/>
              <w:jc w:val="center"/>
              <w:rPr>
                <w:rFonts w:ascii="仿宋_GB2312"/>
                <w:sz w:val="21"/>
                <w:szCs w:val="21"/>
              </w:rPr>
            </w:pPr>
          </w:p>
        </w:tc>
        <w:tc>
          <w:tcPr>
            <w:tcW w:w="1105" w:type="dxa"/>
            <w:vAlign w:val="center"/>
          </w:tcPr>
          <w:p w14:paraId="3B0DD945" w14:textId="77777777" w:rsidR="00BE7AC0" w:rsidRDefault="00BE7AC0" w:rsidP="00BE7AC0">
            <w:pPr>
              <w:pStyle w:val="a8"/>
              <w:spacing w:line="240" w:lineRule="auto"/>
              <w:ind w:firstLineChars="0" w:firstLine="0"/>
              <w:jc w:val="center"/>
              <w:rPr>
                <w:rFonts w:ascii="仿宋_GB2312"/>
                <w:sz w:val="21"/>
                <w:szCs w:val="21"/>
              </w:rPr>
            </w:pPr>
            <w:r>
              <w:rPr>
                <w:rFonts w:ascii="仿宋_GB2312" w:hint="eastAsia"/>
                <w:sz w:val="21"/>
                <w:szCs w:val="21"/>
              </w:rPr>
              <w:t>房产⑤</w:t>
            </w:r>
          </w:p>
        </w:tc>
        <w:tc>
          <w:tcPr>
            <w:tcW w:w="1258" w:type="dxa"/>
            <w:vAlign w:val="center"/>
          </w:tcPr>
          <w:p w14:paraId="1D54F1FA" w14:textId="77777777" w:rsidR="00BE7AC0" w:rsidRPr="00747B18" w:rsidRDefault="00BE7AC0" w:rsidP="00BE7AC0">
            <w:pPr>
              <w:pStyle w:val="a8"/>
              <w:spacing w:line="240" w:lineRule="auto"/>
              <w:ind w:firstLineChars="0" w:firstLine="0"/>
              <w:jc w:val="center"/>
              <w:rPr>
                <w:rFonts w:ascii="仿宋_GB2312"/>
                <w:sz w:val="21"/>
                <w:szCs w:val="21"/>
              </w:rPr>
            </w:pPr>
            <w:r w:rsidRPr="00747B18">
              <w:rPr>
                <w:rFonts w:ascii="仿宋_GB2312"/>
                <w:sz w:val="21"/>
                <w:szCs w:val="21"/>
              </w:rPr>
              <w:t>98.500</w:t>
            </w:r>
          </w:p>
        </w:tc>
        <w:tc>
          <w:tcPr>
            <w:tcW w:w="1075" w:type="dxa"/>
            <w:vAlign w:val="center"/>
          </w:tcPr>
          <w:p w14:paraId="5ED3C95A" w14:textId="77777777" w:rsidR="00BE7AC0" w:rsidRDefault="00BE7AC0" w:rsidP="00BE7AC0">
            <w:pPr>
              <w:widowControl/>
              <w:jc w:val="center"/>
              <w:rPr>
                <w:rFonts w:ascii="仿宋_GB2312" w:eastAsia="仿宋_GB2312"/>
                <w:szCs w:val="21"/>
              </w:rPr>
            </w:pPr>
            <w:r>
              <w:rPr>
                <w:rFonts w:ascii="仿宋_GB2312" w:eastAsia="仿宋_GB2312"/>
                <w:szCs w:val="21"/>
              </w:rPr>
              <w:t>1210</w:t>
            </w:r>
          </w:p>
        </w:tc>
        <w:tc>
          <w:tcPr>
            <w:tcW w:w="993" w:type="dxa"/>
            <w:vAlign w:val="center"/>
          </w:tcPr>
          <w:p w14:paraId="7DE0711C" w14:textId="77777777" w:rsidR="00BE7AC0" w:rsidRDefault="00BE7AC0" w:rsidP="00BE7AC0">
            <w:pPr>
              <w:widowControl/>
              <w:jc w:val="center"/>
              <w:rPr>
                <w:rFonts w:ascii="仿宋_GB2312" w:eastAsia="仿宋_GB2312"/>
                <w:szCs w:val="21"/>
              </w:rPr>
            </w:pPr>
            <w:r>
              <w:rPr>
                <w:rFonts w:ascii="仿宋_GB2312" w:eastAsia="仿宋_GB2312"/>
                <w:szCs w:val="21"/>
              </w:rPr>
              <w:t>11.92</w:t>
            </w:r>
          </w:p>
        </w:tc>
        <w:tc>
          <w:tcPr>
            <w:tcW w:w="4110" w:type="dxa"/>
            <w:vAlign w:val="center"/>
          </w:tcPr>
          <w:p w14:paraId="26604333" w14:textId="77777777" w:rsidR="00BE7AC0" w:rsidRPr="00075970" w:rsidRDefault="00BE7AC0" w:rsidP="00BE7AC0">
            <w:pPr>
              <w:pStyle w:val="a8"/>
              <w:spacing w:line="240" w:lineRule="auto"/>
              <w:ind w:firstLineChars="0" w:firstLine="0"/>
              <w:jc w:val="center"/>
              <w:rPr>
                <w:rFonts w:ascii="仿宋_GB2312"/>
                <w:sz w:val="21"/>
                <w:szCs w:val="21"/>
              </w:rPr>
            </w:pPr>
            <w:r>
              <w:rPr>
                <w:rFonts w:ascii="仿宋_GB2312" w:hint="eastAsia"/>
                <w:sz w:val="21"/>
                <w:szCs w:val="21"/>
              </w:rPr>
              <w:t>辽</w:t>
            </w:r>
            <w:r>
              <w:rPr>
                <w:rFonts w:ascii="仿宋_GB2312"/>
                <w:sz w:val="21"/>
                <w:szCs w:val="21"/>
              </w:rPr>
              <w:t>（</w:t>
            </w:r>
            <w:r>
              <w:rPr>
                <w:rFonts w:ascii="仿宋_GB2312" w:hint="eastAsia"/>
                <w:sz w:val="21"/>
                <w:szCs w:val="21"/>
              </w:rPr>
              <w:t>2018</w:t>
            </w:r>
            <w:r>
              <w:rPr>
                <w:rFonts w:ascii="仿宋_GB2312"/>
                <w:sz w:val="21"/>
                <w:szCs w:val="21"/>
              </w:rPr>
              <w:t>）</w:t>
            </w:r>
            <w:r>
              <w:rPr>
                <w:rFonts w:ascii="仿宋_GB2312" w:hint="eastAsia"/>
                <w:sz w:val="21"/>
                <w:szCs w:val="21"/>
              </w:rPr>
              <w:t>北镇市</w:t>
            </w:r>
            <w:r>
              <w:rPr>
                <w:rFonts w:ascii="仿宋_GB2312"/>
                <w:sz w:val="21"/>
                <w:szCs w:val="21"/>
              </w:rPr>
              <w:t>不动产权第</w:t>
            </w:r>
            <w:r>
              <w:rPr>
                <w:rFonts w:ascii="仿宋_GB2312" w:hint="eastAsia"/>
                <w:sz w:val="21"/>
                <w:szCs w:val="21"/>
              </w:rPr>
              <w:t>000745</w:t>
            </w:r>
            <w:r>
              <w:rPr>
                <w:rFonts w:ascii="仿宋_GB2312"/>
                <w:sz w:val="21"/>
                <w:szCs w:val="21"/>
              </w:rPr>
              <w:t>5</w:t>
            </w:r>
            <w:r>
              <w:rPr>
                <w:rFonts w:ascii="仿宋_GB2312" w:hint="eastAsia"/>
                <w:sz w:val="21"/>
                <w:szCs w:val="21"/>
              </w:rPr>
              <w:t>号</w:t>
            </w:r>
          </w:p>
        </w:tc>
      </w:tr>
      <w:tr w:rsidR="00BE7AC0" w:rsidRPr="00B16A80" w14:paraId="7E8232F1" w14:textId="77777777" w:rsidTr="001B74F8">
        <w:trPr>
          <w:trHeight w:hRule="exact" w:val="714"/>
          <w:jc w:val="center"/>
        </w:trPr>
        <w:tc>
          <w:tcPr>
            <w:tcW w:w="426" w:type="dxa"/>
            <w:vAlign w:val="center"/>
          </w:tcPr>
          <w:p w14:paraId="35612FF2" w14:textId="729CFC53" w:rsidR="00BE7AC0" w:rsidRDefault="00BE7AC0" w:rsidP="00BE7AC0">
            <w:pPr>
              <w:jc w:val="center"/>
              <w:rPr>
                <w:rFonts w:ascii="仿宋_GB2312"/>
                <w:szCs w:val="21"/>
              </w:rPr>
            </w:pPr>
            <w:r>
              <w:rPr>
                <w:rFonts w:ascii="仿宋_GB2312"/>
                <w:szCs w:val="21"/>
              </w:rPr>
              <w:t>9</w:t>
            </w:r>
          </w:p>
        </w:tc>
        <w:tc>
          <w:tcPr>
            <w:tcW w:w="4572" w:type="dxa"/>
            <w:gridSpan w:val="4"/>
            <w:vAlign w:val="center"/>
          </w:tcPr>
          <w:p w14:paraId="0F86FBB0" w14:textId="39C6632A" w:rsidR="00BE7AC0" w:rsidRDefault="00BE7AC0" w:rsidP="00BE7AC0">
            <w:pPr>
              <w:widowControl/>
              <w:jc w:val="center"/>
              <w:rPr>
                <w:rFonts w:ascii="仿宋_GB2312" w:eastAsia="仿宋_GB2312"/>
                <w:szCs w:val="21"/>
              </w:rPr>
            </w:pPr>
            <w:r>
              <w:rPr>
                <w:rFonts w:ascii="仿宋_GB2312" w:eastAsia="仿宋_GB2312" w:hint="eastAsia"/>
                <w:szCs w:val="21"/>
              </w:rPr>
              <w:t>小计</w:t>
            </w:r>
          </w:p>
        </w:tc>
        <w:tc>
          <w:tcPr>
            <w:tcW w:w="993" w:type="dxa"/>
            <w:vAlign w:val="center"/>
          </w:tcPr>
          <w:p w14:paraId="48724077" w14:textId="03873121" w:rsidR="00BE7AC0" w:rsidRDefault="00BE7AC0" w:rsidP="00BE7AC0">
            <w:pPr>
              <w:widowControl/>
              <w:jc w:val="center"/>
              <w:rPr>
                <w:rFonts w:ascii="仿宋_GB2312" w:eastAsia="仿宋_GB2312"/>
                <w:szCs w:val="21"/>
              </w:rPr>
            </w:pPr>
            <w:r>
              <w:rPr>
                <w:rFonts w:ascii="仿宋_GB2312" w:eastAsia="仿宋_GB2312" w:hint="eastAsia"/>
                <w:szCs w:val="21"/>
              </w:rPr>
              <w:t>6</w:t>
            </w:r>
            <w:r>
              <w:rPr>
                <w:rFonts w:ascii="仿宋_GB2312" w:eastAsia="仿宋_GB2312"/>
                <w:szCs w:val="21"/>
              </w:rPr>
              <w:t>3.51</w:t>
            </w:r>
          </w:p>
        </w:tc>
        <w:tc>
          <w:tcPr>
            <w:tcW w:w="4110" w:type="dxa"/>
            <w:vAlign w:val="center"/>
          </w:tcPr>
          <w:p w14:paraId="621FF18A" w14:textId="77777777" w:rsidR="00BE7AC0" w:rsidRDefault="00BE7AC0" w:rsidP="00BE7AC0">
            <w:pPr>
              <w:pStyle w:val="a8"/>
              <w:spacing w:line="240" w:lineRule="auto"/>
              <w:ind w:firstLineChars="0" w:firstLine="0"/>
              <w:jc w:val="center"/>
              <w:rPr>
                <w:rFonts w:ascii="仿宋_GB2312"/>
                <w:sz w:val="21"/>
                <w:szCs w:val="21"/>
              </w:rPr>
            </w:pPr>
          </w:p>
        </w:tc>
      </w:tr>
      <w:tr w:rsidR="00BE7AC0" w:rsidRPr="00B16A80" w14:paraId="63EEA22C" w14:textId="77777777" w:rsidTr="001B74F8">
        <w:trPr>
          <w:trHeight w:hRule="exact" w:val="646"/>
          <w:jc w:val="center"/>
        </w:trPr>
        <w:tc>
          <w:tcPr>
            <w:tcW w:w="426" w:type="dxa"/>
            <w:vAlign w:val="center"/>
          </w:tcPr>
          <w:p w14:paraId="26DD076A" w14:textId="1A6A7E7D" w:rsidR="00BE7AC0" w:rsidRPr="00615546" w:rsidRDefault="00BE7AC0" w:rsidP="00BE7AC0">
            <w:pPr>
              <w:jc w:val="center"/>
              <w:rPr>
                <w:rFonts w:ascii="仿宋_GB2312"/>
                <w:szCs w:val="21"/>
              </w:rPr>
            </w:pPr>
            <w:r>
              <w:rPr>
                <w:rFonts w:ascii="仿宋_GB2312"/>
                <w:szCs w:val="21"/>
              </w:rPr>
              <w:t>10</w:t>
            </w:r>
          </w:p>
        </w:tc>
        <w:tc>
          <w:tcPr>
            <w:tcW w:w="1134" w:type="dxa"/>
            <w:vAlign w:val="center"/>
          </w:tcPr>
          <w:p w14:paraId="0872469A" w14:textId="77777777" w:rsidR="00BE7AC0" w:rsidRPr="00650D34" w:rsidRDefault="00BE7AC0" w:rsidP="00BE7AC0">
            <w:pPr>
              <w:pStyle w:val="a8"/>
              <w:spacing w:line="240" w:lineRule="auto"/>
              <w:ind w:firstLineChars="0" w:firstLine="0"/>
              <w:jc w:val="center"/>
              <w:rPr>
                <w:rFonts w:ascii="仿宋_GB2312"/>
                <w:sz w:val="21"/>
                <w:szCs w:val="21"/>
              </w:rPr>
            </w:pPr>
            <w:r>
              <w:rPr>
                <w:rFonts w:ascii="仿宋_GB2312" w:hint="eastAsia"/>
                <w:sz w:val="21"/>
                <w:szCs w:val="21"/>
              </w:rPr>
              <w:t>张大伟</w:t>
            </w:r>
          </w:p>
        </w:tc>
        <w:tc>
          <w:tcPr>
            <w:tcW w:w="1105" w:type="dxa"/>
            <w:vAlign w:val="center"/>
          </w:tcPr>
          <w:p w14:paraId="230B344D" w14:textId="77777777" w:rsidR="00BE7AC0" w:rsidRPr="00650D34" w:rsidRDefault="00BE7AC0" w:rsidP="00BE7AC0">
            <w:pPr>
              <w:pStyle w:val="a8"/>
              <w:spacing w:line="240" w:lineRule="auto"/>
              <w:ind w:firstLineChars="0" w:firstLine="0"/>
              <w:jc w:val="center"/>
              <w:rPr>
                <w:rFonts w:ascii="仿宋_GB2312"/>
                <w:sz w:val="21"/>
                <w:szCs w:val="21"/>
              </w:rPr>
            </w:pPr>
            <w:r>
              <w:rPr>
                <w:rFonts w:ascii="仿宋_GB2312" w:hint="eastAsia"/>
                <w:sz w:val="21"/>
                <w:szCs w:val="21"/>
              </w:rPr>
              <w:t>房产</w:t>
            </w:r>
            <w:r w:rsidRPr="00F951E1">
              <w:rPr>
                <w:rFonts w:ascii="仿宋_GB2312" w:hAnsi="宋体" w:cs="宋体" w:hint="eastAsia"/>
                <w:sz w:val="21"/>
                <w:szCs w:val="21"/>
              </w:rPr>
              <w:t>⑥</w:t>
            </w:r>
          </w:p>
        </w:tc>
        <w:tc>
          <w:tcPr>
            <w:tcW w:w="1258" w:type="dxa"/>
            <w:vAlign w:val="center"/>
          </w:tcPr>
          <w:p w14:paraId="7FE223D8" w14:textId="77777777" w:rsidR="00BE7AC0" w:rsidRPr="00650D34" w:rsidRDefault="00BE7AC0" w:rsidP="00BE7AC0">
            <w:pPr>
              <w:pStyle w:val="a8"/>
              <w:spacing w:line="240" w:lineRule="auto"/>
              <w:ind w:firstLineChars="0" w:firstLine="0"/>
              <w:jc w:val="center"/>
              <w:rPr>
                <w:rFonts w:ascii="仿宋_GB2312"/>
                <w:sz w:val="21"/>
                <w:szCs w:val="21"/>
              </w:rPr>
            </w:pPr>
            <w:r>
              <w:rPr>
                <w:rFonts w:ascii="仿宋_GB2312"/>
                <w:sz w:val="21"/>
                <w:szCs w:val="21"/>
              </w:rPr>
              <w:t>360.00</w:t>
            </w:r>
          </w:p>
        </w:tc>
        <w:tc>
          <w:tcPr>
            <w:tcW w:w="1075" w:type="dxa"/>
            <w:vAlign w:val="center"/>
          </w:tcPr>
          <w:p w14:paraId="21860650" w14:textId="77777777" w:rsidR="00BE7AC0" w:rsidRPr="00B31D36" w:rsidRDefault="00BE7AC0" w:rsidP="00BE7AC0">
            <w:pPr>
              <w:widowControl/>
              <w:jc w:val="center"/>
              <w:rPr>
                <w:rFonts w:ascii="仿宋_GB2312" w:eastAsia="仿宋_GB2312"/>
                <w:szCs w:val="21"/>
              </w:rPr>
            </w:pPr>
            <w:r>
              <w:rPr>
                <w:rFonts w:ascii="仿宋_GB2312" w:eastAsia="仿宋_GB2312"/>
                <w:szCs w:val="21"/>
              </w:rPr>
              <w:t>1630</w:t>
            </w:r>
          </w:p>
        </w:tc>
        <w:tc>
          <w:tcPr>
            <w:tcW w:w="993" w:type="dxa"/>
            <w:vAlign w:val="center"/>
          </w:tcPr>
          <w:p w14:paraId="2DACF3D2" w14:textId="77777777" w:rsidR="00BE7AC0" w:rsidRPr="00B31D36" w:rsidRDefault="00BE7AC0" w:rsidP="00BE7AC0">
            <w:pPr>
              <w:widowControl/>
              <w:jc w:val="center"/>
              <w:rPr>
                <w:rFonts w:ascii="仿宋_GB2312" w:eastAsia="仿宋_GB2312"/>
                <w:szCs w:val="21"/>
              </w:rPr>
            </w:pPr>
            <w:r>
              <w:rPr>
                <w:rFonts w:ascii="仿宋_GB2312" w:eastAsia="仿宋_GB2312"/>
                <w:szCs w:val="21"/>
              </w:rPr>
              <w:t>58.68</w:t>
            </w:r>
          </w:p>
        </w:tc>
        <w:tc>
          <w:tcPr>
            <w:tcW w:w="4110" w:type="dxa"/>
            <w:vAlign w:val="center"/>
          </w:tcPr>
          <w:p w14:paraId="5F128113" w14:textId="77777777" w:rsidR="00BE7AC0" w:rsidRPr="00650D34" w:rsidRDefault="00BE7AC0" w:rsidP="00BE7AC0">
            <w:pPr>
              <w:pStyle w:val="a8"/>
              <w:spacing w:line="240" w:lineRule="auto"/>
              <w:ind w:firstLineChars="0" w:firstLine="0"/>
              <w:jc w:val="center"/>
              <w:rPr>
                <w:rFonts w:ascii="仿宋_GB2312"/>
                <w:sz w:val="21"/>
                <w:szCs w:val="21"/>
              </w:rPr>
            </w:pPr>
            <w:r>
              <w:rPr>
                <w:rFonts w:ascii="仿宋_GB2312" w:hint="eastAsia"/>
                <w:sz w:val="21"/>
                <w:szCs w:val="21"/>
              </w:rPr>
              <w:t>辽</w:t>
            </w:r>
            <w:r>
              <w:rPr>
                <w:rFonts w:ascii="仿宋_GB2312"/>
                <w:sz w:val="21"/>
                <w:szCs w:val="21"/>
              </w:rPr>
              <w:t>房权证北镇字第</w:t>
            </w:r>
            <w:r>
              <w:rPr>
                <w:rFonts w:ascii="仿宋_GB2312" w:hint="eastAsia"/>
                <w:sz w:val="21"/>
                <w:szCs w:val="21"/>
              </w:rPr>
              <w:t>SY00016075号</w:t>
            </w:r>
          </w:p>
        </w:tc>
      </w:tr>
      <w:tr w:rsidR="00BE7AC0" w:rsidRPr="00B16A80" w14:paraId="373C0F97" w14:textId="77777777" w:rsidTr="001B74F8">
        <w:trPr>
          <w:trHeight w:hRule="exact" w:val="570"/>
          <w:jc w:val="center"/>
        </w:trPr>
        <w:tc>
          <w:tcPr>
            <w:tcW w:w="4998" w:type="dxa"/>
            <w:gridSpan w:val="5"/>
            <w:vAlign w:val="center"/>
          </w:tcPr>
          <w:p w14:paraId="54D05DE1" w14:textId="77777777" w:rsidR="00BE7AC0" w:rsidRDefault="00BE7AC0" w:rsidP="00BE7AC0">
            <w:pPr>
              <w:jc w:val="center"/>
              <w:rPr>
                <w:rFonts w:ascii="仿宋_GB2312" w:eastAsia="仿宋_GB2312"/>
                <w:szCs w:val="21"/>
              </w:rPr>
            </w:pPr>
            <w:r>
              <w:rPr>
                <w:rFonts w:ascii="仿宋_GB2312" w:eastAsia="仿宋_GB2312" w:hint="eastAsia"/>
                <w:szCs w:val="21"/>
              </w:rPr>
              <w:t>合计</w:t>
            </w:r>
          </w:p>
        </w:tc>
        <w:tc>
          <w:tcPr>
            <w:tcW w:w="993" w:type="dxa"/>
            <w:vAlign w:val="center"/>
          </w:tcPr>
          <w:p w14:paraId="58AE7028" w14:textId="77777777" w:rsidR="00BE7AC0" w:rsidRDefault="00BE7AC0" w:rsidP="00BE7AC0">
            <w:pPr>
              <w:jc w:val="center"/>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=SUM(ABOVE) </w:instrText>
            </w:r>
            <w:r>
              <w:rPr>
                <w:rFonts w:ascii="仿宋_GB2312" w:eastAsia="仿宋_GB2312"/>
                <w:szCs w:val="21"/>
              </w:rPr>
              <w:fldChar w:fldCharType="separate"/>
            </w:r>
            <w:r>
              <w:rPr>
                <w:rFonts w:ascii="仿宋_GB2312" w:eastAsia="仿宋_GB2312"/>
                <w:noProof/>
                <w:szCs w:val="21"/>
              </w:rPr>
              <w:t>353.92</w:t>
            </w:r>
            <w:r>
              <w:rPr>
                <w:rFonts w:ascii="仿宋_GB2312" w:eastAsia="仿宋_GB2312"/>
                <w:szCs w:val="21"/>
              </w:rPr>
              <w:fldChar w:fldCharType="end"/>
            </w:r>
          </w:p>
        </w:tc>
        <w:tc>
          <w:tcPr>
            <w:tcW w:w="4110" w:type="dxa"/>
            <w:vAlign w:val="center"/>
          </w:tcPr>
          <w:p w14:paraId="37118C31" w14:textId="77777777" w:rsidR="00BE7AC0" w:rsidRPr="009E58A3" w:rsidRDefault="00BE7AC0" w:rsidP="00BE7AC0">
            <w:pPr>
              <w:jc w:val="center"/>
              <w:rPr>
                <w:rFonts w:ascii="仿宋_GB2312" w:eastAsia="仿宋_GB2312"/>
                <w:szCs w:val="21"/>
              </w:rPr>
            </w:pPr>
          </w:p>
        </w:tc>
      </w:tr>
    </w:tbl>
    <w:p w14:paraId="162EDAE4" w14:textId="77777777" w:rsidR="00B34E71" w:rsidRDefault="00B34E71" w:rsidP="008C1BEC">
      <w:pPr>
        <w:tabs>
          <w:tab w:val="left" w:pos="3990"/>
        </w:tabs>
        <w:jc w:val="center"/>
        <w:rPr>
          <w:rFonts w:eastAsia="黑体"/>
          <w:b/>
          <w:bCs/>
          <w:sz w:val="32"/>
        </w:rPr>
      </w:pPr>
    </w:p>
    <w:p w14:paraId="1E9017CD" w14:textId="77777777" w:rsidR="00B34E71" w:rsidRDefault="00B34E71" w:rsidP="008C1BEC">
      <w:pPr>
        <w:tabs>
          <w:tab w:val="left" w:pos="3990"/>
        </w:tabs>
        <w:jc w:val="center"/>
        <w:rPr>
          <w:rFonts w:eastAsia="黑体"/>
          <w:b/>
          <w:bCs/>
          <w:sz w:val="32"/>
        </w:rPr>
      </w:pPr>
    </w:p>
    <w:p w14:paraId="18EDC514" w14:textId="77777777" w:rsidR="00B34E71" w:rsidRDefault="00B34E71" w:rsidP="008C1BEC">
      <w:pPr>
        <w:tabs>
          <w:tab w:val="left" w:pos="3990"/>
        </w:tabs>
        <w:jc w:val="center"/>
        <w:rPr>
          <w:rFonts w:eastAsia="黑体"/>
          <w:b/>
          <w:bCs/>
          <w:sz w:val="32"/>
        </w:rPr>
      </w:pPr>
    </w:p>
    <w:p w14:paraId="74AE4D2E" w14:textId="77777777" w:rsidR="0038414D" w:rsidRDefault="0038414D">
      <w:pPr>
        <w:widowControl/>
        <w:jc w:val="left"/>
        <w:rPr>
          <w:rFonts w:eastAsia="黑体"/>
          <w:b/>
          <w:bCs/>
          <w:sz w:val="36"/>
          <w:szCs w:val="36"/>
        </w:rPr>
      </w:pPr>
      <w:r>
        <w:rPr>
          <w:rFonts w:eastAsia="黑体"/>
          <w:b/>
          <w:bCs/>
          <w:sz w:val="36"/>
          <w:szCs w:val="36"/>
        </w:rPr>
        <w:br w:type="page"/>
      </w:r>
    </w:p>
    <w:p w14:paraId="22152147" w14:textId="77777777" w:rsidR="008C1BEC" w:rsidRDefault="008C1BEC" w:rsidP="008E41C9">
      <w:pPr>
        <w:tabs>
          <w:tab w:val="left" w:pos="3990"/>
        </w:tabs>
        <w:spacing w:line="400" w:lineRule="exact"/>
        <w:jc w:val="center"/>
        <w:rPr>
          <w:rFonts w:eastAsia="黑体"/>
          <w:b/>
          <w:bCs/>
          <w:sz w:val="36"/>
          <w:szCs w:val="36"/>
        </w:rPr>
      </w:pPr>
      <w:r w:rsidRPr="00971082">
        <w:rPr>
          <w:rFonts w:eastAsia="黑体" w:hint="eastAsia"/>
          <w:b/>
          <w:bCs/>
          <w:sz w:val="36"/>
          <w:szCs w:val="36"/>
        </w:rPr>
        <w:lastRenderedPageBreak/>
        <w:t>目</w:t>
      </w:r>
      <w:r w:rsidRPr="00971082">
        <w:rPr>
          <w:rFonts w:eastAsia="黑体" w:hint="eastAsia"/>
          <w:b/>
          <w:bCs/>
          <w:sz w:val="36"/>
          <w:szCs w:val="36"/>
        </w:rPr>
        <w:t xml:space="preserve">     </w:t>
      </w:r>
      <w:r w:rsidRPr="00971082">
        <w:rPr>
          <w:rFonts w:eastAsia="黑体" w:hint="eastAsia"/>
          <w:b/>
          <w:bCs/>
          <w:sz w:val="36"/>
          <w:szCs w:val="36"/>
        </w:rPr>
        <w:t>录</w:t>
      </w:r>
    </w:p>
    <w:p w14:paraId="1FAA77DD" w14:textId="77777777" w:rsidR="008C1BEC" w:rsidRDefault="008C1BEC" w:rsidP="00D06159">
      <w:pPr>
        <w:tabs>
          <w:tab w:val="left" w:leader="middleDot" w:pos="7200"/>
        </w:tabs>
        <w:spacing w:line="360" w:lineRule="exact"/>
        <w:ind w:firstLineChars="400" w:firstLine="1124"/>
        <w:rPr>
          <w:rFonts w:ascii="仿宋_GB2312" w:eastAsia="仿宋_GB2312"/>
          <w:sz w:val="28"/>
        </w:rPr>
      </w:pPr>
      <w:r>
        <w:rPr>
          <w:rFonts w:ascii="仿宋_GB2312" w:eastAsia="仿宋_GB2312" w:hint="eastAsia"/>
          <w:b/>
          <w:bCs/>
          <w:sz w:val="28"/>
        </w:rPr>
        <w:t>第</w:t>
      </w:r>
      <w:r w:rsidR="0092331E">
        <w:rPr>
          <w:rFonts w:ascii="仿宋_GB2312" w:eastAsia="仿宋_GB2312" w:hint="eastAsia"/>
          <w:b/>
          <w:bCs/>
          <w:sz w:val="28"/>
        </w:rPr>
        <w:t>一</w:t>
      </w:r>
      <w:r>
        <w:rPr>
          <w:rFonts w:ascii="仿宋_GB2312" w:eastAsia="仿宋_GB2312" w:hint="eastAsia"/>
          <w:b/>
          <w:bCs/>
          <w:sz w:val="28"/>
        </w:rPr>
        <w:t>部分  估价师声明</w:t>
      </w:r>
      <w:r w:rsidRPr="00E74DB6">
        <w:rPr>
          <w:rFonts w:eastAsia="仿宋_GB2312" w:hint="eastAsia"/>
          <w:b/>
          <w:bCs/>
          <w:sz w:val="28"/>
        </w:rPr>
        <w:tab/>
      </w:r>
      <w:r w:rsidR="00C92FEB">
        <w:rPr>
          <w:rFonts w:ascii="仿宋_GB2312" w:eastAsia="仿宋_GB2312" w:hint="eastAsia"/>
          <w:sz w:val="28"/>
        </w:rPr>
        <w:t>5</w:t>
      </w:r>
    </w:p>
    <w:p w14:paraId="69C50F4E" w14:textId="77777777" w:rsidR="008C1BEC" w:rsidRDefault="008C1BEC" w:rsidP="00D06159">
      <w:pPr>
        <w:tabs>
          <w:tab w:val="left" w:leader="middleDot" w:pos="7200"/>
        </w:tabs>
        <w:spacing w:line="360" w:lineRule="exact"/>
        <w:ind w:firstLineChars="400" w:firstLine="1124"/>
        <w:rPr>
          <w:rFonts w:ascii="仿宋_GB2312" w:eastAsia="仿宋_GB2312"/>
          <w:sz w:val="28"/>
        </w:rPr>
      </w:pPr>
      <w:r>
        <w:rPr>
          <w:rFonts w:ascii="仿宋_GB2312" w:eastAsia="仿宋_GB2312" w:hint="eastAsia"/>
          <w:b/>
          <w:bCs/>
          <w:sz w:val="28"/>
        </w:rPr>
        <w:t>第</w:t>
      </w:r>
      <w:r w:rsidR="0092331E">
        <w:rPr>
          <w:rFonts w:ascii="仿宋_GB2312" w:eastAsia="仿宋_GB2312" w:hint="eastAsia"/>
          <w:b/>
          <w:bCs/>
          <w:sz w:val="28"/>
        </w:rPr>
        <w:t>二</w:t>
      </w:r>
      <w:r>
        <w:rPr>
          <w:rFonts w:ascii="仿宋_GB2312" w:eastAsia="仿宋_GB2312" w:hint="eastAsia"/>
          <w:b/>
          <w:bCs/>
          <w:sz w:val="28"/>
        </w:rPr>
        <w:t>部分  估价假设和限制条件</w:t>
      </w:r>
      <w:r w:rsidRPr="00E74DB6">
        <w:rPr>
          <w:rFonts w:eastAsia="仿宋_GB2312" w:hint="eastAsia"/>
          <w:b/>
          <w:bCs/>
          <w:sz w:val="28"/>
        </w:rPr>
        <w:tab/>
      </w:r>
      <w:r w:rsidR="00C92FEB">
        <w:rPr>
          <w:rFonts w:ascii="仿宋_GB2312" w:eastAsia="仿宋_GB2312" w:hint="eastAsia"/>
          <w:sz w:val="28"/>
        </w:rPr>
        <w:t>6</w:t>
      </w:r>
    </w:p>
    <w:p w14:paraId="47E9221D" w14:textId="77777777" w:rsidR="008C1BEC" w:rsidRDefault="008C1BEC" w:rsidP="00D06159">
      <w:pPr>
        <w:tabs>
          <w:tab w:val="left" w:leader="middleDot" w:pos="7200"/>
        </w:tabs>
        <w:spacing w:line="360" w:lineRule="exact"/>
        <w:ind w:firstLineChars="400" w:firstLine="1124"/>
        <w:rPr>
          <w:rFonts w:ascii="仿宋_GB2312" w:eastAsia="仿宋_GB2312"/>
          <w:sz w:val="28"/>
        </w:rPr>
      </w:pPr>
      <w:r>
        <w:rPr>
          <w:rFonts w:ascii="仿宋_GB2312" w:eastAsia="仿宋_GB2312" w:hint="eastAsia"/>
          <w:b/>
          <w:bCs/>
          <w:sz w:val="28"/>
        </w:rPr>
        <w:t>第</w:t>
      </w:r>
      <w:r w:rsidR="0092331E">
        <w:rPr>
          <w:rFonts w:ascii="仿宋_GB2312" w:eastAsia="仿宋_GB2312" w:hint="eastAsia"/>
          <w:b/>
          <w:bCs/>
          <w:sz w:val="28"/>
        </w:rPr>
        <w:t>三</w:t>
      </w:r>
      <w:r>
        <w:rPr>
          <w:rFonts w:ascii="仿宋_GB2312" w:eastAsia="仿宋_GB2312" w:hint="eastAsia"/>
          <w:b/>
          <w:bCs/>
          <w:sz w:val="28"/>
        </w:rPr>
        <w:t>部分  估价结果报告</w:t>
      </w:r>
      <w:r w:rsidRPr="00E74DB6">
        <w:rPr>
          <w:rFonts w:eastAsia="仿宋_GB2312" w:hint="eastAsia"/>
          <w:b/>
          <w:bCs/>
          <w:sz w:val="28"/>
        </w:rPr>
        <w:tab/>
      </w:r>
      <w:r w:rsidR="00C92FEB">
        <w:rPr>
          <w:rFonts w:ascii="仿宋_GB2312" w:eastAsia="仿宋_GB2312" w:hint="eastAsia"/>
          <w:sz w:val="28"/>
        </w:rPr>
        <w:t>9</w:t>
      </w:r>
    </w:p>
    <w:p w14:paraId="55CE9943" w14:textId="77777777" w:rsidR="008C1BEC" w:rsidRDefault="008C1BEC" w:rsidP="00D06159">
      <w:pPr>
        <w:tabs>
          <w:tab w:val="left" w:leader="middleDot" w:pos="7200"/>
        </w:tabs>
        <w:spacing w:line="360" w:lineRule="exact"/>
        <w:ind w:left="1680"/>
        <w:jc w:val="left"/>
        <w:rPr>
          <w:rFonts w:ascii="仿宋_GB2312" w:eastAsia="仿宋_GB2312"/>
          <w:b/>
          <w:bCs/>
          <w:sz w:val="28"/>
        </w:rPr>
      </w:pPr>
      <w:r>
        <w:rPr>
          <w:rFonts w:ascii="仿宋_GB2312" w:eastAsia="仿宋_GB2312" w:hint="eastAsia"/>
          <w:sz w:val="28"/>
        </w:rPr>
        <w:t>一、估价委托人</w:t>
      </w:r>
      <w:r w:rsidRPr="00E74DB6">
        <w:rPr>
          <w:rFonts w:eastAsia="仿宋_GB2312" w:hint="eastAsia"/>
          <w:b/>
          <w:bCs/>
          <w:sz w:val="28"/>
        </w:rPr>
        <w:tab/>
      </w:r>
      <w:r w:rsidR="00C92FEB">
        <w:rPr>
          <w:rFonts w:ascii="仿宋_GB2312" w:eastAsia="仿宋_GB2312" w:hint="eastAsia"/>
          <w:sz w:val="28"/>
        </w:rPr>
        <w:t>9</w:t>
      </w:r>
    </w:p>
    <w:p w14:paraId="71DA7A4D" w14:textId="77777777" w:rsidR="008C1BEC" w:rsidRDefault="008C1BEC" w:rsidP="00D06159">
      <w:pPr>
        <w:tabs>
          <w:tab w:val="left" w:leader="middleDot" w:pos="7200"/>
        </w:tabs>
        <w:spacing w:line="360" w:lineRule="exact"/>
        <w:ind w:left="1680"/>
        <w:jc w:val="left"/>
        <w:rPr>
          <w:rFonts w:ascii="仿宋_GB2312" w:eastAsia="仿宋_GB2312"/>
          <w:b/>
          <w:bCs/>
          <w:sz w:val="28"/>
        </w:rPr>
      </w:pPr>
      <w:r>
        <w:rPr>
          <w:rFonts w:ascii="仿宋_GB2312" w:eastAsia="仿宋_GB2312" w:hint="eastAsia"/>
          <w:sz w:val="28"/>
        </w:rPr>
        <w:t>二、房地产估价机构</w:t>
      </w:r>
      <w:r w:rsidRPr="00E74DB6">
        <w:rPr>
          <w:rFonts w:eastAsia="仿宋_GB2312" w:hint="eastAsia"/>
          <w:b/>
          <w:bCs/>
          <w:sz w:val="28"/>
        </w:rPr>
        <w:tab/>
      </w:r>
      <w:r w:rsidR="00C92FEB">
        <w:rPr>
          <w:rFonts w:ascii="仿宋_GB2312" w:eastAsia="仿宋_GB2312" w:hint="eastAsia"/>
          <w:sz w:val="28"/>
        </w:rPr>
        <w:t>9</w:t>
      </w:r>
    </w:p>
    <w:p w14:paraId="6592C971" w14:textId="77777777" w:rsidR="008C1BEC" w:rsidRDefault="008C1BEC" w:rsidP="00D06159">
      <w:pPr>
        <w:tabs>
          <w:tab w:val="left" w:leader="middleDot" w:pos="7200"/>
        </w:tabs>
        <w:spacing w:line="360" w:lineRule="exact"/>
        <w:ind w:left="1680"/>
        <w:jc w:val="left"/>
        <w:rPr>
          <w:rFonts w:ascii="仿宋_GB2312" w:eastAsia="仿宋_GB2312"/>
          <w:b/>
          <w:bCs/>
          <w:sz w:val="28"/>
        </w:rPr>
      </w:pPr>
      <w:r>
        <w:rPr>
          <w:rFonts w:ascii="仿宋_GB2312" w:eastAsia="仿宋_GB2312" w:hint="eastAsia"/>
          <w:sz w:val="28"/>
        </w:rPr>
        <w:t>三、估价目的</w:t>
      </w:r>
      <w:r w:rsidRPr="00E74DB6">
        <w:rPr>
          <w:rFonts w:eastAsia="仿宋_GB2312" w:hint="eastAsia"/>
          <w:b/>
          <w:bCs/>
          <w:sz w:val="28"/>
        </w:rPr>
        <w:tab/>
      </w:r>
      <w:r w:rsidR="00C92FEB">
        <w:rPr>
          <w:rFonts w:ascii="仿宋_GB2312" w:eastAsia="仿宋_GB2312" w:hint="eastAsia"/>
          <w:sz w:val="28"/>
        </w:rPr>
        <w:t>9</w:t>
      </w:r>
    </w:p>
    <w:p w14:paraId="4B46DC6D" w14:textId="77777777" w:rsidR="008C1BEC" w:rsidRDefault="008C1BEC" w:rsidP="00D06159">
      <w:pPr>
        <w:tabs>
          <w:tab w:val="left" w:leader="middleDot" w:pos="7200"/>
        </w:tabs>
        <w:spacing w:line="360" w:lineRule="exact"/>
        <w:ind w:left="1680"/>
        <w:jc w:val="left"/>
        <w:rPr>
          <w:rFonts w:ascii="仿宋_GB2312" w:eastAsia="仿宋_GB2312"/>
          <w:b/>
          <w:bCs/>
          <w:sz w:val="28"/>
        </w:rPr>
      </w:pPr>
      <w:r>
        <w:rPr>
          <w:rFonts w:ascii="仿宋_GB2312" w:eastAsia="仿宋_GB2312" w:hint="eastAsia"/>
          <w:sz w:val="28"/>
        </w:rPr>
        <w:t>四、估价对象</w:t>
      </w:r>
      <w:r w:rsidRPr="00E74DB6">
        <w:rPr>
          <w:rFonts w:eastAsia="仿宋_GB2312" w:hint="eastAsia"/>
          <w:b/>
          <w:bCs/>
          <w:sz w:val="28"/>
        </w:rPr>
        <w:tab/>
      </w:r>
      <w:r w:rsidR="00C92FEB">
        <w:rPr>
          <w:rFonts w:ascii="仿宋_GB2312" w:eastAsia="仿宋_GB2312" w:hint="eastAsia"/>
          <w:sz w:val="28"/>
        </w:rPr>
        <w:t>9</w:t>
      </w:r>
    </w:p>
    <w:p w14:paraId="78831C68" w14:textId="77777777" w:rsidR="008C1BEC" w:rsidRDefault="008C1BEC" w:rsidP="00D06159">
      <w:pPr>
        <w:tabs>
          <w:tab w:val="left" w:leader="middleDot" w:pos="7200"/>
        </w:tabs>
        <w:spacing w:line="360" w:lineRule="exact"/>
        <w:ind w:left="1680"/>
        <w:jc w:val="left"/>
        <w:rPr>
          <w:rFonts w:ascii="仿宋_GB2312" w:eastAsia="仿宋_GB2312"/>
          <w:b/>
          <w:bCs/>
          <w:sz w:val="28"/>
        </w:rPr>
      </w:pPr>
      <w:r>
        <w:rPr>
          <w:rFonts w:ascii="仿宋_GB2312" w:eastAsia="仿宋_GB2312" w:hint="eastAsia"/>
          <w:sz w:val="28"/>
        </w:rPr>
        <w:t>五、价值时点</w:t>
      </w:r>
      <w:r w:rsidRPr="00E74DB6">
        <w:rPr>
          <w:rFonts w:eastAsia="仿宋_GB2312" w:hint="eastAsia"/>
          <w:b/>
          <w:bCs/>
          <w:sz w:val="28"/>
        </w:rPr>
        <w:tab/>
      </w:r>
      <w:r w:rsidR="007A0EBF">
        <w:rPr>
          <w:rFonts w:ascii="仿宋_GB2312" w:eastAsia="仿宋_GB2312" w:hint="eastAsia"/>
          <w:sz w:val="28"/>
        </w:rPr>
        <w:t>1</w:t>
      </w:r>
      <w:r w:rsidR="00135B4B">
        <w:rPr>
          <w:rFonts w:ascii="仿宋_GB2312" w:eastAsia="仿宋_GB2312"/>
          <w:sz w:val="28"/>
        </w:rPr>
        <w:t>3</w:t>
      </w:r>
    </w:p>
    <w:p w14:paraId="58E5C7AD" w14:textId="77777777" w:rsidR="008C1BEC" w:rsidRDefault="008C1BEC" w:rsidP="00D06159">
      <w:pPr>
        <w:tabs>
          <w:tab w:val="left" w:leader="middleDot" w:pos="7200"/>
        </w:tabs>
        <w:spacing w:line="360" w:lineRule="exact"/>
        <w:ind w:left="1680"/>
        <w:jc w:val="left"/>
        <w:rPr>
          <w:rFonts w:ascii="仿宋_GB2312" w:eastAsia="仿宋_GB2312"/>
          <w:b/>
          <w:bCs/>
          <w:sz w:val="28"/>
        </w:rPr>
      </w:pPr>
      <w:r>
        <w:rPr>
          <w:rFonts w:ascii="仿宋_GB2312" w:eastAsia="仿宋_GB2312" w:hint="eastAsia"/>
          <w:sz w:val="28"/>
        </w:rPr>
        <w:t>六、价值类型</w:t>
      </w:r>
      <w:r w:rsidRPr="00E74DB6">
        <w:rPr>
          <w:rFonts w:eastAsia="仿宋_GB2312" w:hint="eastAsia"/>
          <w:b/>
          <w:bCs/>
          <w:sz w:val="28"/>
        </w:rPr>
        <w:tab/>
      </w:r>
      <w:r w:rsidR="00421209">
        <w:rPr>
          <w:rFonts w:ascii="仿宋_GB2312" w:eastAsia="仿宋_GB2312" w:hint="eastAsia"/>
          <w:sz w:val="28"/>
        </w:rPr>
        <w:t>1</w:t>
      </w:r>
      <w:r w:rsidR="00135B4B">
        <w:rPr>
          <w:rFonts w:ascii="仿宋_GB2312" w:eastAsia="仿宋_GB2312"/>
          <w:sz w:val="28"/>
        </w:rPr>
        <w:t>3</w:t>
      </w:r>
    </w:p>
    <w:p w14:paraId="022A2878" w14:textId="77777777" w:rsidR="008C1BEC" w:rsidRDefault="008C1BEC" w:rsidP="00D06159">
      <w:pPr>
        <w:tabs>
          <w:tab w:val="left" w:leader="middleDot" w:pos="7200"/>
        </w:tabs>
        <w:spacing w:line="360" w:lineRule="exact"/>
        <w:ind w:left="1680"/>
        <w:jc w:val="left"/>
        <w:rPr>
          <w:rFonts w:ascii="仿宋_GB2312" w:eastAsia="仿宋_GB2312"/>
          <w:sz w:val="28"/>
        </w:rPr>
      </w:pPr>
      <w:r>
        <w:rPr>
          <w:rFonts w:ascii="仿宋_GB2312" w:eastAsia="仿宋_GB2312" w:hint="eastAsia"/>
          <w:sz w:val="28"/>
        </w:rPr>
        <w:t>七、估价原则</w:t>
      </w:r>
      <w:r w:rsidRPr="00E74DB6">
        <w:rPr>
          <w:rFonts w:eastAsia="仿宋_GB2312" w:hint="eastAsia"/>
          <w:b/>
          <w:bCs/>
          <w:sz w:val="28"/>
        </w:rPr>
        <w:tab/>
      </w:r>
      <w:r w:rsidR="00C53873">
        <w:rPr>
          <w:rFonts w:ascii="仿宋_GB2312" w:eastAsia="仿宋_GB2312" w:hint="eastAsia"/>
          <w:sz w:val="28"/>
        </w:rPr>
        <w:t>1</w:t>
      </w:r>
      <w:r w:rsidR="00135B4B">
        <w:rPr>
          <w:rFonts w:ascii="仿宋_GB2312" w:eastAsia="仿宋_GB2312"/>
          <w:sz w:val="28"/>
        </w:rPr>
        <w:t>3</w:t>
      </w:r>
    </w:p>
    <w:p w14:paraId="265F374C" w14:textId="77777777" w:rsidR="008C1BEC" w:rsidRDefault="008C1BEC" w:rsidP="00D06159">
      <w:pPr>
        <w:tabs>
          <w:tab w:val="left" w:leader="middleDot" w:pos="7200"/>
        </w:tabs>
        <w:spacing w:line="360" w:lineRule="exact"/>
        <w:ind w:left="1680"/>
        <w:jc w:val="left"/>
        <w:rPr>
          <w:rFonts w:ascii="仿宋_GB2312" w:eastAsia="仿宋_GB2312"/>
          <w:sz w:val="28"/>
        </w:rPr>
      </w:pPr>
      <w:r>
        <w:rPr>
          <w:rFonts w:ascii="仿宋_GB2312" w:eastAsia="仿宋_GB2312" w:hint="eastAsia"/>
          <w:sz w:val="28"/>
        </w:rPr>
        <w:t>八、估价依据</w:t>
      </w:r>
      <w:r w:rsidRPr="00E74DB6">
        <w:rPr>
          <w:rFonts w:eastAsia="仿宋_GB2312" w:hint="eastAsia"/>
          <w:b/>
          <w:bCs/>
          <w:sz w:val="28"/>
        </w:rPr>
        <w:tab/>
      </w:r>
      <w:r w:rsidR="00135B4B">
        <w:rPr>
          <w:rFonts w:ascii="仿宋_GB2312" w:eastAsia="仿宋_GB2312"/>
          <w:sz w:val="28"/>
        </w:rPr>
        <w:t>14</w:t>
      </w:r>
    </w:p>
    <w:p w14:paraId="2DD91ED4" w14:textId="77777777" w:rsidR="008C1BEC" w:rsidRDefault="008C1BEC" w:rsidP="00D06159">
      <w:pPr>
        <w:tabs>
          <w:tab w:val="left" w:leader="middleDot" w:pos="7200"/>
        </w:tabs>
        <w:spacing w:line="360" w:lineRule="exact"/>
        <w:ind w:left="1680"/>
        <w:jc w:val="left"/>
        <w:rPr>
          <w:rFonts w:ascii="仿宋_GB2312" w:eastAsia="仿宋_GB2312"/>
          <w:b/>
          <w:bCs/>
          <w:sz w:val="28"/>
        </w:rPr>
      </w:pPr>
      <w:r>
        <w:rPr>
          <w:rFonts w:ascii="仿宋_GB2312" w:eastAsia="仿宋_GB2312" w:hint="eastAsia"/>
          <w:sz w:val="28"/>
        </w:rPr>
        <w:t>九、估价方法</w:t>
      </w:r>
      <w:r w:rsidRPr="00E74DB6">
        <w:rPr>
          <w:rFonts w:eastAsia="仿宋_GB2312" w:hint="eastAsia"/>
          <w:b/>
          <w:bCs/>
          <w:sz w:val="28"/>
        </w:rPr>
        <w:tab/>
      </w:r>
      <w:r w:rsidR="00135B4B">
        <w:rPr>
          <w:rFonts w:ascii="仿宋_GB2312" w:eastAsia="仿宋_GB2312"/>
          <w:sz w:val="28"/>
        </w:rPr>
        <w:t>15</w:t>
      </w:r>
    </w:p>
    <w:p w14:paraId="7D8068AE" w14:textId="6FC834D3" w:rsidR="008C1BEC" w:rsidRDefault="008C1BEC" w:rsidP="00D06159">
      <w:pPr>
        <w:tabs>
          <w:tab w:val="left" w:leader="middleDot" w:pos="7200"/>
        </w:tabs>
        <w:spacing w:line="360" w:lineRule="exact"/>
        <w:ind w:left="1680"/>
        <w:jc w:val="left"/>
        <w:rPr>
          <w:rFonts w:ascii="仿宋_GB2312" w:eastAsia="仿宋_GB2312"/>
          <w:sz w:val="28"/>
        </w:rPr>
      </w:pPr>
      <w:r>
        <w:rPr>
          <w:rFonts w:ascii="仿宋_GB2312" w:eastAsia="仿宋_GB2312" w:hint="eastAsia"/>
          <w:sz w:val="28"/>
        </w:rPr>
        <w:t>十、估价结果</w:t>
      </w:r>
      <w:r w:rsidRPr="00E74DB6">
        <w:rPr>
          <w:rFonts w:eastAsia="仿宋_GB2312" w:hint="eastAsia"/>
          <w:b/>
          <w:bCs/>
          <w:sz w:val="28"/>
        </w:rPr>
        <w:tab/>
      </w:r>
      <w:r w:rsidR="00135B4B">
        <w:rPr>
          <w:rFonts w:ascii="仿宋_GB2312" w:eastAsia="仿宋_GB2312"/>
          <w:sz w:val="28"/>
        </w:rPr>
        <w:t>1</w:t>
      </w:r>
      <w:r w:rsidR="004B116C">
        <w:rPr>
          <w:rFonts w:ascii="仿宋_GB2312" w:eastAsia="仿宋_GB2312"/>
          <w:sz w:val="28"/>
        </w:rPr>
        <w:t>6</w:t>
      </w:r>
    </w:p>
    <w:p w14:paraId="423CC7DB" w14:textId="77777777" w:rsidR="008C1BEC" w:rsidRDefault="008C1BEC" w:rsidP="00D06159">
      <w:pPr>
        <w:tabs>
          <w:tab w:val="left" w:leader="middleDot" w:pos="7200"/>
        </w:tabs>
        <w:spacing w:line="360" w:lineRule="exact"/>
        <w:ind w:left="1680"/>
        <w:jc w:val="left"/>
        <w:rPr>
          <w:rFonts w:ascii="仿宋_GB2312" w:eastAsia="仿宋_GB2312"/>
          <w:sz w:val="28"/>
        </w:rPr>
      </w:pPr>
      <w:r>
        <w:rPr>
          <w:rFonts w:ascii="仿宋_GB2312" w:eastAsia="仿宋_GB2312" w:hint="eastAsia"/>
          <w:sz w:val="28"/>
        </w:rPr>
        <w:t>十一、注册估价师</w:t>
      </w:r>
      <w:r w:rsidRPr="00E74DB6">
        <w:rPr>
          <w:rFonts w:eastAsia="仿宋_GB2312" w:hint="eastAsia"/>
          <w:b/>
          <w:bCs/>
          <w:sz w:val="28"/>
        </w:rPr>
        <w:tab/>
      </w:r>
      <w:r w:rsidR="00135B4B">
        <w:rPr>
          <w:rFonts w:ascii="仿宋_GB2312" w:eastAsia="仿宋_GB2312"/>
          <w:sz w:val="28"/>
        </w:rPr>
        <w:t>16</w:t>
      </w:r>
    </w:p>
    <w:p w14:paraId="30CC0516" w14:textId="77777777" w:rsidR="008C1BEC" w:rsidRPr="0032392B" w:rsidRDefault="008C1BEC" w:rsidP="00D06159">
      <w:pPr>
        <w:tabs>
          <w:tab w:val="left" w:leader="middleDot" w:pos="7200"/>
        </w:tabs>
        <w:spacing w:line="360" w:lineRule="exact"/>
        <w:ind w:left="1680"/>
        <w:jc w:val="left"/>
        <w:rPr>
          <w:rFonts w:ascii="仿宋_GB2312" w:eastAsia="仿宋_GB2312"/>
          <w:sz w:val="28"/>
        </w:rPr>
      </w:pPr>
      <w:r>
        <w:rPr>
          <w:rFonts w:ascii="仿宋_GB2312" w:eastAsia="仿宋_GB2312" w:hint="eastAsia"/>
          <w:sz w:val="28"/>
        </w:rPr>
        <w:t>十二、</w:t>
      </w:r>
      <w:r w:rsidRPr="00C7046B">
        <w:rPr>
          <w:rFonts w:ascii="仿宋_GB2312" w:eastAsia="仿宋_GB2312" w:hint="eastAsia"/>
          <w:sz w:val="28"/>
        </w:rPr>
        <w:t>实地查勘期</w:t>
      </w:r>
      <w:r w:rsidRPr="00E74DB6">
        <w:rPr>
          <w:rFonts w:eastAsia="仿宋_GB2312" w:hint="eastAsia"/>
          <w:b/>
          <w:bCs/>
          <w:sz w:val="28"/>
        </w:rPr>
        <w:tab/>
      </w:r>
      <w:r w:rsidR="00135B4B">
        <w:rPr>
          <w:rFonts w:ascii="仿宋_GB2312" w:eastAsia="仿宋_GB2312"/>
          <w:sz w:val="28"/>
        </w:rPr>
        <w:t>17</w:t>
      </w:r>
    </w:p>
    <w:p w14:paraId="1DEBDF62" w14:textId="77777777" w:rsidR="008C1BEC" w:rsidRDefault="008C1BEC" w:rsidP="00D06159">
      <w:pPr>
        <w:tabs>
          <w:tab w:val="left" w:leader="middleDot" w:pos="7200"/>
        </w:tabs>
        <w:spacing w:line="360" w:lineRule="exact"/>
        <w:ind w:left="1680"/>
        <w:jc w:val="left"/>
        <w:rPr>
          <w:rFonts w:ascii="仿宋_GB2312" w:eastAsia="仿宋_GB2312"/>
          <w:sz w:val="28"/>
        </w:rPr>
      </w:pPr>
      <w:r>
        <w:rPr>
          <w:rFonts w:ascii="仿宋_GB2312" w:eastAsia="仿宋_GB2312" w:hint="eastAsia"/>
          <w:sz w:val="28"/>
        </w:rPr>
        <w:t>十三、</w:t>
      </w:r>
      <w:r w:rsidRPr="00C7046B">
        <w:rPr>
          <w:rFonts w:ascii="仿宋_GB2312" w:eastAsia="仿宋_GB2312" w:hint="eastAsia"/>
          <w:sz w:val="28"/>
        </w:rPr>
        <w:t>估价作业期</w:t>
      </w:r>
      <w:r w:rsidRPr="00E74DB6">
        <w:rPr>
          <w:rFonts w:eastAsia="仿宋_GB2312" w:hint="eastAsia"/>
          <w:b/>
          <w:bCs/>
          <w:sz w:val="28"/>
        </w:rPr>
        <w:tab/>
      </w:r>
      <w:r w:rsidR="00135B4B">
        <w:rPr>
          <w:rFonts w:ascii="仿宋_GB2312" w:eastAsia="仿宋_GB2312"/>
          <w:sz w:val="28"/>
        </w:rPr>
        <w:t>17</w:t>
      </w:r>
    </w:p>
    <w:p w14:paraId="7CE56387" w14:textId="77777777" w:rsidR="008C1BEC" w:rsidRDefault="008C1BEC" w:rsidP="00D06159">
      <w:pPr>
        <w:tabs>
          <w:tab w:val="left" w:leader="middleDot" w:pos="7200"/>
          <w:tab w:val="left" w:leader="middleDot" w:pos="7235"/>
          <w:tab w:val="left" w:pos="7295"/>
        </w:tabs>
        <w:spacing w:line="360" w:lineRule="exact"/>
        <w:ind w:firstLineChars="400" w:firstLine="1124"/>
        <w:rPr>
          <w:rFonts w:eastAsia="仿宋_GB2312"/>
          <w:sz w:val="28"/>
        </w:rPr>
      </w:pPr>
      <w:r>
        <w:rPr>
          <w:rFonts w:ascii="仿宋_GB2312" w:eastAsia="仿宋_GB2312" w:hint="eastAsia"/>
          <w:b/>
          <w:bCs/>
          <w:sz w:val="28"/>
        </w:rPr>
        <w:t>第</w:t>
      </w:r>
      <w:r w:rsidR="0092331E">
        <w:rPr>
          <w:rFonts w:ascii="仿宋_GB2312" w:eastAsia="仿宋_GB2312" w:hint="eastAsia"/>
          <w:b/>
          <w:bCs/>
          <w:sz w:val="28"/>
        </w:rPr>
        <w:t>四</w:t>
      </w:r>
      <w:r>
        <w:rPr>
          <w:rFonts w:ascii="仿宋_GB2312" w:eastAsia="仿宋_GB2312" w:hint="eastAsia"/>
          <w:b/>
          <w:bCs/>
          <w:sz w:val="28"/>
        </w:rPr>
        <w:t>部分  附件</w:t>
      </w:r>
      <w:r w:rsidRPr="00E74DB6">
        <w:rPr>
          <w:rFonts w:eastAsia="仿宋_GB2312" w:hint="eastAsia"/>
          <w:b/>
          <w:bCs/>
          <w:sz w:val="28"/>
        </w:rPr>
        <w:tab/>
      </w:r>
      <w:r w:rsidR="00135B4B">
        <w:rPr>
          <w:rFonts w:ascii="仿宋_GB2312" w:eastAsia="仿宋_GB2312"/>
          <w:sz w:val="28"/>
        </w:rPr>
        <w:t>18</w:t>
      </w:r>
    </w:p>
    <w:p w14:paraId="07282357" w14:textId="77777777" w:rsidR="00365479" w:rsidRDefault="0038414D" w:rsidP="00D06159">
      <w:pPr>
        <w:pStyle w:val="a8"/>
        <w:spacing w:line="360" w:lineRule="exact"/>
        <w:ind w:firstLineChars="600" w:firstLine="1680"/>
        <w:rPr>
          <w:rFonts w:ascii="仿宋_GB2312"/>
        </w:rPr>
      </w:pPr>
      <w:r>
        <w:rPr>
          <w:rFonts w:ascii="仿宋_GB2312" w:hint="eastAsia"/>
        </w:rPr>
        <w:t>一</w:t>
      </w:r>
      <w:r w:rsidR="00365479">
        <w:rPr>
          <w:rFonts w:ascii="仿宋_GB2312" w:hint="eastAsia"/>
        </w:rPr>
        <w:t>、《司法鉴定评估委托书》复印件；</w:t>
      </w:r>
    </w:p>
    <w:p w14:paraId="29E0664C" w14:textId="77777777" w:rsidR="00365479" w:rsidRDefault="0038414D" w:rsidP="00D06159">
      <w:pPr>
        <w:pStyle w:val="a8"/>
        <w:spacing w:line="360" w:lineRule="exact"/>
        <w:ind w:firstLineChars="600" w:firstLine="1680"/>
        <w:rPr>
          <w:rFonts w:ascii="仿宋_GB2312"/>
        </w:rPr>
      </w:pPr>
      <w:r>
        <w:rPr>
          <w:rFonts w:ascii="仿宋_GB2312" w:hint="eastAsia"/>
        </w:rPr>
        <w:t>二</w:t>
      </w:r>
      <w:r w:rsidR="00365479">
        <w:rPr>
          <w:rFonts w:ascii="仿宋_GB2312" w:hint="eastAsia"/>
        </w:rPr>
        <w:t>、</w:t>
      </w:r>
      <w:r w:rsidRPr="000343E8">
        <w:rPr>
          <w:rFonts w:ascii="仿宋_GB2312" w:hint="eastAsia"/>
        </w:rPr>
        <w:t>鉴定机构（人）承诺书；</w:t>
      </w:r>
    </w:p>
    <w:p w14:paraId="20C13319" w14:textId="77777777" w:rsidR="00365479" w:rsidRDefault="0038414D" w:rsidP="00D06159">
      <w:pPr>
        <w:pStyle w:val="a8"/>
        <w:spacing w:line="360" w:lineRule="exact"/>
        <w:ind w:firstLineChars="600" w:firstLine="1680"/>
        <w:rPr>
          <w:rFonts w:ascii="仿宋_GB2312"/>
        </w:rPr>
      </w:pPr>
      <w:r>
        <w:rPr>
          <w:rFonts w:ascii="仿宋_GB2312" w:hint="eastAsia"/>
        </w:rPr>
        <w:t>三</w:t>
      </w:r>
      <w:r w:rsidR="00365479">
        <w:rPr>
          <w:rFonts w:ascii="仿宋_GB2312" w:hint="eastAsia"/>
        </w:rPr>
        <w:t>、《</w:t>
      </w:r>
      <w:r>
        <w:rPr>
          <w:rFonts w:hint="eastAsia"/>
          <w:noProof/>
        </w:rPr>
        <w:t>不动</w:t>
      </w:r>
      <w:r>
        <w:rPr>
          <w:noProof/>
        </w:rPr>
        <w:t>产权证书</w:t>
      </w:r>
      <w:r w:rsidR="00365479">
        <w:rPr>
          <w:rFonts w:ascii="仿宋_GB2312" w:hint="eastAsia"/>
        </w:rPr>
        <w:t>》复印件；</w:t>
      </w:r>
    </w:p>
    <w:p w14:paraId="2ED2167B" w14:textId="77777777" w:rsidR="00365479" w:rsidRPr="004E4E93" w:rsidRDefault="0038414D" w:rsidP="00D06159">
      <w:pPr>
        <w:pStyle w:val="a8"/>
        <w:spacing w:line="360" w:lineRule="exact"/>
        <w:ind w:firstLineChars="600" w:firstLine="1680"/>
        <w:rPr>
          <w:rFonts w:ascii="仿宋_GB2312"/>
        </w:rPr>
      </w:pPr>
      <w:r>
        <w:rPr>
          <w:rFonts w:ascii="仿宋_GB2312" w:hint="eastAsia"/>
        </w:rPr>
        <w:t>四</w:t>
      </w:r>
      <w:r w:rsidR="00365479" w:rsidRPr="004E4E93">
        <w:rPr>
          <w:rFonts w:ascii="仿宋_GB2312" w:hint="eastAsia"/>
        </w:rPr>
        <w:t>、《</w:t>
      </w:r>
      <w:r w:rsidR="00D06159">
        <w:rPr>
          <w:rFonts w:ascii="仿宋_GB2312" w:hint="eastAsia"/>
        </w:rPr>
        <w:t>房屋所有权证</w:t>
      </w:r>
      <w:r w:rsidR="00365479" w:rsidRPr="004E4E93">
        <w:rPr>
          <w:rFonts w:ascii="仿宋_GB2312" w:hint="eastAsia"/>
        </w:rPr>
        <w:t>》复印件；</w:t>
      </w:r>
    </w:p>
    <w:p w14:paraId="4CB542B3" w14:textId="77777777" w:rsidR="00D06159" w:rsidRDefault="0038414D" w:rsidP="00D06159">
      <w:pPr>
        <w:pStyle w:val="a8"/>
        <w:spacing w:line="360" w:lineRule="exact"/>
        <w:ind w:firstLineChars="600" w:firstLine="1680"/>
        <w:rPr>
          <w:rFonts w:ascii="仿宋_GB2312"/>
        </w:rPr>
      </w:pPr>
      <w:r>
        <w:rPr>
          <w:rFonts w:ascii="仿宋_GB2312" w:hint="eastAsia"/>
        </w:rPr>
        <w:t>五</w:t>
      </w:r>
      <w:r w:rsidR="00365479">
        <w:rPr>
          <w:rFonts w:ascii="仿宋_GB2312" w:hint="eastAsia"/>
        </w:rPr>
        <w:t>、</w:t>
      </w:r>
      <w:r w:rsidR="00D06159">
        <w:rPr>
          <w:rFonts w:ascii="仿宋_GB2312" w:hint="eastAsia"/>
        </w:rPr>
        <w:t>《</w:t>
      </w:r>
      <w:r>
        <w:rPr>
          <w:rFonts w:ascii="仿宋_GB2312" w:hint="eastAsia"/>
        </w:rPr>
        <w:t>房屋</w:t>
      </w:r>
      <w:r>
        <w:rPr>
          <w:rFonts w:ascii="仿宋_GB2312"/>
        </w:rPr>
        <w:t>他项权证</w:t>
      </w:r>
      <w:r w:rsidR="00D06159">
        <w:rPr>
          <w:rFonts w:ascii="仿宋_GB2312" w:hint="eastAsia"/>
        </w:rPr>
        <w:t>》复印件；</w:t>
      </w:r>
    </w:p>
    <w:p w14:paraId="60CCBAF2" w14:textId="5EAFBCF5" w:rsidR="00D06159" w:rsidRDefault="0038414D" w:rsidP="00D06159">
      <w:pPr>
        <w:pStyle w:val="a8"/>
        <w:spacing w:line="360" w:lineRule="exact"/>
        <w:ind w:firstLineChars="600" w:firstLine="1680"/>
        <w:rPr>
          <w:rFonts w:ascii="仿宋_GB2312"/>
        </w:rPr>
      </w:pPr>
      <w:r>
        <w:rPr>
          <w:rFonts w:ascii="仿宋_GB2312" w:hint="eastAsia"/>
        </w:rPr>
        <w:t>六</w:t>
      </w:r>
      <w:r w:rsidR="00D06159">
        <w:rPr>
          <w:rFonts w:ascii="仿宋_GB2312"/>
        </w:rPr>
        <w:t>、</w:t>
      </w:r>
      <w:r w:rsidR="00D06159">
        <w:rPr>
          <w:rFonts w:ascii="仿宋_GB2312" w:hint="eastAsia"/>
        </w:rPr>
        <w:t>《土地</w:t>
      </w:r>
      <w:r w:rsidR="00D06159">
        <w:rPr>
          <w:rFonts w:ascii="仿宋_GB2312"/>
        </w:rPr>
        <w:t>他项</w:t>
      </w:r>
      <w:r>
        <w:rPr>
          <w:rFonts w:ascii="仿宋_GB2312" w:hint="eastAsia"/>
        </w:rPr>
        <w:t>权</w:t>
      </w:r>
      <w:r w:rsidR="001B74F8">
        <w:rPr>
          <w:rFonts w:ascii="仿宋_GB2312" w:hint="eastAsia"/>
        </w:rPr>
        <w:t>利</w:t>
      </w:r>
      <w:r>
        <w:rPr>
          <w:rFonts w:ascii="仿宋_GB2312"/>
        </w:rPr>
        <w:t>证</w:t>
      </w:r>
      <w:r w:rsidR="001B74F8">
        <w:rPr>
          <w:rFonts w:ascii="仿宋_GB2312" w:hint="eastAsia"/>
        </w:rPr>
        <w:t>明书</w:t>
      </w:r>
      <w:r w:rsidR="00D06159">
        <w:rPr>
          <w:rFonts w:ascii="仿宋_GB2312" w:hint="eastAsia"/>
        </w:rPr>
        <w:t>》复印件</w:t>
      </w:r>
      <w:r w:rsidR="00D06159">
        <w:rPr>
          <w:rFonts w:ascii="仿宋_GB2312"/>
        </w:rPr>
        <w:t>；</w:t>
      </w:r>
    </w:p>
    <w:p w14:paraId="292CC1AA" w14:textId="77777777" w:rsidR="00D06159" w:rsidRPr="00D06159" w:rsidRDefault="0038414D" w:rsidP="005D42B8">
      <w:pPr>
        <w:pStyle w:val="a8"/>
        <w:spacing w:line="360" w:lineRule="exact"/>
        <w:ind w:leftChars="540" w:left="1134" w:firstLineChars="192" w:firstLine="538"/>
        <w:rPr>
          <w:rFonts w:ascii="仿宋_GB2312"/>
        </w:rPr>
      </w:pPr>
      <w:r>
        <w:rPr>
          <w:rFonts w:ascii="仿宋_GB2312" w:hint="eastAsia"/>
        </w:rPr>
        <w:t>七</w:t>
      </w:r>
      <w:r w:rsidR="00D06159">
        <w:rPr>
          <w:rFonts w:ascii="仿宋_GB2312"/>
        </w:rPr>
        <w:t>、《</w:t>
      </w:r>
      <w:r w:rsidR="00D06159">
        <w:rPr>
          <w:rFonts w:ascii="仿宋_GB2312" w:hint="eastAsia"/>
        </w:rPr>
        <w:t>辽宁省</w:t>
      </w:r>
      <w:r>
        <w:rPr>
          <w:rFonts w:ascii="仿宋_GB2312" w:hint="eastAsia"/>
        </w:rPr>
        <w:t>北镇市</w:t>
      </w:r>
      <w:r w:rsidR="00D06159">
        <w:rPr>
          <w:rFonts w:ascii="仿宋_GB2312"/>
        </w:rPr>
        <w:t>人民法院执行裁定书》</w:t>
      </w:r>
      <w:r w:rsidR="00D06159">
        <w:rPr>
          <w:rFonts w:ascii="仿宋_GB2312" w:hint="eastAsia"/>
        </w:rPr>
        <w:t>（[20</w:t>
      </w:r>
      <w:r>
        <w:rPr>
          <w:rFonts w:ascii="仿宋_GB2312"/>
        </w:rPr>
        <w:t>20</w:t>
      </w:r>
      <w:r w:rsidR="00D06159">
        <w:rPr>
          <w:rFonts w:ascii="仿宋_GB2312" w:hint="eastAsia"/>
        </w:rPr>
        <w:t>]辽07</w:t>
      </w:r>
      <w:r>
        <w:rPr>
          <w:rFonts w:ascii="仿宋_GB2312"/>
        </w:rPr>
        <w:t>82</w:t>
      </w:r>
      <w:r w:rsidR="00D06159">
        <w:rPr>
          <w:rFonts w:ascii="仿宋_GB2312" w:hint="eastAsia"/>
        </w:rPr>
        <w:t>执</w:t>
      </w:r>
      <w:r>
        <w:rPr>
          <w:rFonts w:ascii="仿宋_GB2312" w:hint="eastAsia"/>
        </w:rPr>
        <w:t>8</w:t>
      </w:r>
      <w:r>
        <w:rPr>
          <w:rFonts w:ascii="仿宋_GB2312"/>
        </w:rPr>
        <w:t>75</w:t>
      </w:r>
      <w:r w:rsidR="00D06159">
        <w:rPr>
          <w:rFonts w:ascii="仿宋_GB2312" w:hint="eastAsia"/>
        </w:rPr>
        <w:t>号）复印件；</w:t>
      </w:r>
    </w:p>
    <w:p w14:paraId="350E51E1" w14:textId="77777777" w:rsidR="00365479" w:rsidRDefault="0038414D" w:rsidP="00D06159">
      <w:pPr>
        <w:pStyle w:val="a8"/>
        <w:spacing w:line="360" w:lineRule="exact"/>
        <w:ind w:firstLineChars="600" w:firstLine="1680"/>
        <w:rPr>
          <w:rFonts w:ascii="仿宋_GB2312"/>
        </w:rPr>
      </w:pPr>
      <w:r>
        <w:rPr>
          <w:rFonts w:ascii="仿宋_GB2312" w:hint="eastAsia"/>
        </w:rPr>
        <w:t>八</w:t>
      </w:r>
      <w:r w:rsidR="00D06159">
        <w:rPr>
          <w:rFonts w:ascii="仿宋_GB2312"/>
        </w:rPr>
        <w:t>、</w:t>
      </w:r>
      <w:r w:rsidR="00365479">
        <w:rPr>
          <w:rFonts w:ascii="仿宋_GB2312" w:hint="eastAsia"/>
        </w:rPr>
        <w:t>估价对象位置示意图；</w:t>
      </w:r>
    </w:p>
    <w:p w14:paraId="0167E448" w14:textId="77777777" w:rsidR="00365479" w:rsidRDefault="0038414D" w:rsidP="00D06159">
      <w:pPr>
        <w:pStyle w:val="a8"/>
        <w:spacing w:line="360" w:lineRule="exact"/>
        <w:ind w:firstLineChars="600" w:firstLine="1680"/>
        <w:rPr>
          <w:rFonts w:ascii="仿宋_GB2312"/>
        </w:rPr>
      </w:pPr>
      <w:r>
        <w:rPr>
          <w:rFonts w:ascii="仿宋_GB2312" w:hint="eastAsia"/>
        </w:rPr>
        <w:t>九</w:t>
      </w:r>
      <w:r w:rsidR="00365479">
        <w:rPr>
          <w:rFonts w:ascii="仿宋_GB2312" w:hint="eastAsia"/>
        </w:rPr>
        <w:t>、估价对象现状照片；</w:t>
      </w:r>
    </w:p>
    <w:p w14:paraId="178DBFFB" w14:textId="47D2B69B" w:rsidR="001B74F8" w:rsidRPr="001438BC" w:rsidRDefault="001B74F8" w:rsidP="001B74F8">
      <w:pPr>
        <w:pStyle w:val="a8"/>
        <w:spacing w:line="320" w:lineRule="exact"/>
        <w:ind w:firstLineChars="600" w:firstLine="1680"/>
        <w:rPr>
          <w:rFonts w:ascii="仿宋_GB2312"/>
        </w:rPr>
      </w:pPr>
      <w:r>
        <w:rPr>
          <w:rFonts w:ascii="仿宋_GB2312" w:hint="eastAsia"/>
        </w:rPr>
        <w:t>十</w:t>
      </w:r>
      <w:r w:rsidRPr="001438BC">
        <w:rPr>
          <w:rFonts w:ascii="仿宋_GB2312" w:hint="eastAsia"/>
        </w:rPr>
        <w:t>、估价机构《营业执照》（副本）复印件；</w:t>
      </w:r>
    </w:p>
    <w:p w14:paraId="340ACC89" w14:textId="29CE153F" w:rsidR="001B74F8" w:rsidRPr="001438BC" w:rsidRDefault="001B74F8" w:rsidP="001B74F8">
      <w:pPr>
        <w:pStyle w:val="a8"/>
        <w:spacing w:line="320" w:lineRule="exact"/>
        <w:ind w:firstLineChars="600" w:firstLine="1680"/>
        <w:rPr>
          <w:rFonts w:ascii="仿宋_GB2312"/>
        </w:rPr>
      </w:pPr>
      <w:r>
        <w:rPr>
          <w:rFonts w:ascii="仿宋_GB2312" w:hint="eastAsia"/>
        </w:rPr>
        <w:t>十一</w:t>
      </w:r>
      <w:r w:rsidRPr="001438BC">
        <w:rPr>
          <w:rFonts w:ascii="仿宋_GB2312" w:hint="eastAsia"/>
        </w:rPr>
        <w:t>、《房地产估价机构备案证书》复印件；</w:t>
      </w:r>
    </w:p>
    <w:p w14:paraId="1D558122" w14:textId="33A98ABC" w:rsidR="001B74F8" w:rsidRDefault="001B74F8" w:rsidP="001B74F8">
      <w:pPr>
        <w:pStyle w:val="a8"/>
        <w:spacing w:line="320" w:lineRule="exact"/>
        <w:ind w:firstLineChars="600" w:firstLine="1680"/>
        <w:rPr>
          <w:rFonts w:ascii="仿宋_GB2312"/>
        </w:rPr>
      </w:pPr>
      <w:r>
        <w:rPr>
          <w:rFonts w:ascii="仿宋_GB2312" w:hint="eastAsia"/>
        </w:rPr>
        <w:t>十二</w:t>
      </w:r>
      <w:r w:rsidRPr="001438BC">
        <w:rPr>
          <w:rFonts w:ascii="仿宋_GB2312" w:hint="eastAsia"/>
        </w:rPr>
        <w:t>、房地产估价师注册证书复印件；</w:t>
      </w:r>
    </w:p>
    <w:p w14:paraId="7447B543" w14:textId="18C08B69" w:rsidR="001B74F8" w:rsidRPr="001438BC" w:rsidRDefault="001B74F8" w:rsidP="001B74F8">
      <w:pPr>
        <w:pStyle w:val="a8"/>
        <w:spacing w:line="320" w:lineRule="exact"/>
        <w:ind w:leftChars="540" w:left="1134" w:firstLineChars="202" w:firstLine="566"/>
        <w:rPr>
          <w:rFonts w:ascii="仿宋_GB2312"/>
        </w:rPr>
      </w:pPr>
      <w:r w:rsidRPr="001438BC">
        <w:rPr>
          <w:rFonts w:ascii="仿宋_GB2312" w:hint="eastAsia"/>
        </w:rPr>
        <w:t>十</w:t>
      </w:r>
      <w:r>
        <w:rPr>
          <w:rFonts w:ascii="仿宋_GB2312" w:hint="eastAsia"/>
        </w:rPr>
        <w:t>三</w:t>
      </w:r>
      <w:r w:rsidRPr="001438BC">
        <w:rPr>
          <w:rFonts w:ascii="仿宋_GB2312" w:hint="eastAsia"/>
        </w:rPr>
        <w:t>、《关于</w:t>
      </w:r>
      <w:r w:rsidRPr="001438BC">
        <w:rPr>
          <w:rFonts w:ascii="仿宋_GB2312"/>
        </w:rPr>
        <w:t>锦州金衡土地房地产估价有限公司备案情况的函</w:t>
      </w:r>
      <w:r w:rsidRPr="001438BC">
        <w:rPr>
          <w:rFonts w:ascii="仿宋_GB2312" w:hint="eastAsia"/>
        </w:rPr>
        <w:t>》复印件；</w:t>
      </w:r>
    </w:p>
    <w:p w14:paraId="7E01C937" w14:textId="165A5C6D" w:rsidR="001B74F8" w:rsidRPr="001438BC" w:rsidRDefault="001B74F8" w:rsidP="001B74F8">
      <w:pPr>
        <w:pStyle w:val="a8"/>
        <w:spacing w:line="320" w:lineRule="exact"/>
        <w:ind w:leftChars="540" w:left="1134" w:firstLineChars="202" w:firstLine="566"/>
        <w:rPr>
          <w:rFonts w:ascii="仿宋_GB2312"/>
        </w:rPr>
      </w:pPr>
      <w:r w:rsidRPr="001438BC">
        <w:rPr>
          <w:rFonts w:ascii="仿宋_GB2312" w:hint="eastAsia"/>
        </w:rPr>
        <w:t>十</w:t>
      </w:r>
      <w:r>
        <w:rPr>
          <w:rFonts w:ascii="仿宋_GB2312" w:hint="eastAsia"/>
        </w:rPr>
        <w:t>四</w:t>
      </w:r>
      <w:r w:rsidRPr="001438BC">
        <w:rPr>
          <w:rFonts w:ascii="仿宋_GB2312" w:hint="eastAsia"/>
        </w:rPr>
        <w:t>、《辽宁省土地评估机构会员备案与信用等级证书》复印件；</w:t>
      </w:r>
    </w:p>
    <w:p w14:paraId="2591492E" w14:textId="28CB11E0" w:rsidR="001B74F8" w:rsidRPr="001438BC" w:rsidRDefault="001B74F8" w:rsidP="001B74F8">
      <w:pPr>
        <w:pStyle w:val="a8"/>
        <w:spacing w:line="320" w:lineRule="exact"/>
        <w:ind w:leftChars="540" w:left="1134" w:firstLineChars="202" w:firstLine="566"/>
        <w:rPr>
          <w:rFonts w:ascii="仿宋_GB2312"/>
        </w:rPr>
      </w:pPr>
      <w:r w:rsidRPr="001438BC">
        <w:rPr>
          <w:rFonts w:ascii="仿宋_GB2312" w:hint="eastAsia"/>
        </w:rPr>
        <w:t>十</w:t>
      </w:r>
      <w:r>
        <w:rPr>
          <w:rFonts w:ascii="仿宋_GB2312" w:hint="eastAsia"/>
        </w:rPr>
        <w:t>五</w:t>
      </w:r>
      <w:r w:rsidRPr="001438BC">
        <w:rPr>
          <w:rFonts w:ascii="仿宋_GB2312" w:hint="eastAsia"/>
        </w:rPr>
        <w:t>、《&lt;辽宁省土地评估机构会员备案与信用等级证书&gt;延期</w:t>
      </w:r>
      <w:r w:rsidRPr="001438BC">
        <w:rPr>
          <w:rFonts w:ascii="仿宋_GB2312"/>
        </w:rPr>
        <w:t>证明</w:t>
      </w:r>
      <w:r w:rsidRPr="001438BC">
        <w:rPr>
          <w:rFonts w:ascii="仿宋_GB2312" w:hint="eastAsia"/>
        </w:rPr>
        <w:t>》</w:t>
      </w:r>
      <w:r w:rsidRPr="001438BC">
        <w:rPr>
          <w:rFonts w:ascii="仿宋_GB2312"/>
        </w:rPr>
        <w:t>复印件</w:t>
      </w:r>
      <w:r w:rsidRPr="001438BC">
        <w:rPr>
          <w:rFonts w:ascii="仿宋_GB2312" w:hint="eastAsia"/>
        </w:rPr>
        <w:t>；</w:t>
      </w:r>
    </w:p>
    <w:p w14:paraId="51B12979" w14:textId="0A5B9A0D" w:rsidR="001B74F8" w:rsidRPr="001438BC" w:rsidRDefault="001B74F8" w:rsidP="001B74F8">
      <w:pPr>
        <w:pStyle w:val="a8"/>
        <w:spacing w:line="320" w:lineRule="exact"/>
        <w:ind w:firstLineChars="600" w:firstLine="1680"/>
        <w:rPr>
          <w:rFonts w:ascii="仿宋_GB2312"/>
        </w:rPr>
      </w:pPr>
      <w:r w:rsidRPr="001438BC">
        <w:rPr>
          <w:rFonts w:ascii="仿宋_GB2312" w:hint="eastAsia"/>
        </w:rPr>
        <w:t>十</w:t>
      </w:r>
      <w:r>
        <w:rPr>
          <w:rFonts w:ascii="仿宋_GB2312" w:hint="eastAsia"/>
        </w:rPr>
        <w:t>六</w:t>
      </w:r>
      <w:r w:rsidRPr="001438BC">
        <w:rPr>
          <w:rFonts w:ascii="仿宋_GB2312" w:hint="eastAsia"/>
        </w:rPr>
        <w:t>、土地估价师资格证书复印件。</w:t>
      </w:r>
    </w:p>
    <w:p w14:paraId="5DA0EEC7" w14:textId="77777777" w:rsidR="008E41C9" w:rsidRPr="001B74F8" w:rsidRDefault="008E41C9" w:rsidP="00971082">
      <w:pPr>
        <w:tabs>
          <w:tab w:val="left" w:pos="3990"/>
        </w:tabs>
        <w:spacing w:line="560" w:lineRule="exact"/>
        <w:jc w:val="center"/>
        <w:rPr>
          <w:rFonts w:ascii="黑体" w:eastAsia="黑体"/>
          <w:b/>
          <w:bCs/>
          <w:sz w:val="36"/>
          <w:szCs w:val="36"/>
        </w:rPr>
      </w:pPr>
    </w:p>
    <w:p w14:paraId="01F541CB" w14:textId="77777777" w:rsidR="009214B2" w:rsidRDefault="000E34B2" w:rsidP="00971082">
      <w:pPr>
        <w:tabs>
          <w:tab w:val="left" w:pos="3990"/>
        </w:tabs>
        <w:spacing w:line="560" w:lineRule="exact"/>
        <w:jc w:val="center"/>
        <w:rPr>
          <w:rFonts w:ascii="黑体" w:eastAsia="黑体"/>
          <w:b/>
          <w:bCs/>
          <w:sz w:val="32"/>
        </w:rPr>
      </w:pPr>
      <w:r w:rsidRPr="00C625E9">
        <w:rPr>
          <w:rFonts w:ascii="黑体" w:eastAsia="黑体" w:hint="eastAsia"/>
          <w:b/>
          <w:bCs/>
          <w:sz w:val="36"/>
          <w:szCs w:val="36"/>
        </w:rPr>
        <w:t>第</w:t>
      </w:r>
      <w:r w:rsidR="0092331E">
        <w:rPr>
          <w:rFonts w:ascii="黑体" w:eastAsia="黑体" w:hint="eastAsia"/>
          <w:b/>
          <w:bCs/>
          <w:sz w:val="36"/>
          <w:szCs w:val="36"/>
        </w:rPr>
        <w:t>一</w:t>
      </w:r>
      <w:r w:rsidRPr="00C625E9">
        <w:rPr>
          <w:rFonts w:ascii="黑体" w:eastAsia="黑体" w:hint="eastAsia"/>
          <w:b/>
          <w:bCs/>
          <w:sz w:val="36"/>
          <w:szCs w:val="36"/>
        </w:rPr>
        <w:t xml:space="preserve">部分 </w:t>
      </w:r>
      <w:r>
        <w:rPr>
          <w:rFonts w:ascii="黑体" w:eastAsia="黑体" w:hint="eastAsia"/>
          <w:b/>
          <w:bCs/>
          <w:sz w:val="36"/>
          <w:szCs w:val="36"/>
        </w:rPr>
        <w:t>估价师声明</w:t>
      </w:r>
    </w:p>
    <w:p w14:paraId="38E9BD59" w14:textId="77777777" w:rsidR="009214B2" w:rsidRDefault="009214B2" w:rsidP="00971082">
      <w:pPr>
        <w:tabs>
          <w:tab w:val="left" w:pos="3990"/>
        </w:tabs>
        <w:spacing w:line="560" w:lineRule="exact"/>
        <w:jc w:val="center"/>
        <w:rPr>
          <w:rFonts w:ascii="仿宋_GB2312" w:eastAsia="仿宋_GB2312"/>
          <w:sz w:val="32"/>
        </w:rPr>
      </w:pPr>
    </w:p>
    <w:p w14:paraId="7A11C670" w14:textId="77777777" w:rsidR="00365479" w:rsidRPr="009563E4" w:rsidRDefault="00365479" w:rsidP="00365479">
      <w:pPr>
        <w:tabs>
          <w:tab w:val="left" w:pos="3990"/>
        </w:tabs>
        <w:ind w:firstLineChars="200" w:firstLine="560"/>
        <w:rPr>
          <w:rFonts w:ascii="仿宋_GB2312" w:eastAsia="仿宋_GB2312"/>
          <w:sz w:val="28"/>
        </w:rPr>
      </w:pPr>
      <w:r w:rsidRPr="009563E4">
        <w:rPr>
          <w:rFonts w:ascii="仿宋_GB2312" w:eastAsia="仿宋_GB2312" w:hint="eastAsia"/>
          <w:sz w:val="28"/>
        </w:rPr>
        <w:t>我们根据自己的专业知识和职业道德，在此郑重声明：</w:t>
      </w:r>
    </w:p>
    <w:p w14:paraId="16F6B5FE" w14:textId="77777777" w:rsidR="00365479" w:rsidRDefault="00365479" w:rsidP="00365479">
      <w:pPr>
        <w:tabs>
          <w:tab w:val="left" w:pos="3990"/>
        </w:tabs>
        <w:spacing w:line="640" w:lineRule="exact"/>
        <w:ind w:firstLineChars="200" w:firstLine="560"/>
        <w:rPr>
          <w:rFonts w:ascii="仿宋_GB2312" w:eastAsia="仿宋_GB2312"/>
          <w:sz w:val="28"/>
        </w:rPr>
      </w:pPr>
      <w:r>
        <w:rPr>
          <w:rFonts w:ascii="仿宋_GB2312" w:eastAsia="仿宋_GB2312" w:hint="eastAsia"/>
          <w:sz w:val="28"/>
        </w:rPr>
        <w:t>一、我们在本估价报告中对事实的说明是真实和准确的，没有虚假记载、误导性陈述和重大遗漏。</w:t>
      </w:r>
    </w:p>
    <w:p w14:paraId="11B09C21" w14:textId="77777777" w:rsidR="00365479" w:rsidRDefault="00365479" w:rsidP="00365479">
      <w:pPr>
        <w:pStyle w:val="2"/>
        <w:spacing w:line="640" w:lineRule="exact"/>
        <w:ind w:firstLineChars="200" w:firstLine="560"/>
      </w:pPr>
      <w:r>
        <w:rPr>
          <w:rFonts w:hint="eastAsia"/>
        </w:rPr>
        <w:t>二、本估价报告中的分析、意见和结论是我们独立、客观、公正的专业分析、意见和结论，但受到本估价报告中已说明的估价假设和限制条件的限制。</w:t>
      </w:r>
    </w:p>
    <w:p w14:paraId="3F626313" w14:textId="77777777" w:rsidR="00365479" w:rsidRDefault="00365479" w:rsidP="00365479">
      <w:pPr>
        <w:pStyle w:val="2"/>
        <w:spacing w:line="640" w:lineRule="exact"/>
        <w:ind w:firstLineChars="200" w:firstLine="560"/>
      </w:pPr>
      <w:r>
        <w:rPr>
          <w:rFonts w:hint="eastAsia"/>
        </w:rPr>
        <w:t>三、我们与估价报告中的估价对象没有现实或潜在的利益，与估价委托人及估价利害关系人没有利害关系。</w:t>
      </w:r>
    </w:p>
    <w:p w14:paraId="3C7F9583" w14:textId="77777777" w:rsidR="00365479" w:rsidRDefault="00365479" w:rsidP="00365479">
      <w:pPr>
        <w:pStyle w:val="2"/>
        <w:spacing w:line="640" w:lineRule="exact"/>
        <w:ind w:firstLineChars="200" w:firstLine="560"/>
      </w:pPr>
      <w:r>
        <w:rPr>
          <w:rFonts w:hint="eastAsia"/>
        </w:rPr>
        <w:t>四、我们对估价对象、估价委托人及估价利害关系人没有偏见。</w:t>
      </w:r>
    </w:p>
    <w:p w14:paraId="0597929E" w14:textId="77777777" w:rsidR="00365479" w:rsidRDefault="00365479" w:rsidP="00365479">
      <w:pPr>
        <w:pStyle w:val="2"/>
        <w:spacing w:line="640" w:lineRule="exact"/>
        <w:ind w:firstLineChars="200" w:firstLine="560"/>
      </w:pPr>
      <w:r>
        <w:rPr>
          <w:rFonts w:hint="eastAsia"/>
        </w:rPr>
        <w:t>五、我们依照《房地产</w:t>
      </w:r>
      <w:r w:rsidRPr="00264608">
        <w:rPr>
          <w:rFonts w:hint="eastAsia"/>
        </w:rPr>
        <w:t>估价规范》</w:t>
      </w:r>
      <w:r>
        <w:rPr>
          <w:rFonts w:hint="eastAsia"/>
        </w:rPr>
        <w:t>及</w:t>
      </w:r>
      <w:r w:rsidRPr="00264608">
        <w:rPr>
          <w:rFonts w:hint="eastAsia"/>
        </w:rPr>
        <w:t>《房地产估价基本术语标准》</w:t>
      </w:r>
      <w:r>
        <w:rPr>
          <w:rFonts w:hint="eastAsia"/>
        </w:rPr>
        <w:t xml:space="preserve">进行分析，形成意见和结论，撰写本估价报告。 </w:t>
      </w:r>
    </w:p>
    <w:p w14:paraId="22E06A94" w14:textId="77777777" w:rsidR="00365479" w:rsidRDefault="00365479" w:rsidP="00365479">
      <w:pPr>
        <w:pStyle w:val="2"/>
        <w:spacing w:line="640" w:lineRule="exact"/>
        <w:ind w:firstLineChars="200" w:firstLine="560"/>
      </w:pPr>
      <w:r>
        <w:rPr>
          <w:rFonts w:hint="eastAsia"/>
        </w:rPr>
        <w:t>六、</w:t>
      </w:r>
      <w:r w:rsidRPr="00BB6777">
        <w:rPr>
          <w:rFonts w:hint="eastAsia"/>
        </w:rPr>
        <w:t>我们已对本估价报告中的估价对象的建筑结构、室内外状况进行了实地查勘并进行了记录。</w:t>
      </w:r>
    </w:p>
    <w:p w14:paraId="16656591" w14:textId="77777777" w:rsidR="00365479" w:rsidRDefault="00365479" w:rsidP="00365479">
      <w:pPr>
        <w:tabs>
          <w:tab w:val="left" w:pos="3990"/>
        </w:tabs>
        <w:spacing w:line="640" w:lineRule="exact"/>
        <w:ind w:firstLineChars="200" w:firstLine="560"/>
        <w:rPr>
          <w:rFonts w:ascii="仿宋_GB2312" w:eastAsia="仿宋_GB2312"/>
          <w:sz w:val="28"/>
        </w:rPr>
      </w:pPr>
      <w:r>
        <w:rPr>
          <w:rFonts w:ascii="仿宋_GB2312" w:eastAsia="仿宋_GB2312" w:hint="eastAsia"/>
          <w:sz w:val="28"/>
        </w:rPr>
        <w:t>七、没有人对本估价报告提供重要的专业帮助。</w:t>
      </w:r>
    </w:p>
    <w:p w14:paraId="4AF62F30" w14:textId="77777777" w:rsidR="00E861E2" w:rsidRPr="00365479" w:rsidRDefault="00E861E2" w:rsidP="00E861E2">
      <w:pPr>
        <w:tabs>
          <w:tab w:val="left" w:pos="3990"/>
        </w:tabs>
        <w:spacing w:line="640" w:lineRule="exact"/>
        <w:rPr>
          <w:rFonts w:ascii="仿宋_GB2312" w:eastAsia="仿宋_GB2312"/>
          <w:sz w:val="28"/>
        </w:rPr>
      </w:pPr>
    </w:p>
    <w:p w14:paraId="617D112A" w14:textId="77777777" w:rsidR="00E861E2" w:rsidRDefault="00E861E2" w:rsidP="00E861E2">
      <w:pPr>
        <w:tabs>
          <w:tab w:val="left" w:pos="3990"/>
        </w:tabs>
        <w:spacing w:line="640" w:lineRule="exact"/>
        <w:rPr>
          <w:rFonts w:ascii="仿宋_GB2312" w:eastAsia="仿宋_GB2312"/>
          <w:sz w:val="28"/>
        </w:rPr>
      </w:pPr>
    </w:p>
    <w:p w14:paraId="1608521A" w14:textId="77777777" w:rsidR="00E861E2" w:rsidRPr="00D11F31" w:rsidRDefault="00E861E2" w:rsidP="00E861E2">
      <w:pPr>
        <w:tabs>
          <w:tab w:val="left" w:pos="3990"/>
        </w:tabs>
        <w:spacing w:line="640" w:lineRule="exact"/>
        <w:rPr>
          <w:rFonts w:ascii="仿宋_GB2312" w:eastAsia="仿宋_GB2312"/>
          <w:sz w:val="28"/>
        </w:rPr>
      </w:pPr>
    </w:p>
    <w:p w14:paraId="58425AC1" w14:textId="77777777" w:rsidR="00696105" w:rsidRDefault="00696105" w:rsidP="00A026AB">
      <w:pPr>
        <w:tabs>
          <w:tab w:val="left" w:pos="3990"/>
        </w:tabs>
        <w:spacing w:line="560" w:lineRule="exact"/>
        <w:jc w:val="center"/>
        <w:rPr>
          <w:rFonts w:ascii="黑体" w:eastAsia="黑体"/>
          <w:b/>
          <w:bCs/>
          <w:sz w:val="32"/>
        </w:rPr>
      </w:pPr>
    </w:p>
    <w:p w14:paraId="04A07782" w14:textId="77777777" w:rsidR="007204E9" w:rsidRDefault="007204E9" w:rsidP="00971082">
      <w:pPr>
        <w:tabs>
          <w:tab w:val="left" w:pos="3990"/>
        </w:tabs>
        <w:spacing w:line="560" w:lineRule="exact"/>
        <w:jc w:val="center"/>
        <w:rPr>
          <w:rFonts w:ascii="黑体" w:eastAsia="黑体"/>
          <w:b/>
          <w:bCs/>
          <w:sz w:val="32"/>
        </w:rPr>
      </w:pPr>
    </w:p>
    <w:p w14:paraId="1B155E17" w14:textId="77777777" w:rsidR="009214B2" w:rsidRDefault="00F879B8" w:rsidP="00971082">
      <w:pPr>
        <w:tabs>
          <w:tab w:val="left" w:pos="3990"/>
        </w:tabs>
        <w:spacing w:line="560" w:lineRule="exact"/>
        <w:jc w:val="center"/>
        <w:rPr>
          <w:rFonts w:ascii="黑体" w:eastAsia="黑体"/>
          <w:b/>
          <w:bCs/>
          <w:sz w:val="32"/>
        </w:rPr>
      </w:pPr>
      <w:r w:rsidRPr="00C625E9">
        <w:rPr>
          <w:rFonts w:ascii="黑体" w:eastAsia="黑体" w:hint="eastAsia"/>
          <w:b/>
          <w:bCs/>
          <w:sz w:val="36"/>
        </w:rPr>
        <w:t>第</w:t>
      </w:r>
      <w:r w:rsidR="0092331E">
        <w:rPr>
          <w:rFonts w:ascii="黑体" w:eastAsia="黑体" w:hint="eastAsia"/>
          <w:b/>
          <w:bCs/>
          <w:sz w:val="36"/>
        </w:rPr>
        <w:t>二</w:t>
      </w:r>
      <w:r w:rsidRPr="00C625E9">
        <w:rPr>
          <w:rFonts w:ascii="黑体" w:eastAsia="黑体" w:hint="eastAsia"/>
          <w:b/>
          <w:bCs/>
          <w:sz w:val="36"/>
        </w:rPr>
        <w:t>部分</w:t>
      </w:r>
      <w:r>
        <w:rPr>
          <w:rFonts w:ascii="黑体" w:eastAsia="黑体" w:hint="eastAsia"/>
          <w:b/>
          <w:bCs/>
          <w:sz w:val="36"/>
        </w:rPr>
        <w:t xml:space="preserve">  估价假设和限制条件</w:t>
      </w:r>
    </w:p>
    <w:p w14:paraId="1DC7641C" w14:textId="77777777" w:rsidR="009214B2" w:rsidRDefault="009214B2" w:rsidP="00971082">
      <w:pPr>
        <w:tabs>
          <w:tab w:val="left" w:pos="3990"/>
        </w:tabs>
        <w:spacing w:line="560" w:lineRule="exact"/>
        <w:jc w:val="center"/>
        <w:rPr>
          <w:rFonts w:ascii="仿宋_GB2312" w:eastAsia="仿宋_GB2312"/>
          <w:b/>
          <w:bCs/>
          <w:sz w:val="32"/>
        </w:rPr>
      </w:pPr>
    </w:p>
    <w:p w14:paraId="05585227" w14:textId="77777777" w:rsidR="00A45464" w:rsidRDefault="00A45464" w:rsidP="00A45464">
      <w:pPr>
        <w:spacing w:line="640" w:lineRule="exact"/>
        <w:ind w:firstLineChars="200" w:firstLine="560"/>
        <w:jc w:val="left"/>
        <w:rPr>
          <w:rFonts w:ascii="仿宋_GB2312" w:eastAsia="仿宋_GB2312"/>
          <w:sz w:val="28"/>
        </w:rPr>
      </w:pPr>
      <w:r>
        <w:rPr>
          <w:rFonts w:ascii="仿宋_GB2312" w:eastAsia="仿宋_GB2312" w:hint="eastAsia"/>
          <w:sz w:val="28"/>
        </w:rPr>
        <w:t>一、</w:t>
      </w:r>
      <w:r w:rsidRPr="00B76A82">
        <w:rPr>
          <w:rFonts w:ascii="仿宋_GB2312" w:eastAsia="仿宋_GB2312" w:hint="eastAsia"/>
          <w:sz w:val="28"/>
        </w:rPr>
        <w:t>本</w:t>
      </w:r>
      <w:r w:rsidR="00E861E2">
        <w:rPr>
          <w:rFonts w:ascii="仿宋_GB2312" w:eastAsia="仿宋_GB2312" w:hint="eastAsia"/>
          <w:sz w:val="28"/>
        </w:rPr>
        <w:t>次</w:t>
      </w:r>
      <w:r w:rsidRPr="00B76A82">
        <w:rPr>
          <w:rFonts w:ascii="仿宋_GB2312" w:eastAsia="仿宋_GB2312" w:hint="eastAsia"/>
          <w:sz w:val="28"/>
        </w:rPr>
        <w:t>估价</w:t>
      </w:r>
      <w:r w:rsidR="00E861E2">
        <w:rPr>
          <w:rFonts w:ascii="仿宋_GB2312" w:eastAsia="仿宋_GB2312" w:hint="eastAsia"/>
          <w:sz w:val="28"/>
        </w:rPr>
        <w:t>的一般</w:t>
      </w:r>
      <w:r w:rsidRPr="00B76A82">
        <w:rPr>
          <w:rFonts w:ascii="仿宋_GB2312" w:eastAsia="仿宋_GB2312" w:hint="eastAsia"/>
          <w:sz w:val="28"/>
        </w:rPr>
        <w:t>假设</w:t>
      </w:r>
    </w:p>
    <w:p w14:paraId="28545CB0" w14:textId="77777777" w:rsidR="003D2062" w:rsidRPr="00DF69D3" w:rsidRDefault="003D2062" w:rsidP="003D2062">
      <w:pPr>
        <w:spacing w:line="640" w:lineRule="exact"/>
        <w:ind w:firstLineChars="200" w:firstLine="560"/>
        <w:rPr>
          <w:rFonts w:ascii="仿宋_GB2312" w:eastAsia="仿宋_GB2312"/>
          <w:sz w:val="28"/>
        </w:rPr>
      </w:pPr>
      <w:r w:rsidRPr="00DF69D3">
        <w:rPr>
          <w:rFonts w:ascii="仿宋_GB2312" w:eastAsia="仿宋_GB2312" w:hint="eastAsia"/>
          <w:sz w:val="28"/>
        </w:rPr>
        <w:t>1、任何有关估价对象的运作方式、程序符合国家和地方有关法律、法规。</w:t>
      </w:r>
    </w:p>
    <w:p w14:paraId="4774A075" w14:textId="77777777" w:rsidR="003D2062" w:rsidRPr="00DF69D3" w:rsidRDefault="003D2062" w:rsidP="003D2062">
      <w:pPr>
        <w:spacing w:line="640" w:lineRule="exact"/>
        <w:ind w:firstLineChars="200" w:firstLine="560"/>
        <w:rPr>
          <w:rFonts w:ascii="仿宋_GB2312" w:eastAsia="仿宋_GB2312"/>
          <w:sz w:val="28"/>
        </w:rPr>
      </w:pPr>
      <w:r w:rsidRPr="00DF69D3">
        <w:rPr>
          <w:rFonts w:ascii="仿宋_GB2312" w:eastAsia="仿宋_GB2312" w:hint="eastAsia"/>
          <w:sz w:val="28"/>
        </w:rPr>
        <w:t>2、估价对象产权明晰，手续齐全，可在公开市场上自由转让。</w:t>
      </w:r>
    </w:p>
    <w:p w14:paraId="603C7E25" w14:textId="77777777" w:rsidR="003D2062" w:rsidRPr="00DF69D3" w:rsidRDefault="003D2062" w:rsidP="003D2062">
      <w:pPr>
        <w:spacing w:line="640" w:lineRule="exact"/>
        <w:ind w:firstLineChars="200" w:firstLine="560"/>
        <w:rPr>
          <w:rFonts w:ascii="仿宋_GB2312" w:eastAsia="仿宋_GB2312"/>
          <w:sz w:val="28"/>
        </w:rPr>
      </w:pPr>
      <w:r w:rsidRPr="00DF69D3">
        <w:rPr>
          <w:rFonts w:ascii="仿宋_GB2312" w:eastAsia="仿宋_GB2312" w:hint="eastAsia"/>
          <w:sz w:val="28"/>
        </w:rPr>
        <w:t>3、在价值时点的房地产市场为公开、平等、自愿的交易市场。</w:t>
      </w:r>
    </w:p>
    <w:p w14:paraId="0BC042E3" w14:textId="77777777" w:rsidR="003D2062" w:rsidRPr="00DF69D3" w:rsidRDefault="003D2062" w:rsidP="003D2062">
      <w:pPr>
        <w:spacing w:line="640" w:lineRule="exact"/>
        <w:ind w:firstLineChars="200" w:firstLine="560"/>
        <w:rPr>
          <w:rFonts w:ascii="仿宋_GB2312" w:eastAsia="仿宋_GB2312"/>
          <w:sz w:val="28"/>
        </w:rPr>
      </w:pPr>
      <w:r w:rsidRPr="00DF69D3">
        <w:rPr>
          <w:rFonts w:ascii="仿宋_GB2312" w:eastAsia="仿宋_GB2312" w:hint="eastAsia"/>
          <w:sz w:val="28"/>
        </w:rPr>
        <w:t>4、估价对象</w:t>
      </w:r>
      <w:r w:rsidR="00BD28BE">
        <w:rPr>
          <w:rFonts w:ascii="仿宋_GB2312" w:eastAsia="仿宋_GB2312" w:hint="eastAsia"/>
          <w:sz w:val="28"/>
        </w:rPr>
        <w:t>均</w:t>
      </w:r>
      <w:r w:rsidRPr="00DF69D3">
        <w:rPr>
          <w:rFonts w:ascii="仿宋_GB2312" w:eastAsia="仿宋_GB2312" w:hint="eastAsia"/>
          <w:sz w:val="28"/>
        </w:rPr>
        <w:t>作为</w:t>
      </w:r>
      <w:r w:rsidR="00A919C3">
        <w:rPr>
          <w:rFonts w:ascii="仿宋_GB2312" w:eastAsia="仿宋_GB2312" w:hint="eastAsia"/>
          <w:sz w:val="28"/>
        </w:rPr>
        <w:t>合法</w:t>
      </w:r>
      <w:r w:rsidRPr="00DF69D3">
        <w:rPr>
          <w:rFonts w:ascii="仿宋_GB2312" w:eastAsia="仿宋_GB2312" w:hint="eastAsia"/>
          <w:sz w:val="28"/>
        </w:rPr>
        <w:t>用途使用。</w:t>
      </w:r>
    </w:p>
    <w:p w14:paraId="69D2B217" w14:textId="77777777" w:rsidR="003D2062" w:rsidRPr="00DF69D3" w:rsidRDefault="003D2062" w:rsidP="003D2062">
      <w:pPr>
        <w:spacing w:line="640" w:lineRule="exact"/>
        <w:ind w:firstLineChars="200" w:firstLine="560"/>
        <w:rPr>
          <w:rFonts w:ascii="仿宋_GB2312" w:eastAsia="仿宋_GB2312"/>
          <w:sz w:val="28"/>
        </w:rPr>
      </w:pPr>
      <w:r w:rsidRPr="00DF69D3">
        <w:rPr>
          <w:rFonts w:ascii="仿宋_GB2312" w:eastAsia="仿宋_GB2312" w:hint="eastAsia"/>
          <w:sz w:val="28"/>
        </w:rPr>
        <w:t>5、估价对象所在地区的房地产市场在一定时期内相对稳定。</w:t>
      </w:r>
    </w:p>
    <w:p w14:paraId="5306FBF7" w14:textId="77777777" w:rsidR="003D2062" w:rsidRDefault="003D2062" w:rsidP="003D2062">
      <w:pPr>
        <w:spacing w:line="640" w:lineRule="exact"/>
        <w:ind w:firstLineChars="200" w:firstLine="560"/>
        <w:rPr>
          <w:rFonts w:ascii="仿宋_GB2312" w:eastAsia="仿宋_GB2312"/>
          <w:sz w:val="28"/>
        </w:rPr>
      </w:pPr>
      <w:r w:rsidRPr="00DF69D3">
        <w:rPr>
          <w:rFonts w:ascii="仿宋_GB2312" w:eastAsia="仿宋_GB2312" w:hint="eastAsia"/>
          <w:sz w:val="28"/>
        </w:rPr>
        <w:t>6、估价委托人提供的资料合法、真实、准确。</w:t>
      </w:r>
    </w:p>
    <w:p w14:paraId="4DFD03E1" w14:textId="77777777" w:rsidR="0068592D" w:rsidRDefault="009C5599" w:rsidP="0068592D">
      <w:pPr>
        <w:spacing w:line="640" w:lineRule="exact"/>
        <w:ind w:firstLineChars="200" w:firstLine="560"/>
        <w:rPr>
          <w:rFonts w:ascii="仿宋_GB2312" w:eastAsia="仿宋_GB2312"/>
          <w:sz w:val="28"/>
        </w:rPr>
      </w:pPr>
      <w:r>
        <w:rPr>
          <w:rFonts w:ascii="仿宋_GB2312" w:eastAsia="仿宋_GB2312" w:hint="eastAsia"/>
          <w:sz w:val="28"/>
        </w:rPr>
        <w:t>7</w:t>
      </w:r>
      <w:r w:rsidR="003D2062" w:rsidRPr="00DF69D3">
        <w:rPr>
          <w:rFonts w:ascii="仿宋_GB2312" w:eastAsia="仿宋_GB2312" w:hint="eastAsia"/>
          <w:sz w:val="28"/>
        </w:rPr>
        <w:t>、</w:t>
      </w:r>
      <w:r w:rsidR="004F6037">
        <w:rPr>
          <w:rFonts w:ascii="仿宋_GB2312" w:eastAsia="仿宋_GB2312" w:hint="eastAsia"/>
          <w:sz w:val="28"/>
        </w:rPr>
        <w:t>本估价报告中采用的</w:t>
      </w:r>
      <w:r w:rsidR="001F401D">
        <w:rPr>
          <w:rFonts w:ascii="仿宋_GB2312" w:eastAsia="仿宋_GB2312" w:hint="eastAsia"/>
          <w:sz w:val="28"/>
        </w:rPr>
        <w:t>房产</w:t>
      </w:r>
      <w:r w:rsidR="0068592D">
        <w:rPr>
          <w:rFonts w:ascii="仿宋_GB2312" w:eastAsia="仿宋_GB2312" w:hint="eastAsia"/>
          <w:sz w:val="28"/>
        </w:rPr>
        <w:t>总</w:t>
      </w:r>
      <w:r w:rsidR="00152112">
        <w:rPr>
          <w:rFonts w:ascii="仿宋_GB2312" w:eastAsia="仿宋_GB2312" w:hint="eastAsia"/>
          <w:sz w:val="28"/>
        </w:rPr>
        <w:t>建筑面积为</w:t>
      </w:r>
      <w:r w:rsidR="00A919C3">
        <w:rPr>
          <w:rFonts w:ascii="仿宋_GB2312" w:eastAsia="仿宋_GB2312"/>
          <w:sz w:val="28"/>
        </w:rPr>
        <w:t>1879.000</w:t>
      </w:r>
      <w:r w:rsidR="0068592D">
        <w:rPr>
          <w:rFonts w:ascii="仿宋_GB2312" w:eastAsia="仿宋_GB2312" w:hint="eastAsia"/>
          <w:sz w:val="28"/>
        </w:rPr>
        <w:t>平方米，</w:t>
      </w:r>
      <w:r w:rsidR="00A919C3">
        <w:rPr>
          <w:rFonts w:ascii="仿宋_GB2312" w:eastAsia="仿宋_GB2312" w:hint="eastAsia"/>
          <w:sz w:val="28"/>
        </w:rPr>
        <w:t>分别</w:t>
      </w:r>
      <w:r w:rsidR="009810D3">
        <w:rPr>
          <w:rFonts w:ascii="仿宋_GB2312" w:eastAsia="仿宋_GB2312" w:hint="eastAsia"/>
          <w:sz w:val="28"/>
        </w:rPr>
        <w:t>系</w:t>
      </w:r>
      <w:r w:rsidR="009810D3">
        <w:rPr>
          <w:rFonts w:ascii="仿宋_GB2312" w:eastAsia="仿宋_GB2312"/>
          <w:sz w:val="28"/>
        </w:rPr>
        <w:t>估价委托人提供的</w:t>
      </w:r>
      <w:r w:rsidR="00A919C3">
        <w:rPr>
          <w:rFonts w:ascii="仿宋_GB2312" w:eastAsia="仿宋_GB2312" w:hint="eastAsia"/>
          <w:sz w:val="28"/>
        </w:rPr>
        <w:t>《不动产权证书》（复印件）及</w:t>
      </w:r>
      <w:r w:rsidR="009810D3">
        <w:rPr>
          <w:rFonts w:ascii="仿宋_GB2312" w:eastAsia="仿宋_GB2312"/>
          <w:sz w:val="28"/>
        </w:rPr>
        <w:t>《</w:t>
      </w:r>
      <w:r w:rsidR="009810D3">
        <w:rPr>
          <w:rFonts w:ascii="仿宋_GB2312" w:eastAsia="仿宋_GB2312" w:hint="eastAsia"/>
          <w:sz w:val="28"/>
        </w:rPr>
        <w:t>房屋所有权证</w:t>
      </w:r>
      <w:r w:rsidR="009810D3">
        <w:rPr>
          <w:rFonts w:ascii="仿宋_GB2312" w:eastAsia="仿宋_GB2312"/>
          <w:sz w:val="28"/>
        </w:rPr>
        <w:t>》</w:t>
      </w:r>
      <w:r w:rsidR="00A919C3">
        <w:rPr>
          <w:rFonts w:ascii="仿宋_GB2312" w:eastAsia="仿宋_GB2312" w:hint="eastAsia"/>
          <w:sz w:val="28"/>
        </w:rPr>
        <w:t>（复印件）</w:t>
      </w:r>
      <w:r w:rsidR="009810D3">
        <w:rPr>
          <w:rFonts w:ascii="仿宋_GB2312" w:eastAsia="仿宋_GB2312" w:hint="eastAsia"/>
          <w:sz w:val="28"/>
        </w:rPr>
        <w:t>中</w:t>
      </w:r>
      <w:r w:rsidR="009810D3">
        <w:rPr>
          <w:rFonts w:ascii="仿宋_GB2312" w:eastAsia="仿宋_GB2312"/>
          <w:sz w:val="28"/>
        </w:rPr>
        <w:t>登记的面积</w:t>
      </w:r>
      <w:r w:rsidR="009810D3">
        <w:rPr>
          <w:rFonts w:ascii="仿宋_GB2312" w:eastAsia="仿宋_GB2312" w:hint="eastAsia"/>
          <w:sz w:val="28"/>
        </w:rPr>
        <w:t>；</w:t>
      </w:r>
      <w:r w:rsidR="00152112">
        <w:rPr>
          <w:rFonts w:ascii="仿宋_GB2312" w:eastAsia="仿宋_GB2312" w:hint="eastAsia"/>
          <w:sz w:val="28"/>
        </w:rPr>
        <w:t>土地使用权</w:t>
      </w:r>
      <w:r w:rsidR="009810D3">
        <w:rPr>
          <w:rFonts w:ascii="仿宋_GB2312" w:eastAsia="仿宋_GB2312" w:hint="eastAsia"/>
          <w:sz w:val="28"/>
        </w:rPr>
        <w:t>总</w:t>
      </w:r>
      <w:r w:rsidR="00152112">
        <w:rPr>
          <w:rFonts w:ascii="仿宋_GB2312" w:eastAsia="仿宋_GB2312" w:hint="eastAsia"/>
          <w:sz w:val="28"/>
        </w:rPr>
        <w:t>面积为</w:t>
      </w:r>
      <w:r w:rsidR="00A919C3">
        <w:rPr>
          <w:rFonts w:ascii="仿宋_GB2312" w:eastAsia="仿宋_GB2312"/>
          <w:sz w:val="28"/>
        </w:rPr>
        <w:t>4651.000</w:t>
      </w:r>
      <w:r w:rsidR="00152112">
        <w:rPr>
          <w:rFonts w:ascii="仿宋_GB2312" w:eastAsia="仿宋_GB2312" w:hint="eastAsia"/>
          <w:sz w:val="28"/>
        </w:rPr>
        <w:t>平方米</w:t>
      </w:r>
      <w:r w:rsidR="0068592D">
        <w:rPr>
          <w:rFonts w:ascii="仿宋_GB2312" w:eastAsia="仿宋_GB2312" w:hint="eastAsia"/>
          <w:sz w:val="28"/>
        </w:rPr>
        <w:t>，</w:t>
      </w:r>
      <w:r w:rsidR="008E41C9">
        <w:rPr>
          <w:rFonts w:ascii="仿宋_GB2312" w:eastAsia="仿宋_GB2312" w:hint="eastAsia"/>
          <w:sz w:val="28"/>
        </w:rPr>
        <w:t>均系</w:t>
      </w:r>
      <w:r w:rsidR="0068592D">
        <w:rPr>
          <w:rFonts w:ascii="仿宋_GB2312" w:eastAsia="仿宋_GB2312" w:hint="eastAsia"/>
          <w:sz w:val="28"/>
        </w:rPr>
        <w:t>估价委托人提供的</w:t>
      </w:r>
      <w:r w:rsidR="00A919C3">
        <w:rPr>
          <w:rFonts w:ascii="仿宋_GB2312" w:eastAsia="仿宋_GB2312" w:hint="eastAsia"/>
          <w:sz w:val="28"/>
        </w:rPr>
        <w:t>《不动产权证书》（复印件）</w:t>
      </w:r>
      <w:r w:rsidR="008E41C9">
        <w:rPr>
          <w:rFonts w:ascii="仿宋_GB2312" w:eastAsia="仿宋_GB2312" w:hint="eastAsia"/>
          <w:sz w:val="28"/>
        </w:rPr>
        <w:t>中登记的面积</w:t>
      </w:r>
      <w:r w:rsidR="0068592D" w:rsidRPr="00F43820">
        <w:rPr>
          <w:rFonts w:ascii="仿宋_GB2312" w:eastAsia="仿宋_GB2312" w:hint="eastAsia"/>
          <w:sz w:val="28"/>
        </w:rPr>
        <w:t>。</w:t>
      </w:r>
    </w:p>
    <w:p w14:paraId="7E8A9DB6" w14:textId="77777777" w:rsidR="003D2062" w:rsidRDefault="009C5599" w:rsidP="003D2062">
      <w:pPr>
        <w:spacing w:line="640" w:lineRule="exact"/>
        <w:ind w:firstLineChars="200" w:firstLine="560"/>
        <w:rPr>
          <w:rFonts w:ascii="仿宋_GB2312" w:eastAsia="仿宋_GB2312"/>
          <w:sz w:val="28"/>
        </w:rPr>
      </w:pPr>
      <w:r>
        <w:rPr>
          <w:rFonts w:ascii="仿宋_GB2312" w:eastAsia="仿宋_GB2312" w:hint="eastAsia"/>
          <w:sz w:val="28"/>
        </w:rPr>
        <w:t>8</w:t>
      </w:r>
      <w:r w:rsidR="003D2062" w:rsidRPr="00DF69D3">
        <w:rPr>
          <w:rFonts w:ascii="仿宋_GB2312" w:eastAsia="仿宋_GB2312" w:hint="eastAsia"/>
          <w:sz w:val="28"/>
        </w:rPr>
        <w:t>、本次估价未对估价对象做建筑物基础、房屋结构</w:t>
      </w:r>
      <w:r w:rsidR="003D2062" w:rsidRPr="00404EB1">
        <w:rPr>
          <w:rFonts w:ascii="仿宋_GB2312" w:eastAsia="仿宋_GB2312" w:hint="eastAsia"/>
          <w:sz w:val="28"/>
        </w:rPr>
        <w:t>上的</w:t>
      </w:r>
      <w:r w:rsidR="006569D5" w:rsidRPr="00404EB1">
        <w:rPr>
          <w:rFonts w:ascii="仿宋_GB2312" w:eastAsia="仿宋_GB2312" w:hint="eastAsia"/>
          <w:sz w:val="28"/>
        </w:rPr>
        <w:t>检测</w:t>
      </w:r>
      <w:r w:rsidR="003D2062" w:rsidRPr="00404EB1">
        <w:rPr>
          <w:rFonts w:ascii="仿宋_GB2312" w:eastAsia="仿宋_GB2312" w:hint="eastAsia"/>
          <w:sz w:val="28"/>
        </w:rPr>
        <w:t>和实验，本次估价假设其无建筑物基础、房屋结构等方面的重大质量</w:t>
      </w:r>
      <w:r w:rsidR="003D2062" w:rsidRPr="00DF69D3">
        <w:rPr>
          <w:rFonts w:ascii="仿宋_GB2312" w:eastAsia="仿宋_GB2312" w:hint="eastAsia"/>
          <w:sz w:val="28"/>
        </w:rPr>
        <w:t>问题。</w:t>
      </w:r>
    </w:p>
    <w:p w14:paraId="26D13A31" w14:textId="77777777" w:rsidR="00957CF9" w:rsidRDefault="00957CF9" w:rsidP="00957CF9">
      <w:pPr>
        <w:spacing w:line="640" w:lineRule="exact"/>
        <w:ind w:firstLineChars="200" w:firstLine="560"/>
        <w:rPr>
          <w:rFonts w:ascii="仿宋_GB2312" w:eastAsia="仿宋_GB2312"/>
          <w:sz w:val="28"/>
        </w:rPr>
      </w:pPr>
      <w:r>
        <w:rPr>
          <w:rFonts w:ascii="仿宋_GB2312" w:eastAsia="仿宋_GB2312" w:hint="eastAsia"/>
          <w:sz w:val="28"/>
        </w:rPr>
        <w:t>二、未定事项假设</w:t>
      </w:r>
    </w:p>
    <w:p w14:paraId="43B23301" w14:textId="77777777" w:rsidR="008863F1" w:rsidRDefault="008A0342" w:rsidP="00957CF9">
      <w:pPr>
        <w:spacing w:line="640" w:lineRule="exact"/>
        <w:ind w:firstLineChars="200" w:firstLine="560"/>
        <w:rPr>
          <w:rFonts w:ascii="仿宋_GB2312" w:eastAsia="仿宋_GB2312"/>
          <w:sz w:val="28"/>
        </w:rPr>
      </w:pPr>
      <w:r>
        <w:rPr>
          <w:rFonts w:ascii="仿宋_GB2312" w:eastAsia="仿宋_GB2312" w:hint="eastAsia"/>
          <w:sz w:val="28"/>
        </w:rPr>
        <w:t>无</w:t>
      </w:r>
      <w:r w:rsidR="00957CF9" w:rsidRPr="00957CF9">
        <w:rPr>
          <w:rFonts w:ascii="仿宋_GB2312" w:eastAsia="仿宋_GB2312" w:hint="eastAsia"/>
          <w:sz w:val="28"/>
        </w:rPr>
        <w:br/>
      </w:r>
      <w:r w:rsidR="00957CF9">
        <w:rPr>
          <w:rFonts w:ascii="仿宋_GB2312" w:eastAsia="仿宋_GB2312" w:hint="eastAsia"/>
          <w:sz w:val="28"/>
        </w:rPr>
        <w:t xml:space="preserve">  </w:t>
      </w:r>
      <w:r w:rsidR="00957CF9" w:rsidRPr="00957CF9">
        <w:rPr>
          <w:rFonts w:ascii="仿宋_GB2312" w:eastAsia="仿宋_GB2312" w:hint="eastAsia"/>
          <w:sz w:val="28"/>
        </w:rPr>
        <w:t xml:space="preserve">　</w:t>
      </w:r>
      <w:r w:rsidR="008863F1">
        <w:rPr>
          <w:rFonts w:ascii="仿宋_GB2312" w:eastAsia="仿宋_GB2312" w:hint="eastAsia"/>
          <w:sz w:val="28"/>
        </w:rPr>
        <w:t>三、背离事实假设</w:t>
      </w:r>
    </w:p>
    <w:p w14:paraId="265B98F6" w14:textId="77777777" w:rsidR="008C715F" w:rsidRDefault="008863F1" w:rsidP="008863F1">
      <w:pPr>
        <w:spacing w:line="640" w:lineRule="exact"/>
        <w:ind w:firstLineChars="200" w:firstLine="560"/>
        <w:rPr>
          <w:rFonts w:ascii="仿宋_GB2312" w:eastAsia="仿宋_GB2312"/>
          <w:sz w:val="28"/>
        </w:rPr>
      </w:pPr>
      <w:r w:rsidRPr="008863F1">
        <w:rPr>
          <w:rFonts w:ascii="仿宋_GB2312" w:eastAsia="仿宋_GB2312" w:hint="eastAsia"/>
          <w:sz w:val="28"/>
        </w:rPr>
        <w:lastRenderedPageBreak/>
        <w:t>估价结果是反映估价对象在本次估价目的下的市场价格</w:t>
      </w:r>
      <w:r>
        <w:rPr>
          <w:rFonts w:ascii="仿宋_GB2312" w:eastAsia="仿宋_GB2312" w:hint="eastAsia"/>
          <w:sz w:val="28"/>
        </w:rPr>
        <w:t>，</w:t>
      </w:r>
      <w:r w:rsidRPr="008863F1">
        <w:rPr>
          <w:rFonts w:ascii="仿宋_GB2312" w:eastAsia="仿宋_GB2312" w:hint="eastAsia"/>
          <w:sz w:val="28"/>
        </w:rPr>
        <w:t>估价时没有考虑国家宏观经济政策发生变化、市场供应关系变化、市场结构转变、遇有自然力和其他不可抗力等因素对房地产价值的影响</w:t>
      </w:r>
      <w:r w:rsidR="0046634B">
        <w:rPr>
          <w:rFonts w:ascii="仿宋_GB2312" w:eastAsia="仿宋_GB2312" w:hint="eastAsia"/>
          <w:sz w:val="28"/>
        </w:rPr>
        <w:t>，</w:t>
      </w:r>
      <w:r w:rsidRPr="008863F1">
        <w:rPr>
          <w:rFonts w:ascii="仿宋_GB2312" w:eastAsia="仿宋_GB2312" w:hint="eastAsia"/>
          <w:sz w:val="28"/>
        </w:rPr>
        <w:t>也没有考虑估价对象将来可能承担违约责任的事宜</w:t>
      </w:r>
      <w:r w:rsidRPr="000F6634">
        <w:rPr>
          <w:rFonts w:ascii="仿宋_GB2312" w:eastAsia="仿宋_GB2312" w:hint="eastAsia"/>
          <w:sz w:val="28"/>
        </w:rPr>
        <w:t>，以及特殊交易方式下的特殊</w:t>
      </w:r>
      <w:r w:rsidR="00783115" w:rsidRPr="000F6634">
        <w:rPr>
          <w:rFonts w:ascii="仿宋_GB2312" w:eastAsia="仿宋_GB2312" w:hint="eastAsia"/>
          <w:sz w:val="28"/>
        </w:rPr>
        <w:t>交</w:t>
      </w:r>
      <w:r w:rsidRPr="000F6634">
        <w:rPr>
          <w:rFonts w:ascii="仿宋_GB2312" w:eastAsia="仿宋_GB2312" w:hint="eastAsia"/>
          <w:sz w:val="28"/>
        </w:rPr>
        <w:t>易价格等对</w:t>
      </w:r>
      <w:r w:rsidR="0046634B" w:rsidRPr="000F6634">
        <w:rPr>
          <w:rFonts w:ascii="仿宋_GB2312" w:eastAsia="仿宋_GB2312" w:hint="eastAsia"/>
          <w:sz w:val="28"/>
        </w:rPr>
        <w:t>估价结果</w:t>
      </w:r>
      <w:r w:rsidRPr="000F6634">
        <w:rPr>
          <w:rFonts w:ascii="仿宋_GB2312" w:eastAsia="仿宋_GB2312" w:hint="eastAsia"/>
          <w:sz w:val="28"/>
        </w:rPr>
        <w:t>的影响</w:t>
      </w:r>
      <w:r w:rsidRPr="008863F1">
        <w:rPr>
          <w:rFonts w:ascii="仿宋_GB2312" w:eastAsia="仿宋_GB2312" w:hint="eastAsia"/>
          <w:sz w:val="28"/>
        </w:rPr>
        <w:t>。当上述条件发生变化时，</w:t>
      </w:r>
      <w:r w:rsidR="0046634B">
        <w:rPr>
          <w:rFonts w:ascii="仿宋_GB2312" w:eastAsia="仿宋_GB2312" w:hint="eastAsia"/>
          <w:sz w:val="28"/>
        </w:rPr>
        <w:t>估价</w:t>
      </w:r>
      <w:r w:rsidRPr="008863F1">
        <w:rPr>
          <w:rFonts w:ascii="仿宋_GB2312" w:eastAsia="仿宋_GB2312" w:hint="eastAsia"/>
          <w:sz w:val="28"/>
        </w:rPr>
        <w:t>结果一般亦会发生变化。</w:t>
      </w:r>
    </w:p>
    <w:p w14:paraId="2307E8EA" w14:textId="77777777" w:rsidR="00562FE4" w:rsidRPr="00404EB1" w:rsidRDefault="00562FE4" w:rsidP="00562FE4">
      <w:pPr>
        <w:spacing w:line="640" w:lineRule="exact"/>
        <w:ind w:firstLineChars="200" w:firstLine="560"/>
        <w:rPr>
          <w:rFonts w:ascii="仿宋_GB2312" w:eastAsia="仿宋_GB2312"/>
          <w:sz w:val="28"/>
        </w:rPr>
      </w:pPr>
      <w:r w:rsidRPr="00404EB1">
        <w:rPr>
          <w:rFonts w:ascii="仿宋_GB2312" w:eastAsia="仿宋_GB2312" w:hint="eastAsia"/>
          <w:sz w:val="28"/>
        </w:rPr>
        <w:t>四、依据不足假设</w:t>
      </w:r>
    </w:p>
    <w:p w14:paraId="017F20CB" w14:textId="77777777" w:rsidR="00562FE4" w:rsidRDefault="008A0342" w:rsidP="00BB2B52">
      <w:pPr>
        <w:spacing w:line="640" w:lineRule="exact"/>
        <w:ind w:firstLineChars="200" w:firstLine="560"/>
        <w:rPr>
          <w:rFonts w:ascii="仿宋_GB2312" w:eastAsia="仿宋_GB2312"/>
          <w:sz w:val="28"/>
        </w:rPr>
      </w:pPr>
      <w:r>
        <w:rPr>
          <w:rFonts w:ascii="仿宋_GB2312" w:eastAsia="仿宋_GB2312" w:hint="eastAsia"/>
          <w:sz w:val="28"/>
        </w:rPr>
        <w:t>1、</w:t>
      </w:r>
      <w:r w:rsidR="00562FE4" w:rsidRPr="00404EB1">
        <w:rPr>
          <w:rFonts w:ascii="仿宋_GB2312" w:eastAsia="仿宋_GB2312" w:hint="eastAsia"/>
          <w:sz w:val="28"/>
        </w:rPr>
        <w:t>我们已对本估价报告中的估价对象进行了实地查勘，对被遮盖、未暴露及难以接触到的部分，依据估价委托人提供的资料进行评估。</w:t>
      </w:r>
    </w:p>
    <w:p w14:paraId="0519BFAD" w14:textId="77777777" w:rsidR="008A0342" w:rsidRPr="008A0342" w:rsidRDefault="008A0342" w:rsidP="00BB2B52">
      <w:pPr>
        <w:spacing w:line="640" w:lineRule="exact"/>
        <w:ind w:firstLineChars="200" w:firstLine="560"/>
        <w:rPr>
          <w:rFonts w:ascii="仿宋_GB2312" w:eastAsia="仿宋_GB2312"/>
          <w:sz w:val="28"/>
        </w:rPr>
      </w:pPr>
      <w:r>
        <w:rPr>
          <w:rFonts w:ascii="仿宋_GB2312" w:eastAsia="仿宋_GB2312" w:hint="eastAsia"/>
          <w:sz w:val="28"/>
        </w:rPr>
        <w:t>2、</w:t>
      </w:r>
      <w:r w:rsidR="008E41C9">
        <w:rPr>
          <w:rFonts w:ascii="仿宋_GB2312" w:eastAsia="仿宋_GB2312" w:hint="eastAsia"/>
          <w:sz w:val="28"/>
        </w:rPr>
        <w:t>估价人员</w:t>
      </w:r>
      <w:r w:rsidR="008E41C9">
        <w:rPr>
          <w:rFonts w:ascii="仿宋_GB2312" w:eastAsia="仿宋_GB2312"/>
          <w:sz w:val="28"/>
        </w:rPr>
        <w:t>未调查到估价对象是否有拖欠税费及相关费用的情况，本次估价假设估价对象无拖欠税费及相关费用。</w:t>
      </w:r>
    </w:p>
    <w:p w14:paraId="47DAFE9B" w14:textId="77777777" w:rsidR="009214B2" w:rsidRDefault="00562FE4">
      <w:pPr>
        <w:spacing w:line="640" w:lineRule="exact"/>
        <w:ind w:firstLineChars="200" w:firstLine="560"/>
        <w:rPr>
          <w:rFonts w:ascii="仿宋_GB2312" w:eastAsia="仿宋_GB2312"/>
          <w:sz w:val="28"/>
        </w:rPr>
      </w:pPr>
      <w:r>
        <w:rPr>
          <w:rFonts w:ascii="仿宋_GB2312" w:eastAsia="仿宋_GB2312" w:hint="eastAsia"/>
          <w:sz w:val="28"/>
        </w:rPr>
        <w:t>五</w:t>
      </w:r>
      <w:r w:rsidR="009214B2">
        <w:rPr>
          <w:rFonts w:ascii="仿宋_GB2312" w:eastAsia="仿宋_GB2312" w:hint="eastAsia"/>
          <w:sz w:val="28"/>
        </w:rPr>
        <w:t>、本估价报告使用</w:t>
      </w:r>
      <w:r w:rsidR="002155EF">
        <w:rPr>
          <w:rFonts w:ascii="仿宋_GB2312" w:eastAsia="仿宋_GB2312" w:hint="eastAsia"/>
          <w:sz w:val="28"/>
        </w:rPr>
        <w:t>限制</w:t>
      </w:r>
    </w:p>
    <w:p w14:paraId="37664C78" w14:textId="77777777" w:rsidR="009214B2" w:rsidRPr="00A920EB" w:rsidRDefault="009214B2">
      <w:pPr>
        <w:spacing w:line="640" w:lineRule="exact"/>
        <w:ind w:firstLineChars="200" w:firstLine="560"/>
        <w:rPr>
          <w:rFonts w:ascii="仿宋_GB2312" w:eastAsia="仿宋_GB2312"/>
          <w:sz w:val="28"/>
        </w:rPr>
      </w:pPr>
      <w:r w:rsidRPr="00A920EB">
        <w:rPr>
          <w:rFonts w:ascii="仿宋_GB2312" w:eastAsia="仿宋_GB2312" w:hint="eastAsia"/>
          <w:sz w:val="28"/>
        </w:rPr>
        <w:t>1、本估价报告</w:t>
      </w:r>
      <w:r w:rsidR="00FF4329" w:rsidRPr="00A920EB">
        <w:rPr>
          <w:rFonts w:ascii="仿宋_GB2312" w:eastAsia="仿宋_GB2312" w:hint="eastAsia"/>
          <w:sz w:val="28"/>
        </w:rPr>
        <w:t>使用期限</w:t>
      </w:r>
      <w:r w:rsidRPr="00A920EB">
        <w:rPr>
          <w:rFonts w:ascii="仿宋_GB2312" w:eastAsia="仿宋_GB2312" w:hint="eastAsia"/>
          <w:sz w:val="28"/>
        </w:rPr>
        <w:t>为自</w:t>
      </w:r>
      <w:r w:rsidR="006D35EF">
        <w:rPr>
          <w:rFonts w:ascii="仿宋_GB2312" w:eastAsia="仿宋_GB2312" w:hint="eastAsia"/>
          <w:sz w:val="28"/>
        </w:rPr>
        <w:t>2020年12月25日</w:t>
      </w:r>
      <w:r w:rsidRPr="00A920EB">
        <w:rPr>
          <w:rFonts w:ascii="仿宋_GB2312" w:eastAsia="仿宋_GB2312" w:hint="eastAsia"/>
          <w:sz w:val="28"/>
        </w:rPr>
        <w:t>起</w:t>
      </w:r>
      <w:r w:rsidR="009C5599">
        <w:rPr>
          <w:rFonts w:ascii="仿宋_GB2312" w:eastAsia="仿宋_GB2312" w:hint="eastAsia"/>
          <w:sz w:val="28"/>
        </w:rPr>
        <w:t>一年</w:t>
      </w:r>
      <w:r w:rsidRPr="00A920EB">
        <w:rPr>
          <w:rFonts w:ascii="仿宋_GB2312" w:eastAsia="仿宋_GB2312" w:hint="eastAsia"/>
          <w:sz w:val="28"/>
        </w:rPr>
        <w:t>。随着时间的推移，房地产市场状况和估价对象自身情况发生变化，估价对象的</w:t>
      </w:r>
      <w:r w:rsidR="00CE10AE">
        <w:rPr>
          <w:rFonts w:ascii="仿宋_GB2312" w:eastAsia="仿宋_GB2312" w:hint="eastAsia"/>
          <w:sz w:val="28"/>
        </w:rPr>
        <w:t>市场</w:t>
      </w:r>
      <w:r w:rsidRPr="00A920EB">
        <w:rPr>
          <w:rFonts w:ascii="仿宋_GB2312" w:eastAsia="仿宋_GB2312" w:hint="eastAsia"/>
          <w:sz w:val="28"/>
        </w:rPr>
        <w:t>价值将发生相应变化，估价结果也需作相应调整。</w:t>
      </w:r>
    </w:p>
    <w:p w14:paraId="6A906F1C" w14:textId="77777777" w:rsidR="009214B2" w:rsidRPr="00A920EB" w:rsidRDefault="009214B2">
      <w:pPr>
        <w:spacing w:line="640" w:lineRule="exact"/>
        <w:ind w:firstLineChars="200" w:firstLine="560"/>
        <w:rPr>
          <w:rFonts w:ascii="仿宋_GB2312" w:eastAsia="仿宋_GB2312"/>
          <w:sz w:val="28"/>
        </w:rPr>
      </w:pPr>
      <w:r w:rsidRPr="00A920EB">
        <w:rPr>
          <w:rFonts w:ascii="仿宋_GB2312" w:eastAsia="仿宋_GB2312" w:hint="eastAsia"/>
          <w:sz w:val="28"/>
        </w:rPr>
        <w:t>2、本估价报告必须完整使用方为有效，对仅使用其中部分内容导致的可能的损失，本公司不承担责任。</w:t>
      </w:r>
    </w:p>
    <w:p w14:paraId="42036501" w14:textId="77777777" w:rsidR="00CE10AE" w:rsidRDefault="00CE10AE" w:rsidP="00CE10AE">
      <w:pPr>
        <w:spacing w:line="640" w:lineRule="exact"/>
        <w:ind w:firstLineChars="200" w:firstLine="560"/>
        <w:rPr>
          <w:rFonts w:ascii="仿宋_GB2312" w:eastAsia="仿宋_GB2312"/>
          <w:sz w:val="28"/>
        </w:rPr>
      </w:pPr>
      <w:r>
        <w:rPr>
          <w:rFonts w:ascii="仿宋_GB2312" w:eastAsia="仿宋_GB2312" w:hint="eastAsia"/>
          <w:sz w:val="28"/>
        </w:rPr>
        <w:t>3、本报告仅限于为锦州市中级人民法院技术</w:t>
      </w:r>
      <w:proofErr w:type="gramStart"/>
      <w:r>
        <w:rPr>
          <w:rFonts w:ascii="仿宋_GB2312" w:eastAsia="仿宋_GB2312" w:hint="eastAsia"/>
          <w:sz w:val="28"/>
        </w:rPr>
        <w:t>处确定</w:t>
      </w:r>
      <w:proofErr w:type="gramEnd"/>
      <w:r w:rsidR="00A919C3">
        <w:rPr>
          <w:rFonts w:ascii="仿宋_GB2312" w:eastAsia="仿宋_GB2312" w:hint="eastAsia"/>
          <w:sz w:val="28"/>
        </w:rPr>
        <w:t>张大伟</w:t>
      </w:r>
      <w:r w:rsidRPr="00477D8E">
        <w:rPr>
          <w:rFonts w:ascii="仿宋_GB2312" w:eastAsia="仿宋_GB2312" w:hint="eastAsia"/>
          <w:sz w:val="28"/>
        </w:rPr>
        <w:t>涉案房地产的市场价值提供参考，若有</w:t>
      </w:r>
      <w:r>
        <w:rPr>
          <w:rFonts w:ascii="仿宋_GB2312" w:eastAsia="仿宋_GB2312" w:hint="eastAsia"/>
          <w:sz w:val="28"/>
        </w:rPr>
        <w:t>其他用途，需根据指定目的另行评估。</w:t>
      </w:r>
    </w:p>
    <w:p w14:paraId="1746BD6B" w14:textId="77777777" w:rsidR="002A5F0E" w:rsidRPr="00A920EB" w:rsidRDefault="002A5F0E" w:rsidP="002A5F0E">
      <w:pPr>
        <w:tabs>
          <w:tab w:val="left" w:pos="3990"/>
        </w:tabs>
        <w:spacing w:line="640" w:lineRule="exact"/>
        <w:ind w:firstLineChars="200" w:firstLine="560"/>
        <w:rPr>
          <w:rFonts w:ascii="仿宋_GB2312" w:eastAsia="仿宋_GB2312"/>
          <w:sz w:val="28"/>
        </w:rPr>
      </w:pPr>
      <w:r w:rsidRPr="00A920EB">
        <w:rPr>
          <w:rFonts w:ascii="仿宋_GB2312" w:eastAsia="仿宋_GB2312" w:hint="eastAsia"/>
          <w:sz w:val="28"/>
        </w:rPr>
        <w:lastRenderedPageBreak/>
        <w:t>4、未经估价机构书面同意，估价报告不得向估价委托人及报告审查部门以外的单位及个人提供，</w:t>
      </w:r>
      <w:r w:rsidRPr="00A920EB">
        <w:rPr>
          <w:rFonts w:eastAsia="仿宋_GB2312" w:hint="eastAsia"/>
          <w:sz w:val="28"/>
        </w:rPr>
        <w:t>更不得公开于传播媒体，</w:t>
      </w:r>
      <w:r w:rsidRPr="00A920EB">
        <w:rPr>
          <w:rFonts w:ascii="仿宋_GB2312" w:eastAsia="仿宋_GB2312" w:hint="eastAsia"/>
          <w:sz w:val="28"/>
        </w:rPr>
        <w:t>凡因估价委托人使用估价报告不当而引起的后果，估价机构不承担相应的责任。</w:t>
      </w:r>
    </w:p>
    <w:p w14:paraId="0FDD747C" w14:textId="77777777" w:rsidR="009E6247" w:rsidRDefault="009E6247" w:rsidP="009E6247">
      <w:pPr>
        <w:spacing w:line="640" w:lineRule="exact"/>
        <w:ind w:firstLineChars="200" w:firstLine="560"/>
        <w:rPr>
          <w:rFonts w:ascii="仿宋_GB2312" w:eastAsia="仿宋_GB2312"/>
          <w:sz w:val="28"/>
        </w:rPr>
      </w:pPr>
      <w:r w:rsidRPr="00A920EB">
        <w:rPr>
          <w:rFonts w:ascii="仿宋_GB2312" w:eastAsia="仿宋_GB2312" w:hint="eastAsia"/>
          <w:sz w:val="28"/>
        </w:rPr>
        <w:t>5、本估价报告依据了估价委托人提供的相关资料，估价委托人对资料的真实性和合法性负责。因资料失实造成估价结果有误的，估价机构不承担相应的责任。</w:t>
      </w:r>
    </w:p>
    <w:p w14:paraId="3DCA7EE1" w14:textId="77777777" w:rsidR="00DC25C4" w:rsidRDefault="00D7187E" w:rsidP="00365479">
      <w:pPr>
        <w:spacing w:line="640" w:lineRule="exact"/>
        <w:ind w:firstLineChars="200" w:firstLine="560"/>
        <w:rPr>
          <w:rFonts w:ascii="仿宋_GB2312" w:eastAsia="仿宋_GB2312"/>
          <w:sz w:val="28"/>
        </w:rPr>
      </w:pPr>
      <w:r>
        <w:rPr>
          <w:rFonts w:ascii="仿宋_GB2312" w:eastAsia="仿宋_GB2312" w:hint="eastAsia"/>
          <w:sz w:val="28"/>
        </w:rPr>
        <w:t>6、</w:t>
      </w:r>
      <w:r w:rsidR="00CE10AE">
        <w:rPr>
          <w:rFonts w:ascii="仿宋_GB2312" w:eastAsia="仿宋_GB2312" w:hint="eastAsia"/>
          <w:sz w:val="28"/>
        </w:rPr>
        <w:t>本次估价目的是为锦州市中级人民法院技术</w:t>
      </w:r>
      <w:proofErr w:type="gramStart"/>
      <w:r w:rsidR="00CE10AE">
        <w:rPr>
          <w:rFonts w:ascii="仿宋_GB2312" w:eastAsia="仿宋_GB2312" w:hint="eastAsia"/>
          <w:sz w:val="28"/>
        </w:rPr>
        <w:t>处</w:t>
      </w:r>
      <w:r w:rsidR="00CE10AE" w:rsidRPr="00477D8E">
        <w:rPr>
          <w:rFonts w:ascii="仿宋_GB2312" w:eastAsia="仿宋_GB2312" w:hint="eastAsia"/>
          <w:sz w:val="28"/>
        </w:rPr>
        <w:t>确定</w:t>
      </w:r>
      <w:proofErr w:type="gramEnd"/>
      <w:r w:rsidR="0008162C">
        <w:rPr>
          <w:rFonts w:ascii="仿宋_GB2312" w:eastAsia="仿宋_GB2312" w:hint="eastAsia"/>
          <w:sz w:val="28"/>
        </w:rPr>
        <w:t>张大伟</w:t>
      </w:r>
      <w:r w:rsidR="00CE10AE" w:rsidRPr="00477D8E">
        <w:rPr>
          <w:rFonts w:ascii="仿宋_GB2312" w:eastAsia="仿宋_GB2312" w:hint="eastAsia"/>
          <w:sz w:val="28"/>
        </w:rPr>
        <w:t>涉案房地产的市场价值提供参考，</w:t>
      </w:r>
      <w:r w:rsidR="00C92FEB" w:rsidRPr="00477D8E">
        <w:rPr>
          <w:rFonts w:ascii="仿宋_GB2312" w:eastAsia="仿宋_GB2312" w:hint="eastAsia"/>
          <w:sz w:val="28"/>
        </w:rPr>
        <w:t>在</w:t>
      </w:r>
      <w:r w:rsidR="00C92FEB">
        <w:rPr>
          <w:rFonts w:ascii="仿宋_GB2312" w:eastAsia="仿宋_GB2312" w:hint="eastAsia"/>
          <w:sz w:val="28"/>
        </w:rPr>
        <w:t>评估过程中</w:t>
      </w:r>
      <w:r w:rsidR="00C92FEB" w:rsidRPr="00D15709">
        <w:rPr>
          <w:rFonts w:ascii="仿宋_GB2312" w:eastAsia="仿宋_GB2312" w:hint="eastAsia"/>
          <w:sz w:val="28"/>
        </w:rPr>
        <w:t>，</w:t>
      </w:r>
      <w:r w:rsidR="00C92FEB">
        <w:rPr>
          <w:rFonts w:ascii="仿宋_GB2312" w:eastAsia="仿宋_GB2312" w:hint="eastAsia"/>
          <w:sz w:val="28"/>
        </w:rPr>
        <w:t>估价师</w:t>
      </w:r>
      <w:r w:rsidR="00C92FEB" w:rsidRPr="00D15709">
        <w:rPr>
          <w:rFonts w:ascii="仿宋_GB2312" w:eastAsia="仿宋_GB2312" w:hint="eastAsia"/>
          <w:sz w:val="28"/>
        </w:rPr>
        <w:t>并未</w:t>
      </w:r>
      <w:r w:rsidR="00C92FEB" w:rsidRPr="00B65981">
        <w:rPr>
          <w:rFonts w:ascii="仿宋_GB2312" w:eastAsia="仿宋_GB2312" w:hint="eastAsia"/>
          <w:sz w:val="28"/>
        </w:rPr>
        <w:t>考虑</w:t>
      </w:r>
      <w:r w:rsidR="00C92FEB">
        <w:rPr>
          <w:rFonts w:ascii="仿宋_GB2312" w:eastAsia="仿宋_GB2312" w:hint="eastAsia"/>
          <w:sz w:val="28"/>
        </w:rPr>
        <w:t>抵押权的设定</w:t>
      </w:r>
      <w:r w:rsidR="00E00329">
        <w:rPr>
          <w:rFonts w:ascii="仿宋_GB2312" w:eastAsia="仿宋_GB2312" w:hint="eastAsia"/>
          <w:sz w:val="28"/>
        </w:rPr>
        <w:t>、</w:t>
      </w:r>
      <w:r w:rsidR="00E00329">
        <w:rPr>
          <w:rFonts w:ascii="仿宋_GB2312" w:eastAsia="仿宋_GB2312"/>
          <w:sz w:val="28"/>
        </w:rPr>
        <w:t>查封情况</w:t>
      </w:r>
      <w:r w:rsidR="00C92FEB" w:rsidRPr="00B65981">
        <w:rPr>
          <w:rFonts w:ascii="仿宋_GB2312" w:eastAsia="仿宋_GB2312" w:hint="eastAsia"/>
          <w:sz w:val="28"/>
        </w:rPr>
        <w:t>及对估价对象进行强制处分和快速变</w:t>
      </w:r>
      <w:r w:rsidR="00C92FEB" w:rsidRPr="00D15709">
        <w:rPr>
          <w:rFonts w:ascii="仿宋_GB2312" w:eastAsia="仿宋_GB2312" w:hint="eastAsia"/>
          <w:sz w:val="28"/>
        </w:rPr>
        <w:t>现的特殊性</w:t>
      </w:r>
      <w:r w:rsidR="00DC25C4">
        <w:rPr>
          <w:rFonts w:ascii="仿宋_GB2312" w:eastAsia="仿宋_GB2312" w:hint="eastAsia"/>
          <w:sz w:val="28"/>
        </w:rPr>
        <w:t>对估价对象价值产生的影响。</w:t>
      </w:r>
    </w:p>
    <w:p w14:paraId="1C7262AB" w14:textId="77777777" w:rsidR="00A0539C" w:rsidRDefault="00F85AF1" w:rsidP="00A0539C">
      <w:pPr>
        <w:spacing w:line="640" w:lineRule="exact"/>
        <w:ind w:firstLineChars="200" w:firstLine="560"/>
        <w:rPr>
          <w:rFonts w:ascii="仿宋_GB2312" w:eastAsia="仿宋_GB2312"/>
          <w:sz w:val="28"/>
        </w:rPr>
      </w:pPr>
      <w:r>
        <w:rPr>
          <w:rFonts w:ascii="仿宋_GB2312" w:eastAsia="仿宋_GB2312" w:hint="eastAsia"/>
          <w:sz w:val="28"/>
        </w:rPr>
        <w:t>7</w:t>
      </w:r>
      <w:r w:rsidR="009E6247" w:rsidRPr="00A920EB">
        <w:rPr>
          <w:rFonts w:ascii="仿宋_GB2312" w:eastAsia="仿宋_GB2312" w:hint="eastAsia"/>
          <w:sz w:val="28"/>
        </w:rPr>
        <w:t>、</w:t>
      </w:r>
      <w:r w:rsidR="002A5F0E" w:rsidRPr="00A920EB">
        <w:rPr>
          <w:rFonts w:ascii="仿宋_GB2312" w:eastAsia="仿宋_GB2312" w:hint="eastAsia"/>
          <w:sz w:val="28"/>
        </w:rPr>
        <w:t>本估价报告一式</w:t>
      </w:r>
      <w:r w:rsidR="00CE10AE">
        <w:rPr>
          <w:rFonts w:ascii="仿宋_GB2312" w:eastAsia="仿宋_GB2312" w:hint="eastAsia"/>
          <w:sz w:val="28"/>
        </w:rPr>
        <w:t>四</w:t>
      </w:r>
      <w:r w:rsidR="002A5F0E" w:rsidRPr="00A920EB">
        <w:rPr>
          <w:rFonts w:ascii="仿宋_GB2312" w:eastAsia="仿宋_GB2312" w:hint="eastAsia"/>
          <w:sz w:val="28"/>
        </w:rPr>
        <w:t>份，交付估价委托人</w:t>
      </w:r>
      <w:r w:rsidR="00CE10AE">
        <w:rPr>
          <w:rFonts w:ascii="仿宋_GB2312" w:eastAsia="仿宋_GB2312" w:hint="eastAsia"/>
          <w:sz w:val="28"/>
        </w:rPr>
        <w:t>三</w:t>
      </w:r>
      <w:r w:rsidR="002A5F0E" w:rsidRPr="00A920EB">
        <w:rPr>
          <w:rFonts w:ascii="仿宋_GB2312" w:eastAsia="仿宋_GB2312" w:hint="eastAsia"/>
          <w:sz w:val="28"/>
        </w:rPr>
        <w:t>份，本机构存档一份。</w:t>
      </w:r>
    </w:p>
    <w:p w14:paraId="6B40074B" w14:textId="77777777" w:rsidR="00365479" w:rsidRDefault="00365479" w:rsidP="00F46BC6">
      <w:pPr>
        <w:spacing w:line="500" w:lineRule="exact"/>
        <w:jc w:val="center"/>
        <w:rPr>
          <w:rFonts w:ascii="黑体" w:eastAsia="黑体"/>
          <w:b/>
          <w:bCs/>
          <w:sz w:val="36"/>
          <w:szCs w:val="36"/>
        </w:rPr>
      </w:pPr>
    </w:p>
    <w:p w14:paraId="1264CBE6" w14:textId="77777777" w:rsidR="00365479" w:rsidRDefault="00365479" w:rsidP="00F46BC6">
      <w:pPr>
        <w:spacing w:line="500" w:lineRule="exact"/>
        <w:jc w:val="center"/>
        <w:rPr>
          <w:rFonts w:ascii="黑体" w:eastAsia="黑体"/>
          <w:b/>
          <w:bCs/>
          <w:sz w:val="36"/>
          <w:szCs w:val="36"/>
        </w:rPr>
      </w:pPr>
    </w:p>
    <w:p w14:paraId="3FEEEF93" w14:textId="77777777" w:rsidR="00365479" w:rsidRDefault="00365479" w:rsidP="00F46BC6">
      <w:pPr>
        <w:spacing w:line="500" w:lineRule="exact"/>
        <w:jc w:val="center"/>
        <w:rPr>
          <w:rFonts w:ascii="黑体" w:eastAsia="黑体"/>
          <w:b/>
          <w:bCs/>
          <w:sz w:val="36"/>
          <w:szCs w:val="36"/>
        </w:rPr>
      </w:pPr>
    </w:p>
    <w:p w14:paraId="4C69BD02" w14:textId="77777777" w:rsidR="00365479" w:rsidRDefault="00365479" w:rsidP="00F46BC6">
      <w:pPr>
        <w:spacing w:line="500" w:lineRule="exact"/>
        <w:jc w:val="center"/>
        <w:rPr>
          <w:rFonts w:ascii="黑体" w:eastAsia="黑体"/>
          <w:b/>
          <w:bCs/>
          <w:sz w:val="36"/>
          <w:szCs w:val="36"/>
        </w:rPr>
      </w:pPr>
    </w:p>
    <w:p w14:paraId="0F84D111" w14:textId="77777777" w:rsidR="00365479" w:rsidRDefault="00365479" w:rsidP="00F46BC6">
      <w:pPr>
        <w:spacing w:line="500" w:lineRule="exact"/>
        <w:jc w:val="center"/>
        <w:rPr>
          <w:rFonts w:ascii="黑体" w:eastAsia="黑体"/>
          <w:b/>
          <w:bCs/>
          <w:sz w:val="36"/>
          <w:szCs w:val="36"/>
        </w:rPr>
      </w:pPr>
    </w:p>
    <w:p w14:paraId="75553CC2" w14:textId="77777777" w:rsidR="00365479" w:rsidRDefault="00365479" w:rsidP="00F46BC6">
      <w:pPr>
        <w:spacing w:line="500" w:lineRule="exact"/>
        <w:jc w:val="center"/>
        <w:rPr>
          <w:rFonts w:ascii="黑体" w:eastAsia="黑体"/>
          <w:b/>
          <w:bCs/>
          <w:sz w:val="36"/>
          <w:szCs w:val="36"/>
        </w:rPr>
      </w:pPr>
    </w:p>
    <w:p w14:paraId="6208D888" w14:textId="77777777" w:rsidR="00E00329" w:rsidRDefault="00E00329" w:rsidP="00F46BC6">
      <w:pPr>
        <w:spacing w:line="500" w:lineRule="exact"/>
        <w:jc w:val="center"/>
        <w:rPr>
          <w:rFonts w:ascii="黑体" w:eastAsia="黑体"/>
          <w:b/>
          <w:bCs/>
          <w:sz w:val="36"/>
          <w:szCs w:val="36"/>
        </w:rPr>
      </w:pPr>
    </w:p>
    <w:p w14:paraId="0867D591" w14:textId="77777777" w:rsidR="00E00329" w:rsidRDefault="00E00329" w:rsidP="00F46BC6">
      <w:pPr>
        <w:spacing w:line="500" w:lineRule="exact"/>
        <w:jc w:val="center"/>
        <w:rPr>
          <w:rFonts w:ascii="黑体" w:eastAsia="黑体"/>
          <w:b/>
          <w:bCs/>
          <w:sz w:val="36"/>
          <w:szCs w:val="36"/>
        </w:rPr>
      </w:pPr>
    </w:p>
    <w:p w14:paraId="1278CE55" w14:textId="77777777" w:rsidR="00365479" w:rsidRDefault="00365479" w:rsidP="00F46BC6">
      <w:pPr>
        <w:spacing w:line="500" w:lineRule="exact"/>
        <w:jc w:val="center"/>
        <w:rPr>
          <w:rFonts w:ascii="黑体" w:eastAsia="黑体"/>
          <w:b/>
          <w:bCs/>
          <w:sz w:val="36"/>
          <w:szCs w:val="36"/>
        </w:rPr>
      </w:pPr>
    </w:p>
    <w:p w14:paraId="322422DA" w14:textId="77777777" w:rsidR="005912C3" w:rsidRDefault="005912C3" w:rsidP="00F46BC6">
      <w:pPr>
        <w:spacing w:line="500" w:lineRule="exact"/>
        <w:jc w:val="center"/>
        <w:rPr>
          <w:rFonts w:ascii="黑体" w:eastAsia="黑体"/>
          <w:b/>
          <w:bCs/>
          <w:sz w:val="36"/>
          <w:szCs w:val="36"/>
        </w:rPr>
      </w:pPr>
    </w:p>
    <w:p w14:paraId="2F59E1BC" w14:textId="77777777" w:rsidR="005912C3" w:rsidRDefault="005912C3" w:rsidP="00F46BC6">
      <w:pPr>
        <w:spacing w:line="500" w:lineRule="exact"/>
        <w:jc w:val="center"/>
        <w:rPr>
          <w:rFonts w:ascii="黑体" w:eastAsia="黑体"/>
          <w:b/>
          <w:bCs/>
          <w:sz w:val="36"/>
          <w:szCs w:val="36"/>
        </w:rPr>
      </w:pPr>
    </w:p>
    <w:p w14:paraId="3F903E43" w14:textId="77777777" w:rsidR="009214B2" w:rsidRDefault="00DC2433" w:rsidP="00F46BC6">
      <w:pPr>
        <w:spacing w:line="500" w:lineRule="exact"/>
        <w:jc w:val="center"/>
        <w:rPr>
          <w:rFonts w:ascii="黑体" w:eastAsia="黑体"/>
          <w:b/>
          <w:bCs/>
          <w:sz w:val="32"/>
        </w:rPr>
      </w:pPr>
      <w:r w:rsidRPr="00C625E9">
        <w:rPr>
          <w:rFonts w:ascii="黑体" w:eastAsia="黑体" w:hint="eastAsia"/>
          <w:b/>
          <w:bCs/>
          <w:sz w:val="36"/>
          <w:szCs w:val="36"/>
        </w:rPr>
        <w:lastRenderedPageBreak/>
        <w:t>第</w:t>
      </w:r>
      <w:r w:rsidR="0092331E">
        <w:rPr>
          <w:rFonts w:ascii="黑体" w:eastAsia="黑体" w:hint="eastAsia"/>
          <w:b/>
          <w:bCs/>
          <w:sz w:val="36"/>
          <w:szCs w:val="36"/>
        </w:rPr>
        <w:t>三</w:t>
      </w:r>
      <w:r w:rsidRPr="00C625E9">
        <w:rPr>
          <w:rFonts w:ascii="黑体" w:eastAsia="黑体" w:hint="eastAsia"/>
          <w:b/>
          <w:bCs/>
          <w:sz w:val="36"/>
          <w:szCs w:val="36"/>
        </w:rPr>
        <w:t>部分</w:t>
      </w:r>
      <w:r>
        <w:rPr>
          <w:rFonts w:ascii="黑体" w:eastAsia="黑体" w:hint="eastAsia"/>
          <w:b/>
          <w:bCs/>
          <w:sz w:val="36"/>
          <w:szCs w:val="36"/>
        </w:rPr>
        <w:t xml:space="preserve"> 估价结果报告</w:t>
      </w:r>
    </w:p>
    <w:p w14:paraId="1BB170B3" w14:textId="77777777" w:rsidR="009214B2" w:rsidRDefault="009214B2" w:rsidP="0014130A">
      <w:pPr>
        <w:spacing w:line="440" w:lineRule="exact"/>
        <w:ind w:firstLineChars="200" w:firstLine="562"/>
        <w:rPr>
          <w:rFonts w:ascii="仿宋_GB2312" w:eastAsia="仿宋_GB2312"/>
          <w:b/>
          <w:bCs/>
          <w:sz w:val="28"/>
        </w:rPr>
      </w:pPr>
      <w:r>
        <w:rPr>
          <w:rFonts w:ascii="仿宋_GB2312" w:eastAsia="仿宋_GB2312" w:hint="eastAsia"/>
          <w:b/>
          <w:bCs/>
          <w:sz w:val="28"/>
        </w:rPr>
        <w:t>一、</w:t>
      </w:r>
      <w:r w:rsidR="00CD39E2">
        <w:rPr>
          <w:rFonts w:ascii="仿宋_GB2312" w:eastAsia="仿宋_GB2312" w:hint="eastAsia"/>
          <w:b/>
          <w:bCs/>
          <w:sz w:val="28"/>
        </w:rPr>
        <w:t>估价</w:t>
      </w:r>
      <w:r w:rsidR="00FF4329">
        <w:rPr>
          <w:rFonts w:ascii="仿宋_GB2312" w:eastAsia="仿宋_GB2312" w:hint="eastAsia"/>
          <w:b/>
          <w:bCs/>
          <w:sz w:val="28"/>
        </w:rPr>
        <w:t>委托人</w:t>
      </w:r>
    </w:p>
    <w:p w14:paraId="013D4D23" w14:textId="77777777" w:rsidR="00CE10AE" w:rsidRDefault="00CE10AE" w:rsidP="0014130A">
      <w:pPr>
        <w:spacing w:line="440" w:lineRule="exact"/>
        <w:ind w:firstLineChars="200" w:firstLine="560"/>
        <w:rPr>
          <w:rFonts w:ascii="仿宋_GB2312" w:eastAsia="仿宋_GB2312"/>
          <w:sz w:val="28"/>
        </w:rPr>
      </w:pPr>
      <w:r>
        <w:rPr>
          <w:rFonts w:ascii="仿宋_GB2312" w:eastAsia="仿宋_GB2312" w:hint="eastAsia"/>
          <w:sz w:val="28"/>
        </w:rPr>
        <w:t>估价委托人：锦州市中级人民法院技术处</w:t>
      </w:r>
    </w:p>
    <w:p w14:paraId="27C4DD7B" w14:textId="77777777" w:rsidR="005A0FE4" w:rsidRDefault="005A0FE4" w:rsidP="0014130A">
      <w:pPr>
        <w:spacing w:line="440" w:lineRule="exact"/>
        <w:ind w:firstLineChars="200" w:firstLine="560"/>
        <w:rPr>
          <w:rFonts w:ascii="仿宋_GB2312" w:eastAsia="仿宋_GB2312"/>
          <w:sz w:val="28"/>
        </w:rPr>
      </w:pPr>
      <w:r>
        <w:rPr>
          <w:rFonts w:ascii="仿宋_GB2312" w:eastAsia="仿宋_GB2312" w:hint="eastAsia"/>
          <w:sz w:val="28"/>
        </w:rPr>
        <w:t>联系人：</w:t>
      </w:r>
      <w:r w:rsidR="00A11DB1">
        <w:rPr>
          <w:rFonts w:ascii="仿宋_GB2312" w:eastAsia="仿宋_GB2312" w:hint="eastAsia"/>
          <w:sz w:val="28"/>
        </w:rPr>
        <w:t>田淑华</w:t>
      </w:r>
    </w:p>
    <w:p w14:paraId="46718024" w14:textId="77777777" w:rsidR="00CE10AE" w:rsidRPr="00AB4EFA" w:rsidRDefault="00CE10AE" w:rsidP="0014130A">
      <w:pPr>
        <w:spacing w:line="440" w:lineRule="exact"/>
        <w:ind w:firstLineChars="200" w:firstLine="560"/>
        <w:rPr>
          <w:rFonts w:ascii="仿宋_GB2312" w:eastAsia="仿宋_GB2312"/>
          <w:sz w:val="28"/>
        </w:rPr>
      </w:pPr>
      <w:r>
        <w:rPr>
          <w:rFonts w:ascii="仿宋_GB2312" w:eastAsia="仿宋_GB2312" w:hint="eastAsia"/>
          <w:sz w:val="28"/>
        </w:rPr>
        <w:t>联系电话：</w:t>
      </w:r>
      <w:r w:rsidRPr="00854FBF">
        <w:rPr>
          <w:rFonts w:ascii="仿宋_GB2312" w:eastAsia="仿宋_GB2312" w:hint="eastAsia"/>
          <w:sz w:val="28"/>
        </w:rPr>
        <w:t>0416-2526</w:t>
      </w:r>
      <w:r w:rsidR="00A11DB1">
        <w:rPr>
          <w:rFonts w:ascii="仿宋_GB2312" w:eastAsia="仿宋_GB2312" w:hint="eastAsia"/>
          <w:sz w:val="28"/>
        </w:rPr>
        <w:t>264</w:t>
      </w:r>
    </w:p>
    <w:p w14:paraId="0B4DBCDC" w14:textId="77777777" w:rsidR="009214B2" w:rsidRDefault="009214B2" w:rsidP="0014130A">
      <w:pPr>
        <w:spacing w:line="440" w:lineRule="exact"/>
        <w:ind w:firstLineChars="200" w:firstLine="562"/>
        <w:rPr>
          <w:rFonts w:ascii="仿宋_GB2312" w:eastAsia="仿宋_GB2312"/>
          <w:b/>
          <w:bCs/>
          <w:sz w:val="28"/>
        </w:rPr>
      </w:pPr>
      <w:r>
        <w:rPr>
          <w:rFonts w:ascii="仿宋_GB2312" w:eastAsia="仿宋_GB2312" w:hint="eastAsia"/>
          <w:b/>
          <w:bCs/>
          <w:sz w:val="28"/>
        </w:rPr>
        <w:t>二、</w:t>
      </w:r>
      <w:r w:rsidR="00CD39E2">
        <w:rPr>
          <w:rFonts w:ascii="仿宋_GB2312" w:eastAsia="仿宋_GB2312" w:hint="eastAsia"/>
          <w:b/>
          <w:bCs/>
          <w:sz w:val="28"/>
        </w:rPr>
        <w:t>房地产估价机构</w:t>
      </w:r>
    </w:p>
    <w:p w14:paraId="09F0FC10" w14:textId="77777777" w:rsidR="001B74F8" w:rsidRPr="00DC610D" w:rsidRDefault="001B74F8" w:rsidP="001B74F8">
      <w:pPr>
        <w:spacing w:line="440" w:lineRule="exact"/>
        <w:ind w:firstLineChars="200" w:firstLine="560"/>
        <w:rPr>
          <w:rFonts w:ascii="仿宋_GB2312" w:eastAsia="仿宋_GB2312" w:cs="仿宋_GB2312"/>
          <w:sz w:val="28"/>
          <w:szCs w:val="28"/>
        </w:rPr>
      </w:pPr>
      <w:r w:rsidRPr="00DC610D">
        <w:rPr>
          <w:rFonts w:ascii="仿宋_GB2312" w:eastAsia="仿宋_GB2312" w:cs="仿宋_GB2312" w:hint="eastAsia"/>
          <w:sz w:val="28"/>
          <w:szCs w:val="28"/>
        </w:rPr>
        <w:t>房地产估价机构：锦州金衡土地房地产估价有限公司</w:t>
      </w:r>
    </w:p>
    <w:p w14:paraId="7D02B0F9" w14:textId="77777777" w:rsidR="001B74F8" w:rsidRPr="00DC610D" w:rsidRDefault="001B74F8" w:rsidP="001B74F8">
      <w:pPr>
        <w:spacing w:line="440" w:lineRule="exact"/>
        <w:ind w:firstLineChars="200" w:firstLine="560"/>
        <w:rPr>
          <w:rFonts w:ascii="仿宋_GB2312" w:eastAsia="仿宋_GB2312" w:cs="仿宋_GB2312"/>
          <w:sz w:val="28"/>
          <w:szCs w:val="28"/>
        </w:rPr>
      </w:pPr>
      <w:r w:rsidRPr="00DC610D">
        <w:rPr>
          <w:rFonts w:ascii="仿宋_GB2312" w:eastAsia="仿宋_GB2312" w:cs="仿宋_GB2312" w:hint="eastAsia"/>
          <w:sz w:val="28"/>
          <w:szCs w:val="28"/>
        </w:rPr>
        <w:t>机构地址：锦州市太和区西宁里48号</w:t>
      </w:r>
    </w:p>
    <w:p w14:paraId="6B4C4561" w14:textId="77777777" w:rsidR="001B74F8" w:rsidRPr="00DC610D" w:rsidRDefault="001B74F8" w:rsidP="001B74F8">
      <w:pPr>
        <w:spacing w:line="440" w:lineRule="exact"/>
        <w:ind w:firstLineChars="200" w:firstLine="560"/>
        <w:rPr>
          <w:rFonts w:ascii="仿宋_GB2312" w:eastAsia="仿宋_GB2312" w:cs="仿宋_GB2312"/>
          <w:sz w:val="28"/>
          <w:szCs w:val="28"/>
        </w:rPr>
      </w:pPr>
      <w:r w:rsidRPr="00DC610D">
        <w:rPr>
          <w:rFonts w:ascii="仿宋_GB2312" w:eastAsia="仿宋_GB2312" w:cs="仿宋_GB2312" w:hint="eastAsia"/>
          <w:sz w:val="28"/>
          <w:szCs w:val="28"/>
        </w:rPr>
        <w:t>法定代表人：展望</w:t>
      </w:r>
    </w:p>
    <w:p w14:paraId="680E7D11" w14:textId="77777777" w:rsidR="001B74F8" w:rsidRPr="00DC610D" w:rsidRDefault="001B74F8" w:rsidP="001B74F8">
      <w:pPr>
        <w:spacing w:line="440" w:lineRule="exact"/>
        <w:ind w:firstLineChars="200" w:firstLine="560"/>
        <w:rPr>
          <w:rFonts w:ascii="仿宋_GB2312" w:eastAsia="仿宋_GB2312" w:cs="仿宋_GB2312"/>
          <w:sz w:val="28"/>
          <w:szCs w:val="28"/>
        </w:rPr>
      </w:pPr>
      <w:r w:rsidRPr="00DC610D">
        <w:rPr>
          <w:rFonts w:ascii="仿宋_GB2312" w:eastAsia="仿宋_GB2312" w:cs="仿宋_GB2312" w:hint="eastAsia"/>
          <w:sz w:val="28"/>
          <w:szCs w:val="28"/>
        </w:rPr>
        <w:t>土地估价机构信用等级：一级</w:t>
      </w:r>
    </w:p>
    <w:p w14:paraId="0EE0E57F" w14:textId="77777777" w:rsidR="001B74F8" w:rsidRPr="00DC610D" w:rsidRDefault="001B74F8" w:rsidP="001B74F8">
      <w:pPr>
        <w:spacing w:line="440" w:lineRule="exact"/>
        <w:ind w:firstLineChars="200" w:firstLine="560"/>
        <w:rPr>
          <w:rFonts w:ascii="仿宋_GB2312" w:eastAsia="仿宋_GB2312" w:cs="仿宋_GB2312"/>
          <w:sz w:val="28"/>
          <w:szCs w:val="28"/>
        </w:rPr>
      </w:pPr>
      <w:r w:rsidRPr="00DC610D">
        <w:rPr>
          <w:rFonts w:ascii="仿宋_GB2312" w:eastAsia="仿宋_GB2312" w:cs="仿宋_GB2312" w:hint="eastAsia"/>
          <w:sz w:val="28"/>
          <w:szCs w:val="28"/>
        </w:rPr>
        <w:t>土地估价机构备案编号：</w:t>
      </w:r>
      <w:r w:rsidRPr="00DC610D">
        <w:rPr>
          <w:rFonts w:ascii="仿宋_GB2312" w:eastAsia="仿宋_GB2312" w:cs="仿宋_GB2312"/>
          <w:sz w:val="28"/>
          <w:szCs w:val="28"/>
        </w:rPr>
        <w:t xml:space="preserve">2019210139 </w:t>
      </w:r>
    </w:p>
    <w:p w14:paraId="64D0F753" w14:textId="77777777" w:rsidR="001B74F8" w:rsidRPr="00DC610D" w:rsidRDefault="001B74F8" w:rsidP="001B74F8">
      <w:pPr>
        <w:spacing w:line="440" w:lineRule="exact"/>
        <w:ind w:firstLineChars="200" w:firstLine="560"/>
        <w:rPr>
          <w:rFonts w:ascii="仿宋_GB2312" w:eastAsia="仿宋_GB2312" w:cs="仿宋_GB2312"/>
          <w:sz w:val="28"/>
          <w:szCs w:val="28"/>
        </w:rPr>
      </w:pPr>
      <w:r w:rsidRPr="00DC610D">
        <w:rPr>
          <w:rFonts w:ascii="仿宋_GB2312" w:eastAsia="仿宋_GB2312" w:cs="仿宋_GB2312" w:hint="eastAsia"/>
          <w:sz w:val="28"/>
          <w:szCs w:val="28"/>
        </w:rPr>
        <w:t>房地产估价机构备案等级：贰级</w:t>
      </w:r>
    </w:p>
    <w:p w14:paraId="3FAD2237" w14:textId="77777777" w:rsidR="001B74F8" w:rsidRPr="00DC610D" w:rsidRDefault="001B74F8" w:rsidP="001B74F8">
      <w:pPr>
        <w:spacing w:line="440" w:lineRule="exact"/>
        <w:ind w:firstLineChars="200" w:firstLine="560"/>
        <w:rPr>
          <w:rFonts w:ascii="仿宋_GB2312" w:eastAsia="仿宋_GB2312" w:cs="仿宋_GB2312"/>
          <w:sz w:val="28"/>
          <w:szCs w:val="28"/>
        </w:rPr>
      </w:pPr>
      <w:r w:rsidRPr="00DC610D">
        <w:rPr>
          <w:rFonts w:ascii="仿宋_GB2312" w:eastAsia="仿宋_GB2312" w:cs="仿宋_GB2312" w:hint="eastAsia"/>
          <w:sz w:val="28"/>
          <w:szCs w:val="28"/>
        </w:rPr>
        <w:t>证书编号：第000010705号</w:t>
      </w:r>
    </w:p>
    <w:p w14:paraId="70066381" w14:textId="77777777" w:rsidR="001B74F8" w:rsidRPr="00DC610D" w:rsidRDefault="001B74F8" w:rsidP="001B74F8">
      <w:pPr>
        <w:spacing w:line="440" w:lineRule="exact"/>
        <w:ind w:firstLineChars="200" w:firstLine="560"/>
        <w:rPr>
          <w:rFonts w:ascii="仿宋_GB2312" w:eastAsia="仿宋_GB2312" w:cs="仿宋_GB2312"/>
          <w:sz w:val="28"/>
          <w:szCs w:val="28"/>
        </w:rPr>
      </w:pPr>
      <w:r w:rsidRPr="00DC610D">
        <w:rPr>
          <w:rFonts w:ascii="仿宋_GB2312" w:eastAsia="仿宋_GB2312" w:cs="仿宋_GB2312" w:hint="eastAsia"/>
          <w:sz w:val="28"/>
          <w:szCs w:val="28"/>
        </w:rPr>
        <w:t>统一社会信用代码：91210711777763947K</w:t>
      </w:r>
    </w:p>
    <w:p w14:paraId="6D7E2B72" w14:textId="40244FAA" w:rsidR="00365479" w:rsidRDefault="001B74F8" w:rsidP="001B74F8">
      <w:pPr>
        <w:spacing w:line="440" w:lineRule="exact"/>
        <w:ind w:firstLineChars="200" w:firstLine="560"/>
        <w:rPr>
          <w:rFonts w:ascii="仿宋_GB2312" w:eastAsia="仿宋_GB2312"/>
          <w:sz w:val="28"/>
        </w:rPr>
      </w:pPr>
      <w:r w:rsidRPr="00DC610D">
        <w:rPr>
          <w:rFonts w:ascii="仿宋_GB2312" w:eastAsia="仿宋_GB2312" w:cs="仿宋_GB2312" w:hint="eastAsia"/>
          <w:sz w:val="28"/>
          <w:szCs w:val="28"/>
        </w:rPr>
        <w:t>联系电话：0416-2626607、2626609</w:t>
      </w:r>
    </w:p>
    <w:p w14:paraId="1C55B452" w14:textId="77777777" w:rsidR="00537F69" w:rsidRDefault="00537F69" w:rsidP="00F46BC6">
      <w:pPr>
        <w:pStyle w:val="a8"/>
        <w:spacing w:line="500" w:lineRule="exact"/>
        <w:ind w:firstLine="562"/>
        <w:rPr>
          <w:rFonts w:ascii="仿宋_GB2312"/>
          <w:b/>
          <w:bCs/>
        </w:rPr>
      </w:pPr>
      <w:r>
        <w:rPr>
          <w:rFonts w:ascii="仿宋_GB2312" w:hint="eastAsia"/>
          <w:b/>
          <w:bCs/>
        </w:rPr>
        <w:t>三、估价目的</w:t>
      </w:r>
    </w:p>
    <w:p w14:paraId="1EF363AA" w14:textId="77777777" w:rsidR="005832F9" w:rsidRDefault="005832F9" w:rsidP="005832F9">
      <w:pPr>
        <w:pStyle w:val="a8"/>
        <w:rPr>
          <w:rFonts w:ascii="仿宋_GB2312"/>
        </w:rPr>
      </w:pPr>
      <w:r>
        <w:rPr>
          <w:rFonts w:ascii="仿宋_GB2312" w:hint="eastAsia"/>
        </w:rPr>
        <w:t>评估房地产现值，为锦州市中级人民法院技术</w:t>
      </w:r>
      <w:proofErr w:type="gramStart"/>
      <w:r>
        <w:rPr>
          <w:rFonts w:ascii="仿宋_GB2312" w:hint="eastAsia"/>
        </w:rPr>
        <w:t>处确定</w:t>
      </w:r>
      <w:proofErr w:type="gramEnd"/>
      <w:r w:rsidR="001F38FC">
        <w:rPr>
          <w:rFonts w:ascii="仿宋_GB2312" w:hint="eastAsia"/>
        </w:rPr>
        <w:t>张大伟</w:t>
      </w:r>
      <w:r w:rsidRPr="00477D8E">
        <w:rPr>
          <w:rFonts w:ascii="仿宋_GB2312" w:hint="eastAsia"/>
        </w:rPr>
        <w:t>涉案房地产的市场价值提</w:t>
      </w:r>
      <w:r>
        <w:rPr>
          <w:rFonts w:ascii="仿宋_GB2312" w:hint="eastAsia"/>
        </w:rPr>
        <w:t>供参考。</w:t>
      </w:r>
    </w:p>
    <w:p w14:paraId="7A433B3C" w14:textId="77777777" w:rsidR="00A45464" w:rsidRDefault="00537F69" w:rsidP="00F46BC6">
      <w:pPr>
        <w:pStyle w:val="a8"/>
        <w:spacing w:line="500" w:lineRule="exact"/>
        <w:ind w:firstLine="562"/>
        <w:rPr>
          <w:rFonts w:ascii="仿宋_GB2312"/>
          <w:b/>
          <w:bCs/>
        </w:rPr>
      </w:pPr>
      <w:r>
        <w:rPr>
          <w:rFonts w:ascii="仿宋_GB2312" w:hint="eastAsia"/>
          <w:b/>
          <w:bCs/>
        </w:rPr>
        <w:t>四</w:t>
      </w:r>
      <w:r w:rsidR="00A45464">
        <w:rPr>
          <w:rFonts w:ascii="仿宋_GB2312" w:hint="eastAsia"/>
          <w:b/>
          <w:bCs/>
        </w:rPr>
        <w:t>、估价对象</w:t>
      </w:r>
    </w:p>
    <w:p w14:paraId="00445BC5" w14:textId="77777777" w:rsidR="00152112" w:rsidRDefault="0002638B" w:rsidP="0014130A">
      <w:pPr>
        <w:pStyle w:val="a8"/>
        <w:rPr>
          <w:rFonts w:ascii="仿宋_GB2312"/>
        </w:rPr>
      </w:pPr>
      <w:r w:rsidRPr="00152112">
        <w:rPr>
          <w:rFonts w:ascii="仿宋_GB2312" w:hint="eastAsia"/>
        </w:rPr>
        <w:t>（一）</w:t>
      </w:r>
      <w:r w:rsidR="00152112" w:rsidRPr="00152112">
        <w:rPr>
          <w:rFonts w:ascii="仿宋_GB2312" w:hint="eastAsia"/>
        </w:rPr>
        <w:t>估价对象财产范围</w:t>
      </w:r>
    </w:p>
    <w:p w14:paraId="5981487E" w14:textId="7C211135" w:rsidR="00152112" w:rsidRPr="00152112" w:rsidRDefault="00152112" w:rsidP="0014130A">
      <w:pPr>
        <w:pStyle w:val="a8"/>
        <w:jc w:val="both"/>
        <w:rPr>
          <w:rFonts w:ascii="仿宋_GB2312"/>
        </w:rPr>
      </w:pPr>
      <w:r w:rsidRPr="008316E1">
        <w:rPr>
          <w:rFonts w:ascii="仿宋_GB2312" w:hint="eastAsia"/>
        </w:rPr>
        <w:t>估价对象为位于</w:t>
      </w:r>
      <w:r>
        <w:rPr>
          <w:rFonts w:ascii="仿宋_GB2312" w:hint="eastAsia"/>
        </w:rPr>
        <w:t>北镇市</w:t>
      </w:r>
      <w:proofErr w:type="gramStart"/>
      <w:r w:rsidR="000D475D">
        <w:rPr>
          <w:rFonts w:ascii="仿宋_GB2312" w:hint="eastAsia"/>
        </w:rPr>
        <w:t>闾</w:t>
      </w:r>
      <w:proofErr w:type="gramEnd"/>
      <w:r w:rsidR="000D475D">
        <w:rPr>
          <w:rFonts w:ascii="仿宋_GB2312" w:hint="eastAsia"/>
        </w:rPr>
        <w:t>阳镇</w:t>
      </w:r>
      <w:proofErr w:type="gramStart"/>
      <w:r w:rsidR="000D475D">
        <w:rPr>
          <w:rFonts w:ascii="仿宋_GB2312" w:hint="eastAsia"/>
        </w:rPr>
        <w:t>闾</w:t>
      </w:r>
      <w:proofErr w:type="gramEnd"/>
      <w:r w:rsidR="000D475D">
        <w:rPr>
          <w:rFonts w:ascii="仿宋_GB2312" w:hint="eastAsia"/>
        </w:rPr>
        <w:t>一村</w:t>
      </w:r>
      <w:r>
        <w:rPr>
          <w:rFonts w:ascii="仿宋_GB2312" w:hint="eastAsia"/>
        </w:rPr>
        <w:t>的</w:t>
      </w:r>
      <w:r>
        <w:rPr>
          <w:rFonts w:ascii="仿宋_GB2312"/>
        </w:rPr>
        <w:t>房</w:t>
      </w:r>
      <w:r>
        <w:rPr>
          <w:rFonts w:ascii="仿宋_GB2312" w:hint="eastAsia"/>
        </w:rPr>
        <w:t>地</w:t>
      </w:r>
      <w:r>
        <w:rPr>
          <w:rFonts w:ascii="仿宋_GB2312"/>
        </w:rPr>
        <w:t>产</w:t>
      </w:r>
      <w:r w:rsidRPr="008316E1">
        <w:rPr>
          <w:rFonts w:ascii="仿宋_GB2312" w:hint="eastAsia"/>
        </w:rPr>
        <w:t>，估价范围包括</w:t>
      </w:r>
      <w:r w:rsidR="00545BC4">
        <w:rPr>
          <w:rFonts w:ascii="仿宋_GB2312" w:hint="eastAsia"/>
        </w:rPr>
        <w:t>一宗</w:t>
      </w:r>
      <w:r w:rsidR="00D151D9">
        <w:rPr>
          <w:rFonts w:ascii="仿宋_GB2312" w:hint="eastAsia"/>
        </w:rPr>
        <w:t>面积</w:t>
      </w:r>
      <w:r w:rsidR="00E00329">
        <w:rPr>
          <w:rFonts w:ascii="仿宋_GB2312" w:hint="eastAsia"/>
        </w:rPr>
        <w:t>为</w:t>
      </w:r>
      <w:r w:rsidR="00545BC4">
        <w:rPr>
          <w:rFonts w:ascii="仿宋_GB2312" w:hint="eastAsia"/>
        </w:rPr>
        <w:t>4</w:t>
      </w:r>
      <w:r w:rsidR="00545BC4">
        <w:rPr>
          <w:rFonts w:ascii="仿宋_GB2312"/>
        </w:rPr>
        <w:t>040.000</w:t>
      </w:r>
      <w:r w:rsidRPr="008316E1">
        <w:rPr>
          <w:rFonts w:ascii="仿宋_GB2312" w:hint="eastAsia"/>
        </w:rPr>
        <w:t>平方米</w:t>
      </w:r>
      <w:r>
        <w:rPr>
          <w:rFonts w:ascii="仿宋_GB2312" w:hint="eastAsia"/>
        </w:rPr>
        <w:t>的</w:t>
      </w:r>
      <w:r w:rsidRPr="008316E1">
        <w:rPr>
          <w:rFonts w:ascii="仿宋_GB2312" w:hint="eastAsia"/>
        </w:rPr>
        <w:t>国有出让</w:t>
      </w:r>
      <w:r w:rsidR="00545BC4">
        <w:rPr>
          <w:rFonts w:ascii="仿宋_GB2312" w:hint="eastAsia"/>
        </w:rPr>
        <w:t>工业用地使用权及其地上</w:t>
      </w:r>
      <w:r w:rsidR="00D151D9">
        <w:rPr>
          <w:rFonts w:ascii="仿宋_GB2312" w:hint="eastAsia"/>
        </w:rPr>
        <w:t>总</w:t>
      </w:r>
      <w:r w:rsidR="00D151D9">
        <w:rPr>
          <w:rFonts w:ascii="仿宋_GB2312"/>
        </w:rPr>
        <w:t>建筑面积</w:t>
      </w:r>
      <w:r w:rsidR="001B74F8">
        <w:rPr>
          <w:rFonts w:ascii="仿宋_GB2312" w:hint="eastAsia"/>
        </w:rPr>
        <w:t>为</w:t>
      </w:r>
      <w:r w:rsidR="00545BC4">
        <w:rPr>
          <w:rFonts w:ascii="仿宋_GB2312"/>
        </w:rPr>
        <w:t>1294.10</w:t>
      </w:r>
      <w:r w:rsidR="000D475D">
        <w:rPr>
          <w:rFonts w:ascii="仿宋_GB2312"/>
        </w:rPr>
        <w:t>0</w:t>
      </w:r>
      <w:r w:rsidRPr="008316E1">
        <w:rPr>
          <w:rFonts w:ascii="仿宋_GB2312" w:hint="eastAsia"/>
        </w:rPr>
        <w:t>平方米的</w:t>
      </w:r>
      <w:r w:rsidR="00545BC4">
        <w:rPr>
          <w:rFonts w:ascii="仿宋_GB2312" w:hint="eastAsia"/>
        </w:rPr>
        <w:t>三处</w:t>
      </w:r>
      <w:r w:rsidR="00BF6BC5">
        <w:rPr>
          <w:rFonts w:ascii="仿宋_GB2312" w:hint="eastAsia"/>
        </w:rPr>
        <w:t>房产</w:t>
      </w:r>
      <w:r w:rsidR="00545BC4">
        <w:rPr>
          <w:rFonts w:ascii="仿宋_GB2312" w:hint="eastAsia"/>
        </w:rPr>
        <w:t>、一宗面积为6</w:t>
      </w:r>
      <w:r w:rsidR="00545BC4">
        <w:rPr>
          <w:rFonts w:ascii="仿宋_GB2312"/>
        </w:rPr>
        <w:t>11.00</w:t>
      </w:r>
      <w:r w:rsidR="00545BC4" w:rsidRPr="008316E1">
        <w:rPr>
          <w:rFonts w:ascii="仿宋_GB2312" w:hint="eastAsia"/>
        </w:rPr>
        <w:t>平方米</w:t>
      </w:r>
      <w:r w:rsidR="00545BC4">
        <w:rPr>
          <w:rFonts w:ascii="仿宋_GB2312" w:hint="eastAsia"/>
        </w:rPr>
        <w:t>的</w:t>
      </w:r>
      <w:r w:rsidR="00545BC4" w:rsidRPr="008316E1">
        <w:rPr>
          <w:rFonts w:ascii="仿宋_GB2312" w:hint="eastAsia"/>
        </w:rPr>
        <w:t>国有</w:t>
      </w:r>
      <w:proofErr w:type="gramStart"/>
      <w:r w:rsidR="00545BC4" w:rsidRPr="008316E1">
        <w:rPr>
          <w:rFonts w:ascii="仿宋_GB2312" w:hint="eastAsia"/>
        </w:rPr>
        <w:t>出让</w:t>
      </w:r>
      <w:r w:rsidR="00545BC4">
        <w:rPr>
          <w:rFonts w:ascii="仿宋_GB2312" w:hint="eastAsia"/>
        </w:rPr>
        <w:t>商</w:t>
      </w:r>
      <w:proofErr w:type="gramEnd"/>
      <w:r w:rsidR="00545BC4">
        <w:rPr>
          <w:rFonts w:ascii="仿宋_GB2312" w:hint="eastAsia"/>
        </w:rPr>
        <w:t>服用地使用权及其地上总</w:t>
      </w:r>
      <w:r w:rsidR="00545BC4">
        <w:rPr>
          <w:rFonts w:ascii="仿宋_GB2312"/>
        </w:rPr>
        <w:t>建筑面积</w:t>
      </w:r>
      <w:r w:rsidR="00545BC4">
        <w:rPr>
          <w:rFonts w:ascii="仿宋_GB2312" w:hint="eastAsia"/>
        </w:rPr>
        <w:t>为2</w:t>
      </w:r>
      <w:r w:rsidR="00545BC4">
        <w:rPr>
          <w:rFonts w:ascii="仿宋_GB2312"/>
        </w:rPr>
        <w:t>24.900</w:t>
      </w:r>
      <w:r w:rsidR="00545BC4" w:rsidRPr="008316E1">
        <w:rPr>
          <w:rFonts w:ascii="仿宋_GB2312" w:hint="eastAsia"/>
        </w:rPr>
        <w:t>平方米的</w:t>
      </w:r>
      <w:r w:rsidR="00545BC4">
        <w:rPr>
          <w:rFonts w:ascii="仿宋_GB2312" w:hint="eastAsia"/>
        </w:rPr>
        <w:t>二处房产</w:t>
      </w:r>
      <w:r w:rsidR="00A97E2A">
        <w:rPr>
          <w:rFonts w:ascii="仿宋_GB2312" w:hint="eastAsia"/>
        </w:rPr>
        <w:t>、</w:t>
      </w:r>
      <w:r w:rsidR="00545BC4">
        <w:rPr>
          <w:rFonts w:ascii="仿宋_GB2312" w:hint="eastAsia"/>
        </w:rPr>
        <w:t>面积为3</w:t>
      </w:r>
      <w:r w:rsidR="00545BC4">
        <w:rPr>
          <w:rFonts w:ascii="仿宋_GB2312"/>
        </w:rPr>
        <w:t>60.00</w:t>
      </w:r>
      <w:r w:rsidR="00545BC4">
        <w:rPr>
          <w:rFonts w:ascii="仿宋_GB2312" w:hint="eastAsia"/>
        </w:rPr>
        <w:t>平方米</w:t>
      </w:r>
      <w:r w:rsidR="004B116C">
        <w:rPr>
          <w:rFonts w:ascii="仿宋_GB2312" w:hint="eastAsia"/>
        </w:rPr>
        <w:t>的</w:t>
      </w:r>
      <w:r w:rsidR="00545BC4">
        <w:rPr>
          <w:rFonts w:ascii="仿宋_GB2312" w:hint="eastAsia"/>
        </w:rPr>
        <w:t>一处房产</w:t>
      </w:r>
      <w:r w:rsidRPr="008316E1">
        <w:rPr>
          <w:rFonts w:ascii="仿宋_GB2312" w:hint="eastAsia"/>
        </w:rPr>
        <w:t>，不包括估价对象室内</w:t>
      </w:r>
      <w:r w:rsidR="001B74F8">
        <w:rPr>
          <w:rFonts w:ascii="仿宋_GB2312" w:hint="eastAsia"/>
        </w:rPr>
        <w:t>外</w:t>
      </w:r>
      <w:r w:rsidRPr="008316E1">
        <w:rPr>
          <w:rFonts w:ascii="仿宋_GB2312" w:hint="eastAsia"/>
        </w:rPr>
        <w:t>动产及依附于估价对象的债权债务、特许经营权等其他财产和权益。</w:t>
      </w:r>
    </w:p>
    <w:p w14:paraId="4FC6DEE5" w14:textId="77777777" w:rsidR="00A11DB1" w:rsidRPr="00152112" w:rsidRDefault="00152112" w:rsidP="0014130A">
      <w:pPr>
        <w:pStyle w:val="a8"/>
        <w:rPr>
          <w:rFonts w:ascii="仿宋_GB2312"/>
        </w:rPr>
      </w:pPr>
      <w:r>
        <w:rPr>
          <w:rFonts w:ascii="仿宋_GB2312" w:hint="eastAsia"/>
        </w:rPr>
        <w:t>（二）</w:t>
      </w:r>
      <w:proofErr w:type="gramStart"/>
      <w:r w:rsidR="0002638B" w:rsidRPr="00152112">
        <w:rPr>
          <w:rFonts w:ascii="仿宋_GB2312" w:hint="eastAsia"/>
        </w:rPr>
        <w:t>委估宗</w:t>
      </w:r>
      <w:proofErr w:type="gramEnd"/>
      <w:r w:rsidR="0002638B" w:rsidRPr="00152112">
        <w:rPr>
          <w:rFonts w:ascii="仿宋_GB2312" w:hint="eastAsia"/>
        </w:rPr>
        <w:t>地</w:t>
      </w:r>
    </w:p>
    <w:p w14:paraId="1B61C63E" w14:textId="77777777" w:rsidR="009C5599" w:rsidRDefault="009C5599" w:rsidP="0014130A">
      <w:pPr>
        <w:pStyle w:val="a8"/>
        <w:rPr>
          <w:rFonts w:ascii="仿宋_GB2312"/>
        </w:rPr>
      </w:pPr>
      <w:r>
        <w:rPr>
          <w:rFonts w:ascii="仿宋_GB2312" w:hint="eastAsia"/>
        </w:rPr>
        <w:t>1、土地登记状况</w:t>
      </w:r>
    </w:p>
    <w:p w14:paraId="10FF0434" w14:textId="77777777" w:rsidR="00D151D9" w:rsidRDefault="000D475D" w:rsidP="0014130A">
      <w:pPr>
        <w:pStyle w:val="a8"/>
        <w:ind w:firstLine="562"/>
        <w:rPr>
          <w:rFonts w:ascii="仿宋_GB2312"/>
        </w:rPr>
      </w:pPr>
      <w:r w:rsidRPr="001F401D">
        <w:rPr>
          <w:rFonts w:ascii="仿宋_GB2312" w:hint="eastAsia"/>
          <w:b/>
        </w:rPr>
        <w:t>工业用地</w:t>
      </w:r>
    </w:p>
    <w:p w14:paraId="225103E7" w14:textId="77777777" w:rsidR="003B1B28" w:rsidRDefault="000D475D" w:rsidP="0014130A">
      <w:pPr>
        <w:pStyle w:val="a8"/>
        <w:rPr>
          <w:rFonts w:ascii="仿宋_GB2312"/>
        </w:rPr>
      </w:pPr>
      <w:r>
        <w:rPr>
          <w:rFonts w:ascii="仿宋_GB2312" w:hint="eastAsia"/>
        </w:rPr>
        <w:t>权利人：</w:t>
      </w:r>
      <w:r>
        <w:rPr>
          <w:rFonts w:ascii="仿宋_GB2312"/>
        </w:rPr>
        <w:t>北镇市</w:t>
      </w:r>
      <w:proofErr w:type="gramStart"/>
      <w:r>
        <w:rPr>
          <w:rFonts w:ascii="仿宋_GB2312"/>
        </w:rPr>
        <w:t>大伟轻钢</w:t>
      </w:r>
      <w:proofErr w:type="gramEnd"/>
      <w:r>
        <w:rPr>
          <w:rFonts w:ascii="仿宋_GB2312"/>
        </w:rPr>
        <w:t>彩板</w:t>
      </w:r>
      <w:r>
        <w:rPr>
          <w:rFonts w:ascii="仿宋_GB2312" w:hint="eastAsia"/>
        </w:rPr>
        <w:t>有限</w:t>
      </w:r>
      <w:r>
        <w:rPr>
          <w:rFonts w:ascii="仿宋_GB2312"/>
        </w:rPr>
        <w:t>公司</w:t>
      </w:r>
    </w:p>
    <w:p w14:paraId="190F7390" w14:textId="77777777" w:rsidR="000D475D" w:rsidRDefault="000D475D" w:rsidP="0014130A">
      <w:pPr>
        <w:pStyle w:val="a8"/>
        <w:rPr>
          <w:rFonts w:ascii="仿宋_GB2312"/>
        </w:rPr>
      </w:pPr>
      <w:r>
        <w:rPr>
          <w:rFonts w:ascii="仿宋_GB2312" w:hint="eastAsia"/>
        </w:rPr>
        <w:lastRenderedPageBreak/>
        <w:t>共有情况：</w:t>
      </w:r>
      <w:r>
        <w:rPr>
          <w:rFonts w:ascii="仿宋_GB2312"/>
        </w:rPr>
        <w:t>单独所有</w:t>
      </w:r>
    </w:p>
    <w:p w14:paraId="00D10919" w14:textId="77777777" w:rsidR="00D151D9" w:rsidRDefault="00D151D9" w:rsidP="0014130A">
      <w:pPr>
        <w:pStyle w:val="a8"/>
        <w:rPr>
          <w:rFonts w:ascii="仿宋_GB2312"/>
        </w:rPr>
      </w:pPr>
      <w:r>
        <w:rPr>
          <w:rFonts w:ascii="仿宋_GB2312" w:hint="eastAsia"/>
        </w:rPr>
        <w:t>坐落</w:t>
      </w:r>
      <w:r>
        <w:rPr>
          <w:rFonts w:ascii="仿宋_GB2312"/>
        </w:rPr>
        <w:t>：</w:t>
      </w:r>
      <w:r w:rsidR="000D475D">
        <w:rPr>
          <w:rFonts w:ascii="仿宋_GB2312" w:hint="eastAsia"/>
        </w:rPr>
        <w:t>北镇市</w:t>
      </w:r>
      <w:proofErr w:type="gramStart"/>
      <w:r w:rsidR="000D475D">
        <w:rPr>
          <w:rFonts w:ascii="仿宋_GB2312" w:hint="eastAsia"/>
        </w:rPr>
        <w:t>闾</w:t>
      </w:r>
      <w:proofErr w:type="gramEnd"/>
      <w:r w:rsidR="000D475D">
        <w:rPr>
          <w:rFonts w:ascii="仿宋_GB2312" w:hint="eastAsia"/>
        </w:rPr>
        <w:t>阳镇</w:t>
      </w:r>
      <w:proofErr w:type="gramStart"/>
      <w:r w:rsidR="000D475D">
        <w:rPr>
          <w:rFonts w:ascii="仿宋_GB2312"/>
        </w:rPr>
        <w:t>闾</w:t>
      </w:r>
      <w:proofErr w:type="gramEnd"/>
      <w:r w:rsidR="000D475D">
        <w:rPr>
          <w:rFonts w:ascii="仿宋_GB2312"/>
        </w:rPr>
        <w:t>一村</w:t>
      </w:r>
    </w:p>
    <w:p w14:paraId="6E56B6E2" w14:textId="77777777" w:rsidR="00D151D9" w:rsidRDefault="000D475D" w:rsidP="0014130A">
      <w:pPr>
        <w:pStyle w:val="a8"/>
        <w:rPr>
          <w:rFonts w:ascii="仿宋_GB2312"/>
        </w:rPr>
      </w:pPr>
      <w:r>
        <w:rPr>
          <w:rFonts w:ascii="仿宋_GB2312" w:hint="eastAsia"/>
        </w:rPr>
        <w:t>不动产单元</w:t>
      </w:r>
      <w:r>
        <w:rPr>
          <w:rFonts w:ascii="仿宋_GB2312"/>
        </w:rPr>
        <w:t>号：</w:t>
      </w:r>
      <w:r>
        <w:rPr>
          <w:rFonts w:ascii="仿宋_GB2312" w:hint="eastAsia"/>
        </w:rPr>
        <w:t xml:space="preserve">210782 105005 </w:t>
      </w:r>
      <w:r>
        <w:rPr>
          <w:rFonts w:ascii="仿宋_GB2312"/>
        </w:rPr>
        <w:t>GB00002 F00030001</w:t>
      </w:r>
    </w:p>
    <w:p w14:paraId="0FB2DBCA" w14:textId="77777777" w:rsidR="000D475D" w:rsidRDefault="000D475D" w:rsidP="000D475D">
      <w:pPr>
        <w:pStyle w:val="a8"/>
        <w:jc w:val="center"/>
        <w:rPr>
          <w:rFonts w:ascii="仿宋_GB2312"/>
        </w:rPr>
      </w:pPr>
      <w:r>
        <w:rPr>
          <w:rFonts w:ascii="仿宋_GB2312"/>
        </w:rPr>
        <w:t xml:space="preserve">    </w:t>
      </w:r>
      <w:r>
        <w:rPr>
          <w:rFonts w:ascii="仿宋_GB2312" w:hint="eastAsia"/>
        </w:rPr>
        <w:t xml:space="preserve">210782 105005 GB00002 </w:t>
      </w:r>
      <w:r>
        <w:rPr>
          <w:rFonts w:ascii="仿宋_GB2312"/>
        </w:rPr>
        <w:t>F00010001</w:t>
      </w:r>
    </w:p>
    <w:p w14:paraId="5BA691BF" w14:textId="77777777" w:rsidR="000D475D" w:rsidRDefault="000D475D" w:rsidP="000D475D">
      <w:pPr>
        <w:pStyle w:val="a8"/>
        <w:jc w:val="center"/>
        <w:rPr>
          <w:rFonts w:ascii="仿宋_GB2312"/>
        </w:rPr>
      </w:pPr>
      <w:r>
        <w:rPr>
          <w:rFonts w:ascii="仿宋_GB2312"/>
        </w:rPr>
        <w:t xml:space="preserve">    210782 105005 GB00002 F00020001</w:t>
      </w:r>
    </w:p>
    <w:p w14:paraId="20324386" w14:textId="77777777" w:rsidR="000D475D" w:rsidRDefault="000D475D" w:rsidP="0014130A">
      <w:pPr>
        <w:pStyle w:val="a8"/>
        <w:rPr>
          <w:rFonts w:ascii="仿宋_GB2312"/>
        </w:rPr>
      </w:pPr>
      <w:r>
        <w:rPr>
          <w:rFonts w:ascii="仿宋_GB2312" w:hint="eastAsia"/>
        </w:rPr>
        <w:t>权利</w:t>
      </w:r>
      <w:r>
        <w:rPr>
          <w:rFonts w:ascii="仿宋_GB2312"/>
        </w:rPr>
        <w:t>类型：国有建设用地使用权</w:t>
      </w:r>
    </w:p>
    <w:p w14:paraId="43553E2D" w14:textId="77777777" w:rsidR="000D475D" w:rsidRDefault="000D475D" w:rsidP="0014130A">
      <w:pPr>
        <w:pStyle w:val="a8"/>
        <w:rPr>
          <w:rFonts w:ascii="仿宋_GB2312"/>
        </w:rPr>
      </w:pPr>
      <w:r>
        <w:rPr>
          <w:rFonts w:ascii="仿宋_GB2312" w:hint="eastAsia"/>
        </w:rPr>
        <w:t>权利</w:t>
      </w:r>
      <w:r>
        <w:rPr>
          <w:rFonts w:ascii="仿宋_GB2312"/>
        </w:rPr>
        <w:t>性质：</w:t>
      </w:r>
      <w:r>
        <w:rPr>
          <w:rFonts w:ascii="仿宋_GB2312" w:hint="eastAsia"/>
        </w:rPr>
        <w:t>出让</w:t>
      </w:r>
    </w:p>
    <w:p w14:paraId="383F1DAA" w14:textId="77777777" w:rsidR="000D475D" w:rsidRDefault="000D475D" w:rsidP="0014130A">
      <w:pPr>
        <w:pStyle w:val="a8"/>
        <w:rPr>
          <w:rFonts w:ascii="仿宋_GB2312"/>
        </w:rPr>
      </w:pPr>
      <w:r>
        <w:rPr>
          <w:rFonts w:ascii="仿宋_GB2312" w:hint="eastAsia"/>
        </w:rPr>
        <w:t>用途</w:t>
      </w:r>
      <w:r>
        <w:rPr>
          <w:rFonts w:ascii="仿宋_GB2312"/>
        </w:rPr>
        <w:t>：工业用地</w:t>
      </w:r>
      <w:r>
        <w:rPr>
          <w:rFonts w:ascii="仿宋_GB2312" w:hint="eastAsia"/>
        </w:rPr>
        <w:t xml:space="preserve"> </w:t>
      </w:r>
    </w:p>
    <w:p w14:paraId="6861CA03" w14:textId="70ECB0C9" w:rsidR="000D475D" w:rsidRDefault="000D475D" w:rsidP="0014130A">
      <w:pPr>
        <w:pStyle w:val="a8"/>
        <w:rPr>
          <w:rFonts w:ascii="仿宋_GB2312"/>
        </w:rPr>
      </w:pPr>
      <w:r>
        <w:rPr>
          <w:rFonts w:ascii="仿宋_GB2312" w:hint="eastAsia"/>
        </w:rPr>
        <w:t>面积</w:t>
      </w:r>
      <w:r>
        <w:rPr>
          <w:rFonts w:ascii="仿宋_GB2312"/>
        </w:rPr>
        <w:t>：</w:t>
      </w:r>
      <w:r w:rsidR="00545BC4">
        <w:rPr>
          <w:rFonts w:ascii="仿宋_GB2312" w:hint="eastAsia"/>
        </w:rPr>
        <w:t>共用宗地面积</w:t>
      </w:r>
      <w:r>
        <w:rPr>
          <w:rFonts w:ascii="仿宋_GB2312" w:hint="eastAsia"/>
        </w:rPr>
        <w:t>4040.000平方米</w:t>
      </w:r>
    </w:p>
    <w:p w14:paraId="0A8FCB55" w14:textId="77777777" w:rsidR="000D475D" w:rsidRDefault="000D475D" w:rsidP="0014130A">
      <w:pPr>
        <w:pStyle w:val="a8"/>
        <w:rPr>
          <w:rFonts w:ascii="仿宋_GB2312"/>
        </w:rPr>
      </w:pPr>
      <w:r>
        <w:rPr>
          <w:rFonts w:ascii="仿宋_GB2312" w:hint="eastAsia"/>
        </w:rPr>
        <w:t>使用期限</w:t>
      </w:r>
      <w:r>
        <w:rPr>
          <w:rFonts w:ascii="仿宋_GB2312"/>
        </w:rPr>
        <w:t>：国有建设用地使用权</w:t>
      </w:r>
      <w:r>
        <w:rPr>
          <w:rFonts w:ascii="仿宋_GB2312" w:hint="eastAsia"/>
        </w:rPr>
        <w:t>2014年5月27日</w:t>
      </w:r>
      <w:r>
        <w:rPr>
          <w:rFonts w:ascii="仿宋_GB2312"/>
        </w:rPr>
        <w:t>起</w:t>
      </w:r>
      <w:r>
        <w:rPr>
          <w:rFonts w:ascii="仿宋_GB2312" w:hint="eastAsia"/>
        </w:rPr>
        <w:t>2064年5月26日</w:t>
      </w:r>
      <w:proofErr w:type="gramStart"/>
      <w:r>
        <w:rPr>
          <w:rFonts w:ascii="仿宋_GB2312"/>
        </w:rPr>
        <w:t>止</w:t>
      </w:r>
      <w:proofErr w:type="gramEnd"/>
    </w:p>
    <w:p w14:paraId="4978211E" w14:textId="537F336C" w:rsidR="000D475D" w:rsidRPr="000D475D" w:rsidRDefault="00545BC4" w:rsidP="0014130A">
      <w:pPr>
        <w:pStyle w:val="a8"/>
        <w:rPr>
          <w:rFonts w:ascii="仿宋_GB2312"/>
        </w:rPr>
      </w:pPr>
      <w:r>
        <w:rPr>
          <w:rFonts w:ascii="仿宋_GB2312" w:hint="eastAsia"/>
        </w:rPr>
        <w:t>不动产权证</w:t>
      </w:r>
      <w:r w:rsidR="000D475D">
        <w:rPr>
          <w:rFonts w:ascii="仿宋_GB2312" w:hint="eastAsia"/>
        </w:rPr>
        <w:t>号</w:t>
      </w:r>
      <w:r w:rsidR="000D475D">
        <w:rPr>
          <w:rFonts w:ascii="仿宋_GB2312"/>
        </w:rPr>
        <w:t>：辽（</w:t>
      </w:r>
      <w:r w:rsidR="000D475D">
        <w:rPr>
          <w:rFonts w:ascii="仿宋_GB2312" w:hint="eastAsia"/>
        </w:rPr>
        <w:t>2018</w:t>
      </w:r>
      <w:r w:rsidR="000D475D">
        <w:rPr>
          <w:rFonts w:ascii="仿宋_GB2312"/>
        </w:rPr>
        <w:t>）</w:t>
      </w:r>
      <w:r w:rsidR="000D475D">
        <w:rPr>
          <w:rFonts w:ascii="仿宋_GB2312" w:hint="eastAsia"/>
        </w:rPr>
        <w:t>北镇市不动产</w:t>
      </w:r>
      <w:r w:rsidR="000D475D">
        <w:rPr>
          <w:rFonts w:ascii="仿宋_GB2312"/>
        </w:rPr>
        <w:t>权第</w:t>
      </w:r>
      <w:r w:rsidR="000D475D">
        <w:rPr>
          <w:rFonts w:ascii="仿宋_GB2312" w:hint="eastAsia"/>
        </w:rPr>
        <w:t>0007451号</w:t>
      </w:r>
      <w:r w:rsidR="000D475D">
        <w:rPr>
          <w:rFonts w:ascii="仿宋_GB2312"/>
        </w:rPr>
        <w:t>、</w:t>
      </w:r>
      <w:r w:rsidR="000D475D">
        <w:rPr>
          <w:rFonts w:ascii="仿宋_GB2312" w:hint="eastAsia"/>
        </w:rPr>
        <w:t>0007452号</w:t>
      </w:r>
      <w:r w:rsidR="000D475D">
        <w:rPr>
          <w:rFonts w:ascii="仿宋_GB2312"/>
        </w:rPr>
        <w:t>、</w:t>
      </w:r>
      <w:r w:rsidR="000D475D">
        <w:rPr>
          <w:rFonts w:ascii="仿宋_GB2312" w:hint="eastAsia"/>
        </w:rPr>
        <w:t>0007453号</w:t>
      </w:r>
    </w:p>
    <w:p w14:paraId="209B604E" w14:textId="77777777" w:rsidR="000D475D" w:rsidRPr="001F401D" w:rsidRDefault="001F401D" w:rsidP="000D475D">
      <w:pPr>
        <w:pStyle w:val="a8"/>
        <w:ind w:firstLine="562"/>
        <w:rPr>
          <w:rFonts w:ascii="仿宋_GB2312"/>
          <w:b/>
        </w:rPr>
      </w:pPr>
      <w:r>
        <w:rPr>
          <w:rFonts w:ascii="仿宋_GB2312" w:hint="eastAsia"/>
          <w:b/>
        </w:rPr>
        <w:t>商服用地</w:t>
      </w:r>
    </w:p>
    <w:p w14:paraId="03CA531A" w14:textId="77777777" w:rsidR="000D475D" w:rsidRDefault="000D475D" w:rsidP="000D475D">
      <w:pPr>
        <w:pStyle w:val="a8"/>
        <w:rPr>
          <w:rFonts w:ascii="仿宋_GB2312"/>
        </w:rPr>
      </w:pPr>
      <w:r>
        <w:rPr>
          <w:rFonts w:ascii="仿宋_GB2312" w:hint="eastAsia"/>
        </w:rPr>
        <w:t>权利人：张大伟、</w:t>
      </w:r>
      <w:r>
        <w:rPr>
          <w:rFonts w:ascii="仿宋_GB2312"/>
        </w:rPr>
        <w:t>刘香春</w:t>
      </w:r>
    </w:p>
    <w:p w14:paraId="03E2B9DB" w14:textId="77777777" w:rsidR="000D475D" w:rsidRDefault="000D475D" w:rsidP="000D475D">
      <w:pPr>
        <w:pStyle w:val="a8"/>
        <w:rPr>
          <w:rFonts w:ascii="仿宋_GB2312"/>
        </w:rPr>
      </w:pPr>
      <w:r>
        <w:rPr>
          <w:rFonts w:ascii="仿宋_GB2312" w:hint="eastAsia"/>
        </w:rPr>
        <w:t>共有情况：共同共有</w:t>
      </w:r>
    </w:p>
    <w:p w14:paraId="2C00BCE2" w14:textId="77777777" w:rsidR="000D475D" w:rsidRDefault="000D475D" w:rsidP="000D475D">
      <w:pPr>
        <w:pStyle w:val="a8"/>
        <w:rPr>
          <w:rFonts w:ascii="仿宋_GB2312"/>
        </w:rPr>
      </w:pPr>
      <w:r>
        <w:rPr>
          <w:rFonts w:ascii="仿宋_GB2312" w:hint="eastAsia"/>
        </w:rPr>
        <w:t>坐落</w:t>
      </w:r>
      <w:r>
        <w:rPr>
          <w:rFonts w:ascii="仿宋_GB2312"/>
        </w:rPr>
        <w:t>：</w:t>
      </w:r>
      <w:r>
        <w:rPr>
          <w:rFonts w:ascii="仿宋_GB2312" w:hint="eastAsia"/>
        </w:rPr>
        <w:t>北镇市</w:t>
      </w:r>
      <w:proofErr w:type="gramStart"/>
      <w:r>
        <w:rPr>
          <w:rFonts w:ascii="仿宋_GB2312" w:hint="eastAsia"/>
        </w:rPr>
        <w:t>闾</w:t>
      </w:r>
      <w:proofErr w:type="gramEnd"/>
      <w:r>
        <w:rPr>
          <w:rFonts w:ascii="仿宋_GB2312" w:hint="eastAsia"/>
        </w:rPr>
        <w:t>阳镇</w:t>
      </w:r>
      <w:proofErr w:type="gramStart"/>
      <w:r>
        <w:rPr>
          <w:rFonts w:ascii="仿宋_GB2312"/>
        </w:rPr>
        <w:t>闾</w:t>
      </w:r>
      <w:proofErr w:type="gramEnd"/>
      <w:r>
        <w:rPr>
          <w:rFonts w:ascii="仿宋_GB2312"/>
        </w:rPr>
        <w:t>一村</w:t>
      </w:r>
    </w:p>
    <w:p w14:paraId="335AF807" w14:textId="77777777" w:rsidR="000D475D" w:rsidRDefault="000D475D" w:rsidP="000D475D">
      <w:pPr>
        <w:pStyle w:val="a8"/>
        <w:rPr>
          <w:rFonts w:ascii="仿宋_GB2312"/>
        </w:rPr>
      </w:pPr>
      <w:r>
        <w:rPr>
          <w:rFonts w:ascii="仿宋_GB2312" w:hint="eastAsia"/>
        </w:rPr>
        <w:t>不动产单元</w:t>
      </w:r>
      <w:r>
        <w:rPr>
          <w:rFonts w:ascii="仿宋_GB2312"/>
        </w:rPr>
        <w:t>号：</w:t>
      </w:r>
      <w:r>
        <w:rPr>
          <w:rFonts w:ascii="仿宋_GB2312" w:hint="eastAsia"/>
        </w:rPr>
        <w:t xml:space="preserve">210782 105005 </w:t>
      </w:r>
      <w:r>
        <w:rPr>
          <w:rFonts w:ascii="仿宋_GB2312"/>
        </w:rPr>
        <w:t>GB00001 F00020001</w:t>
      </w:r>
    </w:p>
    <w:p w14:paraId="43E9FAC9" w14:textId="77777777" w:rsidR="000D475D" w:rsidRDefault="000D475D" w:rsidP="000D475D">
      <w:pPr>
        <w:pStyle w:val="a8"/>
        <w:jc w:val="center"/>
        <w:rPr>
          <w:rFonts w:ascii="仿宋_GB2312"/>
        </w:rPr>
      </w:pPr>
      <w:r>
        <w:rPr>
          <w:rFonts w:ascii="仿宋_GB2312"/>
        </w:rPr>
        <w:t xml:space="preserve">    </w:t>
      </w:r>
      <w:r>
        <w:rPr>
          <w:rFonts w:ascii="仿宋_GB2312" w:hint="eastAsia"/>
        </w:rPr>
        <w:t xml:space="preserve">210782 105005 GB00001 </w:t>
      </w:r>
      <w:r>
        <w:rPr>
          <w:rFonts w:ascii="仿宋_GB2312"/>
        </w:rPr>
        <w:t>F00010001</w:t>
      </w:r>
    </w:p>
    <w:p w14:paraId="0246CD7C" w14:textId="77777777" w:rsidR="000D475D" w:rsidRDefault="000D475D" w:rsidP="000D475D">
      <w:pPr>
        <w:pStyle w:val="a8"/>
        <w:rPr>
          <w:rFonts w:ascii="仿宋_GB2312"/>
        </w:rPr>
      </w:pPr>
      <w:r>
        <w:rPr>
          <w:rFonts w:ascii="仿宋_GB2312" w:hint="eastAsia"/>
        </w:rPr>
        <w:t>权利</w:t>
      </w:r>
      <w:r>
        <w:rPr>
          <w:rFonts w:ascii="仿宋_GB2312"/>
        </w:rPr>
        <w:t>类型：国有建设用地使用权</w:t>
      </w:r>
    </w:p>
    <w:p w14:paraId="7145C711" w14:textId="77777777" w:rsidR="000D475D" w:rsidRDefault="000D475D" w:rsidP="000D475D">
      <w:pPr>
        <w:pStyle w:val="a8"/>
        <w:rPr>
          <w:rFonts w:ascii="仿宋_GB2312"/>
        </w:rPr>
      </w:pPr>
      <w:r>
        <w:rPr>
          <w:rFonts w:ascii="仿宋_GB2312" w:hint="eastAsia"/>
        </w:rPr>
        <w:t>权利</w:t>
      </w:r>
      <w:r>
        <w:rPr>
          <w:rFonts w:ascii="仿宋_GB2312"/>
        </w:rPr>
        <w:t>性质：</w:t>
      </w:r>
      <w:r>
        <w:rPr>
          <w:rFonts w:ascii="仿宋_GB2312" w:hint="eastAsia"/>
        </w:rPr>
        <w:t>出让</w:t>
      </w:r>
    </w:p>
    <w:p w14:paraId="1CF2B9C9" w14:textId="77777777" w:rsidR="000D475D" w:rsidRDefault="000D475D" w:rsidP="000D475D">
      <w:pPr>
        <w:pStyle w:val="a8"/>
        <w:rPr>
          <w:rFonts w:ascii="仿宋_GB2312"/>
        </w:rPr>
      </w:pPr>
      <w:r>
        <w:rPr>
          <w:rFonts w:ascii="仿宋_GB2312" w:hint="eastAsia"/>
        </w:rPr>
        <w:t>用途</w:t>
      </w:r>
      <w:r>
        <w:rPr>
          <w:rFonts w:ascii="仿宋_GB2312"/>
        </w:rPr>
        <w:t>：</w:t>
      </w:r>
      <w:r>
        <w:rPr>
          <w:rFonts w:ascii="仿宋_GB2312" w:hint="eastAsia"/>
        </w:rPr>
        <w:t>商服</w:t>
      </w:r>
      <w:r>
        <w:rPr>
          <w:rFonts w:ascii="仿宋_GB2312"/>
        </w:rPr>
        <w:t>用地</w:t>
      </w:r>
      <w:r>
        <w:rPr>
          <w:rFonts w:ascii="仿宋_GB2312" w:hint="eastAsia"/>
        </w:rPr>
        <w:t xml:space="preserve"> </w:t>
      </w:r>
    </w:p>
    <w:p w14:paraId="26CE2013" w14:textId="73EF8247" w:rsidR="000D475D" w:rsidRDefault="000D475D" w:rsidP="000D475D">
      <w:pPr>
        <w:pStyle w:val="a8"/>
        <w:rPr>
          <w:rFonts w:ascii="仿宋_GB2312"/>
        </w:rPr>
      </w:pPr>
      <w:r>
        <w:rPr>
          <w:rFonts w:ascii="仿宋_GB2312" w:hint="eastAsia"/>
        </w:rPr>
        <w:t>面积</w:t>
      </w:r>
      <w:r>
        <w:rPr>
          <w:rFonts w:ascii="仿宋_GB2312"/>
        </w:rPr>
        <w:t>：</w:t>
      </w:r>
      <w:r w:rsidR="00545BC4">
        <w:rPr>
          <w:rFonts w:ascii="仿宋_GB2312" w:hint="eastAsia"/>
        </w:rPr>
        <w:t>共用宗地面积</w:t>
      </w:r>
      <w:r>
        <w:rPr>
          <w:rFonts w:ascii="仿宋_GB2312" w:hint="eastAsia"/>
        </w:rPr>
        <w:t>611.000平方米</w:t>
      </w:r>
    </w:p>
    <w:p w14:paraId="4CB13A64" w14:textId="77777777" w:rsidR="000D475D" w:rsidRDefault="000D475D" w:rsidP="000D475D">
      <w:pPr>
        <w:pStyle w:val="a8"/>
        <w:rPr>
          <w:rFonts w:ascii="仿宋_GB2312"/>
        </w:rPr>
      </w:pPr>
      <w:r>
        <w:rPr>
          <w:rFonts w:ascii="仿宋_GB2312" w:hint="eastAsia"/>
        </w:rPr>
        <w:t>使用期限</w:t>
      </w:r>
      <w:r>
        <w:rPr>
          <w:rFonts w:ascii="仿宋_GB2312"/>
        </w:rPr>
        <w:t>：国有建设用地使用权</w:t>
      </w:r>
      <w:r>
        <w:rPr>
          <w:rFonts w:ascii="仿宋_GB2312" w:hint="eastAsia"/>
        </w:rPr>
        <w:t>201</w:t>
      </w:r>
      <w:r>
        <w:rPr>
          <w:rFonts w:ascii="仿宋_GB2312"/>
        </w:rPr>
        <w:t>5</w:t>
      </w:r>
      <w:r>
        <w:rPr>
          <w:rFonts w:ascii="仿宋_GB2312" w:hint="eastAsia"/>
        </w:rPr>
        <w:t>年5月</w:t>
      </w:r>
      <w:r>
        <w:rPr>
          <w:rFonts w:ascii="仿宋_GB2312"/>
        </w:rPr>
        <w:t>25</w:t>
      </w:r>
      <w:r>
        <w:rPr>
          <w:rFonts w:ascii="仿宋_GB2312" w:hint="eastAsia"/>
        </w:rPr>
        <w:t>日</w:t>
      </w:r>
      <w:r>
        <w:rPr>
          <w:rFonts w:ascii="仿宋_GB2312"/>
        </w:rPr>
        <w:t>起</w:t>
      </w:r>
      <w:r>
        <w:rPr>
          <w:rFonts w:ascii="仿宋_GB2312" w:hint="eastAsia"/>
        </w:rPr>
        <w:t>20</w:t>
      </w:r>
      <w:r>
        <w:rPr>
          <w:rFonts w:ascii="仿宋_GB2312"/>
        </w:rPr>
        <w:t>55</w:t>
      </w:r>
      <w:r>
        <w:rPr>
          <w:rFonts w:ascii="仿宋_GB2312" w:hint="eastAsia"/>
        </w:rPr>
        <w:t>年5月2</w:t>
      </w:r>
      <w:r>
        <w:rPr>
          <w:rFonts w:ascii="仿宋_GB2312"/>
        </w:rPr>
        <w:t>4</w:t>
      </w:r>
      <w:r>
        <w:rPr>
          <w:rFonts w:ascii="仿宋_GB2312" w:hint="eastAsia"/>
        </w:rPr>
        <w:t>日</w:t>
      </w:r>
      <w:proofErr w:type="gramStart"/>
      <w:r>
        <w:rPr>
          <w:rFonts w:ascii="仿宋_GB2312"/>
        </w:rPr>
        <w:t>止</w:t>
      </w:r>
      <w:proofErr w:type="gramEnd"/>
    </w:p>
    <w:p w14:paraId="4619DEBA" w14:textId="1B9E0E46" w:rsidR="000D475D" w:rsidRDefault="00545BC4" w:rsidP="000D475D">
      <w:pPr>
        <w:pStyle w:val="a8"/>
        <w:rPr>
          <w:rFonts w:ascii="仿宋_GB2312"/>
        </w:rPr>
      </w:pPr>
      <w:r>
        <w:rPr>
          <w:rFonts w:ascii="仿宋_GB2312" w:hint="eastAsia"/>
        </w:rPr>
        <w:t>不动产权证</w:t>
      </w:r>
      <w:r w:rsidR="000D475D" w:rsidRPr="000D475D">
        <w:rPr>
          <w:rFonts w:ascii="仿宋_GB2312" w:hint="eastAsia"/>
        </w:rPr>
        <w:t>号</w:t>
      </w:r>
      <w:r w:rsidR="000D475D" w:rsidRPr="000D475D">
        <w:rPr>
          <w:rFonts w:ascii="仿宋_GB2312"/>
        </w:rPr>
        <w:t>：辽（</w:t>
      </w:r>
      <w:r w:rsidR="000D475D" w:rsidRPr="000D475D">
        <w:rPr>
          <w:rFonts w:ascii="仿宋_GB2312" w:hint="eastAsia"/>
        </w:rPr>
        <w:t>2018</w:t>
      </w:r>
      <w:r w:rsidR="000D475D" w:rsidRPr="000D475D">
        <w:rPr>
          <w:rFonts w:ascii="仿宋_GB2312"/>
        </w:rPr>
        <w:t>）</w:t>
      </w:r>
      <w:r w:rsidR="000D475D" w:rsidRPr="000D475D">
        <w:rPr>
          <w:rFonts w:ascii="仿宋_GB2312" w:hint="eastAsia"/>
        </w:rPr>
        <w:t>北镇市不动产</w:t>
      </w:r>
      <w:r w:rsidR="000D475D" w:rsidRPr="000D475D">
        <w:rPr>
          <w:rFonts w:ascii="仿宋_GB2312"/>
        </w:rPr>
        <w:t>权第</w:t>
      </w:r>
      <w:r w:rsidR="000D475D" w:rsidRPr="000D475D">
        <w:rPr>
          <w:rFonts w:ascii="仿宋_GB2312" w:hint="eastAsia"/>
        </w:rPr>
        <w:t>000745</w:t>
      </w:r>
      <w:r w:rsidR="000D475D">
        <w:rPr>
          <w:rFonts w:ascii="仿宋_GB2312"/>
        </w:rPr>
        <w:t>4</w:t>
      </w:r>
      <w:r w:rsidR="000D475D" w:rsidRPr="000D475D">
        <w:rPr>
          <w:rFonts w:ascii="仿宋_GB2312" w:hint="eastAsia"/>
        </w:rPr>
        <w:t>号</w:t>
      </w:r>
      <w:r w:rsidR="000D475D" w:rsidRPr="000D475D">
        <w:rPr>
          <w:rFonts w:ascii="仿宋_GB2312"/>
        </w:rPr>
        <w:t>、</w:t>
      </w:r>
      <w:r w:rsidR="000D475D" w:rsidRPr="000D475D">
        <w:rPr>
          <w:rFonts w:ascii="仿宋_GB2312" w:hint="eastAsia"/>
        </w:rPr>
        <w:t>000745</w:t>
      </w:r>
      <w:r w:rsidR="000D475D">
        <w:rPr>
          <w:rFonts w:ascii="仿宋_GB2312"/>
        </w:rPr>
        <w:t>5</w:t>
      </w:r>
      <w:r w:rsidR="000D475D" w:rsidRPr="000D475D">
        <w:rPr>
          <w:rFonts w:ascii="仿宋_GB2312" w:hint="eastAsia"/>
        </w:rPr>
        <w:t>号</w:t>
      </w:r>
    </w:p>
    <w:p w14:paraId="69825B96" w14:textId="77777777" w:rsidR="0002638B" w:rsidRPr="009E0FE4" w:rsidRDefault="0002638B" w:rsidP="000D475D">
      <w:pPr>
        <w:pStyle w:val="a9"/>
        <w:spacing w:line="440" w:lineRule="exact"/>
        <w:ind w:left="561"/>
        <w:jc w:val="left"/>
        <w:rPr>
          <w:rFonts w:ascii="仿宋_GB2312" w:eastAsia="仿宋_GB2312"/>
          <w:sz w:val="28"/>
        </w:rPr>
      </w:pPr>
      <w:r w:rsidRPr="000D475D">
        <w:rPr>
          <w:rFonts w:ascii="仿宋_GB2312" w:eastAsia="仿宋_GB2312" w:hAnsi="Times New Roman" w:cs="Times New Roman" w:hint="eastAsia"/>
          <w:sz w:val="28"/>
          <w:szCs w:val="24"/>
        </w:rPr>
        <w:t>2、</w:t>
      </w:r>
      <w:r w:rsidRPr="009E0FE4">
        <w:rPr>
          <w:rFonts w:ascii="仿宋_GB2312" w:eastAsia="仿宋_GB2312" w:hint="eastAsia"/>
          <w:sz w:val="28"/>
        </w:rPr>
        <w:t xml:space="preserve">土地权利状况 </w:t>
      </w:r>
    </w:p>
    <w:p w14:paraId="49007769" w14:textId="77777777" w:rsidR="0002638B" w:rsidRPr="009E0FE4" w:rsidRDefault="0002638B" w:rsidP="0014130A">
      <w:pPr>
        <w:pStyle w:val="a8"/>
      </w:pPr>
      <w:r w:rsidRPr="009E0FE4">
        <w:rPr>
          <w:rFonts w:hint="eastAsia"/>
        </w:rPr>
        <w:t>⑴土地所有权及使用权性质</w:t>
      </w:r>
    </w:p>
    <w:p w14:paraId="31F1E2E5" w14:textId="77777777" w:rsidR="0002638B" w:rsidRPr="009E0FE4" w:rsidRDefault="008D380A" w:rsidP="0014130A">
      <w:pPr>
        <w:pStyle w:val="a8"/>
        <w:ind w:left="1"/>
      </w:pPr>
      <w:r w:rsidRPr="009E0FE4">
        <w:rPr>
          <w:rFonts w:hint="eastAsia"/>
        </w:rPr>
        <w:t>根据估价委托人提供的资料，在本次价值时点，</w:t>
      </w:r>
      <w:proofErr w:type="gramStart"/>
      <w:r w:rsidR="00FD39ED">
        <w:rPr>
          <w:rFonts w:ascii="仿宋_GB2312" w:hint="eastAsia"/>
        </w:rPr>
        <w:t>委估宗</w:t>
      </w:r>
      <w:proofErr w:type="gramEnd"/>
      <w:r w:rsidR="00FD39ED">
        <w:rPr>
          <w:rFonts w:ascii="仿宋_GB2312" w:hint="eastAsia"/>
        </w:rPr>
        <w:t>地</w:t>
      </w:r>
      <w:r w:rsidR="00D151D9">
        <w:rPr>
          <w:rFonts w:ascii="仿宋_GB2312" w:hint="eastAsia"/>
        </w:rPr>
        <w:t>均</w:t>
      </w:r>
      <w:r w:rsidR="00D9188F" w:rsidRPr="009E0FE4">
        <w:rPr>
          <w:rFonts w:ascii="仿宋_GB2312" w:hint="eastAsia"/>
        </w:rPr>
        <w:t>为</w:t>
      </w:r>
      <w:r w:rsidR="00D9188F" w:rsidRPr="009E0FE4">
        <w:rPr>
          <w:rFonts w:ascii="仿宋_GB2312" w:hint="eastAsia"/>
        </w:rPr>
        <w:lastRenderedPageBreak/>
        <w:t>国有出让土地使用权，土地所有权</w:t>
      </w:r>
      <w:r w:rsidR="00D151D9">
        <w:rPr>
          <w:rFonts w:ascii="仿宋_GB2312" w:hint="eastAsia"/>
        </w:rPr>
        <w:t>均</w:t>
      </w:r>
      <w:r w:rsidR="00D9188F" w:rsidRPr="009E0FE4">
        <w:rPr>
          <w:rFonts w:ascii="仿宋_GB2312" w:hint="eastAsia"/>
        </w:rPr>
        <w:t>属于国家，</w:t>
      </w:r>
      <w:r w:rsidR="00FD39ED">
        <w:rPr>
          <w:rFonts w:ascii="仿宋_GB2312" w:hint="eastAsia"/>
        </w:rPr>
        <w:t>工业用地</w:t>
      </w:r>
      <w:r w:rsidR="00D9188F" w:rsidRPr="009E0FE4">
        <w:rPr>
          <w:rFonts w:ascii="仿宋_GB2312" w:hint="eastAsia"/>
        </w:rPr>
        <w:t>使用权</w:t>
      </w:r>
      <w:r w:rsidRPr="009E0FE4">
        <w:rPr>
          <w:rFonts w:ascii="仿宋_GB2312" w:hint="eastAsia"/>
        </w:rPr>
        <w:t>属于</w:t>
      </w:r>
      <w:r w:rsidR="00FD39ED">
        <w:rPr>
          <w:rFonts w:ascii="仿宋_GB2312" w:hint="eastAsia"/>
        </w:rPr>
        <w:t>北镇市</w:t>
      </w:r>
      <w:proofErr w:type="gramStart"/>
      <w:r w:rsidR="00FD39ED">
        <w:rPr>
          <w:rFonts w:ascii="仿宋_GB2312" w:hint="eastAsia"/>
        </w:rPr>
        <w:t>大伟</w:t>
      </w:r>
      <w:r w:rsidR="00FD39ED">
        <w:rPr>
          <w:rFonts w:ascii="仿宋_GB2312"/>
        </w:rPr>
        <w:t>轻钢</w:t>
      </w:r>
      <w:proofErr w:type="gramEnd"/>
      <w:r w:rsidR="00FD39ED">
        <w:rPr>
          <w:rFonts w:ascii="仿宋_GB2312" w:hint="eastAsia"/>
        </w:rPr>
        <w:t>彩板有限</w:t>
      </w:r>
      <w:r w:rsidR="00FD39ED">
        <w:rPr>
          <w:rFonts w:ascii="仿宋_GB2312"/>
        </w:rPr>
        <w:t>公司，</w:t>
      </w:r>
      <w:r w:rsidR="00FD39ED">
        <w:rPr>
          <w:rFonts w:ascii="仿宋_GB2312" w:hint="eastAsia"/>
        </w:rPr>
        <w:t>商服</w:t>
      </w:r>
      <w:r w:rsidR="00FD39ED">
        <w:rPr>
          <w:rFonts w:ascii="仿宋_GB2312"/>
        </w:rPr>
        <w:t>用地</w:t>
      </w:r>
      <w:r w:rsidR="00FD39ED" w:rsidRPr="009E0FE4">
        <w:rPr>
          <w:rFonts w:ascii="仿宋_GB2312" w:hint="eastAsia"/>
        </w:rPr>
        <w:t>使用权属于</w:t>
      </w:r>
      <w:r w:rsidR="00FD39ED">
        <w:rPr>
          <w:rFonts w:ascii="仿宋_GB2312" w:hint="eastAsia"/>
        </w:rPr>
        <w:t>张大伟</w:t>
      </w:r>
      <w:r w:rsidR="00FD39ED">
        <w:rPr>
          <w:rFonts w:ascii="仿宋_GB2312"/>
        </w:rPr>
        <w:t>、刘香春</w:t>
      </w:r>
      <w:r w:rsidRPr="009E0FE4">
        <w:rPr>
          <w:rFonts w:ascii="仿宋_GB2312" w:hint="eastAsia"/>
        </w:rPr>
        <w:t>。</w:t>
      </w:r>
    </w:p>
    <w:p w14:paraId="279A2650" w14:textId="77777777" w:rsidR="0002638B" w:rsidRPr="009E0FE4" w:rsidRDefault="0002638B" w:rsidP="0014130A">
      <w:pPr>
        <w:pStyle w:val="a8"/>
      </w:pPr>
      <w:r w:rsidRPr="009E0FE4">
        <w:rPr>
          <w:rFonts w:hint="eastAsia"/>
        </w:rPr>
        <w:t>⑵土地使用年期</w:t>
      </w:r>
    </w:p>
    <w:p w14:paraId="5FBC8A9A" w14:textId="77777777" w:rsidR="0002638B" w:rsidRPr="009E0FE4" w:rsidRDefault="0002638B" w:rsidP="0014130A">
      <w:pPr>
        <w:pStyle w:val="a8"/>
      </w:pPr>
      <w:r w:rsidRPr="009E0FE4">
        <w:rPr>
          <w:rFonts w:hint="eastAsia"/>
        </w:rPr>
        <w:t>根据估价委托人提供的资料</w:t>
      </w:r>
      <w:r w:rsidR="00365479">
        <w:rPr>
          <w:rFonts w:hint="eastAsia"/>
        </w:rPr>
        <w:t>，</w:t>
      </w:r>
      <w:r w:rsidR="00FD39ED">
        <w:rPr>
          <w:rFonts w:ascii="仿宋_GB2312" w:hint="eastAsia"/>
        </w:rPr>
        <w:t>工业用地</w:t>
      </w:r>
      <w:r w:rsidR="008E41C9">
        <w:rPr>
          <w:rFonts w:hint="eastAsia"/>
        </w:rPr>
        <w:t>使用权</w:t>
      </w:r>
      <w:r w:rsidR="00365479">
        <w:rPr>
          <w:rFonts w:hint="eastAsia"/>
        </w:rPr>
        <w:t>终止日期为</w:t>
      </w:r>
      <w:r w:rsidR="00FD39ED">
        <w:rPr>
          <w:rFonts w:ascii="仿宋_GB2312"/>
        </w:rPr>
        <w:t>2064</w:t>
      </w:r>
      <w:r w:rsidR="00365479" w:rsidRPr="003A79C0">
        <w:rPr>
          <w:rFonts w:ascii="仿宋_GB2312" w:hint="eastAsia"/>
        </w:rPr>
        <w:t>年</w:t>
      </w:r>
      <w:r w:rsidR="00FD39ED">
        <w:rPr>
          <w:rFonts w:ascii="仿宋_GB2312" w:hint="eastAsia"/>
        </w:rPr>
        <w:t>5</w:t>
      </w:r>
      <w:r w:rsidR="00365479" w:rsidRPr="003A79C0">
        <w:rPr>
          <w:rFonts w:ascii="仿宋_GB2312" w:hint="eastAsia"/>
        </w:rPr>
        <w:t>月</w:t>
      </w:r>
      <w:r w:rsidR="00FD39ED">
        <w:rPr>
          <w:rFonts w:ascii="仿宋_GB2312" w:hint="eastAsia"/>
        </w:rPr>
        <w:t>26</w:t>
      </w:r>
      <w:r w:rsidR="00365479" w:rsidRPr="003A79C0">
        <w:rPr>
          <w:rFonts w:ascii="仿宋_GB2312" w:hint="eastAsia"/>
        </w:rPr>
        <w:t>日</w:t>
      </w:r>
      <w:r w:rsidRPr="003A79C0">
        <w:rPr>
          <w:rFonts w:ascii="仿宋_GB2312" w:hint="eastAsia"/>
        </w:rPr>
        <w:t>，</w:t>
      </w:r>
      <w:r w:rsidR="00FD39ED">
        <w:rPr>
          <w:rFonts w:ascii="仿宋_GB2312" w:hint="eastAsia"/>
        </w:rPr>
        <w:t>商服用地</w:t>
      </w:r>
      <w:r w:rsidR="00FD39ED">
        <w:rPr>
          <w:rFonts w:hint="eastAsia"/>
        </w:rPr>
        <w:t>使用权终止日期为</w:t>
      </w:r>
      <w:r w:rsidR="00FD39ED">
        <w:rPr>
          <w:rFonts w:ascii="仿宋_GB2312"/>
        </w:rPr>
        <w:t>2055</w:t>
      </w:r>
      <w:r w:rsidR="00FD39ED" w:rsidRPr="003A79C0">
        <w:rPr>
          <w:rFonts w:ascii="仿宋_GB2312" w:hint="eastAsia"/>
        </w:rPr>
        <w:t>年</w:t>
      </w:r>
      <w:r w:rsidR="00FD39ED">
        <w:rPr>
          <w:rFonts w:ascii="仿宋_GB2312" w:hint="eastAsia"/>
        </w:rPr>
        <w:t>5</w:t>
      </w:r>
      <w:r w:rsidR="00FD39ED" w:rsidRPr="003A79C0">
        <w:rPr>
          <w:rFonts w:ascii="仿宋_GB2312" w:hint="eastAsia"/>
        </w:rPr>
        <w:t>月</w:t>
      </w:r>
      <w:r w:rsidR="00FD39ED">
        <w:rPr>
          <w:rFonts w:ascii="仿宋_GB2312" w:hint="eastAsia"/>
        </w:rPr>
        <w:t>24</w:t>
      </w:r>
      <w:r w:rsidR="00FD39ED" w:rsidRPr="003A79C0">
        <w:rPr>
          <w:rFonts w:ascii="仿宋_GB2312" w:hint="eastAsia"/>
        </w:rPr>
        <w:t>日，</w:t>
      </w:r>
      <w:r w:rsidRPr="003A79C0">
        <w:rPr>
          <w:rFonts w:ascii="仿宋_GB2312" w:hint="eastAsia"/>
        </w:rPr>
        <w:t>在本次价值时</w:t>
      </w:r>
      <w:r w:rsidRPr="009E0FE4">
        <w:rPr>
          <w:rFonts w:ascii="仿宋_GB2312" w:hint="eastAsia"/>
        </w:rPr>
        <w:t>点，</w:t>
      </w:r>
      <w:r w:rsidR="00FD39ED">
        <w:rPr>
          <w:rFonts w:ascii="仿宋_GB2312" w:hint="eastAsia"/>
        </w:rPr>
        <w:t>工业用地</w:t>
      </w:r>
      <w:r w:rsidRPr="009E0FE4">
        <w:rPr>
          <w:rFonts w:ascii="仿宋_GB2312" w:hint="eastAsia"/>
        </w:rPr>
        <w:t>剩余使用</w:t>
      </w:r>
      <w:r w:rsidR="003B1B28">
        <w:rPr>
          <w:rFonts w:ascii="仿宋_GB2312" w:hint="eastAsia"/>
        </w:rPr>
        <w:t>年期</w:t>
      </w:r>
      <w:r w:rsidRPr="009E0FE4">
        <w:rPr>
          <w:rFonts w:ascii="仿宋_GB2312" w:hint="eastAsia"/>
        </w:rPr>
        <w:t>为</w:t>
      </w:r>
      <w:r w:rsidR="00FD39ED">
        <w:rPr>
          <w:rFonts w:ascii="仿宋_GB2312"/>
        </w:rPr>
        <w:t>43.45</w:t>
      </w:r>
      <w:r w:rsidR="00D95F3A" w:rsidRPr="00D7187E">
        <w:rPr>
          <w:rFonts w:ascii="仿宋_GB2312" w:hint="eastAsia"/>
        </w:rPr>
        <w:t>年</w:t>
      </w:r>
      <w:r w:rsidR="000F421F">
        <w:rPr>
          <w:rFonts w:ascii="仿宋_GB2312" w:hint="eastAsia"/>
        </w:rPr>
        <w:t>、</w:t>
      </w:r>
      <w:r w:rsidR="00FD39ED">
        <w:rPr>
          <w:rFonts w:ascii="仿宋_GB2312" w:hint="eastAsia"/>
        </w:rPr>
        <w:t>商服用地</w:t>
      </w:r>
      <w:r w:rsidR="00FD39ED" w:rsidRPr="009E0FE4">
        <w:rPr>
          <w:rFonts w:ascii="仿宋_GB2312" w:hint="eastAsia"/>
        </w:rPr>
        <w:t>剩余使用</w:t>
      </w:r>
      <w:r w:rsidR="00FD39ED">
        <w:rPr>
          <w:rFonts w:ascii="仿宋_GB2312" w:hint="eastAsia"/>
        </w:rPr>
        <w:t>年期</w:t>
      </w:r>
      <w:r w:rsidR="00FD39ED" w:rsidRPr="009E0FE4">
        <w:rPr>
          <w:rFonts w:ascii="仿宋_GB2312" w:hint="eastAsia"/>
        </w:rPr>
        <w:t>为</w:t>
      </w:r>
      <w:r w:rsidR="00FD39ED">
        <w:rPr>
          <w:rFonts w:ascii="仿宋_GB2312"/>
        </w:rPr>
        <w:t>34.44</w:t>
      </w:r>
      <w:r w:rsidR="00FD39ED" w:rsidRPr="00D7187E">
        <w:rPr>
          <w:rFonts w:ascii="仿宋_GB2312" w:hint="eastAsia"/>
        </w:rPr>
        <w:t>年</w:t>
      </w:r>
      <w:r w:rsidRPr="00D7187E">
        <w:rPr>
          <w:rFonts w:ascii="仿宋_GB2312" w:hint="eastAsia"/>
        </w:rPr>
        <w:t>。</w:t>
      </w:r>
    </w:p>
    <w:p w14:paraId="5F1E10FB" w14:textId="77777777" w:rsidR="0002638B" w:rsidRPr="009E0FE4" w:rsidRDefault="0002638B" w:rsidP="0014130A">
      <w:pPr>
        <w:pStyle w:val="a8"/>
      </w:pPr>
      <w:r w:rsidRPr="009E0FE4">
        <w:rPr>
          <w:rFonts w:hint="eastAsia"/>
        </w:rPr>
        <w:t>⑶他项权利状况</w:t>
      </w:r>
      <w:r w:rsidRPr="009E0FE4">
        <w:rPr>
          <w:rFonts w:hint="eastAsia"/>
        </w:rPr>
        <w:t xml:space="preserve"> </w:t>
      </w:r>
    </w:p>
    <w:p w14:paraId="1F7E61A0" w14:textId="77777777" w:rsidR="005832F9" w:rsidRDefault="005832F9" w:rsidP="0014130A">
      <w:pPr>
        <w:pStyle w:val="a8"/>
        <w:rPr>
          <w:rFonts w:ascii="仿宋_GB2312"/>
        </w:rPr>
      </w:pPr>
      <w:r>
        <w:rPr>
          <w:rFonts w:ascii="仿宋_GB2312" w:hint="eastAsia"/>
        </w:rPr>
        <w:t>根据估价</w:t>
      </w:r>
      <w:r w:rsidRPr="0010594C">
        <w:rPr>
          <w:rFonts w:ascii="仿宋_GB2312" w:hint="eastAsia"/>
        </w:rPr>
        <w:t>委托人提供的资料，在本次</w:t>
      </w:r>
      <w:r>
        <w:rPr>
          <w:rFonts w:ascii="仿宋_GB2312" w:hint="eastAsia"/>
        </w:rPr>
        <w:t>价值时点</w:t>
      </w:r>
      <w:r w:rsidRPr="0010594C">
        <w:rPr>
          <w:rFonts w:ascii="仿宋_GB2312" w:hint="eastAsia"/>
        </w:rPr>
        <w:t>，</w:t>
      </w:r>
      <w:proofErr w:type="gramStart"/>
      <w:r w:rsidR="00FD39ED">
        <w:rPr>
          <w:rFonts w:ascii="仿宋_GB2312" w:hint="eastAsia"/>
        </w:rPr>
        <w:t>委估宗</w:t>
      </w:r>
      <w:proofErr w:type="gramEnd"/>
      <w:r w:rsidR="00FD39ED">
        <w:rPr>
          <w:rFonts w:ascii="仿宋_GB2312" w:hint="eastAsia"/>
        </w:rPr>
        <w:t>地</w:t>
      </w:r>
      <w:r w:rsidR="00FD39ED">
        <w:rPr>
          <w:rFonts w:ascii="仿宋_GB2312"/>
        </w:rPr>
        <w:t>均</w:t>
      </w:r>
      <w:r w:rsidRPr="0010594C">
        <w:rPr>
          <w:rFonts w:ascii="仿宋_GB2312" w:hint="eastAsia"/>
        </w:rPr>
        <w:t>已设定抵押权，</w:t>
      </w:r>
      <w:r w:rsidR="00FD39ED">
        <w:rPr>
          <w:rFonts w:ascii="仿宋_GB2312" w:hint="eastAsia"/>
        </w:rPr>
        <w:t>他项权利人</w:t>
      </w:r>
      <w:r w:rsidR="00D151D9">
        <w:rPr>
          <w:rFonts w:ascii="仿宋_GB2312" w:hint="eastAsia"/>
        </w:rPr>
        <w:t>均</w:t>
      </w:r>
      <w:r w:rsidRPr="001D37D2">
        <w:rPr>
          <w:rFonts w:ascii="仿宋_GB2312" w:hint="eastAsia"/>
        </w:rPr>
        <w:t>为</w:t>
      </w:r>
      <w:r w:rsidR="00FD39ED">
        <w:rPr>
          <w:rFonts w:ascii="仿宋_GB2312" w:hint="eastAsia"/>
        </w:rPr>
        <w:t>锦州</w:t>
      </w:r>
      <w:r w:rsidR="00FD39ED">
        <w:rPr>
          <w:rFonts w:ascii="仿宋_GB2312"/>
        </w:rPr>
        <w:t>北镇益民村镇银行沟帮子支行</w:t>
      </w:r>
      <w:r w:rsidR="00152112">
        <w:rPr>
          <w:rFonts w:ascii="仿宋_GB2312" w:hint="eastAsia"/>
        </w:rPr>
        <w:t>，</w:t>
      </w:r>
      <w:r w:rsidR="00D151D9">
        <w:rPr>
          <w:rFonts w:ascii="仿宋_GB2312" w:hint="eastAsia"/>
        </w:rPr>
        <w:t>抵押权</w:t>
      </w:r>
      <w:r w:rsidR="00D151D9">
        <w:rPr>
          <w:rFonts w:ascii="仿宋_GB2312"/>
        </w:rPr>
        <w:t>设定日期</w:t>
      </w:r>
      <w:r w:rsidR="00FD39ED">
        <w:rPr>
          <w:rFonts w:ascii="仿宋_GB2312" w:hint="eastAsia"/>
        </w:rPr>
        <w:t>均</w:t>
      </w:r>
      <w:r w:rsidR="00D151D9">
        <w:rPr>
          <w:rFonts w:ascii="仿宋_GB2312" w:hint="eastAsia"/>
        </w:rPr>
        <w:t>为2015年</w:t>
      </w:r>
      <w:r w:rsidR="00FD39ED">
        <w:rPr>
          <w:rFonts w:ascii="仿宋_GB2312"/>
        </w:rPr>
        <w:t>9</w:t>
      </w:r>
      <w:r w:rsidR="00D151D9">
        <w:rPr>
          <w:rFonts w:ascii="仿宋_GB2312" w:hint="eastAsia"/>
        </w:rPr>
        <w:t>月</w:t>
      </w:r>
      <w:r w:rsidR="00FD39ED">
        <w:rPr>
          <w:rFonts w:ascii="仿宋_GB2312" w:hint="eastAsia"/>
        </w:rPr>
        <w:t>24</w:t>
      </w:r>
      <w:r w:rsidR="00D151D9">
        <w:rPr>
          <w:rFonts w:ascii="仿宋_GB2312" w:hint="eastAsia"/>
        </w:rPr>
        <w:t>日</w:t>
      </w:r>
      <w:r w:rsidR="00D151D9">
        <w:rPr>
          <w:rFonts w:ascii="仿宋_GB2312"/>
        </w:rPr>
        <w:t>，</w:t>
      </w:r>
      <w:r w:rsidR="00D151D9">
        <w:rPr>
          <w:rFonts w:ascii="仿宋_GB2312" w:hint="eastAsia"/>
        </w:rPr>
        <w:t>存续</w:t>
      </w:r>
      <w:r w:rsidR="00D151D9">
        <w:rPr>
          <w:rFonts w:ascii="仿宋_GB2312"/>
        </w:rPr>
        <w:t>期限</w:t>
      </w:r>
      <w:r w:rsidR="00FD39ED">
        <w:rPr>
          <w:rFonts w:ascii="仿宋_GB2312" w:hint="eastAsia"/>
        </w:rPr>
        <w:t>均</w:t>
      </w:r>
      <w:r w:rsidR="00D151D9">
        <w:rPr>
          <w:rFonts w:ascii="仿宋_GB2312"/>
        </w:rPr>
        <w:t>为三年（</w:t>
      </w:r>
      <w:r w:rsidR="00D151D9">
        <w:rPr>
          <w:rFonts w:ascii="仿宋_GB2312" w:hint="eastAsia"/>
        </w:rPr>
        <w:t>2015年</w:t>
      </w:r>
      <w:r w:rsidR="00FD39ED">
        <w:rPr>
          <w:rFonts w:ascii="仿宋_GB2312"/>
        </w:rPr>
        <w:t>9</w:t>
      </w:r>
      <w:r w:rsidR="00D151D9">
        <w:rPr>
          <w:rFonts w:ascii="仿宋_GB2312" w:hint="eastAsia"/>
        </w:rPr>
        <w:t>月</w:t>
      </w:r>
      <w:r w:rsidR="00FD39ED">
        <w:rPr>
          <w:rFonts w:ascii="仿宋_GB2312" w:hint="eastAsia"/>
        </w:rPr>
        <w:t>24</w:t>
      </w:r>
      <w:r w:rsidR="00D151D9">
        <w:rPr>
          <w:rFonts w:ascii="仿宋_GB2312" w:hint="eastAsia"/>
        </w:rPr>
        <w:t>日</w:t>
      </w:r>
      <w:r w:rsidR="00D151D9">
        <w:rPr>
          <w:rFonts w:ascii="仿宋_GB2312"/>
        </w:rPr>
        <w:t>至</w:t>
      </w:r>
      <w:r w:rsidR="00D151D9">
        <w:rPr>
          <w:rFonts w:ascii="仿宋_GB2312" w:hint="eastAsia"/>
        </w:rPr>
        <w:t>2018年</w:t>
      </w:r>
      <w:r w:rsidR="00FD39ED">
        <w:rPr>
          <w:rFonts w:ascii="仿宋_GB2312"/>
        </w:rPr>
        <w:t>9</w:t>
      </w:r>
      <w:r w:rsidR="00D151D9">
        <w:rPr>
          <w:rFonts w:ascii="仿宋_GB2312" w:hint="eastAsia"/>
        </w:rPr>
        <w:t>月</w:t>
      </w:r>
      <w:r w:rsidR="00FD39ED">
        <w:rPr>
          <w:rFonts w:ascii="仿宋_GB2312"/>
        </w:rPr>
        <w:t>23</w:t>
      </w:r>
      <w:r w:rsidR="00D151D9">
        <w:rPr>
          <w:rFonts w:ascii="仿宋_GB2312" w:hint="eastAsia"/>
        </w:rPr>
        <w:t>日</w:t>
      </w:r>
      <w:r w:rsidR="00D151D9">
        <w:rPr>
          <w:rFonts w:ascii="仿宋_GB2312"/>
        </w:rPr>
        <w:t>）</w:t>
      </w:r>
      <w:r w:rsidR="00E00329">
        <w:rPr>
          <w:rFonts w:ascii="仿宋_GB2312"/>
        </w:rPr>
        <w:t>。</w:t>
      </w:r>
      <w:r>
        <w:rPr>
          <w:rFonts w:ascii="仿宋_GB2312" w:hint="eastAsia"/>
        </w:rPr>
        <w:t xml:space="preserve"> </w:t>
      </w:r>
    </w:p>
    <w:p w14:paraId="4E73F4F1" w14:textId="77777777" w:rsidR="0002638B" w:rsidRDefault="0002638B" w:rsidP="0014130A">
      <w:pPr>
        <w:pStyle w:val="a8"/>
        <w:rPr>
          <w:rFonts w:ascii="仿宋_GB2312"/>
        </w:rPr>
      </w:pPr>
      <w:r>
        <w:rPr>
          <w:rFonts w:ascii="仿宋_GB2312" w:hint="eastAsia"/>
        </w:rPr>
        <w:t>3、宗地内基础设施配套状况</w:t>
      </w:r>
    </w:p>
    <w:p w14:paraId="518895C5" w14:textId="77777777" w:rsidR="00D151D9" w:rsidRDefault="001A1287" w:rsidP="00D151D9">
      <w:pPr>
        <w:pStyle w:val="a8"/>
        <w:ind w:firstLineChars="0"/>
        <w:rPr>
          <w:rFonts w:ascii="仿宋_GB2312"/>
          <w:spacing w:val="-4"/>
          <w:szCs w:val="28"/>
        </w:rPr>
      </w:pPr>
      <w:proofErr w:type="gramStart"/>
      <w:r w:rsidRPr="00776F8E">
        <w:rPr>
          <w:rFonts w:ascii="仿宋_GB2312" w:hint="eastAsia"/>
          <w:spacing w:val="-4"/>
          <w:szCs w:val="28"/>
        </w:rPr>
        <w:t>委估宗地</w:t>
      </w:r>
      <w:proofErr w:type="gramEnd"/>
      <w:r w:rsidRPr="00776F8E">
        <w:rPr>
          <w:rFonts w:ascii="仿宋_GB2312" w:hint="eastAsia"/>
          <w:spacing w:val="-4"/>
          <w:szCs w:val="28"/>
        </w:rPr>
        <w:t>内基础设施配套</w:t>
      </w:r>
      <w:r w:rsidR="00D151D9">
        <w:rPr>
          <w:rFonts w:ascii="仿宋_GB2312" w:hint="eastAsia"/>
          <w:spacing w:val="-4"/>
          <w:szCs w:val="28"/>
        </w:rPr>
        <w:t>均</w:t>
      </w:r>
      <w:r w:rsidRPr="00776F8E">
        <w:rPr>
          <w:rFonts w:ascii="仿宋_GB2312" w:hint="eastAsia"/>
          <w:spacing w:val="-4"/>
          <w:szCs w:val="28"/>
        </w:rPr>
        <w:t>完善，配套程度</w:t>
      </w:r>
      <w:r w:rsidR="00D151D9">
        <w:rPr>
          <w:rFonts w:ascii="仿宋_GB2312" w:hint="eastAsia"/>
          <w:spacing w:val="-4"/>
          <w:szCs w:val="28"/>
        </w:rPr>
        <w:t>均</w:t>
      </w:r>
      <w:r w:rsidRPr="00776F8E">
        <w:rPr>
          <w:rFonts w:ascii="仿宋_GB2312" w:hint="eastAsia"/>
          <w:spacing w:val="-4"/>
          <w:szCs w:val="28"/>
        </w:rPr>
        <w:t>达到“</w:t>
      </w:r>
      <w:r w:rsidR="00D151D9">
        <w:rPr>
          <w:rFonts w:ascii="仿宋_GB2312" w:hint="eastAsia"/>
          <w:spacing w:val="-4"/>
          <w:szCs w:val="28"/>
        </w:rPr>
        <w:t>六</w:t>
      </w:r>
      <w:r w:rsidRPr="00776F8E">
        <w:rPr>
          <w:rFonts w:ascii="仿宋_GB2312" w:hint="eastAsia"/>
          <w:spacing w:val="-4"/>
          <w:szCs w:val="28"/>
        </w:rPr>
        <w:t>通一平”（通上水、</w:t>
      </w:r>
      <w:r w:rsidR="00BC6778" w:rsidRPr="00776F8E">
        <w:rPr>
          <w:rFonts w:ascii="仿宋_GB2312" w:hint="eastAsia"/>
          <w:spacing w:val="-4"/>
          <w:szCs w:val="28"/>
        </w:rPr>
        <w:t>通下水、</w:t>
      </w:r>
      <w:r w:rsidRPr="00776F8E">
        <w:rPr>
          <w:rFonts w:ascii="仿宋_GB2312" w:hint="eastAsia"/>
          <w:spacing w:val="-4"/>
          <w:szCs w:val="28"/>
        </w:rPr>
        <w:t>通电、通讯、通路</w:t>
      </w:r>
      <w:r w:rsidR="00D151D9">
        <w:rPr>
          <w:rFonts w:ascii="仿宋_GB2312" w:hint="eastAsia"/>
          <w:spacing w:val="-4"/>
          <w:szCs w:val="28"/>
        </w:rPr>
        <w:t>、通</w:t>
      </w:r>
      <w:r w:rsidR="00D151D9">
        <w:rPr>
          <w:rFonts w:ascii="仿宋_GB2312"/>
          <w:spacing w:val="-4"/>
          <w:szCs w:val="28"/>
        </w:rPr>
        <w:t>供暖</w:t>
      </w:r>
      <w:r w:rsidRPr="00776F8E">
        <w:rPr>
          <w:rFonts w:ascii="仿宋_GB2312" w:hint="eastAsia"/>
          <w:spacing w:val="-4"/>
          <w:szCs w:val="28"/>
        </w:rPr>
        <w:t>，场地平整），各项设施均有充分保障。</w:t>
      </w:r>
    </w:p>
    <w:p w14:paraId="7FE686B2" w14:textId="77777777" w:rsidR="0002638B" w:rsidRDefault="0002638B" w:rsidP="0014130A">
      <w:pPr>
        <w:pStyle w:val="a8"/>
        <w:rPr>
          <w:rFonts w:ascii="仿宋_GB2312"/>
        </w:rPr>
      </w:pPr>
      <w:r>
        <w:rPr>
          <w:rFonts w:ascii="仿宋_GB2312" w:hint="eastAsia"/>
        </w:rPr>
        <w:t>4、土地形状</w:t>
      </w:r>
    </w:p>
    <w:p w14:paraId="49CA5C97" w14:textId="1E22620D" w:rsidR="0002638B" w:rsidRDefault="001A1287" w:rsidP="0014130A">
      <w:pPr>
        <w:pStyle w:val="a8"/>
        <w:rPr>
          <w:rFonts w:ascii="仿宋_GB2312"/>
        </w:rPr>
      </w:pPr>
      <w:proofErr w:type="gramStart"/>
      <w:r w:rsidRPr="009671EF">
        <w:rPr>
          <w:rFonts w:ascii="仿宋_GB2312" w:hint="eastAsia"/>
        </w:rPr>
        <w:t>委估宗地</w:t>
      </w:r>
      <w:proofErr w:type="gramEnd"/>
      <w:r w:rsidR="0085719D">
        <w:rPr>
          <w:rFonts w:ascii="仿宋_GB2312" w:hint="eastAsia"/>
        </w:rPr>
        <w:t>土地</w:t>
      </w:r>
      <w:r w:rsidRPr="009671EF">
        <w:rPr>
          <w:rFonts w:ascii="仿宋_GB2312" w:hint="eastAsia"/>
        </w:rPr>
        <w:t>形状</w:t>
      </w:r>
      <w:r w:rsidR="000F421F">
        <w:rPr>
          <w:rFonts w:ascii="仿宋_GB2312" w:hint="eastAsia"/>
        </w:rPr>
        <w:t>均</w:t>
      </w:r>
      <w:r w:rsidR="0085719D">
        <w:rPr>
          <w:rFonts w:ascii="仿宋_GB2312"/>
        </w:rPr>
        <w:t>规则，</w:t>
      </w:r>
      <w:r w:rsidR="0085719D">
        <w:rPr>
          <w:rFonts w:ascii="仿宋_GB2312" w:hint="eastAsia"/>
        </w:rPr>
        <w:t>大致</w:t>
      </w:r>
      <w:r w:rsidR="0085719D">
        <w:rPr>
          <w:rFonts w:ascii="仿宋_GB2312"/>
        </w:rPr>
        <w:t>呈矩形，</w:t>
      </w:r>
      <w:r w:rsidR="0085719D">
        <w:rPr>
          <w:rFonts w:ascii="仿宋_GB2312" w:hint="eastAsia"/>
        </w:rPr>
        <w:t>土地</w:t>
      </w:r>
      <w:r>
        <w:rPr>
          <w:rFonts w:ascii="仿宋_GB2312" w:hint="eastAsia"/>
        </w:rPr>
        <w:t>形状</w:t>
      </w:r>
      <w:r w:rsidR="0085719D">
        <w:rPr>
          <w:rFonts w:ascii="仿宋_GB2312" w:hint="eastAsia"/>
        </w:rPr>
        <w:t>均</w:t>
      </w:r>
      <w:r w:rsidR="0085719D">
        <w:rPr>
          <w:rFonts w:ascii="仿宋_GB2312"/>
        </w:rPr>
        <w:t>有利于</w:t>
      </w:r>
      <w:r w:rsidR="00603762">
        <w:rPr>
          <w:rFonts w:ascii="仿宋_GB2312" w:hint="eastAsia"/>
        </w:rPr>
        <w:t>土地</w:t>
      </w:r>
      <w:r>
        <w:rPr>
          <w:rFonts w:ascii="仿宋_GB2312" w:hint="eastAsia"/>
        </w:rPr>
        <w:t>规划</w:t>
      </w:r>
      <w:r w:rsidR="00447494">
        <w:rPr>
          <w:rFonts w:ascii="仿宋_GB2312" w:hint="eastAsia"/>
        </w:rPr>
        <w:t>布局</w:t>
      </w:r>
      <w:r w:rsidRPr="009671EF">
        <w:rPr>
          <w:rFonts w:ascii="仿宋_GB2312" w:hint="eastAsia"/>
        </w:rPr>
        <w:t>。</w:t>
      </w:r>
    </w:p>
    <w:p w14:paraId="734EE57E" w14:textId="77777777" w:rsidR="0002638B" w:rsidRDefault="0002638B" w:rsidP="0014130A">
      <w:pPr>
        <w:pStyle w:val="a8"/>
        <w:rPr>
          <w:rFonts w:ascii="仿宋_GB2312"/>
        </w:rPr>
      </w:pPr>
      <w:r>
        <w:rPr>
          <w:rFonts w:ascii="仿宋_GB2312" w:hint="eastAsia"/>
        </w:rPr>
        <w:t>5、宗地面积</w:t>
      </w:r>
    </w:p>
    <w:p w14:paraId="34C70E68" w14:textId="50977A2E" w:rsidR="0002638B" w:rsidRDefault="00C028B9" w:rsidP="0014130A">
      <w:pPr>
        <w:pStyle w:val="a8"/>
        <w:ind w:firstLineChars="0"/>
        <w:rPr>
          <w:rFonts w:ascii="仿宋_GB2312"/>
        </w:rPr>
      </w:pPr>
      <w:r>
        <w:rPr>
          <w:rFonts w:ascii="仿宋_GB2312" w:hint="eastAsia"/>
        </w:rPr>
        <w:t>工业用地面积</w:t>
      </w:r>
      <w:r w:rsidR="001A1287">
        <w:rPr>
          <w:rFonts w:ascii="仿宋_GB2312" w:hint="eastAsia"/>
        </w:rPr>
        <w:t>为</w:t>
      </w:r>
      <w:r>
        <w:rPr>
          <w:rFonts w:ascii="仿宋_GB2312"/>
        </w:rPr>
        <w:t>4040.000</w:t>
      </w:r>
      <w:r w:rsidR="001A1287">
        <w:rPr>
          <w:rFonts w:ascii="仿宋_GB2312" w:hint="eastAsia"/>
        </w:rPr>
        <w:t>平方米</w:t>
      </w:r>
      <w:r w:rsidR="0085719D">
        <w:rPr>
          <w:rFonts w:ascii="仿宋_GB2312" w:hint="eastAsia"/>
        </w:rPr>
        <w:t>，</w:t>
      </w:r>
      <w:r>
        <w:rPr>
          <w:rFonts w:ascii="仿宋_GB2312" w:hint="eastAsia"/>
        </w:rPr>
        <w:t>商服用地</w:t>
      </w:r>
      <w:r w:rsidR="0085719D">
        <w:rPr>
          <w:rFonts w:ascii="仿宋_GB2312" w:hint="eastAsia"/>
        </w:rPr>
        <w:t>面积</w:t>
      </w:r>
      <w:r w:rsidR="0085719D">
        <w:rPr>
          <w:rFonts w:ascii="仿宋_GB2312"/>
        </w:rPr>
        <w:t>为</w:t>
      </w:r>
      <w:r>
        <w:rPr>
          <w:rFonts w:ascii="仿宋_GB2312"/>
        </w:rPr>
        <w:t>611.000</w:t>
      </w:r>
      <w:r w:rsidR="0085719D">
        <w:rPr>
          <w:rFonts w:ascii="仿宋_GB2312" w:hint="eastAsia"/>
        </w:rPr>
        <w:t>平方米</w:t>
      </w:r>
      <w:r w:rsidR="0085719D">
        <w:rPr>
          <w:rFonts w:ascii="仿宋_GB2312"/>
        </w:rPr>
        <w:t>，</w:t>
      </w:r>
      <w:r w:rsidR="001A1287">
        <w:rPr>
          <w:rFonts w:ascii="仿宋_GB2312" w:hint="eastAsia"/>
        </w:rPr>
        <w:t>面积对</w:t>
      </w:r>
      <w:r w:rsidR="00603762">
        <w:rPr>
          <w:rFonts w:ascii="仿宋_GB2312" w:hint="eastAsia"/>
        </w:rPr>
        <w:t>土地</w:t>
      </w:r>
      <w:r w:rsidR="001A1287">
        <w:rPr>
          <w:rFonts w:ascii="仿宋_GB2312" w:hint="eastAsia"/>
        </w:rPr>
        <w:t>规划</w:t>
      </w:r>
      <w:r w:rsidR="00B84841">
        <w:rPr>
          <w:rFonts w:ascii="仿宋_GB2312" w:hint="eastAsia"/>
        </w:rPr>
        <w:t>利用</w:t>
      </w:r>
      <w:r w:rsidR="0085719D">
        <w:rPr>
          <w:rFonts w:ascii="仿宋_GB2312" w:hint="eastAsia"/>
        </w:rPr>
        <w:t>均</w:t>
      </w:r>
      <w:r w:rsidR="001A1287">
        <w:rPr>
          <w:rFonts w:ascii="仿宋_GB2312" w:hint="eastAsia"/>
        </w:rPr>
        <w:t>无不良影响。</w:t>
      </w:r>
    </w:p>
    <w:p w14:paraId="53807A88" w14:textId="77777777" w:rsidR="0002638B" w:rsidRDefault="0002638B" w:rsidP="0014130A">
      <w:pPr>
        <w:pStyle w:val="a8"/>
        <w:rPr>
          <w:rFonts w:ascii="仿宋_GB2312"/>
        </w:rPr>
      </w:pPr>
      <w:r>
        <w:rPr>
          <w:rFonts w:ascii="仿宋_GB2312" w:hint="eastAsia"/>
        </w:rPr>
        <w:t>6、宗地地形坡度与地质状况</w:t>
      </w:r>
    </w:p>
    <w:p w14:paraId="02E98994" w14:textId="77777777" w:rsidR="0002638B" w:rsidRDefault="001A1287" w:rsidP="0014130A">
      <w:pPr>
        <w:pStyle w:val="a8"/>
        <w:ind w:firstLine="544"/>
        <w:rPr>
          <w:rFonts w:ascii="仿宋_GB2312"/>
        </w:rPr>
      </w:pPr>
      <w:proofErr w:type="gramStart"/>
      <w:r w:rsidRPr="00776F8E">
        <w:rPr>
          <w:rFonts w:ascii="仿宋_GB2312" w:hint="eastAsia"/>
          <w:spacing w:val="-4"/>
          <w:szCs w:val="28"/>
        </w:rPr>
        <w:t>委估宗地</w:t>
      </w:r>
      <w:proofErr w:type="gramEnd"/>
      <w:r w:rsidRPr="00776F8E">
        <w:rPr>
          <w:rFonts w:ascii="仿宋_GB2312" w:hint="eastAsia"/>
          <w:spacing w:val="-4"/>
          <w:szCs w:val="28"/>
        </w:rPr>
        <w:t>地基</w:t>
      </w:r>
      <w:proofErr w:type="gramStart"/>
      <w:r w:rsidRPr="00776F8E">
        <w:rPr>
          <w:rFonts w:ascii="仿宋_GB2312" w:hint="eastAsia"/>
          <w:spacing w:val="-4"/>
          <w:szCs w:val="28"/>
        </w:rPr>
        <w:t>承压力</w:t>
      </w:r>
      <w:proofErr w:type="gramEnd"/>
      <w:r w:rsidRPr="00776F8E">
        <w:rPr>
          <w:rFonts w:ascii="仿宋_GB2312" w:hint="eastAsia"/>
          <w:spacing w:val="-4"/>
          <w:szCs w:val="28"/>
        </w:rPr>
        <w:t>对企业利用土地</w:t>
      </w:r>
      <w:r w:rsidR="0085719D">
        <w:rPr>
          <w:rFonts w:ascii="仿宋_GB2312" w:hint="eastAsia"/>
          <w:spacing w:val="-4"/>
          <w:szCs w:val="28"/>
        </w:rPr>
        <w:t>均</w:t>
      </w:r>
      <w:r w:rsidRPr="00776F8E">
        <w:rPr>
          <w:rFonts w:ascii="仿宋_GB2312" w:hint="eastAsia"/>
          <w:spacing w:val="-4"/>
          <w:szCs w:val="28"/>
        </w:rPr>
        <w:t>无不良影响，能满足生产需要。宗地内地势</w:t>
      </w:r>
      <w:r w:rsidR="0085719D">
        <w:rPr>
          <w:rFonts w:ascii="仿宋_GB2312" w:hint="eastAsia"/>
          <w:spacing w:val="-4"/>
          <w:szCs w:val="28"/>
        </w:rPr>
        <w:t>均</w:t>
      </w:r>
      <w:r w:rsidR="0085719D">
        <w:rPr>
          <w:rFonts w:ascii="仿宋_GB2312"/>
          <w:spacing w:val="-4"/>
          <w:szCs w:val="28"/>
        </w:rPr>
        <w:t>平坦</w:t>
      </w:r>
      <w:r w:rsidRPr="00776F8E">
        <w:rPr>
          <w:rFonts w:ascii="仿宋_GB2312" w:hint="eastAsia"/>
          <w:spacing w:val="-4"/>
          <w:szCs w:val="28"/>
        </w:rPr>
        <w:t>，</w:t>
      </w:r>
      <w:r w:rsidR="00C028B9">
        <w:rPr>
          <w:rFonts w:ascii="仿宋_GB2312" w:hint="eastAsia"/>
          <w:spacing w:val="-4"/>
          <w:szCs w:val="28"/>
        </w:rPr>
        <w:t>均</w:t>
      </w:r>
      <w:r w:rsidR="0085719D">
        <w:rPr>
          <w:rFonts w:ascii="仿宋_GB2312" w:hint="eastAsia"/>
          <w:spacing w:val="-4"/>
          <w:szCs w:val="28"/>
        </w:rPr>
        <w:t>有利于</w:t>
      </w:r>
      <w:r w:rsidRPr="00776F8E">
        <w:rPr>
          <w:rFonts w:ascii="仿宋_GB2312" w:hint="eastAsia"/>
          <w:spacing w:val="-4"/>
          <w:szCs w:val="28"/>
        </w:rPr>
        <w:t>建筑物及构筑物结构施工</w:t>
      </w:r>
      <w:r>
        <w:rPr>
          <w:rFonts w:ascii="仿宋_GB2312" w:hint="eastAsia"/>
        </w:rPr>
        <w:t>。</w:t>
      </w:r>
    </w:p>
    <w:p w14:paraId="544FA1E5" w14:textId="77777777" w:rsidR="008E4DC8" w:rsidRDefault="008E4DC8" w:rsidP="0014130A">
      <w:pPr>
        <w:pStyle w:val="a8"/>
        <w:ind w:firstLineChars="0"/>
        <w:rPr>
          <w:rFonts w:ascii="仿宋_GB2312"/>
        </w:rPr>
      </w:pPr>
      <w:r>
        <w:rPr>
          <w:rFonts w:ascii="仿宋_GB2312" w:hint="eastAsia"/>
        </w:rPr>
        <w:t>7、土地用途</w:t>
      </w:r>
    </w:p>
    <w:p w14:paraId="0E02B1B4" w14:textId="77777777" w:rsidR="008E4DC8" w:rsidRDefault="001A1287" w:rsidP="0014130A">
      <w:pPr>
        <w:pStyle w:val="a8"/>
        <w:rPr>
          <w:rFonts w:ascii="仿宋_GB2312"/>
        </w:rPr>
      </w:pPr>
      <w:proofErr w:type="gramStart"/>
      <w:r>
        <w:rPr>
          <w:rFonts w:ascii="仿宋_GB2312" w:hint="eastAsia"/>
        </w:rPr>
        <w:t>委估宗地</w:t>
      </w:r>
      <w:proofErr w:type="gramEnd"/>
      <w:r w:rsidR="005832F9">
        <w:rPr>
          <w:rFonts w:ascii="仿宋_GB2312" w:hint="eastAsia"/>
        </w:rPr>
        <w:t>登记用</w:t>
      </w:r>
      <w:r w:rsidR="005832F9" w:rsidRPr="00905C51">
        <w:rPr>
          <w:rFonts w:ascii="仿宋_GB2312" w:hint="eastAsia"/>
        </w:rPr>
        <w:t>途</w:t>
      </w:r>
      <w:r w:rsidR="00C028B9">
        <w:rPr>
          <w:rFonts w:ascii="仿宋_GB2312" w:hint="eastAsia"/>
        </w:rPr>
        <w:t>分别</w:t>
      </w:r>
      <w:r w:rsidR="00C028B9">
        <w:rPr>
          <w:rFonts w:ascii="仿宋_GB2312"/>
        </w:rPr>
        <w:t>为</w:t>
      </w:r>
      <w:r w:rsidR="00ED719D">
        <w:rPr>
          <w:rFonts w:ascii="仿宋_GB2312" w:hint="eastAsia"/>
        </w:rPr>
        <w:t>工业</w:t>
      </w:r>
      <w:r w:rsidR="005832F9" w:rsidRPr="00BC6778">
        <w:rPr>
          <w:rFonts w:ascii="仿宋_GB2312" w:hint="eastAsia"/>
        </w:rPr>
        <w:t>用地</w:t>
      </w:r>
      <w:r w:rsidR="00C028B9">
        <w:rPr>
          <w:rFonts w:ascii="仿宋_GB2312" w:hint="eastAsia"/>
        </w:rPr>
        <w:t>及</w:t>
      </w:r>
      <w:r w:rsidR="00C028B9">
        <w:rPr>
          <w:rFonts w:ascii="仿宋_GB2312"/>
        </w:rPr>
        <w:t>商服用地</w:t>
      </w:r>
      <w:r w:rsidR="00AC26CC">
        <w:rPr>
          <w:rFonts w:ascii="仿宋_GB2312" w:hint="eastAsia"/>
        </w:rPr>
        <w:t>。</w:t>
      </w:r>
    </w:p>
    <w:p w14:paraId="1867F2E7" w14:textId="77777777" w:rsidR="0002638B" w:rsidRPr="0014130A" w:rsidRDefault="0002638B" w:rsidP="0014130A">
      <w:pPr>
        <w:pStyle w:val="a8"/>
        <w:rPr>
          <w:rFonts w:ascii="仿宋_GB2312"/>
        </w:rPr>
      </w:pPr>
      <w:r w:rsidRPr="0014130A">
        <w:rPr>
          <w:rFonts w:ascii="仿宋_GB2312" w:hint="eastAsia"/>
        </w:rPr>
        <w:t>（</w:t>
      </w:r>
      <w:r w:rsidR="0014130A" w:rsidRPr="0014130A">
        <w:rPr>
          <w:rFonts w:ascii="仿宋_GB2312" w:hint="eastAsia"/>
        </w:rPr>
        <w:t>三</w:t>
      </w:r>
      <w:r w:rsidRPr="0014130A">
        <w:rPr>
          <w:rFonts w:ascii="仿宋_GB2312" w:hint="eastAsia"/>
        </w:rPr>
        <w:t>）</w:t>
      </w:r>
      <w:proofErr w:type="gramStart"/>
      <w:r w:rsidRPr="0014130A">
        <w:rPr>
          <w:rFonts w:ascii="仿宋_GB2312" w:hint="eastAsia"/>
        </w:rPr>
        <w:t>委估</w:t>
      </w:r>
      <w:r w:rsidR="008E41C9">
        <w:rPr>
          <w:rFonts w:ascii="仿宋_GB2312" w:hint="eastAsia"/>
        </w:rPr>
        <w:t>房产</w:t>
      </w:r>
      <w:proofErr w:type="gramEnd"/>
    </w:p>
    <w:p w14:paraId="66DE3758" w14:textId="77777777" w:rsidR="0002638B" w:rsidRDefault="0002638B" w:rsidP="0014130A">
      <w:pPr>
        <w:pStyle w:val="a9"/>
        <w:spacing w:line="440" w:lineRule="exact"/>
        <w:ind w:left="560"/>
        <w:jc w:val="left"/>
        <w:rPr>
          <w:rFonts w:ascii="仿宋_GB2312" w:eastAsia="仿宋_GB2312"/>
          <w:sz w:val="28"/>
        </w:rPr>
      </w:pPr>
      <w:r>
        <w:rPr>
          <w:rFonts w:ascii="仿宋_GB2312" w:eastAsia="仿宋_GB2312" w:hint="eastAsia"/>
          <w:sz w:val="28"/>
        </w:rPr>
        <w:t>1、</w:t>
      </w:r>
      <w:proofErr w:type="gramStart"/>
      <w:r>
        <w:rPr>
          <w:rFonts w:ascii="仿宋_GB2312" w:eastAsia="仿宋_GB2312" w:hint="eastAsia"/>
          <w:sz w:val="28"/>
        </w:rPr>
        <w:t>委估房产</w:t>
      </w:r>
      <w:proofErr w:type="gramEnd"/>
      <w:r>
        <w:rPr>
          <w:rFonts w:ascii="仿宋_GB2312" w:eastAsia="仿宋_GB2312" w:hint="eastAsia"/>
          <w:sz w:val="28"/>
        </w:rPr>
        <w:t>概况</w:t>
      </w:r>
    </w:p>
    <w:p w14:paraId="75FE2A58" w14:textId="766DF062" w:rsidR="003B1B28" w:rsidRDefault="003B1B28" w:rsidP="0014130A">
      <w:pPr>
        <w:pStyle w:val="a8"/>
        <w:ind w:firstLineChars="0"/>
        <w:jc w:val="both"/>
        <w:rPr>
          <w:rFonts w:ascii="仿宋_GB2312"/>
        </w:rPr>
      </w:pPr>
      <w:proofErr w:type="gramStart"/>
      <w:r w:rsidRPr="00BF3AB6">
        <w:rPr>
          <w:rFonts w:ascii="仿宋_GB2312" w:hint="eastAsia"/>
        </w:rPr>
        <w:lastRenderedPageBreak/>
        <w:t>委估</w:t>
      </w:r>
      <w:r>
        <w:rPr>
          <w:rFonts w:ascii="仿宋_GB2312" w:hint="eastAsia"/>
        </w:rPr>
        <w:t>房产</w:t>
      </w:r>
      <w:proofErr w:type="gramEnd"/>
      <w:r w:rsidR="00BF3AB6">
        <w:rPr>
          <w:rFonts w:ascii="仿宋_GB2312" w:hint="eastAsia"/>
        </w:rPr>
        <w:t>均</w:t>
      </w:r>
      <w:r w:rsidR="00BF3AB6" w:rsidRPr="00BF3AB6">
        <w:rPr>
          <w:rFonts w:ascii="仿宋_GB2312" w:hint="eastAsia"/>
        </w:rPr>
        <w:t>坐落于北镇市</w:t>
      </w:r>
      <w:proofErr w:type="gramStart"/>
      <w:r w:rsidR="00C028B9">
        <w:rPr>
          <w:rFonts w:ascii="仿宋_GB2312" w:hint="eastAsia"/>
        </w:rPr>
        <w:t>闾</w:t>
      </w:r>
      <w:proofErr w:type="gramEnd"/>
      <w:r w:rsidR="00C028B9">
        <w:rPr>
          <w:rFonts w:ascii="仿宋_GB2312" w:hint="eastAsia"/>
        </w:rPr>
        <w:t>阳镇</w:t>
      </w:r>
      <w:proofErr w:type="gramStart"/>
      <w:r w:rsidR="00C028B9">
        <w:rPr>
          <w:rFonts w:ascii="仿宋_GB2312" w:hint="eastAsia"/>
        </w:rPr>
        <w:t>闾</w:t>
      </w:r>
      <w:proofErr w:type="gramEnd"/>
      <w:r w:rsidR="00C028B9">
        <w:rPr>
          <w:rFonts w:ascii="仿宋_GB2312" w:hint="eastAsia"/>
        </w:rPr>
        <w:t>一村</w:t>
      </w:r>
      <w:r w:rsidR="00BF3AB6" w:rsidRPr="00BF3AB6">
        <w:rPr>
          <w:rFonts w:ascii="仿宋_GB2312" w:hint="eastAsia"/>
        </w:rPr>
        <w:t>，</w:t>
      </w:r>
      <w:r>
        <w:rPr>
          <w:rFonts w:ascii="仿宋_GB2312" w:hint="eastAsia"/>
        </w:rPr>
        <w:t>总建筑面积为</w:t>
      </w:r>
      <w:r w:rsidR="00C028B9">
        <w:rPr>
          <w:rFonts w:ascii="仿宋_GB2312"/>
        </w:rPr>
        <w:t>1879.000</w:t>
      </w:r>
      <w:r w:rsidRPr="00BF3AB6">
        <w:rPr>
          <w:rFonts w:ascii="仿宋_GB2312" w:hint="eastAsia"/>
        </w:rPr>
        <w:t>平</w:t>
      </w:r>
      <w:r w:rsidR="0069422C" w:rsidRPr="00BF3AB6">
        <w:rPr>
          <w:rFonts w:ascii="仿宋_GB2312" w:hint="eastAsia"/>
        </w:rPr>
        <w:t>方米</w:t>
      </w:r>
      <w:r w:rsidRPr="00BF3AB6">
        <w:rPr>
          <w:rFonts w:ascii="仿宋_GB2312" w:hint="eastAsia"/>
        </w:rPr>
        <w:t>，</w:t>
      </w:r>
      <w:r w:rsidR="00545BC4">
        <w:rPr>
          <w:rFonts w:ascii="仿宋_GB2312" w:hint="eastAsia"/>
        </w:rPr>
        <w:t>均为平房，</w:t>
      </w:r>
      <w:r w:rsidRPr="00BF3AB6">
        <w:rPr>
          <w:rFonts w:ascii="仿宋_GB2312" w:hint="eastAsia"/>
        </w:rPr>
        <w:t>详细情况见下表二</w:t>
      </w:r>
      <w:r>
        <w:rPr>
          <w:rFonts w:ascii="仿宋_GB2312" w:hint="eastAsia"/>
        </w:rPr>
        <w:t>。</w:t>
      </w:r>
    </w:p>
    <w:p w14:paraId="32AB6A14" w14:textId="77777777" w:rsidR="003B1B28" w:rsidRPr="00C257E2" w:rsidRDefault="003B1B28" w:rsidP="003B1B28">
      <w:pPr>
        <w:pStyle w:val="a8"/>
        <w:rPr>
          <w:rFonts w:ascii="仿宋_GB2312"/>
        </w:rPr>
      </w:pPr>
      <w:r w:rsidRPr="00C257E2">
        <w:rPr>
          <w:rFonts w:ascii="仿宋_GB2312" w:hint="eastAsia"/>
        </w:rPr>
        <w:t xml:space="preserve">                                                表二</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966"/>
        <w:gridCol w:w="1134"/>
        <w:gridCol w:w="847"/>
        <w:gridCol w:w="851"/>
        <w:gridCol w:w="890"/>
        <w:gridCol w:w="709"/>
        <w:gridCol w:w="850"/>
        <w:gridCol w:w="2268"/>
      </w:tblGrid>
      <w:tr w:rsidR="00545BC4" w:rsidRPr="00F37E52" w14:paraId="5FCE2E5B" w14:textId="77777777" w:rsidTr="00545BC4">
        <w:trPr>
          <w:trHeight w:hRule="exact" w:val="680"/>
          <w:jc w:val="center"/>
        </w:trPr>
        <w:tc>
          <w:tcPr>
            <w:tcW w:w="380" w:type="dxa"/>
            <w:vAlign w:val="center"/>
          </w:tcPr>
          <w:p w14:paraId="751161B2" w14:textId="77777777" w:rsidR="00545BC4" w:rsidRPr="004C20A3" w:rsidRDefault="00545BC4" w:rsidP="00545BC4">
            <w:pPr>
              <w:pStyle w:val="a8"/>
              <w:spacing w:line="300" w:lineRule="exact"/>
              <w:ind w:leftChars="-60" w:left="-125" w:rightChars="-51" w:right="-107" w:firstLineChars="0" w:hanging="1"/>
              <w:jc w:val="center"/>
              <w:rPr>
                <w:rFonts w:ascii="仿宋_GB2312"/>
                <w:sz w:val="21"/>
                <w:szCs w:val="21"/>
              </w:rPr>
            </w:pPr>
            <w:r w:rsidRPr="004C20A3">
              <w:rPr>
                <w:rFonts w:ascii="仿宋_GB2312" w:hint="eastAsia"/>
                <w:sz w:val="21"/>
                <w:szCs w:val="21"/>
              </w:rPr>
              <w:t>序号</w:t>
            </w:r>
          </w:p>
        </w:tc>
        <w:tc>
          <w:tcPr>
            <w:tcW w:w="966" w:type="dxa"/>
            <w:vAlign w:val="center"/>
          </w:tcPr>
          <w:p w14:paraId="36DDE11A" w14:textId="77777777" w:rsidR="00545BC4" w:rsidRPr="004C20A3" w:rsidRDefault="00545BC4" w:rsidP="00545BC4">
            <w:pPr>
              <w:pStyle w:val="a8"/>
              <w:spacing w:line="300" w:lineRule="exact"/>
              <w:ind w:firstLineChars="0" w:firstLine="0"/>
              <w:jc w:val="center"/>
              <w:rPr>
                <w:rFonts w:ascii="仿宋_GB2312"/>
                <w:sz w:val="21"/>
                <w:szCs w:val="21"/>
              </w:rPr>
            </w:pPr>
            <w:r w:rsidRPr="004C20A3">
              <w:rPr>
                <w:rFonts w:ascii="仿宋_GB2312" w:hint="eastAsia"/>
                <w:sz w:val="21"/>
                <w:szCs w:val="21"/>
              </w:rPr>
              <w:t>名称</w:t>
            </w:r>
          </w:p>
        </w:tc>
        <w:tc>
          <w:tcPr>
            <w:tcW w:w="1134" w:type="dxa"/>
            <w:vAlign w:val="center"/>
          </w:tcPr>
          <w:p w14:paraId="79116A99" w14:textId="77777777"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建筑面积</w:t>
            </w:r>
          </w:p>
          <w:p w14:paraId="2C336CB7" w14:textId="77777777" w:rsidR="00545BC4" w:rsidRPr="004C20A3" w:rsidRDefault="00545BC4" w:rsidP="00545BC4">
            <w:pPr>
              <w:pStyle w:val="a8"/>
              <w:spacing w:line="300" w:lineRule="exact"/>
              <w:ind w:firstLineChars="0" w:firstLine="0"/>
              <w:jc w:val="center"/>
              <w:rPr>
                <w:rFonts w:ascii="仿宋_GB2312"/>
                <w:sz w:val="21"/>
                <w:szCs w:val="21"/>
              </w:rPr>
            </w:pPr>
            <w:r w:rsidRPr="00245016">
              <w:rPr>
                <w:rFonts w:ascii="仿宋_GB2312" w:hint="eastAsia"/>
                <w:sz w:val="21"/>
                <w:szCs w:val="21"/>
              </w:rPr>
              <w:t>（M</w:t>
            </w:r>
            <w:r w:rsidRPr="00245016">
              <w:rPr>
                <w:rFonts w:ascii="仿宋_GB2312" w:hint="eastAsia"/>
                <w:sz w:val="21"/>
                <w:szCs w:val="21"/>
                <w:vertAlign w:val="superscript"/>
              </w:rPr>
              <w:t>2</w:t>
            </w:r>
            <w:r w:rsidRPr="00245016">
              <w:rPr>
                <w:rFonts w:ascii="仿宋_GB2312" w:hint="eastAsia"/>
                <w:sz w:val="21"/>
                <w:szCs w:val="21"/>
              </w:rPr>
              <w:t>）</w:t>
            </w:r>
          </w:p>
        </w:tc>
        <w:tc>
          <w:tcPr>
            <w:tcW w:w="847" w:type="dxa"/>
            <w:vAlign w:val="center"/>
          </w:tcPr>
          <w:p w14:paraId="34AD704D" w14:textId="77777777"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登记</w:t>
            </w:r>
          </w:p>
          <w:p w14:paraId="3DB1D951" w14:textId="41996466"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用途</w:t>
            </w:r>
          </w:p>
        </w:tc>
        <w:tc>
          <w:tcPr>
            <w:tcW w:w="851" w:type="dxa"/>
            <w:vAlign w:val="center"/>
          </w:tcPr>
          <w:p w14:paraId="04B985F0" w14:textId="77777777" w:rsidR="00545BC4" w:rsidRPr="005912C3" w:rsidRDefault="00545BC4" w:rsidP="00545BC4">
            <w:pPr>
              <w:pStyle w:val="a8"/>
              <w:spacing w:line="300" w:lineRule="exact"/>
              <w:ind w:firstLineChars="0" w:firstLine="0"/>
              <w:jc w:val="center"/>
              <w:rPr>
                <w:rFonts w:ascii="仿宋_GB2312"/>
                <w:sz w:val="21"/>
                <w:szCs w:val="21"/>
              </w:rPr>
            </w:pPr>
            <w:r w:rsidRPr="005912C3">
              <w:rPr>
                <w:rFonts w:ascii="仿宋_GB2312" w:hint="eastAsia"/>
                <w:sz w:val="21"/>
                <w:szCs w:val="21"/>
              </w:rPr>
              <w:t>建筑</w:t>
            </w:r>
          </w:p>
          <w:p w14:paraId="2AA84E46" w14:textId="6B750E7B" w:rsidR="00545BC4" w:rsidRDefault="00545BC4" w:rsidP="00545BC4">
            <w:pPr>
              <w:pStyle w:val="a8"/>
              <w:spacing w:line="300" w:lineRule="exact"/>
              <w:ind w:firstLineChars="0" w:firstLine="0"/>
              <w:jc w:val="center"/>
              <w:rPr>
                <w:rFonts w:ascii="仿宋_GB2312"/>
                <w:sz w:val="21"/>
                <w:szCs w:val="21"/>
              </w:rPr>
            </w:pPr>
            <w:r w:rsidRPr="005912C3">
              <w:rPr>
                <w:rFonts w:ascii="仿宋_GB2312" w:hint="eastAsia"/>
                <w:sz w:val="21"/>
                <w:szCs w:val="21"/>
              </w:rPr>
              <w:t>结构</w:t>
            </w:r>
          </w:p>
        </w:tc>
        <w:tc>
          <w:tcPr>
            <w:tcW w:w="890" w:type="dxa"/>
            <w:vAlign w:val="center"/>
          </w:tcPr>
          <w:p w14:paraId="4BDE6925" w14:textId="30F7BA06"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房屋</w:t>
            </w:r>
          </w:p>
          <w:p w14:paraId="2E7480EA" w14:textId="77777777" w:rsidR="00545BC4" w:rsidRPr="004C20A3"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总层数</w:t>
            </w:r>
          </w:p>
        </w:tc>
        <w:tc>
          <w:tcPr>
            <w:tcW w:w="709" w:type="dxa"/>
            <w:vAlign w:val="center"/>
          </w:tcPr>
          <w:p w14:paraId="46826DFE" w14:textId="77777777"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所在</w:t>
            </w:r>
          </w:p>
          <w:p w14:paraId="14C29313" w14:textId="77777777" w:rsidR="00545BC4" w:rsidRPr="004C20A3" w:rsidRDefault="00545BC4" w:rsidP="00545BC4">
            <w:pPr>
              <w:pStyle w:val="a8"/>
              <w:spacing w:line="300" w:lineRule="exact"/>
              <w:ind w:firstLineChars="0" w:firstLine="0"/>
              <w:jc w:val="center"/>
              <w:rPr>
                <w:rFonts w:ascii="仿宋_GB2312"/>
                <w:sz w:val="21"/>
                <w:szCs w:val="21"/>
              </w:rPr>
            </w:pPr>
            <w:r w:rsidRPr="004C20A3">
              <w:rPr>
                <w:rFonts w:ascii="仿宋_GB2312" w:hint="eastAsia"/>
                <w:sz w:val="21"/>
                <w:szCs w:val="21"/>
              </w:rPr>
              <w:t>层数</w:t>
            </w:r>
          </w:p>
        </w:tc>
        <w:tc>
          <w:tcPr>
            <w:tcW w:w="850" w:type="dxa"/>
            <w:vAlign w:val="center"/>
          </w:tcPr>
          <w:p w14:paraId="079105AA" w14:textId="77777777" w:rsidR="00545BC4" w:rsidRPr="004C20A3" w:rsidRDefault="00545BC4" w:rsidP="00545BC4">
            <w:pPr>
              <w:pStyle w:val="a8"/>
              <w:spacing w:line="300" w:lineRule="exact"/>
              <w:ind w:firstLineChars="0" w:firstLine="0"/>
              <w:jc w:val="center"/>
              <w:rPr>
                <w:rFonts w:ascii="仿宋_GB2312"/>
                <w:sz w:val="21"/>
                <w:szCs w:val="21"/>
              </w:rPr>
            </w:pPr>
            <w:r w:rsidRPr="004C20A3">
              <w:rPr>
                <w:rFonts w:ascii="仿宋_GB2312" w:hint="eastAsia"/>
                <w:sz w:val="21"/>
                <w:szCs w:val="21"/>
              </w:rPr>
              <w:t>方位</w:t>
            </w:r>
          </w:p>
        </w:tc>
        <w:tc>
          <w:tcPr>
            <w:tcW w:w="2268" w:type="dxa"/>
            <w:vAlign w:val="center"/>
          </w:tcPr>
          <w:p w14:paraId="6193025A" w14:textId="77777777" w:rsidR="00545BC4" w:rsidRPr="004C20A3" w:rsidRDefault="00545BC4" w:rsidP="00545BC4">
            <w:pPr>
              <w:pStyle w:val="a8"/>
              <w:spacing w:line="300" w:lineRule="exact"/>
              <w:ind w:firstLineChars="0" w:firstLine="0"/>
              <w:jc w:val="center"/>
              <w:rPr>
                <w:rFonts w:ascii="仿宋_GB2312"/>
                <w:sz w:val="21"/>
                <w:szCs w:val="21"/>
              </w:rPr>
            </w:pPr>
            <w:r w:rsidRPr="004C20A3">
              <w:rPr>
                <w:rFonts w:ascii="仿宋_GB2312" w:hint="eastAsia"/>
                <w:sz w:val="21"/>
                <w:szCs w:val="21"/>
              </w:rPr>
              <w:t>备注</w:t>
            </w:r>
          </w:p>
        </w:tc>
      </w:tr>
      <w:tr w:rsidR="00545BC4" w:rsidRPr="00F37E52" w14:paraId="43A7E5FE" w14:textId="77777777" w:rsidTr="00545BC4">
        <w:trPr>
          <w:trHeight w:hRule="exact" w:val="964"/>
          <w:jc w:val="center"/>
        </w:trPr>
        <w:tc>
          <w:tcPr>
            <w:tcW w:w="380" w:type="dxa"/>
            <w:vAlign w:val="center"/>
          </w:tcPr>
          <w:p w14:paraId="03D535F9" w14:textId="77777777" w:rsidR="00545BC4" w:rsidRPr="004C20A3" w:rsidRDefault="00545BC4" w:rsidP="00545BC4">
            <w:pPr>
              <w:spacing w:line="300" w:lineRule="exact"/>
              <w:ind w:leftChars="-60" w:left="-126" w:firstLineChars="60" w:firstLine="126"/>
              <w:jc w:val="center"/>
              <w:rPr>
                <w:rFonts w:ascii="仿宋_GB2312" w:eastAsia="仿宋_GB2312"/>
                <w:szCs w:val="21"/>
              </w:rPr>
            </w:pPr>
            <w:r w:rsidRPr="004C20A3">
              <w:rPr>
                <w:rFonts w:ascii="仿宋_GB2312" w:eastAsia="仿宋_GB2312" w:hint="eastAsia"/>
                <w:szCs w:val="21"/>
              </w:rPr>
              <w:t>1</w:t>
            </w:r>
          </w:p>
        </w:tc>
        <w:tc>
          <w:tcPr>
            <w:tcW w:w="966" w:type="dxa"/>
            <w:vAlign w:val="center"/>
          </w:tcPr>
          <w:p w14:paraId="25844DED"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房产①</w:t>
            </w:r>
          </w:p>
        </w:tc>
        <w:tc>
          <w:tcPr>
            <w:tcW w:w="1134" w:type="dxa"/>
            <w:vAlign w:val="center"/>
          </w:tcPr>
          <w:p w14:paraId="5FAE46FA"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sz w:val="21"/>
                <w:szCs w:val="21"/>
              </w:rPr>
              <w:t>170.800</w:t>
            </w:r>
          </w:p>
        </w:tc>
        <w:tc>
          <w:tcPr>
            <w:tcW w:w="847" w:type="dxa"/>
            <w:vAlign w:val="center"/>
          </w:tcPr>
          <w:p w14:paraId="4B8623E9" w14:textId="3F50663B"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办公</w:t>
            </w:r>
          </w:p>
        </w:tc>
        <w:tc>
          <w:tcPr>
            <w:tcW w:w="851" w:type="dxa"/>
            <w:vAlign w:val="center"/>
          </w:tcPr>
          <w:p w14:paraId="5984F544" w14:textId="117C1392"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混合</w:t>
            </w:r>
          </w:p>
        </w:tc>
        <w:tc>
          <w:tcPr>
            <w:tcW w:w="890" w:type="dxa"/>
            <w:vAlign w:val="center"/>
          </w:tcPr>
          <w:p w14:paraId="3BE5C268" w14:textId="15CFA1F5" w:rsidR="00545BC4" w:rsidRDefault="00545BC4" w:rsidP="00545BC4">
            <w:pPr>
              <w:pStyle w:val="a8"/>
              <w:spacing w:line="300" w:lineRule="exact"/>
              <w:ind w:firstLineChars="0" w:firstLine="0"/>
              <w:jc w:val="center"/>
              <w:rPr>
                <w:rFonts w:ascii="仿宋_GB2312"/>
                <w:sz w:val="21"/>
                <w:szCs w:val="21"/>
              </w:rPr>
            </w:pPr>
            <w:r>
              <w:rPr>
                <w:rFonts w:ascii="仿宋_GB2312"/>
                <w:sz w:val="21"/>
                <w:szCs w:val="21"/>
              </w:rPr>
              <w:t>1</w:t>
            </w:r>
          </w:p>
        </w:tc>
        <w:tc>
          <w:tcPr>
            <w:tcW w:w="709" w:type="dxa"/>
            <w:vAlign w:val="center"/>
          </w:tcPr>
          <w:p w14:paraId="785FE499" w14:textId="77777777" w:rsidR="00545BC4" w:rsidRPr="00034269"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1</w:t>
            </w:r>
          </w:p>
        </w:tc>
        <w:tc>
          <w:tcPr>
            <w:tcW w:w="850" w:type="dxa"/>
            <w:vAlign w:val="center"/>
          </w:tcPr>
          <w:p w14:paraId="11D1B31A" w14:textId="77777777" w:rsidR="00545BC4" w:rsidRPr="00034269"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厢</w:t>
            </w:r>
          </w:p>
        </w:tc>
        <w:tc>
          <w:tcPr>
            <w:tcW w:w="2268" w:type="dxa"/>
            <w:vAlign w:val="center"/>
          </w:tcPr>
          <w:p w14:paraId="34D0A71D"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辽（2018）北镇市</w:t>
            </w:r>
            <w:r>
              <w:rPr>
                <w:rFonts w:ascii="仿宋_GB2312"/>
                <w:sz w:val="21"/>
                <w:szCs w:val="21"/>
              </w:rPr>
              <w:t>不动产权第</w:t>
            </w:r>
            <w:r>
              <w:rPr>
                <w:rFonts w:ascii="仿宋_GB2312" w:hint="eastAsia"/>
                <w:sz w:val="21"/>
                <w:szCs w:val="21"/>
              </w:rPr>
              <w:t>0007451号</w:t>
            </w:r>
          </w:p>
        </w:tc>
      </w:tr>
      <w:tr w:rsidR="00545BC4" w:rsidRPr="00F37E52" w14:paraId="2C220FEC" w14:textId="77777777" w:rsidTr="00545BC4">
        <w:trPr>
          <w:trHeight w:hRule="exact" w:val="964"/>
          <w:jc w:val="center"/>
        </w:trPr>
        <w:tc>
          <w:tcPr>
            <w:tcW w:w="380" w:type="dxa"/>
            <w:vAlign w:val="center"/>
          </w:tcPr>
          <w:p w14:paraId="1B2F0EAD" w14:textId="77777777" w:rsidR="00545BC4" w:rsidRPr="004C20A3" w:rsidRDefault="00545BC4" w:rsidP="00545BC4">
            <w:pPr>
              <w:spacing w:line="300" w:lineRule="exact"/>
              <w:jc w:val="center"/>
              <w:rPr>
                <w:rFonts w:ascii="仿宋_GB2312" w:eastAsia="仿宋_GB2312"/>
                <w:szCs w:val="21"/>
              </w:rPr>
            </w:pPr>
            <w:r w:rsidRPr="004C20A3">
              <w:rPr>
                <w:rFonts w:ascii="仿宋_GB2312" w:eastAsia="仿宋_GB2312" w:hint="eastAsia"/>
                <w:szCs w:val="21"/>
              </w:rPr>
              <w:t>2</w:t>
            </w:r>
          </w:p>
        </w:tc>
        <w:tc>
          <w:tcPr>
            <w:tcW w:w="966" w:type="dxa"/>
            <w:vAlign w:val="center"/>
          </w:tcPr>
          <w:p w14:paraId="7752CEAC"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房产②</w:t>
            </w:r>
          </w:p>
        </w:tc>
        <w:tc>
          <w:tcPr>
            <w:tcW w:w="1134" w:type="dxa"/>
            <w:vAlign w:val="center"/>
          </w:tcPr>
          <w:p w14:paraId="3ECF95CB"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sz w:val="21"/>
                <w:szCs w:val="21"/>
              </w:rPr>
              <w:t>919.620</w:t>
            </w:r>
          </w:p>
        </w:tc>
        <w:tc>
          <w:tcPr>
            <w:tcW w:w="847" w:type="dxa"/>
            <w:vAlign w:val="center"/>
          </w:tcPr>
          <w:p w14:paraId="06D37207" w14:textId="07DECA4E"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办公</w:t>
            </w:r>
          </w:p>
        </w:tc>
        <w:tc>
          <w:tcPr>
            <w:tcW w:w="851" w:type="dxa"/>
            <w:vAlign w:val="center"/>
          </w:tcPr>
          <w:p w14:paraId="1C753755" w14:textId="72010DB9" w:rsidR="00545BC4" w:rsidRDefault="005912C3" w:rsidP="00545BC4">
            <w:pPr>
              <w:pStyle w:val="a8"/>
              <w:spacing w:line="300" w:lineRule="exact"/>
              <w:ind w:firstLineChars="0" w:firstLine="0"/>
              <w:jc w:val="center"/>
              <w:rPr>
                <w:rFonts w:ascii="仿宋_GB2312" w:hint="eastAsia"/>
                <w:sz w:val="21"/>
                <w:szCs w:val="21"/>
              </w:rPr>
            </w:pPr>
            <w:r>
              <w:rPr>
                <w:rFonts w:ascii="仿宋_GB2312" w:hint="eastAsia"/>
                <w:sz w:val="21"/>
                <w:szCs w:val="21"/>
              </w:rPr>
              <w:t>彩板</w:t>
            </w:r>
          </w:p>
        </w:tc>
        <w:tc>
          <w:tcPr>
            <w:tcW w:w="890" w:type="dxa"/>
            <w:vAlign w:val="center"/>
          </w:tcPr>
          <w:p w14:paraId="3CB26995" w14:textId="5CC2138F"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1</w:t>
            </w:r>
          </w:p>
        </w:tc>
        <w:tc>
          <w:tcPr>
            <w:tcW w:w="709" w:type="dxa"/>
            <w:vAlign w:val="center"/>
          </w:tcPr>
          <w:p w14:paraId="238954FE" w14:textId="77777777" w:rsidR="00545BC4" w:rsidRPr="00034269"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1</w:t>
            </w:r>
          </w:p>
        </w:tc>
        <w:tc>
          <w:tcPr>
            <w:tcW w:w="850" w:type="dxa"/>
            <w:vAlign w:val="center"/>
          </w:tcPr>
          <w:p w14:paraId="668E6246" w14:textId="77777777" w:rsidR="00545BC4" w:rsidRPr="00034269" w:rsidRDefault="00545BC4" w:rsidP="00545BC4">
            <w:pPr>
              <w:pStyle w:val="a8"/>
              <w:spacing w:line="300" w:lineRule="exact"/>
              <w:ind w:firstLineChars="0" w:firstLine="0"/>
              <w:jc w:val="center"/>
              <w:rPr>
                <w:rFonts w:ascii="仿宋_GB2312"/>
                <w:sz w:val="21"/>
                <w:szCs w:val="21"/>
              </w:rPr>
            </w:pPr>
            <w:proofErr w:type="gramStart"/>
            <w:r>
              <w:rPr>
                <w:rFonts w:ascii="仿宋_GB2312" w:hint="eastAsia"/>
                <w:sz w:val="21"/>
                <w:szCs w:val="21"/>
              </w:rPr>
              <w:t>厢正</w:t>
            </w:r>
            <w:proofErr w:type="gramEnd"/>
          </w:p>
        </w:tc>
        <w:tc>
          <w:tcPr>
            <w:tcW w:w="2268" w:type="dxa"/>
            <w:vAlign w:val="center"/>
          </w:tcPr>
          <w:p w14:paraId="7F5CF4A3"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辽（2018）北镇市</w:t>
            </w:r>
            <w:r>
              <w:rPr>
                <w:rFonts w:ascii="仿宋_GB2312"/>
                <w:sz w:val="21"/>
                <w:szCs w:val="21"/>
              </w:rPr>
              <w:t>不动产权第</w:t>
            </w:r>
            <w:r>
              <w:rPr>
                <w:rFonts w:ascii="仿宋_GB2312" w:hint="eastAsia"/>
                <w:sz w:val="21"/>
                <w:szCs w:val="21"/>
              </w:rPr>
              <w:t>0007452号</w:t>
            </w:r>
          </w:p>
        </w:tc>
      </w:tr>
      <w:tr w:rsidR="00545BC4" w:rsidRPr="00F37E52" w14:paraId="552AB9AF" w14:textId="77777777" w:rsidTr="00545BC4">
        <w:trPr>
          <w:trHeight w:hRule="exact" w:val="964"/>
          <w:jc w:val="center"/>
        </w:trPr>
        <w:tc>
          <w:tcPr>
            <w:tcW w:w="380" w:type="dxa"/>
            <w:vAlign w:val="center"/>
          </w:tcPr>
          <w:p w14:paraId="31C98A35" w14:textId="77777777" w:rsidR="00545BC4" w:rsidRPr="004C20A3" w:rsidRDefault="00545BC4" w:rsidP="00545BC4">
            <w:pPr>
              <w:spacing w:line="300" w:lineRule="exact"/>
              <w:ind w:leftChars="-60" w:left="-126" w:rightChars="-51" w:right="-107"/>
              <w:jc w:val="center"/>
              <w:rPr>
                <w:rFonts w:ascii="仿宋_GB2312" w:eastAsia="仿宋_GB2312"/>
                <w:szCs w:val="21"/>
              </w:rPr>
            </w:pPr>
            <w:r w:rsidRPr="004C20A3">
              <w:rPr>
                <w:rFonts w:ascii="仿宋_GB2312" w:eastAsia="仿宋_GB2312" w:hint="eastAsia"/>
                <w:szCs w:val="21"/>
              </w:rPr>
              <w:t>3</w:t>
            </w:r>
          </w:p>
        </w:tc>
        <w:tc>
          <w:tcPr>
            <w:tcW w:w="966" w:type="dxa"/>
            <w:vAlign w:val="center"/>
          </w:tcPr>
          <w:p w14:paraId="1BC7D2F2"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房产③</w:t>
            </w:r>
          </w:p>
        </w:tc>
        <w:tc>
          <w:tcPr>
            <w:tcW w:w="1134" w:type="dxa"/>
            <w:vAlign w:val="center"/>
          </w:tcPr>
          <w:p w14:paraId="5BF45086"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sz w:val="21"/>
                <w:szCs w:val="21"/>
              </w:rPr>
              <w:t>203.680</w:t>
            </w:r>
          </w:p>
        </w:tc>
        <w:tc>
          <w:tcPr>
            <w:tcW w:w="847" w:type="dxa"/>
            <w:vAlign w:val="center"/>
          </w:tcPr>
          <w:p w14:paraId="00B4BCBB" w14:textId="2630D7B2"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其他</w:t>
            </w:r>
          </w:p>
        </w:tc>
        <w:tc>
          <w:tcPr>
            <w:tcW w:w="851" w:type="dxa"/>
            <w:vAlign w:val="center"/>
          </w:tcPr>
          <w:p w14:paraId="27729303" w14:textId="6608E0C0"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混合</w:t>
            </w:r>
          </w:p>
        </w:tc>
        <w:tc>
          <w:tcPr>
            <w:tcW w:w="890" w:type="dxa"/>
            <w:vAlign w:val="center"/>
          </w:tcPr>
          <w:p w14:paraId="46C210E0" w14:textId="57D87E4F"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1</w:t>
            </w:r>
          </w:p>
        </w:tc>
        <w:tc>
          <w:tcPr>
            <w:tcW w:w="709" w:type="dxa"/>
            <w:vAlign w:val="center"/>
          </w:tcPr>
          <w:p w14:paraId="1E0E464E" w14:textId="77777777" w:rsidR="00545BC4" w:rsidRPr="00034269"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1</w:t>
            </w:r>
          </w:p>
        </w:tc>
        <w:tc>
          <w:tcPr>
            <w:tcW w:w="850" w:type="dxa"/>
            <w:vAlign w:val="center"/>
          </w:tcPr>
          <w:p w14:paraId="24ABEB84" w14:textId="77777777" w:rsidR="00545BC4" w:rsidRPr="00034269"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正</w:t>
            </w:r>
          </w:p>
        </w:tc>
        <w:tc>
          <w:tcPr>
            <w:tcW w:w="2268" w:type="dxa"/>
            <w:vAlign w:val="center"/>
          </w:tcPr>
          <w:p w14:paraId="7276DDDF"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辽（2018）北镇市</w:t>
            </w:r>
            <w:r>
              <w:rPr>
                <w:rFonts w:ascii="仿宋_GB2312"/>
                <w:sz w:val="21"/>
                <w:szCs w:val="21"/>
              </w:rPr>
              <w:t>不动产权第</w:t>
            </w:r>
            <w:r>
              <w:rPr>
                <w:rFonts w:ascii="仿宋_GB2312" w:hint="eastAsia"/>
                <w:sz w:val="21"/>
                <w:szCs w:val="21"/>
              </w:rPr>
              <w:t>000745</w:t>
            </w:r>
            <w:r>
              <w:rPr>
                <w:rFonts w:ascii="仿宋_GB2312"/>
                <w:sz w:val="21"/>
                <w:szCs w:val="21"/>
              </w:rPr>
              <w:t>3</w:t>
            </w:r>
            <w:r>
              <w:rPr>
                <w:rFonts w:ascii="仿宋_GB2312" w:hint="eastAsia"/>
                <w:sz w:val="21"/>
                <w:szCs w:val="21"/>
              </w:rPr>
              <w:t>号</w:t>
            </w:r>
          </w:p>
        </w:tc>
      </w:tr>
      <w:tr w:rsidR="00545BC4" w:rsidRPr="00F37E52" w14:paraId="48910A41" w14:textId="77777777" w:rsidTr="00545BC4">
        <w:trPr>
          <w:trHeight w:hRule="exact" w:val="964"/>
          <w:jc w:val="center"/>
        </w:trPr>
        <w:tc>
          <w:tcPr>
            <w:tcW w:w="380" w:type="dxa"/>
            <w:vAlign w:val="center"/>
          </w:tcPr>
          <w:p w14:paraId="63224A36" w14:textId="77777777" w:rsidR="00545BC4" w:rsidRPr="004C20A3" w:rsidRDefault="00545BC4" w:rsidP="00545BC4">
            <w:pPr>
              <w:spacing w:line="300" w:lineRule="exact"/>
              <w:ind w:leftChars="-60" w:left="-126" w:rightChars="-51" w:right="-107"/>
              <w:jc w:val="center"/>
              <w:rPr>
                <w:rFonts w:ascii="仿宋_GB2312" w:eastAsia="仿宋_GB2312"/>
                <w:szCs w:val="21"/>
              </w:rPr>
            </w:pPr>
            <w:r>
              <w:rPr>
                <w:rFonts w:ascii="仿宋_GB2312" w:eastAsia="仿宋_GB2312" w:hint="eastAsia"/>
                <w:szCs w:val="21"/>
              </w:rPr>
              <w:t>4</w:t>
            </w:r>
          </w:p>
        </w:tc>
        <w:tc>
          <w:tcPr>
            <w:tcW w:w="966" w:type="dxa"/>
            <w:vAlign w:val="center"/>
          </w:tcPr>
          <w:p w14:paraId="3585D914"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房产④</w:t>
            </w:r>
          </w:p>
        </w:tc>
        <w:tc>
          <w:tcPr>
            <w:tcW w:w="1134" w:type="dxa"/>
            <w:vAlign w:val="center"/>
          </w:tcPr>
          <w:p w14:paraId="6AE59779"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sz w:val="21"/>
                <w:szCs w:val="21"/>
              </w:rPr>
              <w:t>126.400</w:t>
            </w:r>
          </w:p>
        </w:tc>
        <w:tc>
          <w:tcPr>
            <w:tcW w:w="847" w:type="dxa"/>
            <w:vAlign w:val="center"/>
          </w:tcPr>
          <w:p w14:paraId="288D83AA" w14:textId="77777777"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商业</w:t>
            </w:r>
          </w:p>
          <w:p w14:paraId="458FD921" w14:textId="506E0A49"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服务</w:t>
            </w:r>
          </w:p>
        </w:tc>
        <w:tc>
          <w:tcPr>
            <w:tcW w:w="851" w:type="dxa"/>
            <w:vAlign w:val="center"/>
          </w:tcPr>
          <w:p w14:paraId="23B2AFAE" w14:textId="7FDA0A71"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混合</w:t>
            </w:r>
          </w:p>
        </w:tc>
        <w:tc>
          <w:tcPr>
            <w:tcW w:w="890" w:type="dxa"/>
            <w:vAlign w:val="center"/>
          </w:tcPr>
          <w:p w14:paraId="04F0FA8A" w14:textId="717EACA8"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1</w:t>
            </w:r>
          </w:p>
        </w:tc>
        <w:tc>
          <w:tcPr>
            <w:tcW w:w="709" w:type="dxa"/>
            <w:vAlign w:val="center"/>
          </w:tcPr>
          <w:p w14:paraId="2BC84418" w14:textId="77777777" w:rsidR="00545BC4" w:rsidRPr="00034269"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1</w:t>
            </w:r>
          </w:p>
        </w:tc>
        <w:tc>
          <w:tcPr>
            <w:tcW w:w="850" w:type="dxa"/>
            <w:vAlign w:val="center"/>
          </w:tcPr>
          <w:p w14:paraId="3CE91CE4" w14:textId="77777777" w:rsidR="00545BC4" w:rsidRPr="00034269"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正</w:t>
            </w:r>
          </w:p>
        </w:tc>
        <w:tc>
          <w:tcPr>
            <w:tcW w:w="2268" w:type="dxa"/>
            <w:vAlign w:val="center"/>
          </w:tcPr>
          <w:p w14:paraId="56063E4E"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辽（2018）北镇市</w:t>
            </w:r>
            <w:r>
              <w:rPr>
                <w:rFonts w:ascii="仿宋_GB2312"/>
                <w:sz w:val="21"/>
                <w:szCs w:val="21"/>
              </w:rPr>
              <w:t>不动产权第</w:t>
            </w:r>
            <w:r>
              <w:rPr>
                <w:rFonts w:ascii="仿宋_GB2312" w:hint="eastAsia"/>
                <w:sz w:val="21"/>
                <w:szCs w:val="21"/>
              </w:rPr>
              <w:t>000745</w:t>
            </w:r>
            <w:r>
              <w:rPr>
                <w:rFonts w:ascii="仿宋_GB2312"/>
                <w:sz w:val="21"/>
                <w:szCs w:val="21"/>
              </w:rPr>
              <w:t>4</w:t>
            </w:r>
            <w:r>
              <w:rPr>
                <w:rFonts w:ascii="仿宋_GB2312" w:hint="eastAsia"/>
                <w:sz w:val="21"/>
                <w:szCs w:val="21"/>
              </w:rPr>
              <w:t>号</w:t>
            </w:r>
          </w:p>
        </w:tc>
      </w:tr>
      <w:tr w:rsidR="00545BC4" w:rsidRPr="00F37E52" w14:paraId="465AB3CA" w14:textId="77777777" w:rsidTr="00545BC4">
        <w:trPr>
          <w:trHeight w:hRule="exact" w:val="964"/>
          <w:jc w:val="center"/>
        </w:trPr>
        <w:tc>
          <w:tcPr>
            <w:tcW w:w="380" w:type="dxa"/>
            <w:vAlign w:val="center"/>
          </w:tcPr>
          <w:p w14:paraId="7F434A3C" w14:textId="77777777" w:rsidR="00545BC4" w:rsidRPr="004C20A3" w:rsidRDefault="00545BC4" w:rsidP="00545BC4">
            <w:pPr>
              <w:spacing w:line="300" w:lineRule="exact"/>
              <w:ind w:leftChars="-60" w:left="-126" w:rightChars="-51" w:right="-107"/>
              <w:jc w:val="center"/>
              <w:rPr>
                <w:rFonts w:ascii="仿宋_GB2312" w:eastAsia="仿宋_GB2312"/>
                <w:szCs w:val="21"/>
              </w:rPr>
            </w:pPr>
            <w:r>
              <w:rPr>
                <w:rFonts w:ascii="仿宋_GB2312" w:eastAsia="仿宋_GB2312" w:hint="eastAsia"/>
                <w:szCs w:val="21"/>
              </w:rPr>
              <w:t>5</w:t>
            </w:r>
          </w:p>
        </w:tc>
        <w:tc>
          <w:tcPr>
            <w:tcW w:w="966" w:type="dxa"/>
            <w:vAlign w:val="center"/>
          </w:tcPr>
          <w:p w14:paraId="5383CBD8"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房产⑤</w:t>
            </w:r>
          </w:p>
        </w:tc>
        <w:tc>
          <w:tcPr>
            <w:tcW w:w="1134" w:type="dxa"/>
            <w:vAlign w:val="center"/>
          </w:tcPr>
          <w:p w14:paraId="022FF49D"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sz w:val="21"/>
                <w:szCs w:val="21"/>
              </w:rPr>
              <w:t>98.500</w:t>
            </w:r>
          </w:p>
        </w:tc>
        <w:tc>
          <w:tcPr>
            <w:tcW w:w="847" w:type="dxa"/>
            <w:vAlign w:val="center"/>
          </w:tcPr>
          <w:p w14:paraId="7C13B69D" w14:textId="77777777"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商业</w:t>
            </w:r>
          </w:p>
          <w:p w14:paraId="4A6663C2" w14:textId="11EAE9B0"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服务</w:t>
            </w:r>
          </w:p>
        </w:tc>
        <w:tc>
          <w:tcPr>
            <w:tcW w:w="851" w:type="dxa"/>
            <w:vAlign w:val="center"/>
          </w:tcPr>
          <w:p w14:paraId="3F7B2B74" w14:textId="01BE4CD4" w:rsidR="00545BC4" w:rsidRDefault="005912C3" w:rsidP="00545BC4">
            <w:pPr>
              <w:pStyle w:val="a8"/>
              <w:spacing w:line="300" w:lineRule="exact"/>
              <w:ind w:firstLineChars="0" w:firstLine="0"/>
              <w:jc w:val="center"/>
              <w:rPr>
                <w:rFonts w:ascii="仿宋_GB2312"/>
                <w:sz w:val="21"/>
                <w:szCs w:val="21"/>
              </w:rPr>
            </w:pPr>
            <w:r>
              <w:rPr>
                <w:rFonts w:ascii="仿宋_GB2312" w:hint="eastAsia"/>
                <w:sz w:val="21"/>
                <w:szCs w:val="21"/>
              </w:rPr>
              <w:t>砖木</w:t>
            </w:r>
          </w:p>
        </w:tc>
        <w:tc>
          <w:tcPr>
            <w:tcW w:w="890" w:type="dxa"/>
            <w:vAlign w:val="center"/>
          </w:tcPr>
          <w:p w14:paraId="04C7E808" w14:textId="190A696D" w:rsidR="00545BC4" w:rsidRDefault="00545BC4" w:rsidP="00545BC4">
            <w:pPr>
              <w:pStyle w:val="a8"/>
              <w:spacing w:line="300" w:lineRule="exact"/>
              <w:ind w:firstLineChars="0" w:firstLine="0"/>
              <w:jc w:val="center"/>
              <w:rPr>
                <w:rFonts w:ascii="仿宋_GB2312"/>
                <w:sz w:val="21"/>
                <w:szCs w:val="21"/>
              </w:rPr>
            </w:pPr>
            <w:r>
              <w:rPr>
                <w:rFonts w:ascii="仿宋_GB2312"/>
                <w:sz w:val="21"/>
                <w:szCs w:val="21"/>
              </w:rPr>
              <w:t>1</w:t>
            </w:r>
          </w:p>
        </w:tc>
        <w:tc>
          <w:tcPr>
            <w:tcW w:w="709" w:type="dxa"/>
            <w:vAlign w:val="center"/>
          </w:tcPr>
          <w:p w14:paraId="041D28D8" w14:textId="77777777" w:rsidR="00545BC4" w:rsidRPr="00034269"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1</w:t>
            </w:r>
          </w:p>
        </w:tc>
        <w:tc>
          <w:tcPr>
            <w:tcW w:w="850" w:type="dxa"/>
            <w:vAlign w:val="center"/>
          </w:tcPr>
          <w:p w14:paraId="6DB497D6" w14:textId="77777777" w:rsidR="00545BC4" w:rsidRPr="00034269"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正</w:t>
            </w:r>
          </w:p>
        </w:tc>
        <w:tc>
          <w:tcPr>
            <w:tcW w:w="2268" w:type="dxa"/>
            <w:vAlign w:val="center"/>
          </w:tcPr>
          <w:p w14:paraId="4431D239"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辽（2018）北镇市</w:t>
            </w:r>
            <w:r>
              <w:rPr>
                <w:rFonts w:ascii="仿宋_GB2312"/>
                <w:sz w:val="21"/>
                <w:szCs w:val="21"/>
              </w:rPr>
              <w:t>不动产权第</w:t>
            </w:r>
            <w:r>
              <w:rPr>
                <w:rFonts w:ascii="仿宋_GB2312" w:hint="eastAsia"/>
                <w:sz w:val="21"/>
                <w:szCs w:val="21"/>
              </w:rPr>
              <w:t>000745</w:t>
            </w:r>
            <w:r>
              <w:rPr>
                <w:rFonts w:ascii="仿宋_GB2312"/>
                <w:sz w:val="21"/>
                <w:szCs w:val="21"/>
              </w:rPr>
              <w:t>5</w:t>
            </w:r>
            <w:r>
              <w:rPr>
                <w:rFonts w:ascii="仿宋_GB2312" w:hint="eastAsia"/>
                <w:sz w:val="21"/>
                <w:szCs w:val="21"/>
              </w:rPr>
              <w:t>号</w:t>
            </w:r>
          </w:p>
        </w:tc>
      </w:tr>
      <w:tr w:rsidR="00545BC4" w:rsidRPr="00F37E52" w14:paraId="7C6B8051" w14:textId="77777777" w:rsidTr="00545BC4">
        <w:trPr>
          <w:trHeight w:hRule="exact" w:val="964"/>
          <w:jc w:val="center"/>
        </w:trPr>
        <w:tc>
          <w:tcPr>
            <w:tcW w:w="380" w:type="dxa"/>
            <w:vAlign w:val="center"/>
          </w:tcPr>
          <w:p w14:paraId="20B0397B" w14:textId="77777777" w:rsidR="00545BC4" w:rsidRPr="004C20A3" w:rsidRDefault="00545BC4" w:rsidP="00545BC4">
            <w:pPr>
              <w:spacing w:line="300" w:lineRule="exact"/>
              <w:ind w:leftChars="-60" w:left="-126" w:rightChars="-51" w:right="-107"/>
              <w:jc w:val="center"/>
              <w:rPr>
                <w:rFonts w:ascii="仿宋_GB2312" w:eastAsia="仿宋_GB2312"/>
                <w:szCs w:val="21"/>
              </w:rPr>
            </w:pPr>
            <w:r>
              <w:rPr>
                <w:rFonts w:ascii="仿宋_GB2312" w:eastAsia="仿宋_GB2312" w:hint="eastAsia"/>
                <w:szCs w:val="21"/>
              </w:rPr>
              <w:t>6</w:t>
            </w:r>
          </w:p>
        </w:tc>
        <w:tc>
          <w:tcPr>
            <w:tcW w:w="966" w:type="dxa"/>
            <w:vAlign w:val="center"/>
          </w:tcPr>
          <w:p w14:paraId="2399E925"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房产⑥</w:t>
            </w:r>
          </w:p>
        </w:tc>
        <w:tc>
          <w:tcPr>
            <w:tcW w:w="1134" w:type="dxa"/>
            <w:vAlign w:val="center"/>
          </w:tcPr>
          <w:p w14:paraId="6291F287" w14:textId="77777777" w:rsidR="00545BC4" w:rsidRPr="00650D34" w:rsidRDefault="00545BC4" w:rsidP="00545BC4">
            <w:pPr>
              <w:pStyle w:val="a8"/>
              <w:spacing w:line="240" w:lineRule="auto"/>
              <w:ind w:firstLineChars="0" w:firstLine="0"/>
              <w:jc w:val="center"/>
              <w:rPr>
                <w:rFonts w:ascii="仿宋_GB2312"/>
                <w:sz w:val="21"/>
                <w:szCs w:val="21"/>
              </w:rPr>
            </w:pPr>
            <w:r>
              <w:rPr>
                <w:rFonts w:ascii="仿宋_GB2312"/>
                <w:sz w:val="21"/>
                <w:szCs w:val="21"/>
              </w:rPr>
              <w:t>360.00</w:t>
            </w:r>
          </w:p>
        </w:tc>
        <w:tc>
          <w:tcPr>
            <w:tcW w:w="847" w:type="dxa"/>
            <w:vAlign w:val="center"/>
          </w:tcPr>
          <w:p w14:paraId="11F5DF2B" w14:textId="5FEE3FBA"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门市</w:t>
            </w:r>
          </w:p>
        </w:tc>
        <w:tc>
          <w:tcPr>
            <w:tcW w:w="851" w:type="dxa"/>
            <w:vAlign w:val="center"/>
          </w:tcPr>
          <w:p w14:paraId="4A1C469E" w14:textId="23CB20E4" w:rsidR="00545BC4" w:rsidRDefault="005912C3" w:rsidP="00545BC4">
            <w:pPr>
              <w:pStyle w:val="a8"/>
              <w:spacing w:line="300" w:lineRule="exact"/>
              <w:ind w:firstLineChars="0" w:firstLine="0"/>
              <w:jc w:val="center"/>
              <w:rPr>
                <w:rFonts w:ascii="仿宋_GB2312" w:hint="eastAsia"/>
                <w:sz w:val="21"/>
                <w:szCs w:val="21"/>
              </w:rPr>
            </w:pPr>
            <w:r>
              <w:rPr>
                <w:rFonts w:ascii="仿宋_GB2312" w:hint="eastAsia"/>
                <w:sz w:val="21"/>
                <w:szCs w:val="21"/>
              </w:rPr>
              <w:t>混合</w:t>
            </w:r>
          </w:p>
        </w:tc>
        <w:tc>
          <w:tcPr>
            <w:tcW w:w="890" w:type="dxa"/>
            <w:vAlign w:val="center"/>
          </w:tcPr>
          <w:p w14:paraId="141206D4" w14:textId="733EC519" w:rsidR="00545BC4"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1</w:t>
            </w:r>
          </w:p>
        </w:tc>
        <w:tc>
          <w:tcPr>
            <w:tcW w:w="709" w:type="dxa"/>
            <w:vAlign w:val="center"/>
          </w:tcPr>
          <w:p w14:paraId="129CA811" w14:textId="77777777" w:rsidR="00545BC4" w:rsidRPr="00034269"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1</w:t>
            </w:r>
          </w:p>
        </w:tc>
        <w:tc>
          <w:tcPr>
            <w:tcW w:w="850" w:type="dxa"/>
            <w:vAlign w:val="center"/>
          </w:tcPr>
          <w:p w14:paraId="1EE85EBB" w14:textId="77777777" w:rsidR="00545BC4" w:rsidRPr="00034269" w:rsidRDefault="00545BC4" w:rsidP="00545BC4">
            <w:pPr>
              <w:pStyle w:val="a8"/>
              <w:spacing w:line="300" w:lineRule="exact"/>
              <w:ind w:firstLineChars="0" w:firstLine="0"/>
              <w:jc w:val="center"/>
              <w:rPr>
                <w:rFonts w:ascii="仿宋_GB2312"/>
                <w:sz w:val="21"/>
                <w:szCs w:val="21"/>
              </w:rPr>
            </w:pPr>
            <w:r>
              <w:rPr>
                <w:rFonts w:ascii="仿宋_GB2312" w:hint="eastAsia"/>
                <w:sz w:val="21"/>
                <w:szCs w:val="21"/>
              </w:rPr>
              <w:t>正</w:t>
            </w:r>
          </w:p>
        </w:tc>
        <w:tc>
          <w:tcPr>
            <w:tcW w:w="2268" w:type="dxa"/>
            <w:vAlign w:val="center"/>
          </w:tcPr>
          <w:p w14:paraId="5386FB82" w14:textId="762B6089" w:rsidR="00545BC4" w:rsidRPr="00650D34" w:rsidRDefault="00545BC4" w:rsidP="00545BC4">
            <w:pPr>
              <w:pStyle w:val="a8"/>
              <w:spacing w:line="240" w:lineRule="auto"/>
              <w:ind w:firstLineChars="0" w:firstLine="0"/>
              <w:jc w:val="center"/>
              <w:rPr>
                <w:rFonts w:ascii="仿宋_GB2312"/>
                <w:sz w:val="21"/>
                <w:szCs w:val="21"/>
              </w:rPr>
            </w:pPr>
            <w:r>
              <w:rPr>
                <w:rFonts w:ascii="仿宋_GB2312" w:hint="eastAsia"/>
                <w:sz w:val="21"/>
                <w:szCs w:val="21"/>
              </w:rPr>
              <w:t>辽</w:t>
            </w:r>
            <w:r w:rsidRPr="00650D34">
              <w:rPr>
                <w:rFonts w:ascii="仿宋_GB2312"/>
                <w:sz w:val="21"/>
                <w:szCs w:val="21"/>
              </w:rPr>
              <w:t>房权证</w:t>
            </w:r>
            <w:r>
              <w:rPr>
                <w:rFonts w:ascii="仿宋_GB2312" w:hint="eastAsia"/>
                <w:sz w:val="21"/>
                <w:szCs w:val="21"/>
              </w:rPr>
              <w:t>北镇</w:t>
            </w:r>
            <w:r w:rsidRPr="00650D34">
              <w:rPr>
                <w:rFonts w:ascii="仿宋_GB2312"/>
                <w:sz w:val="21"/>
                <w:szCs w:val="21"/>
              </w:rPr>
              <w:t>字第</w:t>
            </w:r>
            <w:r>
              <w:rPr>
                <w:rFonts w:ascii="仿宋_GB2312"/>
                <w:sz w:val="21"/>
                <w:szCs w:val="21"/>
              </w:rPr>
              <w:t>SY00016075</w:t>
            </w:r>
            <w:r w:rsidRPr="00650D34">
              <w:rPr>
                <w:rFonts w:ascii="仿宋_GB2312" w:hint="eastAsia"/>
                <w:sz w:val="21"/>
                <w:szCs w:val="21"/>
              </w:rPr>
              <w:t>号</w:t>
            </w:r>
          </w:p>
        </w:tc>
      </w:tr>
    </w:tbl>
    <w:p w14:paraId="43269850" w14:textId="77777777" w:rsidR="0002638B" w:rsidRDefault="0002638B" w:rsidP="0014130A">
      <w:pPr>
        <w:pStyle w:val="a8"/>
        <w:ind w:firstLineChars="0" w:firstLine="561"/>
        <w:jc w:val="both"/>
        <w:rPr>
          <w:rFonts w:ascii="仿宋_GB2312"/>
        </w:rPr>
      </w:pPr>
      <w:r>
        <w:rPr>
          <w:rFonts w:ascii="仿宋_GB2312" w:hint="eastAsia"/>
        </w:rPr>
        <w:t>2、</w:t>
      </w:r>
      <w:proofErr w:type="gramStart"/>
      <w:r>
        <w:rPr>
          <w:rFonts w:ascii="仿宋_GB2312" w:hint="eastAsia"/>
        </w:rPr>
        <w:t>委估房产</w:t>
      </w:r>
      <w:proofErr w:type="gramEnd"/>
      <w:r>
        <w:rPr>
          <w:rFonts w:ascii="仿宋_GB2312" w:hint="eastAsia"/>
        </w:rPr>
        <w:t>权利状况</w:t>
      </w:r>
    </w:p>
    <w:p w14:paraId="3AAE1CB0" w14:textId="1391E571" w:rsidR="00171054" w:rsidRPr="00723BAC" w:rsidRDefault="0045062A" w:rsidP="00723BAC">
      <w:pPr>
        <w:pStyle w:val="a8"/>
        <w:ind w:firstLineChars="0" w:firstLine="561"/>
        <w:jc w:val="both"/>
        <w:rPr>
          <w:rFonts w:ascii="仿宋_GB2312"/>
        </w:rPr>
      </w:pPr>
      <w:r>
        <w:rPr>
          <w:rFonts w:ascii="仿宋_GB2312" w:hint="eastAsia"/>
        </w:rPr>
        <w:t>根据估价委托人提供的资料，</w:t>
      </w:r>
      <w:r w:rsidR="00171054">
        <w:rPr>
          <w:rFonts w:ascii="仿宋_GB2312" w:hint="eastAsia"/>
        </w:rPr>
        <w:t>在本次价值时点，</w:t>
      </w:r>
      <w:proofErr w:type="gramStart"/>
      <w:r w:rsidR="00FE11DE">
        <w:rPr>
          <w:rFonts w:ascii="仿宋_GB2312" w:hint="eastAsia"/>
        </w:rPr>
        <w:t>委估房产</w:t>
      </w:r>
      <w:proofErr w:type="gramEnd"/>
      <w:r>
        <w:rPr>
          <w:rFonts w:ascii="仿宋_GB2312" w:hint="eastAsia"/>
        </w:rPr>
        <w:t>均已办理产权登记，</w:t>
      </w:r>
      <w:r w:rsidR="001A1287">
        <w:rPr>
          <w:rFonts w:ascii="仿宋_GB2312" w:hint="eastAsia"/>
        </w:rPr>
        <w:t>并</w:t>
      </w:r>
      <w:r w:rsidR="00545BC4">
        <w:rPr>
          <w:rFonts w:ascii="仿宋_GB2312" w:hint="eastAsia"/>
        </w:rPr>
        <w:t>分别</w:t>
      </w:r>
      <w:r w:rsidR="001A1287">
        <w:rPr>
          <w:rFonts w:ascii="仿宋_GB2312" w:hint="eastAsia"/>
        </w:rPr>
        <w:t>领取</w:t>
      </w:r>
      <w:r w:rsidR="00E00329">
        <w:rPr>
          <w:rFonts w:ascii="仿宋_GB2312" w:hint="eastAsia"/>
          <w:spacing w:val="-2"/>
        </w:rPr>
        <w:t>了</w:t>
      </w:r>
      <w:r w:rsidR="00FE11DE">
        <w:rPr>
          <w:rFonts w:ascii="仿宋_GB2312" w:hint="eastAsia"/>
          <w:spacing w:val="-2"/>
        </w:rPr>
        <w:t>《不动</w:t>
      </w:r>
      <w:r w:rsidR="00FE11DE">
        <w:rPr>
          <w:rFonts w:ascii="仿宋_GB2312"/>
          <w:spacing w:val="-2"/>
        </w:rPr>
        <w:t>产权证书</w:t>
      </w:r>
      <w:r w:rsidR="00FE11DE">
        <w:rPr>
          <w:rFonts w:ascii="仿宋_GB2312" w:hint="eastAsia"/>
          <w:spacing w:val="-2"/>
        </w:rPr>
        <w:t>》</w:t>
      </w:r>
      <w:r w:rsidR="00545BC4">
        <w:rPr>
          <w:rFonts w:ascii="仿宋_GB2312" w:hint="eastAsia"/>
          <w:spacing w:val="-2"/>
        </w:rPr>
        <w:t>、</w:t>
      </w:r>
      <w:r w:rsidR="00107587" w:rsidRPr="00A76F38">
        <w:rPr>
          <w:rFonts w:ascii="仿宋_GB2312" w:hint="eastAsia"/>
          <w:spacing w:val="-2"/>
        </w:rPr>
        <w:t>《</w:t>
      </w:r>
      <w:r w:rsidR="00DF23C2">
        <w:rPr>
          <w:rFonts w:ascii="仿宋_GB2312" w:hint="eastAsia"/>
          <w:spacing w:val="-2"/>
        </w:rPr>
        <w:t>房屋所有权证</w:t>
      </w:r>
      <w:r w:rsidR="00107587" w:rsidRPr="00A76F38">
        <w:rPr>
          <w:rFonts w:ascii="仿宋_GB2312" w:hint="eastAsia"/>
          <w:spacing w:val="-2"/>
        </w:rPr>
        <w:t>》</w:t>
      </w:r>
      <w:r w:rsidR="001A1287">
        <w:rPr>
          <w:rFonts w:ascii="仿宋_GB2312" w:hint="eastAsia"/>
        </w:rPr>
        <w:t>，</w:t>
      </w:r>
      <w:r w:rsidR="00DF23C2">
        <w:rPr>
          <w:rFonts w:ascii="仿宋_GB2312" w:hint="eastAsia"/>
        </w:rPr>
        <w:t>其中</w:t>
      </w:r>
      <w:r w:rsidR="00DF23C2">
        <w:rPr>
          <w:rFonts w:ascii="仿宋_GB2312"/>
        </w:rPr>
        <w:t>房产</w:t>
      </w:r>
      <w:r w:rsidR="00FE11DE">
        <w:rPr>
          <w:rFonts w:ascii="仿宋_GB2312" w:hint="eastAsia"/>
        </w:rPr>
        <w:t>①</w:t>
      </w:r>
      <w:r w:rsidR="00723BAC">
        <w:rPr>
          <w:rFonts w:ascii="仿宋_GB2312" w:hint="eastAsia"/>
        </w:rPr>
        <w:t>、房产</w:t>
      </w:r>
      <w:r w:rsidR="00723BAC" w:rsidRPr="00723BAC">
        <w:rPr>
          <w:rFonts w:ascii="仿宋_GB2312" w:hint="eastAsia"/>
        </w:rPr>
        <w:t>②、</w:t>
      </w:r>
      <w:r w:rsidR="00FE11DE">
        <w:rPr>
          <w:rFonts w:ascii="仿宋_GB2312" w:hint="eastAsia"/>
        </w:rPr>
        <w:t>房产</w:t>
      </w:r>
      <w:r w:rsidR="00723BAC" w:rsidRPr="00723BAC">
        <w:rPr>
          <w:rFonts w:ascii="仿宋_GB2312" w:hint="eastAsia"/>
        </w:rPr>
        <w:t>③</w:t>
      </w:r>
      <w:r w:rsidR="00723BAC">
        <w:rPr>
          <w:rFonts w:ascii="仿宋_GB2312" w:hint="eastAsia"/>
        </w:rPr>
        <w:t>权利人均为北镇市</w:t>
      </w:r>
      <w:proofErr w:type="gramStart"/>
      <w:r w:rsidR="00723BAC">
        <w:rPr>
          <w:rFonts w:ascii="仿宋_GB2312" w:hint="eastAsia"/>
        </w:rPr>
        <w:t>大伟轻钢</w:t>
      </w:r>
      <w:proofErr w:type="gramEnd"/>
      <w:r w:rsidR="00723BAC">
        <w:rPr>
          <w:rFonts w:ascii="仿宋_GB2312" w:hint="eastAsia"/>
        </w:rPr>
        <w:t>彩板有限公司，房产</w:t>
      </w:r>
      <w:r w:rsidR="00723BAC" w:rsidRPr="00723BAC">
        <w:rPr>
          <w:rFonts w:ascii="仿宋_GB2312" w:hint="eastAsia"/>
          <w:spacing w:val="-2"/>
        </w:rPr>
        <w:t>④、房产⑤</w:t>
      </w:r>
      <w:r w:rsidR="00FE11DE" w:rsidRPr="00723BAC">
        <w:rPr>
          <w:rFonts w:ascii="仿宋_GB2312" w:hint="eastAsia"/>
          <w:spacing w:val="-2"/>
        </w:rPr>
        <w:t>权利人</w:t>
      </w:r>
      <w:r w:rsidR="00DF23C2" w:rsidRPr="00723BAC">
        <w:rPr>
          <w:rFonts w:ascii="仿宋_GB2312"/>
          <w:spacing w:val="-2"/>
        </w:rPr>
        <w:t>均为</w:t>
      </w:r>
      <w:r w:rsidR="00FE11DE" w:rsidRPr="00723BAC">
        <w:rPr>
          <w:rFonts w:ascii="仿宋_GB2312" w:hint="eastAsia"/>
          <w:spacing w:val="-2"/>
        </w:rPr>
        <w:t>张大伟、</w:t>
      </w:r>
      <w:r w:rsidR="00FE11DE" w:rsidRPr="00723BAC">
        <w:rPr>
          <w:rFonts w:ascii="仿宋_GB2312"/>
          <w:spacing w:val="-2"/>
        </w:rPr>
        <w:t>刘香春</w:t>
      </w:r>
      <w:r w:rsidR="00723BAC">
        <w:rPr>
          <w:rFonts w:ascii="仿宋_GB2312" w:hint="eastAsia"/>
          <w:spacing w:val="-2"/>
        </w:rPr>
        <w:t>，</w:t>
      </w:r>
      <w:r w:rsidR="0017106C" w:rsidRPr="00723BAC">
        <w:rPr>
          <w:rFonts w:ascii="仿宋_GB2312"/>
          <w:spacing w:val="-2"/>
        </w:rPr>
        <w:t>房产</w:t>
      </w:r>
      <w:r w:rsidR="00FE11DE" w:rsidRPr="00723BAC">
        <w:rPr>
          <w:rFonts w:ascii="仿宋_GB2312" w:hint="eastAsia"/>
          <w:spacing w:val="-2"/>
        </w:rPr>
        <w:t>⑥</w:t>
      </w:r>
      <w:r w:rsidR="00FE11DE" w:rsidRPr="00723BAC">
        <w:rPr>
          <w:rFonts w:ascii="仿宋_GB2312"/>
          <w:spacing w:val="-2"/>
        </w:rPr>
        <w:t>房屋所有权人</w:t>
      </w:r>
      <w:r w:rsidR="0017106C" w:rsidRPr="00723BAC">
        <w:rPr>
          <w:rFonts w:ascii="仿宋_GB2312"/>
          <w:spacing w:val="-2"/>
        </w:rPr>
        <w:t>为</w:t>
      </w:r>
      <w:r w:rsidR="00FE11DE" w:rsidRPr="00723BAC">
        <w:rPr>
          <w:rFonts w:ascii="仿宋_GB2312" w:hint="eastAsia"/>
          <w:spacing w:val="-2"/>
        </w:rPr>
        <w:t>张大伟</w:t>
      </w:r>
      <w:r w:rsidR="0017106C" w:rsidRPr="00723BAC">
        <w:rPr>
          <w:rFonts w:ascii="仿宋_GB2312" w:hint="eastAsia"/>
          <w:spacing w:val="-2"/>
        </w:rPr>
        <w:t>。</w:t>
      </w:r>
      <w:proofErr w:type="gramStart"/>
      <w:r w:rsidR="0017106C" w:rsidRPr="00723BAC">
        <w:rPr>
          <w:rFonts w:ascii="仿宋_GB2312"/>
          <w:spacing w:val="-2"/>
        </w:rPr>
        <w:t>委估房产</w:t>
      </w:r>
      <w:proofErr w:type="gramEnd"/>
      <w:r w:rsidR="00F85AF1" w:rsidRPr="00723BAC">
        <w:rPr>
          <w:rFonts w:ascii="仿宋_GB2312" w:hint="eastAsia"/>
          <w:spacing w:val="-2"/>
        </w:rPr>
        <w:t>均已设定</w:t>
      </w:r>
      <w:r w:rsidR="00F85AF1">
        <w:rPr>
          <w:rFonts w:ascii="仿宋_GB2312" w:hint="eastAsia"/>
        </w:rPr>
        <w:t>抵押权，</w:t>
      </w:r>
      <w:r w:rsidR="00FE11DE" w:rsidRPr="005912C3">
        <w:rPr>
          <w:rFonts w:ascii="仿宋_GB2312"/>
        </w:rPr>
        <w:t>房产</w:t>
      </w:r>
      <w:r w:rsidR="00FE11DE" w:rsidRPr="005912C3">
        <w:rPr>
          <w:rFonts w:ascii="仿宋_GB2312" w:hint="eastAsia"/>
        </w:rPr>
        <w:t>①</w:t>
      </w:r>
      <w:r w:rsidR="004B116C" w:rsidRPr="005912C3">
        <w:rPr>
          <w:rFonts w:ascii="仿宋_GB2312" w:hint="eastAsia"/>
        </w:rPr>
        <w:t>至</w:t>
      </w:r>
      <w:r w:rsidR="00FE11DE" w:rsidRPr="005912C3">
        <w:rPr>
          <w:rFonts w:ascii="仿宋_GB2312" w:hint="eastAsia"/>
        </w:rPr>
        <w:t>房产⑤</w:t>
      </w:r>
      <w:r w:rsidR="00F20E38" w:rsidRPr="005912C3">
        <w:rPr>
          <w:rFonts w:ascii="仿宋_GB2312" w:hint="eastAsia"/>
        </w:rPr>
        <w:t>房屋他项权利</w:t>
      </w:r>
      <w:r w:rsidR="00F85AF1" w:rsidRPr="005912C3">
        <w:rPr>
          <w:rFonts w:ascii="仿宋_GB2312" w:hint="eastAsia"/>
        </w:rPr>
        <w:t>人均为</w:t>
      </w:r>
      <w:r w:rsidR="00FE11DE" w:rsidRPr="005912C3">
        <w:rPr>
          <w:rFonts w:ascii="仿宋_GB2312" w:hint="eastAsia"/>
        </w:rPr>
        <w:t>锦州</w:t>
      </w:r>
      <w:r w:rsidR="00FE11DE" w:rsidRPr="005912C3">
        <w:rPr>
          <w:rFonts w:ascii="仿宋_GB2312"/>
        </w:rPr>
        <w:t>北镇益民村镇银行</w:t>
      </w:r>
      <w:r w:rsidR="00FE11DE" w:rsidRPr="005912C3">
        <w:rPr>
          <w:rFonts w:ascii="仿宋_GB2312" w:hint="eastAsia"/>
        </w:rPr>
        <w:t>沟帮子</w:t>
      </w:r>
      <w:r w:rsidR="00FE11DE" w:rsidRPr="005912C3">
        <w:rPr>
          <w:rFonts w:ascii="仿宋_GB2312"/>
        </w:rPr>
        <w:t>支行</w:t>
      </w:r>
      <w:r w:rsidR="00F85AF1" w:rsidRPr="005912C3">
        <w:rPr>
          <w:rFonts w:ascii="仿宋_GB2312" w:hint="eastAsia"/>
        </w:rPr>
        <w:t>，</w:t>
      </w:r>
      <w:r w:rsidR="00F20E38" w:rsidRPr="005912C3">
        <w:rPr>
          <w:rFonts w:ascii="仿宋_GB2312" w:hint="eastAsia"/>
        </w:rPr>
        <w:t>债务</w:t>
      </w:r>
      <w:r w:rsidR="00F20E38" w:rsidRPr="005912C3">
        <w:rPr>
          <w:rFonts w:ascii="仿宋_GB2312"/>
        </w:rPr>
        <w:t>开始时间均为</w:t>
      </w:r>
      <w:r w:rsidR="00F20E38" w:rsidRPr="005912C3">
        <w:rPr>
          <w:rFonts w:ascii="仿宋_GB2312" w:hint="eastAsia"/>
        </w:rPr>
        <w:t>2015年9月24日</w:t>
      </w:r>
      <w:r w:rsidR="00F20E38" w:rsidRPr="005912C3">
        <w:rPr>
          <w:rFonts w:ascii="仿宋_GB2312"/>
        </w:rPr>
        <w:t>，</w:t>
      </w:r>
      <w:r w:rsidR="00F20E38" w:rsidRPr="005912C3">
        <w:rPr>
          <w:rFonts w:ascii="仿宋_GB2312" w:hint="eastAsia"/>
        </w:rPr>
        <w:t>债务</w:t>
      </w:r>
      <w:r w:rsidR="00F20E38" w:rsidRPr="005912C3">
        <w:rPr>
          <w:rFonts w:ascii="仿宋_GB2312"/>
        </w:rPr>
        <w:t>履行期限均为三年</w:t>
      </w:r>
      <w:r w:rsidR="00F20E38" w:rsidRPr="005912C3">
        <w:rPr>
          <w:rFonts w:ascii="仿宋_GB2312" w:hint="eastAsia"/>
        </w:rPr>
        <w:t>，</w:t>
      </w:r>
      <w:r w:rsidR="00F20E38" w:rsidRPr="005912C3">
        <w:rPr>
          <w:rFonts w:ascii="仿宋_GB2312"/>
        </w:rPr>
        <w:t>现均已被</w:t>
      </w:r>
      <w:r w:rsidR="00F20E38" w:rsidRPr="005912C3">
        <w:rPr>
          <w:rFonts w:ascii="仿宋_GB2312" w:hint="eastAsia"/>
        </w:rPr>
        <w:t>北镇</w:t>
      </w:r>
      <w:r w:rsidR="00F20E38">
        <w:rPr>
          <w:rFonts w:ascii="仿宋_GB2312" w:hint="eastAsia"/>
        </w:rPr>
        <w:t>市</w:t>
      </w:r>
      <w:r w:rsidR="00F20E38">
        <w:rPr>
          <w:rFonts w:ascii="仿宋_GB2312"/>
        </w:rPr>
        <w:t>人民法院查封</w:t>
      </w:r>
      <w:r w:rsidR="00171054">
        <w:rPr>
          <w:rFonts w:ascii="仿宋_GB2312" w:hint="eastAsia"/>
        </w:rPr>
        <w:t>；</w:t>
      </w:r>
      <w:r w:rsidR="00F20E38">
        <w:t>房产</w:t>
      </w:r>
      <w:r w:rsidR="00F20E38">
        <w:rPr>
          <w:rFonts w:hint="eastAsia"/>
        </w:rPr>
        <w:t>⑥</w:t>
      </w:r>
      <w:r w:rsidR="00F20E38">
        <w:rPr>
          <w:rFonts w:ascii="仿宋_GB2312" w:hint="eastAsia"/>
        </w:rPr>
        <w:t>房屋他项权利人为锦州</w:t>
      </w:r>
      <w:r w:rsidR="00F20E38">
        <w:rPr>
          <w:rFonts w:ascii="仿宋_GB2312"/>
        </w:rPr>
        <w:t>北镇益民村镇银行</w:t>
      </w:r>
      <w:r w:rsidR="00F20E38">
        <w:rPr>
          <w:rFonts w:ascii="仿宋_GB2312" w:hint="eastAsia"/>
        </w:rPr>
        <w:t>诚信支行，登记</w:t>
      </w:r>
      <w:r w:rsidR="00F20E38">
        <w:rPr>
          <w:rFonts w:ascii="仿宋_GB2312"/>
        </w:rPr>
        <w:t>日期为</w:t>
      </w:r>
      <w:r w:rsidR="00F20E38">
        <w:rPr>
          <w:rFonts w:ascii="仿宋_GB2312" w:hint="eastAsia"/>
        </w:rPr>
        <w:t>2015年1月7日</w:t>
      </w:r>
      <w:r w:rsidR="000F421F">
        <w:rPr>
          <w:rFonts w:ascii="仿宋_GB2312" w:hint="eastAsia"/>
        </w:rPr>
        <w:t>，</w:t>
      </w:r>
      <w:r w:rsidR="000F421F">
        <w:rPr>
          <w:rFonts w:ascii="仿宋_GB2312"/>
        </w:rPr>
        <w:t>权利存续期限为三年</w:t>
      </w:r>
      <w:r w:rsidRPr="004D52DF">
        <w:rPr>
          <w:rFonts w:ascii="仿宋_GB2312" w:cs="仿宋_GB2312" w:hint="eastAsia"/>
        </w:rPr>
        <w:t>。</w:t>
      </w:r>
    </w:p>
    <w:p w14:paraId="448F6DCB" w14:textId="77777777" w:rsidR="0002638B" w:rsidRDefault="0002638B" w:rsidP="0014130A">
      <w:pPr>
        <w:pStyle w:val="a8"/>
        <w:ind w:firstLineChars="0" w:firstLine="561"/>
        <w:jc w:val="both"/>
        <w:rPr>
          <w:rFonts w:ascii="仿宋_GB2312"/>
        </w:rPr>
      </w:pPr>
      <w:r>
        <w:rPr>
          <w:rFonts w:ascii="仿宋_GB2312" w:hint="eastAsia"/>
        </w:rPr>
        <w:t>3、建筑物状况</w:t>
      </w:r>
    </w:p>
    <w:p w14:paraId="4D73E720" w14:textId="3E0CA02E" w:rsidR="000F38C4" w:rsidRDefault="003B1B28" w:rsidP="0014130A">
      <w:pPr>
        <w:pStyle w:val="a8"/>
        <w:ind w:firstLineChars="0" w:firstLine="561"/>
        <w:rPr>
          <w:rFonts w:ascii="仿宋_GB2312"/>
        </w:rPr>
      </w:pPr>
      <w:proofErr w:type="gramStart"/>
      <w:r w:rsidRPr="00C257E2">
        <w:rPr>
          <w:rFonts w:hint="eastAsia"/>
        </w:rPr>
        <w:t>委估建筑物</w:t>
      </w:r>
      <w:proofErr w:type="gramEnd"/>
      <w:r w:rsidRPr="00C257E2">
        <w:rPr>
          <w:rFonts w:ascii="仿宋_GB2312" w:hint="eastAsia"/>
        </w:rPr>
        <w:t>地基基础均有足够的承载力，</w:t>
      </w:r>
      <w:r w:rsidRPr="00C257E2">
        <w:rPr>
          <w:rFonts w:hint="eastAsia"/>
        </w:rPr>
        <w:t>无不均匀沉降</w:t>
      </w:r>
      <w:r w:rsidRPr="00C257E2">
        <w:rPr>
          <w:rFonts w:ascii="仿宋_GB2312" w:hint="eastAsia"/>
        </w:rPr>
        <w:t>，其详细情况见下</w:t>
      </w:r>
      <w:r w:rsidR="00383C6C">
        <w:rPr>
          <w:rFonts w:ascii="仿宋_GB2312" w:hint="eastAsia"/>
        </w:rPr>
        <w:t>页</w:t>
      </w:r>
      <w:r w:rsidRPr="00C257E2">
        <w:rPr>
          <w:rFonts w:ascii="仿宋_GB2312" w:hint="eastAsia"/>
        </w:rPr>
        <w:t xml:space="preserve">表三。             </w:t>
      </w:r>
    </w:p>
    <w:p w14:paraId="1BDE2919" w14:textId="77777777" w:rsidR="003B1B28" w:rsidRPr="00C257E2" w:rsidRDefault="003B1B28" w:rsidP="000F38C4">
      <w:pPr>
        <w:pStyle w:val="a8"/>
        <w:ind w:firstLineChars="2550" w:firstLine="7140"/>
        <w:rPr>
          <w:rFonts w:ascii="仿宋_GB2312"/>
        </w:rPr>
      </w:pPr>
      <w:r w:rsidRPr="00C257E2">
        <w:rPr>
          <w:rFonts w:ascii="仿宋_GB2312" w:hint="eastAsia"/>
        </w:rPr>
        <w:lastRenderedPageBreak/>
        <w:t>表三</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851"/>
        <w:gridCol w:w="1134"/>
        <w:gridCol w:w="1562"/>
        <w:gridCol w:w="945"/>
        <w:gridCol w:w="1439"/>
        <w:gridCol w:w="1446"/>
        <w:gridCol w:w="1276"/>
        <w:gridCol w:w="1334"/>
      </w:tblGrid>
      <w:tr w:rsidR="0017106C" w:rsidRPr="00651604" w14:paraId="6DEC92E0" w14:textId="77777777" w:rsidTr="005912C3">
        <w:trPr>
          <w:trHeight w:hRule="exact" w:val="680"/>
          <w:jc w:val="center"/>
        </w:trPr>
        <w:tc>
          <w:tcPr>
            <w:tcW w:w="425" w:type="dxa"/>
            <w:vAlign w:val="center"/>
          </w:tcPr>
          <w:p w14:paraId="34DB6319" w14:textId="77777777" w:rsidR="0017106C" w:rsidRPr="004C20A3" w:rsidRDefault="0017106C" w:rsidP="00B947D5">
            <w:pPr>
              <w:pStyle w:val="a8"/>
              <w:spacing w:line="240" w:lineRule="exact"/>
              <w:ind w:leftChars="-60" w:left="-125" w:rightChars="-51" w:right="-107" w:firstLineChars="0" w:hanging="1"/>
              <w:jc w:val="center"/>
              <w:rPr>
                <w:rFonts w:ascii="仿宋_GB2312"/>
                <w:sz w:val="21"/>
                <w:szCs w:val="21"/>
              </w:rPr>
            </w:pPr>
            <w:r w:rsidRPr="004C20A3">
              <w:rPr>
                <w:rFonts w:ascii="仿宋_GB2312" w:hint="eastAsia"/>
                <w:sz w:val="21"/>
                <w:szCs w:val="21"/>
              </w:rPr>
              <w:t>序号</w:t>
            </w:r>
          </w:p>
        </w:tc>
        <w:tc>
          <w:tcPr>
            <w:tcW w:w="851" w:type="dxa"/>
            <w:vAlign w:val="center"/>
          </w:tcPr>
          <w:p w14:paraId="5F7586B4" w14:textId="77777777" w:rsidR="0017106C" w:rsidRPr="004C20A3" w:rsidRDefault="0017106C" w:rsidP="00B947D5">
            <w:pPr>
              <w:pStyle w:val="a8"/>
              <w:spacing w:line="240" w:lineRule="exact"/>
              <w:ind w:firstLineChars="0" w:firstLine="0"/>
              <w:jc w:val="center"/>
              <w:rPr>
                <w:rFonts w:ascii="仿宋_GB2312"/>
                <w:sz w:val="21"/>
                <w:szCs w:val="21"/>
              </w:rPr>
            </w:pPr>
            <w:r w:rsidRPr="004C20A3">
              <w:rPr>
                <w:rFonts w:ascii="仿宋_GB2312" w:hint="eastAsia"/>
                <w:sz w:val="21"/>
                <w:szCs w:val="21"/>
              </w:rPr>
              <w:t>名称</w:t>
            </w:r>
          </w:p>
        </w:tc>
        <w:tc>
          <w:tcPr>
            <w:tcW w:w="1134" w:type="dxa"/>
            <w:vAlign w:val="center"/>
          </w:tcPr>
          <w:p w14:paraId="3ABD9250" w14:textId="77777777" w:rsidR="0017106C" w:rsidRDefault="0017106C" w:rsidP="00B947D5">
            <w:pPr>
              <w:pStyle w:val="a8"/>
              <w:spacing w:line="240" w:lineRule="exact"/>
              <w:ind w:firstLineChars="0" w:firstLine="0"/>
              <w:jc w:val="center"/>
              <w:rPr>
                <w:rFonts w:ascii="仿宋_GB2312"/>
                <w:sz w:val="21"/>
                <w:szCs w:val="21"/>
              </w:rPr>
            </w:pPr>
            <w:r>
              <w:rPr>
                <w:rFonts w:ascii="仿宋_GB2312" w:hint="eastAsia"/>
                <w:sz w:val="21"/>
                <w:szCs w:val="21"/>
              </w:rPr>
              <w:t>建筑面积</w:t>
            </w:r>
          </w:p>
          <w:p w14:paraId="15A2E89F" w14:textId="77777777" w:rsidR="0017106C" w:rsidRPr="004C20A3" w:rsidRDefault="0017106C" w:rsidP="00B947D5">
            <w:pPr>
              <w:pStyle w:val="a8"/>
              <w:spacing w:line="240" w:lineRule="exact"/>
              <w:ind w:firstLineChars="0" w:firstLine="0"/>
              <w:jc w:val="center"/>
              <w:rPr>
                <w:rFonts w:ascii="仿宋_GB2312"/>
                <w:sz w:val="21"/>
                <w:szCs w:val="21"/>
              </w:rPr>
            </w:pPr>
            <w:r w:rsidRPr="00245016">
              <w:rPr>
                <w:rFonts w:ascii="仿宋_GB2312" w:hint="eastAsia"/>
                <w:sz w:val="21"/>
                <w:szCs w:val="21"/>
              </w:rPr>
              <w:t>（M</w:t>
            </w:r>
            <w:r w:rsidRPr="00245016">
              <w:rPr>
                <w:rFonts w:ascii="仿宋_GB2312" w:hint="eastAsia"/>
                <w:sz w:val="21"/>
                <w:szCs w:val="21"/>
                <w:vertAlign w:val="superscript"/>
              </w:rPr>
              <w:t>2</w:t>
            </w:r>
            <w:r w:rsidRPr="00245016">
              <w:rPr>
                <w:rFonts w:ascii="仿宋_GB2312" w:hint="eastAsia"/>
                <w:sz w:val="21"/>
                <w:szCs w:val="21"/>
              </w:rPr>
              <w:t>）</w:t>
            </w:r>
          </w:p>
        </w:tc>
        <w:tc>
          <w:tcPr>
            <w:tcW w:w="1562" w:type="dxa"/>
            <w:vAlign w:val="center"/>
          </w:tcPr>
          <w:p w14:paraId="25C2E245" w14:textId="77777777" w:rsidR="0017106C" w:rsidRPr="00651604" w:rsidRDefault="0017106C" w:rsidP="00B947D5">
            <w:pPr>
              <w:pStyle w:val="Char2"/>
              <w:spacing w:line="240" w:lineRule="exact"/>
              <w:jc w:val="center"/>
              <w:rPr>
                <w:rFonts w:ascii="仿宋_GB2312" w:eastAsia="仿宋_GB2312" w:hAnsi="Times New Roman"/>
                <w:sz w:val="21"/>
                <w:szCs w:val="21"/>
              </w:rPr>
            </w:pPr>
            <w:r w:rsidRPr="00651604">
              <w:rPr>
                <w:rFonts w:ascii="仿宋_GB2312" w:eastAsia="仿宋_GB2312" w:hAnsi="Times New Roman" w:hint="eastAsia"/>
                <w:sz w:val="21"/>
                <w:szCs w:val="21"/>
              </w:rPr>
              <w:t>门</w:t>
            </w:r>
          </w:p>
        </w:tc>
        <w:tc>
          <w:tcPr>
            <w:tcW w:w="945" w:type="dxa"/>
            <w:vAlign w:val="center"/>
          </w:tcPr>
          <w:p w14:paraId="406F47FC" w14:textId="77777777" w:rsidR="0017106C" w:rsidRPr="00651604" w:rsidRDefault="0017106C" w:rsidP="00B947D5">
            <w:pPr>
              <w:pStyle w:val="Char2"/>
              <w:spacing w:line="240" w:lineRule="exact"/>
              <w:jc w:val="center"/>
              <w:rPr>
                <w:rFonts w:ascii="仿宋_GB2312" w:eastAsia="仿宋_GB2312" w:hAnsi="Times New Roman"/>
                <w:sz w:val="21"/>
                <w:szCs w:val="21"/>
              </w:rPr>
            </w:pPr>
            <w:r w:rsidRPr="00651604">
              <w:rPr>
                <w:rFonts w:ascii="仿宋_GB2312" w:eastAsia="仿宋_GB2312" w:hAnsi="Times New Roman" w:hint="eastAsia"/>
                <w:sz w:val="21"/>
                <w:szCs w:val="21"/>
              </w:rPr>
              <w:t>窗</w:t>
            </w:r>
          </w:p>
        </w:tc>
        <w:tc>
          <w:tcPr>
            <w:tcW w:w="1439" w:type="dxa"/>
            <w:vAlign w:val="center"/>
          </w:tcPr>
          <w:p w14:paraId="08295D00" w14:textId="77777777" w:rsidR="0017106C" w:rsidRDefault="0017106C" w:rsidP="00B947D5">
            <w:pPr>
              <w:pStyle w:val="Char2"/>
              <w:spacing w:line="240" w:lineRule="exact"/>
              <w:jc w:val="center"/>
              <w:rPr>
                <w:rFonts w:ascii="仿宋_GB2312" w:eastAsia="仿宋_GB2312" w:hAnsi="Times New Roman"/>
                <w:sz w:val="21"/>
                <w:szCs w:val="21"/>
              </w:rPr>
            </w:pPr>
            <w:r w:rsidRPr="00651604">
              <w:rPr>
                <w:rFonts w:ascii="仿宋_GB2312" w:eastAsia="仿宋_GB2312" w:hAnsi="Times New Roman" w:hint="eastAsia"/>
                <w:sz w:val="21"/>
                <w:szCs w:val="21"/>
              </w:rPr>
              <w:t>室内</w:t>
            </w:r>
          </w:p>
          <w:p w14:paraId="35E1834C" w14:textId="77777777" w:rsidR="0017106C" w:rsidRPr="00651604" w:rsidRDefault="0017106C" w:rsidP="00B947D5">
            <w:pPr>
              <w:pStyle w:val="Char2"/>
              <w:spacing w:line="240" w:lineRule="exact"/>
              <w:jc w:val="center"/>
              <w:rPr>
                <w:rFonts w:ascii="仿宋_GB2312" w:eastAsia="仿宋_GB2312" w:hAnsi="Times New Roman"/>
                <w:sz w:val="21"/>
                <w:szCs w:val="21"/>
              </w:rPr>
            </w:pPr>
            <w:r w:rsidRPr="00651604">
              <w:rPr>
                <w:rFonts w:ascii="仿宋_GB2312" w:eastAsia="仿宋_GB2312" w:hAnsi="Times New Roman" w:hint="eastAsia"/>
                <w:sz w:val="21"/>
                <w:szCs w:val="21"/>
              </w:rPr>
              <w:t>地面</w:t>
            </w:r>
          </w:p>
        </w:tc>
        <w:tc>
          <w:tcPr>
            <w:tcW w:w="1446" w:type="dxa"/>
            <w:vAlign w:val="center"/>
          </w:tcPr>
          <w:p w14:paraId="2776BA3A" w14:textId="77777777" w:rsidR="0017106C" w:rsidRPr="00651604" w:rsidRDefault="0017106C" w:rsidP="00B947D5">
            <w:pPr>
              <w:pStyle w:val="Char2"/>
              <w:spacing w:line="240" w:lineRule="exact"/>
              <w:jc w:val="center"/>
              <w:rPr>
                <w:rFonts w:ascii="仿宋_GB2312" w:eastAsia="仿宋_GB2312" w:hAnsi="Times New Roman"/>
                <w:sz w:val="21"/>
                <w:szCs w:val="21"/>
              </w:rPr>
            </w:pPr>
            <w:r w:rsidRPr="00651604">
              <w:rPr>
                <w:rFonts w:ascii="仿宋_GB2312" w:eastAsia="仿宋_GB2312" w:hAnsi="Times New Roman" w:hint="eastAsia"/>
                <w:sz w:val="21"/>
                <w:szCs w:val="21"/>
              </w:rPr>
              <w:t>内墙</w:t>
            </w:r>
          </w:p>
        </w:tc>
        <w:tc>
          <w:tcPr>
            <w:tcW w:w="1276" w:type="dxa"/>
            <w:vAlign w:val="center"/>
          </w:tcPr>
          <w:p w14:paraId="10D2FEB7" w14:textId="77777777" w:rsidR="0017106C" w:rsidRPr="00651604" w:rsidRDefault="0017106C" w:rsidP="00B947D5">
            <w:pPr>
              <w:pStyle w:val="Char2"/>
              <w:spacing w:line="240" w:lineRule="exact"/>
              <w:jc w:val="center"/>
              <w:rPr>
                <w:rFonts w:ascii="仿宋_GB2312" w:eastAsia="仿宋_GB2312" w:hAnsi="Times New Roman"/>
                <w:sz w:val="21"/>
                <w:szCs w:val="21"/>
              </w:rPr>
            </w:pPr>
            <w:r w:rsidRPr="00651604">
              <w:rPr>
                <w:rFonts w:ascii="仿宋_GB2312" w:eastAsia="仿宋_GB2312" w:hAnsi="Times New Roman" w:hint="eastAsia"/>
                <w:sz w:val="21"/>
                <w:szCs w:val="21"/>
              </w:rPr>
              <w:t>外墙</w:t>
            </w:r>
          </w:p>
        </w:tc>
        <w:tc>
          <w:tcPr>
            <w:tcW w:w="1334" w:type="dxa"/>
            <w:vAlign w:val="center"/>
          </w:tcPr>
          <w:p w14:paraId="09827C70" w14:textId="77777777" w:rsidR="0017106C" w:rsidRPr="00651604" w:rsidRDefault="0017106C" w:rsidP="00B947D5">
            <w:pPr>
              <w:pStyle w:val="Char2"/>
              <w:spacing w:line="240" w:lineRule="exact"/>
              <w:jc w:val="center"/>
              <w:rPr>
                <w:rFonts w:ascii="仿宋_GB2312" w:eastAsia="仿宋_GB2312"/>
                <w:sz w:val="21"/>
                <w:szCs w:val="21"/>
              </w:rPr>
            </w:pPr>
            <w:r w:rsidRPr="00651604">
              <w:rPr>
                <w:rFonts w:ascii="仿宋_GB2312" w:eastAsia="仿宋_GB2312" w:hint="eastAsia"/>
                <w:spacing w:val="-10"/>
                <w:sz w:val="21"/>
                <w:szCs w:val="21"/>
              </w:rPr>
              <w:t>其</w:t>
            </w:r>
            <w:r>
              <w:rPr>
                <w:rFonts w:ascii="仿宋_GB2312" w:eastAsia="仿宋_GB2312" w:hint="eastAsia"/>
                <w:spacing w:val="-10"/>
                <w:sz w:val="21"/>
                <w:szCs w:val="21"/>
              </w:rPr>
              <w:t>他</w:t>
            </w:r>
          </w:p>
        </w:tc>
      </w:tr>
      <w:tr w:rsidR="00FF368B" w:rsidRPr="00651604" w14:paraId="0911A5C6" w14:textId="77777777" w:rsidTr="005912C3">
        <w:trPr>
          <w:trHeight w:hRule="exact" w:val="846"/>
          <w:jc w:val="center"/>
        </w:trPr>
        <w:tc>
          <w:tcPr>
            <w:tcW w:w="425" w:type="dxa"/>
            <w:vAlign w:val="center"/>
          </w:tcPr>
          <w:p w14:paraId="27CB9270" w14:textId="77777777" w:rsidR="00FF368B" w:rsidRPr="004C20A3" w:rsidRDefault="00FF368B" w:rsidP="00B947D5">
            <w:pPr>
              <w:spacing w:line="240" w:lineRule="exact"/>
              <w:ind w:leftChars="-60" w:left="-126" w:firstLineChars="60" w:firstLine="126"/>
              <w:jc w:val="center"/>
              <w:rPr>
                <w:rFonts w:ascii="仿宋_GB2312" w:eastAsia="仿宋_GB2312"/>
                <w:szCs w:val="21"/>
              </w:rPr>
            </w:pPr>
            <w:r w:rsidRPr="004C20A3">
              <w:rPr>
                <w:rFonts w:ascii="仿宋_GB2312" w:eastAsia="仿宋_GB2312" w:hint="eastAsia"/>
                <w:szCs w:val="21"/>
              </w:rPr>
              <w:t>1</w:t>
            </w:r>
          </w:p>
        </w:tc>
        <w:tc>
          <w:tcPr>
            <w:tcW w:w="851" w:type="dxa"/>
            <w:vAlign w:val="center"/>
          </w:tcPr>
          <w:p w14:paraId="47BD9E4A"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hint="eastAsia"/>
                <w:sz w:val="21"/>
                <w:szCs w:val="21"/>
              </w:rPr>
              <w:t>房产①</w:t>
            </w:r>
          </w:p>
        </w:tc>
        <w:tc>
          <w:tcPr>
            <w:tcW w:w="1134" w:type="dxa"/>
            <w:vAlign w:val="center"/>
          </w:tcPr>
          <w:p w14:paraId="506E6149"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sz w:val="21"/>
                <w:szCs w:val="21"/>
              </w:rPr>
              <w:t>170.800</w:t>
            </w:r>
          </w:p>
        </w:tc>
        <w:tc>
          <w:tcPr>
            <w:tcW w:w="1562" w:type="dxa"/>
            <w:vAlign w:val="center"/>
          </w:tcPr>
          <w:p w14:paraId="34FC0F17" w14:textId="77777777" w:rsidR="00723BAC" w:rsidRDefault="00FF368B" w:rsidP="00B947D5">
            <w:pPr>
              <w:pStyle w:val="a8"/>
              <w:spacing w:line="240" w:lineRule="exact"/>
              <w:ind w:firstLineChars="0" w:firstLine="0"/>
              <w:jc w:val="center"/>
              <w:rPr>
                <w:rFonts w:ascii="仿宋_GB2312"/>
                <w:sz w:val="21"/>
                <w:szCs w:val="21"/>
              </w:rPr>
            </w:pPr>
            <w:r>
              <w:rPr>
                <w:rFonts w:ascii="仿宋_GB2312" w:hint="eastAsia"/>
                <w:sz w:val="21"/>
                <w:szCs w:val="21"/>
              </w:rPr>
              <w:t>不锈钢</w:t>
            </w:r>
          </w:p>
          <w:p w14:paraId="359716A5" w14:textId="3BB8A0C2" w:rsidR="00FF368B" w:rsidRDefault="00FF368B" w:rsidP="00B947D5">
            <w:pPr>
              <w:pStyle w:val="a8"/>
              <w:spacing w:line="240" w:lineRule="exact"/>
              <w:ind w:firstLineChars="0" w:firstLine="0"/>
              <w:jc w:val="center"/>
              <w:rPr>
                <w:rFonts w:ascii="仿宋_GB2312"/>
                <w:sz w:val="21"/>
                <w:szCs w:val="21"/>
              </w:rPr>
            </w:pPr>
            <w:r>
              <w:rPr>
                <w:rFonts w:ascii="仿宋_GB2312"/>
                <w:sz w:val="21"/>
                <w:szCs w:val="21"/>
              </w:rPr>
              <w:t>玻璃</w:t>
            </w:r>
            <w:r>
              <w:rPr>
                <w:rFonts w:ascii="仿宋_GB2312" w:hint="eastAsia"/>
                <w:sz w:val="21"/>
                <w:szCs w:val="21"/>
              </w:rPr>
              <w:t>门</w:t>
            </w:r>
            <w:r w:rsidR="00747B18">
              <w:rPr>
                <w:rFonts w:ascii="仿宋_GB2312"/>
                <w:sz w:val="21"/>
                <w:szCs w:val="21"/>
              </w:rPr>
              <w:t xml:space="preserve"> </w:t>
            </w:r>
          </w:p>
        </w:tc>
        <w:tc>
          <w:tcPr>
            <w:tcW w:w="945" w:type="dxa"/>
            <w:vAlign w:val="center"/>
          </w:tcPr>
          <w:p w14:paraId="004C8BB7" w14:textId="77777777" w:rsidR="00FF368B" w:rsidRDefault="00FF368B" w:rsidP="00B947D5">
            <w:pPr>
              <w:spacing w:line="240" w:lineRule="exact"/>
              <w:jc w:val="center"/>
              <w:rPr>
                <w:rFonts w:ascii="仿宋_GB2312" w:eastAsia="仿宋_GB2312"/>
                <w:szCs w:val="21"/>
              </w:rPr>
            </w:pPr>
            <w:r>
              <w:rPr>
                <w:rFonts w:ascii="仿宋_GB2312" w:eastAsia="仿宋_GB2312" w:hint="eastAsia"/>
                <w:szCs w:val="21"/>
              </w:rPr>
              <w:t>塑钢窗</w:t>
            </w:r>
          </w:p>
        </w:tc>
        <w:tc>
          <w:tcPr>
            <w:tcW w:w="1439" w:type="dxa"/>
            <w:vAlign w:val="center"/>
          </w:tcPr>
          <w:p w14:paraId="62C30242" w14:textId="77777777" w:rsidR="00723BAC" w:rsidRDefault="00FF368B" w:rsidP="00B947D5">
            <w:pPr>
              <w:spacing w:line="240" w:lineRule="exact"/>
              <w:jc w:val="center"/>
              <w:rPr>
                <w:rFonts w:ascii="仿宋_GB2312" w:eastAsia="仿宋_GB2312"/>
                <w:szCs w:val="21"/>
              </w:rPr>
            </w:pPr>
            <w:r>
              <w:rPr>
                <w:rFonts w:ascii="仿宋_GB2312" w:eastAsia="仿宋_GB2312" w:hint="eastAsia"/>
                <w:szCs w:val="21"/>
              </w:rPr>
              <w:t>铺贴</w:t>
            </w:r>
          </w:p>
          <w:p w14:paraId="1398A1CE" w14:textId="6BF9A1D9" w:rsidR="00FF368B" w:rsidRPr="006C052D" w:rsidRDefault="00FF368B" w:rsidP="00B947D5">
            <w:pPr>
              <w:spacing w:line="240" w:lineRule="exact"/>
              <w:jc w:val="center"/>
              <w:rPr>
                <w:rFonts w:ascii="仿宋_GB2312" w:eastAsia="仿宋_GB2312"/>
                <w:szCs w:val="21"/>
              </w:rPr>
            </w:pPr>
            <w:r>
              <w:rPr>
                <w:rFonts w:ascii="仿宋_GB2312" w:eastAsia="仿宋_GB2312" w:hint="eastAsia"/>
                <w:szCs w:val="21"/>
              </w:rPr>
              <w:t>地砖</w:t>
            </w:r>
          </w:p>
        </w:tc>
        <w:tc>
          <w:tcPr>
            <w:tcW w:w="1446" w:type="dxa"/>
            <w:vAlign w:val="center"/>
          </w:tcPr>
          <w:p w14:paraId="618429C3" w14:textId="77777777" w:rsidR="00FF368B" w:rsidRPr="006C052D" w:rsidRDefault="00FF368B" w:rsidP="00B947D5">
            <w:pPr>
              <w:spacing w:line="240" w:lineRule="exact"/>
              <w:jc w:val="center"/>
              <w:rPr>
                <w:rFonts w:ascii="仿宋_GB2312" w:eastAsia="仿宋_GB2312"/>
                <w:szCs w:val="21"/>
              </w:rPr>
            </w:pPr>
            <w:r>
              <w:rPr>
                <w:rFonts w:ascii="仿宋_GB2312" w:eastAsia="仿宋_GB2312" w:hint="eastAsia"/>
                <w:szCs w:val="21"/>
              </w:rPr>
              <w:t>刮大白</w:t>
            </w:r>
          </w:p>
        </w:tc>
        <w:tc>
          <w:tcPr>
            <w:tcW w:w="1276" w:type="dxa"/>
            <w:vAlign w:val="center"/>
          </w:tcPr>
          <w:p w14:paraId="26430274" w14:textId="77777777" w:rsidR="00747B18" w:rsidRDefault="00747B18" w:rsidP="00B947D5">
            <w:pPr>
              <w:pStyle w:val="a8"/>
              <w:spacing w:line="240" w:lineRule="exact"/>
              <w:ind w:firstLineChars="0" w:firstLine="0"/>
              <w:jc w:val="center"/>
              <w:rPr>
                <w:rFonts w:ascii="仿宋_GB2312"/>
                <w:sz w:val="21"/>
                <w:szCs w:val="21"/>
              </w:rPr>
            </w:pPr>
            <w:r w:rsidRPr="00747B18">
              <w:rPr>
                <w:rFonts w:ascii="仿宋_GB2312"/>
                <w:sz w:val="21"/>
                <w:szCs w:val="21"/>
              </w:rPr>
              <w:t>水泥</w:t>
            </w:r>
          </w:p>
          <w:p w14:paraId="73C1D54F" w14:textId="77777777" w:rsidR="00FF368B" w:rsidRDefault="00747B18" w:rsidP="00B947D5">
            <w:pPr>
              <w:pStyle w:val="a8"/>
              <w:spacing w:line="240" w:lineRule="exact"/>
              <w:ind w:firstLineChars="0" w:firstLine="0"/>
              <w:jc w:val="center"/>
              <w:rPr>
                <w:rFonts w:ascii="仿宋_GB2312"/>
                <w:sz w:val="21"/>
                <w:szCs w:val="21"/>
              </w:rPr>
            </w:pPr>
            <w:r w:rsidRPr="00747B18">
              <w:rPr>
                <w:rFonts w:ascii="仿宋_GB2312"/>
                <w:sz w:val="21"/>
                <w:szCs w:val="21"/>
              </w:rPr>
              <w:t>抹面</w:t>
            </w:r>
          </w:p>
        </w:tc>
        <w:tc>
          <w:tcPr>
            <w:tcW w:w="1334" w:type="dxa"/>
            <w:shd w:val="clear" w:color="auto" w:fill="auto"/>
            <w:vAlign w:val="center"/>
          </w:tcPr>
          <w:p w14:paraId="6E21283D" w14:textId="77777777" w:rsidR="00FF368B" w:rsidRPr="00F6318E" w:rsidRDefault="00FF368B" w:rsidP="00B947D5">
            <w:pPr>
              <w:spacing w:line="240" w:lineRule="exact"/>
              <w:jc w:val="center"/>
              <w:rPr>
                <w:rFonts w:ascii="仿宋_GB2312" w:eastAsia="仿宋_GB2312"/>
                <w:szCs w:val="21"/>
              </w:rPr>
            </w:pPr>
            <w:r>
              <w:rPr>
                <w:rFonts w:ascii="仿宋_GB2312" w:eastAsia="仿宋_GB2312" w:hint="eastAsia"/>
                <w:szCs w:val="21"/>
              </w:rPr>
              <w:t>上下水、电照及供暖设施齐全。</w:t>
            </w:r>
          </w:p>
        </w:tc>
      </w:tr>
      <w:tr w:rsidR="00FF368B" w:rsidRPr="00651604" w14:paraId="63612114" w14:textId="77777777" w:rsidTr="005912C3">
        <w:trPr>
          <w:trHeight w:hRule="exact" w:val="680"/>
          <w:jc w:val="center"/>
        </w:trPr>
        <w:tc>
          <w:tcPr>
            <w:tcW w:w="425" w:type="dxa"/>
            <w:vAlign w:val="center"/>
          </w:tcPr>
          <w:p w14:paraId="051148EB" w14:textId="77777777" w:rsidR="00FF368B" w:rsidRPr="004C20A3" w:rsidRDefault="00FF368B" w:rsidP="00B947D5">
            <w:pPr>
              <w:spacing w:line="240" w:lineRule="exact"/>
              <w:jc w:val="center"/>
              <w:rPr>
                <w:rFonts w:ascii="仿宋_GB2312" w:eastAsia="仿宋_GB2312"/>
                <w:szCs w:val="21"/>
              </w:rPr>
            </w:pPr>
            <w:r w:rsidRPr="004C20A3">
              <w:rPr>
                <w:rFonts w:ascii="仿宋_GB2312" w:eastAsia="仿宋_GB2312" w:hint="eastAsia"/>
                <w:szCs w:val="21"/>
              </w:rPr>
              <w:t>2</w:t>
            </w:r>
          </w:p>
        </w:tc>
        <w:tc>
          <w:tcPr>
            <w:tcW w:w="851" w:type="dxa"/>
            <w:vAlign w:val="center"/>
          </w:tcPr>
          <w:p w14:paraId="03270464"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hint="eastAsia"/>
                <w:sz w:val="21"/>
                <w:szCs w:val="21"/>
              </w:rPr>
              <w:t>房产②</w:t>
            </w:r>
          </w:p>
        </w:tc>
        <w:tc>
          <w:tcPr>
            <w:tcW w:w="1134" w:type="dxa"/>
            <w:vAlign w:val="center"/>
          </w:tcPr>
          <w:p w14:paraId="0AE01978"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sz w:val="21"/>
                <w:szCs w:val="21"/>
              </w:rPr>
              <w:t>9</w:t>
            </w:r>
            <w:r w:rsidR="006C7AA2">
              <w:rPr>
                <w:rFonts w:ascii="仿宋_GB2312"/>
                <w:sz w:val="21"/>
                <w:szCs w:val="21"/>
              </w:rPr>
              <w:t>1</w:t>
            </w:r>
            <w:r>
              <w:rPr>
                <w:rFonts w:ascii="仿宋_GB2312"/>
                <w:sz w:val="21"/>
                <w:szCs w:val="21"/>
              </w:rPr>
              <w:t>9.620</w:t>
            </w:r>
          </w:p>
        </w:tc>
        <w:tc>
          <w:tcPr>
            <w:tcW w:w="1562" w:type="dxa"/>
            <w:vAlign w:val="center"/>
          </w:tcPr>
          <w:p w14:paraId="523DB95B" w14:textId="77777777" w:rsidR="00FF368B" w:rsidRDefault="00FF368B" w:rsidP="00B947D5">
            <w:pPr>
              <w:pStyle w:val="a8"/>
              <w:spacing w:line="240" w:lineRule="exact"/>
              <w:ind w:firstLineChars="0" w:firstLine="0"/>
              <w:jc w:val="center"/>
              <w:rPr>
                <w:rFonts w:ascii="仿宋_GB2312"/>
                <w:sz w:val="21"/>
                <w:szCs w:val="21"/>
              </w:rPr>
            </w:pPr>
            <w:r>
              <w:rPr>
                <w:rFonts w:ascii="仿宋_GB2312" w:hint="eastAsia"/>
                <w:sz w:val="21"/>
                <w:szCs w:val="21"/>
              </w:rPr>
              <w:t>吊装门</w:t>
            </w:r>
          </w:p>
        </w:tc>
        <w:tc>
          <w:tcPr>
            <w:tcW w:w="945" w:type="dxa"/>
            <w:vAlign w:val="center"/>
          </w:tcPr>
          <w:p w14:paraId="24FCC1B3" w14:textId="77777777" w:rsidR="00FF368B" w:rsidRDefault="00FF368B" w:rsidP="00B947D5">
            <w:pPr>
              <w:spacing w:line="240" w:lineRule="exact"/>
              <w:jc w:val="center"/>
              <w:rPr>
                <w:rFonts w:ascii="仿宋_GB2312" w:eastAsia="仿宋_GB2312"/>
                <w:szCs w:val="21"/>
              </w:rPr>
            </w:pPr>
            <w:r>
              <w:rPr>
                <w:rFonts w:ascii="仿宋_GB2312" w:eastAsia="仿宋_GB2312" w:hint="eastAsia"/>
                <w:szCs w:val="21"/>
              </w:rPr>
              <w:t>塑钢窗</w:t>
            </w:r>
          </w:p>
        </w:tc>
        <w:tc>
          <w:tcPr>
            <w:tcW w:w="1439" w:type="dxa"/>
            <w:vAlign w:val="center"/>
          </w:tcPr>
          <w:p w14:paraId="61F6B96C" w14:textId="77777777" w:rsidR="00723BAC" w:rsidRDefault="000F421F" w:rsidP="00B947D5">
            <w:pPr>
              <w:spacing w:line="240" w:lineRule="exact"/>
              <w:jc w:val="center"/>
              <w:rPr>
                <w:rFonts w:ascii="仿宋_GB2312" w:eastAsia="仿宋_GB2312"/>
                <w:szCs w:val="21"/>
              </w:rPr>
            </w:pPr>
            <w:r w:rsidRPr="006C7AA2">
              <w:rPr>
                <w:rFonts w:ascii="仿宋_GB2312" w:eastAsia="仿宋_GB2312"/>
                <w:szCs w:val="21"/>
              </w:rPr>
              <w:t>水泥</w:t>
            </w:r>
          </w:p>
          <w:p w14:paraId="0F9FBEEE" w14:textId="6FA32CB3" w:rsidR="00FF368B" w:rsidRPr="006C052D" w:rsidRDefault="000F421F" w:rsidP="00B947D5">
            <w:pPr>
              <w:spacing w:line="240" w:lineRule="exact"/>
              <w:jc w:val="center"/>
              <w:rPr>
                <w:rFonts w:ascii="仿宋_GB2312" w:eastAsia="仿宋_GB2312"/>
                <w:szCs w:val="21"/>
              </w:rPr>
            </w:pPr>
            <w:r w:rsidRPr="006C7AA2">
              <w:rPr>
                <w:rFonts w:ascii="仿宋_GB2312" w:eastAsia="仿宋_GB2312"/>
                <w:szCs w:val="21"/>
              </w:rPr>
              <w:t>地面</w:t>
            </w:r>
          </w:p>
        </w:tc>
        <w:tc>
          <w:tcPr>
            <w:tcW w:w="1446" w:type="dxa"/>
            <w:vAlign w:val="center"/>
          </w:tcPr>
          <w:p w14:paraId="7E6C6E33" w14:textId="60F9BE34" w:rsidR="00AE5FB5" w:rsidRDefault="006C7AA2" w:rsidP="00B947D5">
            <w:pPr>
              <w:spacing w:line="240" w:lineRule="exact"/>
              <w:jc w:val="center"/>
              <w:rPr>
                <w:rFonts w:ascii="仿宋_GB2312" w:eastAsia="仿宋_GB2312"/>
                <w:szCs w:val="21"/>
              </w:rPr>
            </w:pPr>
            <w:r w:rsidRPr="006C7AA2">
              <w:rPr>
                <w:rFonts w:ascii="仿宋_GB2312" w:eastAsia="仿宋_GB2312" w:hint="eastAsia"/>
                <w:szCs w:val="21"/>
              </w:rPr>
              <w:t>轻钢彩板</w:t>
            </w:r>
            <w:r w:rsidR="00723BAC">
              <w:rPr>
                <w:rFonts w:ascii="仿宋_GB2312" w:eastAsia="仿宋_GB2312" w:hint="eastAsia"/>
                <w:szCs w:val="21"/>
              </w:rPr>
              <w:t>、</w:t>
            </w:r>
          </w:p>
          <w:p w14:paraId="20CC8E25" w14:textId="590AA6DE" w:rsidR="00FF368B" w:rsidRPr="006C052D" w:rsidRDefault="006C7AA2" w:rsidP="00B947D5">
            <w:pPr>
              <w:spacing w:line="240" w:lineRule="exact"/>
              <w:jc w:val="center"/>
              <w:rPr>
                <w:rFonts w:ascii="仿宋_GB2312" w:eastAsia="仿宋_GB2312"/>
                <w:szCs w:val="21"/>
              </w:rPr>
            </w:pPr>
            <w:r w:rsidRPr="006C7AA2">
              <w:rPr>
                <w:rFonts w:ascii="仿宋_GB2312" w:eastAsia="仿宋_GB2312"/>
                <w:szCs w:val="21"/>
              </w:rPr>
              <w:t>水泥抹面</w:t>
            </w:r>
            <w:r w:rsidR="00603762">
              <w:rPr>
                <w:rFonts w:ascii="仿宋_GB2312" w:eastAsia="仿宋_GB2312" w:hint="eastAsia"/>
                <w:szCs w:val="21"/>
              </w:rPr>
              <w:t>。</w:t>
            </w:r>
          </w:p>
        </w:tc>
        <w:tc>
          <w:tcPr>
            <w:tcW w:w="1276" w:type="dxa"/>
            <w:vAlign w:val="center"/>
          </w:tcPr>
          <w:p w14:paraId="6275DF68" w14:textId="628287A2" w:rsidR="00FF368B" w:rsidRPr="0017106C" w:rsidRDefault="006C7AA2" w:rsidP="00B947D5">
            <w:pPr>
              <w:pStyle w:val="a8"/>
              <w:spacing w:line="240" w:lineRule="exact"/>
              <w:ind w:firstLineChars="0" w:firstLine="0"/>
              <w:jc w:val="center"/>
              <w:rPr>
                <w:rFonts w:ascii="仿宋_GB2312"/>
                <w:sz w:val="21"/>
                <w:szCs w:val="21"/>
              </w:rPr>
            </w:pPr>
            <w:r w:rsidRPr="006C7AA2">
              <w:rPr>
                <w:rFonts w:ascii="仿宋_GB2312" w:hint="eastAsia"/>
                <w:sz w:val="21"/>
                <w:szCs w:val="21"/>
              </w:rPr>
              <w:t>轻钢彩板</w:t>
            </w:r>
            <w:r w:rsidR="00723BAC">
              <w:rPr>
                <w:rFonts w:ascii="仿宋_GB2312" w:hint="eastAsia"/>
                <w:sz w:val="21"/>
                <w:szCs w:val="21"/>
              </w:rPr>
              <w:t>、</w:t>
            </w:r>
            <w:r w:rsidRPr="006C7AA2">
              <w:rPr>
                <w:rFonts w:ascii="仿宋_GB2312"/>
                <w:sz w:val="21"/>
                <w:szCs w:val="21"/>
              </w:rPr>
              <w:t>水泥抹面</w:t>
            </w:r>
            <w:r w:rsidR="00603762">
              <w:rPr>
                <w:rFonts w:ascii="仿宋_GB2312" w:hint="eastAsia"/>
                <w:sz w:val="21"/>
                <w:szCs w:val="21"/>
              </w:rPr>
              <w:t>。</w:t>
            </w:r>
          </w:p>
        </w:tc>
        <w:tc>
          <w:tcPr>
            <w:tcW w:w="1334" w:type="dxa"/>
            <w:shd w:val="clear" w:color="auto" w:fill="auto"/>
            <w:vAlign w:val="center"/>
          </w:tcPr>
          <w:p w14:paraId="5F087AF0" w14:textId="77777777" w:rsidR="00FF368B" w:rsidRPr="00F6318E" w:rsidRDefault="00FF368B" w:rsidP="00B947D5">
            <w:pPr>
              <w:spacing w:line="240" w:lineRule="exact"/>
              <w:jc w:val="center"/>
              <w:rPr>
                <w:rFonts w:ascii="仿宋_GB2312" w:eastAsia="仿宋_GB2312"/>
                <w:szCs w:val="21"/>
              </w:rPr>
            </w:pPr>
            <w:r>
              <w:rPr>
                <w:rFonts w:ascii="仿宋_GB2312" w:eastAsia="仿宋_GB2312" w:hint="eastAsia"/>
                <w:szCs w:val="21"/>
              </w:rPr>
              <w:t>上</w:t>
            </w:r>
            <w:r w:rsidR="006C7AA2">
              <w:rPr>
                <w:rFonts w:ascii="仿宋_GB2312" w:eastAsia="仿宋_GB2312" w:hint="eastAsia"/>
                <w:szCs w:val="21"/>
              </w:rPr>
              <w:t>水及</w:t>
            </w:r>
            <w:r>
              <w:rPr>
                <w:rFonts w:ascii="仿宋_GB2312" w:eastAsia="仿宋_GB2312" w:hint="eastAsia"/>
                <w:szCs w:val="21"/>
              </w:rPr>
              <w:t>电</w:t>
            </w:r>
            <w:proofErr w:type="gramStart"/>
            <w:r>
              <w:rPr>
                <w:rFonts w:ascii="仿宋_GB2312" w:eastAsia="仿宋_GB2312" w:hint="eastAsia"/>
                <w:szCs w:val="21"/>
              </w:rPr>
              <w:t>照设施</w:t>
            </w:r>
            <w:proofErr w:type="gramEnd"/>
            <w:r>
              <w:rPr>
                <w:rFonts w:ascii="仿宋_GB2312" w:eastAsia="仿宋_GB2312" w:hint="eastAsia"/>
                <w:szCs w:val="21"/>
              </w:rPr>
              <w:t>齐全。</w:t>
            </w:r>
          </w:p>
        </w:tc>
      </w:tr>
      <w:tr w:rsidR="00FF368B" w:rsidRPr="00651604" w14:paraId="3BAD2A6D" w14:textId="77777777" w:rsidTr="005912C3">
        <w:trPr>
          <w:trHeight w:hRule="exact" w:val="882"/>
          <w:jc w:val="center"/>
        </w:trPr>
        <w:tc>
          <w:tcPr>
            <w:tcW w:w="425" w:type="dxa"/>
            <w:vAlign w:val="center"/>
          </w:tcPr>
          <w:p w14:paraId="203ED894" w14:textId="77777777" w:rsidR="00FF368B" w:rsidRPr="004C20A3" w:rsidRDefault="00FF368B" w:rsidP="00B947D5">
            <w:pPr>
              <w:spacing w:line="240" w:lineRule="exact"/>
              <w:ind w:leftChars="-60" w:left="-126" w:rightChars="-51" w:right="-107"/>
              <w:jc w:val="center"/>
              <w:rPr>
                <w:rFonts w:ascii="仿宋_GB2312" w:eastAsia="仿宋_GB2312"/>
                <w:szCs w:val="21"/>
              </w:rPr>
            </w:pPr>
            <w:r w:rsidRPr="004C20A3">
              <w:rPr>
                <w:rFonts w:ascii="仿宋_GB2312" w:eastAsia="仿宋_GB2312" w:hint="eastAsia"/>
                <w:szCs w:val="21"/>
              </w:rPr>
              <w:t>3</w:t>
            </w:r>
          </w:p>
        </w:tc>
        <w:tc>
          <w:tcPr>
            <w:tcW w:w="851" w:type="dxa"/>
            <w:vAlign w:val="center"/>
          </w:tcPr>
          <w:p w14:paraId="26077737"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hint="eastAsia"/>
                <w:sz w:val="21"/>
                <w:szCs w:val="21"/>
              </w:rPr>
              <w:t>房产③</w:t>
            </w:r>
          </w:p>
        </w:tc>
        <w:tc>
          <w:tcPr>
            <w:tcW w:w="1134" w:type="dxa"/>
            <w:vAlign w:val="center"/>
          </w:tcPr>
          <w:p w14:paraId="07753D78"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sz w:val="21"/>
                <w:szCs w:val="21"/>
              </w:rPr>
              <w:t>203.680</w:t>
            </w:r>
          </w:p>
        </w:tc>
        <w:tc>
          <w:tcPr>
            <w:tcW w:w="1562" w:type="dxa"/>
            <w:vAlign w:val="center"/>
          </w:tcPr>
          <w:p w14:paraId="37C3D8D2" w14:textId="77777777" w:rsidR="00FF368B" w:rsidRDefault="006C7AA2" w:rsidP="00B947D5">
            <w:pPr>
              <w:pStyle w:val="a8"/>
              <w:spacing w:line="240" w:lineRule="exact"/>
              <w:ind w:firstLineChars="0" w:firstLine="0"/>
              <w:jc w:val="center"/>
              <w:rPr>
                <w:rFonts w:ascii="仿宋_GB2312"/>
                <w:sz w:val="21"/>
                <w:szCs w:val="21"/>
              </w:rPr>
            </w:pPr>
            <w:r w:rsidRPr="006C7AA2">
              <w:rPr>
                <w:rFonts w:ascii="仿宋_GB2312" w:hint="eastAsia"/>
                <w:sz w:val="21"/>
                <w:szCs w:val="21"/>
              </w:rPr>
              <w:t>进户门为不锈钢</w:t>
            </w:r>
            <w:r w:rsidRPr="006C7AA2">
              <w:rPr>
                <w:rFonts w:ascii="仿宋_GB2312"/>
                <w:sz w:val="21"/>
                <w:szCs w:val="21"/>
              </w:rPr>
              <w:t>玻璃</w:t>
            </w:r>
            <w:r w:rsidRPr="006C7AA2">
              <w:rPr>
                <w:rFonts w:ascii="仿宋_GB2312" w:hint="eastAsia"/>
                <w:sz w:val="21"/>
                <w:szCs w:val="21"/>
              </w:rPr>
              <w:t>门,室内安装木门。</w:t>
            </w:r>
          </w:p>
        </w:tc>
        <w:tc>
          <w:tcPr>
            <w:tcW w:w="945" w:type="dxa"/>
            <w:vAlign w:val="center"/>
          </w:tcPr>
          <w:p w14:paraId="6F61BAEA" w14:textId="77777777" w:rsidR="00FF368B" w:rsidRDefault="00FF368B" w:rsidP="00B947D5">
            <w:pPr>
              <w:spacing w:line="240" w:lineRule="exact"/>
              <w:jc w:val="center"/>
              <w:rPr>
                <w:rFonts w:ascii="仿宋_GB2312" w:eastAsia="仿宋_GB2312"/>
                <w:szCs w:val="21"/>
              </w:rPr>
            </w:pPr>
            <w:r>
              <w:rPr>
                <w:rFonts w:ascii="仿宋_GB2312" w:eastAsia="仿宋_GB2312" w:hint="eastAsia"/>
                <w:szCs w:val="21"/>
              </w:rPr>
              <w:t>塑钢窗</w:t>
            </w:r>
          </w:p>
        </w:tc>
        <w:tc>
          <w:tcPr>
            <w:tcW w:w="1439" w:type="dxa"/>
            <w:vAlign w:val="center"/>
          </w:tcPr>
          <w:p w14:paraId="134C9FEB" w14:textId="7E6260FF" w:rsidR="000F421F" w:rsidRDefault="006C7AA2" w:rsidP="00B947D5">
            <w:pPr>
              <w:spacing w:line="240" w:lineRule="exact"/>
              <w:jc w:val="center"/>
              <w:rPr>
                <w:rFonts w:ascii="仿宋_GB2312" w:eastAsia="仿宋_GB2312"/>
                <w:szCs w:val="21"/>
              </w:rPr>
            </w:pPr>
            <w:r w:rsidRPr="006C7AA2">
              <w:rPr>
                <w:rFonts w:ascii="仿宋_GB2312" w:eastAsia="仿宋_GB2312" w:hint="eastAsia"/>
                <w:szCs w:val="21"/>
              </w:rPr>
              <w:t>铺贴地砖</w:t>
            </w:r>
            <w:r w:rsidR="00723BAC">
              <w:rPr>
                <w:rFonts w:ascii="仿宋_GB2312" w:eastAsia="仿宋_GB2312" w:hint="eastAsia"/>
                <w:szCs w:val="21"/>
              </w:rPr>
              <w:t>、</w:t>
            </w:r>
          </w:p>
          <w:p w14:paraId="7D9FA60D" w14:textId="03546DF3" w:rsidR="00FF368B" w:rsidRPr="006C052D" w:rsidRDefault="000F421F" w:rsidP="00B947D5">
            <w:pPr>
              <w:spacing w:line="240" w:lineRule="exact"/>
              <w:jc w:val="center"/>
              <w:rPr>
                <w:rFonts w:ascii="仿宋_GB2312" w:eastAsia="仿宋_GB2312"/>
                <w:szCs w:val="21"/>
              </w:rPr>
            </w:pPr>
            <w:r w:rsidRPr="006C7AA2">
              <w:rPr>
                <w:rFonts w:ascii="仿宋_GB2312" w:eastAsia="仿宋_GB2312"/>
                <w:szCs w:val="21"/>
              </w:rPr>
              <w:t>水泥地面</w:t>
            </w:r>
            <w:r w:rsidR="00603762">
              <w:rPr>
                <w:rFonts w:ascii="仿宋_GB2312" w:eastAsia="仿宋_GB2312" w:hint="eastAsia"/>
                <w:szCs w:val="21"/>
              </w:rPr>
              <w:t>。</w:t>
            </w:r>
          </w:p>
        </w:tc>
        <w:tc>
          <w:tcPr>
            <w:tcW w:w="1446" w:type="dxa"/>
            <w:vAlign w:val="center"/>
          </w:tcPr>
          <w:p w14:paraId="70B23CF3" w14:textId="4DB716C7" w:rsidR="00AE5FB5" w:rsidRDefault="006C7AA2" w:rsidP="00B947D5">
            <w:pPr>
              <w:spacing w:line="240" w:lineRule="exact"/>
              <w:jc w:val="center"/>
              <w:rPr>
                <w:rFonts w:ascii="仿宋_GB2312" w:eastAsia="仿宋_GB2312"/>
                <w:szCs w:val="21"/>
              </w:rPr>
            </w:pPr>
            <w:r w:rsidRPr="006C7AA2">
              <w:rPr>
                <w:rFonts w:ascii="仿宋_GB2312" w:eastAsia="仿宋_GB2312"/>
                <w:szCs w:val="21"/>
              </w:rPr>
              <w:t>镶贴瓷砖</w:t>
            </w:r>
            <w:r w:rsidR="00723BAC">
              <w:rPr>
                <w:rFonts w:ascii="仿宋_GB2312" w:eastAsia="仿宋_GB2312" w:hint="eastAsia"/>
                <w:szCs w:val="21"/>
              </w:rPr>
              <w:t>、</w:t>
            </w:r>
          </w:p>
          <w:p w14:paraId="00D93CC7" w14:textId="08B07735" w:rsidR="00FF368B" w:rsidRPr="006C052D" w:rsidRDefault="006C7AA2" w:rsidP="00B947D5">
            <w:pPr>
              <w:spacing w:line="240" w:lineRule="exact"/>
              <w:jc w:val="center"/>
              <w:rPr>
                <w:rFonts w:ascii="仿宋_GB2312" w:eastAsia="仿宋_GB2312"/>
                <w:szCs w:val="21"/>
              </w:rPr>
            </w:pPr>
            <w:r w:rsidRPr="006C7AA2">
              <w:rPr>
                <w:rFonts w:ascii="仿宋_GB2312" w:eastAsia="仿宋_GB2312"/>
                <w:szCs w:val="21"/>
              </w:rPr>
              <w:t>水泥抹面</w:t>
            </w:r>
            <w:r w:rsidR="00603762">
              <w:rPr>
                <w:rFonts w:ascii="仿宋_GB2312" w:eastAsia="仿宋_GB2312" w:hint="eastAsia"/>
                <w:szCs w:val="21"/>
              </w:rPr>
              <w:t>。</w:t>
            </w:r>
          </w:p>
        </w:tc>
        <w:tc>
          <w:tcPr>
            <w:tcW w:w="1276" w:type="dxa"/>
            <w:vAlign w:val="center"/>
          </w:tcPr>
          <w:p w14:paraId="171A07FB" w14:textId="77777777" w:rsidR="00723BAC" w:rsidRDefault="006C7AA2" w:rsidP="00B947D5">
            <w:pPr>
              <w:pStyle w:val="a8"/>
              <w:spacing w:line="240" w:lineRule="exact"/>
              <w:ind w:firstLineChars="0" w:firstLine="0"/>
              <w:jc w:val="center"/>
              <w:rPr>
                <w:rFonts w:ascii="仿宋_GB2312"/>
                <w:sz w:val="21"/>
                <w:szCs w:val="21"/>
              </w:rPr>
            </w:pPr>
            <w:r w:rsidRPr="006C7AA2">
              <w:rPr>
                <w:rFonts w:ascii="仿宋_GB2312"/>
                <w:sz w:val="21"/>
                <w:szCs w:val="21"/>
              </w:rPr>
              <w:t>水泥</w:t>
            </w:r>
          </w:p>
          <w:p w14:paraId="28FD5392" w14:textId="238A98F1" w:rsidR="00FF368B" w:rsidRPr="0017106C" w:rsidRDefault="006C7AA2" w:rsidP="00B947D5">
            <w:pPr>
              <w:pStyle w:val="a8"/>
              <w:spacing w:line="240" w:lineRule="exact"/>
              <w:ind w:firstLineChars="0" w:firstLine="0"/>
              <w:jc w:val="center"/>
              <w:rPr>
                <w:rFonts w:ascii="仿宋_GB2312"/>
                <w:sz w:val="21"/>
                <w:szCs w:val="21"/>
              </w:rPr>
            </w:pPr>
            <w:r w:rsidRPr="006C7AA2">
              <w:rPr>
                <w:rFonts w:ascii="仿宋_GB2312"/>
                <w:sz w:val="21"/>
                <w:szCs w:val="21"/>
              </w:rPr>
              <w:t>抹面</w:t>
            </w:r>
          </w:p>
        </w:tc>
        <w:tc>
          <w:tcPr>
            <w:tcW w:w="1334" w:type="dxa"/>
            <w:shd w:val="clear" w:color="auto" w:fill="auto"/>
            <w:vAlign w:val="center"/>
          </w:tcPr>
          <w:p w14:paraId="197BC123" w14:textId="77777777" w:rsidR="00FF368B" w:rsidRPr="00F6318E" w:rsidRDefault="006C7AA2" w:rsidP="00B947D5">
            <w:pPr>
              <w:spacing w:line="240" w:lineRule="exact"/>
              <w:jc w:val="center"/>
              <w:rPr>
                <w:rFonts w:ascii="仿宋_GB2312" w:eastAsia="仿宋_GB2312"/>
                <w:szCs w:val="21"/>
              </w:rPr>
            </w:pPr>
            <w:r>
              <w:rPr>
                <w:rFonts w:ascii="仿宋_GB2312" w:eastAsia="仿宋_GB2312" w:hint="eastAsia"/>
                <w:szCs w:val="21"/>
              </w:rPr>
              <w:t>上下水、电照及供暖设施齐全。</w:t>
            </w:r>
          </w:p>
        </w:tc>
      </w:tr>
      <w:tr w:rsidR="00FF368B" w:rsidRPr="00651604" w14:paraId="5993D14D" w14:textId="77777777" w:rsidTr="005912C3">
        <w:trPr>
          <w:trHeight w:hRule="exact" w:val="862"/>
          <w:jc w:val="center"/>
        </w:trPr>
        <w:tc>
          <w:tcPr>
            <w:tcW w:w="425" w:type="dxa"/>
            <w:vAlign w:val="center"/>
          </w:tcPr>
          <w:p w14:paraId="7D417D76" w14:textId="77777777" w:rsidR="00FF368B" w:rsidRPr="004C20A3" w:rsidRDefault="00FF368B" w:rsidP="00B947D5">
            <w:pPr>
              <w:spacing w:line="240" w:lineRule="exact"/>
              <w:ind w:leftChars="-60" w:left="-126" w:rightChars="-51" w:right="-107"/>
              <w:jc w:val="center"/>
              <w:rPr>
                <w:rFonts w:ascii="仿宋_GB2312" w:eastAsia="仿宋_GB2312"/>
                <w:szCs w:val="21"/>
              </w:rPr>
            </w:pPr>
            <w:r>
              <w:rPr>
                <w:rFonts w:ascii="仿宋_GB2312" w:eastAsia="仿宋_GB2312" w:hint="eastAsia"/>
                <w:szCs w:val="21"/>
              </w:rPr>
              <w:t>4</w:t>
            </w:r>
          </w:p>
        </w:tc>
        <w:tc>
          <w:tcPr>
            <w:tcW w:w="851" w:type="dxa"/>
            <w:vAlign w:val="center"/>
          </w:tcPr>
          <w:p w14:paraId="54770290"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hint="eastAsia"/>
                <w:sz w:val="21"/>
                <w:szCs w:val="21"/>
              </w:rPr>
              <w:t>房产④</w:t>
            </w:r>
          </w:p>
        </w:tc>
        <w:tc>
          <w:tcPr>
            <w:tcW w:w="1134" w:type="dxa"/>
            <w:vAlign w:val="center"/>
          </w:tcPr>
          <w:p w14:paraId="74AA4153"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sz w:val="21"/>
                <w:szCs w:val="21"/>
              </w:rPr>
              <w:t>126.400</w:t>
            </w:r>
          </w:p>
        </w:tc>
        <w:tc>
          <w:tcPr>
            <w:tcW w:w="1562" w:type="dxa"/>
            <w:vAlign w:val="center"/>
          </w:tcPr>
          <w:p w14:paraId="42990663" w14:textId="5802CCDD" w:rsidR="000F421F" w:rsidRDefault="006C7AA2" w:rsidP="00B947D5">
            <w:pPr>
              <w:pStyle w:val="a8"/>
              <w:spacing w:line="240" w:lineRule="exact"/>
              <w:ind w:firstLineChars="0" w:firstLine="0"/>
              <w:jc w:val="center"/>
              <w:rPr>
                <w:rFonts w:ascii="仿宋_GB2312"/>
                <w:sz w:val="21"/>
                <w:szCs w:val="21"/>
              </w:rPr>
            </w:pPr>
            <w:r>
              <w:rPr>
                <w:rFonts w:ascii="仿宋_GB2312" w:hint="eastAsia"/>
                <w:sz w:val="21"/>
                <w:szCs w:val="21"/>
              </w:rPr>
              <w:t>不锈钢</w:t>
            </w:r>
            <w:r>
              <w:rPr>
                <w:rFonts w:ascii="仿宋_GB2312"/>
                <w:sz w:val="21"/>
                <w:szCs w:val="21"/>
              </w:rPr>
              <w:t>玻璃</w:t>
            </w:r>
            <w:r>
              <w:rPr>
                <w:rFonts w:ascii="仿宋_GB2312" w:hint="eastAsia"/>
                <w:sz w:val="21"/>
                <w:szCs w:val="21"/>
              </w:rPr>
              <w:t>门</w:t>
            </w:r>
            <w:r w:rsidR="00723BAC">
              <w:rPr>
                <w:rFonts w:ascii="仿宋_GB2312" w:hint="eastAsia"/>
                <w:sz w:val="21"/>
                <w:szCs w:val="21"/>
              </w:rPr>
              <w:t>、</w:t>
            </w:r>
            <w:r>
              <w:rPr>
                <w:rFonts w:ascii="仿宋_GB2312" w:hint="eastAsia"/>
                <w:sz w:val="21"/>
                <w:szCs w:val="21"/>
              </w:rPr>
              <w:t>木门</w:t>
            </w:r>
            <w:r w:rsidR="00723BAC">
              <w:rPr>
                <w:rFonts w:ascii="仿宋_GB2312" w:hint="eastAsia"/>
                <w:sz w:val="21"/>
                <w:szCs w:val="21"/>
              </w:rPr>
              <w:t>、</w:t>
            </w:r>
          </w:p>
          <w:p w14:paraId="0396D9E9" w14:textId="5E371CB0" w:rsidR="00FF368B" w:rsidRDefault="006C7AA2" w:rsidP="00B947D5">
            <w:pPr>
              <w:pStyle w:val="a8"/>
              <w:spacing w:line="240" w:lineRule="exact"/>
              <w:ind w:firstLineChars="0" w:firstLine="0"/>
              <w:jc w:val="center"/>
              <w:rPr>
                <w:rFonts w:ascii="仿宋_GB2312"/>
                <w:sz w:val="21"/>
                <w:szCs w:val="21"/>
              </w:rPr>
            </w:pPr>
            <w:r>
              <w:rPr>
                <w:rFonts w:ascii="仿宋_GB2312"/>
                <w:sz w:val="21"/>
                <w:szCs w:val="21"/>
              </w:rPr>
              <w:t>卷帘门</w:t>
            </w:r>
            <w:r w:rsidR="00603762">
              <w:rPr>
                <w:rFonts w:ascii="仿宋_GB2312" w:hint="eastAsia"/>
                <w:sz w:val="21"/>
                <w:szCs w:val="21"/>
              </w:rPr>
              <w:t>。</w:t>
            </w:r>
          </w:p>
        </w:tc>
        <w:tc>
          <w:tcPr>
            <w:tcW w:w="945" w:type="dxa"/>
            <w:vAlign w:val="center"/>
          </w:tcPr>
          <w:p w14:paraId="4D32803B" w14:textId="77777777" w:rsidR="00FF368B" w:rsidRDefault="00FF368B" w:rsidP="00B947D5">
            <w:pPr>
              <w:spacing w:line="240" w:lineRule="exact"/>
              <w:jc w:val="center"/>
              <w:rPr>
                <w:rFonts w:ascii="仿宋_GB2312" w:eastAsia="仿宋_GB2312"/>
                <w:szCs w:val="21"/>
              </w:rPr>
            </w:pPr>
            <w:r>
              <w:rPr>
                <w:rFonts w:ascii="仿宋_GB2312" w:eastAsia="仿宋_GB2312" w:hint="eastAsia"/>
                <w:szCs w:val="21"/>
              </w:rPr>
              <w:t>塑钢窗</w:t>
            </w:r>
          </w:p>
        </w:tc>
        <w:tc>
          <w:tcPr>
            <w:tcW w:w="1439" w:type="dxa"/>
            <w:vAlign w:val="center"/>
          </w:tcPr>
          <w:p w14:paraId="18CE4816" w14:textId="77777777" w:rsidR="00723BAC" w:rsidRDefault="006C7AA2" w:rsidP="00B947D5">
            <w:pPr>
              <w:spacing w:line="240" w:lineRule="exact"/>
              <w:jc w:val="center"/>
              <w:rPr>
                <w:rFonts w:ascii="仿宋_GB2312" w:eastAsia="仿宋_GB2312"/>
                <w:szCs w:val="21"/>
              </w:rPr>
            </w:pPr>
            <w:r w:rsidRPr="006C7AA2">
              <w:rPr>
                <w:rFonts w:ascii="仿宋_GB2312" w:eastAsia="仿宋_GB2312" w:hint="eastAsia"/>
                <w:szCs w:val="21"/>
              </w:rPr>
              <w:t>铺贴</w:t>
            </w:r>
          </w:p>
          <w:p w14:paraId="256E474E" w14:textId="46507CBD" w:rsidR="00FF368B" w:rsidRPr="006C052D" w:rsidRDefault="006C7AA2" w:rsidP="00B947D5">
            <w:pPr>
              <w:spacing w:line="240" w:lineRule="exact"/>
              <w:jc w:val="center"/>
              <w:rPr>
                <w:rFonts w:ascii="仿宋_GB2312" w:eastAsia="仿宋_GB2312"/>
                <w:szCs w:val="21"/>
              </w:rPr>
            </w:pPr>
            <w:r w:rsidRPr="006C7AA2">
              <w:rPr>
                <w:rFonts w:ascii="仿宋_GB2312" w:eastAsia="仿宋_GB2312" w:hint="eastAsia"/>
                <w:szCs w:val="21"/>
              </w:rPr>
              <w:t>地砖</w:t>
            </w:r>
          </w:p>
        </w:tc>
        <w:tc>
          <w:tcPr>
            <w:tcW w:w="1446" w:type="dxa"/>
            <w:vAlign w:val="center"/>
          </w:tcPr>
          <w:p w14:paraId="12B23615" w14:textId="773DEED8" w:rsidR="00AE5FB5" w:rsidRDefault="006C7AA2" w:rsidP="00B947D5">
            <w:pPr>
              <w:spacing w:line="240" w:lineRule="exact"/>
              <w:jc w:val="center"/>
              <w:rPr>
                <w:rFonts w:ascii="仿宋_GB2312" w:eastAsia="仿宋_GB2312"/>
                <w:szCs w:val="21"/>
              </w:rPr>
            </w:pPr>
            <w:r w:rsidRPr="006C7AA2">
              <w:rPr>
                <w:rFonts w:ascii="仿宋_GB2312" w:eastAsia="仿宋_GB2312"/>
                <w:szCs w:val="21"/>
              </w:rPr>
              <w:t>镶贴瓷砖</w:t>
            </w:r>
            <w:r w:rsidR="00723BAC">
              <w:rPr>
                <w:rFonts w:ascii="仿宋_GB2312" w:eastAsia="仿宋_GB2312" w:hint="eastAsia"/>
                <w:szCs w:val="21"/>
              </w:rPr>
              <w:t>、</w:t>
            </w:r>
          </w:p>
          <w:p w14:paraId="59D186B0" w14:textId="74D9ED97" w:rsidR="00FF368B" w:rsidRPr="006C052D" w:rsidRDefault="00FF368B" w:rsidP="00B947D5">
            <w:pPr>
              <w:spacing w:line="240" w:lineRule="exact"/>
              <w:jc w:val="center"/>
              <w:rPr>
                <w:rFonts w:ascii="仿宋_GB2312" w:eastAsia="仿宋_GB2312"/>
                <w:szCs w:val="21"/>
              </w:rPr>
            </w:pPr>
            <w:r>
              <w:rPr>
                <w:rFonts w:ascii="仿宋_GB2312" w:eastAsia="仿宋_GB2312"/>
                <w:szCs w:val="21"/>
              </w:rPr>
              <w:t>水泥抹面</w:t>
            </w:r>
            <w:r w:rsidR="00603762">
              <w:rPr>
                <w:rFonts w:ascii="仿宋_GB2312" w:eastAsia="仿宋_GB2312" w:hint="eastAsia"/>
                <w:szCs w:val="21"/>
              </w:rPr>
              <w:t>。</w:t>
            </w:r>
          </w:p>
        </w:tc>
        <w:tc>
          <w:tcPr>
            <w:tcW w:w="1276" w:type="dxa"/>
            <w:vAlign w:val="center"/>
          </w:tcPr>
          <w:p w14:paraId="5628FD94" w14:textId="449A4085" w:rsidR="00FF368B" w:rsidRPr="006C052D" w:rsidRDefault="006C7AA2" w:rsidP="00B947D5">
            <w:pPr>
              <w:spacing w:line="240" w:lineRule="exact"/>
              <w:jc w:val="center"/>
              <w:rPr>
                <w:rFonts w:ascii="仿宋_GB2312" w:eastAsia="仿宋_GB2312"/>
                <w:szCs w:val="21"/>
              </w:rPr>
            </w:pPr>
            <w:proofErr w:type="gramStart"/>
            <w:r>
              <w:rPr>
                <w:rFonts w:ascii="仿宋_GB2312" w:eastAsia="仿宋_GB2312"/>
                <w:szCs w:val="21"/>
              </w:rPr>
              <w:t>镶</w:t>
            </w:r>
            <w:proofErr w:type="gramEnd"/>
            <w:r>
              <w:rPr>
                <w:rFonts w:ascii="仿宋_GB2312" w:eastAsia="仿宋_GB2312"/>
                <w:szCs w:val="21"/>
              </w:rPr>
              <w:t>贴面砖</w:t>
            </w:r>
            <w:r w:rsidR="00723BAC">
              <w:rPr>
                <w:rFonts w:ascii="仿宋_GB2312" w:eastAsia="仿宋_GB2312" w:hint="eastAsia"/>
                <w:szCs w:val="21"/>
              </w:rPr>
              <w:t>、</w:t>
            </w:r>
            <w:r w:rsidR="00FF368B">
              <w:rPr>
                <w:rFonts w:ascii="仿宋_GB2312" w:eastAsia="仿宋_GB2312" w:hint="eastAsia"/>
                <w:szCs w:val="21"/>
              </w:rPr>
              <w:t>轻钢彩板</w:t>
            </w:r>
            <w:r w:rsidR="00723BAC">
              <w:rPr>
                <w:rFonts w:ascii="仿宋_GB2312" w:eastAsia="仿宋_GB2312" w:hint="eastAsia"/>
                <w:szCs w:val="21"/>
              </w:rPr>
              <w:t>、</w:t>
            </w:r>
            <w:r w:rsidR="00FF368B">
              <w:rPr>
                <w:rFonts w:ascii="仿宋_GB2312" w:eastAsia="仿宋_GB2312"/>
                <w:szCs w:val="21"/>
              </w:rPr>
              <w:t>水泥抹面</w:t>
            </w:r>
            <w:r w:rsidR="00603762">
              <w:rPr>
                <w:rFonts w:ascii="仿宋_GB2312" w:eastAsia="仿宋_GB2312" w:hint="eastAsia"/>
                <w:szCs w:val="21"/>
              </w:rPr>
              <w:t>。</w:t>
            </w:r>
          </w:p>
        </w:tc>
        <w:tc>
          <w:tcPr>
            <w:tcW w:w="1334" w:type="dxa"/>
            <w:shd w:val="clear" w:color="auto" w:fill="auto"/>
            <w:vAlign w:val="center"/>
          </w:tcPr>
          <w:p w14:paraId="7D950954" w14:textId="77777777" w:rsidR="00FF368B" w:rsidRPr="00F6318E" w:rsidRDefault="00FF368B" w:rsidP="00B947D5">
            <w:pPr>
              <w:spacing w:line="240" w:lineRule="exact"/>
              <w:jc w:val="center"/>
              <w:rPr>
                <w:rFonts w:ascii="仿宋_GB2312" w:eastAsia="仿宋_GB2312"/>
                <w:szCs w:val="21"/>
              </w:rPr>
            </w:pPr>
            <w:r>
              <w:rPr>
                <w:rFonts w:ascii="仿宋_GB2312" w:eastAsia="仿宋_GB2312" w:hint="eastAsia"/>
                <w:szCs w:val="21"/>
              </w:rPr>
              <w:t>上下水、电照及供暖设施齐全。</w:t>
            </w:r>
          </w:p>
        </w:tc>
      </w:tr>
      <w:tr w:rsidR="00FF368B" w:rsidRPr="00651604" w14:paraId="28BCE2EA" w14:textId="77777777" w:rsidTr="005912C3">
        <w:trPr>
          <w:trHeight w:hRule="exact" w:val="846"/>
          <w:jc w:val="center"/>
        </w:trPr>
        <w:tc>
          <w:tcPr>
            <w:tcW w:w="425" w:type="dxa"/>
            <w:vAlign w:val="center"/>
          </w:tcPr>
          <w:p w14:paraId="16D1657F" w14:textId="77777777" w:rsidR="00FF368B" w:rsidRPr="004C20A3" w:rsidRDefault="00FF368B" w:rsidP="00B947D5">
            <w:pPr>
              <w:spacing w:line="240" w:lineRule="exact"/>
              <w:ind w:leftChars="-60" w:left="-126" w:rightChars="-51" w:right="-107"/>
              <w:jc w:val="center"/>
              <w:rPr>
                <w:rFonts w:ascii="仿宋_GB2312" w:eastAsia="仿宋_GB2312"/>
                <w:szCs w:val="21"/>
              </w:rPr>
            </w:pPr>
            <w:r>
              <w:rPr>
                <w:rFonts w:ascii="仿宋_GB2312" w:eastAsia="仿宋_GB2312" w:hint="eastAsia"/>
                <w:szCs w:val="21"/>
              </w:rPr>
              <w:t>5</w:t>
            </w:r>
          </w:p>
        </w:tc>
        <w:tc>
          <w:tcPr>
            <w:tcW w:w="851" w:type="dxa"/>
            <w:vAlign w:val="center"/>
          </w:tcPr>
          <w:p w14:paraId="7A2F698A"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hint="eastAsia"/>
                <w:sz w:val="21"/>
                <w:szCs w:val="21"/>
              </w:rPr>
              <w:t>房产⑤</w:t>
            </w:r>
          </w:p>
        </w:tc>
        <w:tc>
          <w:tcPr>
            <w:tcW w:w="1134" w:type="dxa"/>
            <w:vAlign w:val="center"/>
          </w:tcPr>
          <w:p w14:paraId="07F0BA03"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sz w:val="21"/>
                <w:szCs w:val="21"/>
              </w:rPr>
              <w:t>98.500</w:t>
            </w:r>
          </w:p>
        </w:tc>
        <w:tc>
          <w:tcPr>
            <w:tcW w:w="1562" w:type="dxa"/>
            <w:vAlign w:val="center"/>
          </w:tcPr>
          <w:p w14:paraId="391CC7B4" w14:textId="77777777" w:rsidR="00FF368B" w:rsidRDefault="00FF368B" w:rsidP="00B947D5">
            <w:pPr>
              <w:pStyle w:val="a8"/>
              <w:spacing w:line="240" w:lineRule="exact"/>
              <w:ind w:firstLineChars="0" w:firstLine="0"/>
              <w:jc w:val="center"/>
              <w:rPr>
                <w:rFonts w:ascii="仿宋_GB2312"/>
                <w:sz w:val="21"/>
                <w:szCs w:val="21"/>
              </w:rPr>
            </w:pPr>
            <w:r>
              <w:rPr>
                <w:rFonts w:ascii="仿宋_GB2312" w:hint="eastAsia"/>
                <w:sz w:val="21"/>
                <w:szCs w:val="21"/>
              </w:rPr>
              <w:t>进户门为不锈钢</w:t>
            </w:r>
            <w:r>
              <w:rPr>
                <w:rFonts w:ascii="仿宋_GB2312"/>
                <w:sz w:val="21"/>
                <w:szCs w:val="21"/>
              </w:rPr>
              <w:t>玻璃</w:t>
            </w:r>
            <w:r>
              <w:rPr>
                <w:rFonts w:ascii="仿宋_GB2312" w:hint="eastAsia"/>
                <w:sz w:val="21"/>
                <w:szCs w:val="21"/>
              </w:rPr>
              <w:t>门,室内安装木门。</w:t>
            </w:r>
          </w:p>
        </w:tc>
        <w:tc>
          <w:tcPr>
            <w:tcW w:w="945" w:type="dxa"/>
            <w:vAlign w:val="center"/>
          </w:tcPr>
          <w:p w14:paraId="20260A3A" w14:textId="77777777" w:rsidR="00FF368B" w:rsidRDefault="00FF368B" w:rsidP="00B947D5">
            <w:pPr>
              <w:spacing w:line="240" w:lineRule="exact"/>
              <w:jc w:val="center"/>
              <w:rPr>
                <w:rFonts w:ascii="仿宋_GB2312" w:eastAsia="仿宋_GB2312"/>
                <w:szCs w:val="21"/>
              </w:rPr>
            </w:pPr>
            <w:r>
              <w:rPr>
                <w:rFonts w:ascii="仿宋_GB2312" w:eastAsia="仿宋_GB2312" w:hint="eastAsia"/>
                <w:szCs w:val="21"/>
              </w:rPr>
              <w:t>塑钢窗</w:t>
            </w:r>
          </w:p>
        </w:tc>
        <w:tc>
          <w:tcPr>
            <w:tcW w:w="1439" w:type="dxa"/>
            <w:vAlign w:val="center"/>
          </w:tcPr>
          <w:p w14:paraId="18274040" w14:textId="77777777" w:rsidR="00723BAC" w:rsidRDefault="006C7AA2" w:rsidP="00B947D5">
            <w:pPr>
              <w:spacing w:line="240" w:lineRule="exact"/>
              <w:jc w:val="center"/>
              <w:rPr>
                <w:rFonts w:ascii="仿宋_GB2312" w:eastAsia="仿宋_GB2312"/>
                <w:szCs w:val="21"/>
              </w:rPr>
            </w:pPr>
            <w:r w:rsidRPr="006C7AA2">
              <w:rPr>
                <w:rFonts w:ascii="仿宋_GB2312" w:eastAsia="仿宋_GB2312" w:hint="eastAsia"/>
                <w:szCs w:val="21"/>
              </w:rPr>
              <w:t>铺贴</w:t>
            </w:r>
          </w:p>
          <w:p w14:paraId="6E6311A2" w14:textId="5DFB98F1" w:rsidR="00FF368B" w:rsidRPr="006C052D" w:rsidRDefault="006C7AA2" w:rsidP="00B947D5">
            <w:pPr>
              <w:spacing w:line="240" w:lineRule="exact"/>
              <w:jc w:val="center"/>
              <w:rPr>
                <w:rFonts w:ascii="仿宋_GB2312" w:eastAsia="仿宋_GB2312"/>
                <w:szCs w:val="21"/>
              </w:rPr>
            </w:pPr>
            <w:r w:rsidRPr="006C7AA2">
              <w:rPr>
                <w:rFonts w:ascii="仿宋_GB2312" w:eastAsia="仿宋_GB2312" w:hint="eastAsia"/>
                <w:szCs w:val="21"/>
              </w:rPr>
              <w:t>地砖</w:t>
            </w:r>
          </w:p>
        </w:tc>
        <w:tc>
          <w:tcPr>
            <w:tcW w:w="1446" w:type="dxa"/>
            <w:vAlign w:val="center"/>
          </w:tcPr>
          <w:p w14:paraId="69A86764" w14:textId="58C56FC0" w:rsidR="00AE5FB5" w:rsidRDefault="00FF368B" w:rsidP="00B947D5">
            <w:pPr>
              <w:spacing w:line="240" w:lineRule="exact"/>
              <w:jc w:val="center"/>
              <w:rPr>
                <w:rFonts w:ascii="仿宋_GB2312" w:eastAsia="仿宋_GB2312"/>
                <w:szCs w:val="21"/>
              </w:rPr>
            </w:pPr>
            <w:r>
              <w:rPr>
                <w:rFonts w:ascii="仿宋_GB2312" w:eastAsia="仿宋_GB2312" w:hint="eastAsia"/>
                <w:szCs w:val="21"/>
              </w:rPr>
              <w:t>刮大白</w:t>
            </w:r>
            <w:r w:rsidR="00723BAC">
              <w:rPr>
                <w:rFonts w:ascii="仿宋_GB2312" w:eastAsia="仿宋_GB2312" w:hint="eastAsia"/>
                <w:szCs w:val="21"/>
              </w:rPr>
              <w:t>、</w:t>
            </w:r>
          </w:p>
          <w:p w14:paraId="7C9344C3" w14:textId="677CA2AE" w:rsidR="00FF368B" w:rsidRPr="006C052D" w:rsidRDefault="00FF368B" w:rsidP="00B947D5">
            <w:pPr>
              <w:spacing w:line="240" w:lineRule="exact"/>
              <w:jc w:val="center"/>
              <w:rPr>
                <w:rFonts w:ascii="仿宋_GB2312" w:eastAsia="仿宋_GB2312"/>
                <w:szCs w:val="21"/>
              </w:rPr>
            </w:pPr>
            <w:r>
              <w:rPr>
                <w:rFonts w:ascii="仿宋_GB2312" w:eastAsia="仿宋_GB2312"/>
                <w:szCs w:val="21"/>
              </w:rPr>
              <w:t>镶贴瓷砖</w:t>
            </w:r>
            <w:r w:rsidR="00603762">
              <w:rPr>
                <w:rFonts w:ascii="仿宋_GB2312" w:eastAsia="仿宋_GB2312" w:hint="eastAsia"/>
                <w:szCs w:val="21"/>
              </w:rPr>
              <w:t>。</w:t>
            </w:r>
          </w:p>
        </w:tc>
        <w:tc>
          <w:tcPr>
            <w:tcW w:w="1276" w:type="dxa"/>
            <w:vAlign w:val="center"/>
          </w:tcPr>
          <w:p w14:paraId="31F25AC7" w14:textId="77777777" w:rsidR="00723BAC" w:rsidRDefault="006C7AA2" w:rsidP="00B947D5">
            <w:pPr>
              <w:pStyle w:val="a8"/>
              <w:spacing w:line="240" w:lineRule="exact"/>
              <w:ind w:firstLineChars="0" w:firstLine="0"/>
              <w:jc w:val="center"/>
              <w:rPr>
                <w:rFonts w:ascii="仿宋_GB2312"/>
                <w:sz w:val="21"/>
                <w:szCs w:val="21"/>
              </w:rPr>
            </w:pPr>
            <w:r w:rsidRPr="006C7AA2">
              <w:rPr>
                <w:rFonts w:ascii="仿宋_GB2312"/>
                <w:sz w:val="21"/>
                <w:szCs w:val="21"/>
              </w:rPr>
              <w:t>镶贴</w:t>
            </w:r>
          </w:p>
          <w:p w14:paraId="38C1DA16" w14:textId="23092C39" w:rsidR="00FF368B" w:rsidRDefault="006C7AA2" w:rsidP="00B947D5">
            <w:pPr>
              <w:pStyle w:val="a8"/>
              <w:spacing w:line="240" w:lineRule="exact"/>
              <w:ind w:firstLineChars="0" w:firstLine="0"/>
              <w:jc w:val="center"/>
              <w:rPr>
                <w:rFonts w:ascii="仿宋_GB2312"/>
                <w:sz w:val="21"/>
                <w:szCs w:val="21"/>
              </w:rPr>
            </w:pPr>
            <w:r w:rsidRPr="006C7AA2">
              <w:rPr>
                <w:rFonts w:ascii="仿宋_GB2312"/>
                <w:sz w:val="21"/>
                <w:szCs w:val="21"/>
              </w:rPr>
              <w:t>面砖</w:t>
            </w:r>
          </w:p>
        </w:tc>
        <w:tc>
          <w:tcPr>
            <w:tcW w:w="1334" w:type="dxa"/>
            <w:shd w:val="clear" w:color="auto" w:fill="auto"/>
            <w:vAlign w:val="center"/>
          </w:tcPr>
          <w:p w14:paraId="7FD85189" w14:textId="77777777" w:rsidR="00FF368B" w:rsidRPr="00F6318E" w:rsidRDefault="00FF368B" w:rsidP="00B947D5">
            <w:pPr>
              <w:spacing w:line="240" w:lineRule="exact"/>
              <w:jc w:val="center"/>
              <w:rPr>
                <w:rFonts w:ascii="仿宋_GB2312" w:eastAsia="仿宋_GB2312"/>
                <w:szCs w:val="21"/>
              </w:rPr>
            </w:pPr>
            <w:r>
              <w:rPr>
                <w:rFonts w:ascii="仿宋_GB2312" w:eastAsia="仿宋_GB2312" w:hint="eastAsia"/>
                <w:szCs w:val="21"/>
              </w:rPr>
              <w:t>上下水、电照及供暖设施齐全。</w:t>
            </w:r>
          </w:p>
        </w:tc>
      </w:tr>
      <w:tr w:rsidR="00FF368B" w:rsidRPr="00651604" w14:paraId="57224C0B" w14:textId="77777777" w:rsidTr="005912C3">
        <w:trPr>
          <w:trHeight w:hRule="exact" w:val="1295"/>
          <w:jc w:val="center"/>
        </w:trPr>
        <w:tc>
          <w:tcPr>
            <w:tcW w:w="425" w:type="dxa"/>
            <w:vAlign w:val="center"/>
          </w:tcPr>
          <w:p w14:paraId="715A0572" w14:textId="77777777" w:rsidR="00FF368B" w:rsidRPr="004C20A3" w:rsidRDefault="00FF368B" w:rsidP="00B947D5">
            <w:pPr>
              <w:spacing w:line="240" w:lineRule="exact"/>
              <w:ind w:leftChars="-60" w:left="-126" w:rightChars="-51" w:right="-107"/>
              <w:jc w:val="center"/>
              <w:rPr>
                <w:rFonts w:ascii="仿宋_GB2312" w:eastAsia="仿宋_GB2312"/>
                <w:szCs w:val="21"/>
              </w:rPr>
            </w:pPr>
            <w:r>
              <w:rPr>
                <w:rFonts w:ascii="仿宋_GB2312" w:eastAsia="仿宋_GB2312" w:hint="eastAsia"/>
                <w:szCs w:val="21"/>
              </w:rPr>
              <w:t>6</w:t>
            </w:r>
          </w:p>
        </w:tc>
        <w:tc>
          <w:tcPr>
            <w:tcW w:w="851" w:type="dxa"/>
            <w:vAlign w:val="center"/>
          </w:tcPr>
          <w:p w14:paraId="258FC979"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hint="eastAsia"/>
                <w:sz w:val="21"/>
                <w:szCs w:val="21"/>
              </w:rPr>
              <w:t>房产⑥</w:t>
            </w:r>
          </w:p>
        </w:tc>
        <w:tc>
          <w:tcPr>
            <w:tcW w:w="1134" w:type="dxa"/>
            <w:vAlign w:val="center"/>
          </w:tcPr>
          <w:p w14:paraId="1830DF88" w14:textId="77777777" w:rsidR="00FF368B" w:rsidRPr="00650D34" w:rsidRDefault="00FF368B" w:rsidP="00B947D5">
            <w:pPr>
              <w:pStyle w:val="a8"/>
              <w:spacing w:line="240" w:lineRule="exact"/>
              <w:ind w:firstLineChars="0" w:firstLine="0"/>
              <w:jc w:val="center"/>
              <w:rPr>
                <w:rFonts w:ascii="仿宋_GB2312"/>
                <w:sz w:val="21"/>
                <w:szCs w:val="21"/>
              </w:rPr>
            </w:pPr>
            <w:r>
              <w:rPr>
                <w:rFonts w:ascii="仿宋_GB2312"/>
                <w:sz w:val="21"/>
                <w:szCs w:val="21"/>
              </w:rPr>
              <w:t>360.00</w:t>
            </w:r>
          </w:p>
        </w:tc>
        <w:tc>
          <w:tcPr>
            <w:tcW w:w="1562" w:type="dxa"/>
            <w:vAlign w:val="center"/>
          </w:tcPr>
          <w:p w14:paraId="25FC1D34" w14:textId="77777777" w:rsidR="00FF368B" w:rsidRDefault="006C7AA2" w:rsidP="00B947D5">
            <w:pPr>
              <w:pStyle w:val="a8"/>
              <w:spacing w:line="240" w:lineRule="exact"/>
              <w:ind w:firstLineChars="0" w:firstLine="0"/>
              <w:jc w:val="center"/>
              <w:rPr>
                <w:rFonts w:ascii="仿宋_GB2312"/>
                <w:sz w:val="21"/>
                <w:szCs w:val="21"/>
              </w:rPr>
            </w:pPr>
            <w:r w:rsidRPr="006C7AA2">
              <w:rPr>
                <w:rFonts w:ascii="仿宋_GB2312" w:hint="eastAsia"/>
                <w:sz w:val="21"/>
                <w:szCs w:val="21"/>
              </w:rPr>
              <w:t>进户门为不锈钢</w:t>
            </w:r>
            <w:r w:rsidRPr="006C7AA2">
              <w:rPr>
                <w:rFonts w:ascii="仿宋_GB2312"/>
                <w:sz w:val="21"/>
                <w:szCs w:val="21"/>
              </w:rPr>
              <w:t>玻璃</w:t>
            </w:r>
            <w:r w:rsidRPr="006C7AA2">
              <w:rPr>
                <w:rFonts w:ascii="仿宋_GB2312" w:hint="eastAsia"/>
                <w:sz w:val="21"/>
                <w:szCs w:val="21"/>
              </w:rPr>
              <w:t>门,室内安装木门。</w:t>
            </w:r>
          </w:p>
        </w:tc>
        <w:tc>
          <w:tcPr>
            <w:tcW w:w="945" w:type="dxa"/>
            <w:vAlign w:val="center"/>
          </w:tcPr>
          <w:p w14:paraId="53F92197" w14:textId="77777777" w:rsidR="00FF368B" w:rsidRDefault="00FF368B" w:rsidP="00B947D5">
            <w:pPr>
              <w:spacing w:line="240" w:lineRule="exact"/>
              <w:jc w:val="center"/>
              <w:rPr>
                <w:rFonts w:ascii="仿宋_GB2312" w:eastAsia="仿宋_GB2312"/>
                <w:szCs w:val="21"/>
              </w:rPr>
            </w:pPr>
            <w:r>
              <w:rPr>
                <w:rFonts w:ascii="仿宋_GB2312" w:eastAsia="仿宋_GB2312" w:hint="eastAsia"/>
                <w:szCs w:val="21"/>
              </w:rPr>
              <w:t>塑钢窗</w:t>
            </w:r>
          </w:p>
        </w:tc>
        <w:tc>
          <w:tcPr>
            <w:tcW w:w="1439" w:type="dxa"/>
            <w:vAlign w:val="center"/>
          </w:tcPr>
          <w:p w14:paraId="38328169" w14:textId="6CAA1305" w:rsidR="00FF368B" w:rsidRDefault="00FF368B" w:rsidP="00B947D5">
            <w:pPr>
              <w:spacing w:line="240" w:lineRule="exact"/>
              <w:jc w:val="center"/>
              <w:rPr>
                <w:rFonts w:ascii="仿宋_GB2312" w:eastAsia="仿宋_GB2312"/>
                <w:szCs w:val="21"/>
              </w:rPr>
            </w:pPr>
            <w:r>
              <w:rPr>
                <w:rFonts w:ascii="仿宋_GB2312" w:eastAsia="仿宋_GB2312" w:hint="eastAsia"/>
                <w:szCs w:val="21"/>
              </w:rPr>
              <w:t>水磨石地面</w:t>
            </w:r>
            <w:r w:rsidR="00723BAC">
              <w:rPr>
                <w:rFonts w:ascii="仿宋_GB2312" w:eastAsia="仿宋_GB2312" w:hint="eastAsia"/>
                <w:szCs w:val="21"/>
              </w:rPr>
              <w:t>、</w:t>
            </w:r>
            <w:r w:rsidR="006C7AA2">
              <w:rPr>
                <w:rFonts w:ascii="仿宋_GB2312" w:eastAsia="仿宋_GB2312"/>
                <w:szCs w:val="21"/>
              </w:rPr>
              <w:t>铺设地板</w:t>
            </w:r>
            <w:r w:rsidR="00723BAC">
              <w:rPr>
                <w:rFonts w:ascii="仿宋_GB2312" w:eastAsia="仿宋_GB2312" w:hint="eastAsia"/>
                <w:szCs w:val="21"/>
              </w:rPr>
              <w:t>、</w:t>
            </w:r>
            <w:r w:rsidR="006C7AA2">
              <w:rPr>
                <w:rFonts w:ascii="仿宋_GB2312" w:eastAsia="仿宋_GB2312"/>
                <w:szCs w:val="21"/>
              </w:rPr>
              <w:t>铺贴地砖</w:t>
            </w:r>
            <w:r w:rsidR="00723BAC">
              <w:rPr>
                <w:rFonts w:ascii="仿宋_GB2312" w:eastAsia="仿宋_GB2312" w:hint="eastAsia"/>
                <w:szCs w:val="21"/>
              </w:rPr>
              <w:t>、</w:t>
            </w:r>
            <w:r w:rsidR="006C7AA2">
              <w:rPr>
                <w:rFonts w:ascii="仿宋_GB2312" w:eastAsia="仿宋_GB2312"/>
                <w:szCs w:val="21"/>
              </w:rPr>
              <w:t>水泥地面</w:t>
            </w:r>
            <w:r w:rsidR="00603762">
              <w:rPr>
                <w:rFonts w:ascii="仿宋_GB2312" w:eastAsia="仿宋_GB2312" w:hint="eastAsia"/>
                <w:szCs w:val="21"/>
              </w:rPr>
              <w:t>。</w:t>
            </w:r>
          </w:p>
        </w:tc>
        <w:tc>
          <w:tcPr>
            <w:tcW w:w="1446" w:type="dxa"/>
            <w:vAlign w:val="center"/>
          </w:tcPr>
          <w:p w14:paraId="049B7769" w14:textId="6C9E8E4A" w:rsidR="00FF368B" w:rsidRDefault="00FF368B" w:rsidP="00B947D5">
            <w:pPr>
              <w:spacing w:line="240" w:lineRule="exact"/>
              <w:jc w:val="center"/>
              <w:rPr>
                <w:rFonts w:ascii="仿宋_GB2312" w:eastAsia="仿宋_GB2312"/>
                <w:szCs w:val="21"/>
              </w:rPr>
            </w:pPr>
            <w:r>
              <w:rPr>
                <w:rFonts w:ascii="仿宋_GB2312" w:eastAsia="仿宋_GB2312" w:hint="eastAsia"/>
                <w:szCs w:val="21"/>
              </w:rPr>
              <w:t>镶贴</w:t>
            </w:r>
            <w:r>
              <w:rPr>
                <w:rFonts w:ascii="仿宋_GB2312" w:eastAsia="仿宋_GB2312"/>
                <w:szCs w:val="21"/>
              </w:rPr>
              <w:t>瓷砖</w:t>
            </w:r>
            <w:r w:rsidR="00723BAC">
              <w:rPr>
                <w:rFonts w:ascii="仿宋_GB2312" w:eastAsia="仿宋_GB2312" w:hint="eastAsia"/>
                <w:szCs w:val="21"/>
              </w:rPr>
              <w:t>、</w:t>
            </w:r>
          </w:p>
          <w:p w14:paraId="5B409796" w14:textId="3C2CF528" w:rsidR="006C7AA2" w:rsidRDefault="006C7AA2" w:rsidP="00B947D5">
            <w:pPr>
              <w:spacing w:line="240" w:lineRule="exact"/>
              <w:jc w:val="center"/>
              <w:rPr>
                <w:rFonts w:ascii="仿宋_GB2312" w:eastAsia="仿宋_GB2312"/>
                <w:szCs w:val="21"/>
              </w:rPr>
            </w:pPr>
            <w:r>
              <w:rPr>
                <w:rFonts w:ascii="仿宋_GB2312" w:eastAsia="仿宋_GB2312" w:hint="eastAsia"/>
                <w:szCs w:val="21"/>
              </w:rPr>
              <w:t>刮大白</w:t>
            </w:r>
            <w:r w:rsidR="00723BAC">
              <w:rPr>
                <w:rFonts w:ascii="仿宋_GB2312" w:eastAsia="仿宋_GB2312" w:hint="eastAsia"/>
                <w:szCs w:val="21"/>
              </w:rPr>
              <w:t>、</w:t>
            </w:r>
          </w:p>
          <w:p w14:paraId="58044848" w14:textId="159CA37A" w:rsidR="006C7AA2" w:rsidRDefault="006C7AA2" w:rsidP="00B947D5">
            <w:pPr>
              <w:spacing w:line="240" w:lineRule="exact"/>
              <w:jc w:val="center"/>
              <w:rPr>
                <w:rFonts w:ascii="仿宋_GB2312" w:eastAsia="仿宋_GB2312"/>
                <w:szCs w:val="21"/>
              </w:rPr>
            </w:pPr>
            <w:r>
              <w:rPr>
                <w:rFonts w:ascii="仿宋_GB2312" w:eastAsia="仿宋_GB2312" w:hint="eastAsia"/>
                <w:szCs w:val="21"/>
              </w:rPr>
              <w:t>喷涂发泡</w:t>
            </w:r>
            <w:r w:rsidR="00723BAC">
              <w:rPr>
                <w:rFonts w:ascii="仿宋_GB2312" w:eastAsia="仿宋_GB2312" w:hint="eastAsia"/>
                <w:szCs w:val="21"/>
              </w:rPr>
              <w:t>、</w:t>
            </w:r>
          </w:p>
          <w:p w14:paraId="3755D67C" w14:textId="3379CB8C" w:rsidR="006C7AA2" w:rsidRDefault="006C7AA2" w:rsidP="00B947D5">
            <w:pPr>
              <w:spacing w:line="240" w:lineRule="exact"/>
              <w:jc w:val="center"/>
              <w:rPr>
                <w:rFonts w:ascii="仿宋_GB2312" w:eastAsia="仿宋_GB2312"/>
                <w:szCs w:val="21"/>
              </w:rPr>
            </w:pPr>
            <w:r>
              <w:rPr>
                <w:rFonts w:ascii="仿宋_GB2312" w:eastAsia="仿宋_GB2312" w:hint="eastAsia"/>
                <w:szCs w:val="21"/>
              </w:rPr>
              <w:t>水泥抹面</w:t>
            </w:r>
            <w:r w:rsidR="00603762">
              <w:rPr>
                <w:rFonts w:ascii="仿宋_GB2312" w:eastAsia="仿宋_GB2312" w:hint="eastAsia"/>
                <w:szCs w:val="21"/>
              </w:rPr>
              <w:t>。</w:t>
            </w:r>
          </w:p>
        </w:tc>
        <w:tc>
          <w:tcPr>
            <w:tcW w:w="1276" w:type="dxa"/>
            <w:vAlign w:val="center"/>
          </w:tcPr>
          <w:p w14:paraId="0AA01F8A" w14:textId="77777777" w:rsidR="00723BAC" w:rsidRDefault="006C7AA2" w:rsidP="00B947D5">
            <w:pPr>
              <w:pStyle w:val="a8"/>
              <w:spacing w:line="240" w:lineRule="exact"/>
              <w:ind w:firstLineChars="0" w:firstLine="0"/>
              <w:jc w:val="center"/>
              <w:rPr>
                <w:rFonts w:ascii="仿宋_GB2312"/>
                <w:sz w:val="21"/>
                <w:szCs w:val="21"/>
              </w:rPr>
            </w:pPr>
            <w:r w:rsidRPr="006C7AA2">
              <w:rPr>
                <w:rFonts w:ascii="仿宋_GB2312"/>
                <w:sz w:val="21"/>
                <w:szCs w:val="21"/>
              </w:rPr>
              <w:t>镶贴</w:t>
            </w:r>
          </w:p>
          <w:p w14:paraId="73123533" w14:textId="179D5A5B" w:rsidR="00FF368B" w:rsidRDefault="006C7AA2" w:rsidP="00B947D5">
            <w:pPr>
              <w:pStyle w:val="a8"/>
              <w:spacing w:line="240" w:lineRule="exact"/>
              <w:ind w:firstLineChars="0" w:firstLine="0"/>
              <w:jc w:val="center"/>
              <w:rPr>
                <w:rFonts w:ascii="仿宋_GB2312"/>
                <w:sz w:val="21"/>
                <w:szCs w:val="21"/>
              </w:rPr>
            </w:pPr>
            <w:r w:rsidRPr="006C7AA2">
              <w:rPr>
                <w:rFonts w:ascii="仿宋_GB2312"/>
                <w:sz w:val="21"/>
                <w:szCs w:val="21"/>
              </w:rPr>
              <w:t>面砖</w:t>
            </w:r>
          </w:p>
        </w:tc>
        <w:tc>
          <w:tcPr>
            <w:tcW w:w="1334" w:type="dxa"/>
            <w:shd w:val="clear" w:color="auto" w:fill="auto"/>
            <w:vAlign w:val="center"/>
          </w:tcPr>
          <w:p w14:paraId="1C8FE3C9" w14:textId="77777777" w:rsidR="00FF368B" w:rsidRPr="00F6318E" w:rsidRDefault="00FF368B" w:rsidP="00B947D5">
            <w:pPr>
              <w:spacing w:line="240" w:lineRule="exact"/>
              <w:jc w:val="center"/>
              <w:rPr>
                <w:rFonts w:ascii="仿宋_GB2312" w:eastAsia="仿宋_GB2312"/>
                <w:szCs w:val="21"/>
              </w:rPr>
            </w:pPr>
            <w:r>
              <w:rPr>
                <w:rFonts w:ascii="仿宋_GB2312" w:eastAsia="仿宋_GB2312" w:hint="eastAsia"/>
                <w:szCs w:val="21"/>
              </w:rPr>
              <w:t>上下水、电照及供暖设施齐全。</w:t>
            </w:r>
          </w:p>
        </w:tc>
      </w:tr>
    </w:tbl>
    <w:p w14:paraId="59CC1A69" w14:textId="77777777" w:rsidR="00A45464" w:rsidRDefault="00A45464" w:rsidP="0014130A">
      <w:pPr>
        <w:pStyle w:val="a8"/>
        <w:tabs>
          <w:tab w:val="left" w:pos="3544"/>
        </w:tabs>
        <w:ind w:firstLine="562"/>
        <w:rPr>
          <w:rFonts w:ascii="仿宋_GB2312"/>
          <w:b/>
          <w:bCs/>
        </w:rPr>
      </w:pPr>
      <w:r>
        <w:rPr>
          <w:rFonts w:ascii="仿宋_GB2312" w:hint="eastAsia"/>
          <w:b/>
          <w:bCs/>
        </w:rPr>
        <w:t>五、价值时点</w:t>
      </w:r>
    </w:p>
    <w:p w14:paraId="061E14E0" w14:textId="77777777" w:rsidR="00601A9A" w:rsidRPr="00432A78" w:rsidRDefault="008015BD" w:rsidP="0014130A">
      <w:pPr>
        <w:pStyle w:val="3"/>
        <w:tabs>
          <w:tab w:val="left" w:pos="3544"/>
        </w:tabs>
        <w:ind w:firstLineChars="0" w:firstLine="561"/>
        <w:rPr>
          <w:rFonts w:ascii="仿宋_GB2312"/>
        </w:rPr>
      </w:pPr>
      <w:r>
        <w:rPr>
          <w:rFonts w:ascii="仿宋_GB2312" w:hint="eastAsia"/>
        </w:rPr>
        <w:t>根据评估目的，本次估价设定价值时点为完成实地查勘</w:t>
      </w:r>
      <w:r w:rsidRPr="00432A78">
        <w:rPr>
          <w:rFonts w:ascii="仿宋_GB2312" w:hint="eastAsia"/>
        </w:rPr>
        <w:t>之日，</w:t>
      </w:r>
      <w:r w:rsidR="00601A9A" w:rsidRPr="00432A78">
        <w:rPr>
          <w:rFonts w:ascii="仿宋_GB2312" w:hint="eastAsia"/>
        </w:rPr>
        <w:t>即</w:t>
      </w:r>
      <w:r w:rsidR="00C5519C">
        <w:rPr>
          <w:rFonts w:ascii="仿宋_GB2312" w:hint="eastAsia"/>
        </w:rPr>
        <w:t>2020年12月15日</w:t>
      </w:r>
      <w:r w:rsidR="00601A9A" w:rsidRPr="00432A78">
        <w:rPr>
          <w:rFonts w:ascii="仿宋_GB2312" w:hint="eastAsia"/>
        </w:rPr>
        <w:t>。</w:t>
      </w:r>
    </w:p>
    <w:p w14:paraId="4B1389F9" w14:textId="77777777" w:rsidR="00A45464" w:rsidRDefault="00A45464" w:rsidP="0014130A">
      <w:pPr>
        <w:pStyle w:val="a8"/>
        <w:tabs>
          <w:tab w:val="left" w:pos="3544"/>
        </w:tabs>
        <w:ind w:leftChars="266" w:left="7586" w:hangingChars="2500" w:hanging="7027"/>
        <w:rPr>
          <w:rFonts w:ascii="仿宋_GB2312"/>
          <w:b/>
          <w:bCs/>
        </w:rPr>
      </w:pPr>
      <w:r>
        <w:rPr>
          <w:rFonts w:ascii="仿宋_GB2312" w:hint="eastAsia"/>
          <w:b/>
          <w:bCs/>
        </w:rPr>
        <w:t>六、价值类型</w:t>
      </w:r>
    </w:p>
    <w:p w14:paraId="47A102ED" w14:textId="77777777" w:rsidR="00601A9A" w:rsidRDefault="00601A9A" w:rsidP="0014130A">
      <w:pPr>
        <w:pStyle w:val="3"/>
        <w:tabs>
          <w:tab w:val="left" w:pos="3544"/>
        </w:tabs>
        <w:ind w:firstLineChars="0" w:firstLine="561"/>
        <w:rPr>
          <w:rFonts w:ascii="仿宋_GB2312"/>
        </w:rPr>
      </w:pPr>
      <w:r w:rsidRPr="00D51148">
        <w:rPr>
          <w:rFonts w:ascii="仿宋_GB2312" w:hint="eastAsia"/>
        </w:rPr>
        <w:t>本次估价采用市场价值标准，即估价对象经适当营销后，由熟悉情况、谨慎行事且不受强迫的交易双方，以公平交易方式在价值时点自愿进行交易的金额。</w:t>
      </w:r>
    </w:p>
    <w:p w14:paraId="06FA2667" w14:textId="77777777" w:rsidR="003C7955" w:rsidRDefault="003C7955" w:rsidP="0014130A">
      <w:pPr>
        <w:pStyle w:val="a8"/>
        <w:tabs>
          <w:tab w:val="left" w:pos="3544"/>
        </w:tabs>
        <w:ind w:firstLine="562"/>
        <w:rPr>
          <w:rFonts w:ascii="仿宋_GB2312"/>
          <w:b/>
          <w:bCs/>
          <w:kern w:val="0"/>
        </w:rPr>
      </w:pPr>
      <w:r>
        <w:rPr>
          <w:rFonts w:ascii="仿宋_GB2312" w:hint="eastAsia"/>
          <w:b/>
          <w:bCs/>
          <w:kern w:val="0"/>
        </w:rPr>
        <w:t>七、估价原则</w:t>
      </w:r>
    </w:p>
    <w:p w14:paraId="459FEAE6" w14:textId="77777777" w:rsidR="003C7955" w:rsidRPr="00BB2E91" w:rsidRDefault="003C7955" w:rsidP="0014130A">
      <w:pPr>
        <w:pStyle w:val="a8"/>
        <w:tabs>
          <w:tab w:val="left" w:pos="3544"/>
        </w:tabs>
        <w:jc w:val="both"/>
        <w:rPr>
          <w:rFonts w:ascii="仿宋_GB2312"/>
        </w:rPr>
      </w:pPr>
      <w:r w:rsidRPr="00BF0CBF">
        <w:rPr>
          <w:rFonts w:ascii="仿宋_GB2312"/>
        </w:rPr>
        <w:t>本次估价</w:t>
      </w:r>
      <w:r>
        <w:rPr>
          <w:rFonts w:ascii="仿宋_GB2312" w:hint="eastAsia"/>
        </w:rPr>
        <w:t>遵循</w:t>
      </w:r>
      <w:r w:rsidRPr="00BF0CBF">
        <w:rPr>
          <w:rFonts w:ascii="仿宋_GB2312"/>
        </w:rPr>
        <w:t>独立、客观、公正</w:t>
      </w:r>
      <w:r>
        <w:rPr>
          <w:rFonts w:ascii="仿宋_GB2312" w:hint="eastAsia"/>
        </w:rPr>
        <w:t>原则</w:t>
      </w:r>
      <w:r w:rsidRPr="00BF0CBF">
        <w:rPr>
          <w:rFonts w:ascii="仿宋_GB2312"/>
        </w:rPr>
        <w:t>、合法原则</w:t>
      </w:r>
      <w:r>
        <w:rPr>
          <w:rFonts w:ascii="仿宋_GB2312" w:hint="eastAsia"/>
        </w:rPr>
        <w:t>、</w:t>
      </w:r>
      <w:r w:rsidRPr="00BF0CBF">
        <w:rPr>
          <w:rFonts w:ascii="仿宋_GB2312"/>
        </w:rPr>
        <w:t>最高</w:t>
      </w:r>
      <w:proofErr w:type="gramStart"/>
      <w:r w:rsidRPr="00BF0CBF">
        <w:rPr>
          <w:rFonts w:ascii="仿宋_GB2312"/>
        </w:rPr>
        <w:t>最佳</w:t>
      </w:r>
      <w:r>
        <w:rPr>
          <w:rFonts w:ascii="仿宋_GB2312" w:hint="eastAsia"/>
        </w:rPr>
        <w:t>利用</w:t>
      </w:r>
      <w:proofErr w:type="gramEnd"/>
      <w:r w:rsidRPr="00BF0CBF">
        <w:rPr>
          <w:rFonts w:ascii="仿宋_GB2312"/>
        </w:rPr>
        <w:t>原则、</w:t>
      </w:r>
      <w:r>
        <w:rPr>
          <w:rFonts w:ascii="仿宋_GB2312" w:hint="eastAsia"/>
        </w:rPr>
        <w:t>价值时点原则</w:t>
      </w:r>
      <w:r w:rsidRPr="00BF0CBF">
        <w:rPr>
          <w:rFonts w:ascii="仿宋_GB2312"/>
        </w:rPr>
        <w:t>、替代原则</w:t>
      </w:r>
      <w:r>
        <w:rPr>
          <w:rFonts w:ascii="仿宋_GB2312" w:hint="eastAsia"/>
        </w:rPr>
        <w:t>等</w:t>
      </w:r>
      <w:r w:rsidR="008015BD">
        <w:rPr>
          <w:rFonts w:ascii="仿宋_GB2312" w:hint="eastAsia"/>
        </w:rPr>
        <w:t>房地产估价</w:t>
      </w:r>
      <w:r>
        <w:rPr>
          <w:rFonts w:ascii="仿宋_GB2312" w:hint="eastAsia"/>
        </w:rPr>
        <w:t>原则</w:t>
      </w:r>
      <w:r w:rsidRPr="00BF0CBF">
        <w:rPr>
          <w:rFonts w:ascii="仿宋_GB2312"/>
        </w:rPr>
        <w:t>。</w:t>
      </w:r>
    </w:p>
    <w:p w14:paraId="23035D36" w14:textId="77777777" w:rsidR="00562FE4" w:rsidRDefault="00562FE4" w:rsidP="0014130A">
      <w:pPr>
        <w:pStyle w:val="a8"/>
        <w:tabs>
          <w:tab w:val="left" w:pos="3544"/>
        </w:tabs>
        <w:ind w:left="560" w:firstLineChars="0" w:firstLine="0"/>
        <w:rPr>
          <w:rFonts w:ascii="仿宋_GB2312"/>
        </w:rPr>
      </w:pPr>
      <w:r>
        <w:rPr>
          <w:rFonts w:ascii="仿宋_GB2312" w:hint="eastAsia"/>
        </w:rPr>
        <w:t>㈠独立、客观、公正原则</w:t>
      </w:r>
    </w:p>
    <w:p w14:paraId="531BAA6C" w14:textId="77777777" w:rsidR="00562FE4" w:rsidRPr="00264608" w:rsidRDefault="00562FE4" w:rsidP="0014130A">
      <w:pPr>
        <w:pStyle w:val="a8"/>
        <w:tabs>
          <w:tab w:val="left" w:pos="3544"/>
        </w:tabs>
        <w:ind w:firstLineChars="0"/>
        <w:rPr>
          <w:rFonts w:ascii="仿宋_GB2312"/>
        </w:rPr>
      </w:pPr>
      <w:r w:rsidRPr="00264608">
        <w:rPr>
          <w:rFonts w:ascii="仿宋_GB2312" w:hint="eastAsia"/>
        </w:rPr>
        <w:t>要求站在中立的立场上，实事求是、公平正直地评估出对各方估价利害关系人均是公平合理的价值或价格的原则。</w:t>
      </w:r>
    </w:p>
    <w:p w14:paraId="6765C7D9" w14:textId="77777777" w:rsidR="00562FE4" w:rsidRDefault="00562FE4" w:rsidP="0014130A">
      <w:pPr>
        <w:pStyle w:val="a8"/>
        <w:tabs>
          <w:tab w:val="left" w:pos="3544"/>
        </w:tabs>
        <w:ind w:left="560" w:firstLineChars="0" w:firstLine="0"/>
        <w:rPr>
          <w:rFonts w:ascii="仿宋_GB2312"/>
        </w:rPr>
      </w:pPr>
      <w:r>
        <w:rPr>
          <w:rFonts w:ascii="仿宋_GB2312" w:hint="eastAsia"/>
        </w:rPr>
        <w:t>㈡合法原则</w:t>
      </w:r>
    </w:p>
    <w:p w14:paraId="46B0CF23" w14:textId="77777777" w:rsidR="00562FE4" w:rsidRPr="00050F12" w:rsidRDefault="00562FE4" w:rsidP="0014130A">
      <w:pPr>
        <w:pStyle w:val="a8"/>
        <w:tabs>
          <w:tab w:val="left" w:pos="3544"/>
        </w:tabs>
        <w:ind w:firstLineChars="0"/>
        <w:rPr>
          <w:rFonts w:ascii="仿宋_GB2312"/>
          <w:spacing w:val="-16"/>
          <w:szCs w:val="28"/>
        </w:rPr>
      </w:pPr>
      <w:r w:rsidRPr="00050F12">
        <w:rPr>
          <w:rFonts w:ascii="仿宋_GB2312" w:hint="eastAsia"/>
          <w:spacing w:val="-16"/>
          <w:szCs w:val="28"/>
        </w:rPr>
        <w:t>要求估价结果是在依法判定的估价对象状况下的价值或价格的原则。</w:t>
      </w:r>
    </w:p>
    <w:p w14:paraId="08073C7F" w14:textId="77777777" w:rsidR="00562FE4" w:rsidRPr="00404EB1" w:rsidRDefault="00562FE4" w:rsidP="0014130A">
      <w:pPr>
        <w:pStyle w:val="a8"/>
        <w:tabs>
          <w:tab w:val="left" w:pos="3544"/>
        </w:tabs>
        <w:ind w:left="560" w:firstLineChars="0" w:firstLine="0"/>
        <w:rPr>
          <w:rFonts w:ascii="仿宋_GB2312"/>
        </w:rPr>
      </w:pPr>
      <w:r w:rsidRPr="00404EB1">
        <w:rPr>
          <w:rFonts w:ascii="仿宋_GB2312" w:hint="eastAsia"/>
        </w:rPr>
        <w:lastRenderedPageBreak/>
        <w:t>㈢最高</w:t>
      </w:r>
      <w:proofErr w:type="gramStart"/>
      <w:r w:rsidRPr="00404EB1">
        <w:rPr>
          <w:rFonts w:ascii="仿宋_GB2312" w:hint="eastAsia"/>
        </w:rPr>
        <w:t>最佳利用</w:t>
      </w:r>
      <w:proofErr w:type="gramEnd"/>
      <w:r w:rsidRPr="00404EB1">
        <w:rPr>
          <w:rFonts w:ascii="仿宋_GB2312" w:hint="eastAsia"/>
        </w:rPr>
        <w:t>原则</w:t>
      </w:r>
    </w:p>
    <w:p w14:paraId="18A89241" w14:textId="77777777" w:rsidR="00562FE4" w:rsidRPr="00404EB1" w:rsidRDefault="00562FE4" w:rsidP="0014130A">
      <w:pPr>
        <w:pStyle w:val="a8"/>
        <w:tabs>
          <w:tab w:val="left" w:pos="3544"/>
        </w:tabs>
        <w:ind w:firstLineChars="0"/>
        <w:rPr>
          <w:rFonts w:ascii="仿宋_GB2312"/>
        </w:rPr>
      </w:pPr>
      <w:r w:rsidRPr="00404EB1">
        <w:rPr>
          <w:rFonts w:ascii="仿宋_GB2312" w:hint="eastAsia"/>
        </w:rPr>
        <w:t>要求估价结果是在估价对象最高</w:t>
      </w:r>
      <w:proofErr w:type="gramStart"/>
      <w:r w:rsidRPr="00404EB1">
        <w:rPr>
          <w:rFonts w:ascii="仿宋_GB2312" w:hint="eastAsia"/>
        </w:rPr>
        <w:t>最佳利用</w:t>
      </w:r>
      <w:proofErr w:type="gramEnd"/>
      <w:r w:rsidRPr="00404EB1">
        <w:rPr>
          <w:rFonts w:ascii="仿宋_GB2312" w:hint="eastAsia"/>
        </w:rPr>
        <w:t>状况下的价值或价格的原则。</w:t>
      </w:r>
    </w:p>
    <w:p w14:paraId="15FF9158" w14:textId="77777777" w:rsidR="00562FE4" w:rsidRPr="00404EB1" w:rsidRDefault="00562FE4" w:rsidP="0014130A">
      <w:pPr>
        <w:pStyle w:val="a8"/>
        <w:tabs>
          <w:tab w:val="left" w:pos="3544"/>
        </w:tabs>
        <w:ind w:left="560" w:firstLineChars="0" w:firstLine="0"/>
        <w:rPr>
          <w:rFonts w:ascii="仿宋_GB2312"/>
        </w:rPr>
      </w:pPr>
      <w:r w:rsidRPr="00404EB1">
        <w:rPr>
          <w:rFonts w:ascii="仿宋_GB2312" w:hint="eastAsia"/>
        </w:rPr>
        <w:t>㈣价值时点原则</w:t>
      </w:r>
    </w:p>
    <w:p w14:paraId="0877AC9F" w14:textId="77777777" w:rsidR="00562FE4" w:rsidRPr="00404EB1" w:rsidRDefault="00562FE4" w:rsidP="0014130A">
      <w:pPr>
        <w:pStyle w:val="a8"/>
        <w:tabs>
          <w:tab w:val="left" w:pos="3544"/>
        </w:tabs>
        <w:ind w:firstLineChars="0"/>
        <w:rPr>
          <w:rFonts w:ascii="仿宋_GB2312"/>
        </w:rPr>
      </w:pPr>
      <w:r w:rsidRPr="00404EB1">
        <w:rPr>
          <w:rFonts w:ascii="仿宋_GB2312" w:hint="eastAsia"/>
        </w:rPr>
        <w:t>要求估价结果是在根据估价目的确定的某一特定时间的价值或价格的原则。</w:t>
      </w:r>
    </w:p>
    <w:p w14:paraId="72260675" w14:textId="77777777" w:rsidR="00562FE4" w:rsidRPr="00404EB1" w:rsidRDefault="00562FE4" w:rsidP="0014130A">
      <w:pPr>
        <w:pStyle w:val="a8"/>
        <w:tabs>
          <w:tab w:val="left" w:pos="3544"/>
        </w:tabs>
        <w:ind w:left="560" w:firstLineChars="0" w:firstLine="0"/>
        <w:rPr>
          <w:rFonts w:ascii="仿宋_GB2312"/>
        </w:rPr>
      </w:pPr>
      <w:r w:rsidRPr="00404EB1">
        <w:rPr>
          <w:rFonts w:ascii="仿宋_GB2312" w:hint="eastAsia"/>
        </w:rPr>
        <w:t>㈤替代原则</w:t>
      </w:r>
    </w:p>
    <w:p w14:paraId="37D2A746" w14:textId="77777777" w:rsidR="00562FE4" w:rsidRPr="00404EB1" w:rsidRDefault="00562FE4" w:rsidP="0014130A">
      <w:pPr>
        <w:pStyle w:val="a8"/>
        <w:tabs>
          <w:tab w:val="left" w:pos="3544"/>
        </w:tabs>
        <w:ind w:firstLineChars="0"/>
        <w:rPr>
          <w:rFonts w:ascii="仿宋_GB2312"/>
        </w:rPr>
      </w:pPr>
      <w:r w:rsidRPr="00404EB1">
        <w:rPr>
          <w:rFonts w:ascii="仿宋_GB2312" w:hint="eastAsia"/>
        </w:rPr>
        <w:t>要求估价结果与估价对象的类似房地产在同等条件下的价值或价格偏差在合理范围内的原则。</w:t>
      </w:r>
    </w:p>
    <w:p w14:paraId="2767EA25" w14:textId="77777777" w:rsidR="00A45464" w:rsidRPr="00404EB1" w:rsidRDefault="00746A0D" w:rsidP="0014130A">
      <w:pPr>
        <w:pStyle w:val="a8"/>
        <w:tabs>
          <w:tab w:val="left" w:pos="3544"/>
        </w:tabs>
        <w:ind w:firstLine="562"/>
        <w:rPr>
          <w:rFonts w:ascii="仿宋_GB2312"/>
        </w:rPr>
      </w:pPr>
      <w:r w:rsidRPr="00404EB1">
        <w:rPr>
          <w:rFonts w:ascii="仿宋_GB2312" w:hint="eastAsia"/>
          <w:b/>
          <w:bCs/>
        </w:rPr>
        <w:t>八</w:t>
      </w:r>
      <w:r w:rsidR="00A45464" w:rsidRPr="00404EB1">
        <w:rPr>
          <w:rFonts w:ascii="仿宋_GB2312" w:hint="eastAsia"/>
          <w:b/>
          <w:bCs/>
        </w:rPr>
        <w:t xml:space="preserve">、估价依据  </w:t>
      </w:r>
    </w:p>
    <w:p w14:paraId="588E4C61" w14:textId="77777777" w:rsidR="002C535E" w:rsidRDefault="002C535E" w:rsidP="0014130A">
      <w:pPr>
        <w:pStyle w:val="a8"/>
        <w:tabs>
          <w:tab w:val="left" w:pos="3544"/>
        </w:tabs>
        <w:ind w:firstLine="562"/>
        <w:rPr>
          <w:rFonts w:ascii="仿宋_GB2312"/>
          <w:b/>
          <w:bCs/>
        </w:rPr>
      </w:pPr>
      <w:r>
        <w:rPr>
          <w:rFonts w:ascii="仿宋_GB2312" w:hint="eastAsia"/>
          <w:b/>
          <w:bCs/>
        </w:rPr>
        <w:t>㈠本次估价所依据的有关法律、法规</w:t>
      </w:r>
    </w:p>
    <w:p w14:paraId="58BC3177" w14:textId="5CAAA68E" w:rsidR="00723BAC" w:rsidRPr="00BB1E16" w:rsidRDefault="00723BAC" w:rsidP="00723BAC">
      <w:pPr>
        <w:spacing w:line="440" w:lineRule="exact"/>
        <w:ind w:firstLineChars="200" w:firstLine="560"/>
        <w:rPr>
          <w:rFonts w:ascii="仿宋_GB2312" w:eastAsia="仿宋_GB2312"/>
          <w:kern w:val="0"/>
          <w:sz w:val="28"/>
        </w:rPr>
      </w:pPr>
      <w:r w:rsidRPr="00723BAC">
        <w:rPr>
          <w:rFonts w:ascii="仿宋_GB2312" w:eastAsia="仿宋_GB2312" w:hint="eastAsia"/>
          <w:sz w:val="28"/>
        </w:rPr>
        <w:t>1、</w:t>
      </w:r>
      <w:r w:rsidRPr="00723BAC">
        <w:rPr>
          <w:rFonts w:ascii="仿宋_GB2312" w:eastAsia="仿宋_GB2312"/>
          <w:sz w:val="28"/>
        </w:rPr>
        <w:t>《</w:t>
      </w:r>
      <w:r w:rsidRPr="00BB1E16">
        <w:rPr>
          <w:rFonts w:ascii="仿宋_GB2312" w:eastAsia="仿宋_GB2312"/>
          <w:kern w:val="0"/>
          <w:sz w:val="28"/>
        </w:rPr>
        <w:t>中华人民共和国物权法》</w:t>
      </w:r>
      <w:r w:rsidRPr="00BB1E16">
        <w:rPr>
          <w:rFonts w:ascii="仿宋_GB2312" w:eastAsia="仿宋_GB2312" w:hint="eastAsia"/>
          <w:kern w:val="0"/>
          <w:sz w:val="28"/>
        </w:rPr>
        <w:t>；</w:t>
      </w:r>
    </w:p>
    <w:p w14:paraId="46C28E80" w14:textId="77777777" w:rsidR="00723BAC" w:rsidRPr="00BB1E16" w:rsidRDefault="00723BAC" w:rsidP="00723BAC">
      <w:pPr>
        <w:spacing w:line="440" w:lineRule="exact"/>
        <w:ind w:firstLineChars="200" w:firstLine="560"/>
        <w:rPr>
          <w:rFonts w:ascii="仿宋_GB2312" w:eastAsia="仿宋_GB2312" w:hAnsi="Courier New" w:cs="Courier New"/>
          <w:sz w:val="28"/>
        </w:rPr>
      </w:pPr>
      <w:r w:rsidRPr="00BB1E16">
        <w:rPr>
          <w:rFonts w:ascii="仿宋_GB2312" w:eastAsia="仿宋_GB2312" w:hAnsi="Courier New" w:cs="Courier New"/>
          <w:kern w:val="0"/>
          <w:sz w:val="28"/>
        </w:rPr>
        <w:t>2</w:t>
      </w:r>
      <w:r w:rsidRPr="00BB1E16">
        <w:rPr>
          <w:rFonts w:ascii="仿宋_GB2312" w:eastAsia="仿宋_GB2312" w:hAnsi="Courier New" w:cs="Courier New" w:hint="eastAsia"/>
          <w:sz w:val="28"/>
          <w:szCs w:val="28"/>
        </w:rPr>
        <w:t>、</w:t>
      </w:r>
      <w:r w:rsidRPr="00BB1E16">
        <w:rPr>
          <w:rFonts w:ascii="宋体" w:eastAsia="仿宋_GB2312" w:hAnsi="Courier New" w:cs="Courier New"/>
          <w:spacing w:val="10"/>
          <w:sz w:val="28"/>
          <w:szCs w:val="28"/>
        </w:rPr>
        <w:t>《</w:t>
      </w:r>
      <w:r w:rsidRPr="00BB1E16">
        <w:rPr>
          <w:rFonts w:ascii="仿宋_GB2312" w:eastAsia="仿宋_GB2312" w:hAnsi="Courier New" w:cs="Courier New" w:hint="eastAsia"/>
          <w:kern w:val="0"/>
          <w:sz w:val="28"/>
        </w:rPr>
        <w:t>中华人民共和国城市房地产管理法》；</w:t>
      </w:r>
    </w:p>
    <w:p w14:paraId="30E1B066" w14:textId="77777777" w:rsidR="00723BAC" w:rsidRPr="00BB1E16" w:rsidRDefault="00723BAC" w:rsidP="00723BAC">
      <w:pPr>
        <w:autoSpaceDE w:val="0"/>
        <w:autoSpaceDN w:val="0"/>
        <w:adjustRightInd w:val="0"/>
        <w:spacing w:line="440" w:lineRule="exact"/>
        <w:ind w:firstLineChars="200" w:firstLine="560"/>
        <w:jc w:val="left"/>
        <w:rPr>
          <w:rFonts w:ascii="仿宋_GB2312" w:eastAsia="仿宋_GB2312"/>
          <w:kern w:val="0"/>
          <w:sz w:val="28"/>
          <w:szCs w:val="28"/>
        </w:rPr>
      </w:pPr>
      <w:r w:rsidRPr="00BB1E16">
        <w:rPr>
          <w:rFonts w:ascii="仿宋_GB2312" w:eastAsia="仿宋_GB2312" w:hint="eastAsia"/>
          <w:kern w:val="0"/>
          <w:sz w:val="28"/>
        </w:rPr>
        <w:t>3</w:t>
      </w:r>
      <w:r w:rsidRPr="00BB1E16">
        <w:rPr>
          <w:rFonts w:ascii="仿宋_GB2312" w:eastAsia="仿宋_GB2312" w:hint="eastAsia"/>
          <w:sz w:val="28"/>
          <w:szCs w:val="28"/>
        </w:rPr>
        <w:t>、</w:t>
      </w:r>
      <w:r w:rsidRPr="00BB1E16">
        <w:rPr>
          <w:rFonts w:eastAsia="仿宋_GB2312"/>
          <w:spacing w:val="10"/>
          <w:sz w:val="28"/>
          <w:szCs w:val="28"/>
        </w:rPr>
        <w:t>《</w:t>
      </w:r>
      <w:r w:rsidRPr="00BB1E16">
        <w:rPr>
          <w:rFonts w:ascii="仿宋_GB2312" w:eastAsia="仿宋_GB2312" w:hint="eastAsia"/>
          <w:kern w:val="0"/>
          <w:sz w:val="28"/>
        </w:rPr>
        <w:t>中华人民共和国土地管理法》</w:t>
      </w:r>
      <w:r w:rsidRPr="00BB1E16">
        <w:rPr>
          <w:rFonts w:ascii="仿宋_GB2312" w:eastAsia="仿宋_GB2312" w:hint="eastAsia"/>
          <w:kern w:val="0"/>
          <w:sz w:val="28"/>
          <w:szCs w:val="28"/>
        </w:rPr>
        <w:t>；</w:t>
      </w:r>
    </w:p>
    <w:p w14:paraId="5D39021C" w14:textId="77777777" w:rsidR="00723BAC" w:rsidRPr="00BB1E16" w:rsidRDefault="00723BAC" w:rsidP="00723BAC">
      <w:pPr>
        <w:autoSpaceDE w:val="0"/>
        <w:autoSpaceDN w:val="0"/>
        <w:adjustRightInd w:val="0"/>
        <w:spacing w:line="440" w:lineRule="exact"/>
        <w:ind w:firstLineChars="200" w:firstLine="560"/>
        <w:jc w:val="left"/>
        <w:rPr>
          <w:rFonts w:ascii="仿宋_GB2312" w:eastAsia="仿宋_GB2312"/>
          <w:kern w:val="0"/>
          <w:sz w:val="28"/>
        </w:rPr>
      </w:pPr>
      <w:r w:rsidRPr="00BB1E16">
        <w:rPr>
          <w:rFonts w:ascii="仿宋_GB2312" w:eastAsia="仿宋_GB2312"/>
          <w:sz w:val="28"/>
          <w:szCs w:val="28"/>
        </w:rPr>
        <w:t>4</w:t>
      </w:r>
      <w:r w:rsidRPr="00BB1E16">
        <w:rPr>
          <w:rFonts w:ascii="仿宋_GB2312" w:eastAsia="仿宋_GB2312" w:hint="eastAsia"/>
          <w:sz w:val="28"/>
          <w:szCs w:val="28"/>
        </w:rPr>
        <w:t>、《中华人民共和国资产评估法》；</w:t>
      </w:r>
    </w:p>
    <w:p w14:paraId="6F12C9D4" w14:textId="77777777" w:rsidR="00723BAC" w:rsidRPr="00BB1E16" w:rsidRDefault="00723BAC" w:rsidP="00723BAC">
      <w:pPr>
        <w:autoSpaceDE w:val="0"/>
        <w:autoSpaceDN w:val="0"/>
        <w:adjustRightInd w:val="0"/>
        <w:spacing w:line="440" w:lineRule="exact"/>
        <w:ind w:firstLineChars="200" w:firstLine="560"/>
        <w:rPr>
          <w:rFonts w:ascii="仿宋_GB2312" w:eastAsia="仿宋_GB2312" w:hAnsi="Courier New" w:cs="Courier New"/>
          <w:sz w:val="28"/>
        </w:rPr>
      </w:pPr>
      <w:r w:rsidRPr="00BB1E16">
        <w:rPr>
          <w:rFonts w:ascii="仿宋_GB2312" w:eastAsia="仿宋_GB2312"/>
          <w:sz w:val="28"/>
        </w:rPr>
        <w:t>5</w:t>
      </w:r>
      <w:r w:rsidRPr="00BB1E16">
        <w:rPr>
          <w:rFonts w:ascii="仿宋_GB2312" w:eastAsia="仿宋_GB2312" w:hint="eastAsia"/>
          <w:sz w:val="28"/>
        </w:rPr>
        <w:t>、</w:t>
      </w:r>
      <w:r w:rsidRPr="00BB1E16">
        <w:rPr>
          <w:rFonts w:ascii="仿宋_GB2312" w:eastAsia="仿宋_GB2312" w:hAnsi="Courier New" w:cs="Courier New" w:hint="eastAsia"/>
          <w:sz w:val="28"/>
        </w:rPr>
        <w:t>《</w:t>
      </w:r>
      <w:r w:rsidRPr="00BB1E16">
        <w:rPr>
          <w:rFonts w:ascii="仿宋_GB2312" w:eastAsia="仿宋_GB2312" w:hint="eastAsia"/>
          <w:kern w:val="0"/>
          <w:sz w:val="28"/>
        </w:rPr>
        <w:t>辽宁省实施〈中华人民共和国土地管理法〉办法》；</w:t>
      </w:r>
    </w:p>
    <w:p w14:paraId="3ED5CC2B" w14:textId="77777777" w:rsidR="00723BAC" w:rsidRPr="00BB1E16" w:rsidRDefault="00723BAC" w:rsidP="00723BAC">
      <w:pPr>
        <w:autoSpaceDE w:val="0"/>
        <w:autoSpaceDN w:val="0"/>
        <w:adjustRightInd w:val="0"/>
        <w:spacing w:line="440" w:lineRule="exact"/>
        <w:ind w:firstLineChars="200" w:firstLine="560"/>
        <w:rPr>
          <w:rFonts w:ascii="仿宋_GB2312" w:eastAsia="仿宋_GB2312"/>
          <w:kern w:val="0"/>
          <w:sz w:val="28"/>
        </w:rPr>
      </w:pPr>
      <w:r w:rsidRPr="00BB1E16">
        <w:rPr>
          <w:rFonts w:ascii="仿宋_GB2312" w:eastAsia="仿宋_GB2312"/>
          <w:sz w:val="28"/>
        </w:rPr>
        <w:t>6</w:t>
      </w:r>
      <w:r w:rsidRPr="00BB1E16">
        <w:rPr>
          <w:rFonts w:ascii="仿宋_GB2312" w:eastAsia="仿宋_GB2312" w:hint="eastAsia"/>
          <w:sz w:val="28"/>
        </w:rPr>
        <w:t>、</w:t>
      </w:r>
      <w:r w:rsidRPr="00BB1E16">
        <w:rPr>
          <w:rFonts w:ascii="仿宋_GB2312" w:eastAsia="仿宋_GB2312" w:hAnsi="Courier New" w:cs="Courier New" w:hint="eastAsia"/>
          <w:sz w:val="28"/>
        </w:rPr>
        <w:t>《</w:t>
      </w:r>
      <w:r w:rsidRPr="00BB1E16">
        <w:rPr>
          <w:rFonts w:ascii="仿宋_GB2312" w:eastAsia="仿宋_GB2312"/>
          <w:kern w:val="0"/>
          <w:sz w:val="28"/>
        </w:rPr>
        <w:t>辽宁省人民政府</w:t>
      </w:r>
      <w:r>
        <w:rPr>
          <w:rFonts w:ascii="仿宋_GB2312" w:eastAsia="仿宋_GB2312" w:hint="eastAsia"/>
          <w:kern w:val="0"/>
          <w:sz w:val="28"/>
        </w:rPr>
        <w:t>办公厅</w:t>
      </w:r>
      <w:r w:rsidRPr="00BB1E16">
        <w:rPr>
          <w:rFonts w:ascii="仿宋_GB2312" w:eastAsia="仿宋_GB2312"/>
          <w:kern w:val="0"/>
          <w:sz w:val="28"/>
        </w:rPr>
        <w:t>关于</w:t>
      </w:r>
      <w:r>
        <w:rPr>
          <w:rFonts w:ascii="仿宋_GB2312" w:eastAsia="仿宋_GB2312" w:hint="eastAsia"/>
          <w:kern w:val="0"/>
          <w:sz w:val="28"/>
        </w:rPr>
        <w:t>调整</w:t>
      </w:r>
      <w:r w:rsidRPr="00BB1E16">
        <w:rPr>
          <w:rFonts w:ascii="仿宋_GB2312" w:eastAsia="仿宋_GB2312"/>
          <w:kern w:val="0"/>
          <w:sz w:val="28"/>
        </w:rPr>
        <w:t>耕地开垦费</w:t>
      </w:r>
      <w:r>
        <w:rPr>
          <w:rFonts w:ascii="仿宋_GB2312" w:eastAsia="仿宋_GB2312" w:hint="eastAsia"/>
          <w:kern w:val="0"/>
          <w:sz w:val="28"/>
        </w:rPr>
        <w:t>征收标准和使用政策的</w:t>
      </w:r>
      <w:r w:rsidRPr="00BB1E16">
        <w:rPr>
          <w:rFonts w:ascii="仿宋_GB2312" w:eastAsia="仿宋_GB2312"/>
          <w:kern w:val="0"/>
          <w:sz w:val="28"/>
        </w:rPr>
        <w:t>通知</w:t>
      </w:r>
      <w:r w:rsidRPr="00BB1E16">
        <w:rPr>
          <w:rFonts w:ascii="仿宋_GB2312" w:eastAsia="仿宋_GB2312" w:hint="eastAsia"/>
          <w:kern w:val="0"/>
          <w:sz w:val="28"/>
        </w:rPr>
        <w:t>》；</w:t>
      </w:r>
    </w:p>
    <w:p w14:paraId="2B0654BB" w14:textId="77777777" w:rsidR="00723BAC" w:rsidRPr="00BB1E16" w:rsidRDefault="00723BAC" w:rsidP="00723BAC">
      <w:pPr>
        <w:autoSpaceDE w:val="0"/>
        <w:autoSpaceDN w:val="0"/>
        <w:adjustRightInd w:val="0"/>
        <w:spacing w:line="440" w:lineRule="exact"/>
        <w:ind w:firstLineChars="200" w:firstLine="560"/>
        <w:jc w:val="left"/>
        <w:rPr>
          <w:rFonts w:ascii="仿宋_GB2312" w:eastAsia="仿宋_GB2312"/>
          <w:kern w:val="0"/>
          <w:sz w:val="28"/>
        </w:rPr>
      </w:pPr>
      <w:r w:rsidRPr="00723BAC">
        <w:rPr>
          <w:rFonts w:ascii="仿宋_GB2312" w:eastAsia="仿宋_GB2312"/>
          <w:sz w:val="28"/>
        </w:rPr>
        <w:t>7</w:t>
      </w:r>
      <w:r w:rsidRPr="00723BAC">
        <w:rPr>
          <w:rFonts w:ascii="仿宋_GB2312" w:eastAsia="仿宋_GB2312" w:hint="eastAsia"/>
          <w:sz w:val="28"/>
        </w:rPr>
        <w:t>、《</w:t>
      </w:r>
      <w:r w:rsidRPr="00BB1E16">
        <w:rPr>
          <w:rFonts w:ascii="仿宋_GB2312" w:eastAsia="仿宋_GB2312" w:hint="eastAsia"/>
          <w:kern w:val="0"/>
          <w:sz w:val="28"/>
        </w:rPr>
        <w:t>辽宁省人民代表大会常务委员会关于批准辽宁省耕地占用税适用税额的决定的决议》；</w:t>
      </w:r>
    </w:p>
    <w:p w14:paraId="2CED4BDF" w14:textId="77777777" w:rsidR="00723BAC" w:rsidRPr="00BB1E16" w:rsidRDefault="00723BAC" w:rsidP="00723BAC">
      <w:pPr>
        <w:autoSpaceDE w:val="0"/>
        <w:autoSpaceDN w:val="0"/>
        <w:adjustRightInd w:val="0"/>
        <w:spacing w:line="440" w:lineRule="exact"/>
        <w:ind w:firstLineChars="200" w:firstLine="560"/>
        <w:jc w:val="left"/>
        <w:rPr>
          <w:rFonts w:ascii="仿宋_GB2312" w:eastAsia="仿宋_GB2312" w:hAnsi="Courier New" w:cs="Courier New"/>
          <w:sz w:val="28"/>
        </w:rPr>
      </w:pPr>
      <w:r w:rsidRPr="00BB1E16">
        <w:rPr>
          <w:rFonts w:ascii="仿宋_GB2312" w:eastAsia="仿宋_GB2312"/>
          <w:sz w:val="28"/>
        </w:rPr>
        <w:t>8</w:t>
      </w:r>
      <w:r w:rsidRPr="00BB1E16">
        <w:rPr>
          <w:rFonts w:ascii="仿宋_GB2312" w:eastAsia="仿宋_GB2312" w:hint="eastAsia"/>
          <w:sz w:val="28"/>
        </w:rPr>
        <w:t>、</w:t>
      </w:r>
      <w:r w:rsidRPr="00BB1E16">
        <w:rPr>
          <w:rFonts w:ascii="仿宋_GB2312" w:eastAsia="仿宋_GB2312" w:hint="eastAsia"/>
          <w:sz w:val="28"/>
          <w:szCs w:val="28"/>
        </w:rPr>
        <w:t>《</w:t>
      </w:r>
      <w:r w:rsidRPr="00BB1E16">
        <w:rPr>
          <w:rFonts w:ascii="仿宋_GB2312" w:eastAsia="仿宋_GB2312" w:hint="eastAsia"/>
          <w:sz w:val="28"/>
        </w:rPr>
        <w:t>转发财政部国家发展改革委</w:t>
      </w:r>
      <w:r w:rsidRPr="00BB1E16">
        <w:rPr>
          <w:rFonts w:ascii="仿宋_GB2312" w:eastAsia="仿宋_GB2312"/>
          <w:kern w:val="0"/>
          <w:sz w:val="28"/>
        </w:rPr>
        <w:t>关于取消</w:t>
      </w:r>
      <w:r w:rsidRPr="00BB1E16">
        <w:rPr>
          <w:rFonts w:ascii="仿宋_GB2312" w:eastAsia="仿宋_GB2312" w:hint="eastAsia"/>
          <w:kern w:val="0"/>
          <w:sz w:val="28"/>
        </w:rPr>
        <w:t>停征和免征一批行政事业性收费的</w:t>
      </w:r>
      <w:r w:rsidRPr="00BB1E16">
        <w:rPr>
          <w:rFonts w:ascii="仿宋_GB2312" w:eastAsia="仿宋_GB2312"/>
          <w:kern w:val="0"/>
          <w:sz w:val="28"/>
        </w:rPr>
        <w:t>通知</w:t>
      </w:r>
      <w:r w:rsidRPr="00BB1E16">
        <w:rPr>
          <w:rFonts w:ascii="仿宋_GB2312" w:eastAsia="仿宋_GB2312" w:hint="eastAsia"/>
          <w:sz w:val="28"/>
          <w:szCs w:val="28"/>
        </w:rPr>
        <w:t>》；</w:t>
      </w:r>
    </w:p>
    <w:p w14:paraId="26847DDC" w14:textId="77777777" w:rsidR="00723BAC" w:rsidRDefault="00723BAC" w:rsidP="00723BAC">
      <w:pPr>
        <w:spacing w:line="440" w:lineRule="exact"/>
        <w:ind w:firstLineChars="200" w:firstLine="560"/>
        <w:rPr>
          <w:rFonts w:ascii="仿宋_GB2312" w:eastAsia="仿宋_GB2312" w:hAnsi="Courier New" w:cs="Courier New"/>
          <w:sz w:val="28"/>
          <w:szCs w:val="28"/>
        </w:rPr>
      </w:pPr>
      <w:r w:rsidRPr="00BB1E16">
        <w:rPr>
          <w:rFonts w:ascii="仿宋_GB2312" w:eastAsia="仿宋_GB2312" w:hAnsi="Courier New" w:cs="Courier New"/>
          <w:sz w:val="28"/>
          <w:szCs w:val="28"/>
        </w:rPr>
        <w:t>9</w:t>
      </w:r>
      <w:r w:rsidRPr="00BB1E16">
        <w:rPr>
          <w:rFonts w:ascii="仿宋_GB2312" w:eastAsia="仿宋_GB2312" w:hAnsi="Courier New" w:cs="Courier New" w:hint="eastAsia"/>
          <w:sz w:val="28"/>
          <w:szCs w:val="28"/>
        </w:rPr>
        <w:t>、《辽宁省人民政府关于做好征地补偿安置工作切实维护农民合法权益的通知》；</w:t>
      </w:r>
    </w:p>
    <w:p w14:paraId="43DD1E37" w14:textId="77777777" w:rsidR="00723BAC" w:rsidRPr="00BB1E16" w:rsidRDefault="00723BAC" w:rsidP="00723BAC">
      <w:pPr>
        <w:spacing w:line="44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1</w:t>
      </w:r>
      <w:r>
        <w:rPr>
          <w:rFonts w:ascii="仿宋_GB2312" w:eastAsia="仿宋_GB2312" w:hAnsi="Courier New" w:cs="Courier New"/>
          <w:sz w:val="28"/>
          <w:szCs w:val="28"/>
        </w:rPr>
        <w:t>0、</w:t>
      </w:r>
      <w:r w:rsidRPr="0007171A">
        <w:rPr>
          <w:rFonts w:ascii="仿宋_GB2312" w:eastAsia="仿宋_GB2312" w:hAnsi="Courier New" w:cs="仿宋_GB2312" w:hint="eastAsia"/>
          <w:spacing w:val="4"/>
          <w:sz w:val="28"/>
          <w:szCs w:val="28"/>
        </w:rPr>
        <w:t>《锦州市人民政府关于公布实施锦州市征地区片综合地价的通知》</w:t>
      </w:r>
      <w:r>
        <w:rPr>
          <w:rFonts w:ascii="仿宋_GB2312" w:eastAsia="仿宋_GB2312" w:hAnsi="Courier New" w:cs="仿宋_GB2312" w:hint="eastAsia"/>
          <w:spacing w:val="4"/>
          <w:sz w:val="28"/>
          <w:szCs w:val="28"/>
        </w:rPr>
        <w:t>；</w:t>
      </w:r>
    </w:p>
    <w:p w14:paraId="7BACD7EB" w14:textId="77777777" w:rsidR="00B947D5" w:rsidRDefault="00723BAC" w:rsidP="00723BAC">
      <w:pPr>
        <w:pStyle w:val="a8"/>
        <w:tabs>
          <w:tab w:val="left" w:pos="3544"/>
        </w:tabs>
        <w:jc w:val="both"/>
        <w:rPr>
          <w:rFonts w:ascii="仿宋_GB2312" w:hAnsi="Courier New" w:cs="Courier New"/>
          <w:kern w:val="0"/>
        </w:rPr>
      </w:pPr>
      <w:r w:rsidRPr="00BB1E16">
        <w:rPr>
          <w:rFonts w:ascii="仿宋_GB2312" w:hAnsi="Courier New" w:cs="Courier New"/>
          <w:kern w:val="0"/>
        </w:rPr>
        <w:t>1</w:t>
      </w:r>
      <w:r>
        <w:rPr>
          <w:rFonts w:ascii="仿宋_GB2312" w:hAnsi="Courier New" w:cs="Courier New"/>
          <w:kern w:val="0"/>
        </w:rPr>
        <w:t>1、</w:t>
      </w:r>
      <w:r>
        <w:rPr>
          <w:rFonts w:ascii="仿宋_GB2312" w:hAnsi="Courier New" w:cs="Courier New" w:hint="eastAsia"/>
          <w:kern w:val="0"/>
        </w:rPr>
        <w:t>本</w:t>
      </w:r>
      <w:r w:rsidRPr="00BB1E16">
        <w:rPr>
          <w:rFonts w:ascii="仿宋_GB2312" w:hAnsi="Courier New" w:cs="Courier New" w:hint="eastAsia"/>
          <w:kern w:val="0"/>
        </w:rPr>
        <w:t>次估价中涉及的国家及地方其他相关法律、法规。</w:t>
      </w:r>
    </w:p>
    <w:p w14:paraId="2E3189F4" w14:textId="5B58E097" w:rsidR="002C535E" w:rsidRDefault="002C535E" w:rsidP="00723BAC">
      <w:pPr>
        <w:pStyle w:val="a8"/>
        <w:tabs>
          <w:tab w:val="left" w:pos="3544"/>
        </w:tabs>
        <w:ind w:firstLine="562"/>
        <w:jc w:val="both"/>
        <w:rPr>
          <w:rFonts w:ascii="仿宋_GB2312"/>
          <w:b/>
          <w:bCs/>
        </w:rPr>
      </w:pPr>
      <w:r>
        <w:rPr>
          <w:rFonts w:ascii="仿宋_GB2312" w:hint="eastAsia"/>
          <w:b/>
          <w:bCs/>
        </w:rPr>
        <w:t>㈡技术规范依据</w:t>
      </w:r>
    </w:p>
    <w:p w14:paraId="3D861ABA" w14:textId="77777777" w:rsidR="002C535E" w:rsidRDefault="002C535E" w:rsidP="0014130A">
      <w:pPr>
        <w:pStyle w:val="a8"/>
        <w:tabs>
          <w:tab w:val="left" w:pos="3544"/>
        </w:tabs>
        <w:jc w:val="both"/>
        <w:rPr>
          <w:rFonts w:ascii="仿宋_GB2312"/>
        </w:rPr>
      </w:pPr>
      <w:r>
        <w:rPr>
          <w:rFonts w:ascii="仿宋_GB2312" w:hint="eastAsia"/>
        </w:rPr>
        <w:t>1、《房地产估价规范》（</w:t>
      </w:r>
      <w:r>
        <w:rPr>
          <w:rFonts w:ascii="仿宋_GB2312" w:hint="eastAsia"/>
          <w:kern w:val="0"/>
        </w:rPr>
        <w:t>中华人民共和国国家标准</w:t>
      </w:r>
      <w:r>
        <w:rPr>
          <w:rFonts w:ascii="仿宋_GB2312"/>
          <w:kern w:val="0"/>
        </w:rPr>
        <w:t>GB/T</w:t>
      </w:r>
      <w:r w:rsidR="003B1B28">
        <w:rPr>
          <w:rFonts w:ascii="仿宋_GB2312" w:hint="eastAsia"/>
          <w:kern w:val="0"/>
        </w:rPr>
        <w:t xml:space="preserve"> </w:t>
      </w:r>
      <w:r>
        <w:rPr>
          <w:rFonts w:ascii="仿宋_GB2312" w:hint="eastAsia"/>
          <w:kern w:val="0"/>
        </w:rPr>
        <w:t>50291</w:t>
      </w:r>
      <w:r>
        <w:rPr>
          <w:rFonts w:ascii="仿宋_GB2312"/>
          <w:kern w:val="0"/>
        </w:rPr>
        <w:t>-</w:t>
      </w:r>
      <w:r w:rsidR="00A97AF1">
        <w:rPr>
          <w:rFonts w:ascii="仿宋_GB2312" w:hint="eastAsia"/>
          <w:kern w:val="0"/>
        </w:rPr>
        <w:t>2015</w:t>
      </w:r>
      <w:r>
        <w:rPr>
          <w:rFonts w:ascii="仿宋_GB2312" w:hint="eastAsia"/>
        </w:rPr>
        <w:t>）；</w:t>
      </w:r>
    </w:p>
    <w:p w14:paraId="5CBC172D" w14:textId="77777777" w:rsidR="002C535E" w:rsidRDefault="002C535E" w:rsidP="0014130A">
      <w:pPr>
        <w:pStyle w:val="a8"/>
        <w:tabs>
          <w:tab w:val="left" w:pos="3544"/>
        </w:tabs>
        <w:jc w:val="both"/>
        <w:rPr>
          <w:rFonts w:ascii="仿宋_GB2312"/>
          <w:kern w:val="0"/>
        </w:rPr>
      </w:pPr>
      <w:r>
        <w:rPr>
          <w:rFonts w:ascii="仿宋_GB2312" w:hint="eastAsia"/>
        </w:rPr>
        <w:lastRenderedPageBreak/>
        <w:t>2、《</w:t>
      </w:r>
      <w:r>
        <w:rPr>
          <w:rFonts w:ascii="仿宋_GB2312" w:hint="eastAsia"/>
          <w:kern w:val="0"/>
        </w:rPr>
        <w:t>城镇土地估价规程》</w:t>
      </w:r>
      <w:r>
        <w:rPr>
          <w:rFonts w:ascii="仿宋_GB2312"/>
          <w:kern w:val="0"/>
        </w:rPr>
        <w:t>(</w:t>
      </w:r>
      <w:r>
        <w:rPr>
          <w:rFonts w:ascii="仿宋_GB2312" w:hint="eastAsia"/>
          <w:kern w:val="0"/>
        </w:rPr>
        <w:t>中华人民共和国国家标准</w:t>
      </w:r>
      <w:r>
        <w:rPr>
          <w:rFonts w:ascii="仿宋_GB2312"/>
          <w:kern w:val="0"/>
        </w:rPr>
        <w:t>GB/T</w:t>
      </w:r>
      <w:r w:rsidR="003B1B28">
        <w:rPr>
          <w:rFonts w:ascii="仿宋_GB2312" w:hint="eastAsia"/>
          <w:kern w:val="0"/>
        </w:rPr>
        <w:t xml:space="preserve"> </w:t>
      </w:r>
      <w:r>
        <w:rPr>
          <w:rFonts w:ascii="仿宋_GB2312"/>
          <w:kern w:val="0"/>
        </w:rPr>
        <w:t>18508-20</w:t>
      </w:r>
      <w:r w:rsidR="00245808">
        <w:rPr>
          <w:rFonts w:ascii="仿宋_GB2312" w:hint="eastAsia"/>
          <w:kern w:val="0"/>
        </w:rPr>
        <w:t>14</w:t>
      </w:r>
      <w:r>
        <w:rPr>
          <w:rFonts w:ascii="仿宋_GB2312"/>
          <w:kern w:val="0"/>
        </w:rPr>
        <w:t>)</w:t>
      </w:r>
      <w:r>
        <w:rPr>
          <w:rFonts w:ascii="仿宋_GB2312" w:hint="eastAsia"/>
          <w:kern w:val="0"/>
        </w:rPr>
        <w:t>；</w:t>
      </w:r>
    </w:p>
    <w:p w14:paraId="36D20FBC" w14:textId="77777777" w:rsidR="002C535E" w:rsidRPr="00BB3D8F" w:rsidRDefault="00601A9A" w:rsidP="0014130A">
      <w:pPr>
        <w:tabs>
          <w:tab w:val="left" w:pos="3544"/>
        </w:tabs>
        <w:autoSpaceDE w:val="0"/>
        <w:autoSpaceDN w:val="0"/>
        <w:adjustRightInd w:val="0"/>
        <w:spacing w:line="440" w:lineRule="exact"/>
        <w:ind w:firstLineChars="200" w:firstLine="560"/>
        <w:rPr>
          <w:rFonts w:ascii="仿宋_GB2312" w:eastAsia="仿宋_GB2312"/>
          <w:sz w:val="28"/>
        </w:rPr>
      </w:pPr>
      <w:r>
        <w:rPr>
          <w:rFonts w:ascii="仿宋_GB2312" w:eastAsia="仿宋_GB2312" w:hint="eastAsia"/>
          <w:sz w:val="28"/>
        </w:rPr>
        <w:t>3</w:t>
      </w:r>
      <w:r w:rsidR="002C535E" w:rsidRPr="00BB3D8F">
        <w:rPr>
          <w:rFonts w:ascii="仿宋_GB2312" w:eastAsia="仿宋_GB2312" w:hint="eastAsia"/>
          <w:sz w:val="28"/>
        </w:rPr>
        <w:t>、《房地产估价基本术语标准》（</w:t>
      </w:r>
      <w:r w:rsidR="002C535E" w:rsidRPr="00BB3D8F">
        <w:rPr>
          <w:rFonts w:ascii="仿宋_GB2312" w:eastAsia="仿宋_GB2312" w:hint="eastAsia"/>
          <w:sz w:val="28"/>
        </w:rPr>
        <w:t> </w:t>
      </w:r>
      <w:r w:rsidR="002C535E" w:rsidRPr="00BB3D8F">
        <w:rPr>
          <w:rFonts w:ascii="仿宋_GB2312" w:eastAsia="仿宋_GB2312" w:hint="eastAsia"/>
          <w:sz w:val="28"/>
        </w:rPr>
        <w:t>GB/T</w:t>
      </w:r>
      <w:r w:rsidR="002C535E" w:rsidRPr="00BB3D8F">
        <w:rPr>
          <w:rFonts w:ascii="仿宋_GB2312" w:eastAsia="仿宋_GB2312" w:hint="eastAsia"/>
          <w:sz w:val="28"/>
        </w:rPr>
        <w:t> </w:t>
      </w:r>
      <w:r w:rsidR="002C535E" w:rsidRPr="00BB3D8F">
        <w:rPr>
          <w:rFonts w:ascii="仿宋_GB2312" w:eastAsia="仿宋_GB2312" w:hint="eastAsia"/>
          <w:sz w:val="28"/>
        </w:rPr>
        <w:t>50899-2013）</w:t>
      </w:r>
      <w:r w:rsidR="002C535E">
        <w:rPr>
          <w:rFonts w:ascii="仿宋_GB2312" w:eastAsia="仿宋_GB2312" w:hint="eastAsia"/>
          <w:sz w:val="28"/>
        </w:rPr>
        <w:t>；</w:t>
      </w:r>
    </w:p>
    <w:p w14:paraId="33B278D6" w14:textId="77777777" w:rsidR="002C535E" w:rsidRDefault="00601A9A" w:rsidP="0014130A">
      <w:pPr>
        <w:pStyle w:val="a8"/>
        <w:tabs>
          <w:tab w:val="left" w:pos="3544"/>
        </w:tabs>
        <w:jc w:val="both"/>
        <w:rPr>
          <w:rFonts w:ascii="仿宋_GB2312"/>
        </w:rPr>
      </w:pPr>
      <w:r>
        <w:rPr>
          <w:rFonts w:ascii="仿宋_GB2312" w:hint="eastAsia"/>
        </w:rPr>
        <w:t>4</w:t>
      </w:r>
      <w:r w:rsidR="002C535E">
        <w:rPr>
          <w:rFonts w:ascii="仿宋_GB2312" w:hint="eastAsia"/>
        </w:rPr>
        <w:t>、原建设部颁布的《房屋完损等级评定标准》等。</w:t>
      </w:r>
    </w:p>
    <w:p w14:paraId="60D285E7" w14:textId="77777777" w:rsidR="002C535E" w:rsidRDefault="002C535E" w:rsidP="0014130A">
      <w:pPr>
        <w:pStyle w:val="a8"/>
        <w:tabs>
          <w:tab w:val="left" w:pos="3544"/>
        </w:tabs>
        <w:ind w:firstLine="562"/>
        <w:rPr>
          <w:rFonts w:ascii="仿宋_GB2312"/>
        </w:rPr>
      </w:pPr>
      <w:r>
        <w:rPr>
          <w:rFonts w:ascii="仿宋_GB2312" w:hint="eastAsia"/>
          <w:b/>
          <w:bCs/>
          <w:kern w:val="0"/>
        </w:rPr>
        <w:t>㈢</w:t>
      </w:r>
      <w:r w:rsidR="00F21B93">
        <w:rPr>
          <w:rFonts w:ascii="仿宋_GB2312" w:hint="eastAsia"/>
          <w:b/>
          <w:bCs/>
          <w:kern w:val="0"/>
        </w:rPr>
        <w:t>估价</w:t>
      </w:r>
      <w:r>
        <w:rPr>
          <w:rFonts w:ascii="仿宋_GB2312" w:hint="eastAsia"/>
          <w:b/>
          <w:bCs/>
          <w:kern w:val="0"/>
        </w:rPr>
        <w:t>委托</w:t>
      </w:r>
      <w:r w:rsidR="00F21B93">
        <w:rPr>
          <w:rFonts w:ascii="仿宋_GB2312" w:hint="eastAsia"/>
          <w:b/>
          <w:bCs/>
          <w:kern w:val="0"/>
        </w:rPr>
        <w:t>人</w:t>
      </w:r>
      <w:r>
        <w:rPr>
          <w:rFonts w:ascii="仿宋_GB2312" w:hint="eastAsia"/>
          <w:b/>
          <w:bCs/>
          <w:kern w:val="0"/>
        </w:rPr>
        <w:t>提供的相关评估资料</w:t>
      </w:r>
    </w:p>
    <w:p w14:paraId="0767D8CC" w14:textId="77777777" w:rsidR="00435602" w:rsidRDefault="00CF5AB9" w:rsidP="00435602">
      <w:pPr>
        <w:pStyle w:val="a8"/>
        <w:spacing w:line="360" w:lineRule="exact"/>
        <w:ind w:firstLineChars="202" w:firstLine="566"/>
        <w:rPr>
          <w:rFonts w:ascii="仿宋_GB2312"/>
        </w:rPr>
      </w:pPr>
      <w:r>
        <w:rPr>
          <w:rFonts w:ascii="仿宋_GB2312"/>
        </w:rPr>
        <w:t>1</w:t>
      </w:r>
      <w:r w:rsidR="00435602">
        <w:rPr>
          <w:rFonts w:ascii="仿宋_GB2312" w:hint="eastAsia"/>
        </w:rPr>
        <w:t>、《司法鉴定评估委托书》复印件；</w:t>
      </w:r>
    </w:p>
    <w:p w14:paraId="35F4B079" w14:textId="77777777" w:rsidR="00435602" w:rsidRDefault="00CF5AB9" w:rsidP="00435602">
      <w:pPr>
        <w:pStyle w:val="a8"/>
        <w:spacing w:line="360" w:lineRule="exact"/>
        <w:ind w:firstLineChars="202" w:firstLine="566"/>
        <w:rPr>
          <w:rFonts w:ascii="仿宋_GB2312"/>
        </w:rPr>
      </w:pPr>
      <w:r>
        <w:rPr>
          <w:rFonts w:ascii="仿宋_GB2312"/>
        </w:rPr>
        <w:t>2</w:t>
      </w:r>
      <w:r w:rsidR="00435602">
        <w:rPr>
          <w:rFonts w:ascii="仿宋_GB2312" w:hint="eastAsia"/>
        </w:rPr>
        <w:t>、《</w:t>
      </w:r>
      <w:r w:rsidR="00AE5FB5">
        <w:rPr>
          <w:rFonts w:ascii="仿宋_GB2312" w:hint="eastAsia"/>
        </w:rPr>
        <w:t>不动产权证书</w:t>
      </w:r>
      <w:r w:rsidR="00435602">
        <w:rPr>
          <w:rFonts w:ascii="仿宋_GB2312" w:hint="eastAsia"/>
        </w:rPr>
        <w:t>》复印件；</w:t>
      </w:r>
    </w:p>
    <w:p w14:paraId="0722EBCD" w14:textId="77777777" w:rsidR="00435602" w:rsidRPr="004E4E93" w:rsidRDefault="00CF5AB9" w:rsidP="00435602">
      <w:pPr>
        <w:pStyle w:val="a8"/>
        <w:spacing w:line="360" w:lineRule="exact"/>
        <w:ind w:firstLineChars="202" w:firstLine="566"/>
        <w:rPr>
          <w:rFonts w:ascii="仿宋_GB2312"/>
        </w:rPr>
      </w:pPr>
      <w:r>
        <w:rPr>
          <w:rFonts w:ascii="仿宋_GB2312"/>
        </w:rPr>
        <w:t>3</w:t>
      </w:r>
      <w:r w:rsidR="00435602" w:rsidRPr="004E4E93">
        <w:rPr>
          <w:rFonts w:ascii="仿宋_GB2312" w:hint="eastAsia"/>
        </w:rPr>
        <w:t>、《</w:t>
      </w:r>
      <w:r w:rsidR="00435602">
        <w:rPr>
          <w:rFonts w:ascii="仿宋_GB2312" w:hint="eastAsia"/>
        </w:rPr>
        <w:t>房屋所有权证</w:t>
      </w:r>
      <w:r w:rsidR="00435602" w:rsidRPr="004E4E93">
        <w:rPr>
          <w:rFonts w:ascii="仿宋_GB2312" w:hint="eastAsia"/>
        </w:rPr>
        <w:t>》复印件；</w:t>
      </w:r>
    </w:p>
    <w:p w14:paraId="61BCC2C8" w14:textId="77777777" w:rsidR="00435602" w:rsidRDefault="00CF5AB9" w:rsidP="00435602">
      <w:pPr>
        <w:pStyle w:val="a8"/>
        <w:spacing w:line="360" w:lineRule="exact"/>
        <w:ind w:firstLineChars="202" w:firstLine="566"/>
        <w:rPr>
          <w:rFonts w:ascii="仿宋_GB2312"/>
        </w:rPr>
      </w:pPr>
      <w:r>
        <w:rPr>
          <w:rFonts w:ascii="仿宋_GB2312"/>
        </w:rPr>
        <w:t>4</w:t>
      </w:r>
      <w:r w:rsidR="00435602">
        <w:rPr>
          <w:rFonts w:ascii="仿宋_GB2312" w:hint="eastAsia"/>
        </w:rPr>
        <w:t>、《</w:t>
      </w:r>
      <w:r w:rsidR="00AE5FB5">
        <w:rPr>
          <w:rFonts w:ascii="仿宋_GB2312" w:hint="eastAsia"/>
        </w:rPr>
        <w:t>房屋</w:t>
      </w:r>
      <w:r w:rsidR="00AE5FB5">
        <w:rPr>
          <w:rFonts w:ascii="仿宋_GB2312"/>
        </w:rPr>
        <w:t>他项权证</w:t>
      </w:r>
      <w:r w:rsidR="00435602">
        <w:rPr>
          <w:rFonts w:ascii="仿宋_GB2312" w:hint="eastAsia"/>
        </w:rPr>
        <w:t>》复印件；</w:t>
      </w:r>
    </w:p>
    <w:p w14:paraId="21894C0C" w14:textId="1238EDC1" w:rsidR="00435602" w:rsidRDefault="00CF5AB9" w:rsidP="00435602">
      <w:pPr>
        <w:pStyle w:val="a8"/>
        <w:spacing w:line="360" w:lineRule="exact"/>
        <w:ind w:firstLineChars="202" w:firstLine="566"/>
        <w:rPr>
          <w:rFonts w:ascii="仿宋_GB2312"/>
        </w:rPr>
      </w:pPr>
      <w:r>
        <w:rPr>
          <w:rFonts w:ascii="仿宋_GB2312"/>
        </w:rPr>
        <w:t>5</w:t>
      </w:r>
      <w:r w:rsidR="00435602">
        <w:rPr>
          <w:rFonts w:ascii="仿宋_GB2312"/>
        </w:rPr>
        <w:t>、</w:t>
      </w:r>
      <w:r w:rsidR="00435602">
        <w:rPr>
          <w:rFonts w:ascii="仿宋_GB2312" w:hint="eastAsia"/>
        </w:rPr>
        <w:t>《土地</w:t>
      </w:r>
      <w:r w:rsidR="00AE5FB5">
        <w:rPr>
          <w:rFonts w:ascii="仿宋_GB2312"/>
        </w:rPr>
        <w:t>他项权</w:t>
      </w:r>
      <w:r w:rsidR="00B947D5">
        <w:rPr>
          <w:rFonts w:ascii="仿宋_GB2312" w:hint="eastAsia"/>
        </w:rPr>
        <w:t>利</w:t>
      </w:r>
      <w:r w:rsidR="00435602">
        <w:rPr>
          <w:rFonts w:ascii="仿宋_GB2312"/>
        </w:rPr>
        <w:t>证</w:t>
      </w:r>
      <w:r w:rsidR="00B947D5">
        <w:rPr>
          <w:rFonts w:ascii="仿宋_GB2312" w:hint="eastAsia"/>
        </w:rPr>
        <w:t>明书</w:t>
      </w:r>
      <w:r w:rsidR="00435602">
        <w:rPr>
          <w:rFonts w:ascii="仿宋_GB2312" w:hint="eastAsia"/>
        </w:rPr>
        <w:t>》复印件</w:t>
      </w:r>
      <w:r w:rsidR="00435602">
        <w:rPr>
          <w:rFonts w:ascii="仿宋_GB2312"/>
        </w:rPr>
        <w:t>；</w:t>
      </w:r>
    </w:p>
    <w:p w14:paraId="2B373696" w14:textId="77777777" w:rsidR="00435602" w:rsidRPr="00D06159" w:rsidRDefault="00CF5AB9" w:rsidP="00435602">
      <w:pPr>
        <w:pStyle w:val="a8"/>
        <w:spacing w:line="360" w:lineRule="exact"/>
        <w:ind w:firstLineChars="202" w:firstLine="566"/>
        <w:rPr>
          <w:rFonts w:ascii="仿宋_GB2312"/>
        </w:rPr>
      </w:pPr>
      <w:r>
        <w:rPr>
          <w:rFonts w:ascii="仿宋_GB2312"/>
        </w:rPr>
        <w:t>6</w:t>
      </w:r>
      <w:r>
        <w:rPr>
          <w:rFonts w:ascii="仿宋_GB2312" w:hint="eastAsia"/>
        </w:rPr>
        <w:t>、</w:t>
      </w:r>
      <w:r w:rsidR="00435602">
        <w:rPr>
          <w:rFonts w:ascii="仿宋_GB2312"/>
        </w:rPr>
        <w:t>《</w:t>
      </w:r>
      <w:r w:rsidR="00435602">
        <w:rPr>
          <w:rFonts w:ascii="仿宋_GB2312" w:hint="eastAsia"/>
        </w:rPr>
        <w:t>辽宁省</w:t>
      </w:r>
      <w:r w:rsidR="00AE5FB5">
        <w:rPr>
          <w:rFonts w:ascii="仿宋_GB2312" w:hint="eastAsia"/>
        </w:rPr>
        <w:t>北镇市</w:t>
      </w:r>
      <w:r w:rsidR="00435602">
        <w:rPr>
          <w:rFonts w:ascii="仿宋_GB2312"/>
        </w:rPr>
        <w:t>人民法院执行裁定书》</w:t>
      </w:r>
      <w:r w:rsidR="00435602">
        <w:rPr>
          <w:rFonts w:ascii="仿宋_GB2312" w:hint="eastAsia"/>
        </w:rPr>
        <w:t>（[20</w:t>
      </w:r>
      <w:r w:rsidR="00AE5FB5">
        <w:rPr>
          <w:rFonts w:ascii="仿宋_GB2312"/>
        </w:rPr>
        <w:t>20</w:t>
      </w:r>
      <w:r w:rsidR="00435602">
        <w:rPr>
          <w:rFonts w:ascii="仿宋_GB2312" w:hint="eastAsia"/>
        </w:rPr>
        <w:t>]辽07</w:t>
      </w:r>
      <w:r w:rsidR="00AE5FB5">
        <w:rPr>
          <w:rFonts w:ascii="仿宋_GB2312"/>
        </w:rPr>
        <w:t>82</w:t>
      </w:r>
      <w:r w:rsidR="00435602">
        <w:rPr>
          <w:rFonts w:ascii="仿宋_GB2312" w:hint="eastAsia"/>
        </w:rPr>
        <w:t>执</w:t>
      </w:r>
      <w:r w:rsidR="00AE5FB5">
        <w:rPr>
          <w:rFonts w:ascii="仿宋_GB2312"/>
        </w:rPr>
        <w:t>875</w:t>
      </w:r>
      <w:r w:rsidR="00435602">
        <w:rPr>
          <w:rFonts w:ascii="仿宋_GB2312" w:hint="eastAsia"/>
        </w:rPr>
        <w:t>号）复印件</w:t>
      </w:r>
      <w:r w:rsidR="00E00329">
        <w:rPr>
          <w:rFonts w:ascii="仿宋_GB2312" w:hint="eastAsia"/>
        </w:rPr>
        <w:t>。</w:t>
      </w:r>
    </w:p>
    <w:p w14:paraId="0035E440" w14:textId="77777777" w:rsidR="00A45464" w:rsidRPr="001462EA" w:rsidRDefault="002C535E" w:rsidP="0014130A">
      <w:pPr>
        <w:pStyle w:val="a8"/>
        <w:tabs>
          <w:tab w:val="left" w:pos="3544"/>
        </w:tabs>
        <w:spacing w:line="450" w:lineRule="exact"/>
        <w:ind w:firstLine="514"/>
        <w:rPr>
          <w:rFonts w:ascii="仿宋_GB2312"/>
          <w:spacing w:val="-12"/>
          <w:szCs w:val="28"/>
        </w:rPr>
      </w:pPr>
      <w:r w:rsidRPr="001462EA">
        <w:rPr>
          <w:rFonts w:ascii="仿宋_GB2312" w:hint="eastAsia"/>
          <w:b/>
          <w:bCs/>
          <w:spacing w:val="-12"/>
          <w:kern w:val="0"/>
          <w:szCs w:val="28"/>
        </w:rPr>
        <w:t>㈣</w:t>
      </w:r>
      <w:r w:rsidR="00F21B93" w:rsidRPr="001462EA">
        <w:rPr>
          <w:rFonts w:ascii="仿宋_GB2312" w:hint="eastAsia"/>
          <w:b/>
          <w:bCs/>
          <w:spacing w:val="-12"/>
          <w:kern w:val="0"/>
          <w:szCs w:val="28"/>
        </w:rPr>
        <w:t>房地产估价机构及注册房地产估价师掌握和搜集的估价所需资料</w:t>
      </w:r>
      <w:r w:rsidR="00050F12" w:rsidRPr="001462EA">
        <w:rPr>
          <w:rFonts w:ascii="仿宋_GB2312" w:hint="eastAsia"/>
          <w:b/>
          <w:bCs/>
          <w:spacing w:val="-12"/>
          <w:kern w:val="0"/>
          <w:szCs w:val="28"/>
        </w:rPr>
        <w:t>。</w:t>
      </w:r>
    </w:p>
    <w:p w14:paraId="2E8210DE" w14:textId="77777777" w:rsidR="00A45464" w:rsidRDefault="00A45464" w:rsidP="0014130A">
      <w:pPr>
        <w:pStyle w:val="a8"/>
        <w:tabs>
          <w:tab w:val="left" w:pos="3544"/>
        </w:tabs>
        <w:ind w:firstLine="562"/>
        <w:rPr>
          <w:rFonts w:ascii="仿宋_GB2312"/>
          <w:b/>
          <w:bCs/>
        </w:rPr>
      </w:pPr>
      <w:r>
        <w:rPr>
          <w:rFonts w:ascii="仿宋_GB2312" w:hint="eastAsia"/>
          <w:b/>
          <w:bCs/>
        </w:rPr>
        <w:t xml:space="preserve">九、估价方法 </w:t>
      </w:r>
    </w:p>
    <w:p w14:paraId="4ECDCF2B" w14:textId="77777777" w:rsidR="00AE5FB5" w:rsidRPr="00AE5FB5" w:rsidRDefault="00AE5FB5" w:rsidP="00AE5FB5">
      <w:pPr>
        <w:tabs>
          <w:tab w:val="left" w:pos="3544"/>
        </w:tabs>
        <w:autoSpaceDE w:val="0"/>
        <w:autoSpaceDN w:val="0"/>
        <w:adjustRightInd w:val="0"/>
        <w:spacing w:line="440" w:lineRule="exact"/>
        <w:ind w:firstLineChars="200" w:firstLine="560"/>
        <w:rPr>
          <w:rFonts w:ascii="仿宋_GB2312" w:eastAsia="仿宋_GB2312"/>
          <w:sz w:val="28"/>
        </w:rPr>
      </w:pPr>
      <w:r w:rsidRPr="00AE5FB5">
        <w:rPr>
          <w:rFonts w:ascii="仿宋_GB2312" w:eastAsia="仿宋_GB2312" w:hint="eastAsia"/>
          <w:sz w:val="28"/>
        </w:rPr>
        <w:t>㈠估价方法选择</w:t>
      </w:r>
    </w:p>
    <w:p w14:paraId="48918787" w14:textId="4DED875E" w:rsidR="00AE5FB5" w:rsidRDefault="00AE5FB5" w:rsidP="00AE5FB5">
      <w:pPr>
        <w:tabs>
          <w:tab w:val="left" w:pos="3544"/>
        </w:tabs>
        <w:autoSpaceDE w:val="0"/>
        <w:autoSpaceDN w:val="0"/>
        <w:adjustRightInd w:val="0"/>
        <w:spacing w:line="440" w:lineRule="exact"/>
        <w:ind w:firstLineChars="200" w:firstLine="560"/>
        <w:rPr>
          <w:rFonts w:ascii="仿宋_GB2312" w:eastAsia="仿宋_GB2312"/>
          <w:sz w:val="28"/>
        </w:rPr>
      </w:pPr>
      <w:proofErr w:type="gramStart"/>
      <w:r w:rsidRPr="00AE5FB5">
        <w:rPr>
          <w:rFonts w:ascii="仿宋_GB2312" w:eastAsia="仿宋_GB2312" w:hint="eastAsia"/>
          <w:sz w:val="28"/>
        </w:rPr>
        <w:t>根据委估房地产</w:t>
      </w:r>
      <w:proofErr w:type="gramEnd"/>
      <w:r w:rsidRPr="00AE5FB5">
        <w:rPr>
          <w:rFonts w:ascii="仿宋_GB2312" w:eastAsia="仿宋_GB2312" w:hint="eastAsia"/>
          <w:sz w:val="28"/>
        </w:rPr>
        <w:t>的用途、评估目的及估价师收集掌握的材料，决定</w:t>
      </w:r>
      <w:r w:rsidR="00931F6E">
        <w:rPr>
          <w:rFonts w:ascii="仿宋_GB2312" w:eastAsia="仿宋_GB2312" w:hint="eastAsia"/>
          <w:sz w:val="28"/>
        </w:rPr>
        <w:t>房产</w:t>
      </w:r>
      <w:r w:rsidRPr="00AE5FB5">
        <w:rPr>
          <w:rFonts w:ascii="仿宋_GB2312" w:eastAsia="仿宋_GB2312" w:hint="eastAsia"/>
          <w:sz w:val="28"/>
        </w:rPr>
        <w:t>采用</w:t>
      </w:r>
      <w:r w:rsidRPr="00AE5FB5">
        <w:rPr>
          <w:rFonts w:ascii="仿宋_GB2312" w:eastAsia="仿宋_GB2312"/>
          <w:sz w:val="28"/>
        </w:rPr>
        <w:t>成本法</w:t>
      </w:r>
      <w:r w:rsidRPr="00AE5FB5">
        <w:rPr>
          <w:rFonts w:ascii="仿宋_GB2312" w:eastAsia="仿宋_GB2312" w:hint="eastAsia"/>
          <w:sz w:val="28"/>
        </w:rPr>
        <w:t>评估</w:t>
      </w:r>
      <w:r w:rsidRPr="00AE5FB5">
        <w:rPr>
          <w:rFonts w:ascii="仿宋_GB2312" w:eastAsia="仿宋_GB2312"/>
          <w:sz w:val="28"/>
        </w:rPr>
        <w:t>，</w:t>
      </w:r>
      <w:r w:rsidR="00931F6E">
        <w:rPr>
          <w:rFonts w:ascii="仿宋_GB2312" w:eastAsia="仿宋_GB2312" w:hint="eastAsia"/>
          <w:sz w:val="28"/>
        </w:rPr>
        <w:t>工业用</w:t>
      </w:r>
      <w:r w:rsidRPr="00AE5FB5">
        <w:rPr>
          <w:rFonts w:ascii="仿宋_GB2312" w:eastAsia="仿宋_GB2312" w:hint="eastAsia"/>
          <w:sz w:val="28"/>
        </w:rPr>
        <w:t>地选用</w:t>
      </w:r>
      <w:r w:rsidRPr="00AE5FB5">
        <w:rPr>
          <w:rFonts w:ascii="仿宋_GB2312" w:eastAsia="仿宋_GB2312"/>
          <w:sz w:val="28"/>
        </w:rPr>
        <w:t>市场比较法</w:t>
      </w:r>
      <w:r w:rsidR="00931F6E">
        <w:rPr>
          <w:rFonts w:ascii="仿宋_GB2312" w:eastAsia="仿宋_GB2312" w:hint="eastAsia"/>
          <w:sz w:val="28"/>
        </w:rPr>
        <w:t>和</w:t>
      </w:r>
      <w:r w:rsidR="00931F6E">
        <w:rPr>
          <w:rFonts w:ascii="仿宋_GB2312" w:eastAsia="仿宋_GB2312"/>
          <w:sz w:val="28"/>
        </w:rPr>
        <w:t>成本</w:t>
      </w:r>
      <w:r w:rsidR="00931F6E">
        <w:rPr>
          <w:rFonts w:ascii="仿宋_GB2312" w:eastAsia="仿宋_GB2312" w:hint="eastAsia"/>
          <w:sz w:val="28"/>
        </w:rPr>
        <w:t>逼近法</w:t>
      </w:r>
      <w:r w:rsidRPr="00AE5FB5">
        <w:rPr>
          <w:rFonts w:ascii="仿宋_GB2312" w:eastAsia="仿宋_GB2312"/>
          <w:sz w:val="28"/>
        </w:rPr>
        <w:t>进行评估</w:t>
      </w:r>
      <w:r w:rsidR="00931F6E">
        <w:rPr>
          <w:rFonts w:ascii="仿宋_GB2312" w:eastAsia="仿宋_GB2312" w:hint="eastAsia"/>
          <w:sz w:val="28"/>
        </w:rPr>
        <w:t>，</w:t>
      </w:r>
      <w:r w:rsidR="00931F6E">
        <w:rPr>
          <w:rFonts w:ascii="仿宋_GB2312" w:eastAsia="仿宋_GB2312"/>
          <w:sz w:val="28"/>
        </w:rPr>
        <w:t>商服用地选用</w:t>
      </w:r>
      <w:r w:rsidR="00931F6E" w:rsidRPr="00AE5FB5">
        <w:rPr>
          <w:rFonts w:ascii="仿宋_GB2312" w:eastAsia="仿宋_GB2312"/>
          <w:sz w:val="28"/>
        </w:rPr>
        <w:t>市场比较法进行评估</w:t>
      </w:r>
      <w:r w:rsidRPr="00AE5FB5">
        <w:rPr>
          <w:rFonts w:ascii="仿宋_GB2312" w:eastAsia="仿宋_GB2312" w:hint="eastAsia"/>
          <w:sz w:val="28"/>
        </w:rPr>
        <w:t>。</w:t>
      </w:r>
    </w:p>
    <w:p w14:paraId="2C6F0614" w14:textId="4BCE0462" w:rsidR="00B947D5" w:rsidRDefault="00B947D5" w:rsidP="00AE5FB5">
      <w:pPr>
        <w:tabs>
          <w:tab w:val="left" w:pos="3544"/>
        </w:tabs>
        <w:autoSpaceDE w:val="0"/>
        <w:autoSpaceDN w:val="0"/>
        <w:adjustRightInd w:val="0"/>
        <w:spacing w:line="440" w:lineRule="exact"/>
        <w:ind w:firstLineChars="200" w:firstLine="560"/>
        <w:rPr>
          <w:rFonts w:ascii="仿宋_GB2312" w:eastAsia="仿宋_GB2312"/>
          <w:sz w:val="28"/>
        </w:rPr>
      </w:pPr>
      <w:r w:rsidRPr="00931F6E">
        <w:rPr>
          <w:rFonts w:ascii="仿宋_GB2312" w:eastAsia="仿宋_GB2312" w:hint="eastAsia"/>
          <w:sz w:val="28"/>
        </w:rPr>
        <w:t>㈡</w:t>
      </w:r>
      <w:r>
        <w:rPr>
          <w:rFonts w:ascii="仿宋_GB2312" w:eastAsia="仿宋_GB2312" w:hint="eastAsia"/>
          <w:sz w:val="28"/>
        </w:rPr>
        <w:t>估价过程</w:t>
      </w:r>
    </w:p>
    <w:p w14:paraId="398B1066" w14:textId="45AA7573" w:rsidR="00B947D5" w:rsidRPr="00AE5FB5" w:rsidRDefault="00B947D5" w:rsidP="00AE5FB5">
      <w:pPr>
        <w:tabs>
          <w:tab w:val="left" w:pos="3544"/>
        </w:tabs>
        <w:autoSpaceDE w:val="0"/>
        <w:autoSpaceDN w:val="0"/>
        <w:adjustRightInd w:val="0"/>
        <w:spacing w:line="440" w:lineRule="exact"/>
        <w:ind w:firstLineChars="200" w:firstLine="560"/>
        <w:rPr>
          <w:rFonts w:ascii="仿宋_GB2312" w:eastAsia="仿宋_GB2312"/>
          <w:sz w:val="28"/>
        </w:rPr>
      </w:pPr>
      <w:r w:rsidRPr="00B947D5">
        <w:rPr>
          <w:rFonts w:ascii="仿宋_GB2312" w:eastAsia="仿宋_GB2312"/>
          <w:sz w:val="28"/>
        </w:rPr>
        <w:t>1</w:t>
      </w:r>
      <w:r w:rsidRPr="00B947D5">
        <w:rPr>
          <w:rFonts w:ascii="仿宋_GB2312" w:eastAsia="仿宋_GB2312" w:hint="eastAsia"/>
          <w:sz w:val="28"/>
        </w:rPr>
        <w:t>、土地估价</w:t>
      </w:r>
    </w:p>
    <w:p w14:paraId="077A8BE1" w14:textId="77777777" w:rsidR="00B947D5" w:rsidRPr="005B0A9C" w:rsidRDefault="00B947D5" w:rsidP="00B947D5">
      <w:pPr>
        <w:tabs>
          <w:tab w:val="left" w:pos="3544"/>
        </w:tabs>
        <w:autoSpaceDE w:val="0"/>
        <w:autoSpaceDN w:val="0"/>
        <w:adjustRightInd w:val="0"/>
        <w:spacing w:line="420" w:lineRule="exact"/>
        <w:ind w:firstLineChars="200" w:firstLine="560"/>
        <w:jc w:val="left"/>
        <w:rPr>
          <w:rFonts w:ascii="仿宋_GB2312" w:eastAsia="仿宋_GB2312"/>
          <w:sz w:val="28"/>
          <w:szCs w:val="28"/>
        </w:rPr>
      </w:pPr>
      <w:r w:rsidRPr="005B0A9C">
        <w:rPr>
          <w:rFonts w:ascii="仿宋_GB2312" w:eastAsia="仿宋_GB2312" w:cs="仿宋_GB2312" w:hint="eastAsia"/>
          <w:sz w:val="28"/>
          <w:szCs w:val="28"/>
        </w:rPr>
        <w:t>⑴市场比较法进行评估</w:t>
      </w:r>
    </w:p>
    <w:p w14:paraId="0354FDD9" w14:textId="77777777" w:rsidR="00B947D5" w:rsidRPr="005B0A9C" w:rsidRDefault="00B947D5" w:rsidP="00B947D5">
      <w:pPr>
        <w:pStyle w:val="a8"/>
        <w:tabs>
          <w:tab w:val="left" w:leader="hyphen" w:pos="2160"/>
          <w:tab w:val="left" w:pos="3544"/>
        </w:tabs>
        <w:spacing w:line="420" w:lineRule="exact"/>
        <w:rPr>
          <w:rFonts w:ascii="仿宋_GB2312"/>
          <w:kern w:val="0"/>
        </w:rPr>
      </w:pPr>
      <w:r w:rsidRPr="005B0A9C">
        <w:rPr>
          <w:rFonts w:ascii="仿宋_GB2312" w:hint="eastAsia"/>
          <w:kern w:val="0"/>
        </w:rPr>
        <w:t>市场比较法是根据替代原理，</w:t>
      </w:r>
      <w:proofErr w:type="gramStart"/>
      <w:r w:rsidRPr="005B0A9C">
        <w:rPr>
          <w:rFonts w:ascii="仿宋_GB2312" w:hint="eastAsia"/>
          <w:kern w:val="0"/>
        </w:rPr>
        <w:t>将待估宗地</w:t>
      </w:r>
      <w:proofErr w:type="gramEnd"/>
      <w:r w:rsidRPr="005B0A9C">
        <w:rPr>
          <w:rFonts w:ascii="仿宋_GB2312" w:hint="eastAsia"/>
          <w:kern w:val="0"/>
        </w:rPr>
        <w:t>与具有替代性的，且在估价期</w:t>
      </w:r>
      <w:proofErr w:type="gramStart"/>
      <w:r w:rsidRPr="005B0A9C">
        <w:rPr>
          <w:rFonts w:ascii="仿宋_GB2312" w:hint="eastAsia"/>
          <w:kern w:val="0"/>
        </w:rPr>
        <w:t>日近期</w:t>
      </w:r>
      <w:proofErr w:type="gramEnd"/>
      <w:r w:rsidRPr="005B0A9C">
        <w:rPr>
          <w:rFonts w:ascii="仿宋_GB2312" w:hint="eastAsia"/>
          <w:kern w:val="0"/>
        </w:rPr>
        <w:t>市场上交易的类似宗地进行比较，并对类似宗地的成交价格进行差异修正，以此</w:t>
      </w:r>
      <w:proofErr w:type="gramStart"/>
      <w:r w:rsidRPr="005B0A9C">
        <w:rPr>
          <w:rFonts w:ascii="仿宋_GB2312" w:hint="eastAsia"/>
          <w:kern w:val="0"/>
        </w:rPr>
        <w:t>估算待估宗地</w:t>
      </w:r>
      <w:proofErr w:type="gramEnd"/>
      <w:r w:rsidRPr="005B0A9C">
        <w:rPr>
          <w:rFonts w:ascii="仿宋_GB2312" w:hint="eastAsia"/>
          <w:kern w:val="0"/>
        </w:rPr>
        <w:t>价格的方法。</w:t>
      </w:r>
    </w:p>
    <w:p w14:paraId="59528993" w14:textId="77777777" w:rsidR="00B947D5" w:rsidRPr="00B947D5" w:rsidRDefault="00B947D5" w:rsidP="00B947D5">
      <w:pPr>
        <w:pStyle w:val="a8"/>
        <w:tabs>
          <w:tab w:val="left" w:pos="3544"/>
        </w:tabs>
        <w:spacing w:line="420" w:lineRule="exact"/>
        <w:rPr>
          <w:rFonts w:ascii="仿宋_GB2312"/>
          <w:kern w:val="0"/>
        </w:rPr>
      </w:pPr>
      <w:r w:rsidRPr="00B947D5">
        <w:rPr>
          <w:rFonts w:ascii="仿宋_GB2312" w:hint="eastAsia"/>
          <w:kern w:val="0"/>
        </w:rPr>
        <w:t>⑵成本逼近法进行评估</w:t>
      </w:r>
    </w:p>
    <w:p w14:paraId="64578CC1" w14:textId="51A53674" w:rsidR="00AE5FB5" w:rsidRDefault="00B947D5" w:rsidP="00B947D5">
      <w:pPr>
        <w:tabs>
          <w:tab w:val="left" w:pos="3544"/>
        </w:tabs>
        <w:autoSpaceDE w:val="0"/>
        <w:autoSpaceDN w:val="0"/>
        <w:adjustRightInd w:val="0"/>
        <w:spacing w:line="440" w:lineRule="exact"/>
        <w:ind w:firstLineChars="200" w:firstLine="560"/>
        <w:rPr>
          <w:rFonts w:ascii="仿宋_GB2312" w:eastAsia="仿宋_GB2312"/>
          <w:kern w:val="0"/>
          <w:sz w:val="28"/>
        </w:rPr>
      </w:pPr>
      <w:r w:rsidRPr="00B947D5">
        <w:rPr>
          <w:rFonts w:ascii="仿宋_GB2312" w:eastAsia="仿宋_GB2312" w:hint="eastAsia"/>
          <w:kern w:val="0"/>
          <w:sz w:val="28"/>
        </w:rPr>
        <w:t>成本逼近法是以取得和开发土地所耗费的各项客观费用之和为主要依据，加上客观的利润、利息、应缴纳的税金和土地增值收益确定土地价格的方法。</w:t>
      </w:r>
    </w:p>
    <w:p w14:paraId="3FEF96DB" w14:textId="0D7C4BDD" w:rsidR="00B947D5" w:rsidRPr="00B947D5" w:rsidRDefault="00B947D5" w:rsidP="00B947D5">
      <w:pPr>
        <w:pStyle w:val="a8"/>
        <w:tabs>
          <w:tab w:val="left" w:pos="2455"/>
          <w:tab w:val="left" w:pos="3544"/>
        </w:tabs>
        <w:spacing w:line="420" w:lineRule="exact"/>
        <w:rPr>
          <w:rFonts w:ascii="仿宋_GB2312"/>
          <w:kern w:val="0"/>
        </w:rPr>
      </w:pPr>
      <w:r>
        <w:rPr>
          <w:rFonts w:ascii="仿宋_GB2312" w:hint="eastAsia"/>
          <w:kern w:val="0"/>
        </w:rPr>
        <w:t>2、房产</w:t>
      </w:r>
      <w:r w:rsidRPr="00B947D5">
        <w:rPr>
          <w:rFonts w:ascii="仿宋_GB2312" w:hint="eastAsia"/>
          <w:kern w:val="0"/>
        </w:rPr>
        <w:t>估价</w:t>
      </w:r>
      <w:r w:rsidRPr="00B947D5">
        <w:rPr>
          <w:rFonts w:ascii="仿宋_GB2312"/>
          <w:kern w:val="0"/>
        </w:rPr>
        <w:tab/>
      </w:r>
    </w:p>
    <w:p w14:paraId="4A26D496" w14:textId="657B3589" w:rsidR="00B947D5" w:rsidRPr="00B947D5" w:rsidRDefault="00B947D5" w:rsidP="00B947D5">
      <w:pPr>
        <w:tabs>
          <w:tab w:val="left" w:pos="3544"/>
        </w:tabs>
        <w:autoSpaceDE w:val="0"/>
        <w:autoSpaceDN w:val="0"/>
        <w:adjustRightInd w:val="0"/>
        <w:spacing w:line="440" w:lineRule="exact"/>
        <w:ind w:firstLineChars="200" w:firstLine="560"/>
        <w:rPr>
          <w:rFonts w:ascii="仿宋_GB2312" w:eastAsia="仿宋_GB2312"/>
          <w:kern w:val="0"/>
          <w:sz w:val="28"/>
        </w:rPr>
      </w:pPr>
      <w:r w:rsidRPr="00B947D5">
        <w:rPr>
          <w:rFonts w:ascii="仿宋_GB2312" w:eastAsia="仿宋_GB2312" w:hint="eastAsia"/>
          <w:kern w:val="0"/>
          <w:sz w:val="28"/>
        </w:rPr>
        <w:t>成本法是测算估价对象在价值时点的重置成本或重建成本和折旧，将重置成本或重建成本减去折旧得到估价对象价值或价格的方法。</w:t>
      </w:r>
    </w:p>
    <w:p w14:paraId="6B04E531" w14:textId="77777777" w:rsidR="004B116C" w:rsidRDefault="004B116C" w:rsidP="0014130A">
      <w:pPr>
        <w:pStyle w:val="a8"/>
        <w:tabs>
          <w:tab w:val="left" w:pos="3544"/>
        </w:tabs>
        <w:spacing w:line="450" w:lineRule="exact"/>
        <w:ind w:firstLine="562"/>
        <w:rPr>
          <w:rFonts w:ascii="仿宋_GB2312"/>
          <w:b/>
          <w:bCs/>
        </w:rPr>
      </w:pPr>
    </w:p>
    <w:p w14:paraId="0DBFAF38" w14:textId="3CC4F557" w:rsidR="00A45464" w:rsidRDefault="00A45464" w:rsidP="0014130A">
      <w:pPr>
        <w:pStyle w:val="a8"/>
        <w:tabs>
          <w:tab w:val="left" w:pos="3544"/>
        </w:tabs>
        <w:spacing w:line="450" w:lineRule="exact"/>
        <w:ind w:firstLine="562"/>
        <w:rPr>
          <w:rFonts w:ascii="仿宋_GB2312"/>
        </w:rPr>
      </w:pPr>
      <w:r>
        <w:rPr>
          <w:rFonts w:ascii="仿宋_GB2312" w:hint="eastAsia"/>
          <w:b/>
          <w:bCs/>
        </w:rPr>
        <w:lastRenderedPageBreak/>
        <w:t>十、估价结果</w:t>
      </w:r>
    </w:p>
    <w:p w14:paraId="0DB1A86D" w14:textId="77777777" w:rsidR="00601A9A" w:rsidRDefault="00A45464" w:rsidP="0014130A">
      <w:pPr>
        <w:pStyle w:val="a8"/>
        <w:tabs>
          <w:tab w:val="left" w:pos="3544"/>
        </w:tabs>
        <w:jc w:val="both"/>
        <w:rPr>
          <w:rFonts w:ascii="仿宋_GB2312"/>
        </w:rPr>
      </w:pPr>
      <w:r w:rsidRPr="00A83E9D">
        <w:rPr>
          <w:rFonts w:ascii="仿宋_GB2312" w:hint="eastAsia"/>
        </w:rPr>
        <w:t>估价师</w:t>
      </w:r>
      <w:r>
        <w:rPr>
          <w:rFonts w:ascii="仿宋_GB2312" w:hint="eastAsia"/>
        </w:rPr>
        <w:t>根据估价目的，遵循估价原则，采用科学的估价方法，在认真分析所掌握资料与影响估价对象价值诸因素的基础上，最后确定估价对象在价值时点</w:t>
      </w:r>
      <w:r w:rsidR="00C5519C">
        <w:rPr>
          <w:rFonts w:ascii="仿宋_GB2312" w:hint="eastAsia"/>
          <w:spacing w:val="-8"/>
          <w:szCs w:val="28"/>
        </w:rPr>
        <w:t>2020年12月15日</w:t>
      </w:r>
      <w:r w:rsidRPr="000E7FEC">
        <w:rPr>
          <w:rFonts w:ascii="仿宋_GB2312" w:hint="eastAsia"/>
        </w:rPr>
        <w:t>的</w:t>
      </w:r>
      <w:r w:rsidR="00601A9A">
        <w:rPr>
          <w:rFonts w:ascii="仿宋_GB2312" w:hint="eastAsia"/>
        </w:rPr>
        <w:t>评估结果</w:t>
      </w:r>
      <w:r w:rsidR="00343872">
        <w:rPr>
          <w:rFonts w:ascii="仿宋_GB2312" w:hint="eastAsia"/>
        </w:rPr>
        <w:t>见“估价结果汇总表”</w:t>
      </w:r>
    </w:p>
    <w:p w14:paraId="73971019" w14:textId="77777777" w:rsidR="00601A9A" w:rsidRDefault="00196398" w:rsidP="0014130A">
      <w:pPr>
        <w:pStyle w:val="a8"/>
        <w:spacing w:line="320" w:lineRule="exact"/>
        <w:jc w:val="center"/>
        <w:rPr>
          <w:rFonts w:ascii="仿宋_GB2312"/>
          <w:spacing w:val="-2"/>
        </w:rPr>
      </w:pPr>
      <w:r>
        <w:rPr>
          <w:rFonts w:ascii="仿宋_GB2312" w:hint="eastAsia"/>
        </w:rPr>
        <w:t>估价结果汇总表</w:t>
      </w:r>
    </w:p>
    <w:p w14:paraId="05517942" w14:textId="77777777" w:rsidR="007151BD" w:rsidRDefault="007151BD" w:rsidP="0014130A">
      <w:pPr>
        <w:pStyle w:val="a8"/>
        <w:spacing w:line="320" w:lineRule="exact"/>
        <w:ind w:right="206" w:firstLine="412"/>
        <w:jc w:val="right"/>
        <w:rPr>
          <w:rFonts w:ascii="仿宋_GB2312"/>
          <w:spacing w:val="-2"/>
          <w:sz w:val="21"/>
          <w:szCs w:val="21"/>
        </w:rPr>
      </w:pPr>
      <w:r w:rsidRPr="007151BD">
        <w:rPr>
          <w:rFonts w:ascii="仿宋_GB2312" w:hint="eastAsia"/>
          <w:spacing w:val="-2"/>
          <w:sz w:val="21"/>
          <w:szCs w:val="21"/>
        </w:rPr>
        <w:t>币种：人民币</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729"/>
        <w:gridCol w:w="1980"/>
        <w:gridCol w:w="2160"/>
      </w:tblGrid>
      <w:tr w:rsidR="009F7F74" w:rsidRPr="00F37E52" w14:paraId="7CE53875" w14:textId="77777777">
        <w:trPr>
          <w:trHeight w:val="890"/>
          <w:jc w:val="center"/>
        </w:trPr>
        <w:tc>
          <w:tcPr>
            <w:tcW w:w="4428" w:type="dxa"/>
            <w:gridSpan w:val="2"/>
            <w:tcBorders>
              <w:tl2br w:val="single" w:sz="4" w:space="0" w:color="auto"/>
            </w:tcBorders>
            <w:vAlign w:val="center"/>
          </w:tcPr>
          <w:p w14:paraId="21A59B4A" w14:textId="77777777" w:rsidR="009F7F74" w:rsidRPr="00F37E52" w:rsidRDefault="009F7F74" w:rsidP="0014130A">
            <w:pPr>
              <w:pStyle w:val="a8"/>
              <w:spacing w:line="360" w:lineRule="exact"/>
              <w:ind w:firstLineChars="0" w:firstLine="0"/>
              <w:jc w:val="center"/>
              <w:rPr>
                <w:rFonts w:ascii="仿宋_GB2312"/>
                <w:position w:val="-2"/>
                <w:szCs w:val="28"/>
              </w:rPr>
            </w:pPr>
            <w:r w:rsidRPr="00F37E52">
              <w:rPr>
                <w:rFonts w:ascii="仿宋_GB2312" w:hint="eastAsia"/>
                <w:sz w:val="24"/>
              </w:rPr>
              <w:t xml:space="preserve">       </w:t>
            </w:r>
            <w:r w:rsidR="00E00329">
              <w:rPr>
                <w:rFonts w:ascii="仿宋_GB2312"/>
                <w:sz w:val="24"/>
              </w:rPr>
              <w:t xml:space="preserve">           </w:t>
            </w:r>
            <w:r w:rsidR="00E00329" w:rsidRPr="00E00329">
              <w:rPr>
                <w:rFonts w:ascii="仿宋_GB2312" w:hint="eastAsia"/>
                <w:position w:val="-2"/>
                <w:szCs w:val="28"/>
              </w:rPr>
              <w:t>估价方法及</w:t>
            </w:r>
            <w:r w:rsidRPr="00F37E52">
              <w:rPr>
                <w:rFonts w:ascii="仿宋_GB2312" w:hint="eastAsia"/>
                <w:position w:val="-2"/>
                <w:szCs w:val="28"/>
              </w:rPr>
              <w:t>结果</w:t>
            </w:r>
          </w:p>
          <w:p w14:paraId="69433634" w14:textId="77777777" w:rsidR="009F7F74" w:rsidRPr="00F37E52" w:rsidRDefault="009F7F74" w:rsidP="0014130A">
            <w:pPr>
              <w:pStyle w:val="a8"/>
              <w:spacing w:line="360" w:lineRule="exact"/>
              <w:ind w:firstLineChars="0" w:firstLine="0"/>
              <w:rPr>
                <w:rFonts w:ascii="仿宋_GB2312"/>
                <w:position w:val="-2"/>
                <w:szCs w:val="28"/>
              </w:rPr>
            </w:pPr>
            <w:r w:rsidRPr="00F37E52">
              <w:rPr>
                <w:rFonts w:ascii="仿宋_GB2312" w:hint="eastAsia"/>
                <w:position w:val="-2"/>
                <w:szCs w:val="28"/>
              </w:rPr>
              <w:t>估价对象及结果</w:t>
            </w:r>
          </w:p>
        </w:tc>
        <w:tc>
          <w:tcPr>
            <w:tcW w:w="1980" w:type="dxa"/>
            <w:vAlign w:val="center"/>
          </w:tcPr>
          <w:p w14:paraId="52835E4D" w14:textId="77777777" w:rsidR="009F7F74" w:rsidRPr="00F37E52" w:rsidRDefault="009F7F74" w:rsidP="0014130A">
            <w:pPr>
              <w:pStyle w:val="a8"/>
              <w:spacing w:line="360" w:lineRule="exact"/>
              <w:ind w:firstLineChars="0" w:firstLine="0"/>
              <w:jc w:val="center"/>
              <w:rPr>
                <w:rFonts w:ascii="仿宋_GB2312"/>
                <w:position w:val="-2"/>
                <w:szCs w:val="28"/>
              </w:rPr>
            </w:pPr>
            <w:r w:rsidRPr="00F37E52">
              <w:rPr>
                <w:rFonts w:ascii="仿宋_GB2312" w:hint="eastAsia"/>
                <w:position w:val="-2"/>
                <w:szCs w:val="28"/>
              </w:rPr>
              <w:t>测算结果</w:t>
            </w:r>
          </w:p>
        </w:tc>
        <w:tc>
          <w:tcPr>
            <w:tcW w:w="2160" w:type="dxa"/>
            <w:vAlign w:val="center"/>
          </w:tcPr>
          <w:p w14:paraId="14C5A204" w14:textId="77777777" w:rsidR="009F7F74" w:rsidRPr="00F37E52" w:rsidRDefault="009F7F74" w:rsidP="0014130A">
            <w:pPr>
              <w:pStyle w:val="a8"/>
              <w:spacing w:line="360" w:lineRule="exact"/>
              <w:ind w:firstLineChars="0" w:firstLine="0"/>
              <w:jc w:val="center"/>
              <w:rPr>
                <w:rFonts w:ascii="仿宋_GB2312"/>
                <w:position w:val="-2"/>
                <w:szCs w:val="28"/>
              </w:rPr>
            </w:pPr>
            <w:r w:rsidRPr="00F37E52">
              <w:rPr>
                <w:rFonts w:ascii="仿宋_GB2312" w:hint="eastAsia"/>
                <w:position w:val="-2"/>
                <w:szCs w:val="28"/>
              </w:rPr>
              <w:t>估价结果</w:t>
            </w:r>
          </w:p>
        </w:tc>
      </w:tr>
      <w:tr w:rsidR="006B6917" w:rsidRPr="00F37E52" w14:paraId="590E2B98" w14:textId="77777777" w:rsidTr="00F0468A">
        <w:trPr>
          <w:trHeight w:hRule="exact" w:val="369"/>
          <w:jc w:val="center"/>
        </w:trPr>
        <w:tc>
          <w:tcPr>
            <w:tcW w:w="1699" w:type="dxa"/>
            <w:vMerge w:val="restart"/>
            <w:vAlign w:val="center"/>
          </w:tcPr>
          <w:p w14:paraId="00B3EBE0" w14:textId="77777777" w:rsidR="006B6917" w:rsidRPr="00A75BE9" w:rsidRDefault="006B6917" w:rsidP="006B6917">
            <w:pPr>
              <w:pStyle w:val="a8"/>
              <w:spacing w:line="360" w:lineRule="exact"/>
              <w:ind w:firstLineChars="0" w:firstLine="0"/>
              <w:jc w:val="center"/>
              <w:rPr>
                <w:rFonts w:ascii="仿宋_GB2312"/>
                <w:sz w:val="24"/>
              </w:rPr>
            </w:pPr>
            <w:r>
              <w:rPr>
                <w:rFonts w:ascii="仿宋_GB2312" w:hint="eastAsia"/>
                <w:sz w:val="24"/>
              </w:rPr>
              <w:t>工业用地</w:t>
            </w:r>
          </w:p>
        </w:tc>
        <w:tc>
          <w:tcPr>
            <w:tcW w:w="2729" w:type="dxa"/>
            <w:vAlign w:val="center"/>
          </w:tcPr>
          <w:p w14:paraId="116C9E29"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总价（万元）</w:t>
            </w:r>
          </w:p>
        </w:tc>
        <w:tc>
          <w:tcPr>
            <w:tcW w:w="1980" w:type="dxa"/>
            <w:vAlign w:val="center"/>
          </w:tcPr>
          <w:p w14:paraId="0EFC3DB3" w14:textId="77777777" w:rsidR="006B6917" w:rsidRDefault="006B6917" w:rsidP="006B6917">
            <w:pPr>
              <w:widowControl/>
              <w:jc w:val="center"/>
              <w:rPr>
                <w:rFonts w:ascii="仿宋_GB2312" w:eastAsia="仿宋_GB2312"/>
                <w:kern w:val="0"/>
                <w:sz w:val="24"/>
              </w:rPr>
            </w:pPr>
            <w:r>
              <w:rPr>
                <w:rFonts w:ascii="仿宋_GB2312" w:eastAsia="仿宋_GB2312"/>
              </w:rPr>
              <w:t>93.73</w:t>
            </w:r>
          </w:p>
        </w:tc>
        <w:tc>
          <w:tcPr>
            <w:tcW w:w="2160" w:type="dxa"/>
            <w:vAlign w:val="center"/>
          </w:tcPr>
          <w:p w14:paraId="7DD7C0D8" w14:textId="77777777" w:rsidR="006B6917" w:rsidRDefault="006B6917" w:rsidP="006B6917">
            <w:pPr>
              <w:widowControl/>
              <w:jc w:val="center"/>
              <w:rPr>
                <w:rFonts w:ascii="仿宋_GB2312" w:eastAsia="仿宋_GB2312"/>
                <w:kern w:val="0"/>
                <w:sz w:val="24"/>
              </w:rPr>
            </w:pPr>
            <w:r>
              <w:rPr>
                <w:rFonts w:ascii="仿宋_GB2312" w:eastAsia="仿宋_GB2312"/>
              </w:rPr>
              <w:t>93.73</w:t>
            </w:r>
          </w:p>
        </w:tc>
      </w:tr>
      <w:tr w:rsidR="006B6917" w:rsidRPr="00F37E52" w14:paraId="7F152B48" w14:textId="77777777" w:rsidTr="00F0468A">
        <w:trPr>
          <w:trHeight w:hRule="exact" w:val="369"/>
          <w:jc w:val="center"/>
        </w:trPr>
        <w:tc>
          <w:tcPr>
            <w:tcW w:w="1699" w:type="dxa"/>
            <w:vMerge/>
            <w:vAlign w:val="center"/>
          </w:tcPr>
          <w:p w14:paraId="0FAB57E3" w14:textId="77777777" w:rsidR="006B6917" w:rsidRPr="00A75BE9" w:rsidRDefault="006B6917" w:rsidP="006B6917">
            <w:pPr>
              <w:pStyle w:val="a8"/>
              <w:spacing w:line="360" w:lineRule="exact"/>
              <w:ind w:firstLineChars="0" w:firstLine="0"/>
              <w:jc w:val="center"/>
              <w:rPr>
                <w:rFonts w:ascii="仿宋_GB2312"/>
                <w:sz w:val="24"/>
              </w:rPr>
            </w:pPr>
          </w:p>
        </w:tc>
        <w:tc>
          <w:tcPr>
            <w:tcW w:w="2729" w:type="dxa"/>
            <w:vAlign w:val="center"/>
          </w:tcPr>
          <w:p w14:paraId="3B5767FF"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单价（元/m</w:t>
            </w:r>
            <w:r w:rsidRPr="00A75BE9">
              <w:rPr>
                <w:rFonts w:ascii="仿宋_GB2312" w:hint="eastAsia"/>
                <w:sz w:val="24"/>
                <w:vertAlign w:val="superscript"/>
              </w:rPr>
              <w:t>2</w:t>
            </w:r>
            <w:r w:rsidRPr="00A75BE9">
              <w:rPr>
                <w:rFonts w:ascii="仿宋_GB2312" w:hint="eastAsia"/>
                <w:sz w:val="24"/>
              </w:rPr>
              <w:t>)</w:t>
            </w:r>
          </w:p>
        </w:tc>
        <w:tc>
          <w:tcPr>
            <w:tcW w:w="1980" w:type="dxa"/>
            <w:vAlign w:val="center"/>
          </w:tcPr>
          <w:p w14:paraId="233D74E2" w14:textId="77777777" w:rsidR="006B6917" w:rsidRDefault="006B6917" w:rsidP="006B6917">
            <w:pPr>
              <w:jc w:val="center"/>
              <w:rPr>
                <w:rFonts w:ascii="仿宋_GB2312" w:eastAsia="仿宋_GB2312"/>
              </w:rPr>
            </w:pPr>
            <w:r>
              <w:rPr>
                <w:rFonts w:ascii="仿宋_GB2312" w:eastAsia="仿宋_GB2312"/>
              </w:rPr>
              <w:t>232</w:t>
            </w:r>
          </w:p>
        </w:tc>
        <w:tc>
          <w:tcPr>
            <w:tcW w:w="2160" w:type="dxa"/>
            <w:vAlign w:val="center"/>
          </w:tcPr>
          <w:p w14:paraId="07B9D460" w14:textId="77777777" w:rsidR="006B6917" w:rsidRDefault="006B6917" w:rsidP="006B6917">
            <w:pPr>
              <w:jc w:val="center"/>
              <w:rPr>
                <w:rFonts w:ascii="仿宋_GB2312" w:eastAsia="仿宋_GB2312"/>
              </w:rPr>
            </w:pPr>
            <w:r>
              <w:rPr>
                <w:rFonts w:ascii="仿宋_GB2312" w:eastAsia="仿宋_GB2312"/>
              </w:rPr>
              <w:t>232</w:t>
            </w:r>
          </w:p>
        </w:tc>
      </w:tr>
      <w:tr w:rsidR="006B6917" w:rsidRPr="00F37E52" w14:paraId="30B842EC" w14:textId="77777777" w:rsidTr="00F0468A">
        <w:trPr>
          <w:trHeight w:hRule="exact" w:val="369"/>
          <w:jc w:val="center"/>
        </w:trPr>
        <w:tc>
          <w:tcPr>
            <w:tcW w:w="1699" w:type="dxa"/>
            <w:vMerge w:val="restart"/>
            <w:vAlign w:val="center"/>
          </w:tcPr>
          <w:p w14:paraId="6A2A6323" w14:textId="77777777" w:rsidR="006B6917" w:rsidRPr="00931F6E" w:rsidRDefault="006B6917" w:rsidP="006B6917">
            <w:pPr>
              <w:pStyle w:val="a8"/>
              <w:spacing w:line="240" w:lineRule="auto"/>
              <w:ind w:firstLineChars="0" w:firstLine="0"/>
              <w:jc w:val="center"/>
              <w:rPr>
                <w:rFonts w:ascii="仿宋_GB2312"/>
                <w:sz w:val="24"/>
              </w:rPr>
            </w:pPr>
            <w:r w:rsidRPr="00931F6E">
              <w:rPr>
                <w:rFonts w:ascii="仿宋_GB2312" w:hint="eastAsia"/>
                <w:sz w:val="24"/>
              </w:rPr>
              <w:t>房产①</w:t>
            </w:r>
          </w:p>
        </w:tc>
        <w:tc>
          <w:tcPr>
            <w:tcW w:w="2729" w:type="dxa"/>
            <w:vAlign w:val="center"/>
          </w:tcPr>
          <w:p w14:paraId="772A2AD3"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总价（万元）</w:t>
            </w:r>
          </w:p>
        </w:tc>
        <w:tc>
          <w:tcPr>
            <w:tcW w:w="1980" w:type="dxa"/>
            <w:vAlign w:val="center"/>
          </w:tcPr>
          <w:p w14:paraId="27B9DD2F" w14:textId="77777777" w:rsidR="006B6917" w:rsidRDefault="006B6917" w:rsidP="006B6917">
            <w:pPr>
              <w:jc w:val="center"/>
              <w:rPr>
                <w:rFonts w:ascii="仿宋_GB2312" w:eastAsia="仿宋_GB2312"/>
              </w:rPr>
            </w:pPr>
            <w:r>
              <w:rPr>
                <w:rFonts w:ascii="仿宋_GB2312" w:eastAsia="仿宋_GB2312"/>
              </w:rPr>
              <w:t>23.23</w:t>
            </w:r>
          </w:p>
        </w:tc>
        <w:tc>
          <w:tcPr>
            <w:tcW w:w="2160" w:type="dxa"/>
            <w:vAlign w:val="center"/>
          </w:tcPr>
          <w:p w14:paraId="206729B8" w14:textId="77777777" w:rsidR="006B6917" w:rsidRDefault="006B6917" w:rsidP="006B6917">
            <w:pPr>
              <w:jc w:val="center"/>
              <w:rPr>
                <w:rFonts w:ascii="仿宋_GB2312" w:eastAsia="仿宋_GB2312"/>
              </w:rPr>
            </w:pPr>
            <w:r>
              <w:rPr>
                <w:rFonts w:ascii="仿宋_GB2312" w:eastAsia="仿宋_GB2312"/>
              </w:rPr>
              <w:t>23.23</w:t>
            </w:r>
          </w:p>
        </w:tc>
      </w:tr>
      <w:tr w:rsidR="006B6917" w:rsidRPr="00F37E52" w14:paraId="113C9B73" w14:textId="77777777" w:rsidTr="00F0468A">
        <w:trPr>
          <w:trHeight w:hRule="exact" w:val="369"/>
          <w:jc w:val="center"/>
        </w:trPr>
        <w:tc>
          <w:tcPr>
            <w:tcW w:w="1699" w:type="dxa"/>
            <w:vMerge/>
            <w:vAlign w:val="center"/>
          </w:tcPr>
          <w:p w14:paraId="27EC31BA" w14:textId="77777777" w:rsidR="006B6917" w:rsidRPr="00931F6E" w:rsidRDefault="006B6917" w:rsidP="006B6917">
            <w:pPr>
              <w:pStyle w:val="a8"/>
              <w:spacing w:line="360" w:lineRule="exact"/>
              <w:ind w:firstLineChars="0" w:firstLine="0"/>
              <w:jc w:val="center"/>
              <w:rPr>
                <w:rFonts w:ascii="仿宋_GB2312"/>
                <w:sz w:val="24"/>
              </w:rPr>
            </w:pPr>
          </w:p>
        </w:tc>
        <w:tc>
          <w:tcPr>
            <w:tcW w:w="2729" w:type="dxa"/>
            <w:vAlign w:val="center"/>
          </w:tcPr>
          <w:p w14:paraId="2B3C65D1"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单价（元/m</w:t>
            </w:r>
            <w:r w:rsidRPr="00A75BE9">
              <w:rPr>
                <w:rFonts w:ascii="仿宋_GB2312" w:hint="eastAsia"/>
                <w:sz w:val="24"/>
                <w:vertAlign w:val="superscript"/>
              </w:rPr>
              <w:t>2</w:t>
            </w:r>
            <w:r w:rsidRPr="00A75BE9">
              <w:rPr>
                <w:rFonts w:ascii="仿宋_GB2312" w:hint="eastAsia"/>
                <w:sz w:val="24"/>
              </w:rPr>
              <w:t>)</w:t>
            </w:r>
          </w:p>
        </w:tc>
        <w:tc>
          <w:tcPr>
            <w:tcW w:w="1980" w:type="dxa"/>
            <w:vAlign w:val="center"/>
          </w:tcPr>
          <w:p w14:paraId="471AD413" w14:textId="77777777" w:rsidR="006B6917" w:rsidRDefault="006B6917" w:rsidP="006B6917">
            <w:pPr>
              <w:jc w:val="center"/>
              <w:rPr>
                <w:rFonts w:ascii="仿宋_GB2312" w:eastAsia="仿宋_GB2312"/>
              </w:rPr>
            </w:pPr>
            <w:r>
              <w:rPr>
                <w:rFonts w:ascii="仿宋_GB2312" w:eastAsia="仿宋_GB2312"/>
              </w:rPr>
              <w:t>1360</w:t>
            </w:r>
          </w:p>
        </w:tc>
        <w:tc>
          <w:tcPr>
            <w:tcW w:w="2160" w:type="dxa"/>
            <w:vAlign w:val="center"/>
          </w:tcPr>
          <w:p w14:paraId="6B46ABE0" w14:textId="77777777" w:rsidR="006B6917" w:rsidRDefault="006B6917" w:rsidP="006B6917">
            <w:pPr>
              <w:jc w:val="center"/>
              <w:rPr>
                <w:rFonts w:ascii="仿宋_GB2312" w:eastAsia="仿宋_GB2312"/>
              </w:rPr>
            </w:pPr>
            <w:r>
              <w:rPr>
                <w:rFonts w:ascii="仿宋_GB2312" w:eastAsia="仿宋_GB2312"/>
              </w:rPr>
              <w:t>1360</w:t>
            </w:r>
          </w:p>
        </w:tc>
      </w:tr>
      <w:tr w:rsidR="006B6917" w:rsidRPr="00F37E52" w14:paraId="42CB41C6" w14:textId="77777777" w:rsidTr="00F0468A">
        <w:trPr>
          <w:trHeight w:hRule="exact" w:val="369"/>
          <w:jc w:val="center"/>
        </w:trPr>
        <w:tc>
          <w:tcPr>
            <w:tcW w:w="1699" w:type="dxa"/>
            <w:vMerge w:val="restart"/>
            <w:vAlign w:val="center"/>
          </w:tcPr>
          <w:p w14:paraId="5D2453FB" w14:textId="77777777" w:rsidR="006B6917" w:rsidRPr="00931F6E" w:rsidRDefault="006B6917" w:rsidP="006B6917">
            <w:pPr>
              <w:pStyle w:val="a8"/>
              <w:spacing w:line="240" w:lineRule="auto"/>
              <w:ind w:firstLineChars="0" w:firstLine="0"/>
              <w:jc w:val="center"/>
              <w:rPr>
                <w:rFonts w:ascii="仿宋_GB2312"/>
                <w:sz w:val="24"/>
              </w:rPr>
            </w:pPr>
            <w:r w:rsidRPr="00931F6E">
              <w:rPr>
                <w:rFonts w:ascii="仿宋_GB2312" w:hint="eastAsia"/>
                <w:sz w:val="24"/>
              </w:rPr>
              <w:t>房产②</w:t>
            </w:r>
          </w:p>
        </w:tc>
        <w:tc>
          <w:tcPr>
            <w:tcW w:w="2729" w:type="dxa"/>
            <w:vAlign w:val="center"/>
          </w:tcPr>
          <w:p w14:paraId="55B6AFC8"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总价（万元）</w:t>
            </w:r>
          </w:p>
        </w:tc>
        <w:tc>
          <w:tcPr>
            <w:tcW w:w="1980" w:type="dxa"/>
            <w:vAlign w:val="center"/>
          </w:tcPr>
          <w:p w14:paraId="5C825F33" w14:textId="77777777" w:rsidR="006B6917" w:rsidRDefault="006B6917" w:rsidP="006B6917">
            <w:pPr>
              <w:jc w:val="center"/>
              <w:rPr>
                <w:rFonts w:ascii="仿宋_GB2312" w:eastAsia="仿宋_GB2312"/>
              </w:rPr>
            </w:pPr>
            <w:r>
              <w:rPr>
                <w:rFonts w:ascii="仿宋_GB2312" w:eastAsia="仿宋_GB2312"/>
              </w:rPr>
              <w:t>91.96</w:t>
            </w:r>
          </w:p>
        </w:tc>
        <w:tc>
          <w:tcPr>
            <w:tcW w:w="2160" w:type="dxa"/>
            <w:vAlign w:val="center"/>
          </w:tcPr>
          <w:p w14:paraId="108B15AD" w14:textId="77777777" w:rsidR="006B6917" w:rsidRDefault="006B6917" w:rsidP="006B6917">
            <w:pPr>
              <w:jc w:val="center"/>
              <w:rPr>
                <w:rFonts w:ascii="仿宋_GB2312" w:eastAsia="仿宋_GB2312"/>
              </w:rPr>
            </w:pPr>
            <w:r>
              <w:rPr>
                <w:rFonts w:ascii="仿宋_GB2312" w:eastAsia="仿宋_GB2312"/>
              </w:rPr>
              <w:t>91.96</w:t>
            </w:r>
          </w:p>
        </w:tc>
      </w:tr>
      <w:tr w:rsidR="006B6917" w:rsidRPr="00F37E52" w14:paraId="234FF449" w14:textId="77777777" w:rsidTr="00F0468A">
        <w:trPr>
          <w:trHeight w:hRule="exact" w:val="369"/>
          <w:jc w:val="center"/>
        </w:trPr>
        <w:tc>
          <w:tcPr>
            <w:tcW w:w="1699" w:type="dxa"/>
            <w:vMerge/>
            <w:vAlign w:val="center"/>
          </w:tcPr>
          <w:p w14:paraId="0AA71E0D" w14:textId="77777777" w:rsidR="006B6917" w:rsidRPr="00931F6E" w:rsidRDefault="006B6917" w:rsidP="006B6917">
            <w:pPr>
              <w:pStyle w:val="a8"/>
              <w:spacing w:line="360" w:lineRule="exact"/>
              <w:ind w:firstLineChars="0" w:firstLine="0"/>
              <w:jc w:val="center"/>
              <w:rPr>
                <w:rFonts w:ascii="仿宋_GB2312"/>
                <w:sz w:val="24"/>
              </w:rPr>
            </w:pPr>
          </w:p>
        </w:tc>
        <w:tc>
          <w:tcPr>
            <w:tcW w:w="2729" w:type="dxa"/>
            <w:vAlign w:val="center"/>
          </w:tcPr>
          <w:p w14:paraId="48389963"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单价（元/m</w:t>
            </w:r>
            <w:r w:rsidRPr="00A75BE9">
              <w:rPr>
                <w:rFonts w:ascii="仿宋_GB2312" w:hint="eastAsia"/>
                <w:sz w:val="24"/>
                <w:vertAlign w:val="superscript"/>
              </w:rPr>
              <w:t>2</w:t>
            </w:r>
            <w:r w:rsidRPr="00A75BE9">
              <w:rPr>
                <w:rFonts w:ascii="仿宋_GB2312" w:hint="eastAsia"/>
                <w:sz w:val="24"/>
              </w:rPr>
              <w:t>)</w:t>
            </w:r>
          </w:p>
        </w:tc>
        <w:tc>
          <w:tcPr>
            <w:tcW w:w="1980" w:type="dxa"/>
            <w:vAlign w:val="center"/>
          </w:tcPr>
          <w:p w14:paraId="3E613B70" w14:textId="77777777" w:rsidR="006B6917" w:rsidRDefault="006B6917" w:rsidP="006B6917">
            <w:pPr>
              <w:jc w:val="center"/>
              <w:rPr>
                <w:rFonts w:ascii="仿宋_GB2312" w:eastAsia="仿宋_GB2312"/>
              </w:rPr>
            </w:pPr>
            <w:r>
              <w:rPr>
                <w:rFonts w:ascii="仿宋_GB2312" w:eastAsia="仿宋_GB2312"/>
              </w:rPr>
              <w:t>1000</w:t>
            </w:r>
          </w:p>
        </w:tc>
        <w:tc>
          <w:tcPr>
            <w:tcW w:w="2160" w:type="dxa"/>
            <w:vAlign w:val="center"/>
          </w:tcPr>
          <w:p w14:paraId="333214AD" w14:textId="77777777" w:rsidR="006B6917" w:rsidRDefault="006B6917" w:rsidP="006B6917">
            <w:pPr>
              <w:jc w:val="center"/>
              <w:rPr>
                <w:rFonts w:ascii="仿宋_GB2312" w:eastAsia="仿宋_GB2312"/>
              </w:rPr>
            </w:pPr>
            <w:r>
              <w:rPr>
                <w:rFonts w:ascii="仿宋_GB2312" w:eastAsia="仿宋_GB2312"/>
              </w:rPr>
              <w:t>1000</w:t>
            </w:r>
          </w:p>
        </w:tc>
      </w:tr>
      <w:tr w:rsidR="006B6917" w:rsidRPr="00F37E52" w14:paraId="3A7EF4EB" w14:textId="77777777" w:rsidTr="00F0468A">
        <w:trPr>
          <w:trHeight w:hRule="exact" w:val="369"/>
          <w:jc w:val="center"/>
        </w:trPr>
        <w:tc>
          <w:tcPr>
            <w:tcW w:w="1699" w:type="dxa"/>
            <w:vMerge w:val="restart"/>
            <w:vAlign w:val="center"/>
          </w:tcPr>
          <w:p w14:paraId="4D5B5A47" w14:textId="77777777" w:rsidR="006B6917" w:rsidRPr="00931F6E" w:rsidRDefault="006B6917" w:rsidP="006B6917">
            <w:pPr>
              <w:pStyle w:val="a8"/>
              <w:spacing w:line="240" w:lineRule="auto"/>
              <w:ind w:firstLineChars="0" w:firstLine="0"/>
              <w:jc w:val="center"/>
              <w:rPr>
                <w:rFonts w:ascii="仿宋_GB2312"/>
                <w:sz w:val="24"/>
              </w:rPr>
            </w:pPr>
            <w:r w:rsidRPr="00931F6E">
              <w:rPr>
                <w:rFonts w:ascii="仿宋_GB2312" w:hint="eastAsia"/>
                <w:sz w:val="24"/>
              </w:rPr>
              <w:t>房产③</w:t>
            </w:r>
          </w:p>
        </w:tc>
        <w:tc>
          <w:tcPr>
            <w:tcW w:w="2729" w:type="dxa"/>
            <w:vAlign w:val="center"/>
          </w:tcPr>
          <w:p w14:paraId="44A333C1"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总价（万元）</w:t>
            </w:r>
          </w:p>
        </w:tc>
        <w:tc>
          <w:tcPr>
            <w:tcW w:w="1980" w:type="dxa"/>
            <w:vAlign w:val="center"/>
          </w:tcPr>
          <w:p w14:paraId="44054469" w14:textId="77777777" w:rsidR="006B6917" w:rsidRDefault="006B6917" w:rsidP="006B6917">
            <w:pPr>
              <w:jc w:val="center"/>
              <w:rPr>
                <w:rFonts w:ascii="仿宋_GB2312" w:eastAsia="仿宋_GB2312"/>
              </w:rPr>
            </w:pPr>
            <w:r>
              <w:rPr>
                <w:rFonts w:ascii="仿宋_GB2312" w:eastAsia="仿宋_GB2312"/>
              </w:rPr>
              <w:t>22.81</w:t>
            </w:r>
          </w:p>
        </w:tc>
        <w:tc>
          <w:tcPr>
            <w:tcW w:w="2160" w:type="dxa"/>
            <w:vAlign w:val="center"/>
          </w:tcPr>
          <w:p w14:paraId="191E4D0F" w14:textId="77777777" w:rsidR="006B6917" w:rsidRDefault="006B6917" w:rsidP="006B6917">
            <w:pPr>
              <w:jc w:val="center"/>
              <w:rPr>
                <w:rFonts w:ascii="仿宋_GB2312" w:eastAsia="仿宋_GB2312"/>
              </w:rPr>
            </w:pPr>
            <w:r>
              <w:rPr>
                <w:rFonts w:ascii="仿宋_GB2312" w:eastAsia="仿宋_GB2312"/>
              </w:rPr>
              <w:t>22.81</w:t>
            </w:r>
          </w:p>
        </w:tc>
      </w:tr>
      <w:tr w:rsidR="006B6917" w:rsidRPr="00F37E52" w14:paraId="3223C830" w14:textId="77777777" w:rsidTr="00F0468A">
        <w:trPr>
          <w:trHeight w:hRule="exact" w:val="369"/>
          <w:jc w:val="center"/>
        </w:trPr>
        <w:tc>
          <w:tcPr>
            <w:tcW w:w="1699" w:type="dxa"/>
            <w:vMerge/>
            <w:vAlign w:val="center"/>
          </w:tcPr>
          <w:p w14:paraId="3386A540" w14:textId="77777777" w:rsidR="006B6917" w:rsidRPr="00931F6E" w:rsidRDefault="006B6917" w:rsidP="006B6917">
            <w:pPr>
              <w:pStyle w:val="a8"/>
              <w:spacing w:line="360" w:lineRule="exact"/>
              <w:ind w:firstLineChars="0" w:firstLine="0"/>
              <w:jc w:val="center"/>
              <w:rPr>
                <w:rFonts w:ascii="仿宋_GB2312"/>
                <w:sz w:val="24"/>
              </w:rPr>
            </w:pPr>
          </w:p>
        </w:tc>
        <w:tc>
          <w:tcPr>
            <w:tcW w:w="2729" w:type="dxa"/>
            <w:vAlign w:val="center"/>
          </w:tcPr>
          <w:p w14:paraId="4F7E65D6"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单价（元/m</w:t>
            </w:r>
            <w:r w:rsidRPr="00A75BE9">
              <w:rPr>
                <w:rFonts w:ascii="仿宋_GB2312" w:hint="eastAsia"/>
                <w:sz w:val="24"/>
                <w:vertAlign w:val="superscript"/>
              </w:rPr>
              <w:t>2</w:t>
            </w:r>
            <w:r w:rsidRPr="00A75BE9">
              <w:rPr>
                <w:rFonts w:ascii="仿宋_GB2312" w:hint="eastAsia"/>
                <w:sz w:val="24"/>
              </w:rPr>
              <w:t>)</w:t>
            </w:r>
          </w:p>
        </w:tc>
        <w:tc>
          <w:tcPr>
            <w:tcW w:w="1980" w:type="dxa"/>
            <w:vAlign w:val="center"/>
          </w:tcPr>
          <w:p w14:paraId="3F159790" w14:textId="77777777" w:rsidR="006B6917" w:rsidRDefault="006B6917" w:rsidP="006B6917">
            <w:pPr>
              <w:jc w:val="center"/>
              <w:rPr>
                <w:rFonts w:ascii="仿宋_GB2312" w:eastAsia="仿宋_GB2312"/>
              </w:rPr>
            </w:pPr>
            <w:r>
              <w:rPr>
                <w:rFonts w:ascii="仿宋_GB2312" w:eastAsia="仿宋_GB2312"/>
              </w:rPr>
              <w:t>1120</w:t>
            </w:r>
          </w:p>
        </w:tc>
        <w:tc>
          <w:tcPr>
            <w:tcW w:w="2160" w:type="dxa"/>
            <w:vAlign w:val="center"/>
          </w:tcPr>
          <w:p w14:paraId="3A643A77" w14:textId="77777777" w:rsidR="006B6917" w:rsidRDefault="006B6917" w:rsidP="006B6917">
            <w:pPr>
              <w:jc w:val="center"/>
              <w:rPr>
                <w:rFonts w:ascii="仿宋_GB2312" w:eastAsia="仿宋_GB2312"/>
              </w:rPr>
            </w:pPr>
            <w:r>
              <w:rPr>
                <w:rFonts w:ascii="仿宋_GB2312" w:eastAsia="仿宋_GB2312"/>
              </w:rPr>
              <w:t>1120</w:t>
            </w:r>
          </w:p>
        </w:tc>
      </w:tr>
      <w:tr w:rsidR="007D7987" w:rsidRPr="00F37E52" w14:paraId="34709EBA" w14:textId="77777777" w:rsidTr="00F0468A">
        <w:trPr>
          <w:trHeight w:hRule="exact" w:val="369"/>
          <w:jc w:val="center"/>
        </w:trPr>
        <w:tc>
          <w:tcPr>
            <w:tcW w:w="1699" w:type="dxa"/>
            <w:vMerge w:val="restart"/>
            <w:vAlign w:val="center"/>
          </w:tcPr>
          <w:p w14:paraId="21C3B4ED" w14:textId="77777777" w:rsidR="007D7987" w:rsidRPr="00A75BE9" w:rsidRDefault="007D7987" w:rsidP="007D7987">
            <w:pPr>
              <w:pStyle w:val="a8"/>
              <w:spacing w:line="360" w:lineRule="exact"/>
              <w:ind w:firstLineChars="0" w:firstLine="0"/>
              <w:jc w:val="center"/>
              <w:rPr>
                <w:rFonts w:ascii="仿宋_GB2312"/>
                <w:sz w:val="24"/>
              </w:rPr>
            </w:pPr>
            <w:r>
              <w:rPr>
                <w:rFonts w:ascii="仿宋_GB2312" w:hint="eastAsia"/>
                <w:sz w:val="24"/>
              </w:rPr>
              <w:t>商服用地</w:t>
            </w:r>
          </w:p>
        </w:tc>
        <w:tc>
          <w:tcPr>
            <w:tcW w:w="2729" w:type="dxa"/>
            <w:vAlign w:val="center"/>
          </w:tcPr>
          <w:p w14:paraId="6C00B99E" w14:textId="77777777" w:rsidR="007D7987" w:rsidRPr="00A75BE9" w:rsidRDefault="007D7987" w:rsidP="007D7987">
            <w:pPr>
              <w:pStyle w:val="a8"/>
              <w:spacing w:line="360" w:lineRule="exact"/>
              <w:ind w:firstLineChars="0" w:firstLine="0"/>
              <w:jc w:val="center"/>
              <w:rPr>
                <w:rFonts w:ascii="仿宋_GB2312"/>
                <w:sz w:val="24"/>
              </w:rPr>
            </w:pPr>
            <w:r w:rsidRPr="00A75BE9">
              <w:rPr>
                <w:rFonts w:ascii="仿宋_GB2312" w:hint="eastAsia"/>
                <w:sz w:val="24"/>
              </w:rPr>
              <w:t>总价（万元）</w:t>
            </w:r>
          </w:p>
        </w:tc>
        <w:tc>
          <w:tcPr>
            <w:tcW w:w="1980" w:type="dxa"/>
            <w:vAlign w:val="center"/>
          </w:tcPr>
          <w:p w14:paraId="72DDD436" w14:textId="77777777" w:rsidR="007D7987" w:rsidRDefault="007D7987" w:rsidP="007D7987">
            <w:pPr>
              <w:jc w:val="center"/>
              <w:rPr>
                <w:rFonts w:ascii="仿宋_GB2312" w:eastAsia="仿宋_GB2312"/>
              </w:rPr>
            </w:pPr>
            <w:r>
              <w:rPr>
                <w:rFonts w:ascii="仿宋_GB2312" w:eastAsia="仿宋_GB2312" w:hint="eastAsia"/>
              </w:rPr>
              <w:t>32.63</w:t>
            </w:r>
          </w:p>
        </w:tc>
        <w:tc>
          <w:tcPr>
            <w:tcW w:w="2160" w:type="dxa"/>
            <w:vAlign w:val="center"/>
          </w:tcPr>
          <w:p w14:paraId="43231886" w14:textId="77777777" w:rsidR="007D7987" w:rsidRDefault="007D7987" w:rsidP="007D7987">
            <w:pPr>
              <w:jc w:val="center"/>
              <w:rPr>
                <w:rFonts w:ascii="仿宋_GB2312" w:eastAsia="仿宋_GB2312"/>
              </w:rPr>
            </w:pPr>
            <w:r>
              <w:rPr>
                <w:rFonts w:ascii="仿宋_GB2312" w:eastAsia="仿宋_GB2312" w:hint="eastAsia"/>
              </w:rPr>
              <w:t>32.63</w:t>
            </w:r>
          </w:p>
        </w:tc>
      </w:tr>
      <w:tr w:rsidR="007D7987" w:rsidRPr="00F37E52" w14:paraId="2DCA9BDE" w14:textId="77777777" w:rsidTr="00F0468A">
        <w:trPr>
          <w:trHeight w:hRule="exact" w:val="369"/>
          <w:jc w:val="center"/>
        </w:trPr>
        <w:tc>
          <w:tcPr>
            <w:tcW w:w="1699" w:type="dxa"/>
            <w:vMerge/>
            <w:vAlign w:val="center"/>
          </w:tcPr>
          <w:p w14:paraId="5F861B70" w14:textId="77777777" w:rsidR="007D7987" w:rsidRPr="00931F6E" w:rsidRDefault="007D7987" w:rsidP="007D7987">
            <w:pPr>
              <w:pStyle w:val="a8"/>
              <w:spacing w:line="360" w:lineRule="exact"/>
              <w:ind w:firstLineChars="0" w:firstLine="0"/>
              <w:jc w:val="center"/>
              <w:rPr>
                <w:rFonts w:ascii="仿宋_GB2312"/>
                <w:sz w:val="24"/>
              </w:rPr>
            </w:pPr>
          </w:p>
        </w:tc>
        <w:tc>
          <w:tcPr>
            <w:tcW w:w="2729" w:type="dxa"/>
            <w:vAlign w:val="center"/>
          </w:tcPr>
          <w:p w14:paraId="36D777AC" w14:textId="77777777" w:rsidR="007D7987" w:rsidRPr="00A75BE9" w:rsidRDefault="007D7987" w:rsidP="007D7987">
            <w:pPr>
              <w:pStyle w:val="a8"/>
              <w:spacing w:line="360" w:lineRule="exact"/>
              <w:ind w:firstLineChars="0" w:firstLine="0"/>
              <w:jc w:val="center"/>
              <w:rPr>
                <w:rFonts w:ascii="仿宋_GB2312"/>
                <w:sz w:val="24"/>
              </w:rPr>
            </w:pPr>
            <w:r w:rsidRPr="00A75BE9">
              <w:rPr>
                <w:rFonts w:ascii="仿宋_GB2312" w:hint="eastAsia"/>
                <w:sz w:val="24"/>
              </w:rPr>
              <w:t>单价（元/m</w:t>
            </w:r>
            <w:r w:rsidRPr="00A75BE9">
              <w:rPr>
                <w:rFonts w:ascii="仿宋_GB2312" w:hint="eastAsia"/>
                <w:sz w:val="24"/>
                <w:vertAlign w:val="superscript"/>
              </w:rPr>
              <w:t>2</w:t>
            </w:r>
            <w:r w:rsidRPr="00A75BE9">
              <w:rPr>
                <w:rFonts w:ascii="仿宋_GB2312" w:hint="eastAsia"/>
                <w:sz w:val="24"/>
              </w:rPr>
              <w:t>)</w:t>
            </w:r>
          </w:p>
        </w:tc>
        <w:tc>
          <w:tcPr>
            <w:tcW w:w="1980" w:type="dxa"/>
            <w:vAlign w:val="center"/>
          </w:tcPr>
          <w:p w14:paraId="0316CF1D" w14:textId="77777777" w:rsidR="007D7987" w:rsidRDefault="007D7987" w:rsidP="007D7987">
            <w:pPr>
              <w:jc w:val="center"/>
              <w:rPr>
                <w:rFonts w:ascii="仿宋_GB2312" w:eastAsia="仿宋_GB2312"/>
              </w:rPr>
            </w:pPr>
            <w:r>
              <w:rPr>
                <w:rFonts w:ascii="仿宋_GB2312" w:eastAsia="仿宋_GB2312"/>
              </w:rPr>
              <w:t>534</w:t>
            </w:r>
          </w:p>
        </w:tc>
        <w:tc>
          <w:tcPr>
            <w:tcW w:w="2160" w:type="dxa"/>
            <w:vAlign w:val="center"/>
          </w:tcPr>
          <w:p w14:paraId="1D1445E8" w14:textId="77777777" w:rsidR="007D7987" w:rsidRDefault="007D7987" w:rsidP="007D7987">
            <w:pPr>
              <w:jc w:val="center"/>
              <w:rPr>
                <w:rFonts w:ascii="仿宋_GB2312" w:eastAsia="仿宋_GB2312"/>
              </w:rPr>
            </w:pPr>
            <w:r>
              <w:rPr>
                <w:rFonts w:ascii="仿宋_GB2312" w:eastAsia="仿宋_GB2312"/>
              </w:rPr>
              <w:t>534</w:t>
            </w:r>
          </w:p>
        </w:tc>
      </w:tr>
      <w:tr w:rsidR="006B6917" w:rsidRPr="00F37E52" w14:paraId="44EBB3C6" w14:textId="77777777" w:rsidTr="00F0468A">
        <w:trPr>
          <w:trHeight w:hRule="exact" w:val="369"/>
          <w:jc w:val="center"/>
        </w:trPr>
        <w:tc>
          <w:tcPr>
            <w:tcW w:w="1699" w:type="dxa"/>
            <w:vMerge w:val="restart"/>
            <w:vAlign w:val="center"/>
          </w:tcPr>
          <w:p w14:paraId="50CA622C" w14:textId="77777777" w:rsidR="006B6917" w:rsidRPr="00931F6E" w:rsidRDefault="006B6917" w:rsidP="006B6917">
            <w:pPr>
              <w:pStyle w:val="a8"/>
              <w:spacing w:line="240" w:lineRule="auto"/>
              <w:ind w:firstLineChars="0" w:firstLine="0"/>
              <w:jc w:val="center"/>
              <w:rPr>
                <w:rFonts w:ascii="仿宋_GB2312"/>
                <w:sz w:val="24"/>
              </w:rPr>
            </w:pPr>
            <w:r w:rsidRPr="00931F6E">
              <w:rPr>
                <w:rFonts w:ascii="仿宋_GB2312" w:hint="eastAsia"/>
                <w:sz w:val="24"/>
              </w:rPr>
              <w:t>房产④</w:t>
            </w:r>
          </w:p>
        </w:tc>
        <w:tc>
          <w:tcPr>
            <w:tcW w:w="2729" w:type="dxa"/>
            <w:vAlign w:val="center"/>
          </w:tcPr>
          <w:p w14:paraId="7F25199B"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总价（万元）</w:t>
            </w:r>
          </w:p>
        </w:tc>
        <w:tc>
          <w:tcPr>
            <w:tcW w:w="1980" w:type="dxa"/>
            <w:vAlign w:val="center"/>
          </w:tcPr>
          <w:p w14:paraId="4D545787" w14:textId="77777777" w:rsidR="006B6917" w:rsidRDefault="006B6917" w:rsidP="006B6917">
            <w:pPr>
              <w:jc w:val="center"/>
              <w:rPr>
                <w:rFonts w:ascii="仿宋_GB2312" w:eastAsia="仿宋_GB2312"/>
              </w:rPr>
            </w:pPr>
            <w:r>
              <w:rPr>
                <w:rFonts w:ascii="仿宋_GB2312" w:eastAsia="仿宋_GB2312"/>
              </w:rPr>
              <w:t>18.96</w:t>
            </w:r>
          </w:p>
        </w:tc>
        <w:tc>
          <w:tcPr>
            <w:tcW w:w="2160" w:type="dxa"/>
            <w:vAlign w:val="center"/>
          </w:tcPr>
          <w:p w14:paraId="37AEB893" w14:textId="77777777" w:rsidR="006B6917" w:rsidRDefault="006B6917" w:rsidP="006B6917">
            <w:pPr>
              <w:jc w:val="center"/>
              <w:rPr>
                <w:rFonts w:ascii="仿宋_GB2312" w:eastAsia="仿宋_GB2312"/>
              </w:rPr>
            </w:pPr>
            <w:r>
              <w:rPr>
                <w:rFonts w:ascii="仿宋_GB2312" w:eastAsia="仿宋_GB2312"/>
              </w:rPr>
              <w:t>18.96</w:t>
            </w:r>
          </w:p>
        </w:tc>
      </w:tr>
      <w:tr w:rsidR="006B6917" w:rsidRPr="00F37E52" w14:paraId="489DC72E" w14:textId="77777777" w:rsidTr="00F0468A">
        <w:trPr>
          <w:trHeight w:hRule="exact" w:val="369"/>
          <w:jc w:val="center"/>
        </w:trPr>
        <w:tc>
          <w:tcPr>
            <w:tcW w:w="1699" w:type="dxa"/>
            <w:vMerge/>
            <w:vAlign w:val="center"/>
          </w:tcPr>
          <w:p w14:paraId="215C7AA3" w14:textId="77777777" w:rsidR="006B6917" w:rsidRPr="00931F6E" w:rsidRDefault="006B6917" w:rsidP="006B6917">
            <w:pPr>
              <w:pStyle w:val="a8"/>
              <w:spacing w:line="360" w:lineRule="exact"/>
              <w:ind w:firstLineChars="0" w:firstLine="0"/>
              <w:jc w:val="center"/>
              <w:rPr>
                <w:rFonts w:ascii="仿宋_GB2312"/>
                <w:sz w:val="24"/>
              </w:rPr>
            </w:pPr>
          </w:p>
        </w:tc>
        <w:tc>
          <w:tcPr>
            <w:tcW w:w="2729" w:type="dxa"/>
            <w:vAlign w:val="center"/>
          </w:tcPr>
          <w:p w14:paraId="73D99288"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单价（元/m</w:t>
            </w:r>
            <w:r w:rsidRPr="00A75BE9">
              <w:rPr>
                <w:rFonts w:ascii="仿宋_GB2312" w:hint="eastAsia"/>
                <w:sz w:val="24"/>
                <w:vertAlign w:val="superscript"/>
              </w:rPr>
              <w:t>2</w:t>
            </w:r>
            <w:r w:rsidRPr="00A75BE9">
              <w:rPr>
                <w:rFonts w:ascii="仿宋_GB2312" w:hint="eastAsia"/>
                <w:sz w:val="24"/>
              </w:rPr>
              <w:t>)</w:t>
            </w:r>
          </w:p>
        </w:tc>
        <w:tc>
          <w:tcPr>
            <w:tcW w:w="1980" w:type="dxa"/>
            <w:vAlign w:val="center"/>
          </w:tcPr>
          <w:p w14:paraId="7CD76B01" w14:textId="77777777" w:rsidR="006B6917" w:rsidRDefault="006B6917" w:rsidP="006B6917">
            <w:pPr>
              <w:jc w:val="center"/>
              <w:rPr>
                <w:rFonts w:ascii="仿宋_GB2312" w:eastAsia="仿宋_GB2312"/>
              </w:rPr>
            </w:pPr>
            <w:r>
              <w:rPr>
                <w:rFonts w:ascii="仿宋_GB2312" w:eastAsia="仿宋_GB2312"/>
              </w:rPr>
              <w:t>1500</w:t>
            </w:r>
          </w:p>
        </w:tc>
        <w:tc>
          <w:tcPr>
            <w:tcW w:w="2160" w:type="dxa"/>
            <w:vAlign w:val="center"/>
          </w:tcPr>
          <w:p w14:paraId="6F311273" w14:textId="77777777" w:rsidR="006B6917" w:rsidRDefault="006B6917" w:rsidP="006B6917">
            <w:pPr>
              <w:jc w:val="center"/>
              <w:rPr>
                <w:rFonts w:ascii="仿宋_GB2312" w:eastAsia="仿宋_GB2312"/>
              </w:rPr>
            </w:pPr>
            <w:r>
              <w:rPr>
                <w:rFonts w:ascii="仿宋_GB2312" w:eastAsia="仿宋_GB2312"/>
              </w:rPr>
              <w:t>1500</w:t>
            </w:r>
          </w:p>
        </w:tc>
      </w:tr>
      <w:tr w:rsidR="006B6917" w:rsidRPr="00F37E52" w14:paraId="4D6F983F" w14:textId="77777777" w:rsidTr="00F0468A">
        <w:trPr>
          <w:trHeight w:hRule="exact" w:val="369"/>
          <w:jc w:val="center"/>
        </w:trPr>
        <w:tc>
          <w:tcPr>
            <w:tcW w:w="1699" w:type="dxa"/>
            <w:vMerge w:val="restart"/>
            <w:vAlign w:val="center"/>
          </w:tcPr>
          <w:p w14:paraId="67EEFDDC" w14:textId="77777777" w:rsidR="006B6917" w:rsidRPr="00931F6E" w:rsidRDefault="006B6917" w:rsidP="006B6917">
            <w:pPr>
              <w:pStyle w:val="a8"/>
              <w:spacing w:line="240" w:lineRule="auto"/>
              <w:ind w:firstLineChars="0" w:firstLine="0"/>
              <w:jc w:val="center"/>
              <w:rPr>
                <w:rFonts w:ascii="仿宋_GB2312"/>
                <w:sz w:val="24"/>
              </w:rPr>
            </w:pPr>
            <w:r w:rsidRPr="00931F6E">
              <w:rPr>
                <w:rFonts w:ascii="仿宋_GB2312" w:hint="eastAsia"/>
                <w:sz w:val="24"/>
              </w:rPr>
              <w:t>房产⑤</w:t>
            </w:r>
          </w:p>
        </w:tc>
        <w:tc>
          <w:tcPr>
            <w:tcW w:w="2729" w:type="dxa"/>
            <w:vAlign w:val="center"/>
          </w:tcPr>
          <w:p w14:paraId="568DCC11"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总价（万元）</w:t>
            </w:r>
          </w:p>
        </w:tc>
        <w:tc>
          <w:tcPr>
            <w:tcW w:w="1980" w:type="dxa"/>
            <w:vAlign w:val="center"/>
          </w:tcPr>
          <w:p w14:paraId="18DA9EA4" w14:textId="77777777" w:rsidR="006B6917" w:rsidRDefault="006B6917" w:rsidP="006B6917">
            <w:pPr>
              <w:jc w:val="center"/>
              <w:rPr>
                <w:rFonts w:ascii="仿宋_GB2312" w:eastAsia="仿宋_GB2312"/>
              </w:rPr>
            </w:pPr>
            <w:r>
              <w:rPr>
                <w:rFonts w:ascii="仿宋_GB2312" w:eastAsia="仿宋_GB2312"/>
              </w:rPr>
              <w:t>11.92</w:t>
            </w:r>
          </w:p>
        </w:tc>
        <w:tc>
          <w:tcPr>
            <w:tcW w:w="2160" w:type="dxa"/>
            <w:vAlign w:val="center"/>
          </w:tcPr>
          <w:p w14:paraId="1604B3BA" w14:textId="77777777" w:rsidR="006B6917" w:rsidRDefault="006B6917" w:rsidP="006B6917">
            <w:pPr>
              <w:jc w:val="center"/>
              <w:rPr>
                <w:rFonts w:ascii="仿宋_GB2312" w:eastAsia="仿宋_GB2312"/>
              </w:rPr>
            </w:pPr>
            <w:r>
              <w:rPr>
                <w:rFonts w:ascii="仿宋_GB2312" w:eastAsia="仿宋_GB2312"/>
              </w:rPr>
              <w:t>11.92</w:t>
            </w:r>
          </w:p>
        </w:tc>
      </w:tr>
      <w:tr w:rsidR="006B6917" w:rsidRPr="00F37E52" w14:paraId="79601C5B" w14:textId="77777777" w:rsidTr="00F0468A">
        <w:trPr>
          <w:trHeight w:hRule="exact" w:val="369"/>
          <w:jc w:val="center"/>
        </w:trPr>
        <w:tc>
          <w:tcPr>
            <w:tcW w:w="1699" w:type="dxa"/>
            <w:vMerge/>
            <w:vAlign w:val="center"/>
          </w:tcPr>
          <w:p w14:paraId="4D309322" w14:textId="77777777" w:rsidR="006B6917" w:rsidRPr="00931F6E" w:rsidRDefault="006B6917" w:rsidP="006B6917">
            <w:pPr>
              <w:pStyle w:val="a8"/>
              <w:spacing w:line="360" w:lineRule="exact"/>
              <w:ind w:firstLineChars="0" w:firstLine="0"/>
              <w:jc w:val="center"/>
              <w:rPr>
                <w:rFonts w:ascii="仿宋_GB2312"/>
                <w:sz w:val="24"/>
              </w:rPr>
            </w:pPr>
          </w:p>
        </w:tc>
        <w:tc>
          <w:tcPr>
            <w:tcW w:w="2729" w:type="dxa"/>
            <w:vAlign w:val="center"/>
          </w:tcPr>
          <w:p w14:paraId="5B896EEB"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单价（元/m</w:t>
            </w:r>
            <w:r w:rsidRPr="00A75BE9">
              <w:rPr>
                <w:rFonts w:ascii="仿宋_GB2312" w:hint="eastAsia"/>
                <w:sz w:val="24"/>
                <w:vertAlign w:val="superscript"/>
              </w:rPr>
              <w:t>2</w:t>
            </w:r>
            <w:r w:rsidRPr="00A75BE9">
              <w:rPr>
                <w:rFonts w:ascii="仿宋_GB2312" w:hint="eastAsia"/>
                <w:sz w:val="24"/>
              </w:rPr>
              <w:t>)</w:t>
            </w:r>
          </w:p>
        </w:tc>
        <w:tc>
          <w:tcPr>
            <w:tcW w:w="1980" w:type="dxa"/>
            <w:vAlign w:val="center"/>
          </w:tcPr>
          <w:p w14:paraId="427118F8" w14:textId="77777777" w:rsidR="006B6917" w:rsidRDefault="006B6917" w:rsidP="006B6917">
            <w:pPr>
              <w:jc w:val="center"/>
              <w:rPr>
                <w:rFonts w:ascii="仿宋_GB2312" w:eastAsia="仿宋_GB2312"/>
              </w:rPr>
            </w:pPr>
            <w:r>
              <w:rPr>
                <w:rFonts w:ascii="仿宋_GB2312" w:eastAsia="仿宋_GB2312"/>
              </w:rPr>
              <w:t>1210</w:t>
            </w:r>
          </w:p>
        </w:tc>
        <w:tc>
          <w:tcPr>
            <w:tcW w:w="2160" w:type="dxa"/>
            <w:vAlign w:val="center"/>
          </w:tcPr>
          <w:p w14:paraId="07D7B5A4" w14:textId="77777777" w:rsidR="006B6917" w:rsidRDefault="006B6917" w:rsidP="006B6917">
            <w:pPr>
              <w:jc w:val="center"/>
              <w:rPr>
                <w:rFonts w:ascii="仿宋_GB2312" w:eastAsia="仿宋_GB2312"/>
              </w:rPr>
            </w:pPr>
            <w:r>
              <w:rPr>
                <w:rFonts w:ascii="仿宋_GB2312" w:eastAsia="仿宋_GB2312"/>
              </w:rPr>
              <w:t>1210</w:t>
            </w:r>
          </w:p>
        </w:tc>
      </w:tr>
      <w:tr w:rsidR="006B6917" w:rsidRPr="00F37E52" w14:paraId="5E853FB4" w14:textId="77777777" w:rsidTr="00F0468A">
        <w:trPr>
          <w:trHeight w:hRule="exact" w:val="369"/>
          <w:jc w:val="center"/>
        </w:trPr>
        <w:tc>
          <w:tcPr>
            <w:tcW w:w="1699" w:type="dxa"/>
            <w:vMerge w:val="restart"/>
            <w:vAlign w:val="center"/>
          </w:tcPr>
          <w:p w14:paraId="772CCFB5" w14:textId="77777777" w:rsidR="006B6917" w:rsidRPr="00931F6E" w:rsidRDefault="006B6917" w:rsidP="006B6917">
            <w:pPr>
              <w:pStyle w:val="a8"/>
              <w:spacing w:line="240" w:lineRule="auto"/>
              <w:ind w:firstLineChars="0" w:firstLine="0"/>
              <w:jc w:val="center"/>
              <w:rPr>
                <w:rFonts w:ascii="仿宋_GB2312"/>
                <w:sz w:val="24"/>
              </w:rPr>
            </w:pPr>
            <w:r w:rsidRPr="00931F6E">
              <w:rPr>
                <w:rFonts w:ascii="仿宋_GB2312" w:hint="eastAsia"/>
                <w:sz w:val="24"/>
              </w:rPr>
              <w:t>房产⑥</w:t>
            </w:r>
          </w:p>
        </w:tc>
        <w:tc>
          <w:tcPr>
            <w:tcW w:w="2729" w:type="dxa"/>
            <w:vAlign w:val="center"/>
          </w:tcPr>
          <w:p w14:paraId="0D294E50"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总价（万元）</w:t>
            </w:r>
          </w:p>
        </w:tc>
        <w:tc>
          <w:tcPr>
            <w:tcW w:w="1980" w:type="dxa"/>
            <w:vAlign w:val="center"/>
          </w:tcPr>
          <w:p w14:paraId="04AE1AC6" w14:textId="77777777" w:rsidR="006B6917" w:rsidRDefault="006B6917" w:rsidP="006B6917">
            <w:pPr>
              <w:jc w:val="center"/>
              <w:rPr>
                <w:rFonts w:ascii="仿宋_GB2312" w:eastAsia="仿宋_GB2312"/>
              </w:rPr>
            </w:pPr>
            <w:r>
              <w:rPr>
                <w:rFonts w:ascii="仿宋_GB2312" w:eastAsia="仿宋_GB2312"/>
              </w:rPr>
              <w:t>58.68</w:t>
            </w:r>
          </w:p>
        </w:tc>
        <w:tc>
          <w:tcPr>
            <w:tcW w:w="2160" w:type="dxa"/>
            <w:vAlign w:val="center"/>
          </w:tcPr>
          <w:p w14:paraId="2645CAE3" w14:textId="77777777" w:rsidR="006B6917" w:rsidRDefault="006B6917" w:rsidP="006B6917">
            <w:pPr>
              <w:jc w:val="center"/>
              <w:rPr>
                <w:rFonts w:ascii="仿宋_GB2312" w:eastAsia="仿宋_GB2312"/>
              </w:rPr>
            </w:pPr>
            <w:r>
              <w:rPr>
                <w:rFonts w:ascii="仿宋_GB2312" w:eastAsia="仿宋_GB2312"/>
              </w:rPr>
              <w:t>58.68</w:t>
            </w:r>
          </w:p>
        </w:tc>
      </w:tr>
      <w:tr w:rsidR="006B6917" w:rsidRPr="00F37E52" w14:paraId="79C3ADF6" w14:textId="77777777" w:rsidTr="00F0468A">
        <w:trPr>
          <w:trHeight w:hRule="exact" w:val="369"/>
          <w:jc w:val="center"/>
        </w:trPr>
        <w:tc>
          <w:tcPr>
            <w:tcW w:w="1699" w:type="dxa"/>
            <w:vMerge/>
            <w:vAlign w:val="center"/>
          </w:tcPr>
          <w:p w14:paraId="38E9C30B" w14:textId="77777777" w:rsidR="006B6917" w:rsidRPr="00A75BE9" w:rsidRDefault="006B6917" w:rsidP="006B6917">
            <w:pPr>
              <w:pStyle w:val="a8"/>
              <w:spacing w:line="360" w:lineRule="exact"/>
              <w:ind w:firstLineChars="0" w:firstLine="0"/>
              <w:jc w:val="center"/>
              <w:rPr>
                <w:rFonts w:ascii="仿宋_GB2312"/>
                <w:sz w:val="24"/>
              </w:rPr>
            </w:pPr>
          </w:p>
        </w:tc>
        <w:tc>
          <w:tcPr>
            <w:tcW w:w="2729" w:type="dxa"/>
            <w:vAlign w:val="center"/>
          </w:tcPr>
          <w:p w14:paraId="7AEC50FD" w14:textId="77777777" w:rsidR="006B6917" w:rsidRPr="00A75BE9" w:rsidRDefault="006B6917" w:rsidP="006B6917">
            <w:pPr>
              <w:pStyle w:val="a8"/>
              <w:spacing w:line="360" w:lineRule="exact"/>
              <w:ind w:firstLineChars="0" w:firstLine="0"/>
              <w:jc w:val="center"/>
              <w:rPr>
                <w:rFonts w:ascii="仿宋_GB2312"/>
                <w:sz w:val="24"/>
              </w:rPr>
            </w:pPr>
            <w:r w:rsidRPr="00A75BE9">
              <w:rPr>
                <w:rFonts w:ascii="仿宋_GB2312" w:hint="eastAsia"/>
                <w:sz w:val="24"/>
              </w:rPr>
              <w:t>单价（元/m</w:t>
            </w:r>
            <w:r w:rsidRPr="00A75BE9">
              <w:rPr>
                <w:rFonts w:ascii="仿宋_GB2312" w:hint="eastAsia"/>
                <w:sz w:val="24"/>
                <w:vertAlign w:val="superscript"/>
              </w:rPr>
              <w:t>2</w:t>
            </w:r>
            <w:r w:rsidRPr="00A75BE9">
              <w:rPr>
                <w:rFonts w:ascii="仿宋_GB2312" w:hint="eastAsia"/>
                <w:sz w:val="24"/>
              </w:rPr>
              <w:t>)</w:t>
            </w:r>
          </w:p>
        </w:tc>
        <w:tc>
          <w:tcPr>
            <w:tcW w:w="1980" w:type="dxa"/>
            <w:vAlign w:val="center"/>
          </w:tcPr>
          <w:p w14:paraId="56EBEB80" w14:textId="77777777" w:rsidR="006B6917" w:rsidRDefault="007D7987" w:rsidP="006B6917">
            <w:pPr>
              <w:jc w:val="center"/>
              <w:rPr>
                <w:rFonts w:ascii="仿宋_GB2312" w:eastAsia="仿宋_GB2312"/>
              </w:rPr>
            </w:pPr>
            <w:r>
              <w:rPr>
                <w:rFonts w:ascii="仿宋_GB2312" w:eastAsia="仿宋_GB2312"/>
              </w:rPr>
              <w:t>16</w:t>
            </w:r>
            <w:r w:rsidR="006B6917">
              <w:rPr>
                <w:rFonts w:ascii="仿宋_GB2312" w:eastAsia="仿宋_GB2312"/>
              </w:rPr>
              <w:t>30</w:t>
            </w:r>
          </w:p>
        </w:tc>
        <w:tc>
          <w:tcPr>
            <w:tcW w:w="2160" w:type="dxa"/>
            <w:vAlign w:val="center"/>
          </w:tcPr>
          <w:p w14:paraId="33B6756D" w14:textId="77777777" w:rsidR="006B6917" w:rsidRDefault="007D7987" w:rsidP="006B6917">
            <w:pPr>
              <w:jc w:val="center"/>
              <w:rPr>
                <w:rFonts w:ascii="仿宋_GB2312" w:eastAsia="仿宋_GB2312"/>
              </w:rPr>
            </w:pPr>
            <w:r>
              <w:rPr>
                <w:rFonts w:ascii="仿宋_GB2312" w:eastAsia="仿宋_GB2312"/>
              </w:rPr>
              <w:t>16</w:t>
            </w:r>
            <w:r w:rsidR="006B6917">
              <w:rPr>
                <w:rFonts w:ascii="仿宋_GB2312" w:eastAsia="仿宋_GB2312"/>
              </w:rPr>
              <w:t>30</w:t>
            </w:r>
          </w:p>
        </w:tc>
      </w:tr>
      <w:tr w:rsidR="00BA64E6" w:rsidRPr="00F37E52" w14:paraId="1E9F10DA" w14:textId="77777777" w:rsidTr="006B6917">
        <w:trPr>
          <w:trHeight w:hRule="exact" w:val="385"/>
          <w:jc w:val="center"/>
        </w:trPr>
        <w:tc>
          <w:tcPr>
            <w:tcW w:w="1699" w:type="dxa"/>
            <w:vAlign w:val="center"/>
          </w:tcPr>
          <w:p w14:paraId="62F5AEA0" w14:textId="77777777" w:rsidR="00BA64E6" w:rsidRPr="00A75BE9" w:rsidRDefault="00BA64E6" w:rsidP="00BA64E6">
            <w:pPr>
              <w:pStyle w:val="a8"/>
              <w:spacing w:line="240" w:lineRule="exact"/>
              <w:ind w:firstLineChars="0" w:firstLine="0"/>
              <w:rPr>
                <w:rFonts w:ascii="仿宋_GB2312"/>
                <w:sz w:val="24"/>
              </w:rPr>
            </w:pPr>
            <w:r w:rsidRPr="00A75BE9">
              <w:rPr>
                <w:rFonts w:ascii="仿宋_GB2312" w:hint="eastAsia"/>
                <w:sz w:val="24"/>
              </w:rPr>
              <w:t>汇总评估价值</w:t>
            </w:r>
          </w:p>
        </w:tc>
        <w:tc>
          <w:tcPr>
            <w:tcW w:w="2729" w:type="dxa"/>
            <w:vAlign w:val="center"/>
          </w:tcPr>
          <w:p w14:paraId="06391E80" w14:textId="77777777" w:rsidR="00BA64E6" w:rsidRPr="00A75BE9" w:rsidRDefault="00BA64E6" w:rsidP="00BA64E6">
            <w:pPr>
              <w:jc w:val="center"/>
              <w:rPr>
                <w:rFonts w:ascii="仿宋_GB2312" w:eastAsia="仿宋_GB2312"/>
                <w:sz w:val="24"/>
              </w:rPr>
            </w:pPr>
            <w:r w:rsidRPr="00A75BE9">
              <w:rPr>
                <w:rFonts w:ascii="仿宋_GB2312" w:eastAsia="仿宋_GB2312" w:hint="eastAsia"/>
                <w:sz w:val="24"/>
              </w:rPr>
              <w:t>总值（万元）</w:t>
            </w:r>
          </w:p>
        </w:tc>
        <w:tc>
          <w:tcPr>
            <w:tcW w:w="4140" w:type="dxa"/>
            <w:gridSpan w:val="2"/>
            <w:vAlign w:val="center"/>
          </w:tcPr>
          <w:p w14:paraId="5853B6F7" w14:textId="77777777" w:rsidR="00BA64E6" w:rsidRPr="00A75BE9" w:rsidRDefault="006B6917" w:rsidP="00BA64E6">
            <w:pPr>
              <w:jc w:val="center"/>
              <w:rPr>
                <w:rFonts w:ascii="仿宋_GB2312" w:eastAsia="仿宋_GB2312"/>
                <w:sz w:val="24"/>
              </w:rPr>
            </w:pPr>
            <w:r w:rsidRPr="00B947D5">
              <w:rPr>
                <w:rFonts w:ascii="仿宋_GB2312" w:eastAsia="仿宋_GB2312"/>
              </w:rPr>
              <w:t>353.92</w:t>
            </w:r>
          </w:p>
        </w:tc>
      </w:tr>
    </w:tbl>
    <w:p w14:paraId="57563CFB" w14:textId="77777777" w:rsidR="00A45464" w:rsidRDefault="00A45464" w:rsidP="00DD27F5">
      <w:pPr>
        <w:pStyle w:val="a8"/>
        <w:ind w:firstLineChars="196" w:firstLine="551"/>
        <w:jc w:val="both"/>
        <w:rPr>
          <w:rFonts w:ascii="仿宋_GB2312"/>
          <w:b/>
          <w:bCs/>
        </w:rPr>
      </w:pPr>
      <w:r>
        <w:rPr>
          <w:rFonts w:ascii="仿宋_GB2312" w:hint="eastAsia"/>
          <w:b/>
          <w:bCs/>
        </w:rPr>
        <w:t>十一、</w:t>
      </w:r>
      <w:r w:rsidRPr="00A83E9D">
        <w:rPr>
          <w:rFonts w:ascii="仿宋_GB2312" w:hint="eastAsia"/>
          <w:b/>
          <w:bCs/>
        </w:rPr>
        <w:t>注册估价师</w:t>
      </w:r>
    </w:p>
    <w:p w14:paraId="226E5575" w14:textId="77777777" w:rsidR="005F0469" w:rsidRDefault="005F0469" w:rsidP="009A33F9">
      <w:pPr>
        <w:tabs>
          <w:tab w:val="left" w:pos="3990"/>
        </w:tabs>
        <w:spacing w:line="640" w:lineRule="exact"/>
        <w:jc w:val="center"/>
        <w:rPr>
          <w:rFonts w:ascii="仿宋_GB2312" w:eastAsia="仿宋_GB2312"/>
          <w:sz w:val="28"/>
        </w:rPr>
      </w:pPr>
      <w:r>
        <w:rPr>
          <w:rFonts w:ascii="仿宋_GB2312" w:eastAsia="仿宋_GB2312" w:hint="eastAsia"/>
          <w:sz w:val="28"/>
        </w:rPr>
        <w:t>参加估价的</w:t>
      </w:r>
      <w:r w:rsidRPr="000F419E">
        <w:rPr>
          <w:rFonts w:ascii="仿宋_GB2312" w:eastAsia="仿宋_GB2312" w:hint="eastAsia"/>
          <w:sz w:val="28"/>
        </w:rPr>
        <w:t>注册估价师</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125"/>
        <w:gridCol w:w="2340"/>
        <w:gridCol w:w="2762"/>
      </w:tblGrid>
      <w:tr w:rsidR="009B57A9" w:rsidRPr="00F37E52" w14:paraId="4B471E6F" w14:textId="77777777">
        <w:trPr>
          <w:trHeight w:hRule="exact" w:val="1034"/>
          <w:jc w:val="center"/>
        </w:trPr>
        <w:tc>
          <w:tcPr>
            <w:tcW w:w="1950" w:type="dxa"/>
            <w:vAlign w:val="center"/>
          </w:tcPr>
          <w:p w14:paraId="7DD12F09" w14:textId="77777777" w:rsidR="009B57A9" w:rsidRPr="00F37E52" w:rsidRDefault="009B57A9" w:rsidP="00F37E52">
            <w:pPr>
              <w:tabs>
                <w:tab w:val="left" w:pos="3990"/>
              </w:tabs>
              <w:spacing w:line="400" w:lineRule="exact"/>
              <w:jc w:val="center"/>
              <w:rPr>
                <w:rFonts w:ascii="仿宋_GB2312" w:eastAsia="仿宋_GB2312"/>
                <w:sz w:val="28"/>
              </w:rPr>
            </w:pPr>
            <w:r w:rsidRPr="00F37E52">
              <w:rPr>
                <w:rFonts w:ascii="仿宋_GB2312" w:eastAsia="仿宋_GB2312" w:hint="eastAsia"/>
                <w:sz w:val="28"/>
              </w:rPr>
              <w:t>姓名</w:t>
            </w:r>
          </w:p>
        </w:tc>
        <w:tc>
          <w:tcPr>
            <w:tcW w:w="2125" w:type="dxa"/>
            <w:vAlign w:val="center"/>
          </w:tcPr>
          <w:p w14:paraId="5D065BB0" w14:textId="77777777" w:rsidR="009B57A9" w:rsidRPr="00F37E52" w:rsidRDefault="009B57A9" w:rsidP="00F37E52">
            <w:pPr>
              <w:tabs>
                <w:tab w:val="left" w:pos="3990"/>
              </w:tabs>
              <w:spacing w:line="400" w:lineRule="exact"/>
              <w:jc w:val="center"/>
              <w:rPr>
                <w:rFonts w:ascii="仿宋_GB2312" w:eastAsia="仿宋_GB2312"/>
                <w:sz w:val="28"/>
              </w:rPr>
            </w:pPr>
            <w:r w:rsidRPr="00F37E52">
              <w:rPr>
                <w:rFonts w:ascii="仿宋_GB2312" w:eastAsia="仿宋_GB2312" w:hint="eastAsia"/>
                <w:sz w:val="28"/>
              </w:rPr>
              <w:t>注册号</w:t>
            </w:r>
          </w:p>
        </w:tc>
        <w:tc>
          <w:tcPr>
            <w:tcW w:w="2340" w:type="dxa"/>
            <w:vAlign w:val="center"/>
          </w:tcPr>
          <w:p w14:paraId="57F84CAC" w14:textId="77777777" w:rsidR="009B57A9" w:rsidRPr="00F37E52" w:rsidRDefault="009B57A9" w:rsidP="00F37E52">
            <w:pPr>
              <w:tabs>
                <w:tab w:val="left" w:pos="3990"/>
              </w:tabs>
              <w:spacing w:line="400" w:lineRule="exact"/>
              <w:jc w:val="center"/>
              <w:rPr>
                <w:rFonts w:ascii="仿宋_GB2312" w:eastAsia="仿宋_GB2312"/>
                <w:sz w:val="28"/>
              </w:rPr>
            </w:pPr>
            <w:r w:rsidRPr="00F37E52">
              <w:rPr>
                <w:rFonts w:ascii="仿宋_GB2312" w:eastAsia="仿宋_GB2312" w:hint="eastAsia"/>
                <w:sz w:val="28"/>
              </w:rPr>
              <w:t>签名</w:t>
            </w:r>
          </w:p>
        </w:tc>
        <w:tc>
          <w:tcPr>
            <w:tcW w:w="2762" w:type="dxa"/>
            <w:vAlign w:val="center"/>
          </w:tcPr>
          <w:p w14:paraId="6BA2453D" w14:textId="77777777" w:rsidR="009B57A9" w:rsidRPr="00F37E52" w:rsidRDefault="009B57A9" w:rsidP="00F37E52">
            <w:pPr>
              <w:tabs>
                <w:tab w:val="left" w:pos="3990"/>
              </w:tabs>
              <w:spacing w:line="400" w:lineRule="exact"/>
              <w:jc w:val="center"/>
              <w:rPr>
                <w:rFonts w:ascii="仿宋_GB2312" w:eastAsia="仿宋_GB2312"/>
                <w:sz w:val="28"/>
              </w:rPr>
            </w:pPr>
            <w:r w:rsidRPr="00F37E52">
              <w:rPr>
                <w:rFonts w:ascii="仿宋_GB2312" w:eastAsia="仿宋_GB2312" w:hint="eastAsia"/>
                <w:sz w:val="28"/>
              </w:rPr>
              <w:t>日期</w:t>
            </w:r>
          </w:p>
        </w:tc>
      </w:tr>
      <w:tr w:rsidR="00ED5ADE" w:rsidRPr="00F37E52" w14:paraId="3B85FE66" w14:textId="77777777">
        <w:trPr>
          <w:trHeight w:hRule="exact" w:val="1191"/>
          <w:jc w:val="center"/>
        </w:trPr>
        <w:tc>
          <w:tcPr>
            <w:tcW w:w="1950" w:type="dxa"/>
            <w:vAlign w:val="center"/>
          </w:tcPr>
          <w:p w14:paraId="02676A1C" w14:textId="77777777" w:rsidR="00ED5ADE" w:rsidRPr="00B145A0" w:rsidRDefault="00ED5ADE" w:rsidP="00EC64AC">
            <w:pPr>
              <w:tabs>
                <w:tab w:val="left" w:pos="3990"/>
              </w:tabs>
              <w:spacing w:line="400" w:lineRule="exact"/>
              <w:jc w:val="center"/>
              <w:rPr>
                <w:rFonts w:ascii="仿宋_GB2312" w:eastAsia="仿宋_GB2312"/>
                <w:sz w:val="28"/>
              </w:rPr>
            </w:pPr>
            <w:r w:rsidRPr="00B145A0">
              <w:rPr>
                <w:rFonts w:ascii="仿宋_GB2312" w:eastAsia="仿宋_GB2312" w:hint="eastAsia"/>
                <w:sz w:val="28"/>
              </w:rPr>
              <w:t>孟小娜</w:t>
            </w:r>
          </w:p>
        </w:tc>
        <w:tc>
          <w:tcPr>
            <w:tcW w:w="2125" w:type="dxa"/>
            <w:vAlign w:val="center"/>
          </w:tcPr>
          <w:p w14:paraId="545E6938" w14:textId="77777777" w:rsidR="00ED5ADE" w:rsidRPr="00B145A0" w:rsidRDefault="00ED5ADE" w:rsidP="00EC64AC">
            <w:pPr>
              <w:tabs>
                <w:tab w:val="left" w:pos="3990"/>
              </w:tabs>
              <w:spacing w:line="400" w:lineRule="exact"/>
              <w:jc w:val="center"/>
              <w:rPr>
                <w:rFonts w:ascii="仿宋_GB2312" w:eastAsia="仿宋_GB2312"/>
                <w:sz w:val="28"/>
              </w:rPr>
            </w:pPr>
            <w:r w:rsidRPr="00B145A0">
              <w:rPr>
                <w:rFonts w:ascii="仿宋_GB2312" w:eastAsia="仿宋_GB2312"/>
                <w:sz w:val="28"/>
              </w:rPr>
              <w:t>2120090017</w:t>
            </w:r>
          </w:p>
        </w:tc>
        <w:tc>
          <w:tcPr>
            <w:tcW w:w="2340" w:type="dxa"/>
            <w:vAlign w:val="center"/>
          </w:tcPr>
          <w:p w14:paraId="44F77A43" w14:textId="77777777" w:rsidR="00ED5ADE" w:rsidRPr="00B145A0" w:rsidRDefault="00ED5ADE" w:rsidP="00EC64AC">
            <w:pPr>
              <w:tabs>
                <w:tab w:val="left" w:pos="3990"/>
              </w:tabs>
              <w:spacing w:line="400" w:lineRule="exact"/>
              <w:jc w:val="center"/>
              <w:rPr>
                <w:rFonts w:ascii="仿宋_GB2312" w:eastAsia="仿宋_GB2312"/>
                <w:sz w:val="28"/>
              </w:rPr>
            </w:pPr>
          </w:p>
        </w:tc>
        <w:tc>
          <w:tcPr>
            <w:tcW w:w="2762" w:type="dxa"/>
            <w:vAlign w:val="center"/>
          </w:tcPr>
          <w:p w14:paraId="651A42EA" w14:textId="77777777" w:rsidR="00ED5ADE" w:rsidRPr="00B145A0" w:rsidRDefault="006D35EF" w:rsidP="008654EB">
            <w:pPr>
              <w:tabs>
                <w:tab w:val="left" w:pos="3990"/>
              </w:tabs>
              <w:spacing w:line="400" w:lineRule="exact"/>
              <w:jc w:val="center"/>
              <w:rPr>
                <w:rFonts w:ascii="仿宋_GB2312" w:eastAsia="仿宋_GB2312"/>
                <w:sz w:val="28"/>
              </w:rPr>
            </w:pPr>
            <w:r>
              <w:rPr>
                <w:rFonts w:ascii="仿宋_GB2312" w:eastAsia="仿宋_GB2312"/>
                <w:sz w:val="28"/>
              </w:rPr>
              <w:t>2020年12月25日</w:t>
            </w:r>
          </w:p>
        </w:tc>
      </w:tr>
      <w:tr w:rsidR="00ED5ADE" w:rsidRPr="00F37E52" w14:paraId="61154CFE" w14:textId="77777777">
        <w:trPr>
          <w:trHeight w:hRule="exact" w:val="1191"/>
          <w:jc w:val="center"/>
        </w:trPr>
        <w:tc>
          <w:tcPr>
            <w:tcW w:w="1950" w:type="dxa"/>
            <w:vAlign w:val="center"/>
          </w:tcPr>
          <w:p w14:paraId="1E7D5E68" w14:textId="77777777" w:rsidR="00ED5ADE" w:rsidRPr="00D00CF0" w:rsidRDefault="00D00CF0" w:rsidP="00EC64AC">
            <w:pPr>
              <w:tabs>
                <w:tab w:val="left" w:pos="3990"/>
              </w:tabs>
              <w:spacing w:line="400" w:lineRule="exact"/>
              <w:jc w:val="center"/>
              <w:rPr>
                <w:rFonts w:ascii="仿宋_GB2312" w:eastAsia="仿宋_GB2312"/>
                <w:sz w:val="28"/>
              </w:rPr>
            </w:pPr>
            <w:r w:rsidRPr="00D00CF0">
              <w:rPr>
                <w:rFonts w:ascii="仿宋_GB2312" w:eastAsia="仿宋_GB2312" w:hint="eastAsia"/>
                <w:sz w:val="28"/>
              </w:rPr>
              <w:lastRenderedPageBreak/>
              <w:t>周  露</w:t>
            </w:r>
          </w:p>
        </w:tc>
        <w:tc>
          <w:tcPr>
            <w:tcW w:w="2125" w:type="dxa"/>
            <w:vAlign w:val="center"/>
          </w:tcPr>
          <w:p w14:paraId="4A9B7CF8" w14:textId="77777777" w:rsidR="00ED5ADE" w:rsidRPr="00D00CF0" w:rsidRDefault="00D00CF0" w:rsidP="00EC64AC">
            <w:pPr>
              <w:tabs>
                <w:tab w:val="left" w:pos="3990"/>
              </w:tabs>
              <w:spacing w:line="400" w:lineRule="exact"/>
              <w:jc w:val="center"/>
              <w:rPr>
                <w:rFonts w:ascii="仿宋_GB2312" w:eastAsia="仿宋_GB2312"/>
                <w:sz w:val="28"/>
              </w:rPr>
            </w:pPr>
            <w:r w:rsidRPr="00D00CF0">
              <w:rPr>
                <w:rFonts w:ascii="楷体_GB2312" w:eastAsia="楷体_GB2312"/>
                <w:sz w:val="28"/>
                <w:szCs w:val="28"/>
              </w:rPr>
              <w:t>2120190106</w:t>
            </w:r>
          </w:p>
        </w:tc>
        <w:tc>
          <w:tcPr>
            <w:tcW w:w="2340" w:type="dxa"/>
            <w:vAlign w:val="center"/>
          </w:tcPr>
          <w:p w14:paraId="4A1610FB" w14:textId="77777777" w:rsidR="00ED5ADE" w:rsidRPr="00D00CF0" w:rsidRDefault="00ED5ADE" w:rsidP="00EC64AC">
            <w:pPr>
              <w:tabs>
                <w:tab w:val="left" w:pos="3990"/>
              </w:tabs>
              <w:spacing w:line="400" w:lineRule="exact"/>
              <w:jc w:val="center"/>
              <w:rPr>
                <w:rFonts w:ascii="仿宋_GB2312" w:eastAsia="仿宋_GB2312"/>
                <w:sz w:val="28"/>
              </w:rPr>
            </w:pPr>
          </w:p>
        </w:tc>
        <w:tc>
          <w:tcPr>
            <w:tcW w:w="2762" w:type="dxa"/>
            <w:vAlign w:val="center"/>
          </w:tcPr>
          <w:p w14:paraId="4B9653AF" w14:textId="77777777" w:rsidR="00ED5ADE" w:rsidRPr="00D00CF0" w:rsidRDefault="006D35EF" w:rsidP="008654EB">
            <w:pPr>
              <w:tabs>
                <w:tab w:val="left" w:pos="3990"/>
              </w:tabs>
              <w:spacing w:line="400" w:lineRule="exact"/>
              <w:jc w:val="center"/>
              <w:rPr>
                <w:rFonts w:ascii="仿宋_GB2312" w:eastAsia="仿宋_GB2312"/>
                <w:sz w:val="28"/>
              </w:rPr>
            </w:pPr>
            <w:r>
              <w:rPr>
                <w:rFonts w:ascii="仿宋_GB2312" w:eastAsia="仿宋_GB2312"/>
                <w:sz w:val="28"/>
              </w:rPr>
              <w:t>2020年12月25日</w:t>
            </w:r>
          </w:p>
        </w:tc>
      </w:tr>
      <w:tr w:rsidR="00ED5ADE" w:rsidRPr="00F37E52" w14:paraId="1605B1F0" w14:textId="77777777">
        <w:trPr>
          <w:trHeight w:hRule="exact" w:val="1191"/>
          <w:jc w:val="center"/>
        </w:trPr>
        <w:tc>
          <w:tcPr>
            <w:tcW w:w="1950" w:type="dxa"/>
            <w:vAlign w:val="center"/>
          </w:tcPr>
          <w:p w14:paraId="0937A61C" w14:textId="77777777" w:rsidR="00ED5ADE" w:rsidRPr="00B145A0" w:rsidRDefault="00ED5ADE" w:rsidP="00EC64AC">
            <w:pPr>
              <w:tabs>
                <w:tab w:val="left" w:pos="3990"/>
              </w:tabs>
              <w:spacing w:line="400" w:lineRule="exact"/>
              <w:jc w:val="center"/>
              <w:rPr>
                <w:rFonts w:ascii="仿宋_GB2312" w:eastAsia="仿宋_GB2312"/>
                <w:sz w:val="28"/>
              </w:rPr>
            </w:pPr>
            <w:r>
              <w:rPr>
                <w:rFonts w:ascii="仿宋_GB2312" w:eastAsia="仿宋_GB2312" w:hint="eastAsia"/>
                <w:sz w:val="28"/>
              </w:rPr>
              <w:t>刘  畅</w:t>
            </w:r>
          </w:p>
        </w:tc>
        <w:tc>
          <w:tcPr>
            <w:tcW w:w="2125" w:type="dxa"/>
            <w:vAlign w:val="center"/>
          </w:tcPr>
          <w:p w14:paraId="36EC40FC" w14:textId="77777777" w:rsidR="00ED5ADE" w:rsidRPr="00B145A0" w:rsidRDefault="00ED5ADE" w:rsidP="00EC64AC">
            <w:pPr>
              <w:tabs>
                <w:tab w:val="left" w:pos="3990"/>
              </w:tabs>
              <w:spacing w:line="400" w:lineRule="exact"/>
              <w:jc w:val="center"/>
              <w:rPr>
                <w:rFonts w:ascii="仿宋_GB2312" w:eastAsia="仿宋_GB2312"/>
                <w:sz w:val="28"/>
              </w:rPr>
            </w:pPr>
            <w:r w:rsidRPr="00850442">
              <w:rPr>
                <w:rFonts w:ascii="楷体_GB2312" w:eastAsia="楷体_GB2312" w:hint="eastAsia"/>
                <w:sz w:val="28"/>
                <w:szCs w:val="28"/>
              </w:rPr>
              <w:t>2017210023</w:t>
            </w:r>
          </w:p>
        </w:tc>
        <w:tc>
          <w:tcPr>
            <w:tcW w:w="2340" w:type="dxa"/>
            <w:vAlign w:val="center"/>
          </w:tcPr>
          <w:p w14:paraId="2085E1F5" w14:textId="77777777" w:rsidR="00ED5ADE" w:rsidRPr="00B145A0" w:rsidRDefault="00ED5ADE" w:rsidP="00EC64AC">
            <w:pPr>
              <w:tabs>
                <w:tab w:val="left" w:pos="3990"/>
              </w:tabs>
              <w:spacing w:line="400" w:lineRule="exact"/>
              <w:jc w:val="center"/>
              <w:rPr>
                <w:rFonts w:ascii="仿宋_GB2312" w:eastAsia="仿宋_GB2312"/>
                <w:sz w:val="28"/>
              </w:rPr>
            </w:pPr>
          </w:p>
        </w:tc>
        <w:tc>
          <w:tcPr>
            <w:tcW w:w="2762" w:type="dxa"/>
            <w:vAlign w:val="center"/>
          </w:tcPr>
          <w:p w14:paraId="4B3A48BF" w14:textId="77777777" w:rsidR="00ED5ADE" w:rsidRPr="00B145A0" w:rsidRDefault="006D35EF" w:rsidP="008654EB">
            <w:pPr>
              <w:tabs>
                <w:tab w:val="left" w:pos="3990"/>
              </w:tabs>
              <w:spacing w:line="400" w:lineRule="exact"/>
              <w:jc w:val="center"/>
              <w:rPr>
                <w:rFonts w:ascii="仿宋_GB2312" w:eastAsia="仿宋_GB2312"/>
                <w:sz w:val="28"/>
              </w:rPr>
            </w:pPr>
            <w:r>
              <w:rPr>
                <w:rFonts w:ascii="仿宋_GB2312" w:eastAsia="仿宋_GB2312"/>
                <w:sz w:val="28"/>
              </w:rPr>
              <w:t>2020年12月25日</w:t>
            </w:r>
          </w:p>
        </w:tc>
      </w:tr>
      <w:tr w:rsidR="00ED5ADE" w:rsidRPr="00F37E52" w14:paraId="437917D6" w14:textId="77777777">
        <w:trPr>
          <w:trHeight w:hRule="exact" w:val="1191"/>
          <w:jc w:val="center"/>
        </w:trPr>
        <w:tc>
          <w:tcPr>
            <w:tcW w:w="1950" w:type="dxa"/>
            <w:vAlign w:val="center"/>
          </w:tcPr>
          <w:p w14:paraId="738802E6" w14:textId="77777777" w:rsidR="00ED5ADE" w:rsidRPr="00B145A0" w:rsidRDefault="007E67A9" w:rsidP="00EC64AC">
            <w:pPr>
              <w:tabs>
                <w:tab w:val="left" w:pos="3990"/>
              </w:tabs>
              <w:spacing w:line="400" w:lineRule="exact"/>
              <w:jc w:val="center"/>
              <w:rPr>
                <w:rFonts w:ascii="仿宋_GB2312" w:eastAsia="仿宋_GB2312"/>
                <w:sz w:val="28"/>
              </w:rPr>
            </w:pPr>
            <w:r>
              <w:rPr>
                <w:rFonts w:ascii="仿宋_GB2312" w:eastAsia="仿宋_GB2312" w:hint="eastAsia"/>
                <w:sz w:val="28"/>
              </w:rPr>
              <w:t xml:space="preserve">那  </w:t>
            </w:r>
            <w:proofErr w:type="gramStart"/>
            <w:r>
              <w:rPr>
                <w:rFonts w:ascii="仿宋_GB2312" w:eastAsia="仿宋_GB2312" w:hint="eastAsia"/>
                <w:sz w:val="28"/>
              </w:rPr>
              <w:t>潇</w:t>
            </w:r>
            <w:proofErr w:type="gramEnd"/>
          </w:p>
        </w:tc>
        <w:tc>
          <w:tcPr>
            <w:tcW w:w="2125" w:type="dxa"/>
            <w:vAlign w:val="center"/>
          </w:tcPr>
          <w:p w14:paraId="43E43308" w14:textId="77777777" w:rsidR="00ED5ADE" w:rsidRPr="00B145A0" w:rsidRDefault="007E67A9" w:rsidP="00EC64AC">
            <w:pPr>
              <w:tabs>
                <w:tab w:val="left" w:pos="3990"/>
              </w:tabs>
              <w:spacing w:line="400" w:lineRule="exact"/>
              <w:jc w:val="center"/>
              <w:rPr>
                <w:rFonts w:ascii="仿宋_GB2312" w:eastAsia="仿宋_GB2312"/>
                <w:sz w:val="28"/>
              </w:rPr>
            </w:pPr>
            <w:r w:rsidRPr="00917462">
              <w:rPr>
                <w:rFonts w:ascii="仿宋_GB2312" w:eastAsia="仿宋_GB2312" w:hint="eastAsia"/>
                <w:sz w:val="28"/>
              </w:rPr>
              <w:t>2003210216</w:t>
            </w:r>
          </w:p>
        </w:tc>
        <w:tc>
          <w:tcPr>
            <w:tcW w:w="2340" w:type="dxa"/>
            <w:vAlign w:val="center"/>
          </w:tcPr>
          <w:p w14:paraId="24868EF4" w14:textId="77777777" w:rsidR="00ED5ADE" w:rsidRPr="00B145A0" w:rsidRDefault="00ED5ADE" w:rsidP="00EC64AC">
            <w:pPr>
              <w:tabs>
                <w:tab w:val="left" w:pos="3990"/>
              </w:tabs>
              <w:spacing w:line="400" w:lineRule="exact"/>
              <w:jc w:val="center"/>
              <w:rPr>
                <w:rFonts w:ascii="仿宋_GB2312" w:eastAsia="仿宋_GB2312"/>
                <w:sz w:val="28"/>
              </w:rPr>
            </w:pPr>
          </w:p>
        </w:tc>
        <w:tc>
          <w:tcPr>
            <w:tcW w:w="2762" w:type="dxa"/>
            <w:vAlign w:val="center"/>
          </w:tcPr>
          <w:p w14:paraId="5926E056" w14:textId="77777777" w:rsidR="00ED5ADE" w:rsidRPr="00B145A0" w:rsidRDefault="006D35EF" w:rsidP="008654EB">
            <w:pPr>
              <w:tabs>
                <w:tab w:val="left" w:pos="3990"/>
              </w:tabs>
              <w:spacing w:line="400" w:lineRule="exact"/>
              <w:jc w:val="center"/>
              <w:rPr>
                <w:rFonts w:ascii="仿宋_GB2312" w:eastAsia="仿宋_GB2312"/>
                <w:sz w:val="28"/>
              </w:rPr>
            </w:pPr>
            <w:r>
              <w:rPr>
                <w:rFonts w:ascii="仿宋_GB2312" w:eastAsia="仿宋_GB2312"/>
                <w:sz w:val="28"/>
              </w:rPr>
              <w:t>2020</w:t>
            </w:r>
            <w:bookmarkStart w:id="0" w:name="_GoBack"/>
            <w:bookmarkEnd w:id="0"/>
            <w:r>
              <w:rPr>
                <w:rFonts w:ascii="仿宋_GB2312" w:eastAsia="仿宋_GB2312"/>
                <w:sz w:val="28"/>
              </w:rPr>
              <w:t>年12月25日</w:t>
            </w:r>
          </w:p>
        </w:tc>
      </w:tr>
    </w:tbl>
    <w:p w14:paraId="1794495B" w14:textId="77777777" w:rsidR="00FA71A0" w:rsidRDefault="00A45464" w:rsidP="00A45464">
      <w:pPr>
        <w:pStyle w:val="a8"/>
        <w:tabs>
          <w:tab w:val="left" w:pos="3570"/>
        </w:tabs>
        <w:ind w:firstLine="562"/>
        <w:rPr>
          <w:rFonts w:ascii="仿宋_GB2312"/>
          <w:b/>
          <w:bCs/>
        </w:rPr>
      </w:pPr>
      <w:r>
        <w:rPr>
          <w:rFonts w:ascii="仿宋_GB2312" w:hint="eastAsia"/>
          <w:b/>
          <w:bCs/>
        </w:rPr>
        <w:t>十二、</w:t>
      </w:r>
      <w:r w:rsidR="00FA71A0">
        <w:rPr>
          <w:rFonts w:ascii="仿宋_GB2312" w:hint="eastAsia"/>
          <w:b/>
          <w:bCs/>
        </w:rPr>
        <w:t>实地查勘期</w:t>
      </w:r>
    </w:p>
    <w:p w14:paraId="2ECEEF04" w14:textId="77777777" w:rsidR="00FA71A0" w:rsidRDefault="00C5519C" w:rsidP="00FA71A0">
      <w:pPr>
        <w:pStyle w:val="a8"/>
        <w:rPr>
          <w:rFonts w:ascii="仿宋_GB2312"/>
        </w:rPr>
      </w:pPr>
      <w:r>
        <w:rPr>
          <w:rFonts w:ascii="仿宋_GB2312" w:hint="eastAsia"/>
        </w:rPr>
        <w:t>2020年12月15日</w:t>
      </w:r>
      <w:r w:rsidR="00FA71A0">
        <w:rPr>
          <w:rFonts w:ascii="仿宋_GB2312" w:hint="eastAsia"/>
        </w:rPr>
        <w:t>至</w:t>
      </w:r>
      <w:r>
        <w:rPr>
          <w:rFonts w:ascii="仿宋_GB2312" w:hint="eastAsia"/>
        </w:rPr>
        <w:t>2020年12月15日</w:t>
      </w:r>
    </w:p>
    <w:p w14:paraId="53B446D1" w14:textId="77777777" w:rsidR="00A45464" w:rsidRDefault="00FA71A0" w:rsidP="00A45464">
      <w:pPr>
        <w:pStyle w:val="a8"/>
        <w:tabs>
          <w:tab w:val="left" w:pos="3570"/>
        </w:tabs>
        <w:ind w:firstLine="562"/>
        <w:rPr>
          <w:rFonts w:ascii="仿宋_GB2312"/>
          <w:b/>
          <w:bCs/>
        </w:rPr>
      </w:pPr>
      <w:r>
        <w:rPr>
          <w:rFonts w:ascii="仿宋_GB2312" w:hint="eastAsia"/>
          <w:b/>
          <w:bCs/>
        </w:rPr>
        <w:t>十三、</w:t>
      </w:r>
      <w:r w:rsidR="00A45464" w:rsidRPr="00A83E9D">
        <w:rPr>
          <w:rFonts w:ascii="仿宋_GB2312" w:hint="eastAsia"/>
          <w:b/>
          <w:bCs/>
        </w:rPr>
        <w:t>估价作业期</w:t>
      </w:r>
    </w:p>
    <w:p w14:paraId="460D9C03" w14:textId="77777777" w:rsidR="00A45464" w:rsidRDefault="00C5519C" w:rsidP="00A45464">
      <w:pPr>
        <w:pStyle w:val="a8"/>
        <w:rPr>
          <w:rFonts w:ascii="仿宋_GB2312"/>
        </w:rPr>
      </w:pPr>
      <w:r>
        <w:rPr>
          <w:rFonts w:ascii="仿宋_GB2312" w:hint="eastAsia"/>
        </w:rPr>
        <w:t>2020年12月15日</w:t>
      </w:r>
      <w:r w:rsidR="00A45464">
        <w:rPr>
          <w:rFonts w:ascii="仿宋_GB2312" w:hint="eastAsia"/>
        </w:rPr>
        <w:t>至</w:t>
      </w:r>
      <w:r w:rsidR="006D35EF">
        <w:rPr>
          <w:rFonts w:ascii="仿宋_GB2312" w:hint="eastAsia"/>
        </w:rPr>
        <w:t>2020年12月25日</w:t>
      </w:r>
    </w:p>
    <w:p w14:paraId="13270200" w14:textId="77777777" w:rsidR="00EE6278" w:rsidRDefault="00EE6278" w:rsidP="00A45464">
      <w:pPr>
        <w:pStyle w:val="a8"/>
        <w:rPr>
          <w:rFonts w:ascii="仿宋_GB2312"/>
        </w:rPr>
      </w:pPr>
    </w:p>
    <w:p w14:paraId="5A84647C" w14:textId="77777777" w:rsidR="00F0468A" w:rsidRDefault="00F0468A" w:rsidP="00A45464">
      <w:pPr>
        <w:pStyle w:val="a8"/>
        <w:rPr>
          <w:rFonts w:ascii="仿宋_GB2312"/>
        </w:rPr>
      </w:pPr>
    </w:p>
    <w:p w14:paraId="240FC283" w14:textId="77777777" w:rsidR="00F0468A" w:rsidRDefault="00F0468A" w:rsidP="00A45464">
      <w:pPr>
        <w:pStyle w:val="a8"/>
        <w:rPr>
          <w:rFonts w:ascii="仿宋_GB2312"/>
        </w:rPr>
      </w:pPr>
    </w:p>
    <w:p w14:paraId="0BA5F0C9" w14:textId="77777777" w:rsidR="00F0468A" w:rsidRDefault="00F0468A" w:rsidP="00A45464">
      <w:pPr>
        <w:pStyle w:val="a8"/>
        <w:rPr>
          <w:rFonts w:ascii="仿宋_GB2312"/>
        </w:rPr>
      </w:pPr>
    </w:p>
    <w:p w14:paraId="781316A6" w14:textId="77777777" w:rsidR="00F0468A" w:rsidRDefault="00F0468A" w:rsidP="00A45464">
      <w:pPr>
        <w:pStyle w:val="a8"/>
        <w:rPr>
          <w:rFonts w:ascii="仿宋_GB2312"/>
        </w:rPr>
      </w:pPr>
    </w:p>
    <w:p w14:paraId="0F58D106" w14:textId="77777777" w:rsidR="00F0468A" w:rsidRDefault="00F0468A" w:rsidP="00A45464">
      <w:pPr>
        <w:pStyle w:val="a8"/>
        <w:rPr>
          <w:rFonts w:ascii="仿宋_GB2312"/>
        </w:rPr>
      </w:pPr>
    </w:p>
    <w:p w14:paraId="5D578A40" w14:textId="77777777" w:rsidR="00F0468A" w:rsidRDefault="00F0468A" w:rsidP="00A45464">
      <w:pPr>
        <w:pStyle w:val="a8"/>
        <w:rPr>
          <w:rFonts w:ascii="仿宋_GB2312"/>
        </w:rPr>
      </w:pPr>
    </w:p>
    <w:p w14:paraId="025FA680" w14:textId="77777777" w:rsidR="00F0468A" w:rsidRDefault="00F0468A" w:rsidP="00A45464">
      <w:pPr>
        <w:pStyle w:val="a8"/>
        <w:rPr>
          <w:rFonts w:ascii="仿宋_GB2312"/>
        </w:rPr>
      </w:pPr>
    </w:p>
    <w:p w14:paraId="2A832989" w14:textId="77777777" w:rsidR="00F0468A" w:rsidRDefault="00F0468A" w:rsidP="00A45464">
      <w:pPr>
        <w:pStyle w:val="a8"/>
        <w:rPr>
          <w:rFonts w:ascii="仿宋_GB2312"/>
        </w:rPr>
      </w:pPr>
    </w:p>
    <w:p w14:paraId="04DD269F" w14:textId="77777777" w:rsidR="00F0468A" w:rsidRDefault="00F0468A" w:rsidP="00A45464">
      <w:pPr>
        <w:pStyle w:val="a8"/>
        <w:rPr>
          <w:rFonts w:ascii="仿宋_GB2312"/>
        </w:rPr>
      </w:pPr>
    </w:p>
    <w:p w14:paraId="331F4E92" w14:textId="77777777" w:rsidR="00F0468A" w:rsidRDefault="00F0468A" w:rsidP="00A45464">
      <w:pPr>
        <w:pStyle w:val="a8"/>
        <w:rPr>
          <w:rFonts w:ascii="仿宋_GB2312"/>
        </w:rPr>
      </w:pPr>
    </w:p>
    <w:p w14:paraId="53160257" w14:textId="77777777" w:rsidR="00F0468A" w:rsidRDefault="00F0468A" w:rsidP="00A45464">
      <w:pPr>
        <w:pStyle w:val="a8"/>
        <w:rPr>
          <w:rFonts w:ascii="仿宋_GB2312"/>
        </w:rPr>
      </w:pPr>
    </w:p>
    <w:p w14:paraId="0E64B281" w14:textId="77777777" w:rsidR="00F0468A" w:rsidRDefault="00F0468A" w:rsidP="00A45464">
      <w:pPr>
        <w:pStyle w:val="a8"/>
        <w:rPr>
          <w:rFonts w:ascii="仿宋_GB2312"/>
        </w:rPr>
      </w:pPr>
    </w:p>
    <w:p w14:paraId="4820ABBF" w14:textId="77777777" w:rsidR="00F0468A" w:rsidRDefault="00F0468A" w:rsidP="00A45464">
      <w:pPr>
        <w:pStyle w:val="a8"/>
        <w:rPr>
          <w:rFonts w:ascii="仿宋_GB2312"/>
        </w:rPr>
      </w:pPr>
    </w:p>
    <w:p w14:paraId="286990A9" w14:textId="77777777" w:rsidR="00F0468A" w:rsidRDefault="00F0468A" w:rsidP="00A45464">
      <w:pPr>
        <w:pStyle w:val="a8"/>
        <w:rPr>
          <w:rFonts w:ascii="仿宋_GB2312"/>
        </w:rPr>
      </w:pPr>
    </w:p>
    <w:p w14:paraId="74DF67CD" w14:textId="77777777" w:rsidR="00F0468A" w:rsidRDefault="00F0468A" w:rsidP="00A45464">
      <w:pPr>
        <w:pStyle w:val="a8"/>
        <w:rPr>
          <w:rFonts w:ascii="仿宋_GB2312"/>
        </w:rPr>
      </w:pPr>
    </w:p>
    <w:p w14:paraId="399E1D75" w14:textId="77777777" w:rsidR="00F0468A" w:rsidRDefault="00F0468A" w:rsidP="00A45464">
      <w:pPr>
        <w:pStyle w:val="a8"/>
        <w:rPr>
          <w:rFonts w:ascii="仿宋_GB2312"/>
        </w:rPr>
      </w:pPr>
    </w:p>
    <w:p w14:paraId="01DCE042" w14:textId="77777777" w:rsidR="00F0468A" w:rsidRDefault="00F0468A" w:rsidP="00A45464">
      <w:pPr>
        <w:pStyle w:val="a8"/>
        <w:rPr>
          <w:rFonts w:ascii="仿宋_GB2312"/>
        </w:rPr>
      </w:pPr>
    </w:p>
    <w:p w14:paraId="0DD6CF4E" w14:textId="36B8C539" w:rsidR="00EE6278" w:rsidRDefault="00EE6278" w:rsidP="00EE6278">
      <w:pPr>
        <w:spacing w:line="560" w:lineRule="exact"/>
        <w:jc w:val="center"/>
        <w:rPr>
          <w:rFonts w:ascii="黑体" w:eastAsia="黑体"/>
          <w:b/>
          <w:bCs/>
          <w:sz w:val="36"/>
          <w:szCs w:val="36"/>
        </w:rPr>
      </w:pPr>
      <w:r w:rsidRPr="005F4EB1">
        <w:rPr>
          <w:rFonts w:ascii="黑体" w:eastAsia="黑体" w:hint="eastAsia"/>
          <w:b/>
          <w:bCs/>
          <w:sz w:val="36"/>
          <w:szCs w:val="36"/>
        </w:rPr>
        <w:lastRenderedPageBreak/>
        <w:t>第四部分</w:t>
      </w:r>
      <w:r w:rsidRPr="005F4EB1">
        <w:rPr>
          <w:rFonts w:ascii="黑体" w:eastAsia="黑体"/>
          <w:b/>
          <w:bCs/>
          <w:sz w:val="36"/>
          <w:szCs w:val="36"/>
        </w:rPr>
        <w:t xml:space="preserve">  </w:t>
      </w:r>
      <w:r w:rsidRPr="005F4EB1">
        <w:rPr>
          <w:rFonts w:ascii="黑体" w:eastAsia="黑体" w:hint="eastAsia"/>
          <w:b/>
          <w:bCs/>
          <w:sz w:val="36"/>
          <w:szCs w:val="36"/>
        </w:rPr>
        <w:t>附件</w:t>
      </w:r>
    </w:p>
    <w:p w14:paraId="04DBA3A1" w14:textId="77777777" w:rsidR="00EE6278" w:rsidRDefault="00EE6278" w:rsidP="00EE6278">
      <w:pPr>
        <w:spacing w:line="560" w:lineRule="exact"/>
        <w:jc w:val="center"/>
        <w:rPr>
          <w:rFonts w:ascii="黑体" w:eastAsia="黑体"/>
          <w:b/>
          <w:bCs/>
          <w:sz w:val="36"/>
          <w:szCs w:val="36"/>
        </w:rPr>
      </w:pPr>
    </w:p>
    <w:p w14:paraId="194A21DB" w14:textId="77777777" w:rsidR="001B74F8" w:rsidRDefault="001B74F8" w:rsidP="001B74F8">
      <w:pPr>
        <w:pStyle w:val="a8"/>
        <w:spacing w:line="360" w:lineRule="exact"/>
        <w:ind w:firstLineChars="600" w:firstLine="1680"/>
        <w:rPr>
          <w:rFonts w:ascii="仿宋_GB2312"/>
        </w:rPr>
      </w:pPr>
      <w:r>
        <w:rPr>
          <w:rFonts w:ascii="仿宋_GB2312" w:hint="eastAsia"/>
        </w:rPr>
        <w:t>一、《司法鉴定评估委托书》复印件；</w:t>
      </w:r>
    </w:p>
    <w:p w14:paraId="4C018C13" w14:textId="77777777" w:rsidR="001B74F8" w:rsidRDefault="001B74F8" w:rsidP="001B74F8">
      <w:pPr>
        <w:pStyle w:val="a8"/>
        <w:spacing w:line="360" w:lineRule="exact"/>
        <w:ind w:firstLineChars="600" w:firstLine="1680"/>
        <w:rPr>
          <w:rFonts w:ascii="仿宋_GB2312"/>
        </w:rPr>
      </w:pPr>
      <w:r>
        <w:rPr>
          <w:rFonts w:ascii="仿宋_GB2312" w:hint="eastAsia"/>
        </w:rPr>
        <w:t>二、</w:t>
      </w:r>
      <w:r w:rsidRPr="000343E8">
        <w:rPr>
          <w:rFonts w:ascii="仿宋_GB2312" w:hint="eastAsia"/>
        </w:rPr>
        <w:t>鉴定机构（人）承诺书；</w:t>
      </w:r>
    </w:p>
    <w:p w14:paraId="7267939C" w14:textId="77777777" w:rsidR="001B74F8" w:rsidRDefault="001B74F8" w:rsidP="001B74F8">
      <w:pPr>
        <w:pStyle w:val="a8"/>
        <w:spacing w:line="360" w:lineRule="exact"/>
        <w:ind w:firstLineChars="600" w:firstLine="1680"/>
        <w:rPr>
          <w:rFonts w:ascii="仿宋_GB2312"/>
        </w:rPr>
      </w:pPr>
      <w:r>
        <w:rPr>
          <w:rFonts w:ascii="仿宋_GB2312" w:hint="eastAsia"/>
        </w:rPr>
        <w:t>三、《</w:t>
      </w:r>
      <w:r>
        <w:rPr>
          <w:rFonts w:hint="eastAsia"/>
          <w:noProof/>
        </w:rPr>
        <w:t>不动</w:t>
      </w:r>
      <w:r>
        <w:rPr>
          <w:noProof/>
        </w:rPr>
        <w:t>产权证书</w:t>
      </w:r>
      <w:r>
        <w:rPr>
          <w:rFonts w:ascii="仿宋_GB2312" w:hint="eastAsia"/>
        </w:rPr>
        <w:t>》复印件；</w:t>
      </w:r>
    </w:p>
    <w:p w14:paraId="0A96B84B" w14:textId="77777777" w:rsidR="001B74F8" w:rsidRPr="004E4E93" w:rsidRDefault="001B74F8" w:rsidP="001B74F8">
      <w:pPr>
        <w:pStyle w:val="a8"/>
        <w:spacing w:line="360" w:lineRule="exact"/>
        <w:ind w:firstLineChars="600" w:firstLine="1680"/>
        <w:rPr>
          <w:rFonts w:ascii="仿宋_GB2312"/>
        </w:rPr>
      </w:pPr>
      <w:r>
        <w:rPr>
          <w:rFonts w:ascii="仿宋_GB2312" w:hint="eastAsia"/>
        </w:rPr>
        <w:t>四</w:t>
      </w:r>
      <w:r w:rsidRPr="004E4E93">
        <w:rPr>
          <w:rFonts w:ascii="仿宋_GB2312" w:hint="eastAsia"/>
        </w:rPr>
        <w:t>、《</w:t>
      </w:r>
      <w:r>
        <w:rPr>
          <w:rFonts w:ascii="仿宋_GB2312" w:hint="eastAsia"/>
        </w:rPr>
        <w:t>房屋所有权证</w:t>
      </w:r>
      <w:r w:rsidRPr="004E4E93">
        <w:rPr>
          <w:rFonts w:ascii="仿宋_GB2312" w:hint="eastAsia"/>
        </w:rPr>
        <w:t>》复印件；</w:t>
      </w:r>
    </w:p>
    <w:p w14:paraId="5328C905" w14:textId="77777777" w:rsidR="001B74F8" w:rsidRDefault="001B74F8" w:rsidP="001B74F8">
      <w:pPr>
        <w:pStyle w:val="a8"/>
        <w:spacing w:line="360" w:lineRule="exact"/>
        <w:ind w:firstLineChars="600" w:firstLine="1680"/>
        <w:rPr>
          <w:rFonts w:ascii="仿宋_GB2312"/>
        </w:rPr>
      </w:pPr>
      <w:r>
        <w:rPr>
          <w:rFonts w:ascii="仿宋_GB2312" w:hint="eastAsia"/>
        </w:rPr>
        <w:t>五、《房屋</w:t>
      </w:r>
      <w:r>
        <w:rPr>
          <w:rFonts w:ascii="仿宋_GB2312"/>
        </w:rPr>
        <w:t>他项权证</w:t>
      </w:r>
      <w:r>
        <w:rPr>
          <w:rFonts w:ascii="仿宋_GB2312" w:hint="eastAsia"/>
        </w:rPr>
        <w:t>》复印件；</w:t>
      </w:r>
    </w:p>
    <w:p w14:paraId="5EB4B25C" w14:textId="77777777" w:rsidR="001B74F8" w:rsidRDefault="001B74F8" w:rsidP="001B74F8">
      <w:pPr>
        <w:pStyle w:val="a8"/>
        <w:spacing w:line="360" w:lineRule="exact"/>
        <w:ind w:firstLineChars="600" w:firstLine="1680"/>
        <w:rPr>
          <w:rFonts w:ascii="仿宋_GB2312"/>
        </w:rPr>
      </w:pPr>
      <w:r>
        <w:rPr>
          <w:rFonts w:ascii="仿宋_GB2312" w:hint="eastAsia"/>
        </w:rPr>
        <w:t>六</w:t>
      </w:r>
      <w:r>
        <w:rPr>
          <w:rFonts w:ascii="仿宋_GB2312"/>
        </w:rPr>
        <w:t>、</w:t>
      </w:r>
      <w:r>
        <w:rPr>
          <w:rFonts w:ascii="仿宋_GB2312" w:hint="eastAsia"/>
        </w:rPr>
        <w:t>《土地</w:t>
      </w:r>
      <w:r>
        <w:rPr>
          <w:rFonts w:ascii="仿宋_GB2312"/>
        </w:rPr>
        <w:t>他项</w:t>
      </w:r>
      <w:r>
        <w:rPr>
          <w:rFonts w:ascii="仿宋_GB2312" w:hint="eastAsia"/>
        </w:rPr>
        <w:t>权利</w:t>
      </w:r>
      <w:r>
        <w:rPr>
          <w:rFonts w:ascii="仿宋_GB2312"/>
        </w:rPr>
        <w:t>证</w:t>
      </w:r>
      <w:r>
        <w:rPr>
          <w:rFonts w:ascii="仿宋_GB2312" w:hint="eastAsia"/>
        </w:rPr>
        <w:t>明书》复印件</w:t>
      </w:r>
      <w:r>
        <w:rPr>
          <w:rFonts w:ascii="仿宋_GB2312"/>
        </w:rPr>
        <w:t>；</w:t>
      </w:r>
    </w:p>
    <w:p w14:paraId="552B62B0" w14:textId="77777777" w:rsidR="001B74F8" w:rsidRPr="00D06159" w:rsidRDefault="001B74F8" w:rsidP="001B74F8">
      <w:pPr>
        <w:pStyle w:val="a8"/>
        <w:spacing w:line="360" w:lineRule="exact"/>
        <w:ind w:leftChars="540" w:left="1134" w:firstLineChars="192" w:firstLine="538"/>
        <w:rPr>
          <w:rFonts w:ascii="仿宋_GB2312"/>
        </w:rPr>
      </w:pPr>
      <w:r>
        <w:rPr>
          <w:rFonts w:ascii="仿宋_GB2312" w:hint="eastAsia"/>
        </w:rPr>
        <w:t>七</w:t>
      </w:r>
      <w:r>
        <w:rPr>
          <w:rFonts w:ascii="仿宋_GB2312"/>
        </w:rPr>
        <w:t>、《</w:t>
      </w:r>
      <w:r>
        <w:rPr>
          <w:rFonts w:ascii="仿宋_GB2312" w:hint="eastAsia"/>
        </w:rPr>
        <w:t>辽宁省北镇市</w:t>
      </w:r>
      <w:r>
        <w:rPr>
          <w:rFonts w:ascii="仿宋_GB2312"/>
        </w:rPr>
        <w:t>人民法院执行裁定书》</w:t>
      </w:r>
      <w:r>
        <w:rPr>
          <w:rFonts w:ascii="仿宋_GB2312" w:hint="eastAsia"/>
        </w:rPr>
        <w:t>（[20</w:t>
      </w:r>
      <w:r>
        <w:rPr>
          <w:rFonts w:ascii="仿宋_GB2312"/>
        </w:rPr>
        <w:t>20</w:t>
      </w:r>
      <w:r>
        <w:rPr>
          <w:rFonts w:ascii="仿宋_GB2312" w:hint="eastAsia"/>
        </w:rPr>
        <w:t>]辽07</w:t>
      </w:r>
      <w:r>
        <w:rPr>
          <w:rFonts w:ascii="仿宋_GB2312"/>
        </w:rPr>
        <w:t>82</w:t>
      </w:r>
      <w:r>
        <w:rPr>
          <w:rFonts w:ascii="仿宋_GB2312" w:hint="eastAsia"/>
        </w:rPr>
        <w:t>执8</w:t>
      </w:r>
      <w:r>
        <w:rPr>
          <w:rFonts w:ascii="仿宋_GB2312"/>
        </w:rPr>
        <w:t>75</w:t>
      </w:r>
      <w:r>
        <w:rPr>
          <w:rFonts w:ascii="仿宋_GB2312" w:hint="eastAsia"/>
        </w:rPr>
        <w:t>号）复印件；</w:t>
      </w:r>
    </w:p>
    <w:p w14:paraId="7C75F005" w14:textId="77777777" w:rsidR="001B74F8" w:rsidRDefault="001B74F8" w:rsidP="001B74F8">
      <w:pPr>
        <w:pStyle w:val="a8"/>
        <w:spacing w:line="360" w:lineRule="exact"/>
        <w:ind w:firstLineChars="600" w:firstLine="1680"/>
        <w:rPr>
          <w:rFonts w:ascii="仿宋_GB2312"/>
        </w:rPr>
      </w:pPr>
      <w:r>
        <w:rPr>
          <w:rFonts w:ascii="仿宋_GB2312" w:hint="eastAsia"/>
        </w:rPr>
        <w:t>八</w:t>
      </w:r>
      <w:r>
        <w:rPr>
          <w:rFonts w:ascii="仿宋_GB2312"/>
        </w:rPr>
        <w:t>、</w:t>
      </w:r>
      <w:r>
        <w:rPr>
          <w:rFonts w:ascii="仿宋_GB2312" w:hint="eastAsia"/>
        </w:rPr>
        <w:t>估价对象位置示意图；</w:t>
      </w:r>
    </w:p>
    <w:p w14:paraId="5385FA35" w14:textId="77777777" w:rsidR="001B74F8" w:rsidRDefault="001B74F8" w:rsidP="001B74F8">
      <w:pPr>
        <w:pStyle w:val="a8"/>
        <w:spacing w:line="360" w:lineRule="exact"/>
        <w:ind w:firstLineChars="600" w:firstLine="1680"/>
        <w:rPr>
          <w:rFonts w:ascii="仿宋_GB2312"/>
        </w:rPr>
      </w:pPr>
      <w:r>
        <w:rPr>
          <w:rFonts w:ascii="仿宋_GB2312" w:hint="eastAsia"/>
        </w:rPr>
        <w:t>九、估价对象现状照片；</w:t>
      </w:r>
    </w:p>
    <w:p w14:paraId="55DCAFF9" w14:textId="77777777" w:rsidR="001B74F8" w:rsidRPr="001438BC" w:rsidRDefault="001B74F8" w:rsidP="001B74F8">
      <w:pPr>
        <w:pStyle w:val="a8"/>
        <w:spacing w:line="320" w:lineRule="exact"/>
        <w:ind w:firstLineChars="600" w:firstLine="1680"/>
        <w:rPr>
          <w:rFonts w:ascii="仿宋_GB2312"/>
        </w:rPr>
      </w:pPr>
      <w:r>
        <w:rPr>
          <w:rFonts w:ascii="仿宋_GB2312" w:hint="eastAsia"/>
        </w:rPr>
        <w:t>十</w:t>
      </w:r>
      <w:r w:rsidRPr="001438BC">
        <w:rPr>
          <w:rFonts w:ascii="仿宋_GB2312" w:hint="eastAsia"/>
        </w:rPr>
        <w:t>、估价机构《营业执照》（副本）复印件；</w:t>
      </w:r>
    </w:p>
    <w:p w14:paraId="0E57D2CE" w14:textId="77777777" w:rsidR="001B74F8" w:rsidRPr="001438BC" w:rsidRDefault="001B74F8" w:rsidP="001B74F8">
      <w:pPr>
        <w:pStyle w:val="a8"/>
        <w:spacing w:line="320" w:lineRule="exact"/>
        <w:ind w:firstLineChars="600" w:firstLine="1680"/>
        <w:rPr>
          <w:rFonts w:ascii="仿宋_GB2312"/>
        </w:rPr>
      </w:pPr>
      <w:r>
        <w:rPr>
          <w:rFonts w:ascii="仿宋_GB2312" w:hint="eastAsia"/>
        </w:rPr>
        <w:t>十一</w:t>
      </w:r>
      <w:r w:rsidRPr="001438BC">
        <w:rPr>
          <w:rFonts w:ascii="仿宋_GB2312" w:hint="eastAsia"/>
        </w:rPr>
        <w:t>、《房地产估价机构备案证书》复印件；</w:t>
      </w:r>
    </w:p>
    <w:p w14:paraId="5A3ED92A" w14:textId="77777777" w:rsidR="001B74F8" w:rsidRDefault="001B74F8" w:rsidP="001B74F8">
      <w:pPr>
        <w:pStyle w:val="a8"/>
        <w:spacing w:line="320" w:lineRule="exact"/>
        <w:ind w:firstLineChars="600" w:firstLine="1680"/>
        <w:rPr>
          <w:rFonts w:ascii="仿宋_GB2312"/>
        </w:rPr>
      </w:pPr>
      <w:r>
        <w:rPr>
          <w:rFonts w:ascii="仿宋_GB2312" w:hint="eastAsia"/>
        </w:rPr>
        <w:t>十二</w:t>
      </w:r>
      <w:r w:rsidRPr="001438BC">
        <w:rPr>
          <w:rFonts w:ascii="仿宋_GB2312" w:hint="eastAsia"/>
        </w:rPr>
        <w:t>、房地产估价师注册证书复印件；</w:t>
      </w:r>
    </w:p>
    <w:p w14:paraId="381E002B" w14:textId="77777777" w:rsidR="001B74F8" w:rsidRPr="001438BC" w:rsidRDefault="001B74F8" w:rsidP="001B74F8">
      <w:pPr>
        <w:pStyle w:val="a8"/>
        <w:spacing w:line="320" w:lineRule="exact"/>
        <w:ind w:leftChars="540" w:left="1134" w:firstLineChars="202" w:firstLine="566"/>
        <w:rPr>
          <w:rFonts w:ascii="仿宋_GB2312"/>
        </w:rPr>
      </w:pPr>
      <w:r w:rsidRPr="001438BC">
        <w:rPr>
          <w:rFonts w:ascii="仿宋_GB2312" w:hint="eastAsia"/>
        </w:rPr>
        <w:t>十</w:t>
      </w:r>
      <w:r>
        <w:rPr>
          <w:rFonts w:ascii="仿宋_GB2312" w:hint="eastAsia"/>
        </w:rPr>
        <w:t>三</w:t>
      </w:r>
      <w:r w:rsidRPr="001438BC">
        <w:rPr>
          <w:rFonts w:ascii="仿宋_GB2312" w:hint="eastAsia"/>
        </w:rPr>
        <w:t>、《关于</w:t>
      </w:r>
      <w:r w:rsidRPr="001438BC">
        <w:rPr>
          <w:rFonts w:ascii="仿宋_GB2312"/>
        </w:rPr>
        <w:t>锦州金衡土地房地产估价有限公司备案情况的函</w:t>
      </w:r>
      <w:r w:rsidRPr="001438BC">
        <w:rPr>
          <w:rFonts w:ascii="仿宋_GB2312" w:hint="eastAsia"/>
        </w:rPr>
        <w:t>》复印件；</w:t>
      </w:r>
    </w:p>
    <w:p w14:paraId="71F93847" w14:textId="77777777" w:rsidR="001B74F8" w:rsidRPr="001438BC" w:rsidRDefault="001B74F8" w:rsidP="001B74F8">
      <w:pPr>
        <w:pStyle w:val="a8"/>
        <w:spacing w:line="320" w:lineRule="exact"/>
        <w:ind w:leftChars="540" w:left="1134" w:firstLineChars="202" w:firstLine="566"/>
        <w:rPr>
          <w:rFonts w:ascii="仿宋_GB2312"/>
        </w:rPr>
      </w:pPr>
      <w:r w:rsidRPr="001438BC">
        <w:rPr>
          <w:rFonts w:ascii="仿宋_GB2312" w:hint="eastAsia"/>
        </w:rPr>
        <w:t>十</w:t>
      </w:r>
      <w:r>
        <w:rPr>
          <w:rFonts w:ascii="仿宋_GB2312" w:hint="eastAsia"/>
        </w:rPr>
        <w:t>四</w:t>
      </w:r>
      <w:r w:rsidRPr="001438BC">
        <w:rPr>
          <w:rFonts w:ascii="仿宋_GB2312" w:hint="eastAsia"/>
        </w:rPr>
        <w:t>、《辽宁省土地评估机构会员备案与信用等级证书》复印件；</w:t>
      </w:r>
    </w:p>
    <w:p w14:paraId="00F0E0A7" w14:textId="77777777" w:rsidR="001B74F8" w:rsidRPr="001438BC" w:rsidRDefault="001B74F8" w:rsidP="001B74F8">
      <w:pPr>
        <w:pStyle w:val="a8"/>
        <w:spacing w:line="320" w:lineRule="exact"/>
        <w:ind w:leftChars="540" w:left="1134" w:firstLineChars="202" w:firstLine="566"/>
        <w:rPr>
          <w:rFonts w:ascii="仿宋_GB2312"/>
        </w:rPr>
      </w:pPr>
      <w:r w:rsidRPr="001438BC">
        <w:rPr>
          <w:rFonts w:ascii="仿宋_GB2312" w:hint="eastAsia"/>
        </w:rPr>
        <w:t>十</w:t>
      </w:r>
      <w:r>
        <w:rPr>
          <w:rFonts w:ascii="仿宋_GB2312" w:hint="eastAsia"/>
        </w:rPr>
        <w:t>五</w:t>
      </w:r>
      <w:r w:rsidRPr="001438BC">
        <w:rPr>
          <w:rFonts w:ascii="仿宋_GB2312" w:hint="eastAsia"/>
        </w:rPr>
        <w:t>、《&lt;辽宁省土地评估机构会员备案与信用等级证书&gt;延期</w:t>
      </w:r>
      <w:r w:rsidRPr="001438BC">
        <w:rPr>
          <w:rFonts w:ascii="仿宋_GB2312"/>
        </w:rPr>
        <w:t>证明</w:t>
      </w:r>
      <w:r w:rsidRPr="001438BC">
        <w:rPr>
          <w:rFonts w:ascii="仿宋_GB2312" w:hint="eastAsia"/>
        </w:rPr>
        <w:t>》</w:t>
      </w:r>
      <w:r w:rsidRPr="001438BC">
        <w:rPr>
          <w:rFonts w:ascii="仿宋_GB2312"/>
        </w:rPr>
        <w:t>复印件</w:t>
      </w:r>
      <w:r w:rsidRPr="001438BC">
        <w:rPr>
          <w:rFonts w:ascii="仿宋_GB2312" w:hint="eastAsia"/>
        </w:rPr>
        <w:t>；</w:t>
      </w:r>
    </w:p>
    <w:p w14:paraId="33E706AA" w14:textId="77777777" w:rsidR="001B74F8" w:rsidRPr="001438BC" w:rsidRDefault="001B74F8" w:rsidP="001B74F8">
      <w:pPr>
        <w:pStyle w:val="a8"/>
        <w:spacing w:line="320" w:lineRule="exact"/>
        <w:ind w:firstLineChars="600" w:firstLine="1680"/>
        <w:rPr>
          <w:rFonts w:ascii="仿宋_GB2312"/>
        </w:rPr>
      </w:pPr>
      <w:r w:rsidRPr="001438BC">
        <w:rPr>
          <w:rFonts w:ascii="仿宋_GB2312" w:hint="eastAsia"/>
        </w:rPr>
        <w:t>十</w:t>
      </w:r>
      <w:r>
        <w:rPr>
          <w:rFonts w:ascii="仿宋_GB2312" w:hint="eastAsia"/>
        </w:rPr>
        <w:t>六</w:t>
      </w:r>
      <w:r w:rsidRPr="001438BC">
        <w:rPr>
          <w:rFonts w:ascii="仿宋_GB2312" w:hint="eastAsia"/>
        </w:rPr>
        <w:t>、土地估价师资格证书复印件。</w:t>
      </w:r>
    </w:p>
    <w:p w14:paraId="34DD440E" w14:textId="77777777" w:rsidR="00EE6278" w:rsidRPr="001B74F8" w:rsidRDefault="00EE6278" w:rsidP="00A45464">
      <w:pPr>
        <w:pStyle w:val="a8"/>
        <w:rPr>
          <w:rFonts w:ascii="仿宋_GB2312"/>
        </w:rPr>
      </w:pPr>
    </w:p>
    <w:sectPr w:rsidR="00EE6278" w:rsidRPr="001B74F8" w:rsidSect="00276812">
      <w:headerReference w:type="default" r:id="rId8"/>
      <w:footerReference w:type="even" r:id="rId9"/>
      <w:footerReference w:type="default" r:id="rId10"/>
      <w:pgSz w:w="11906" w:h="16838" w:code="9"/>
      <w:pgMar w:top="1588" w:right="1826" w:bottom="1588" w:left="1797" w:header="851" w:footer="992" w:gutter="0"/>
      <w:paperSrc w:first="257" w:other="257"/>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7FDA6" w14:textId="77777777" w:rsidR="00276812" w:rsidRDefault="00276812">
      <w:r>
        <w:separator/>
      </w:r>
    </w:p>
  </w:endnote>
  <w:endnote w:type="continuationSeparator" w:id="0">
    <w:p w14:paraId="5184B00C" w14:textId="77777777" w:rsidR="00276812" w:rsidRDefault="0027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楷体简体">
    <w:altName w:val="宋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A56DF" w14:textId="77777777" w:rsidR="00276812" w:rsidRDefault="00276812" w:rsidP="00CE10AE">
    <w:pPr>
      <w:pStyle w:val="a4"/>
      <w:rPr>
        <w:rStyle w:val="a6"/>
      </w:rPr>
    </w:pPr>
    <w:r>
      <w:rPr>
        <w:rStyle w:val="a6"/>
      </w:rPr>
      <w:fldChar w:fldCharType="begin"/>
    </w:r>
    <w:r>
      <w:rPr>
        <w:rStyle w:val="a6"/>
      </w:rPr>
      <w:instrText xml:space="preserve">PAGE  </w:instrText>
    </w:r>
    <w:r>
      <w:rPr>
        <w:rStyle w:val="a6"/>
      </w:rPr>
      <w:fldChar w:fldCharType="end"/>
    </w:r>
  </w:p>
  <w:p w14:paraId="63F3943B" w14:textId="77777777" w:rsidR="00276812" w:rsidRDefault="00276812" w:rsidP="00CE10AE">
    <w:pPr>
      <w:pStyle w:val="a4"/>
      <w:rPr>
        <w:rStyle w:val="a6"/>
      </w:rPr>
    </w:pPr>
  </w:p>
  <w:p w14:paraId="128A98DE" w14:textId="77777777" w:rsidR="00276812" w:rsidRDefault="00276812" w:rsidP="00CE10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B0647" w14:textId="35E5A3E9" w:rsidR="00276812" w:rsidRPr="00CE10AE" w:rsidRDefault="00276812" w:rsidP="00CE10AE">
    <w:pPr>
      <w:pStyle w:val="a4"/>
    </w:pPr>
    <w:r>
      <w:rPr>
        <w:noProof/>
        <w:w w:val="100"/>
      </w:rPr>
      <w:drawing>
        <wp:anchor distT="0" distB="0" distL="114300" distR="114300" simplePos="0" relativeHeight="251657216" behindDoc="0" locked="0" layoutInCell="1" allowOverlap="1" wp14:anchorId="151F1468" wp14:editId="645E97D2">
          <wp:simplePos x="0" y="0"/>
          <wp:positionH relativeFrom="column">
            <wp:posOffset>5372100</wp:posOffset>
          </wp:positionH>
          <wp:positionV relativeFrom="paragraph">
            <wp:posOffset>-40640</wp:posOffset>
          </wp:positionV>
          <wp:extent cx="800100" cy="462915"/>
          <wp:effectExtent l="19050" t="0" r="0" b="0"/>
          <wp:wrapTight wrapText="bothSides">
            <wp:wrapPolygon edited="0">
              <wp:start x="-514" y="0"/>
              <wp:lineTo x="-514" y="20444"/>
              <wp:lineTo x="21600" y="20444"/>
              <wp:lineTo x="21600" y="0"/>
              <wp:lineTo x="-514" y="0"/>
            </wp:wrapPolygon>
          </wp:wrapTight>
          <wp:docPr id="5" name="图片 5"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1">
                    <a:grayscl/>
                  </a:blip>
                  <a:srcRect/>
                  <a:stretch>
                    <a:fillRect/>
                  </a:stretch>
                </pic:blipFill>
                <pic:spPr bwMode="auto">
                  <a:xfrm>
                    <a:off x="0" y="0"/>
                    <a:ext cx="800100" cy="46291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14:anchorId="1BF33C6A" wp14:editId="0690F8CB">
              <wp:simplePos x="0" y="0"/>
              <wp:positionH relativeFrom="column">
                <wp:posOffset>0</wp:posOffset>
              </wp:positionH>
              <wp:positionV relativeFrom="paragraph">
                <wp:posOffset>107950</wp:posOffset>
              </wp:positionV>
              <wp:extent cx="5257800" cy="0"/>
              <wp:effectExtent l="9525" t="12700" r="9525" b="6350"/>
              <wp:wrapTight wrapText="bothSides">
                <wp:wrapPolygon edited="0">
                  <wp:start x="-39" y="-2147483648"/>
                  <wp:lineTo x="-39" y="-2147483648"/>
                  <wp:lineTo x="21678" y="-2147483648"/>
                  <wp:lineTo x="21678" y="-2147483648"/>
                  <wp:lineTo x="-39"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8CDB"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bQ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">
              <w10:wrap type="tight"/>
            </v:line>
          </w:pict>
        </mc:Fallback>
      </mc:AlternateContent>
    </w:r>
    <w:r w:rsidRPr="00CE10AE">
      <w:rPr>
        <w:rFonts w:hint="eastAsia"/>
      </w:rPr>
      <w:t>A</w:t>
    </w:r>
    <w:r w:rsidRPr="00CE10AE">
      <w:t>dd</w:t>
    </w:r>
    <w:r w:rsidRPr="00CE10AE">
      <w:rPr>
        <w:rFonts w:hint="eastAsia"/>
      </w:rPr>
      <w:t>：锦州市太和区西宁里48号</w:t>
    </w:r>
    <w:r>
      <w:rPr>
        <w:rFonts w:hint="eastAsia"/>
      </w:rPr>
      <w:t xml:space="preserve">  </w:t>
    </w:r>
    <w:r w:rsidRPr="00CE10AE">
      <w:t>Tel</w:t>
    </w:r>
    <w:r w:rsidRPr="00CE10AE">
      <w:rPr>
        <w:rFonts w:hint="eastAsia"/>
      </w:rPr>
      <w:t>：（</w:t>
    </w:r>
    <w:r w:rsidRPr="00CE10AE">
      <w:t>0416</w:t>
    </w:r>
    <w:r w:rsidRPr="00CE10AE">
      <w:rPr>
        <w:rFonts w:hint="eastAsia"/>
      </w:rPr>
      <w:t>）2626607、2626609  Fax：（0416）2626608</w:t>
    </w:r>
    <w:r>
      <w:rPr>
        <w:rFonts w:hint="eastAsia"/>
      </w:rPr>
      <w:t xml:space="preserve">   </w:t>
    </w:r>
    <w:r w:rsidRPr="00CE10AE">
      <w:t>http:www.jinheng.net</w:t>
    </w:r>
  </w:p>
  <w:p w14:paraId="20BCD31F" w14:textId="77777777" w:rsidR="00276812" w:rsidRDefault="00276812" w:rsidP="00CE10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8AC19" w14:textId="77777777" w:rsidR="00276812" w:rsidRDefault="00276812">
      <w:r>
        <w:separator/>
      </w:r>
    </w:p>
  </w:footnote>
  <w:footnote w:type="continuationSeparator" w:id="0">
    <w:p w14:paraId="282A206A" w14:textId="77777777" w:rsidR="00276812" w:rsidRDefault="0027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6744" w14:textId="4819908F" w:rsidR="00276812" w:rsidRDefault="00276812">
    <w:pPr>
      <w:pStyle w:val="a3"/>
      <w:jc w:val="both"/>
      <w:rPr>
        <w:rFonts w:ascii="楷体_GB2312" w:eastAsia="楷体_GB2312"/>
        <w:i/>
        <w:color w:val="999999"/>
      </w:rPr>
    </w:pPr>
    <w:r>
      <w:rPr>
        <w:rFonts w:ascii="楷体_GB2312" w:eastAsia="楷体_GB2312" w:hint="eastAsia"/>
        <w:i/>
        <w:color w:val="999999"/>
        <w:kern w:val="0"/>
      </w:rPr>
      <w:t>房地</w:t>
    </w:r>
    <w:r>
      <w:rPr>
        <w:rFonts w:ascii="楷体_GB2312" w:eastAsia="楷体_GB2312" w:hint="eastAsia"/>
        <w:i/>
        <w:color w:val="999999"/>
      </w:rPr>
      <w:t xml:space="preserve">产估价报告  　　锦州金衡土地房地产估价有限公司     </w:t>
    </w:r>
    <w:proofErr w:type="gramStart"/>
    <w:r>
      <w:rPr>
        <w:rFonts w:ascii="楷体_GB2312" w:eastAsia="楷体_GB2312" w:hint="eastAsia"/>
        <w:i/>
        <w:color w:val="999999"/>
      </w:rPr>
      <w:t>锦金房地估字</w:t>
    </w:r>
    <w:proofErr w:type="gramEnd"/>
    <w:r>
      <w:rPr>
        <w:rFonts w:ascii="楷体_GB2312" w:eastAsia="楷体_GB2312" w:hint="eastAsia"/>
        <w:i/>
        <w:color w:val="999999"/>
      </w:rPr>
      <w:t>[2020]第</w:t>
    </w:r>
    <w:r>
      <w:rPr>
        <w:rFonts w:ascii="楷体_GB2312" w:eastAsia="楷体_GB2312"/>
        <w:i/>
        <w:color w:val="999999"/>
      </w:rPr>
      <w:t>1206</w:t>
    </w:r>
    <w:r>
      <w:rPr>
        <w:rFonts w:ascii="楷体_GB2312" w:eastAsia="楷体_GB2312" w:hint="eastAsia"/>
        <w:i/>
        <w:color w:val="999999"/>
      </w:rPr>
      <w:t xml:space="preserve">号   </w:t>
    </w:r>
    <w:r>
      <w:rPr>
        <w:rFonts w:ascii="楷体_GB2312" w:eastAsia="楷体_GB2312" w:hint="eastAsia"/>
        <w:i/>
        <w:iCs/>
        <w:color w:val="999999"/>
      </w:rPr>
      <w:t xml:space="preserve"> </w:t>
    </w:r>
    <w:r>
      <w:rPr>
        <w:rStyle w:val="a6"/>
        <w:rFonts w:ascii="楷体_GB2312" w:eastAsia="楷体_GB2312"/>
        <w:i/>
        <w:iCs/>
        <w:color w:val="999999"/>
      </w:rPr>
      <w:fldChar w:fldCharType="begin"/>
    </w:r>
    <w:r>
      <w:rPr>
        <w:rStyle w:val="a6"/>
        <w:rFonts w:ascii="楷体_GB2312" w:eastAsia="楷体_GB2312"/>
        <w:i/>
        <w:iCs/>
        <w:color w:val="999999"/>
      </w:rPr>
      <w:instrText xml:space="preserve"> PAGE </w:instrText>
    </w:r>
    <w:r>
      <w:rPr>
        <w:rStyle w:val="a6"/>
        <w:rFonts w:ascii="楷体_GB2312" w:eastAsia="楷体_GB2312"/>
        <w:i/>
        <w:iCs/>
        <w:color w:val="999999"/>
      </w:rPr>
      <w:fldChar w:fldCharType="separate"/>
    </w:r>
    <w:r w:rsidR="00DF6223">
      <w:rPr>
        <w:rStyle w:val="a6"/>
        <w:rFonts w:ascii="楷体_GB2312" w:eastAsia="楷体_GB2312"/>
        <w:i/>
        <w:iCs/>
        <w:noProof/>
        <w:color w:val="999999"/>
      </w:rPr>
      <w:t>18</w:t>
    </w:r>
    <w:r>
      <w:rPr>
        <w:rStyle w:val="a6"/>
        <w:rFonts w:ascii="楷体_GB2312" w:eastAsia="楷体_GB2312"/>
        <w:i/>
        <w:iCs/>
        <w:color w:val="999999"/>
      </w:rPr>
      <w:fldChar w:fldCharType="end"/>
    </w:r>
    <w:r>
      <w:rPr>
        <w:rStyle w:val="a6"/>
        <w:rFonts w:ascii="楷体_GB2312" w:eastAsia="楷体_GB2312" w:hint="eastAsia"/>
        <w:i/>
        <w:iCs/>
        <w:color w:val="999999"/>
      </w:rPr>
      <w:t>页</w:t>
    </w:r>
    <w:r>
      <w:rPr>
        <w:rFonts w:ascii="楷体_GB2312" w:eastAsia="楷体_GB2312" w:hint="eastAsia"/>
        <w:i/>
        <w:iCs/>
        <w:color w:val="99999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3B60"/>
    <w:multiLevelType w:val="hybridMultilevel"/>
    <w:tmpl w:val="A3C2F6CC"/>
    <w:lvl w:ilvl="0" w:tplc="AFA847BE">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13CD47D7"/>
    <w:multiLevelType w:val="hybridMultilevel"/>
    <w:tmpl w:val="1026BE3C"/>
    <w:lvl w:ilvl="0" w:tplc="02B66312">
      <w:start w:val="3"/>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CCE036A"/>
    <w:multiLevelType w:val="hybridMultilevel"/>
    <w:tmpl w:val="754EA0FA"/>
    <w:lvl w:ilvl="0" w:tplc="58960FDE">
      <w:start w:val="1"/>
      <w:numFmt w:val="japaneseCounting"/>
      <w:lvlText w:val="（%1）"/>
      <w:lvlJc w:val="left"/>
      <w:pPr>
        <w:tabs>
          <w:tab w:val="num" w:pos="1415"/>
        </w:tabs>
        <w:ind w:left="1415" w:hanging="855"/>
      </w:pPr>
      <w:rPr>
        <w:rFonts w:hint="eastAsia"/>
      </w:rPr>
    </w:lvl>
    <w:lvl w:ilvl="1" w:tplc="11E0149C">
      <w:start w:val="1"/>
      <w:numFmt w:val="decimal"/>
      <w:lvlText w:val="%2、"/>
      <w:lvlJc w:val="left"/>
      <w:pPr>
        <w:tabs>
          <w:tab w:val="num" w:pos="1700"/>
        </w:tabs>
        <w:ind w:left="1700" w:hanging="720"/>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30D227EC"/>
    <w:multiLevelType w:val="hybridMultilevel"/>
    <w:tmpl w:val="2968E77C"/>
    <w:lvl w:ilvl="0" w:tplc="FDA89E0E">
      <w:start w:val="1"/>
      <w:numFmt w:val="japaneseCounting"/>
      <w:lvlText w:val="%1、"/>
      <w:lvlJc w:val="left"/>
      <w:pPr>
        <w:tabs>
          <w:tab w:val="num" w:pos="2400"/>
        </w:tabs>
        <w:ind w:left="2400" w:hanging="720"/>
      </w:pPr>
      <w:rPr>
        <w:rFonts w:ascii="Times New Roman" w:hint="eastAsia"/>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4">
    <w:nsid w:val="345A31CA"/>
    <w:multiLevelType w:val="hybridMultilevel"/>
    <w:tmpl w:val="AB3A601A"/>
    <w:lvl w:ilvl="0" w:tplc="5600B058">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0DA1A25"/>
    <w:multiLevelType w:val="hybridMultilevel"/>
    <w:tmpl w:val="ACC208D4"/>
    <w:lvl w:ilvl="0" w:tplc="BD12D302">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4BDE44F8"/>
    <w:multiLevelType w:val="hybridMultilevel"/>
    <w:tmpl w:val="1F96FEBC"/>
    <w:lvl w:ilvl="0" w:tplc="D32CF9DC">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nsid w:val="4D032E2F"/>
    <w:multiLevelType w:val="hybridMultilevel"/>
    <w:tmpl w:val="6AAA59FE"/>
    <w:lvl w:ilvl="0" w:tplc="0B46C3A0">
      <w:start w:val="1"/>
      <w:numFmt w:val="upperLetter"/>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61FB189E"/>
    <w:multiLevelType w:val="hybridMultilevel"/>
    <w:tmpl w:val="0EA89E16"/>
    <w:lvl w:ilvl="0" w:tplc="64C66646">
      <w:start w:val="1"/>
      <w:numFmt w:val="decimalEnclosedCircle"/>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666F0330"/>
    <w:multiLevelType w:val="hybridMultilevel"/>
    <w:tmpl w:val="3EEE8BA6"/>
    <w:lvl w:ilvl="0" w:tplc="F8CA2AC6">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4"/>
  </w:num>
  <w:num w:numId="2">
    <w:abstractNumId w:val="7"/>
  </w:num>
  <w:num w:numId="3">
    <w:abstractNumId w:val="9"/>
  </w:num>
  <w:num w:numId="4">
    <w:abstractNumId w:val="0"/>
  </w:num>
  <w:num w:numId="5">
    <w:abstractNumId w:val="5"/>
  </w:num>
  <w:num w:numId="6">
    <w:abstractNumId w:val="1"/>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B6"/>
    <w:rsid w:val="000004EA"/>
    <w:rsid w:val="00002671"/>
    <w:rsid w:val="00002D07"/>
    <w:rsid w:val="0000362D"/>
    <w:rsid w:val="000053D0"/>
    <w:rsid w:val="00006EEA"/>
    <w:rsid w:val="00010B47"/>
    <w:rsid w:val="00011DF2"/>
    <w:rsid w:val="00015043"/>
    <w:rsid w:val="00015B86"/>
    <w:rsid w:val="000163A9"/>
    <w:rsid w:val="0001663C"/>
    <w:rsid w:val="00020697"/>
    <w:rsid w:val="00020A67"/>
    <w:rsid w:val="00023A7C"/>
    <w:rsid w:val="0002638B"/>
    <w:rsid w:val="000264A6"/>
    <w:rsid w:val="000311DB"/>
    <w:rsid w:val="0003189F"/>
    <w:rsid w:val="00031F5C"/>
    <w:rsid w:val="00032D23"/>
    <w:rsid w:val="00034269"/>
    <w:rsid w:val="000365DC"/>
    <w:rsid w:val="000366E2"/>
    <w:rsid w:val="000401F0"/>
    <w:rsid w:val="00040965"/>
    <w:rsid w:val="00040CA1"/>
    <w:rsid w:val="00040FCD"/>
    <w:rsid w:val="00041A5D"/>
    <w:rsid w:val="00047D90"/>
    <w:rsid w:val="000507C6"/>
    <w:rsid w:val="00050CD3"/>
    <w:rsid w:val="00050F12"/>
    <w:rsid w:val="00051282"/>
    <w:rsid w:val="00051C93"/>
    <w:rsid w:val="000522DB"/>
    <w:rsid w:val="00052BA3"/>
    <w:rsid w:val="00053735"/>
    <w:rsid w:val="000568A4"/>
    <w:rsid w:val="0005792D"/>
    <w:rsid w:val="00062F25"/>
    <w:rsid w:val="00064641"/>
    <w:rsid w:val="00064B1F"/>
    <w:rsid w:val="0006518E"/>
    <w:rsid w:val="00065A07"/>
    <w:rsid w:val="00065B5F"/>
    <w:rsid w:val="00066191"/>
    <w:rsid w:val="000669A7"/>
    <w:rsid w:val="000673D5"/>
    <w:rsid w:val="00073DE1"/>
    <w:rsid w:val="00073F70"/>
    <w:rsid w:val="00075970"/>
    <w:rsid w:val="00076416"/>
    <w:rsid w:val="000806D0"/>
    <w:rsid w:val="0008162C"/>
    <w:rsid w:val="00081A1A"/>
    <w:rsid w:val="00082193"/>
    <w:rsid w:val="0008504D"/>
    <w:rsid w:val="0008578D"/>
    <w:rsid w:val="000907F0"/>
    <w:rsid w:val="00090D5F"/>
    <w:rsid w:val="000920D8"/>
    <w:rsid w:val="000954D1"/>
    <w:rsid w:val="000A0313"/>
    <w:rsid w:val="000A1D56"/>
    <w:rsid w:val="000A6216"/>
    <w:rsid w:val="000B04E0"/>
    <w:rsid w:val="000B05A7"/>
    <w:rsid w:val="000B2C58"/>
    <w:rsid w:val="000B2C73"/>
    <w:rsid w:val="000B3381"/>
    <w:rsid w:val="000B3D77"/>
    <w:rsid w:val="000B430D"/>
    <w:rsid w:val="000B54AC"/>
    <w:rsid w:val="000B7A47"/>
    <w:rsid w:val="000C2AA5"/>
    <w:rsid w:val="000C2C3F"/>
    <w:rsid w:val="000C2CFA"/>
    <w:rsid w:val="000C4179"/>
    <w:rsid w:val="000C429A"/>
    <w:rsid w:val="000C7918"/>
    <w:rsid w:val="000D1A9B"/>
    <w:rsid w:val="000D3A9A"/>
    <w:rsid w:val="000D401F"/>
    <w:rsid w:val="000D475D"/>
    <w:rsid w:val="000D65AC"/>
    <w:rsid w:val="000D6D96"/>
    <w:rsid w:val="000D7495"/>
    <w:rsid w:val="000D76C7"/>
    <w:rsid w:val="000D7D31"/>
    <w:rsid w:val="000E080F"/>
    <w:rsid w:val="000E110C"/>
    <w:rsid w:val="000E19A3"/>
    <w:rsid w:val="000E34B2"/>
    <w:rsid w:val="000E36FB"/>
    <w:rsid w:val="000E37D1"/>
    <w:rsid w:val="000E4648"/>
    <w:rsid w:val="000F14EC"/>
    <w:rsid w:val="000F38C4"/>
    <w:rsid w:val="000F419E"/>
    <w:rsid w:val="000F421F"/>
    <w:rsid w:val="000F4B3B"/>
    <w:rsid w:val="000F6634"/>
    <w:rsid w:val="00101E9D"/>
    <w:rsid w:val="00102160"/>
    <w:rsid w:val="001034FE"/>
    <w:rsid w:val="00105839"/>
    <w:rsid w:val="0010684B"/>
    <w:rsid w:val="00107587"/>
    <w:rsid w:val="00107871"/>
    <w:rsid w:val="001104D5"/>
    <w:rsid w:val="001136CD"/>
    <w:rsid w:val="00114DCA"/>
    <w:rsid w:val="00115C18"/>
    <w:rsid w:val="001167F0"/>
    <w:rsid w:val="00126216"/>
    <w:rsid w:val="00131025"/>
    <w:rsid w:val="001354B9"/>
    <w:rsid w:val="00135B4B"/>
    <w:rsid w:val="00137449"/>
    <w:rsid w:val="00140C86"/>
    <w:rsid w:val="0014130A"/>
    <w:rsid w:val="001418C8"/>
    <w:rsid w:val="00142101"/>
    <w:rsid w:val="00143F7D"/>
    <w:rsid w:val="00145A32"/>
    <w:rsid w:val="001462EA"/>
    <w:rsid w:val="00147C3E"/>
    <w:rsid w:val="00152112"/>
    <w:rsid w:val="001539B3"/>
    <w:rsid w:val="001554B7"/>
    <w:rsid w:val="00156E70"/>
    <w:rsid w:val="0015702B"/>
    <w:rsid w:val="00157C07"/>
    <w:rsid w:val="00160B15"/>
    <w:rsid w:val="001638AB"/>
    <w:rsid w:val="00166844"/>
    <w:rsid w:val="001677D8"/>
    <w:rsid w:val="00171054"/>
    <w:rsid w:val="0017106C"/>
    <w:rsid w:val="00175CE1"/>
    <w:rsid w:val="00177C26"/>
    <w:rsid w:val="00184F2A"/>
    <w:rsid w:val="001855F4"/>
    <w:rsid w:val="001858D0"/>
    <w:rsid w:val="00187171"/>
    <w:rsid w:val="00187977"/>
    <w:rsid w:val="001914B8"/>
    <w:rsid w:val="0019315F"/>
    <w:rsid w:val="00194FB8"/>
    <w:rsid w:val="00195621"/>
    <w:rsid w:val="00196398"/>
    <w:rsid w:val="001A1287"/>
    <w:rsid w:val="001A1A15"/>
    <w:rsid w:val="001A4575"/>
    <w:rsid w:val="001A51D9"/>
    <w:rsid w:val="001B04EA"/>
    <w:rsid w:val="001B2B0B"/>
    <w:rsid w:val="001B4C51"/>
    <w:rsid w:val="001B679B"/>
    <w:rsid w:val="001B74F8"/>
    <w:rsid w:val="001C03CB"/>
    <w:rsid w:val="001C115B"/>
    <w:rsid w:val="001C2511"/>
    <w:rsid w:val="001C4DBC"/>
    <w:rsid w:val="001C6F07"/>
    <w:rsid w:val="001D10D0"/>
    <w:rsid w:val="001D39BF"/>
    <w:rsid w:val="001D3E5B"/>
    <w:rsid w:val="001D4F03"/>
    <w:rsid w:val="001D6014"/>
    <w:rsid w:val="001D6146"/>
    <w:rsid w:val="001D700D"/>
    <w:rsid w:val="001E3D3E"/>
    <w:rsid w:val="001F05B9"/>
    <w:rsid w:val="001F2320"/>
    <w:rsid w:val="001F2479"/>
    <w:rsid w:val="001F376E"/>
    <w:rsid w:val="001F38FC"/>
    <w:rsid w:val="001F3A61"/>
    <w:rsid w:val="001F3FAC"/>
    <w:rsid w:val="001F401D"/>
    <w:rsid w:val="001F4B7B"/>
    <w:rsid w:val="001F6E05"/>
    <w:rsid w:val="001F7A2B"/>
    <w:rsid w:val="00200042"/>
    <w:rsid w:val="002003A3"/>
    <w:rsid w:val="002037AB"/>
    <w:rsid w:val="00206B52"/>
    <w:rsid w:val="00206CAA"/>
    <w:rsid w:val="00210D06"/>
    <w:rsid w:val="002119CF"/>
    <w:rsid w:val="0021340F"/>
    <w:rsid w:val="00214C63"/>
    <w:rsid w:val="002155EF"/>
    <w:rsid w:val="002242A0"/>
    <w:rsid w:val="00225363"/>
    <w:rsid w:val="00226710"/>
    <w:rsid w:val="0022706E"/>
    <w:rsid w:val="00231944"/>
    <w:rsid w:val="00231B75"/>
    <w:rsid w:val="00234F8B"/>
    <w:rsid w:val="0023684B"/>
    <w:rsid w:val="0024228C"/>
    <w:rsid w:val="0024272F"/>
    <w:rsid w:val="00242FA9"/>
    <w:rsid w:val="00243006"/>
    <w:rsid w:val="00243F86"/>
    <w:rsid w:val="00245808"/>
    <w:rsid w:val="0024641E"/>
    <w:rsid w:val="002465AC"/>
    <w:rsid w:val="0024757C"/>
    <w:rsid w:val="00247722"/>
    <w:rsid w:val="00250E9B"/>
    <w:rsid w:val="00254336"/>
    <w:rsid w:val="00254819"/>
    <w:rsid w:val="00254A2D"/>
    <w:rsid w:val="002567ED"/>
    <w:rsid w:val="00257E87"/>
    <w:rsid w:val="0026041C"/>
    <w:rsid w:val="00263969"/>
    <w:rsid w:val="00264618"/>
    <w:rsid w:val="00266ED6"/>
    <w:rsid w:val="00270E3F"/>
    <w:rsid w:val="0027111C"/>
    <w:rsid w:val="0027161D"/>
    <w:rsid w:val="00272D23"/>
    <w:rsid w:val="00273DDE"/>
    <w:rsid w:val="0027457B"/>
    <w:rsid w:val="00276812"/>
    <w:rsid w:val="00277514"/>
    <w:rsid w:val="00280060"/>
    <w:rsid w:val="00282A02"/>
    <w:rsid w:val="00282A50"/>
    <w:rsid w:val="00283BF4"/>
    <w:rsid w:val="00284A07"/>
    <w:rsid w:val="002879AC"/>
    <w:rsid w:val="0029067D"/>
    <w:rsid w:val="0029321C"/>
    <w:rsid w:val="00294666"/>
    <w:rsid w:val="00295A88"/>
    <w:rsid w:val="0029604D"/>
    <w:rsid w:val="002976B3"/>
    <w:rsid w:val="00297AEE"/>
    <w:rsid w:val="00297D5D"/>
    <w:rsid w:val="002A0665"/>
    <w:rsid w:val="002A0A54"/>
    <w:rsid w:val="002A20A0"/>
    <w:rsid w:val="002A3350"/>
    <w:rsid w:val="002A33AC"/>
    <w:rsid w:val="002A5F0E"/>
    <w:rsid w:val="002A7F5E"/>
    <w:rsid w:val="002B0439"/>
    <w:rsid w:val="002B1E6B"/>
    <w:rsid w:val="002B2C8A"/>
    <w:rsid w:val="002B3D1F"/>
    <w:rsid w:val="002B54C4"/>
    <w:rsid w:val="002B75AA"/>
    <w:rsid w:val="002C0B8E"/>
    <w:rsid w:val="002C2B83"/>
    <w:rsid w:val="002C2F6C"/>
    <w:rsid w:val="002C535E"/>
    <w:rsid w:val="002C55F5"/>
    <w:rsid w:val="002C6A7E"/>
    <w:rsid w:val="002D1424"/>
    <w:rsid w:val="002D2079"/>
    <w:rsid w:val="002D2A70"/>
    <w:rsid w:val="002D3BC3"/>
    <w:rsid w:val="002D7526"/>
    <w:rsid w:val="002E70C6"/>
    <w:rsid w:val="002F025F"/>
    <w:rsid w:val="002F412D"/>
    <w:rsid w:val="002F6B18"/>
    <w:rsid w:val="00304B1C"/>
    <w:rsid w:val="00304FA2"/>
    <w:rsid w:val="0030501E"/>
    <w:rsid w:val="00307726"/>
    <w:rsid w:val="003077F6"/>
    <w:rsid w:val="00313DCF"/>
    <w:rsid w:val="00314382"/>
    <w:rsid w:val="00314C25"/>
    <w:rsid w:val="00314FD3"/>
    <w:rsid w:val="00316E7E"/>
    <w:rsid w:val="0032049B"/>
    <w:rsid w:val="00321FD4"/>
    <w:rsid w:val="0032392B"/>
    <w:rsid w:val="00323D30"/>
    <w:rsid w:val="00327A51"/>
    <w:rsid w:val="00330172"/>
    <w:rsid w:val="00330311"/>
    <w:rsid w:val="00333B51"/>
    <w:rsid w:val="003379D3"/>
    <w:rsid w:val="0034145B"/>
    <w:rsid w:val="00343872"/>
    <w:rsid w:val="00346CE8"/>
    <w:rsid w:val="0035250A"/>
    <w:rsid w:val="0035383B"/>
    <w:rsid w:val="00353E50"/>
    <w:rsid w:val="0035438E"/>
    <w:rsid w:val="00354474"/>
    <w:rsid w:val="003545BD"/>
    <w:rsid w:val="00354BA7"/>
    <w:rsid w:val="00357A7C"/>
    <w:rsid w:val="00361434"/>
    <w:rsid w:val="00362EFB"/>
    <w:rsid w:val="003640CC"/>
    <w:rsid w:val="00365479"/>
    <w:rsid w:val="003710B0"/>
    <w:rsid w:val="003750D3"/>
    <w:rsid w:val="00377B8F"/>
    <w:rsid w:val="0038143B"/>
    <w:rsid w:val="00383479"/>
    <w:rsid w:val="00383C6C"/>
    <w:rsid w:val="0038414D"/>
    <w:rsid w:val="00384318"/>
    <w:rsid w:val="00384656"/>
    <w:rsid w:val="003868AD"/>
    <w:rsid w:val="00386B42"/>
    <w:rsid w:val="00390657"/>
    <w:rsid w:val="00390C27"/>
    <w:rsid w:val="003927B3"/>
    <w:rsid w:val="00394B93"/>
    <w:rsid w:val="00394D39"/>
    <w:rsid w:val="00394FC8"/>
    <w:rsid w:val="00397ED3"/>
    <w:rsid w:val="003A126C"/>
    <w:rsid w:val="003A1868"/>
    <w:rsid w:val="003A24AA"/>
    <w:rsid w:val="003A288F"/>
    <w:rsid w:val="003A3B82"/>
    <w:rsid w:val="003A456D"/>
    <w:rsid w:val="003A5131"/>
    <w:rsid w:val="003A59B9"/>
    <w:rsid w:val="003A79C0"/>
    <w:rsid w:val="003B13F1"/>
    <w:rsid w:val="003B1B28"/>
    <w:rsid w:val="003B4C41"/>
    <w:rsid w:val="003B7100"/>
    <w:rsid w:val="003B7421"/>
    <w:rsid w:val="003C1680"/>
    <w:rsid w:val="003C3E61"/>
    <w:rsid w:val="003C4943"/>
    <w:rsid w:val="003C723D"/>
    <w:rsid w:val="003C7955"/>
    <w:rsid w:val="003C7AB4"/>
    <w:rsid w:val="003D1310"/>
    <w:rsid w:val="003D1BDF"/>
    <w:rsid w:val="003D2062"/>
    <w:rsid w:val="003D5A86"/>
    <w:rsid w:val="003E063A"/>
    <w:rsid w:val="003E2D35"/>
    <w:rsid w:val="003E32AE"/>
    <w:rsid w:val="003E6AA6"/>
    <w:rsid w:val="003E6F0D"/>
    <w:rsid w:val="003E769E"/>
    <w:rsid w:val="003F135A"/>
    <w:rsid w:val="003F1C0A"/>
    <w:rsid w:val="003F4966"/>
    <w:rsid w:val="003F6051"/>
    <w:rsid w:val="004011EA"/>
    <w:rsid w:val="00402728"/>
    <w:rsid w:val="00404EB1"/>
    <w:rsid w:val="0041494F"/>
    <w:rsid w:val="004158B9"/>
    <w:rsid w:val="004175E6"/>
    <w:rsid w:val="0042075C"/>
    <w:rsid w:val="00421209"/>
    <w:rsid w:val="00425CA4"/>
    <w:rsid w:val="004308AB"/>
    <w:rsid w:val="0043190D"/>
    <w:rsid w:val="00432754"/>
    <w:rsid w:val="00432A78"/>
    <w:rsid w:val="00435602"/>
    <w:rsid w:val="004366B5"/>
    <w:rsid w:val="004378BD"/>
    <w:rsid w:val="00437D66"/>
    <w:rsid w:val="00443DA0"/>
    <w:rsid w:val="00447494"/>
    <w:rsid w:val="0044768F"/>
    <w:rsid w:val="00447AA7"/>
    <w:rsid w:val="00447D6E"/>
    <w:rsid w:val="004501A6"/>
    <w:rsid w:val="0045062A"/>
    <w:rsid w:val="004512DB"/>
    <w:rsid w:val="00455DFC"/>
    <w:rsid w:val="00455F24"/>
    <w:rsid w:val="00456E20"/>
    <w:rsid w:val="004577C3"/>
    <w:rsid w:val="0046088D"/>
    <w:rsid w:val="004622D9"/>
    <w:rsid w:val="00462939"/>
    <w:rsid w:val="00463307"/>
    <w:rsid w:val="0046634B"/>
    <w:rsid w:val="00470BC8"/>
    <w:rsid w:val="00473318"/>
    <w:rsid w:val="0047372D"/>
    <w:rsid w:val="004737BE"/>
    <w:rsid w:val="00475780"/>
    <w:rsid w:val="00475C35"/>
    <w:rsid w:val="00475E1C"/>
    <w:rsid w:val="004770C5"/>
    <w:rsid w:val="00477D04"/>
    <w:rsid w:val="0048256E"/>
    <w:rsid w:val="004830F8"/>
    <w:rsid w:val="00484057"/>
    <w:rsid w:val="00486627"/>
    <w:rsid w:val="00486C60"/>
    <w:rsid w:val="00487551"/>
    <w:rsid w:val="00490AE5"/>
    <w:rsid w:val="00491D51"/>
    <w:rsid w:val="0049235F"/>
    <w:rsid w:val="004924F7"/>
    <w:rsid w:val="00493A2F"/>
    <w:rsid w:val="00493FFE"/>
    <w:rsid w:val="00494456"/>
    <w:rsid w:val="00495576"/>
    <w:rsid w:val="0049631C"/>
    <w:rsid w:val="004A1883"/>
    <w:rsid w:val="004A7E8D"/>
    <w:rsid w:val="004B0701"/>
    <w:rsid w:val="004B116C"/>
    <w:rsid w:val="004B2024"/>
    <w:rsid w:val="004B26FF"/>
    <w:rsid w:val="004B45AD"/>
    <w:rsid w:val="004B490E"/>
    <w:rsid w:val="004B5FD0"/>
    <w:rsid w:val="004B7E85"/>
    <w:rsid w:val="004C0258"/>
    <w:rsid w:val="004C0657"/>
    <w:rsid w:val="004C0C6C"/>
    <w:rsid w:val="004C1023"/>
    <w:rsid w:val="004C148D"/>
    <w:rsid w:val="004C20A3"/>
    <w:rsid w:val="004C358F"/>
    <w:rsid w:val="004C5DF2"/>
    <w:rsid w:val="004C6567"/>
    <w:rsid w:val="004C6852"/>
    <w:rsid w:val="004C7568"/>
    <w:rsid w:val="004C7EF0"/>
    <w:rsid w:val="004D2389"/>
    <w:rsid w:val="004D3B29"/>
    <w:rsid w:val="004D4AA5"/>
    <w:rsid w:val="004D4DEC"/>
    <w:rsid w:val="004E0B38"/>
    <w:rsid w:val="004E4986"/>
    <w:rsid w:val="004E5B3A"/>
    <w:rsid w:val="004E66D5"/>
    <w:rsid w:val="004E6FD3"/>
    <w:rsid w:val="004F123A"/>
    <w:rsid w:val="004F4462"/>
    <w:rsid w:val="004F5671"/>
    <w:rsid w:val="004F6037"/>
    <w:rsid w:val="0050447F"/>
    <w:rsid w:val="00505424"/>
    <w:rsid w:val="0050665F"/>
    <w:rsid w:val="00506A86"/>
    <w:rsid w:val="00512A6B"/>
    <w:rsid w:val="0051468A"/>
    <w:rsid w:val="00517161"/>
    <w:rsid w:val="00521F3A"/>
    <w:rsid w:val="00525E4E"/>
    <w:rsid w:val="0053388A"/>
    <w:rsid w:val="00533D00"/>
    <w:rsid w:val="00537F69"/>
    <w:rsid w:val="005417D8"/>
    <w:rsid w:val="00545AF2"/>
    <w:rsid w:val="00545BC4"/>
    <w:rsid w:val="00546957"/>
    <w:rsid w:val="00546F5C"/>
    <w:rsid w:val="005503C7"/>
    <w:rsid w:val="0055124D"/>
    <w:rsid w:val="005529E9"/>
    <w:rsid w:val="00552AE1"/>
    <w:rsid w:val="0055314C"/>
    <w:rsid w:val="00556672"/>
    <w:rsid w:val="00556C71"/>
    <w:rsid w:val="0056271C"/>
    <w:rsid w:val="00562FE4"/>
    <w:rsid w:val="00565370"/>
    <w:rsid w:val="005659AB"/>
    <w:rsid w:val="00572619"/>
    <w:rsid w:val="005726C2"/>
    <w:rsid w:val="0057306E"/>
    <w:rsid w:val="00573AE6"/>
    <w:rsid w:val="00576067"/>
    <w:rsid w:val="005766A0"/>
    <w:rsid w:val="00576E4B"/>
    <w:rsid w:val="00580223"/>
    <w:rsid w:val="005803CF"/>
    <w:rsid w:val="00581545"/>
    <w:rsid w:val="005832F9"/>
    <w:rsid w:val="00583C2A"/>
    <w:rsid w:val="0058491C"/>
    <w:rsid w:val="005876DC"/>
    <w:rsid w:val="00587DAD"/>
    <w:rsid w:val="005903D1"/>
    <w:rsid w:val="00590CF4"/>
    <w:rsid w:val="00590DF6"/>
    <w:rsid w:val="005912C3"/>
    <w:rsid w:val="00591A6F"/>
    <w:rsid w:val="0059498D"/>
    <w:rsid w:val="0059566A"/>
    <w:rsid w:val="005A0FE4"/>
    <w:rsid w:val="005A1AC5"/>
    <w:rsid w:val="005A1E0C"/>
    <w:rsid w:val="005A254A"/>
    <w:rsid w:val="005A45A0"/>
    <w:rsid w:val="005A553E"/>
    <w:rsid w:val="005A5EB5"/>
    <w:rsid w:val="005B0BFF"/>
    <w:rsid w:val="005B1B2F"/>
    <w:rsid w:val="005B4EB9"/>
    <w:rsid w:val="005B51BA"/>
    <w:rsid w:val="005B6C6D"/>
    <w:rsid w:val="005C0516"/>
    <w:rsid w:val="005C0702"/>
    <w:rsid w:val="005C0A4B"/>
    <w:rsid w:val="005C2028"/>
    <w:rsid w:val="005C2C6B"/>
    <w:rsid w:val="005C6F38"/>
    <w:rsid w:val="005C7B24"/>
    <w:rsid w:val="005D0B03"/>
    <w:rsid w:val="005D105D"/>
    <w:rsid w:val="005D151A"/>
    <w:rsid w:val="005D36E4"/>
    <w:rsid w:val="005D3A93"/>
    <w:rsid w:val="005D42B8"/>
    <w:rsid w:val="005D666C"/>
    <w:rsid w:val="005E1A15"/>
    <w:rsid w:val="005E1BD6"/>
    <w:rsid w:val="005F0469"/>
    <w:rsid w:val="005F085A"/>
    <w:rsid w:val="005F0B58"/>
    <w:rsid w:val="005F154B"/>
    <w:rsid w:val="005F2F3C"/>
    <w:rsid w:val="005F418C"/>
    <w:rsid w:val="005F6C7C"/>
    <w:rsid w:val="005F6D52"/>
    <w:rsid w:val="005F6EDC"/>
    <w:rsid w:val="005F79FF"/>
    <w:rsid w:val="00601A9A"/>
    <w:rsid w:val="00601F20"/>
    <w:rsid w:val="00603762"/>
    <w:rsid w:val="00606DF4"/>
    <w:rsid w:val="00607B58"/>
    <w:rsid w:val="0061014C"/>
    <w:rsid w:val="006137E5"/>
    <w:rsid w:val="006140F1"/>
    <w:rsid w:val="0061497A"/>
    <w:rsid w:val="00615546"/>
    <w:rsid w:val="00617F50"/>
    <w:rsid w:val="00617FD8"/>
    <w:rsid w:val="006200FA"/>
    <w:rsid w:val="0062154F"/>
    <w:rsid w:val="00621707"/>
    <w:rsid w:val="00621C2F"/>
    <w:rsid w:val="006250DF"/>
    <w:rsid w:val="00626E61"/>
    <w:rsid w:val="006277CD"/>
    <w:rsid w:val="00630205"/>
    <w:rsid w:val="0064302B"/>
    <w:rsid w:val="00643D8C"/>
    <w:rsid w:val="0064556A"/>
    <w:rsid w:val="006473EC"/>
    <w:rsid w:val="00650D34"/>
    <w:rsid w:val="00650F69"/>
    <w:rsid w:val="00651C8C"/>
    <w:rsid w:val="00651CDA"/>
    <w:rsid w:val="006569D5"/>
    <w:rsid w:val="0066294D"/>
    <w:rsid w:val="00663FC6"/>
    <w:rsid w:val="006708AA"/>
    <w:rsid w:val="00674133"/>
    <w:rsid w:val="00674A05"/>
    <w:rsid w:val="006751E0"/>
    <w:rsid w:val="00677167"/>
    <w:rsid w:val="00680AE8"/>
    <w:rsid w:val="0068524A"/>
    <w:rsid w:val="0068592D"/>
    <w:rsid w:val="0068650B"/>
    <w:rsid w:val="00687990"/>
    <w:rsid w:val="00687F13"/>
    <w:rsid w:val="0069422C"/>
    <w:rsid w:val="00694F02"/>
    <w:rsid w:val="00696105"/>
    <w:rsid w:val="006A0383"/>
    <w:rsid w:val="006A2237"/>
    <w:rsid w:val="006B2C08"/>
    <w:rsid w:val="006B2F94"/>
    <w:rsid w:val="006B3AC2"/>
    <w:rsid w:val="006B4057"/>
    <w:rsid w:val="006B465F"/>
    <w:rsid w:val="006B6917"/>
    <w:rsid w:val="006C052D"/>
    <w:rsid w:val="006C4CAC"/>
    <w:rsid w:val="006C5EA3"/>
    <w:rsid w:val="006C7AA2"/>
    <w:rsid w:val="006C7D92"/>
    <w:rsid w:val="006D0EFE"/>
    <w:rsid w:val="006D35EF"/>
    <w:rsid w:val="006D44F0"/>
    <w:rsid w:val="006D6F33"/>
    <w:rsid w:val="006D7809"/>
    <w:rsid w:val="006D7927"/>
    <w:rsid w:val="006D7934"/>
    <w:rsid w:val="006E039D"/>
    <w:rsid w:val="006E0822"/>
    <w:rsid w:val="006E2ED9"/>
    <w:rsid w:val="006E52B2"/>
    <w:rsid w:val="006E7E74"/>
    <w:rsid w:val="006F2790"/>
    <w:rsid w:val="006F3F77"/>
    <w:rsid w:val="006F4104"/>
    <w:rsid w:val="006F5D05"/>
    <w:rsid w:val="006F6DAD"/>
    <w:rsid w:val="00707D47"/>
    <w:rsid w:val="00711687"/>
    <w:rsid w:val="00711919"/>
    <w:rsid w:val="00712BE9"/>
    <w:rsid w:val="0071302F"/>
    <w:rsid w:val="0071351E"/>
    <w:rsid w:val="00713A47"/>
    <w:rsid w:val="00713F0F"/>
    <w:rsid w:val="007151BD"/>
    <w:rsid w:val="0071654E"/>
    <w:rsid w:val="0071708F"/>
    <w:rsid w:val="0071760E"/>
    <w:rsid w:val="007204E9"/>
    <w:rsid w:val="00721BFF"/>
    <w:rsid w:val="00723BAC"/>
    <w:rsid w:val="0072400C"/>
    <w:rsid w:val="007269AD"/>
    <w:rsid w:val="00730252"/>
    <w:rsid w:val="007311D4"/>
    <w:rsid w:val="00732C21"/>
    <w:rsid w:val="00734228"/>
    <w:rsid w:val="007347E0"/>
    <w:rsid w:val="00735D0B"/>
    <w:rsid w:val="00740F4F"/>
    <w:rsid w:val="00741C79"/>
    <w:rsid w:val="007433C9"/>
    <w:rsid w:val="00746A0D"/>
    <w:rsid w:val="0074720F"/>
    <w:rsid w:val="00747B18"/>
    <w:rsid w:val="00751654"/>
    <w:rsid w:val="00754DC5"/>
    <w:rsid w:val="00755197"/>
    <w:rsid w:val="00755A59"/>
    <w:rsid w:val="00760495"/>
    <w:rsid w:val="00762D43"/>
    <w:rsid w:val="007651B7"/>
    <w:rsid w:val="00765418"/>
    <w:rsid w:val="00767BDD"/>
    <w:rsid w:val="00767C91"/>
    <w:rsid w:val="00770DE2"/>
    <w:rsid w:val="00772691"/>
    <w:rsid w:val="00776F8E"/>
    <w:rsid w:val="00780B6B"/>
    <w:rsid w:val="00781260"/>
    <w:rsid w:val="00781D1A"/>
    <w:rsid w:val="00782973"/>
    <w:rsid w:val="00783115"/>
    <w:rsid w:val="007835E1"/>
    <w:rsid w:val="00792BD3"/>
    <w:rsid w:val="00794740"/>
    <w:rsid w:val="00794DD3"/>
    <w:rsid w:val="00795A42"/>
    <w:rsid w:val="00796B93"/>
    <w:rsid w:val="007A0EBF"/>
    <w:rsid w:val="007A1D43"/>
    <w:rsid w:val="007A215F"/>
    <w:rsid w:val="007A28EA"/>
    <w:rsid w:val="007A32DF"/>
    <w:rsid w:val="007A3A7D"/>
    <w:rsid w:val="007A649E"/>
    <w:rsid w:val="007B39E2"/>
    <w:rsid w:val="007B3C28"/>
    <w:rsid w:val="007B40C2"/>
    <w:rsid w:val="007B436E"/>
    <w:rsid w:val="007B4EB9"/>
    <w:rsid w:val="007B596F"/>
    <w:rsid w:val="007B5C30"/>
    <w:rsid w:val="007C0611"/>
    <w:rsid w:val="007C09C0"/>
    <w:rsid w:val="007C2AAD"/>
    <w:rsid w:val="007C3875"/>
    <w:rsid w:val="007D0E39"/>
    <w:rsid w:val="007D24CD"/>
    <w:rsid w:val="007D4CCF"/>
    <w:rsid w:val="007D52B6"/>
    <w:rsid w:val="007D5675"/>
    <w:rsid w:val="007D60D2"/>
    <w:rsid w:val="007D6BB6"/>
    <w:rsid w:val="007D7987"/>
    <w:rsid w:val="007E0EF6"/>
    <w:rsid w:val="007E15CB"/>
    <w:rsid w:val="007E2924"/>
    <w:rsid w:val="007E2AC6"/>
    <w:rsid w:val="007E3A75"/>
    <w:rsid w:val="007E3FE8"/>
    <w:rsid w:val="007E67A9"/>
    <w:rsid w:val="007F05F1"/>
    <w:rsid w:val="007F1405"/>
    <w:rsid w:val="007F3AED"/>
    <w:rsid w:val="007F5D08"/>
    <w:rsid w:val="007F6034"/>
    <w:rsid w:val="008015BD"/>
    <w:rsid w:val="00803261"/>
    <w:rsid w:val="00803A18"/>
    <w:rsid w:val="0080741C"/>
    <w:rsid w:val="008074C9"/>
    <w:rsid w:val="00810585"/>
    <w:rsid w:val="008113E7"/>
    <w:rsid w:val="008218DD"/>
    <w:rsid w:val="00823D86"/>
    <w:rsid w:val="00824A3B"/>
    <w:rsid w:val="00824C53"/>
    <w:rsid w:val="00825F59"/>
    <w:rsid w:val="00830BEB"/>
    <w:rsid w:val="008344E0"/>
    <w:rsid w:val="00842546"/>
    <w:rsid w:val="00842C80"/>
    <w:rsid w:val="00844529"/>
    <w:rsid w:val="008453BE"/>
    <w:rsid w:val="00846B4B"/>
    <w:rsid w:val="008471FE"/>
    <w:rsid w:val="008514F4"/>
    <w:rsid w:val="00852026"/>
    <w:rsid w:val="0085211B"/>
    <w:rsid w:val="00853283"/>
    <w:rsid w:val="00853EC2"/>
    <w:rsid w:val="0085719D"/>
    <w:rsid w:val="008654EB"/>
    <w:rsid w:val="00865CFF"/>
    <w:rsid w:val="0086650F"/>
    <w:rsid w:val="008668F3"/>
    <w:rsid w:val="008706A8"/>
    <w:rsid w:val="0087137D"/>
    <w:rsid w:val="0087249C"/>
    <w:rsid w:val="00872D53"/>
    <w:rsid w:val="008733F4"/>
    <w:rsid w:val="00875F73"/>
    <w:rsid w:val="008761BF"/>
    <w:rsid w:val="00876433"/>
    <w:rsid w:val="008768F6"/>
    <w:rsid w:val="0087785F"/>
    <w:rsid w:val="008806B7"/>
    <w:rsid w:val="008835CC"/>
    <w:rsid w:val="008863F1"/>
    <w:rsid w:val="00886F62"/>
    <w:rsid w:val="00886FA1"/>
    <w:rsid w:val="00887893"/>
    <w:rsid w:val="0089183E"/>
    <w:rsid w:val="008A0342"/>
    <w:rsid w:val="008A223D"/>
    <w:rsid w:val="008A49DB"/>
    <w:rsid w:val="008A4E3E"/>
    <w:rsid w:val="008A5368"/>
    <w:rsid w:val="008A57C3"/>
    <w:rsid w:val="008A6084"/>
    <w:rsid w:val="008A7A73"/>
    <w:rsid w:val="008B1E8D"/>
    <w:rsid w:val="008B4CC2"/>
    <w:rsid w:val="008B67B9"/>
    <w:rsid w:val="008B6BCA"/>
    <w:rsid w:val="008C092B"/>
    <w:rsid w:val="008C0C3F"/>
    <w:rsid w:val="008C1BEC"/>
    <w:rsid w:val="008C2A47"/>
    <w:rsid w:val="008C2DC6"/>
    <w:rsid w:val="008C3674"/>
    <w:rsid w:val="008C49A3"/>
    <w:rsid w:val="008C5273"/>
    <w:rsid w:val="008C656B"/>
    <w:rsid w:val="008C715F"/>
    <w:rsid w:val="008C7544"/>
    <w:rsid w:val="008D077B"/>
    <w:rsid w:val="008D380A"/>
    <w:rsid w:val="008D7459"/>
    <w:rsid w:val="008D7B0D"/>
    <w:rsid w:val="008E27D1"/>
    <w:rsid w:val="008E2D05"/>
    <w:rsid w:val="008E35BC"/>
    <w:rsid w:val="008E3D82"/>
    <w:rsid w:val="008E41C9"/>
    <w:rsid w:val="008E4DC8"/>
    <w:rsid w:val="008E51EB"/>
    <w:rsid w:val="008E5AC2"/>
    <w:rsid w:val="008E5DC4"/>
    <w:rsid w:val="008F0A20"/>
    <w:rsid w:val="008F1846"/>
    <w:rsid w:val="008F5486"/>
    <w:rsid w:val="00900B15"/>
    <w:rsid w:val="00902820"/>
    <w:rsid w:val="00902FC6"/>
    <w:rsid w:val="00903BFE"/>
    <w:rsid w:val="00904226"/>
    <w:rsid w:val="00905C51"/>
    <w:rsid w:val="009076DC"/>
    <w:rsid w:val="00912CD2"/>
    <w:rsid w:val="00915AA1"/>
    <w:rsid w:val="00916209"/>
    <w:rsid w:val="00917338"/>
    <w:rsid w:val="009209E5"/>
    <w:rsid w:val="009214B2"/>
    <w:rsid w:val="00921770"/>
    <w:rsid w:val="0092331E"/>
    <w:rsid w:val="00923DE4"/>
    <w:rsid w:val="00925392"/>
    <w:rsid w:val="00926A07"/>
    <w:rsid w:val="009270B1"/>
    <w:rsid w:val="0092789B"/>
    <w:rsid w:val="00927989"/>
    <w:rsid w:val="00931F6E"/>
    <w:rsid w:val="00934F73"/>
    <w:rsid w:val="00936161"/>
    <w:rsid w:val="00937533"/>
    <w:rsid w:val="00937B1C"/>
    <w:rsid w:val="00944288"/>
    <w:rsid w:val="009443A0"/>
    <w:rsid w:val="0094583E"/>
    <w:rsid w:val="009511D2"/>
    <w:rsid w:val="009526E3"/>
    <w:rsid w:val="009542FD"/>
    <w:rsid w:val="009563E4"/>
    <w:rsid w:val="00957CF9"/>
    <w:rsid w:val="00963F08"/>
    <w:rsid w:val="00964E32"/>
    <w:rsid w:val="009660B8"/>
    <w:rsid w:val="009666EA"/>
    <w:rsid w:val="00970E82"/>
    <w:rsid w:val="00971082"/>
    <w:rsid w:val="009718F0"/>
    <w:rsid w:val="00971B4A"/>
    <w:rsid w:val="00973C8F"/>
    <w:rsid w:val="00974FAF"/>
    <w:rsid w:val="009802EB"/>
    <w:rsid w:val="009810D3"/>
    <w:rsid w:val="00984732"/>
    <w:rsid w:val="00986E3A"/>
    <w:rsid w:val="009919DF"/>
    <w:rsid w:val="00992389"/>
    <w:rsid w:val="0099358B"/>
    <w:rsid w:val="009940D2"/>
    <w:rsid w:val="0099516B"/>
    <w:rsid w:val="009A0475"/>
    <w:rsid w:val="009A1E36"/>
    <w:rsid w:val="009A2420"/>
    <w:rsid w:val="009A33F9"/>
    <w:rsid w:val="009B57A9"/>
    <w:rsid w:val="009B699C"/>
    <w:rsid w:val="009C3527"/>
    <w:rsid w:val="009C5599"/>
    <w:rsid w:val="009C773F"/>
    <w:rsid w:val="009C7BFE"/>
    <w:rsid w:val="009D187F"/>
    <w:rsid w:val="009D2282"/>
    <w:rsid w:val="009D2354"/>
    <w:rsid w:val="009D35BB"/>
    <w:rsid w:val="009D4656"/>
    <w:rsid w:val="009D4C66"/>
    <w:rsid w:val="009E0FE4"/>
    <w:rsid w:val="009E58A3"/>
    <w:rsid w:val="009E5AE5"/>
    <w:rsid w:val="009E6247"/>
    <w:rsid w:val="009E7201"/>
    <w:rsid w:val="009F0554"/>
    <w:rsid w:val="009F1AE1"/>
    <w:rsid w:val="009F2814"/>
    <w:rsid w:val="009F58DA"/>
    <w:rsid w:val="009F64F7"/>
    <w:rsid w:val="009F671F"/>
    <w:rsid w:val="009F77A5"/>
    <w:rsid w:val="009F7F74"/>
    <w:rsid w:val="00A00B70"/>
    <w:rsid w:val="00A026AB"/>
    <w:rsid w:val="00A02DFD"/>
    <w:rsid w:val="00A03546"/>
    <w:rsid w:val="00A0539C"/>
    <w:rsid w:val="00A07368"/>
    <w:rsid w:val="00A11DB1"/>
    <w:rsid w:val="00A1216E"/>
    <w:rsid w:val="00A16EDA"/>
    <w:rsid w:val="00A16FCE"/>
    <w:rsid w:val="00A215E3"/>
    <w:rsid w:val="00A30660"/>
    <w:rsid w:val="00A30F82"/>
    <w:rsid w:val="00A3175D"/>
    <w:rsid w:val="00A31DB3"/>
    <w:rsid w:val="00A32F09"/>
    <w:rsid w:val="00A3355A"/>
    <w:rsid w:val="00A34D29"/>
    <w:rsid w:val="00A36B36"/>
    <w:rsid w:val="00A4089D"/>
    <w:rsid w:val="00A41EE5"/>
    <w:rsid w:val="00A43B6B"/>
    <w:rsid w:val="00A45464"/>
    <w:rsid w:val="00A46922"/>
    <w:rsid w:val="00A47142"/>
    <w:rsid w:val="00A47F2B"/>
    <w:rsid w:val="00A50614"/>
    <w:rsid w:val="00A53811"/>
    <w:rsid w:val="00A543BA"/>
    <w:rsid w:val="00A5454D"/>
    <w:rsid w:val="00A546E5"/>
    <w:rsid w:val="00A5733E"/>
    <w:rsid w:val="00A6430D"/>
    <w:rsid w:val="00A70286"/>
    <w:rsid w:val="00A71728"/>
    <w:rsid w:val="00A72C6B"/>
    <w:rsid w:val="00A736F8"/>
    <w:rsid w:val="00A74423"/>
    <w:rsid w:val="00A75BE9"/>
    <w:rsid w:val="00A76348"/>
    <w:rsid w:val="00A7670A"/>
    <w:rsid w:val="00A76FEE"/>
    <w:rsid w:val="00A82573"/>
    <w:rsid w:val="00A82BA8"/>
    <w:rsid w:val="00A8302D"/>
    <w:rsid w:val="00A839DF"/>
    <w:rsid w:val="00A857DA"/>
    <w:rsid w:val="00A868E9"/>
    <w:rsid w:val="00A86BBC"/>
    <w:rsid w:val="00A87600"/>
    <w:rsid w:val="00A90955"/>
    <w:rsid w:val="00A90BC6"/>
    <w:rsid w:val="00A919C3"/>
    <w:rsid w:val="00A920EB"/>
    <w:rsid w:val="00A95549"/>
    <w:rsid w:val="00A960AB"/>
    <w:rsid w:val="00A968D0"/>
    <w:rsid w:val="00A97AF1"/>
    <w:rsid w:val="00A97E2A"/>
    <w:rsid w:val="00A97EAE"/>
    <w:rsid w:val="00AA00F7"/>
    <w:rsid w:val="00AA372C"/>
    <w:rsid w:val="00AB1765"/>
    <w:rsid w:val="00AB5DF2"/>
    <w:rsid w:val="00AB5EAF"/>
    <w:rsid w:val="00AB7B72"/>
    <w:rsid w:val="00AB7B9C"/>
    <w:rsid w:val="00AC14BA"/>
    <w:rsid w:val="00AC26CC"/>
    <w:rsid w:val="00AC412D"/>
    <w:rsid w:val="00AC6CAF"/>
    <w:rsid w:val="00AC7695"/>
    <w:rsid w:val="00AD2CE1"/>
    <w:rsid w:val="00AD3545"/>
    <w:rsid w:val="00AD7B78"/>
    <w:rsid w:val="00AE5AAB"/>
    <w:rsid w:val="00AE5FB5"/>
    <w:rsid w:val="00AE60F2"/>
    <w:rsid w:val="00AE70A4"/>
    <w:rsid w:val="00AE785B"/>
    <w:rsid w:val="00AE7A8E"/>
    <w:rsid w:val="00AF089C"/>
    <w:rsid w:val="00AF1DA6"/>
    <w:rsid w:val="00AF1F3F"/>
    <w:rsid w:val="00AF4464"/>
    <w:rsid w:val="00AF7749"/>
    <w:rsid w:val="00B02058"/>
    <w:rsid w:val="00B025BD"/>
    <w:rsid w:val="00B02E14"/>
    <w:rsid w:val="00B04CD6"/>
    <w:rsid w:val="00B05342"/>
    <w:rsid w:val="00B06E3F"/>
    <w:rsid w:val="00B10366"/>
    <w:rsid w:val="00B136ED"/>
    <w:rsid w:val="00B13BE5"/>
    <w:rsid w:val="00B14B78"/>
    <w:rsid w:val="00B15838"/>
    <w:rsid w:val="00B169A1"/>
    <w:rsid w:val="00B21C53"/>
    <w:rsid w:val="00B2247C"/>
    <w:rsid w:val="00B23069"/>
    <w:rsid w:val="00B26433"/>
    <w:rsid w:val="00B27F57"/>
    <w:rsid w:val="00B312BB"/>
    <w:rsid w:val="00B31769"/>
    <w:rsid w:val="00B31D36"/>
    <w:rsid w:val="00B3223D"/>
    <w:rsid w:val="00B3442E"/>
    <w:rsid w:val="00B34E71"/>
    <w:rsid w:val="00B352F8"/>
    <w:rsid w:val="00B35551"/>
    <w:rsid w:val="00B43EE2"/>
    <w:rsid w:val="00B46506"/>
    <w:rsid w:val="00B53DFE"/>
    <w:rsid w:val="00B56478"/>
    <w:rsid w:val="00B6377D"/>
    <w:rsid w:val="00B638FA"/>
    <w:rsid w:val="00B67232"/>
    <w:rsid w:val="00B675AB"/>
    <w:rsid w:val="00B675F6"/>
    <w:rsid w:val="00B70DD4"/>
    <w:rsid w:val="00B73158"/>
    <w:rsid w:val="00B75708"/>
    <w:rsid w:val="00B758C7"/>
    <w:rsid w:val="00B75CC0"/>
    <w:rsid w:val="00B814EE"/>
    <w:rsid w:val="00B8320D"/>
    <w:rsid w:val="00B84841"/>
    <w:rsid w:val="00B858FB"/>
    <w:rsid w:val="00B864E9"/>
    <w:rsid w:val="00B86BED"/>
    <w:rsid w:val="00B87659"/>
    <w:rsid w:val="00B87990"/>
    <w:rsid w:val="00B87F23"/>
    <w:rsid w:val="00B940FB"/>
    <w:rsid w:val="00B947D5"/>
    <w:rsid w:val="00B96B59"/>
    <w:rsid w:val="00BA024C"/>
    <w:rsid w:val="00BA07D9"/>
    <w:rsid w:val="00BA0DEE"/>
    <w:rsid w:val="00BA1027"/>
    <w:rsid w:val="00BA1AF5"/>
    <w:rsid w:val="00BA44E6"/>
    <w:rsid w:val="00BA4A3C"/>
    <w:rsid w:val="00BA64E6"/>
    <w:rsid w:val="00BA6A32"/>
    <w:rsid w:val="00BA6C40"/>
    <w:rsid w:val="00BB0B35"/>
    <w:rsid w:val="00BB1936"/>
    <w:rsid w:val="00BB2B52"/>
    <w:rsid w:val="00BB4F25"/>
    <w:rsid w:val="00BB5F0D"/>
    <w:rsid w:val="00BC6778"/>
    <w:rsid w:val="00BD1DED"/>
    <w:rsid w:val="00BD28BE"/>
    <w:rsid w:val="00BD2CB6"/>
    <w:rsid w:val="00BE062F"/>
    <w:rsid w:val="00BE2D03"/>
    <w:rsid w:val="00BE5AD7"/>
    <w:rsid w:val="00BE603B"/>
    <w:rsid w:val="00BE7AC0"/>
    <w:rsid w:val="00BF3AB6"/>
    <w:rsid w:val="00BF4B16"/>
    <w:rsid w:val="00BF526A"/>
    <w:rsid w:val="00BF5FDB"/>
    <w:rsid w:val="00BF6BC5"/>
    <w:rsid w:val="00BF792C"/>
    <w:rsid w:val="00C0019D"/>
    <w:rsid w:val="00C00288"/>
    <w:rsid w:val="00C00846"/>
    <w:rsid w:val="00C02469"/>
    <w:rsid w:val="00C028B9"/>
    <w:rsid w:val="00C02995"/>
    <w:rsid w:val="00C03381"/>
    <w:rsid w:val="00C058EA"/>
    <w:rsid w:val="00C07737"/>
    <w:rsid w:val="00C100C2"/>
    <w:rsid w:val="00C11ED6"/>
    <w:rsid w:val="00C141CA"/>
    <w:rsid w:val="00C1497C"/>
    <w:rsid w:val="00C15E78"/>
    <w:rsid w:val="00C163C2"/>
    <w:rsid w:val="00C169FD"/>
    <w:rsid w:val="00C23890"/>
    <w:rsid w:val="00C23AB7"/>
    <w:rsid w:val="00C2569C"/>
    <w:rsid w:val="00C275F6"/>
    <w:rsid w:val="00C3156D"/>
    <w:rsid w:val="00C339F1"/>
    <w:rsid w:val="00C34BBB"/>
    <w:rsid w:val="00C41D25"/>
    <w:rsid w:val="00C429DF"/>
    <w:rsid w:val="00C47D1A"/>
    <w:rsid w:val="00C50DE2"/>
    <w:rsid w:val="00C53859"/>
    <w:rsid w:val="00C53873"/>
    <w:rsid w:val="00C5519C"/>
    <w:rsid w:val="00C55C7B"/>
    <w:rsid w:val="00C56461"/>
    <w:rsid w:val="00C602D6"/>
    <w:rsid w:val="00C61300"/>
    <w:rsid w:val="00C61BEF"/>
    <w:rsid w:val="00C62866"/>
    <w:rsid w:val="00C646B9"/>
    <w:rsid w:val="00C64E8C"/>
    <w:rsid w:val="00C7046B"/>
    <w:rsid w:val="00C72C56"/>
    <w:rsid w:val="00C73926"/>
    <w:rsid w:val="00C74A83"/>
    <w:rsid w:val="00C74B54"/>
    <w:rsid w:val="00C7538F"/>
    <w:rsid w:val="00C7656E"/>
    <w:rsid w:val="00C77AB1"/>
    <w:rsid w:val="00C82137"/>
    <w:rsid w:val="00C85C5F"/>
    <w:rsid w:val="00C90556"/>
    <w:rsid w:val="00C9063A"/>
    <w:rsid w:val="00C91792"/>
    <w:rsid w:val="00C92FEB"/>
    <w:rsid w:val="00C954AD"/>
    <w:rsid w:val="00C96339"/>
    <w:rsid w:val="00CA0DEC"/>
    <w:rsid w:val="00CA13B4"/>
    <w:rsid w:val="00CA4C87"/>
    <w:rsid w:val="00CA5D4F"/>
    <w:rsid w:val="00CA65F6"/>
    <w:rsid w:val="00CA68DF"/>
    <w:rsid w:val="00CB043B"/>
    <w:rsid w:val="00CB1689"/>
    <w:rsid w:val="00CB29AB"/>
    <w:rsid w:val="00CB441F"/>
    <w:rsid w:val="00CB6A7B"/>
    <w:rsid w:val="00CB7858"/>
    <w:rsid w:val="00CC11E8"/>
    <w:rsid w:val="00CC1C45"/>
    <w:rsid w:val="00CC3EA8"/>
    <w:rsid w:val="00CC432A"/>
    <w:rsid w:val="00CD00F0"/>
    <w:rsid w:val="00CD0FB9"/>
    <w:rsid w:val="00CD39E2"/>
    <w:rsid w:val="00CD4853"/>
    <w:rsid w:val="00CD607E"/>
    <w:rsid w:val="00CD6B1E"/>
    <w:rsid w:val="00CD6E7B"/>
    <w:rsid w:val="00CE06A7"/>
    <w:rsid w:val="00CE10AE"/>
    <w:rsid w:val="00CE2EA9"/>
    <w:rsid w:val="00CE626A"/>
    <w:rsid w:val="00CE668B"/>
    <w:rsid w:val="00CE6FB4"/>
    <w:rsid w:val="00CF2631"/>
    <w:rsid w:val="00CF3171"/>
    <w:rsid w:val="00CF5AB9"/>
    <w:rsid w:val="00CF62A1"/>
    <w:rsid w:val="00CF6EDA"/>
    <w:rsid w:val="00CF785C"/>
    <w:rsid w:val="00CF7C20"/>
    <w:rsid w:val="00D00CF0"/>
    <w:rsid w:val="00D01E49"/>
    <w:rsid w:val="00D025E8"/>
    <w:rsid w:val="00D04813"/>
    <w:rsid w:val="00D06159"/>
    <w:rsid w:val="00D06EF7"/>
    <w:rsid w:val="00D10273"/>
    <w:rsid w:val="00D11D16"/>
    <w:rsid w:val="00D11F31"/>
    <w:rsid w:val="00D12196"/>
    <w:rsid w:val="00D12C99"/>
    <w:rsid w:val="00D151D9"/>
    <w:rsid w:val="00D205DD"/>
    <w:rsid w:val="00D2344F"/>
    <w:rsid w:val="00D26E58"/>
    <w:rsid w:val="00D3064E"/>
    <w:rsid w:val="00D30B69"/>
    <w:rsid w:val="00D32CE6"/>
    <w:rsid w:val="00D34CF0"/>
    <w:rsid w:val="00D36BFB"/>
    <w:rsid w:val="00D401E1"/>
    <w:rsid w:val="00D43792"/>
    <w:rsid w:val="00D43798"/>
    <w:rsid w:val="00D5243B"/>
    <w:rsid w:val="00D52E9A"/>
    <w:rsid w:val="00D56858"/>
    <w:rsid w:val="00D652EE"/>
    <w:rsid w:val="00D673D0"/>
    <w:rsid w:val="00D67FE8"/>
    <w:rsid w:val="00D709FC"/>
    <w:rsid w:val="00D714EB"/>
    <w:rsid w:val="00D71668"/>
    <w:rsid w:val="00D7187E"/>
    <w:rsid w:val="00D766A5"/>
    <w:rsid w:val="00D86A8A"/>
    <w:rsid w:val="00D86BE7"/>
    <w:rsid w:val="00D86D5A"/>
    <w:rsid w:val="00D872E9"/>
    <w:rsid w:val="00D8733C"/>
    <w:rsid w:val="00D9021B"/>
    <w:rsid w:val="00D9188F"/>
    <w:rsid w:val="00D9467A"/>
    <w:rsid w:val="00D95083"/>
    <w:rsid w:val="00D95F3A"/>
    <w:rsid w:val="00D97785"/>
    <w:rsid w:val="00D97EDA"/>
    <w:rsid w:val="00DA33D0"/>
    <w:rsid w:val="00DA3E8E"/>
    <w:rsid w:val="00DA7BD6"/>
    <w:rsid w:val="00DB1CE3"/>
    <w:rsid w:val="00DB3B66"/>
    <w:rsid w:val="00DB5A6E"/>
    <w:rsid w:val="00DC1332"/>
    <w:rsid w:val="00DC140C"/>
    <w:rsid w:val="00DC2433"/>
    <w:rsid w:val="00DC25C4"/>
    <w:rsid w:val="00DC536B"/>
    <w:rsid w:val="00DC7299"/>
    <w:rsid w:val="00DD0249"/>
    <w:rsid w:val="00DD1B43"/>
    <w:rsid w:val="00DD1F7C"/>
    <w:rsid w:val="00DD27F5"/>
    <w:rsid w:val="00DD37FA"/>
    <w:rsid w:val="00DD3B00"/>
    <w:rsid w:val="00DD5754"/>
    <w:rsid w:val="00DD57BA"/>
    <w:rsid w:val="00DD75B8"/>
    <w:rsid w:val="00DD7ED0"/>
    <w:rsid w:val="00DE27FC"/>
    <w:rsid w:val="00DE29C4"/>
    <w:rsid w:val="00DE3F08"/>
    <w:rsid w:val="00DE4CCA"/>
    <w:rsid w:val="00DE72B2"/>
    <w:rsid w:val="00DE7863"/>
    <w:rsid w:val="00DF23C2"/>
    <w:rsid w:val="00DF512A"/>
    <w:rsid w:val="00DF6223"/>
    <w:rsid w:val="00DF63FC"/>
    <w:rsid w:val="00DF655A"/>
    <w:rsid w:val="00E000CF"/>
    <w:rsid w:val="00E00329"/>
    <w:rsid w:val="00E0142F"/>
    <w:rsid w:val="00E02D23"/>
    <w:rsid w:val="00E05776"/>
    <w:rsid w:val="00E120EE"/>
    <w:rsid w:val="00E13EA5"/>
    <w:rsid w:val="00E14AC1"/>
    <w:rsid w:val="00E14C40"/>
    <w:rsid w:val="00E15E3E"/>
    <w:rsid w:val="00E2524F"/>
    <w:rsid w:val="00E27764"/>
    <w:rsid w:val="00E36574"/>
    <w:rsid w:val="00E40CE1"/>
    <w:rsid w:val="00E46520"/>
    <w:rsid w:val="00E468B6"/>
    <w:rsid w:val="00E47D1B"/>
    <w:rsid w:val="00E616C5"/>
    <w:rsid w:val="00E621C1"/>
    <w:rsid w:val="00E641E7"/>
    <w:rsid w:val="00E72D19"/>
    <w:rsid w:val="00E74036"/>
    <w:rsid w:val="00E74DB6"/>
    <w:rsid w:val="00E75054"/>
    <w:rsid w:val="00E76A8A"/>
    <w:rsid w:val="00E76B0B"/>
    <w:rsid w:val="00E80C69"/>
    <w:rsid w:val="00E81561"/>
    <w:rsid w:val="00E82A89"/>
    <w:rsid w:val="00E83D7F"/>
    <w:rsid w:val="00E84E48"/>
    <w:rsid w:val="00E84F10"/>
    <w:rsid w:val="00E861E2"/>
    <w:rsid w:val="00E869AE"/>
    <w:rsid w:val="00E86D29"/>
    <w:rsid w:val="00E90229"/>
    <w:rsid w:val="00E91117"/>
    <w:rsid w:val="00E91199"/>
    <w:rsid w:val="00E919AF"/>
    <w:rsid w:val="00E92730"/>
    <w:rsid w:val="00E93799"/>
    <w:rsid w:val="00E93C07"/>
    <w:rsid w:val="00E952D7"/>
    <w:rsid w:val="00E95F20"/>
    <w:rsid w:val="00EA179A"/>
    <w:rsid w:val="00EA4BF7"/>
    <w:rsid w:val="00EA5A27"/>
    <w:rsid w:val="00EB0072"/>
    <w:rsid w:val="00EB291B"/>
    <w:rsid w:val="00EB4477"/>
    <w:rsid w:val="00EB6DE9"/>
    <w:rsid w:val="00EB7803"/>
    <w:rsid w:val="00EC150C"/>
    <w:rsid w:val="00EC64AC"/>
    <w:rsid w:val="00EC67C7"/>
    <w:rsid w:val="00EC67D2"/>
    <w:rsid w:val="00EC7C61"/>
    <w:rsid w:val="00ED1A03"/>
    <w:rsid w:val="00ED1D1C"/>
    <w:rsid w:val="00ED2BBC"/>
    <w:rsid w:val="00ED352A"/>
    <w:rsid w:val="00ED4822"/>
    <w:rsid w:val="00ED50B9"/>
    <w:rsid w:val="00ED559E"/>
    <w:rsid w:val="00ED5ADE"/>
    <w:rsid w:val="00ED69A0"/>
    <w:rsid w:val="00ED719D"/>
    <w:rsid w:val="00EE0525"/>
    <w:rsid w:val="00EE151B"/>
    <w:rsid w:val="00EE6278"/>
    <w:rsid w:val="00EF2E55"/>
    <w:rsid w:val="00EF3714"/>
    <w:rsid w:val="00EF3EF6"/>
    <w:rsid w:val="00EF53EC"/>
    <w:rsid w:val="00EF6269"/>
    <w:rsid w:val="00EF72D2"/>
    <w:rsid w:val="00F0468A"/>
    <w:rsid w:val="00F07154"/>
    <w:rsid w:val="00F10D9E"/>
    <w:rsid w:val="00F11090"/>
    <w:rsid w:val="00F110AF"/>
    <w:rsid w:val="00F12E9E"/>
    <w:rsid w:val="00F14035"/>
    <w:rsid w:val="00F15E1B"/>
    <w:rsid w:val="00F16A7B"/>
    <w:rsid w:val="00F20E38"/>
    <w:rsid w:val="00F21B93"/>
    <w:rsid w:val="00F21CBA"/>
    <w:rsid w:val="00F23C90"/>
    <w:rsid w:val="00F23DFC"/>
    <w:rsid w:val="00F25E15"/>
    <w:rsid w:val="00F2756B"/>
    <w:rsid w:val="00F32344"/>
    <w:rsid w:val="00F32A38"/>
    <w:rsid w:val="00F33587"/>
    <w:rsid w:val="00F3384B"/>
    <w:rsid w:val="00F35DAE"/>
    <w:rsid w:val="00F36BA1"/>
    <w:rsid w:val="00F36E30"/>
    <w:rsid w:val="00F374EB"/>
    <w:rsid w:val="00F37E52"/>
    <w:rsid w:val="00F42189"/>
    <w:rsid w:val="00F43605"/>
    <w:rsid w:val="00F43CA3"/>
    <w:rsid w:val="00F46BC6"/>
    <w:rsid w:val="00F51162"/>
    <w:rsid w:val="00F51B65"/>
    <w:rsid w:val="00F52460"/>
    <w:rsid w:val="00F55FC1"/>
    <w:rsid w:val="00F60B99"/>
    <w:rsid w:val="00F62A8B"/>
    <w:rsid w:val="00F637B7"/>
    <w:rsid w:val="00F640F7"/>
    <w:rsid w:val="00F67A97"/>
    <w:rsid w:val="00F7057E"/>
    <w:rsid w:val="00F73528"/>
    <w:rsid w:val="00F73C1B"/>
    <w:rsid w:val="00F77F68"/>
    <w:rsid w:val="00F821A0"/>
    <w:rsid w:val="00F82877"/>
    <w:rsid w:val="00F82F2B"/>
    <w:rsid w:val="00F84AA6"/>
    <w:rsid w:val="00F84FB8"/>
    <w:rsid w:val="00F850AE"/>
    <w:rsid w:val="00F85390"/>
    <w:rsid w:val="00F858EE"/>
    <w:rsid w:val="00F85AF1"/>
    <w:rsid w:val="00F86BB0"/>
    <w:rsid w:val="00F879B8"/>
    <w:rsid w:val="00F90C2E"/>
    <w:rsid w:val="00F93171"/>
    <w:rsid w:val="00F951E1"/>
    <w:rsid w:val="00F97636"/>
    <w:rsid w:val="00FA0DC1"/>
    <w:rsid w:val="00FA135B"/>
    <w:rsid w:val="00FA23B5"/>
    <w:rsid w:val="00FA2E24"/>
    <w:rsid w:val="00FA3B62"/>
    <w:rsid w:val="00FA5EDD"/>
    <w:rsid w:val="00FA71A0"/>
    <w:rsid w:val="00FB1F65"/>
    <w:rsid w:val="00FB6C0A"/>
    <w:rsid w:val="00FC0389"/>
    <w:rsid w:val="00FC2262"/>
    <w:rsid w:val="00FC420C"/>
    <w:rsid w:val="00FC44FD"/>
    <w:rsid w:val="00FC5BB7"/>
    <w:rsid w:val="00FD1A80"/>
    <w:rsid w:val="00FD2D13"/>
    <w:rsid w:val="00FD39ED"/>
    <w:rsid w:val="00FD3C9C"/>
    <w:rsid w:val="00FD3D94"/>
    <w:rsid w:val="00FD46E2"/>
    <w:rsid w:val="00FD6D22"/>
    <w:rsid w:val="00FE11DE"/>
    <w:rsid w:val="00FE22D1"/>
    <w:rsid w:val="00FE4834"/>
    <w:rsid w:val="00FE71F0"/>
    <w:rsid w:val="00FE73BF"/>
    <w:rsid w:val="00FE7772"/>
    <w:rsid w:val="00FE7CC8"/>
    <w:rsid w:val="00FF068D"/>
    <w:rsid w:val="00FF11F1"/>
    <w:rsid w:val="00FF1265"/>
    <w:rsid w:val="00FF16F3"/>
    <w:rsid w:val="00FF2B2D"/>
    <w:rsid w:val="00FF336A"/>
    <w:rsid w:val="00FF368B"/>
    <w:rsid w:val="00FF3D5D"/>
    <w:rsid w:val="00FF4329"/>
    <w:rsid w:val="00FF4973"/>
    <w:rsid w:val="00FF4DCE"/>
    <w:rsid w:val="00FF54E6"/>
    <w:rsid w:val="00FF61A2"/>
    <w:rsid w:val="00FF6D49"/>
    <w:rsid w:val="00FF7642"/>
    <w:rsid w:val="00FF7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FBA7C"/>
  <w15:docId w15:val="{3300F815-18DF-4624-8C31-B3C3E553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3890"/>
    <w:pPr>
      <w:pBdr>
        <w:bottom w:val="single" w:sz="6" w:space="1" w:color="auto"/>
      </w:pBdr>
      <w:tabs>
        <w:tab w:val="center" w:pos="4153"/>
        <w:tab w:val="right" w:pos="8306"/>
      </w:tabs>
      <w:snapToGrid w:val="0"/>
      <w:jc w:val="center"/>
    </w:pPr>
    <w:rPr>
      <w:sz w:val="18"/>
      <w:szCs w:val="18"/>
    </w:rPr>
  </w:style>
  <w:style w:type="paragraph" w:styleId="a4">
    <w:name w:val="footer"/>
    <w:basedOn w:val="a5"/>
    <w:link w:val="Char"/>
    <w:autoRedefine/>
    <w:uiPriority w:val="99"/>
    <w:rsid w:val="00CE10AE"/>
    <w:pPr>
      <w:tabs>
        <w:tab w:val="center" w:pos="4153"/>
        <w:tab w:val="right" w:pos="8306"/>
      </w:tabs>
      <w:snapToGrid w:val="0"/>
      <w:jc w:val="left"/>
    </w:pPr>
    <w:rPr>
      <w:rFonts w:ascii="楷体_GB2312" w:eastAsia="楷体_GB2312"/>
      <w:i/>
      <w:color w:val="999999"/>
      <w:w w:val="90"/>
      <w:sz w:val="18"/>
      <w:szCs w:val="18"/>
    </w:rPr>
  </w:style>
  <w:style w:type="character" w:styleId="a6">
    <w:name w:val="page number"/>
    <w:basedOn w:val="a0"/>
    <w:rsid w:val="00C23890"/>
  </w:style>
  <w:style w:type="paragraph" w:styleId="a7">
    <w:name w:val="Date"/>
    <w:basedOn w:val="a"/>
    <w:next w:val="a"/>
    <w:rsid w:val="00C23890"/>
    <w:pPr>
      <w:ind w:leftChars="2500" w:left="100"/>
    </w:pPr>
    <w:rPr>
      <w:rFonts w:eastAsia="方正楷体简体"/>
      <w:sz w:val="32"/>
    </w:rPr>
  </w:style>
  <w:style w:type="paragraph" w:styleId="a5">
    <w:name w:val="Note Heading"/>
    <w:basedOn w:val="a"/>
    <w:next w:val="a"/>
    <w:rsid w:val="00C23890"/>
    <w:pPr>
      <w:jc w:val="center"/>
    </w:pPr>
  </w:style>
  <w:style w:type="paragraph" w:styleId="a8">
    <w:name w:val="Body Text Indent"/>
    <w:basedOn w:val="a"/>
    <w:link w:val="Char0"/>
    <w:rsid w:val="00C23890"/>
    <w:pPr>
      <w:spacing w:line="440" w:lineRule="exact"/>
      <w:ind w:firstLineChars="200" w:firstLine="560"/>
      <w:jc w:val="left"/>
    </w:pPr>
    <w:rPr>
      <w:rFonts w:eastAsia="仿宋_GB2312"/>
      <w:sz w:val="28"/>
    </w:rPr>
  </w:style>
  <w:style w:type="paragraph" w:styleId="a9">
    <w:name w:val="Plain Text"/>
    <w:basedOn w:val="a"/>
    <w:link w:val="Char1"/>
    <w:rsid w:val="00C23890"/>
    <w:rPr>
      <w:rFonts w:ascii="宋体" w:hAnsi="Courier New" w:cs="Courier New"/>
      <w:szCs w:val="21"/>
    </w:rPr>
  </w:style>
  <w:style w:type="paragraph" w:styleId="2">
    <w:name w:val="Body Text Indent 2"/>
    <w:basedOn w:val="a"/>
    <w:rsid w:val="00C23890"/>
    <w:pPr>
      <w:tabs>
        <w:tab w:val="left" w:pos="3990"/>
      </w:tabs>
      <w:ind w:firstLineChars="400" w:firstLine="1120"/>
    </w:pPr>
    <w:rPr>
      <w:rFonts w:ascii="仿宋_GB2312" w:eastAsia="仿宋_GB2312"/>
      <w:sz w:val="28"/>
    </w:rPr>
  </w:style>
  <w:style w:type="paragraph" w:styleId="3">
    <w:name w:val="Body Text Indent 3"/>
    <w:basedOn w:val="a"/>
    <w:rsid w:val="00C23890"/>
    <w:pPr>
      <w:spacing w:line="440" w:lineRule="exact"/>
      <w:ind w:firstLineChars="200" w:firstLine="560"/>
    </w:pPr>
    <w:rPr>
      <w:rFonts w:eastAsia="仿宋_GB2312"/>
      <w:sz w:val="28"/>
    </w:rPr>
  </w:style>
  <w:style w:type="paragraph" w:customStyle="1" w:styleId="font5">
    <w:name w:val="font5"/>
    <w:basedOn w:val="a"/>
    <w:rsid w:val="005D3A93"/>
    <w:pPr>
      <w:widowControl/>
      <w:spacing w:before="100" w:beforeAutospacing="1" w:after="100" w:afterAutospacing="1"/>
      <w:jc w:val="left"/>
    </w:pPr>
    <w:rPr>
      <w:rFonts w:ascii="宋体" w:hAnsi="宋体" w:cs="Arial Unicode MS" w:hint="eastAsia"/>
      <w:kern w:val="0"/>
      <w:sz w:val="18"/>
      <w:szCs w:val="18"/>
    </w:rPr>
  </w:style>
  <w:style w:type="paragraph" w:customStyle="1" w:styleId="Char2">
    <w:name w:val="Char"/>
    <w:basedOn w:val="a"/>
    <w:rsid w:val="000522DB"/>
    <w:rPr>
      <w:rFonts w:ascii="Tahoma" w:hAnsi="Tahoma"/>
      <w:sz w:val="24"/>
      <w:szCs w:val="20"/>
    </w:rPr>
  </w:style>
  <w:style w:type="character" w:customStyle="1" w:styleId="Char0">
    <w:name w:val="正文文本缩进 Char"/>
    <w:link w:val="a8"/>
    <w:rsid w:val="001F4B7B"/>
    <w:rPr>
      <w:rFonts w:eastAsia="仿宋_GB2312"/>
      <w:kern w:val="2"/>
      <w:sz w:val="28"/>
      <w:szCs w:val="24"/>
      <w:lang w:val="en-US" w:eastAsia="zh-CN" w:bidi="ar-SA"/>
    </w:rPr>
  </w:style>
  <w:style w:type="character" w:customStyle="1" w:styleId="CharChar1">
    <w:name w:val="Char Char1"/>
    <w:rsid w:val="00B87990"/>
    <w:rPr>
      <w:rFonts w:eastAsia="仿宋_GB2312"/>
      <w:kern w:val="2"/>
      <w:sz w:val="28"/>
      <w:szCs w:val="24"/>
      <w:lang w:val="en-US" w:eastAsia="zh-CN" w:bidi="ar-SA"/>
    </w:rPr>
  </w:style>
  <w:style w:type="table" w:styleId="aa">
    <w:name w:val="Table Grid"/>
    <w:basedOn w:val="a1"/>
    <w:rsid w:val="00EA17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
    <w:basedOn w:val="a0"/>
    <w:link w:val="a9"/>
    <w:semiHidden/>
    <w:locked/>
    <w:rsid w:val="00107871"/>
    <w:rPr>
      <w:rFonts w:ascii="宋体" w:eastAsia="宋体" w:hAnsi="Courier New" w:cs="Courier New"/>
      <w:kern w:val="2"/>
      <w:sz w:val="21"/>
      <w:szCs w:val="21"/>
      <w:lang w:val="en-US" w:eastAsia="zh-CN" w:bidi="ar-SA"/>
    </w:rPr>
  </w:style>
  <w:style w:type="character" w:customStyle="1" w:styleId="CharChar6">
    <w:name w:val="Char Char6"/>
    <w:basedOn w:val="a0"/>
    <w:semiHidden/>
    <w:locked/>
    <w:rsid w:val="002B3D1F"/>
    <w:rPr>
      <w:rFonts w:ascii="宋体" w:eastAsia="宋体" w:hAnsi="Courier New" w:cs="Courier New"/>
      <w:kern w:val="2"/>
      <w:sz w:val="21"/>
      <w:szCs w:val="21"/>
      <w:lang w:val="en-US" w:eastAsia="zh-CN" w:bidi="ar-SA"/>
    </w:rPr>
  </w:style>
  <w:style w:type="character" w:customStyle="1" w:styleId="CharChar2">
    <w:name w:val="Char Char2"/>
    <w:rsid w:val="00294666"/>
    <w:rPr>
      <w:rFonts w:eastAsia="仿宋_GB2312"/>
      <w:kern w:val="2"/>
      <w:sz w:val="28"/>
      <w:szCs w:val="24"/>
      <w:lang w:val="en-US" w:eastAsia="zh-CN" w:bidi="ar-SA"/>
    </w:rPr>
  </w:style>
  <w:style w:type="paragraph" w:customStyle="1" w:styleId="CharChar">
    <w:name w:val="Char Char"/>
    <w:basedOn w:val="a"/>
    <w:rsid w:val="00EB0072"/>
    <w:rPr>
      <w:rFonts w:ascii="Tahoma" w:hAnsi="Tahoma"/>
      <w:sz w:val="24"/>
      <w:szCs w:val="20"/>
    </w:rPr>
  </w:style>
  <w:style w:type="character" w:customStyle="1" w:styleId="CharChar3">
    <w:name w:val="Char Char3"/>
    <w:rsid w:val="00FE22D1"/>
    <w:rPr>
      <w:rFonts w:eastAsia="仿宋_GB2312"/>
      <w:kern w:val="2"/>
      <w:sz w:val="28"/>
      <w:szCs w:val="24"/>
      <w:lang w:val="en-US" w:eastAsia="zh-CN" w:bidi="ar-SA"/>
    </w:rPr>
  </w:style>
  <w:style w:type="paragraph" w:styleId="ab">
    <w:name w:val="Balloon Text"/>
    <w:basedOn w:val="a"/>
    <w:semiHidden/>
    <w:rsid w:val="003B1B28"/>
    <w:rPr>
      <w:sz w:val="18"/>
      <w:szCs w:val="18"/>
    </w:rPr>
  </w:style>
  <w:style w:type="character" w:styleId="ac">
    <w:name w:val="Strong"/>
    <w:basedOn w:val="a0"/>
    <w:qFormat/>
    <w:rsid w:val="00B73158"/>
    <w:rPr>
      <w:b/>
      <w:bCs/>
    </w:rPr>
  </w:style>
  <w:style w:type="character" w:customStyle="1" w:styleId="Char">
    <w:name w:val="页脚 Char"/>
    <w:basedOn w:val="a0"/>
    <w:link w:val="a4"/>
    <w:uiPriority w:val="99"/>
    <w:locked/>
    <w:rsid w:val="00723BAC"/>
    <w:rPr>
      <w:rFonts w:ascii="楷体_GB2312" w:eastAsia="楷体_GB2312"/>
      <w:i/>
      <w:color w:val="999999"/>
      <w:w w:val="9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575">
      <w:bodyDiv w:val="1"/>
      <w:marLeft w:val="0"/>
      <w:marRight w:val="0"/>
      <w:marTop w:val="0"/>
      <w:marBottom w:val="0"/>
      <w:divBdr>
        <w:top w:val="none" w:sz="0" w:space="0" w:color="auto"/>
        <w:left w:val="none" w:sz="0" w:space="0" w:color="auto"/>
        <w:bottom w:val="none" w:sz="0" w:space="0" w:color="auto"/>
        <w:right w:val="none" w:sz="0" w:space="0" w:color="auto"/>
      </w:divBdr>
    </w:div>
    <w:div w:id="45183010">
      <w:bodyDiv w:val="1"/>
      <w:marLeft w:val="0"/>
      <w:marRight w:val="0"/>
      <w:marTop w:val="0"/>
      <w:marBottom w:val="0"/>
      <w:divBdr>
        <w:top w:val="none" w:sz="0" w:space="0" w:color="auto"/>
        <w:left w:val="none" w:sz="0" w:space="0" w:color="auto"/>
        <w:bottom w:val="none" w:sz="0" w:space="0" w:color="auto"/>
        <w:right w:val="none" w:sz="0" w:space="0" w:color="auto"/>
      </w:divBdr>
    </w:div>
    <w:div w:id="62914659">
      <w:bodyDiv w:val="1"/>
      <w:marLeft w:val="0"/>
      <w:marRight w:val="0"/>
      <w:marTop w:val="0"/>
      <w:marBottom w:val="0"/>
      <w:divBdr>
        <w:top w:val="none" w:sz="0" w:space="0" w:color="auto"/>
        <w:left w:val="none" w:sz="0" w:space="0" w:color="auto"/>
        <w:bottom w:val="none" w:sz="0" w:space="0" w:color="auto"/>
        <w:right w:val="none" w:sz="0" w:space="0" w:color="auto"/>
      </w:divBdr>
    </w:div>
    <w:div w:id="196627842">
      <w:bodyDiv w:val="1"/>
      <w:marLeft w:val="0"/>
      <w:marRight w:val="0"/>
      <w:marTop w:val="0"/>
      <w:marBottom w:val="0"/>
      <w:divBdr>
        <w:top w:val="none" w:sz="0" w:space="0" w:color="auto"/>
        <w:left w:val="none" w:sz="0" w:space="0" w:color="auto"/>
        <w:bottom w:val="none" w:sz="0" w:space="0" w:color="auto"/>
        <w:right w:val="none" w:sz="0" w:space="0" w:color="auto"/>
      </w:divBdr>
    </w:div>
    <w:div w:id="328216399">
      <w:bodyDiv w:val="1"/>
      <w:marLeft w:val="0"/>
      <w:marRight w:val="0"/>
      <w:marTop w:val="0"/>
      <w:marBottom w:val="0"/>
      <w:divBdr>
        <w:top w:val="none" w:sz="0" w:space="0" w:color="auto"/>
        <w:left w:val="none" w:sz="0" w:space="0" w:color="auto"/>
        <w:bottom w:val="none" w:sz="0" w:space="0" w:color="auto"/>
        <w:right w:val="none" w:sz="0" w:space="0" w:color="auto"/>
      </w:divBdr>
    </w:div>
    <w:div w:id="569966852">
      <w:bodyDiv w:val="1"/>
      <w:marLeft w:val="0"/>
      <w:marRight w:val="0"/>
      <w:marTop w:val="0"/>
      <w:marBottom w:val="0"/>
      <w:divBdr>
        <w:top w:val="none" w:sz="0" w:space="0" w:color="auto"/>
        <w:left w:val="none" w:sz="0" w:space="0" w:color="auto"/>
        <w:bottom w:val="none" w:sz="0" w:space="0" w:color="auto"/>
        <w:right w:val="none" w:sz="0" w:space="0" w:color="auto"/>
      </w:divBdr>
    </w:div>
    <w:div w:id="912470106">
      <w:bodyDiv w:val="1"/>
      <w:marLeft w:val="0"/>
      <w:marRight w:val="0"/>
      <w:marTop w:val="0"/>
      <w:marBottom w:val="0"/>
      <w:divBdr>
        <w:top w:val="none" w:sz="0" w:space="0" w:color="auto"/>
        <w:left w:val="none" w:sz="0" w:space="0" w:color="auto"/>
        <w:bottom w:val="none" w:sz="0" w:space="0" w:color="auto"/>
        <w:right w:val="none" w:sz="0" w:space="0" w:color="auto"/>
      </w:divBdr>
    </w:div>
    <w:div w:id="939872462">
      <w:bodyDiv w:val="1"/>
      <w:marLeft w:val="0"/>
      <w:marRight w:val="0"/>
      <w:marTop w:val="0"/>
      <w:marBottom w:val="0"/>
      <w:divBdr>
        <w:top w:val="none" w:sz="0" w:space="0" w:color="auto"/>
        <w:left w:val="none" w:sz="0" w:space="0" w:color="auto"/>
        <w:bottom w:val="none" w:sz="0" w:space="0" w:color="auto"/>
        <w:right w:val="none" w:sz="0" w:space="0" w:color="auto"/>
      </w:divBdr>
    </w:div>
    <w:div w:id="1032075477">
      <w:bodyDiv w:val="1"/>
      <w:marLeft w:val="0"/>
      <w:marRight w:val="0"/>
      <w:marTop w:val="0"/>
      <w:marBottom w:val="0"/>
      <w:divBdr>
        <w:top w:val="none" w:sz="0" w:space="0" w:color="auto"/>
        <w:left w:val="none" w:sz="0" w:space="0" w:color="auto"/>
        <w:bottom w:val="none" w:sz="0" w:space="0" w:color="auto"/>
        <w:right w:val="none" w:sz="0" w:space="0" w:color="auto"/>
      </w:divBdr>
    </w:div>
    <w:div w:id="1365709611">
      <w:bodyDiv w:val="1"/>
      <w:marLeft w:val="15"/>
      <w:marRight w:val="15"/>
      <w:marTop w:val="15"/>
      <w:marBottom w:val="0"/>
      <w:divBdr>
        <w:top w:val="none" w:sz="0" w:space="0" w:color="auto"/>
        <w:left w:val="none" w:sz="0" w:space="0" w:color="auto"/>
        <w:bottom w:val="none" w:sz="0" w:space="0" w:color="auto"/>
        <w:right w:val="none" w:sz="0" w:space="0" w:color="auto"/>
      </w:divBdr>
      <w:divsChild>
        <w:div w:id="957178358">
          <w:marLeft w:val="0"/>
          <w:marRight w:val="0"/>
          <w:marTop w:val="0"/>
          <w:marBottom w:val="0"/>
          <w:divBdr>
            <w:top w:val="none" w:sz="0" w:space="0" w:color="auto"/>
            <w:left w:val="none" w:sz="0" w:space="0" w:color="auto"/>
            <w:bottom w:val="none" w:sz="0" w:space="0" w:color="auto"/>
            <w:right w:val="none" w:sz="0" w:space="0" w:color="auto"/>
          </w:divBdr>
          <w:divsChild>
            <w:div w:id="77988355">
              <w:marLeft w:val="0"/>
              <w:marRight w:val="0"/>
              <w:marTop w:val="0"/>
              <w:marBottom w:val="0"/>
              <w:divBdr>
                <w:top w:val="none" w:sz="0" w:space="0" w:color="auto"/>
                <w:left w:val="none" w:sz="0" w:space="0" w:color="auto"/>
                <w:bottom w:val="none" w:sz="0" w:space="0" w:color="auto"/>
                <w:right w:val="none" w:sz="0" w:space="0" w:color="auto"/>
              </w:divBdr>
              <w:divsChild>
                <w:div w:id="1218319939">
                  <w:marLeft w:val="0"/>
                  <w:marRight w:val="0"/>
                  <w:marTop w:val="0"/>
                  <w:marBottom w:val="120"/>
                  <w:divBdr>
                    <w:top w:val="none" w:sz="0" w:space="0" w:color="auto"/>
                    <w:left w:val="none" w:sz="0" w:space="0" w:color="auto"/>
                    <w:bottom w:val="none" w:sz="0" w:space="0" w:color="auto"/>
                    <w:right w:val="none" w:sz="0" w:space="0" w:color="auto"/>
                  </w:divBdr>
                  <w:divsChild>
                    <w:div w:id="1959409870">
                      <w:marLeft w:val="0"/>
                      <w:marRight w:val="0"/>
                      <w:marTop w:val="120"/>
                      <w:marBottom w:val="0"/>
                      <w:divBdr>
                        <w:top w:val="none" w:sz="0" w:space="0" w:color="auto"/>
                        <w:left w:val="none" w:sz="0" w:space="0" w:color="auto"/>
                        <w:bottom w:val="none" w:sz="0" w:space="0" w:color="auto"/>
                        <w:right w:val="none" w:sz="0" w:space="0" w:color="auto"/>
                      </w:divBdr>
                      <w:divsChild>
                        <w:div w:id="942226553">
                          <w:marLeft w:val="0"/>
                          <w:marRight w:val="0"/>
                          <w:marTop w:val="0"/>
                          <w:marBottom w:val="0"/>
                          <w:divBdr>
                            <w:top w:val="none" w:sz="0" w:space="0" w:color="auto"/>
                            <w:left w:val="none" w:sz="0" w:space="0" w:color="auto"/>
                            <w:bottom w:val="none" w:sz="0" w:space="0" w:color="auto"/>
                            <w:right w:val="none" w:sz="0" w:space="0" w:color="auto"/>
                          </w:divBdr>
                          <w:divsChild>
                            <w:div w:id="1544755073">
                              <w:marLeft w:val="255"/>
                              <w:marRight w:val="3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97525">
      <w:bodyDiv w:val="1"/>
      <w:marLeft w:val="0"/>
      <w:marRight w:val="0"/>
      <w:marTop w:val="0"/>
      <w:marBottom w:val="0"/>
      <w:divBdr>
        <w:top w:val="none" w:sz="0" w:space="0" w:color="auto"/>
        <w:left w:val="none" w:sz="0" w:space="0" w:color="auto"/>
        <w:bottom w:val="none" w:sz="0" w:space="0" w:color="auto"/>
        <w:right w:val="none" w:sz="0" w:space="0" w:color="auto"/>
      </w:divBdr>
    </w:div>
    <w:div w:id="20158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7D0F-BFDF-42B2-BF0E-B66C8647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6937</Words>
  <Characters>1988</Characters>
  <Application>Microsoft Office Word</Application>
  <DocSecurity>0</DocSecurity>
  <Lines>16</Lines>
  <Paragraphs>17</Paragraphs>
  <ScaleCrop>false</ScaleCrop>
  <Company>bb</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 地 估 价 报 告</dc:title>
  <dc:subject/>
  <dc:creator>aa</dc:creator>
  <cp:keywords/>
  <dc:description/>
  <cp:lastModifiedBy>BCC</cp:lastModifiedBy>
  <cp:revision>20</cp:revision>
  <cp:lastPrinted>2020-12-28T08:22:00Z</cp:lastPrinted>
  <dcterms:created xsi:type="dcterms:W3CDTF">2020-12-28T07:51:00Z</dcterms:created>
  <dcterms:modified xsi:type="dcterms:W3CDTF">2020-12-28T08:35:00Z</dcterms:modified>
</cp:coreProperties>
</file>