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C4" w:rsidRDefault="00EE47C4" w:rsidP="00EE47C4">
      <w:pPr>
        <w:adjustRightInd w:val="0"/>
        <w:spacing w:line="68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</w:p>
    <w:p w:rsidR="00EE47C4" w:rsidRPr="00EE47C4" w:rsidRDefault="00EE47C4" w:rsidP="00EE47C4">
      <w:pPr>
        <w:adjustRightInd w:val="0"/>
        <w:spacing w:line="68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  <w:r w:rsidRPr="00EE47C4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江西省抚州市中级人民法院</w:t>
      </w:r>
    </w:p>
    <w:p w:rsidR="00C566D9" w:rsidRPr="0078159A" w:rsidRDefault="00EE47C4" w:rsidP="0078159A">
      <w:pPr>
        <w:adjustRightInd w:val="0"/>
        <w:spacing w:line="68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  <w:r w:rsidRPr="00EE47C4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执 行 裁 定 书</w:t>
      </w:r>
    </w:p>
    <w:p w:rsidR="000A236A" w:rsidRPr="000A236A" w:rsidRDefault="000A236A" w:rsidP="003959B1">
      <w:pPr>
        <w:tabs>
          <w:tab w:val="left" w:pos="8820"/>
        </w:tabs>
        <w:adjustRightInd w:val="0"/>
        <w:snapToGrid w:val="0"/>
        <w:spacing w:line="720" w:lineRule="exact"/>
        <w:ind w:right="25" w:firstLineChars="1250" w:firstLine="4000"/>
        <w:rPr>
          <w:rFonts w:ascii="仿宋" w:eastAsia="仿宋" w:hAnsi="仿宋" w:cs="Times New Roman"/>
          <w:sz w:val="32"/>
          <w:szCs w:val="32"/>
        </w:rPr>
      </w:pPr>
      <w:r w:rsidRPr="000A236A">
        <w:rPr>
          <w:rFonts w:ascii="仿宋" w:eastAsia="仿宋" w:hAnsi="仿宋" w:cs="Times New Roman" w:hint="eastAsia"/>
          <w:sz w:val="32"/>
          <w:szCs w:val="32"/>
        </w:rPr>
        <w:t>（20</w:t>
      </w:r>
      <w:r w:rsidR="0078159A">
        <w:rPr>
          <w:rFonts w:ascii="仿宋" w:eastAsia="仿宋" w:hAnsi="仿宋" w:cs="Times New Roman" w:hint="eastAsia"/>
          <w:sz w:val="32"/>
          <w:szCs w:val="32"/>
        </w:rPr>
        <w:t>2</w:t>
      </w:r>
      <w:r w:rsidR="003959B1">
        <w:rPr>
          <w:rFonts w:ascii="仿宋" w:eastAsia="仿宋" w:hAnsi="仿宋" w:cs="Times New Roman" w:hint="eastAsia"/>
          <w:sz w:val="32"/>
          <w:szCs w:val="32"/>
        </w:rPr>
        <w:t>1</w:t>
      </w:r>
      <w:r w:rsidRPr="000A236A">
        <w:rPr>
          <w:rFonts w:ascii="仿宋" w:eastAsia="仿宋" w:hAnsi="仿宋" w:cs="Times New Roman" w:hint="eastAsia"/>
          <w:sz w:val="32"/>
          <w:szCs w:val="32"/>
        </w:rPr>
        <w:t>）赣10执</w:t>
      </w:r>
      <w:r w:rsidR="0078159A">
        <w:rPr>
          <w:rFonts w:ascii="仿宋" w:eastAsia="仿宋" w:hAnsi="仿宋" w:cs="Times New Roman" w:hint="eastAsia"/>
          <w:sz w:val="32"/>
          <w:szCs w:val="32"/>
        </w:rPr>
        <w:t>4</w:t>
      </w:r>
      <w:r w:rsidRPr="000A236A">
        <w:rPr>
          <w:rFonts w:ascii="仿宋" w:eastAsia="仿宋" w:hAnsi="仿宋" w:cs="Times New Roman" w:hint="eastAsia"/>
          <w:sz w:val="32"/>
          <w:szCs w:val="32"/>
        </w:rPr>
        <w:t>号</w:t>
      </w:r>
      <w:r>
        <w:rPr>
          <w:rFonts w:ascii="仿宋" w:eastAsia="仿宋" w:hAnsi="仿宋" w:cs="Times New Roman" w:hint="eastAsia"/>
          <w:sz w:val="32"/>
          <w:szCs w:val="32"/>
        </w:rPr>
        <w:t>之一</w:t>
      </w:r>
    </w:p>
    <w:p w:rsidR="003959B1" w:rsidRPr="003959B1" w:rsidRDefault="003959B1" w:rsidP="003959B1">
      <w:pPr>
        <w:tabs>
          <w:tab w:val="left" w:pos="8820"/>
        </w:tabs>
        <w:adjustRightInd w:val="0"/>
        <w:snapToGrid w:val="0"/>
        <w:spacing w:line="720" w:lineRule="exact"/>
        <w:ind w:right="23" w:firstLineChars="200" w:firstLine="640"/>
        <w:rPr>
          <w:rFonts w:ascii="仿宋" w:eastAsia="仿宋" w:hAnsi="仿宋" w:cs="Times New Roman"/>
          <w:sz w:val="32"/>
          <w:szCs w:val="32"/>
        </w:rPr>
      </w:pPr>
      <w:r w:rsidRPr="003959B1">
        <w:rPr>
          <w:rFonts w:ascii="仿宋" w:eastAsia="仿宋" w:hAnsi="仿宋" w:cs="Times New Roman" w:hint="eastAsia"/>
          <w:sz w:val="32"/>
          <w:szCs w:val="32"/>
        </w:rPr>
        <w:t>申请执行人：彭上飞，男，汉族，1996年1月30日出生，住江西省抚州市临川区唱凯镇唱凯大道160号，身份证号码362502199601302814。</w:t>
      </w:r>
    </w:p>
    <w:p w:rsidR="003959B1" w:rsidRPr="003959B1" w:rsidRDefault="003959B1" w:rsidP="003959B1">
      <w:pPr>
        <w:tabs>
          <w:tab w:val="left" w:pos="8820"/>
        </w:tabs>
        <w:adjustRightInd w:val="0"/>
        <w:snapToGrid w:val="0"/>
        <w:spacing w:line="720" w:lineRule="exact"/>
        <w:ind w:right="23" w:firstLineChars="200" w:firstLine="640"/>
        <w:rPr>
          <w:rFonts w:ascii="仿宋" w:eastAsia="仿宋" w:hAnsi="仿宋" w:cs="Times New Roman"/>
          <w:sz w:val="32"/>
          <w:szCs w:val="32"/>
        </w:rPr>
      </w:pPr>
      <w:r w:rsidRPr="003959B1">
        <w:rPr>
          <w:rFonts w:ascii="仿宋" w:eastAsia="仿宋" w:hAnsi="仿宋" w:cs="Times New Roman" w:hint="eastAsia"/>
          <w:sz w:val="32"/>
          <w:szCs w:val="32"/>
        </w:rPr>
        <w:t>被执行人：陈燕娜，女,汉族，1973年2月16日出生，住海南省三亚市吉阳区迎宾路三邦友花园（三亚小院）5栋2单元201号，身份证号码440525197302164544。</w:t>
      </w:r>
    </w:p>
    <w:p w:rsidR="003959B1" w:rsidRPr="003959B1" w:rsidRDefault="003959B1" w:rsidP="003959B1">
      <w:pPr>
        <w:tabs>
          <w:tab w:val="left" w:pos="8820"/>
        </w:tabs>
        <w:adjustRightInd w:val="0"/>
        <w:snapToGrid w:val="0"/>
        <w:spacing w:line="720" w:lineRule="exact"/>
        <w:ind w:right="23" w:firstLineChars="200" w:firstLine="640"/>
        <w:rPr>
          <w:rFonts w:ascii="仿宋" w:eastAsia="仿宋" w:hAnsi="仿宋" w:cs="Times New Roman"/>
          <w:sz w:val="32"/>
          <w:szCs w:val="32"/>
        </w:rPr>
      </w:pPr>
      <w:r w:rsidRPr="003959B1">
        <w:rPr>
          <w:rFonts w:ascii="仿宋" w:eastAsia="仿宋" w:hAnsi="仿宋" w:cs="Times New Roman" w:hint="eastAsia"/>
          <w:sz w:val="32"/>
          <w:szCs w:val="32"/>
        </w:rPr>
        <w:t>被执行人：谢熠，男，汉族，1995年1月30日出生，住海南省三亚市三亚路86号，身份证号码460200199501305513。</w:t>
      </w:r>
    </w:p>
    <w:p w:rsidR="00EE47C4" w:rsidRPr="00B7523E" w:rsidRDefault="003959B1" w:rsidP="003959B1">
      <w:pPr>
        <w:tabs>
          <w:tab w:val="left" w:pos="8820"/>
        </w:tabs>
        <w:adjustRightInd w:val="0"/>
        <w:snapToGrid w:val="0"/>
        <w:spacing w:line="720" w:lineRule="exact"/>
        <w:ind w:right="23"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959B1">
        <w:rPr>
          <w:rFonts w:ascii="仿宋" w:eastAsia="仿宋" w:hAnsi="仿宋" w:hint="eastAsia"/>
          <w:sz w:val="32"/>
          <w:szCs w:val="32"/>
        </w:rPr>
        <w:t>本院在执行申请执行人彭上飞与被执行人陈燕娜、谢熠民间借贷纠纷一案中</w:t>
      </w:r>
      <w:r w:rsidR="00F0315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，</w:t>
      </w:r>
      <w:r w:rsidR="00EE47C4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责令被执行人在收到执行通知书立即履行全部义务，但被执行人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仍</w:t>
      </w:r>
      <w:r w:rsidR="00EE47C4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未履行生效法律文书确定的义务。本院于</w:t>
      </w:r>
      <w:r w:rsidR="00F45D3A" w:rsidRPr="00F45D3A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20</w:t>
      </w:r>
      <w:r w:rsidR="00F45D3A" w:rsidRPr="00F45D3A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8</w:t>
      </w:r>
      <w:r w:rsidR="00F45D3A" w:rsidRPr="00F45D3A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12</w:t>
      </w:r>
      <w:r w:rsidR="00F45D3A" w:rsidRPr="00F45D3A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日</w:t>
      </w:r>
      <w:r w:rsidR="00EE47C4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查封了</w:t>
      </w:r>
      <w:r w:rsidR="0078159A" w:rsidRPr="007815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被执行人</w:t>
      </w:r>
      <w:r w:rsidRPr="003959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谢熠所有的坐落于三亚市吉阳区凤凰路金元</w:t>
      </w:r>
      <w:r w:rsidR="00165299" w:rsidRPr="001652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·</w:t>
      </w:r>
      <w:r w:rsidRPr="003959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椰景蓝岸BV15栋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不动产</w:t>
      </w:r>
      <w:r w:rsidRPr="003959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[产权证号：琼（2018）三亚市不动产权第0029439号]</w:t>
      </w:r>
      <w:r w:rsidR="00E460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EE47C4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依照《中华人民共和国民事诉讼法》第二百四十四条、第二百四十七条规定，裁定如下：</w:t>
      </w:r>
    </w:p>
    <w:p w:rsidR="00B7523E" w:rsidRPr="00B7523E" w:rsidRDefault="0078159A" w:rsidP="003959B1">
      <w:pPr>
        <w:tabs>
          <w:tab w:val="left" w:pos="8820"/>
        </w:tabs>
        <w:adjustRightInd w:val="0"/>
        <w:snapToGrid w:val="0"/>
        <w:spacing w:line="720" w:lineRule="exact"/>
        <w:ind w:right="23" w:firstLineChars="210" w:firstLine="672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7815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拍卖、变卖被执行人</w:t>
      </w:r>
      <w:r w:rsidR="003959B1" w:rsidRPr="003959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谢熠所有的坐落于三亚市吉阳区凤凰路金元</w:t>
      </w:r>
      <w:r w:rsidR="003959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·</w:t>
      </w:r>
      <w:r w:rsidR="003959B1" w:rsidRPr="003959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椰景蓝岸BV15栋</w:t>
      </w:r>
      <w:r w:rsidR="003959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不动产</w:t>
      </w:r>
      <w:r w:rsidR="003959B1" w:rsidRPr="003959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[产权证号：琼（2018）三亚市不动产权第0029439号]</w:t>
      </w:r>
      <w:r w:rsidR="00F775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E47C4" w:rsidRPr="000A236A" w:rsidRDefault="00EE47C4" w:rsidP="003959B1">
      <w:pPr>
        <w:tabs>
          <w:tab w:val="left" w:pos="8820"/>
        </w:tabs>
        <w:adjustRightInd w:val="0"/>
        <w:snapToGrid w:val="0"/>
        <w:spacing w:line="720" w:lineRule="exact"/>
        <w:ind w:right="23"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本裁定送达后即发生法律效力。</w:t>
      </w:r>
      <w:r w:rsidR="000A236A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EE47C4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B7523E" w:rsidRDefault="00EE47C4" w:rsidP="003959B1">
      <w:pPr>
        <w:adjustRightInd w:val="0"/>
        <w:snapToGrid w:val="0"/>
        <w:spacing w:line="720" w:lineRule="exact"/>
        <w:ind w:leftChars="1540" w:left="3234"/>
        <w:jc w:val="center"/>
        <w:rPr>
          <w:rFonts w:ascii="仿宋" w:eastAsia="仿宋" w:hAnsi="仿宋" w:cs="Times New Roman"/>
          <w:sz w:val="32"/>
          <w:szCs w:val="32"/>
        </w:rPr>
      </w:pPr>
      <w:r w:rsidRPr="00EE47C4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EE47C4" w:rsidRPr="00EE47C4" w:rsidRDefault="00B7523E" w:rsidP="003959B1">
      <w:pPr>
        <w:adjustRightInd w:val="0"/>
        <w:snapToGrid w:val="0"/>
        <w:spacing w:line="720" w:lineRule="exact"/>
        <w:ind w:leftChars="1540" w:left="3234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EE47C4" w:rsidRPr="00EE47C4"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EE47C4" w:rsidRPr="00EE47C4">
        <w:rPr>
          <w:rFonts w:ascii="仿宋" w:eastAsia="仿宋" w:hAnsi="仿宋" w:cs="Times New Roman" w:hint="eastAsia"/>
          <w:sz w:val="32"/>
          <w:szCs w:val="32"/>
        </w:rPr>
        <w:t xml:space="preserve">审    判    长     </w:t>
      </w:r>
      <w:r w:rsidR="00907A11">
        <w:rPr>
          <w:rFonts w:ascii="仿宋" w:eastAsia="仿宋" w:hAnsi="仿宋" w:cs="Times New Roman" w:hint="eastAsia"/>
          <w:sz w:val="32"/>
          <w:szCs w:val="32"/>
        </w:rPr>
        <w:t>周建荣</w:t>
      </w:r>
    </w:p>
    <w:p w:rsidR="00EE47C4" w:rsidRPr="00EE47C4" w:rsidRDefault="00EE47C4" w:rsidP="003959B1">
      <w:pPr>
        <w:adjustRightInd w:val="0"/>
        <w:snapToGrid w:val="0"/>
        <w:spacing w:line="720" w:lineRule="exact"/>
        <w:ind w:leftChars="1540" w:left="3234"/>
        <w:jc w:val="center"/>
        <w:rPr>
          <w:rFonts w:ascii="仿宋" w:eastAsia="仿宋" w:hAnsi="仿宋" w:cs="Times New Roman"/>
          <w:sz w:val="32"/>
          <w:szCs w:val="32"/>
        </w:rPr>
      </w:pPr>
      <w:r w:rsidRPr="00EE47C4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B7523E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EE47C4">
        <w:rPr>
          <w:rFonts w:ascii="仿宋" w:eastAsia="仿宋" w:hAnsi="仿宋" w:cs="Times New Roman" w:hint="eastAsia"/>
          <w:sz w:val="32"/>
          <w:szCs w:val="32"/>
        </w:rPr>
        <w:t xml:space="preserve">审    判    员     </w:t>
      </w:r>
      <w:r w:rsidR="0078159A">
        <w:rPr>
          <w:rFonts w:ascii="仿宋" w:eastAsia="仿宋" w:hAnsi="仿宋" w:cs="Times New Roman" w:hint="eastAsia"/>
          <w:sz w:val="32"/>
          <w:szCs w:val="32"/>
        </w:rPr>
        <w:t>张志平</w:t>
      </w:r>
    </w:p>
    <w:p w:rsidR="00EE47C4" w:rsidRPr="00EE47C4" w:rsidRDefault="00EE47C4" w:rsidP="003959B1">
      <w:pPr>
        <w:adjustRightInd w:val="0"/>
        <w:snapToGrid w:val="0"/>
        <w:spacing w:line="720" w:lineRule="exact"/>
        <w:ind w:leftChars="1540" w:left="3234"/>
        <w:jc w:val="center"/>
        <w:rPr>
          <w:rFonts w:ascii="仿宋" w:eastAsia="仿宋" w:hAnsi="仿宋" w:cs="Times New Roman"/>
          <w:sz w:val="32"/>
          <w:szCs w:val="32"/>
        </w:rPr>
      </w:pPr>
      <w:r w:rsidRPr="00EE47C4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B7523E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EE47C4">
        <w:rPr>
          <w:rFonts w:ascii="仿宋" w:eastAsia="仿宋" w:hAnsi="仿宋" w:cs="Times New Roman" w:hint="eastAsia"/>
          <w:sz w:val="32"/>
          <w:szCs w:val="32"/>
        </w:rPr>
        <w:t xml:space="preserve">审    判    员     </w:t>
      </w:r>
      <w:r w:rsidR="00F77508">
        <w:rPr>
          <w:rFonts w:ascii="仿宋" w:eastAsia="仿宋" w:hAnsi="仿宋" w:cs="Times New Roman" w:hint="eastAsia"/>
          <w:sz w:val="32"/>
          <w:szCs w:val="32"/>
        </w:rPr>
        <w:t>赵  亮</w:t>
      </w:r>
    </w:p>
    <w:p w:rsidR="00EE47C4" w:rsidRPr="00EE47C4" w:rsidRDefault="00EE47C4" w:rsidP="003959B1">
      <w:pPr>
        <w:adjustRightInd w:val="0"/>
        <w:snapToGrid w:val="0"/>
        <w:spacing w:line="720" w:lineRule="exact"/>
        <w:ind w:leftChars="1540" w:left="3234"/>
        <w:jc w:val="center"/>
        <w:rPr>
          <w:rFonts w:ascii="仿宋" w:eastAsia="仿宋" w:hAnsi="仿宋" w:cs="Times New Roman"/>
          <w:sz w:val="32"/>
          <w:szCs w:val="32"/>
        </w:rPr>
      </w:pPr>
    </w:p>
    <w:p w:rsidR="00EE47C4" w:rsidRPr="00EE47C4" w:rsidRDefault="00EE47C4" w:rsidP="003959B1">
      <w:pPr>
        <w:adjustRightInd w:val="0"/>
        <w:snapToGrid w:val="0"/>
        <w:spacing w:line="720" w:lineRule="exact"/>
        <w:ind w:leftChars="1540" w:left="3234"/>
        <w:jc w:val="center"/>
        <w:rPr>
          <w:rFonts w:ascii="仿宋" w:eastAsia="仿宋" w:hAnsi="仿宋" w:cs="Times New Roman"/>
          <w:sz w:val="32"/>
          <w:szCs w:val="32"/>
        </w:rPr>
      </w:pPr>
    </w:p>
    <w:p w:rsidR="00B7523E" w:rsidRDefault="00D14CC5" w:rsidP="003959B1">
      <w:pPr>
        <w:adjustRightInd w:val="0"/>
        <w:snapToGrid w:val="0"/>
        <w:spacing w:line="720" w:lineRule="exact"/>
        <w:ind w:leftChars="1540" w:left="3234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76742A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EE47C4" w:rsidRPr="00EE47C4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B7523E" w:rsidRDefault="008E5E3C" w:rsidP="003959B1">
      <w:pPr>
        <w:adjustRightInd w:val="0"/>
        <w:snapToGrid w:val="0"/>
        <w:spacing w:line="720" w:lineRule="exact"/>
        <w:ind w:leftChars="1540" w:left="3234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40.5pt;margin-top:488.25pt;width:133.5pt;height:133.5pt;z-index:-251658752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控件 2" w:shapeid="_x0000_s1026"/>
        </w:pict>
      </w:r>
    </w:p>
    <w:p w:rsidR="00EE47C4" w:rsidRPr="00EE47C4" w:rsidRDefault="00EE47C4" w:rsidP="003959B1">
      <w:pPr>
        <w:adjustRightInd w:val="0"/>
        <w:snapToGrid w:val="0"/>
        <w:spacing w:line="720" w:lineRule="exact"/>
        <w:ind w:leftChars="1540" w:left="3234"/>
        <w:jc w:val="center"/>
        <w:rPr>
          <w:rFonts w:ascii="仿宋" w:eastAsia="仿宋" w:hAnsi="仿宋" w:cs="Times New Roman"/>
          <w:sz w:val="32"/>
          <w:szCs w:val="32"/>
        </w:rPr>
      </w:pPr>
      <w:r w:rsidRPr="00EE47C4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B7523E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78159A">
        <w:rPr>
          <w:rFonts w:ascii="仿宋" w:eastAsia="仿宋" w:hAnsi="仿宋" w:cs="Times New Roman" w:hint="eastAsia"/>
          <w:sz w:val="32"/>
          <w:szCs w:val="32"/>
        </w:rPr>
        <w:t xml:space="preserve">     </w:t>
      </w:r>
      <w:r w:rsidR="00B7523E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EE47C4">
        <w:rPr>
          <w:rFonts w:ascii="仿宋" w:eastAsia="仿宋" w:hAnsi="仿宋" w:cs="Times New Roman" w:hint="eastAsia"/>
          <w:sz w:val="32"/>
          <w:szCs w:val="32"/>
        </w:rPr>
        <w:t>二</w:t>
      </w:r>
      <w:r w:rsidRPr="00EE47C4">
        <w:rPr>
          <w:rFonts w:ascii="仿宋" w:eastAsia="仿宋" w:hAnsi="仿宋" w:cs="宋体" w:hint="eastAsia"/>
          <w:sz w:val="32"/>
          <w:szCs w:val="32"/>
        </w:rPr>
        <w:t>〇</w:t>
      </w:r>
      <w:r w:rsidR="0078159A" w:rsidRPr="0078159A">
        <w:rPr>
          <w:rFonts w:ascii="仿宋" w:eastAsia="仿宋" w:hAnsi="仿宋" w:cs="宋体" w:hint="eastAsia"/>
          <w:sz w:val="32"/>
          <w:szCs w:val="32"/>
        </w:rPr>
        <w:t>二</w:t>
      </w:r>
      <w:r w:rsidR="003959B1">
        <w:rPr>
          <w:rFonts w:ascii="仿宋" w:eastAsia="仿宋" w:hAnsi="仿宋" w:cs="宋体" w:hint="eastAsia"/>
          <w:sz w:val="32"/>
          <w:szCs w:val="32"/>
        </w:rPr>
        <w:t>一</w:t>
      </w:r>
      <w:r w:rsidRPr="00EE47C4">
        <w:rPr>
          <w:rFonts w:ascii="仿宋" w:eastAsia="仿宋" w:hAnsi="仿宋" w:cs="仿宋_GB2312" w:hint="eastAsia"/>
          <w:sz w:val="32"/>
          <w:szCs w:val="32"/>
        </w:rPr>
        <w:t>年</w:t>
      </w:r>
      <w:r w:rsidR="003959B1">
        <w:rPr>
          <w:rFonts w:ascii="仿宋" w:eastAsia="仿宋" w:hAnsi="仿宋" w:cs="仿宋_GB2312" w:hint="eastAsia"/>
          <w:sz w:val="32"/>
          <w:szCs w:val="32"/>
        </w:rPr>
        <w:t>二</w:t>
      </w:r>
      <w:r w:rsidRPr="00EE47C4">
        <w:rPr>
          <w:rFonts w:ascii="仿宋" w:eastAsia="仿宋" w:hAnsi="仿宋" w:cs="仿宋_GB2312" w:hint="eastAsia"/>
          <w:sz w:val="32"/>
          <w:szCs w:val="32"/>
        </w:rPr>
        <w:t>月</w:t>
      </w:r>
      <w:r w:rsidR="003959B1">
        <w:rPr>
          <w:rFonts w:ascii="仿宋" w:eastAsia="仿宋" w:hAnsi="仿宋" w:cs="仿宋_GB2312" w:hint="eastAsia"/>
          <w:sz w:val="32"/>
          <w:szCs w:val="32"/>
        </w:rPr>
        <w:t>九</w:t>
      </w:r>
      <w:r w:rsidRPr="00EE47C4">
        <w:rPr>
          <w:rFonts w:ascii="仿宋" w:eastAsia="仿宋" w:hAnsi="仿宋" w:cs="仿宋_GB2312" w:hint="eastAsia"/>
          <w:sz w:val="32"/>
          <w:szCs w:val="32"/>
        </w:rPr>
        <w:t>日</w:t>
      </w:r>
    </w:p>
    <w:p w:rsidR="00EE47C4" w:rsidRPr="00EE47C4" w:rsidRDefault="00EE47C4" w:rsidP="003959B1">
      <w:pPr>
        <w:adjustRightInd w:val="0"/>
        <w:snapToGrid w:val="0"/>
        <w:spacing w:line="720" w:lineRule="exact"/>
        <w:rPr>
          <w:rFonts w:ascii="仿宋" w:eastAsia="仿宋" w:hAnsi="仿宋" w:cs="Times New Roman"/>
          <w:sz w:val="32"/>
          <w:szCs w:val="32"/>
        </w:rPr>
      </w:pPr>
    </w:p>
    <w:p w:rsidR="00B7523E" w:rsidRPr="00B7523E" w:rsidRDefault="00B7523E" w:rsidP="003959B1">
      <w:pPr>
        <w:adjustRightInd w:val="0"/>
        <w:snapToGrid w:val="0"/>
        <w:spacing w:line="720" w:lineRule="exact"/>
        <w:ind w:firstLineChars="1250" w:firstLine="4000"/>
        <w:rPr>
          <w:rFonts w:ascii="仿宋" w:eastAsia="仿宋" w:hAnsi="仿宋" w:cs="Times New Roman"/>
          <w:sz w:val="32"/>
          <w:szCs w:val="32"/>
        </w:rPr>
      </w:pPr>
      <w:r w:rsidRPr="00B7523E">
        <w:rPr>
          <w:rFonts w:ascii="仿宋" w:eastAsia="仿宋" w:hAnsi="仿宋" w:cs="Times New Roman" w:hint="eastAsia"/>
          <w:sz w:val="32"/>
          <w:szCs w:val="32"/>
        </w:rPr>
        <w:t xml:space="preserve">法  官  助  理     吕文欣    </w:t>
      </w:r>
    </w:p>
    <w:p w:rsidR="00B6596E" w:rsidRPr="00EE47C4" w:rsidRDefault="00B7523E" w:rsidP="003959B1">
      <w:pPr>
        <w:adjustRightInd w:val="0"/>
        <w:snapToGrid w:val="0"/>
        <w:spacing w:line="720" w:lineRule="exact"/>
      </w:pPr>
      <w:r w:rsidRPr="00B7523E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007184">
        <w:rPr>
          <w:rFonts w:ascii="仿宋" w:eastAsia="仿宋" w:hAnsi="仿宋" w:cs="Times New Roman" w:hint="eastAsia"/>
          <w:sz w:val="32"/>
          <w:szCs w:val="32"/>
        </w:rPr>
        <w:t xml:space="preserve">                        </w:t>
      </w:r>
      <w:r w:rsidRPr="00B7523E">
        <w:rPr>
          <w:rFonts w:ascii="仿宋" w:eastAsia="仿宋" w:hAnsi="仿宋" w:cs="Times New Roman" w:hint="eastAsia"/>
          <w:sz w:val="32"/>
          <w:szCs w:val="32"/>
        </w:rPr>
        <w:t xml:space="preserve">书    记    员     </w:t>
      </w:r>
      <w:r w:rsidR="00F45D3A">
        <w:rPr>
          <w:rFonts w:ascii="仿宋" w:eastAsia="仿宋" w:hAnsi="仿宋" w:cs="Times New Roman" w:hint="eastAsia"/>
          <w:sz w:val="32"/>
          <w:szCs w:val="32"/>
        </w:rPr>
        <w:t>徐  杰</w:t>
      </w:r>
    </w:p>
    <w:sectPr w:rsidR="00B6596E" w:rsidRPr="00EE47C4" w:rsidSect="00007184">
      <w:headerReference w:type="even" r:id="rId10"/>
      <w:headerReference w:type="default" r:id="rId11"/>
      <w:footerReference w:type="default" r:id="rId12"/>
      <w:pgSz w:w="11907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3C" w:rsidRDefault="008E5E3C" w:rsidP="002F5E5E">
      <w:r>
        <w:separator/>
      </w:r>
    </w:p>
  </w:endnote>
  <w:endnote w:type="continuationSeparator" w:id="0">
    <w:p w:rsidR="008E5E3C" w:rsidRDefault="008E5E3C" w:rsidP="002F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41761"/>
      <w:docPartObj>
        <w:docPartGallery w:val="Page Numbers (Bottom of Page)"/>
        <w:docPartUnique/>
      </w:docPartObj>
    </w:sdtPr>
    <w:sdtEndPr/>
    <w:sdtContent>
      <w:p w:rsidR="001A15D6" w:rsidRDefault="001A1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5D" w:rsidRPr="00E3155D">
          <w:rPr>
            <w:noProof/>
            <w:lang w:val="zh-CN"/>
          </w:rPr>
          <w:t>2</w:t>
        </w:r>
        <w:r>
          <w:fldChar w:fldCharType="end"/>
        </w:r>
      </w:p>
    </w:sdtContent>
  </w:sdt>
  <w:p w:rsidR="001A15D6" w:rsidRDefault="001A15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3C" w:rsidRDefault="008E5E3C" w:rsidP="002F5E5E">
      <w:r>
        <w:separator/>
      </w:r>
    </w:p>
  </w:footnote>
  <w:footnote w:type="continuationSeparator" w:id="0">
    <w:p w:rsidR="008E5E3C" w:rsidRDefault="008E5E3C" w:rsidP="002F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93" w:rsidRDefault="00C21E93" w:rsidP="00C21E9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93" w:rsidRDefault="00C21E93" w:rsidP="00C21E9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7D1"/>
    <w:multiLevelType w:val="hybridMultilevel"/>
    <w:tmpl w:val="B87AD1D0"/>
    <w:lvl w:ilvl="0" w:tplc="D23264E2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comments" w:enforcement="1" w:cryptProviderType="rsaFull" w:cryptAlgorithmClass="hash" w:cryptAlgorithmType="typeAny" w:cryptAlgorithmSid="4" w:cryptSpinCount="100000" w:hash="oTvVWE9Hvcd+oFVKoZ1fj7FLwIc=" w:salt="fVqLXbR/Jkv/MoG5tJdWh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5F30AB58-F5F4-4B9C-987D-6F608F6D127D}" w:val="r07vDE4MOzToKd5jsHaig8WNZQmFJXw1u+6IxUkt9RqCcPLnyhBb/=VY2GAlefSp3"/>
    <w:docVar w:name="DocumentID" w:val="{0107EE9C-4F76-4975-8801-ECCB1FBA3A79}"/>
  </w:docVars>
  <w:rsids>
    <w:rsidRoot w:val="00EE47C4"/>
    <w:rsid w:val="00007184"/>
    <w:rsid w:val="000521FF"/>
    <w:rsid w:val="000A236A"/>
    <w:rsid w:val="000A613C"/>
    <w:rsid w:val="000D5F39"/>
    <w:rsid w:val="000E6EC1"/>
    <w:rsid w:val="00120F98"/>
    <w:rsid w:val="00165299"/>
    <w:rsid w:val="001A15D6"/>
    <w:rsid w:val="0020107B"/>
    <w:rsid w:val="002029B6"/>
    <w:rsid w:val="0026228F"/>
    <w:rsid w:val="00270861"/>
    <w:rsid w:val="002747FE"/>
    <w:rsid w:val="002A7EDD"/>
    <w:rsid w:val="002C55AC"/>
    <w:rsid w:val="002F188D"/>
    <w:rsid w:val="002F5E5E"/>
    <w:rsid w:val="00312556"/>
    <w:rsid w:val="00373D6E"/>
    <w:rsid w:val="003959B1"/>
    <w:rsid w:val="00396E2A"/>
    <w:rsid w:val="003B78AB"/>
    <w:rsid w:val="00406E6B"/>
    <w:rsid w:val="00423688"/>
    <w:rsid w:val="004607BE"/>
    <w:rsid w:val="0046562E"/>
    <w:rsid w:val="00471B45"/>
    <w:rsid w:val="004846D0"/>
    <w:rsid w:val="004A2AC4"/>
    <w:rsid w:val="00597085"/>
    <w:rsid w:val="005A22DD"/>
    <w:rsid w:val="005C1852"/>
    <w:rsid w:val="005C5F44"/>
    <w:rsid w:val="0062043F"/>
    <w:rsid w:val="0068146D"/>
    <w:rsid w:val="00686E68"/>
    <w:rsid w:val="00721C5F"/>
    <w:rsid w:val="007622D7"/>
    <w:rsid w:val="00765844"/>
    <w:rsid w:val="0076742A"/>
    <w:rsid w:val="0078156D"/>
    <w:rsid w:val="0078159A"/>
    <w:rsid w:val="007B37C5"/>
    <w:rsid w:val="00801C94"/>
    <w:rsid w:val="0080491C"/>
    <w:rsid w:val="00854E7C"/>
    <w:rsid w:val="0087230F"/>
    <w:rsid w:val="008D0765"/>
    <w:rsid w:val="008E5E3C"/>
    <w:rsid w:val="00907A11"/>
    <w:rsid w:val="009456A6"/>
    <w:rsid w:val="00951185"/>
    <w:rsid w:val="009F21EB"/>
    <w:rsid w:val="00A25078"/>
    <w:rsid w:val="00A56028"/>
    <w:rsid w:val="00AB5254"/>
    <w:rsid w:val="00AF09B4"/>
    <w:rsid w:val="00B17562"/>
    <w:rsid w:val="00B4230C"/>
    <w:rsid w:val="00B6596E"/>
    <w:rsid w:val="00B7523E"/>
    <w:rsid w:val="00B84BD6"/>
    <w:rsid w:val="00BA4BAA"/>
    <w:rsid w:val="00C21E93"/>
    <w:rsid w:val="00C24123"/>
    <w:rsid w:val="00C566D9"/>
    <w:rsid w:val="00D14CC5"/>
    <w:rsid w:val="00D3252C"/>
    <w:rsid w:val="00D43ACA"/>
    <w:rsid w:val="00D51692"/>
    <w:rsid w:val="00D90EE5"/>
    <w:rsid w:val="00DF0B53"/>
    <w:rsid w:val="00E1529E"/>
    <w:rsid w:val="00E3155D"/>
    <w:rsid w:val="00E4602D"/>
    <w:rsid w:val="00EA35AE"/>
    <w:rsid w:val="00ED2A38"/>
    <w:rsid w:val="00EE47C4"/>
    <w:rsid w:val="00F0315B"/>
    <w:rsid w:val="00F45D3A"/>
    <w:rsid w:val="00F77508"/>
    <w:rsid w:val="00F83F6C"/>
    <w:rsid w:val="00F91F41"/>
    <w:rsid w:val="00FA0C25"/>
    <w:rsid w:val="00FA52E2"/>
    <w:rsid w:val="00FB66C5"/>
    <w:rsid w:val="00FE79D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E5E"/>
    <w:rPr>
      <w:sz w:val="18"/>
      <w:szCs w:val="18"/>
    </w:rPr>
  </w:style>
  <w:style w:type="paragraph" w:styleId="a5">
    <w:name w:val="List Paragraph"/>
    <w:basedOn w:val="a"/>
    <w:uiPriority w:val="34"/>
    <w:qFormat/>
    <w:rsid w:val="00B752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E5E"/>
    <w:rPr>
      <w:sz w:val="18"/>
      <w:szCs w:val="18"/>
    </w:rPr>
  </w:style>
  <w:style w:type="paragraph" w:styleId="a5">
    <w:name w:val="List Paragraph"/>
    <w:basedOn w:val="a"/>
    <w:uiPriority w:val="34"/>
    <w:qFormat/>
    <w:rsid w:val="00B752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8</DocSecurity>
  <Lines>5</Lines>
  <Paragraphs>1</Paragraphs>
  <ScaleCrop>false</ScaleCrop>
  <Company>微软公司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谢晖</dc:creator>
  <cp:lastModifiedBy>刘志军</cp:lastModifiedBy>
  <cp:revision>1</cp:revision>
  <dcterms:created xsi:type="dcterms:W3CDTF">2021-02-09T08:27:00Z</dcterms:created>
  <dcterms:modified xsi:type="dcterms:W3CDTF">2021-02-09T08:27:00Z</dcterms:modified>
</cp:coreProperties>
</file>