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F7" w:rsidRPr="00DA58A3" w:rsidRDefault="00DA58A3">
      <w:pPr>
        <w:spacing w:line="360" w:lineRule="auto"/>
        <w:rPr>
          <w:rFonts w:ascii="仿宋_GB2312" w:eastAsia="仿宋_GB2312" w:hAnsi="华文仿宋"/>
          <w:bCs/>
          <w:kern w:val="0"/>
          <w:sz w:val="84"/>
          <w:szCs w:val="84"/>
        </w:rPr>
      </w:pPr>
      <w:r w:rsidRPr="00DA58A3">
        <w:rPr>
          <w:rFonts w:ascii="仿宋_GB2312" w:eastAsia="仿宋_GB2312" w:hAnsi="华文仿宋" w:hint="eastAsia"/>
          <w:bCs/>
          <w:kern w:val="0"/>
          <w:sz w:val="84"/>
          <w:szCs w:val="84"/>
        </w:rPr>
        <w:t xml:space="preserve"> </w:t>
      </w:r>
    </w:p>
    <w:p w:rsidR="009167F7" w:rsidRPr="00DA58A3" w:rsidRDefault="009167F7">
      <w:pPr>
        <w:spacing w:line="360" w:lineRule="auto"/>
        <w:jc w:val="center"/>
        <w:rPr>
          <w:rFonts w:ascii="仿宋_GB2312" w:eastAsia="仿宋_GB2312" w:hAnsi="华文仿宋"/>
          <w:bCs/>
          <w:kern w:val="0"/>
          <w:sz w:val="18"/>
          <w:szCs w:val="18"/>
        </w:rPr>
      </w:pPr>
    </w:p>
    <w:p w:rsidR="009167F7" w:rsidRPr="00DA58A3" w:rsidRDefault="00DA58A3">
      <w:pPr>
        <w:spacing w:line="360" w:lineRule="auto"/>
        <w:jc w:val="center"/>
        <w:rPr>
          <w:rFonts w:ascii="仿宋_GB2312" w:eastAsia="仿宋_GB2312" w:hAnsi="华文仿宋"/>
          <w:bCs/>
          <w:sz w:val="84"/>
          <w:szCs w:val="84"/>
        </w:rPr>
      </w:pPr>
      <w:r w:rsidRPr="00DA58A3">
        <w:rPr>
          <w:rFonts w:ascii="仿宋_GB2312" w:eastAsia="仿宋_GB2312" w:hAnsi="华文仿宋" w:hint="eastAsia"/>
          <w:bCs/>
          <w:spacing w:val="5"/>
          <w:w w:val="72"/>
          <w:kern w:val="0"/>
          <w:sz w:val="84"/>
          <w:szCs w:val="84"/>
          <w:fitText w:val="6744"/>
        </w:rPr>
        <w:t>房地产司法鉴定估价报</w:t>
      </w:r>
      <w:r w:rsidRPr="00DA58A3">
        <w:rPr>
          <w:rFonts w:ascii="仿宋_GB2312" w:eastAsia="仿宋_GB2312" w:hAnsi="华文仿宋" w:hint="eastAsia"/>
          <w:bCs/>
          <w:spacing w:val="1"/>
          <w:w w:val="72"/>
          <w:kern w:val="0"/>
          <w:sz w:val="84"/>
          <w:szCs w:val="84"/>
          <w:fitText w:val="6744"/>
        </w:rPr>
        <w:t>告</w:t>
      </w:r>
    </w:p>
    <w:p w:rsidR="009167F7" w:rsidRPr="00DA58A3" w:rsidRDefault="009167F7">
      <w:pPr>
        <w:spacing w:line="360" w:lineRule="auto"/>
        <w:jc w:val="left"/>
        <w:rPr>
          <w:rFonts w:ascii="仿宋_GB2312" w:eastAsia="仿宋_GB2312" w:hAnsi="华文仿宋"/>
          <w:sz w:val="28"/>
          <w:szCs w:val="28"/>
        </w:rPr>
      </w:pPr>
    </w:p>
    <w:p w:rsidR="009167F7" w:rsidRPr="00DA58A3" w:rsidRDefault="009167F7">
      <w:pPr>
        <w:spacing w:line="360" w:lineRule="auto"/>
        <w:jc w:val="left"/>
        <w:rPr>
          <w:rFonts w:ascii="仿宋_GB2312" w:eastAsia="仿宋_GB2312" w:hAnsi="华文仿宋"/>
          <w:sz w:val="28"/>
        </w:rPr>
      </w:pPr>
    </w:p>
    <w:p w:rsidR="009167F7" w:rsidRPr="00DA58A3" w:rsidRDefault="00DA58A3" w:rsidP="009167F7">
      <w:pPr>
        <w:spacing w:line="800" w:lineRule="exact"/>
        <w:ind w:leftChars="151" w:left="2661" w:rightChars="-100" w:right="-210" w:hangingChars="630" w:hanging="2344"/>
        <w:jc w:val="left"/>
        <w:rPr>
          <w:rFonts w:ascii="仿宋_GB2312" w:eastAsia="仿宋_GB2312" w:hAnsi="华文仿宋"/>
          <w:spacing w:val="26"/>
          <w:sz w:val="32"/>
          <w:szCs w:val="32"/>
        </w:rPr>
      </w:pPr>
      <w:r w:rsidRPr="00DA58A3">
        <w:rPr>
          <w:rFonts w:ascii="仿宋_GB2312" w:eastAsia="仿宋_GB2312" w:hAnsi="华文仿宋" w:hint="eastAsia"/>
          <w:spacing w:val="26"/>
          <w:sz w:val="32"/>
          <w:szCs w:val="32"/>
        </w:rPr>
        <w:t>估价报告编号</w:t>
      </w:r>
      <w:r w:rsidRPr="00DA58A3">
        <w:rPr>
          <w:rFonts w:ascii="仿宋_GB2312" w:eastAsia="仿宋_GB2312" w:hAnsi="华文仿宋" w:hint="eastAsia"/>
          <w:sz w:val="32"/>
          <w:szCs w:val="32"/>
        </w:rPr>
        <w:t>：</w:t>
      </w:r>
      <w:r w:rsidRPr="00DA58A3">
        <w:rPr>
          <w:rFonts w:ascii="仿宋_GB2312" w:eastAsia="仿宋_GB2312" w:hAnsi="华文仿宋" w:hint="eastAsia"/>
          <w:sz w:val="32"/>
          <w:szCs w:val="32"/>
        </w:rPr>
        <w:t>十堰德高</w:t>
      </w:r>
      <w:r w:rsidRPr="00DA58A3">
        <w:rPr>
          <w:rFonts w:ascii="仿宋_GB2312" w:eastAsia="仿宋_GB2312" w:hAnsi="华文仿宋" w:hint="eastAsia"/>
          <w:sz w:val="32"/>
          <w:szCs w:val="32"/>
        </w:rPr>
        <w:t>估字</w:t>
      </w:r>
      <w:r w:rsidRPr="00DA58A3">
        <w:rPr>
          <w:rFonts w:ascii="仿宋_GB2312" w:eastAsia="仿宋_GB2312" w:hAnsi="华文仿宋" w:hint="eastAsia"/>
          <w:sz w:val="32"/>
          <w:szCs w:val="32"/>
        </w:rPr>
        <w:t>[201</w:t>
      </w:r>
      <w:r w:rsidRPr="00DA58A3">
        <w:rPr>
          <w:rFonts w:ascii="仿宋_GB2312" w:eastAsia="仿宋_GB2312" w:hAnsi="华文仿宋" w:hint="eastAsia"/>
          <w:sz w:val="32"/>
          <w:szCs w:val="32"/>
        </w:rPr>
        <w:t>9</w:t>
      </w:r>
      <w:r w:rsidRPr="00DA58A3">
        <w:rPr>
          <w:rFonts w:ascii="仿宋_GB2312" w:eastAsia="仿宋_GB2312" w:hAnsi="华文仿宋" w:hint="eastAsia"/>
          <w:sz w:val="32"/>
          <w:szCs w:val="32"/>
        </w:rPr>
        <w:t>]</w:t>
      </w:r>
      <w:r w:rsidRPr="00DA58A3">
        <w:rPr>
          <w:rFonts w:ascii="仿宋_GB2312" w:eastAsia="仿宋_GB2312" w:hAnsi="华文仿宋" w:hint="eastAsia"/>
          <w:sz w:val="32"/>
          <w:szCs w:val="32"/>
        </w:rPr>
        <w:t>第</w:t>
      </w:r>
      <w:r w:rsidRPr="00DA58A3">
        <w:rPr>
          <w:rFonts w:ascii="仿宋_GB2312" w:eastAsia="仿宋_GB2312" w:hAnsi="华文仿宋" w:hint="eastAsia"/>
          <w:sz w:val="32"/>
          <w:szCs w:val="32"/>
        </w:rPr>
        <w:t>ZSDG212019283</w:t>
      </w:r>
      <w:r w:rsidRPr="00DA58A3">
        <w:rPr>
          <w:rFonts w:ascii="仿宋_GB2312" w:eastAsia="仿宋_GB2312" w:hAnsi="华文仿宋" w:hint="eastAsia"/>
          <w:sz w:val="32"/>
          <w:szCs w:val="32"/>
        </w:rPr>
        <w:t>号</w:t>
      </w:r>
    </w:p>
    <w:p w:rsidR="009167F7" w:rsidRPr="00DA58A3" w:rsidRDefault="00DA58A3" w:rsidP="009167F7">
      <w:pPr>
        <w:spacing w:line="800" w:lineRule="exact"/>
        <w:ind w:leftChars="150" w:left="2804" w:rightChars="100" w:right="210" w:hangingChars="669" w:hanging="2489"/>
        <w:jc w:val="left"/>
        <w:rPr>
          <w:rFonts w:ascii="仿宋_GB2312" w:eastAsia="仿宋_GB2312" w:hAnsi="华文仿宋"/>
          <w:sz w:val="32"/>
          <w:szCs w:val="32"/>
        </w:rPr>
      </w:pPr>
      <w:r w:rsidRPr="00DA58A3">
        <w:rPr>
          <w:rFonts w:ascii="仿宋_GB2312" w:eastAsia="仿宋_GB2312" w:hAnsi="华文仿宋" w:hint="eastAsia"/>
          <w:spacing w:val="26"/>
          <w:sz w:val="32"/>
          <w:szCs w:val="32"/>
        </w:rPr>
        <w:t>估价项目</w:t>
      </w:r>
      <w:r w:rsidRPr="00DA58A3">
        <w:rPr>
          <w:rFonts w:ascii="仿宋_GB2312" w:eastAsia="仿宋_GB2312" w:hAnsi="华文仿宋" w:hint="eastAsia"/>
          <w:sz w:val="32"/>
          <w:szCs w:val="32"/>
        </w:rPr>
        <w:t>名称：</w:t>
      </w:r>
      <w:r w:rsidRPr="00DA58A3">
        <w:rPr>
          <w:rFonts w:ascii="仿宋_GB2312" w:eastAsia="仿宋_GB2312" w:hAnsi="华文仿宋" w:hint="eastAsia"/>
          <w:sz w:val="32"/>
          <w:szCs w:val="32"/>
        </w:rPr>
        <w:t xml:space="preserve"> </w:t>
      </w:r>
      <w:r w:rsidRPr="00DA58A3">
        <w:rPr>
          <w:rFonts w:ascii="仿宋_GB2312" w:eastAsia="仿宋_GB2312" w:hAnsi="华文仿宋" w:hint="eastAsia"/>
          <w:sz w:val="32"/>
          <w:szCs w:val="32"/>
        </w:rPr>
        <w:t>江庭华</w:t>
      </w:r>
      <w:r w:rsidRPr="00DA58A3">
        <w:rPr>
          <w:rFonts w:ascii="仿宋_GB2312" w:eastAsia="仿宋_GB2312" w:hAnsi="华文仿宋" w:hint="eastAsia"/>
          <w:sz w:val="32"/>
          <w:szCs w:val="32"/>
        </w:rPr>
        <w:t>位于</w:t>
      </w:r>
      <w:r w:rsidRPr="00DA58A3">
        <w:rPr>
          <w:rFonts w:ascii="仿宋_GB2312" w:eastAsia="仿宋_GB2312" w:hAnsi="华文仿宋" w:hint="eastAsia"/>
          <w:sz w:val="32"/>
          <w:szCs w:val="32"/>
        </w:rPr>
        <w:t>竹溪县中峰镇青草坪村一组</w:t>
      </w:r>
      <w:r w:rsidRPr="00DA58A3">
        <w:rPr>
          <w:rFonts w:ascii="仿宋_GB2312" w:eastAsia="仿宋_GB2312" w:hAnsi="华文仿宋" w:hint="eastAsia"/>
          <w:sz w:val="32"/>
          <w:szCs w:val="32"/>
        </w:rPr>
        <w:t>45</w:t>
      </w:r>
      <w:r w:rsidRPr="00DA58A3">
        <w:rPr>
          <w:rFonts w:ascii="仿宋_GB2312" w:eastAsia="仿宋_GB2312" w:hAnsi="华文仿宋" w:hint="eastAsia"/>
          <w:sz w:val="32"/>
          <w:szCs w:val="32"/>
        </w:rPr>
        <w:t>号住宅及附属物</w:t>
      </w:r>
      <w:r w:rsidRPr="00DA58A3">
        <w:rPr>
          <w:rFonts w:ascii="仿宋_GB2312" w:eastAsia="仿宋_GB2312" w:hAnsi="华文仿宋" w:hint="eastAsia"/>
          <w:sz w:val="32"/>
          <w:szCs w:val="32"/>
        </w:rPr>
        <w:t>房地产</w:t>
      </w:r>
      <w:r w:rsidRPr="00DA58A3">
        <w:rPr>
          <w:rFonts w:ascii="仿宋_GB2312" w:eastAsia="仿宋_GB2312" w:hAnsi="华文仿宋" w:hint="eastAsia"/>
          <w:sz w:val="32"/>
          <w:szCs w:val="32"/>
        </w:rPr>
        <w:t>市</w:t>
      </w:r>
      <w:r w:rsidRPr="00DA58A3">
        <w:rPr>
          <w:rFonts w:ascii="仿宋_GB2312" w:eastAsia="仿宋_GB2312" w:hAnsi="华文仿宋" w:hint="eastAsia"/>
          <w:spacing w:val="-6"/>
          <w:sz w:val="32"/>
          <w:szCs w:val="32"/>
        </w:rPr>
        <w:t>场价值评估</w:t>
      </w:r>
    </w:p>
    <w:p w:rsidR="009167F7" w:rsidRPr="00DA58A3" w:rsidRDefault="00DA58A3">
      <w:pPr>
        <w:tabs>
          <w:tab w:val="left" w:pos="5597"/>
        </w:tabs>
        <w:spacing w:line="800" w:lineRule="exact"/>
        <w:ind w:leftChars="149" w:left="1200" w:hangingChars="198" w:hanging="887"/>
        <w:jc w:val="left"/>
        <w:rPr>
          <w:rFonts w:ascii="仿宋_GB2312" w:eastAsia="仿宋_GB2312" w:hAnsi="华文仿宋"/>
          <w:sz w:val="32"/>
          <w:szCs w:val="32"/>
        </w:rPr>
      </w:pPr>
      <w:r w:rsidRPr="00DA58A3">
        <w:rPr>
          <w:rFonts w:ascii="仿宋_GB2312" w:eastAsia="仿宋_GB2312" w:hAnsi="华文仿宋" w:hint="eastAsia"/>
          <w:spacing w:val="64"/>
          <w:sz w:val="32"/>
          <w:szCs w:val="32"/>
        </w:rPr>
        <w:t>估价委托人</w:t>
      </w:r>
      <w:r w:rsidRPr="00DA58A3">
        <w:rPr>
          <w:rFonts w:ascii="仿宋_GB2312" w:eastAsia="仿宋_GB2312" w:hAnsi="华文仿宋" w:hint="eastAsia"/>
          <w:sz w:val="32"/>
          <w:szCs w:val="32"/>
        </w:rPr>
        <w:t>：</w:t>
      </w:r>
      <w:r w:rsidRPr="00DA58A3">
        <w:rPr>
          <w:rFonts w:ascii="仿宋_GB2312" w:eastAsia="仿宋_GB2312" w:hAnsi="华文仿宋" w:hint="eastAsia"/>
          <w:sz w:val="32"/>
          <w:szCs w:val="32"/>
        </w:rPr>
        <w:t>湖北省竹溪县人民法院</w:t>
      </w:r>
      <w:r w:rsidRPr="00DA58A3">
        <w:rPr>
          <w:rFonts w:ascii="仿宋_GB2312" w:eastAsia="仿宋_GB2312" w:hAnsi="华文仿宋" w:hint="eastAsia"/>
          <w:sz w:val="32"/>
          <w:szCs w:val="32"/>
        </w:rPr>
        <w:tab/>
      </w:r>
    </w:p>
    <w:p w:rsidR="009167F7" w:rsidRPr="00DA58A3" w:rsidRDefault="00DA58A3">
      <w:pPr>
        <w:spacing w:line="800" w:lineRule="exact"/>
        <w:ind w:leftChars="149" w:left="975" w:hangingChars="207" w:hanging="662"/>
        <w:jc w:val="left"/>
        <w:rPr>
          <w:rFonts w:ascii="仿宋_GB2312" w:eastAsia="仿宋_GB2312" w:hAnsi="华文仿宋"/>
          <w:sz w:val="32"/>
          <w:szCs w:val="32"/>
        </w:rPr>
      </w:pPr>
      <w:r w:rsidRPr="00DA58A3">
        <w:rPr>
          <w:rFonts w:ascii="仿宋_GB2312" w:eastAsia="仿宋_GB2312" w:hAnsi="华文仿宋" w:hint="eastAsia"/>
          <w:sz w:val="32"/>
          <w:szCs w:val="32"/>
        </w:rPr>
        <w:t>房地产估价机构：</w:t>
      </w:r>
      <w:r w:rsidRPr="00DA58A3">
        <w:rPr>
          <w:rFonts w:ascii="仿宋_GB2312" w:eastAsia="仿宋_GB2312" w:hAnsi="华文仿宋" w:hint="eastAsia"/>
          <w:sz w:val="32"/>
          <w:szCs w:val="32"/>
        </w:rPr>
        <w:t>十堰德高房地产估价有限公司</w:t>
      </w:r>
    </w:p>
    <w:p w:rsidR="009167F7" w:rsidRPr="00DA58A3" w:rsidRDefault="00DA58A3" w:rsidP="009167F7">
      <w:pPr>
        <w:spacing w:line="800" w:lineRule="exact"/>
        <w:ind w:leftChars="149" w:left="879" w:rightChars="50" w:right="105" w:hangingChars="202" w:hanging="566"/>
        <w:jc w:val="left"/>
        <w:rPr>
          <w:rFonts w:ascii="仿宋_GB2312" w:eastAsia="仿宋_GB2312" w:hAnsi="仿宋"/>
          <w:sz w:val="32"/>
          <w:szCs w:val="32"/>
        </w:rPr>
      </w:pPr>
      <w:r w:rsidRPr="00DA58A3">
        <w:rPr>
          <w:rFonts w:ascii="仿宋_GB2312" w:eastAsia="仿宋_GB2312" w:hAnsi="华文仿宋" w:hint="eastAsia"/>
          <w:spacing w:val="-20"/>
          <w:sz w:val="32"/>
          <w:szCs w:val="32"/>
        </w:rPr>
        <w:t>注册房地产估价师</w:t>
      </w:r>
      <w:r w:rsidRPr="00DA58A3">
        <w:rPr>
          <w:rFonts w:ascii="仿宋_GB2312" w:eastAsia="仿宋_GB2312" w:hAnsi="华文仿宋" w:hint="eastAsia"/>
          <w:sz w:val="32"/>
          <w:szCs w:val="32"/>
        </w:rPr>
        <w:t>：</w:t>
      </w:r>
      <w:r w:rsidRPr="00DA58A3">
        <w:rPr>
          <w:rFonts w:ascii="仿宋_GB2312" w:eastAsia="仿宋_GB2312" w:hAnsi="华文仿宋" w:hint="eastAsia"/>
          <w:sz w:val="32"/>
          <w:szCs w:val="32"/>
        </w:rPr>
        <w:t>邵毅飞</w:t>
      </w:r>
      <w:r w:rsidRPr="00DA58A3">
        <w:rPr>
          <w:rFonts w:ascii="仿宋_GB2312" w:eastAsia="仿宋_GB2312" w:hAnsi="华文仿宋" w:hint="eastAsia"/>
          <w:sz w:val="32"/>
          <w:szCs w:val="32"/>
        </w:rPr>
        <w:t xml:space="preserve">    </w:t>
      </w:r>
      <w:r w:rsidRPr="00DA58A3">
        <w:rPr>
          <w:rFonts w:ascii="仿宋_GB2312" w:eastAsia="仿宋_GB2312" w:hAnsi="华文仿宋" w:hint="eastAsia"/>
          <w:sz w:val="32"/>
          <w:szCs w:val="32"/>
        </w:rPr>
        <w:t>注册号：</w:t>
      </w:r>
      <w:r w:rsidRPr="00DA58A3">
        <w:rPr>
          <w:rFonts w:ascii="仿宋_GB2312" w:eastAsia="仿宋_GB2312" w:hAnsi="仿宋" w:hint="eastAsia"/>
          <w:sz w:val="32"/>
          <w:szCs w:val="32"/>
        </w:rPr>
        <w:t>4220050028</w:t>
      </w:r>
    </w:p>
    <w:p w:rsidR="009167F7" w:rsidRPr="00DA58A3" w:rsidRDefault="00DA58A3">
      <w:pPr>
        <w:spacing w:line="800" w:lineRule="exact"/>
        <w:ind w:leftChars="453" w:left="951" w:firstLineChars="600" w:firstLine="1920"/>
        <w:jc w:val="left"/>
        <w:rPr>
          <w:rFonts w:ascii="仿宋_GB2312" w:eastAsia="仿宋_GB2312" w:hAnsi="仿宋"/>
          <w:sz w:val="32"/>
          <w:szCs w:val="32"/>
        </w:rPr>
      </w:pPr>
      <w:r w:rsidRPr="00DA58A3">
        <w:rPr>
          <w:rFonts w:ascii="仿宋_GB2312" w:eastAsia="仿宋_GB2312" w:hAnsi="仿宋" w:hint="eastAsia"/>
          <w:sz w:val="32"/>
          <w:szCs w:val="32"/>
        </w:rPr>
        <w:t>李</w:t>
      </w:r>
      <w:r w:rsidRPr="00DA58A3">
        <w:rPr>
          <w:rFonts w:ascii="仿宋_GB2312" w:eastAsia="仿宋_GB2312" w:hAnsi="仿宋" w:hint="eastAsia"/>
          <w:sz w:val="32"/>
          <w:szCs w:val="32"/>
        </w:rPr>
        <w:t xml:space="preserve">  </w:t>
      </w:r>
      <w:r w:rsidRPr="00DA58A3">
        <w:rPr>
          <w:rFonts w:ascii="仿宋_GB2312" w:eastAsia="仿宋_GB2312" w:hAnsi="仿宋" w:hint="eastAsia"/>
          <w:sz w:val="32"/>
          <w:szCs w:val="32"/>
        </w:rPr>
        <w:t>宏</w:t>
      </w:r>
      <w:r w:rsidRPr="00DA58A3">
        <w:rPr>
          <w:rFonts w:ascii="仿宋_GB2312" w:eastAsia="仿宋_GB2312" w:hAnsi="仿宋" w:hint="eastAsia"/>
          <w:sz w:val="32"/>
          <w:szCs w:val="32"/>
        </w:rPr>
        <w:t xml:space="preserve">    </w:t>
      </w:r>
      <w:r w:rsidRPr="00DA58A3">
        <w:rPr>
          <w:rFonts w:ascii="仿宋_GB2312" w:eastAsia="仿宋_GB2312" w:hAnsi="仿宋" w:hint="eastAsia"/>
          <w:sz w:val="32"/>
          <w:szCs w:val="32"/>
        </w:rPr>
        <w:t>注册号：</w:t>
      </w:r>
      <w:r w:rsidRPr="00DA58A3">
        <w:rPr>
          <w:rFonts w:ascii="仿宋_GB2312" w:eastAsia="仿宋_GB2312" w:hAnsi="仿宋" w:hint="eastAsia"/>
          <w:sz w:val="32"/>
          <w:szCs w:val="32"/>
        </w:rPr>
        <w:t>422</w:t>
      </w:r>
      <w:r w:rsidRPr="00DA58A3">
        <w:rPr>
          <w:rFonts w:ascii="仿宋_GB2312" w:eastAsia="仿宋_GB2312" w:hAnsi="仿宋" w:hint="eastAsia"/>
          <w:sz w:val="32"/>
          <w:szCs w:val="32"/>
        </w:rPr>
        <w:t>0000074</w:t>
      </w:r>
    </w:p>
    <w:p w:rsidR="009167F7" w:rsidRPr="00DA58A3" w:rsidRDefault="00DA58A3" w:rsidP="009167F7">
      <w:pPr>
        <w:spacing w:line="800" w:lineRule="exact"/>
        <w:ind w:firstLineChars="112" w:firstLine="314"/>
        <w:jc w:val="left"/>
        <w:rPr>
          <w:rFonts w:ascii="仿宋_GB2312" w:eastAsia="仿宋_GB2312" w:hAnsi="华文仿宋"/>
          <w:sz w:val="32"/>
          <w:szCs w:val="32"/>
        </w:rPr>
        <w:sectPr w:rsidR="009167F7" w:rsidRPr="00DA58A3">
          <w:headerReference w:type="default" r:id="rId7"/>
          <w:footerReference w:type="default" r:id="rId8"/>
          <w:pgSz w:w="11907" w:h="16839"/>
          <w:pgMar w:top="1354" w:right="1701" w:bottom="1554" w:left="1701" w:header="851" w:footer="680" w:gutter="0"/>
          <w:pgNumType w:start="1"/>
          <w:cols w:space="720"/>
          <w:titlePg/>
          <w:docGrid w:type="lines" w:linePitch="312"/>
        </w:sectPr>
      </w:pPr>
      <w:r w:rsidRPr="00DA58A3">
        <w:rPr>
          <w:rFonts w:ascii="仿宋_GB2312" w:eastAsia="仿宋_GB2312" w:hAnsi="华文仿宋" w:hint="eastAsia"/>
          <w:spacing w:val="-20"/>
          <w:sz w:val="32"/>
          <w:szCs w:val="32"/>
        </w:rPr>
        <w:t>估价报告出具日期</w:t>
      </w:r>
      <w:r w:rsidRPr="00DA58A3">
        <w:rPr>
          <w:rFonts w:ascii="仿宋_GB2312" w:eastAsia="仿宋_GB2312" w:hAnsi="华文仿宋" w:hint="eastAsia"/>
          <w:sz w:val="32"/>
          <w:szCs w:val="32"/>
        </w:rPr>
        <w:t>：</w:t>
      </w:r>
      <w:r w:rsidRPr="00DA58A3">
        <w:rPr>
          <w:rFonts w:ascii="仿宋_GB2312" w:eastAsia="仿宋_GB2312" w:hAnsi="华文仿宋" w:hint="eastAsia"/>
          <w:sz w:val="32"/>
          <w:szCs w:val="32"/>
        </w:rPr>
        <w:t>二○一九年十二月六日</w:t>
      </w:r>
    </w:p>
    <w:p w:rsidR="009167F7" w:rsidRPr="00DA58A3" w:rsidRDefault="00DA58A3">
      <w:pPr>
        <w:spacing w:line="480" w:lineRule="exact"/>
        <w:jc w:val="center"/>
        <w:rPr>
          <w:rFonts w:ascii="仿宋_GB2312" w:eastAsia="仿宋_GB2312"/>
          <w:sz w:val="28"/>
        </w:rPr>
      </w:pPr>
      <w:r w:rsidRPr="00DA58A3">
        <w:rPr>
          <w:rFonts w:ascii="宋体" w:hAnsi="宋体" w:hint="eastAsia"/>
          <w:b/>
          <w:sz w:val="32"/>
          <w:szCs w:val="32"/>
        </w:rPr>
        <w:lastRenderedPageBreak/>
        <w:t>致估价委托人函</w:t>
      </w:r>
    </w:p>
    <w:p w:rsidR="009167F7" w:rsidRPr="00DA58A3" w:rsidRDefault="00DA58A3">
      <w:pPr>
        <w:spacing w:line="480" w:lineRule="exact"/>
        <w:rPr>
          <w:rFonts w:ascii="仿宋_GB2312" w:eastAsia="仿宋_GB2312" w:hAnsi="新宋体"/>
          <w:sz w:val="28"/>
        </w:rPr>
      </w:pPr>
      <w:r w:rsidRPr="00DA58A3">
        <w:rPr>
          <w:rFonts w:ascii="仿宋_GB2312" w:eastAsia="仿宋_GB2312" w:hint="eastAsia"/>
          <w:sz w:val="28"/>
          <w:szCs w:val="28"/>
        </w:rPr>
        <w:t>湖北省竹溪县人民法院</w:t>
      </w:r>
      <w:r w:rsidRPr="00DA58A3">
        <w:rPr>
          <w:rFonts w:ascii="仿宋_GB2312" w:eastAsia="仿宋_GB2312" w:hAnsi="新宋体" w:hint="eastAsia"/>
          <w:sz w:val="28"/>
        </w:rPr>
        <w:t>：</w:t>
      </w:r>
    </w:p>
    <w:p w:rsidR="009167F7" w:rsidRPr="00DA58A3" w:rsidRDefault="00DA58A3">
      <w:pPr>
        <w:tabs>
          <w:tab w:val="left" w:pos="2408"/>
        </w:tabs>
        <w:spacing w:line="480" w:lineRule="exact"/>
        <w:ind w:firstLineChars="200" w:firstLine="560"/>
        <w:rPr>
          <w:rFonts w:ascii="仿宋_GB2312" w:eastAsia="仿宋_GB2312" w:hAnsi="新宋体"/>
          <w:sz w:val="28"/>
        </w:rPr>
      </w:pPr>
      <w:r w:rsidRPr="00DA58A3">
        <w:rPr>
          <w:rFonts w:ascii="仿宋_GB2312" w:eastAsia="仿宋_GB2312" w:hAnsi="新宋体" w:hint="eastAsia"/>
          <w:sz w:val="28"/>
        </w:rPr>
        <w:t>我公司于</w:t>
      </w:r>
      <w:r w:rsidRPr="00DA58A3">
        <w:rPr>
          <w:rFonts w:ascii="仿宋_GB2312" w:eastAsia="仿宋_GB2312" w:hAnsi="新宋体" w:hint="eastAsia"/>
          <w:sz w:val="28"/>
        </w:rPr>
        <w:t>2019</w:t>
      </w:r>
      <w:r w:rsidRPr="00DA58A3">
        <w:rPr>
          <w:rFonts w:ascii="仿宋_GB2312" w:eastAsia="仿宋_GB2312" w:hAnsi="新宋体" w:hint="eastAsia"/>
          <w:sz w:val="28"/>
        </w:rPr>
        <w:t>年</w:t>
      </w:r>
      <w:r w:rsidRPr="00DA58A3">
        <w:rPr>
          <w:rFonts w:ascii="仿宋_GB2312" w:eastAsia="仿宋_GB2312" w:hAnsi="新宋体" w:hint="eastAsia"/>
          <w:sz w:val="28"/>
        </w:rPr>
        <w:t>11</w:t>
      </w:r>
      <w:r w:rsidRPr="00DA58A3">
        <w:rPr>
          <w:rFonts w:ascii="仿宋_GB2312" w:eastAsia="仿宋_GB2312" w:hAnsi="新宋体" w:hint="eastAsia"/>
          <w:sz w:val="28"/>
        </w:rPr>
        <w:t>月</w:t>
      </w:r>
      <w:r w:rsidRPr="00DA58A3">
        <w:rPr>
          <w:rFonts w:ascii="仿宋_GB2312" w:eastAsia="仿宋_GB2312" w:hAnsi="新宋体" w:hint="eastAsia"/>
          <w:sz w:val="28"/>
        </w:rPr>
        <w:t>25</w:t>
      </w:r>
      <w:r w:rsidRPr="00DA58A3">
        <w:rPr>
          <w:rFonts w:ascii="仿宋_GB2312" w:eastAsia="仿宋_GB2312" w:hAnsi="新宋体" w:hint="eastAsia"/>
          <w:sz w:val="28"/>
        </w:rPr>
        <w:t>日</w:t>
      </w:r>
      <w:r w:rsidRPr="00DA58A3">
        <w:rPr>
          <w:rFonts w:ascii="仿宋_GB2312" w:eastAsia="仿宋_GB2312" w:hAnsi="新宋体" w:hint="eastAsia"/>
          <w:sz w:val="28"/>
        </w:rPr>
        <w:t>接受贵</w:t>
      </w:r>
      <w:r w:rsidRPr="00DA58A3">
        <w:rPr>
          <w:rFonts w:ascii="仿宋_GB2312" w:eastAsia="仿宋_GB2312" w:hAnsi="新宋体" w:hint="eastAsia"/>
          <w:sz w:val="28"/>
        </w:rPr>
        <w:t>院</w:t>
      </w:r>
      <w:r w:rsidRPr="00DA58A3">
        <w:rPr>
          <w:rFonts w:ascii="仿宋_GB2312" w:eastAsia="仿宋_GB2312" w:hAnsi="新宋体" w:hint="eastAsia"/>
          <w:sz w:val="28"/>
        </w:rPr>
        <w:t>估价委托，</w:t>
      </w:r>
      <w:r w:rsidRPr="00DA58A3">
        <w:rPr>
          <w:rFonts w:ascii="仿宋_GB2312" w:eastAsia="仿宋_GB2312" w:hAnsi="新宋体" w:hint="eastAsia"/>
          <w:sz w:val="28"/>
        </w:rPr>
        <w:t>对</w:t>
      </w:r>
      <w:r w:rsidRPr="00DA58A3">
        <w:rPr>
          <w:rFonts w:ascii="仿宋_GB2312" w:eastAsia="仿宋_GB2312" w:hAnsi="新宋体" w:hint="eastAsia"/>
          <w:sz w:val="28"/>
        </w:rPr>
        <w:t>江庭华</w:t>
      </w:r>
      <w:r w:rsidRPr="00DA58A3">
        <w:rPr>
          <w:rFonts w:ascii="仿宋_GB2312" w:eastAsia="仿宋_GB2312" w:hAnsi="新宋体" w:hint="eastAsia"/>
          <w:sz w:val="28"/>
        </w:rPr>
        <w:t>拥有</w:t>
      </w:r>
      <w:r w:rsidRPr="00DA58A3">
        <w:rPr>
          <w:rFonts w:ascii="仿宋_GB2312" w:eastAsia="仿宋_GB2312" w:hAnsi="新宋体" w:hint="eastAsia"/>
          <w:sz w:val="28"/>
          <w:szCs w:val="28"/>
        </w:rPr>
        <w:t>的</w:t>
      </w:r>
      <w:r w:rsidRPr="00DA58A3">
        <w:rPr>
          <w:rFonts w:ascii="仿宋_GB2312" w:eastAsia="仿宋_GB2312" w:hAnsi="新宋体" w:hint="eastAsia"/>
          <w:sz w:val="28"/>
          <w:szCs w:val="28"/>
        </w:rPr>
        <w:t>1</w:t>
      </w:r>
      <w:r w:rsidRPr="00DA58A3">
        <w:rPr>
          <w:rFonts w:ascii="仿宋_GB2312" w:eastAsia="仿宋_GB2312" w:hAnsi="新宋体" w:hint="eastAsia"/>
          <w:sz w:val="28"/>
          <w:szCs w:val="28"/>
        </w:rPr>
        <w:t>套</w:t>
      </w:r>
      <w:r w:rsidRPr="00DA58A3">
        <w:rPr>
          <w:rFonts w:ascii="仿宋_GB2312" w:eastAsia="仿宋_GB2312" w:hAnsi="新宋体" w:hint="eastAsia"/>
          <w:sz w:val="28"/>
          <w:szCs w:val="28"/>
        </w:rPr>
        <w:t>住宅及附属物</w:t>
      </w:r>
      <w:r w:rsidRPr="00DA58A3">
        <w:rPr>
          <w:rFonts w:ascii="仿宋_GB2312" w:eastAsia="仿宋_GB2312" w:hAnsi="新宋体" w:hint="eastAsia"/>
          <w:sz w:val="28"/>
          <w:szCs w:val="28"/>
        </w:rPr>
        <w:t>房地产</w:t>
      </w:r>
      <w:r w:rsidRPr="00DA58A3">
        <w:rPr>
          <w:rFonts w:ascii="仿宋_GB2312" w:eastAsia="仿宋_GB2312" w:hAnsi="新宋体" w:hint="eastAsia"/>
          <w:sz w:val="28"/>
          <w:szCs w:val="28"/>
        </w:rPr>
        <w:t>进行了评估。</w:t>
      </w:r>
    </w:p>
    <w:p w:rsidR="009167F7" w:rsidRPr="00DA58A3" w:rsidRDefault="00DA58A3">
      <w:pPr>
        <w:spacing w:line="480" w:lineRule="exact"/>
        <w:ind w:firstLineChars="200" w:firstLine="562"/>
        <w:rPr>
          <w:rFonts w:ascii="仿宋_GB2312" w:eastAsia="仿宋_GB2312" w:hAnsi="新宋体"/>
          <w:b/>
          <w:bCs/>
          <w:sz w:val="28"/>
        </w:rPr>
      </w:pPr>
      <w:r w:rsidRPr="00DA58A3">
        <w:rPr>
          <w:rFonts w:ascii="仿宋_GB2312" w:eastAsia="仿宋_GB2312" w:hAnsi="新宋体" w:hint="eastAsia"/>
          <w:b/>
          <w:sz w:val="28"/>
        </w:rPr>
        <w:t>估价目的</w:t>
      </w:r>
      <w:r w:rsidRPr="00DA58A3">
        <w:rPr>
          <w:rFonts w:ascii="仿宋_GB2312" w:eastAsia="仿宋_GB2312" w:hAnsi="新宋体" w:hint="eastAsia"/>
          <w:sz w:val="28"/>
        </w:rPr>
        <w:t>：</w:t>
      </w:r>
      <w:r w:rsidRPr="00DA58A3">
        <w:rPr>
          <w:rFonts w:ascii="仿宋_GB2312" w:eastAsia="仿宋_GB2312" w:hint="eastAsia"/>
          <w:sz w:val="28"/>
          <w:szCs w:val="28"/>
        </w:rPr>
        <w:t>为</w:t>
      </w:r>
      <w:r w:rsidRPr="00DA58A3">
        <w:rPr>
          <w:rFonts w:ascii="仿宋_GB2312" w:eastAsia="仿宋_GB2312" w:hint="eastAsia"/>
          <w:sz w:val="28"/>
          <w:szCs w:val="28"/>
        </w:rPr>
        <w:t>湖北省竹溪县人民法院</w:t>
      </w:r>
      <w:r w:rsidRPr="00DA58A3">
        <w:rPr>
          <w:rFonts w:ascii="仿宋_GB2312" w:eastAsia="仿宋_GB2312" w:hint="eastAsia"/>
          <w:sz w:val="28"/>
          <w:szCs w:val="28"/>
        </w:rPr>
        <w:t>办理案件确定房地产价值提供参考依据而评估房地产市场价值。</w:t>
      </w:r>
    </w:p>
    <w:p w:rsidR="009167F7" w:rsidRPr="00DA58A3" w:rsidRDefault="00DA58A3">
      <w:pPr>
        <w:ind w:firstLine="555"/>
        <w:rPr>
          <w:rFonts w:ascii="仿宋_GB2312" w:eastAsia="仿宋_GB2312"/>
          <w:sz w:val="28"/>
          <w:szCs w:val="28"/>
        </w:rPr>
      </w:pPr>
      <w:r w:rsidRPr="00DA58A3">
        <w:rPr>
          <w:rFonts w:ascii="仿宋_GB2312" w:eastAsia="仿宋_GB2312" w:hAnsi="新宋体" w:hint="eastAsia"/>
          <w:b/>
          <w:sz w:val="28"/>
        </w:rPr>
        <w:t>估价对象</w:t>
      </w:r>
      <w:r w:rsidRPr="00DA58A3">
        <w:rPr>
          <w:rFonts w:ascii="仿宋_GB2312" w:eastAsia="仿宋_GB2312" w:hAnsi="新宋体" w:hint="eastAsia"/>
          <w:sz w:val="28"/>
        </w:rPr>
        <w:t>：</w:t>
      </w:r>
      <w:r w:rsidRPr="00DA58A3">
        <w:rPr>
          <w:rFonts w:ascii="仿宋_GB2312" w:eastAsia="仿宋_GB2312" w:hint="eastAsia"/>
          <w:sz w:val="28"/>
          <w:szCs w:val="28"/>
        </w:rPr>
        <w:t>房屋所有权人为</w:t>
      </w:r>
      <w:r w:rsidRPr="00DA58A3">
        <w:rPr>
          <w:rFonts w:ascii="仿宋_GB2312" w:eastAsia="仿宋_GB2312" w:hint="eastAsia"/>
          <w:sz w:val="28"/>
          <w:szCs w:val="28"/>
        </w:rPr>
        <w:t>江庭华</w:t>
      </w:r>
      <w:r w:rsidRPr="00DA58A3">
        <w:rPr>
          <w:rFonts w:ascii="仿宋_GB2312" w:eastAsia="仿宋_GB2312" w:hint="eastAsia"/>
          <w:sz w:val="28"/>
          <w:szCs w:val="28"/>
        </w:rPr>
        <w:t>，坐落在</w:t>
      </w:r>
      <w:r w:rsidRPr="00DA58A3">
        <w:rPr>
          <w:rFonts w:ascii="仿宋_GB2312" w:eastAsia="仿宋_GB2312" w:hint="eastAsia"/>
          <w:spacing w:val="-2"/>
          <w:sz w:val="28"/>
          <w:szCs w:val="28"/>
        </w:rPr>
        <w:t>竹溪县中峰镇青草坪村一组</w:t>
      </w:r>
      <w:r w:rsidRPr="00DA58A3">
        <w:rPr>
          <w:rFonts w:ascii="仿宋_GB2312" w:eastAsia="仿宋_GB2312" w:hint="eastAsia"/>
          <w:spacing w:val="-2"/>
          <w:sz w:val="28"/>
          <w:szCs w:val="28"/>
        </w:rPr>
        <w:t>45</w:t>
      </w:r>
      <w:r w:rsidRPr="00DA58A3">
        <w:rPr>
          <w:rFonts w:ascii="仿宋_GB2312" w:eastAsia="仿宋_GB2312" w:hint="eastAsia"/>
          <w:spacing w:val="-2"/>
          <w:sz w:val="28"/>
          <w:szCs w:val="28"/>
        </w:rPr>
        <w:t>号</w:t>
      </w:r>
      <w:r w:rsidRPr="00DA58A3">
        <w:rPr>
          <w:rFonts w:ascii="仿宋_GB2312" w:eastAsia="仿宋_GB2312" w:hint="eastAsia"/>
          <w:sz w:val="28"/>
          <w:szCs w:val="28"/>
        </w:rPr>
        <w:t>，</w:t>
      </w:r>
      <w:r w:rsidRPr="00DA58A3">
        <w:rPr>
          <w:rFonts w:ascii="仿宋_GB2312" w:eastAsia="仿宋_GB2312" w:hint="eastAsia"/>
          <w:sz w:val="28"/>
          <w:szCs w:val="28"/>
        </w:rPr>
        <w:t>建筑面积</w:t>
      </w:r>
      <w:r w:rsidRPr="00DA58A3">
        <w:rPr>
          <w:rFonts w:ascii="仿宋_GB2312" w:eastAsia="仿宋_GB2312" w:hint="eastAsia"/>
          <w:sz w:val="28"/>
          <w:szCs w:val="28"/>
        </w:rPr>
        <w:t>171.08</w:t>
      </w:r>
      <w:r w:rsidRPr="00DA58A3">
        <w:rPr>
          <w:rFonts w:ascii="仿宋_GB2312" w:eastAsia="仿宋_GB2312" w:hint="eastAsia"/>
          <w:sz w:val="28"/>
          <w:szCs w:val="28"/>
        </w:rPr>
        <w:t>平方米的住宅用房和建筑面积</w:t>
      </w:r>
      <w:r w:rsidRPr="00DA58A3">
        <w:rPr>
          <w:rFonts w:ascii="仿宋_GB2312" w:eastAsia="仿宋_GB2312" w:hint="eastAsia"/>
          <w:sz w:val="28"/>
          <w:szCs w:val="28"/>
        </w:rPr>
        <w:t>210.08</w:t>
      </w:r>
      <w:r w:rsidRPr="00DA58A3">
        <w:rPr>
          <w:rFonts w:ascii="仿宋_GB2312" w:eastAsia="仿宋_GB2312" w:hint="eastAsia"/>
          <w:sz w:val="28"/>
          <w:szCs w:val="28"/>
        </w:rPr>
        <w:t>平方米的附属物</w:t>
      </w:r>
      <w:r w:rsidRPr="00DA58A3">
        <w:rPr>
          <w:rFonts w:ascii="仿宋_GB2312" w:eastAsia="仿宋_GB2312" w:hint="eastAsia"/>
          <w:sz w:val="28"/>
          <w:szCs w:val="28"/>
        </w:rPr>
        <w:t>。</w:t>
      </w:r>
    </w:p>
    <w:p w:rsidR="009167F7" w:rsidRPr="00DA58A3" w:rsidRDefault="00DA58A3">
      <w:pPr>
        <w:tabs>
          <w:tab w:val="left" w:pos="2408"/>
        </w:tabs>
        <w:spacing w:line="480" w:lineRule="exact"/>
        <w:ind w:firstLineChars="200" w:firstLine="562"/>
        <w:rPr>
          <w:rFonts w:ascii="仿宋_GB2312" w:eastAsia="仿宋_GB2312" w:hAnsi="新宋体"/>
          <w:sz w:val="28"/>
        </w:rPr>
      </w:pPr>
      <w:r w:rsidRPr="00DA58A3">
        <w:rPr>
          <w:rFonts w:ascii="仿宋_GB2312" w:eastAsia="仿宋_GB2312" w:hAnsi="新宋体" w:hint="eastAsia"/>
          <w:b/>
          <w:sz w:val="28"/>
        </w:rPr>
        <w:t>价值时点</w:t>
      </w:r>
      <w:r w:rsidRPr="00DA58A3">
        <w:rPr>
          <w:rFonts w:ascii="仿宋_GB2312" w:eastAsia="仿宋_GB2312" w:hAnsi="新宋体" w:hint="eastAsia"/>
          <w:sz w:val="28"/>
        </w:rPr>
        <w:t>：</w:t>
      </w:r>
      <w:r w:rsidRPr="00DA58A3">
        <w:rPr>
          <w:rFonts w:ascii="仿宋_GB2312" w:eastAsia="仿宋_GB2312" w:hAnsi="新宋体" w:hint="eastAsia"/>
          <w:sz w:val="28"/>
        </w:rPr>
        <w:t>2019</w:t>
      </w:r>
      <w:r w:rsidRPr="00DA58A3">
        <w:rPr>
          <w:rFonts w:ascii="仿宋_GB2312" w:eastAsia="仿宋_GB2312" w:hAnsi="新宋体" w:hint="eastAsia"/>
          <w:sz w:val="28"/>
        </w:rPr>
        <w:t>年</w:t>
      </w:r>
      <w:r w:rsidRPr="00DA58A3">
        <w:rPr>
          <w:rFonts w:ascii="仿宋_GB2312" w:eastAsia="仿宋_GB2312" w:hAnsi="新宋体" w:hint="eastAsia"/>
          <w:sz w:val="28"/>
        </w:rPr>
        <w:t>11</w:t>
      </w:r>
      <w:r w:rsidRPr="00DA58A3">
        <w:rPr>
          <w:rFonts w:ascii="仿宋_GB2312" w:eastAsia="仿宋_GB2312" w:hAnsi="新宋体" w:hint="eastAsia"/>
          <w:sz w:val="28"/>
        </w:rPr>
        <w:t>月</w:t>
      </w:r>
      <w:r w:rsidRPr="00DA58A3">
        <w:rPr>
          <w:rFonts w:ascii="仿宋_GB2312" w:eastAsia="仿宋_GB2312" w:hAnsi="新宋体" w:hint="eastAsia"/>
          <w:sz w:val="28"/>
        </w:rPr>
        <w:t>25</w:t>
      </w:r>
      <w:r w:rsidRPr="00DA58A3">
        <w:rPr>
          <w:rFonts w:ascii="仿宋_GB2312" w:eastAsia="仿宋_GB2312" w:hAnsi="新宋体" w:hint="eastAsia"/>
          <w:sz w:val="28"/>
        </w:rPr>
        <w:t>日</w:t>
      </w:r>
    </w:p>
    <w:p w:rsidR="009167F7" w:rsidRPr="00DA58A3" w:rsidRDefault="00DA58A3">
      <w:pPr>
        <w:tabs>
          <w:tab w:val="left" w:pos="2408"/>
        </w:tabs>
        <w:spacing w:line="480" w:lineRule="exact"/>
        <w:ind w:firstLineChars="200" w:firstLine="562"/>
        <w:rPr>
          <w:rFonts w:ascii="仿宋_GB2312" w:eastAsia="仿宋_GB2312"/>
          <w:sz w:val="28"/>
          <w:szCs w:val="28"/>
        </w:rPr>
      </w:pPr>
      <w:r w:rsidRPr="00DA58A3">
        <w:rPr>
          <w:rFonts w:ascii="仿宋_GB2312" w:eastAsia="仿宋_GB2312" w:hAnsi="新宋体" w:hint="eastAsia"/>
          <w:b/>
          <w:sz w:val="28"/>
        </w:rPr>
        <w:t>价值类型</w:t>
      </w:r>
      <w:r w:rsidRPr="00DA58A3">
        <w:rPr>
          <w:rFonts w:ascii="仿宋_GB2312" w:eastAsia="仿宋_GB2312" w:hAnsi="新宋体" w:hint="eastAsia"/>
          <w:sz w:val="28"/>
        </w:rPr>
        <w:t>：</w:t>
      </w:r>
      <w:r w:rsidRPr="00DA58A3">
        <w:rPr>
          <w:rFonts w:ascii="仿宋_GB2312" w:eastAsia="仿宋_GB2312" w:hint="eastAsia"/>
          <w:sz w:val="28"/>
          <w:szCs w:val="28"/>
        </w:rPr>
        <w:t>市场价值</w:t>
      </w:r>
    </w:p>
    <w:p w:rsidR="009167F7" w:rsidRPr="00DA58A3" w:rsidRDefault="00DA58A3">
      <w:pPr>
        <w:tabs>
          <w:tab w:val="left" w:pos="2408"/>
        </w:tabs>
        <w:spacing w:line="480" w:lineRule="exact"/>
        <w:ind w:firstLineChars="200" w:firstLine="562"/>
        <w:rPr>
          <w:rFonts w:ascii="仿宋_GB2312" w:eastAsia="仿宋_GB2312" w:hAnsi="新宋体"/>
          <w:sz w:val="28"/>
        </w:rPr>
      </w:pPr>
      <w:r w:rsidRPr="00DA58A3">
        <w:rPr>
          <w:rFonts w:ascii="仿宋_GB2312" w:eastAsia="仿宋_GB2312" w:hAnsi="新宋体" w:hint="eastAsia"/>
          <w:b/>
          <w:sz w:val="28"/>
        </w:rPr>
        <w:t>估价方法</w:t>
      </w:r>
      <w:r w:rsidRPr="00DA58A3">
        <w:rPr>
          <w:rFonts w:ascii="仿宋_GB2312" w:eastAsia="仿宋_GB2312" w:hAnsi="新宋体" w:hint="eastAsia"/>
          <w:sz w:val="28"/>
        </w:rPr>
        <w:t>：</w:t>
      </w:r>
      <w:r w:rsidRPr="00DA58A3">
        <w:rPr>
          <w:rFonts w:ascii="仿宋_GB2312" w:eastAsia="仿宋_GB2312" w:hAnsi="新宋体" w:hint="eastAsia"/>
          <w:sz w:val="28"/>
        </w:rPr>
        <w:t>成本法</w:t>
      </w:r>
    </w:p>
    <w:p w:rsidR="009167F7" w:rsidRPr="00DA58A3" w:rsidRDefault="00DA58A3">
      <w:pPr>
        <w:spacing w:line="480" w:lineRule="exact"/>
        <w:ind w:firstLineChars="200" w:firstLine="562"/>
        <w:rPr>
          <w:rFonts w:ascii="仿宋_GB2312" w:eastAsia="仿宋_GB2312"/>
          <w:spacing w:val="-4"/>
          <w:sz w:val="28"/>
          <w:szCs w:val="28"/>
        </w:rPr>
      </w:pPr>
      <w:r w:rsidRPr="00DA58A3">
        <w:rPr>
          <w:rFonts w:ascii="仿宋_GB2312" w:eastAsia="仿宋_GB2312" w:hAnsi="新宋体" w:hint="eastAsia"/>
          <w:b/>
          <w:sz w:val="28"/>
        </w:rPr>
        <w:t>估价结果</w:t>
      </w:r>
      <w:r w:rsidRPr="00DA58A3">
        <w:rPr>
          <w:rFonts w:ascii="仿宋_GB2312" w:eastAsia="仿宋_GB2312" w:hAnsi="新宋体" w:hint="eastAsia"/>
          <w:sz w:val="28"/>
        </w:rPr>
        <w:t>：</w:t>
      </w:r>
      <w:r w:rsidRPr="00DA58A3">
        <w:rPr>
          <w:rFonts w:ascii="仿宋_GB2312" w:eastAsia="仿宋_GB2312" w:hAnsi="新宋体" w:hint="eastAsia"/>
          <w:spacing w:val="-4"/>
          <w:sz w:val="28"/>
          <w:szCs w:val="28"/>
        </w:rPr>
        <w:t>大写人民币</w:t>
      </w:r>
      <w:r w:rsidRPr="00DA58A3">
        <w:rPr>
          <w:rFonts w:ascii="仿宋_GB2312" w:eastAsia="仿宋_GB2312" w:hAnsi="新宋体" w:hint="eastAsia"/>
          <w:spacing w:val="-4"/>
          <w:sz w:val="28"/>
          <w:szCs w:val="28"/>
        </w:rPr>
        <w:t>壹拾柒万玖仟玖佰元整</w:t>
      </w:r>
      <w:r w:rsidRPr="00DA58A3">
        <w:rPr>
          <w:rFonts w:ascii="仿宋_GB2312" w:eastAsia="仿宋_GB2312" w:hAnsi="宋体" w:cs="宋体" w:hint="eastAsia"/>
          <w:spacing w:val="-4"/>
          <w:kern w:val="0"/>
          <w:sz w:val="28"/>
          <w:szCs w:val="28"/>
        </w:rPr>
        <w:t>（￥</w:t>
      </w:r>
      <w:r w:rsidRPr="00DA58A3">
        <w:rPr>
          <w:rFonts w:ascii="仿宋_GB2312" w:eastAsia="仿宋_GB2312" w:hAnsi="宋体" w:cs="宋体" w:hint="eastAsia"/>
          <w:spacing w:val="-4"/>
          <w:kern w:val="0"/>
          <w:sz w:val="28"/>
          <w:szCs w:val="28"/>
        </w:rPr>
        <w:t>17.99</w:t>
      </w:r>
      <w:r w:rsidRPr="00DA58A3">
        <w:rPr>
          <w:rFonts w:ascii="仿宋_GB2312" w:eastAsia="仿宋_GB2312" w:hint="eastAsia"/>
          <w:spacing w:val="-4"/>
          <w:sz w:val="28"/>
          <w:szCs w:val="28"/>
        </w:rPr>
        <w:t>万元）。</w:t>
      </w:r>
    </w:p>
    <w:p w:rsidR="009167F7" w:rsidRPr="00DA58A3" w:rsidRDefault="009167F7">
      <w:pPr>
        <w:spacing w:line="480" w:lineRule="exact"/>
        <w:ind w:firstLineChars="200" w:firstLine="544"/>
        <w:rPr>
          <w:rFonts w:ascii="仿宋_GB2312" w:eastAsia="仿宋_GB2312"/>
          <w:spacing w:val="-4"/>
          <w:sz w:val="28"/>
          <w:szCs w:val="28"/>
        </w:rPr>
      </w:pPr>
    </w:p>
    <w:p w:rsidR="009167F7" w:rsidRPr="00DA58A3" w:rsidRDefault="00DA58A3">
      <w:pPr>
        <w:spacing w:line="400" w:lineRule="exact"/>
        <w:ind w:firstLineChars="200" w:firstLine="560"/>
        <w:jc w:val="center"/>
        <w:rPr>
          <w:rFonts w:ascii="仿宋_GB2312" w:eastAsia="仿宋_GB2312" w:hAnsi="新宋体"/>
          <w:sz w:val="22"/>
          <w:szCs w:val="22"/>
        </w:rPr>
      </w:pPr>
      <w:r w:rsidRPr="00DA58A3">
        <w:rPr>
          <w:rFonts w:ascii="仿宋_GB2312" w:eastAsia="仿宋_GB2312" w:hAnsi="宋体" w:hint="eastAsia"/>
          <w:sz w:val="28"/>
          <w:szCs w:val="28"/>
        </w:rPr>
        <w:t>估价对象房地产评估价值一览表</w:t>
      </w:r>
    </w:p>
    <w:tbl>
      <w:tblPr>
        <w:tblW w:w="8179" w:type="dxa"/>
        <w:jc w:val="center"/>
        <w:tblLayout w:type="fixed"/>
        <w:tblLook w:val="04A0"/>
      </w:tblPr>
      <w:tblGrid>
        <w:gridCol w:w="826"/>
        <w:gridCol w:w="1858"/>
        <w:gridCol w:w="1175"/>
        <w:gridCol w:w="1512"/>
        <w:gridCol w:w="1458"/>
        <w:gridCol w:w="1350"/>
      </w:tblGrid>
      <w:tr w:rsidR="009167F7" w:rsidRPr="00DA58A3">
        <w:trPr>
          <w:trHeight w:val="404"/>
          <w:jc w:val="center"/>
        </w:trPr>
        <w:tc>
          <w:tcPr>
            <w:tcW w:w="2684" w:type="dxa"/>
            <w:gridSpan w:val="2"/>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权利人</w:t>
            </w:r>
          </w:p>
        </w:tc>
        <w:tc>
          <w:tcPr>
            <w:tcW w:w="5495" w:type="dxa"/>
            <w:gridSpan w:val="4"/>
            <w:tcBorders>
              <w:top w:val="single" w:sz="4" w:space="0" w:color="auto"/>
              <w:left w:val="single" w:sz="4" w:space="0" w:color="auto"/>
              <w:bottom w:val="single" w:sz="4" w:space="0" w:color="auto"/>
              <w:right w:val="single" w:sz="4" w:space="0" w:color="auto"/>
            </w:tcBorders>
            <w:noWrap/>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江庭华</w:t>
            </w:r>
          </w:p>
        </w:tc>
      </w:tr>
      <w:tr w:rsidR="009167F7" w:rsidRPr="00DA58A3">
        <w:trPr>
          <w:trHeight w:val="715"/>
          <w:jc w:val="center"/>
        </w:trPr>
        <w:tc>
          <w:tcPr>
            <w:tcW w:w="826"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序号</w:t>
            </w:r>
          </w:p>
        </w:tc>
        <w:tc>
          <w:tcPr>
            <w:tcW w:w="1858"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坐</w:t>
            </w:r>
            <w:r w:rsidRPr="00DA58A3">
              <w:rPr>
                <w:rFonts w:ascii="仿宋_GB2312" w:eastAsia="仿宋_GB2312" w:hAnsi="宋体" w:cs="宋体" w:hint="eastAsia"/>
                <w:kern w:val="0"/>
                <w:sz w:val="20"/>
                <w:szCs w:val="20"/>
              </w:rPr>
              <w:t xml:space="preserve"> </w:t>
            </w:r>
            <w:r w:rsidRPr="00DA58A3">
              <w:rPr>
                <w:rFonts w:ascii="仿宋_GB2312" w:eastAsia="仿宋_GB2312" w:hAnsi="宋体" w:cs="宋体" w:hint="eastAsia"/>
                <w:kern w:val="0"/>
                <w:sz w:val="20"/>
                <w:szCs w:val="20"/>
              </w:rPr>
              <w:t>落</w:t>
            </w:r>
          </w:p>
        </w:tc>
        <w:tc>
          <w:tcPr>
            <w:tcW w:w="1175"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类</w:t>
            </w:r>
            <w:r w:rsidRPr="00DA58A3">
              <w:rPr>
                <w:rFonts w:ascii="仿宋_GB2312" w:eastAsia="仿宋_GB2312" w:hAnsi="宋体" w:cs="宋体" w:hint="eastAsia"/>
                <w:kern w:val="0"/>
                <w:sz w:val="20"/>
                <w:szCs w:val="20"/>
              </w:rPr>
              <w:t xml:space="preserve"> </w:t>
            </w:r>
            <w:r w:rsidRPr="00DA58A3">
              <w:rPr>
                <w:rFonts w:ascii="仿宋_GB2312" w:eastAsia="仿宋_GB2312" w:hAnsi="宋体" w:cs="宋体" w:hint="eastAsia"/>
                <w:kern w:val="0"/>
                <w:sz w:val="20"/>
                <w:szCs w:val="20"/>
              </w:rPr>
              <w:t>别</w:t>
            </w:r>
          </w:p>
        </w:tc>
        <w:tc>
          <w:tcPr>
            <w:tcW w:w="1512"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建筑面积</w:t>
            </w:r>
          </w:p>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w:t>
            </w:r>
            <w:r w:rsidRPr="00DA58A3">
              <w:rPr>
                <w:rFonts w:ascii="仿宋_GB2312" w:hAnsi="宋体" w:cs="宋体" w:hint="eastAsia"/>
                <w:kern w:val="0"/>
                <w:sz w:val="20"/>
                <w:szCs w:val="20"/>
              </w:rPr>
              <w:t>㎡</w:t>
            </w:r>
            <w:r w:rsidRPr="00DA58A3">
              <w:rPr>
                <w:rFonts w:ascii="仿宋_GB2312" w:eastAsia="仿宋_GB2312" w:hAnsi="宋体" w:cs="宋体" w:hint="eastAsia"/>
                <w:kern w:val="0"/>
                <w:sz w:val="20"/>
                <w:szCs w:val="20"/>
              </w:rPr>
              <w:t>）</w:t>
            </w:r>
          </w:p>
        </w:tc>
        <w:tc>
          <w:tcPr>
            <w:tcW w:w="1458"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评估单价</w:t>
            </w:r>
          </w:p>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（元</w:t>
            </w:r>
            <w:r w:rsidRPr="00DA58A3">
              <w:rPr>
                <w:rFonts w:ascii="仿宋_GB2312" w:eastAsia="仿宋_GB2312" w:hAnsi="宋体" w:cs="宋体" w:hint="eastAsia"/>
                <w:kern w:val="0"/>
                <w:sz w:val="20"/>
                <w:szCs w:val="20"/>
              </w:rPr>
              <w:t>/</w:t>
            </w:r>
            <w:r w:rsidRPr="00DA58A3">
              <w:rPr>
                <w:rFonts w:ascii="仿宋_GB2312" w:hAnsi="宋体" w:cs="宋体" w:hint="eastAsia"/>
                <w:kern w:val="0"/>
                <w:sz w:val="20"/>
                <w:szCs w:val="20"/>
              </w:rPr>
              <w:t>㎡</w:t>
            </w:r>
            <w:r w:rsidRPr="00DA58A3">
              <w:rPr>
                <w:rFonts w:ascii="仿宋_GB2312" w:eastAsia="仿宋_GB2312" w:hAnsi="宋体" w:cs="宋体" w:hint="eastAsia"/>
                <w:kern w:val="0"/>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评估总价</w:t>
            </w:r>
          </w:p>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（万元）</w:t>
            </w:r>
          </w:p>
        </w:tc>
      </w:tr>
      <w:tr w:rsidR="009167F7" w:rsidRPr="00DA58A3">
        <w:trPr>
          <w:trHeight w:val="410"/>
          <w:jc w:val="center"/>
        </w:trPr>
        <w:tc>
          <w:tcPr>
            <w:tcW w:w="826"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1</w:t>
            </w:r>
          </w:p>
        </w:tc>
        <w:tc>
          <w:tcPr>
            <w:tcW w:w="1858" w:type="dxa"/>
            <w:vMerge w:val="restart"/>
            <w:tcBorders>
              <w:top w:val="single" w:sz="4" w:space="0" w:color="auto"/>
              <w:left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竹溪县中峰镇青草坪村一组</w:t>
            </w:r>
            <w:r w:rsidRPr="00DA58A3">
              <w:rPr>
                <w:rFonts w:ascii="仿宋_GB2312" w:eastAsia="仿宋_GB2312" w:hAnsi="宋体" w:cs="宋体" w:hint="eastAsia"/>
                <w:kern w:val="0"/>
                <w:sz w:val="20"/>
                <w:szCs w:val="20"/>
              </w:rPr>
              <w:t>45</w:t>
            </w:r>
            <w:r w:rsidRPr="00DA58A3">
              <w:rPr>
                <w:rFonts w:ascii="仿宋_GB2312" w:eastAsia="仿宋_GB2312" w:hAnsi="宋体" w:cs="宋体" w:hint="eastAsia"/>
                <w:kern w:val="0"/>
                <w:sz w:val="20"/>
                <w:szCs w:val="20"/>
              </w:rPr>
              <w:t>号</w:t>
            </w:r>
          </w:p>
        </w:tc>
        <w:tc>
          <w:tcPr>
            <w:tcW w:w="1175"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建筑物</w:t>
            </w:r>
          </w:p>
        </w:tc>
        <w:tc>
          <w:tcPr>
            <w:tcW w:w="1512"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spacing w:val="-10"/>
                <w:kern w:val="0"/>
                <w:szCs w:val="21"/>
                <w:lang/>
              </w:rPr>
              <w:t>171.08</w:t>
            </w:r>
          </w:p>
        </w:tc>
        <w:tc>
          <w:tcPr>
            <w:tcW w:w="1458"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Cs w:val="21"/>
                <w:lang/>
              </w:rPr>
              <w:t>913</w:t>
            </w:r>
          </w:p>
        </w:tc>
        <w:tc>
          <w:tcPr>
            <w:tcW w:w="1350"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15.62</w:t>
            </w:r>
          </w:p>
        </w:tc>
      </w:tr>
      <w:tr w:rsidR="009167F7" w:rsidRPr="00DA58A3">
        <w:trPr>
          <w:trHeight w:val="410"/>
          <w:jc w:val="center"/>
        </w:trPr>
        <w:tc>
          <w:tcPr>
            <w:tcW w:w="826"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2</w:t>
            </w:r>
          </w:p>
        </w:tc>
        <w:tc>
          <w:tcPr>
            <w:tcW w:w="1858" w:type="dxa"/>
            <w:vMerge/>
            <w:tcBorders>
              <w:left w:val="single" w:sz="4" w:space="0" w:color="auto"/>
              <w:bottom w:val="single" w:sz="4" w:space="0" w:color="auto"/>
              <w:right w:val="single" w:sz="4" w:space="0" w:color="auto"/>
            </w:tcBorders>
            <w:vAlign w:val="center"/>
          </w:tcPr>
          <w:p w:rsidR="009167F7" w:rsidRPr="00DA58A3" w:rsidRDefault="009167F7">
            <w:pPr>
              <w:widowControl/>
              <w:jc w:val="center"/>
              <w:rPr>
                <w:rFonts w:ascii="仿宋_GB2312" w:eastAsia="仿宋_GB2312" w:hAnsi="宋体" w:cs="宋体"/>
                <w:kern w:val="0"/>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附属物</w:t>
            </w:r>
          </w:p>
        </w:tc>
        <w:tc>
          <w:tcPr>
            <w:tcW w:w="1512"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spacing w:val="-10"/>
                <w:kern w:val="0"/>
                <w:szCs w:val="21"/>
                <w:lang/>
              </w:rPr>
            </w:pPr>
            <w:r w:rsidRPr="00DA58A3">
              <w:rPr>
                <w:rFonts w:ascii="仿宋_GB2312" w:eastAsia="仿宋_GB2312" w:hAnsi="宋体" w:cs="宋体" w:hint="eastAsia"/>
                <w:spacing w:val="-10"/>
                <w:kern w:val="0"/>
                <w:szCs w:val="21"/>
                <w:lang/>
              </w:rPr>
              <w:t>210.08</w:t>
            </w:r>
          </w:p>
        </w:tc>
        <w:tc>
          <w:tcPr>
            <w:tcW w:w="1458"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Cs w:val="21"/>
                <w:lang/>
              </w:rPr>
            </w:pPr>
            <w:r w:rsidRPr="00DA58A3">
              <w:rPr>
                <w:rFonts w:ascii="仿宋_GB2312" w:eastAsia="仿宋_GB2312" w:hAnsi="宋体" w:cs="宋体" w:hint="eastAsia"/>
                <w:kern w:val="0"/>
                <w:szCs w:val="21"/>
                <w:lang/>
              </w:rPr>
              <w:t>113</w:t>
            </w:r>
          </w:p>
        </w:tc>
        <w:tc>
          <w:tcPr>
            <w:tcW w:w="1350"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2.37</w:t>
            </w:r>
          </w:p>
        </w:tc>
      </w:tr>
      <w:tr w:rsidR="009167F7" w:rsidRPr="00DA58A3">
        <w:trPr>
          <w:trHeight w:val="410"/>
          <w:jc w:val="center"/>
        </w:trPr>
        <w:tc>
          <w:tcPr>
            <w:tcW w:w="826"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合计</w:t>
            </w:r>
          </w:p>
        </w:tc>
        <w:tc>
          <w:tcPr>
            <w:tcW w:w="7353" w:type="dxa"/>
            <w:gridSpan w:val="5"/>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17.99</w:t>
            </w:r>
            <w:r w:rsidRPr="00DA58A3">
              <w:rPr>
                <w:rFonts w:ascii="仿宋_GB2312" w:eastAsia="仿宋_GB2312" w:hAnsi="宋体" w:cs="宋体" w:hint="eastAsia"/>
                <w:kern w:val="0"/>
                <w:sz w:val="20"/>
                <w:szCs w:val="20"/>
              </w:rPr>
              <w:t>万元</w:t>
            </w:r>
            <w:r w:rsidRPr="00DA58A3">
              <w:rPr>
                <w:rFonts w:ascii="仿宋_GB2312" w:eastAsia="仿宋_GB2312" w:hAnsi="宋体" w:cs="宋体" w:hint="eastAsia"/>
                <w:kern w:val="0"/>
                <w:sz w:val="20"/>
                <w:szCs w:val="20"/>
              </w:rPr>
              <w:t xml:space="preserve"> </w:t>
            </w:r>
            <w:r w:rsidRPr="00DA58A3">
              <w:rPr>
                <w:rFonts w:ascii="仿宋_GB2312" w:eastAsia="仿宋_GB2312" w:hAnsi="宋体" w:cs="宋体" w:hint="eastAsia"/>
                <w:kern w:val="0"/>
                <w:sz w:val="20"/>
                <w:szCs w:val="20"/>
              </w:rPr>
              <w:t>大写人民币：壹拾柒万玖仟玖佰元整</w:t>
            </w:r>
          </w:p>
        </w:tc>
      </w:tr>
    </w:tbl>
    <w:p w:rsidR="009167F7" w:rsidRPr="00DA58A3" w:rsidRDefault="00DA58A3">
      <w:pPr>
        <w:spacing w:line="480" w:lineRule="exact"/>
        <w:ind w:firstLineChars="200" w:firstLine="560"/>
        <w:rPr>
          <w:rFonts w:ascii="仿宋_GB2312" w:eastAsia="仿宋_GB2312" w:hAnsi="新宋体"/>
          <w:sz w:val="28"/>
          <w:szCs w:val="28"/>
        </w:rPr>
      </w:pPr>
      <w:r w:rsidRPr="00DA58A3">
        <w:rPr>
          <w:rFonts w:ascii="仿宋_GB2312" w:eastAsia="仿宋_GB2312" w:hAnsi="新宋体" w:hint="eastAsia"/>
          <w:sz w:val="28"/>
          <w:szCs w:val="28"/>
        </w:rPr>
        <w:t>特此函告。</w:t>
      </w:r>
    </w:p>
    <w:p w:rsidR="009167F7" w:rsidRPr="00DA58A3" w:rsidRDefault="00DA58A3">
      <w:pPr>
        <w:spacing w:line="480" w:lineRule="exact"/>
        <w:ind w:right="420"/>
        <w:jc w:val="right"/>
        <w:rPr>
          <w:rFonts w:ascii="仿宋_GB2312" w:eastAsia="仿宋_GB2312" w:hAnsi="新宋体"/>
          <w:sz w:val="28"/>
        </w:rPr>
      </w:pPr>
      <w:r w:rsidRPr="00DA58A3">
        <w:rPr>
          <w:rFonts w:ascii="仿宋_GB2312" w:eastAsia="仿宋_GB2312" w:hAnsi="新宋体" w:hint="eastAsia"/>
          <w:sz w:val="28"/>
        </w:rPr>
        <w:t>十堰德高房地产估价有限公司</w:t>
      </w:r>
    </w:p>
    <w:p w:rsidR="009167F7" w:rsidRPr="00DA58A3" w:rsidRDefault="00DA58A3">
      <w:pPr>
        <w:spacing w:line="480" w:lineRule="exact"/>
        <w:ind w:right="420"/>
        <w:jc w:val="left"/>
        <w:rPr>
          <w:rFonts w:ascii="仿宋_GB2312" w:eastAsia="仿宋_GB2312" w:hAnsi="新宋体"/>
          <w:sz w:val="28"/>
        </w:rPr>
      </w:pPr>
      <w:r w:rsidRPr="00DA58A3">
        <w:rPr>
          <w:rFonts w:ascii="仿宋_GB2312" w:eastAsia="仿宋_GB2312" w:hAnsi="新宋体" w:hint="eastAsia"/>
          <w:sz w:val="28"/>
        </w:rPr>
        <w:t xml:space="preserve">                                 </w:t>
      </w:r>
    </w:p>
    <w:p w:rsidR="009167F7" w:rsidRPr="00DA58A3" w:rsidRDefault="00DA58A3">
      <w:pPr>
        <w:spacing w:line="480" w:lineRule="exact"/>
        <w:ind w:right="420"/>
        <w:jc w:val="center"/>
        <w:rPr>
          <w:rFonts w:ascii="仿宋_GB2312" w:eastAsia="仿宋_GB2312" w:hAnsi="新宋体"/>
          <w:sz w:val="28"/>
        </w:rPr>
      </w:pPr>
      <w:r w:rsidRPr="00DA58A3">
        <w:rPr>
          <w:rFonts w:ascii="仿宋_GB2312" w:eastAsia="仿宋_GB2312" w:hAnsi="新宋体" w:hint="eastAsia"/>
          <w:sz w:val="28"/>
        </w:rPr>
        <w:t xml:space="preserve">                   </w:t>
      </w:r>
      <w:r w:rsidRPr="00DA58A3">
        <w:rPr>
          <w:rFonts w:ascii="仿宋_GB2312" w:eastAsia="仿宋_GB2312" w:hAnsi="新宋体" w:hint="eastAsia"/>
          <w:sz w:val="28"/>
        </w:rPr>
        <w:t>法定代表人：</w:t>
      </w:r>
    </w:p>
    <w:p w:rsidR="009167F7" w:rsidRPr="00DA58A3" w:rsidRDefault="009167F7">
      <w:pPr>
        <w:spacing w:line="480" w:lineRule="exact"/>
        <w:ind w:right="420"/>
        <w:jc w:val="center"/>
        <w:rPr>
          <w:rFonts w:ascii="仿宋_GB2312" w:eastAsia="仿宋_GB2312" w:hAnsi="新宋体"/>
          <w:sz w:val="28"/>
        </w:rPr>
      </w:pPr>
    </w:p>
    <w:p w:rsidR="009167F7" w:rsidRPr="00DA58A3" w:rsidRDefault="009167F7">
      <w:pPr>
        <w:spacing w:line="480" w:lineRule="exact"/>
        <w:ind w:right="420"/>
        <w:jc w:val="center"/>
        <w:rPr>
          <w:rFonts w:ascii="仿宋_GB2312" w:eastAsia="仿宋_GB2312" w:hAnsi="新宋体"/>
          <w:sz w:val="28"/>
        </w:rPr>
      </w:pPr>
    </w:p>
    <w:p w:rsidR="009167F7" w:rsidRPr="00DA58A3" w:rsidRDefault="00DA58A3">
      <w:pPr>
        <w:spacing w:line="480" w:lineRule="exact"/>
        <w:rPr>
          <w:rFonts w:ascii="宋体" w:hAnsi="新宋体"/>
          <w:b/>
          <w:bCs/>
          <w:sz w:val="32"/>
        </w:rPr>
      </w:pPr>
      <w:r w:rsidRPr="00DA58A3">
        <w:rPr>
          <w:rFonts w:ascii="仿宋_GB2312" w:eastAsia="仿宋_GB2312" w:hAnsi="新宋体" w:hint="eastAsia"/>
          <w:sz w:val="28"/>
        </w:rPr>
        <w:t xml:space="preserve">                                     </w:t>
      </w:r>
      <w:r w:rsidRPr="00DA58A3">
        <w:rPr>
          <w:rFonts w:ascii="仿宋_GB2312" w:eastAsia="仿宋_GB2312" w:hAnsi="新宋体" w:hint="eastAsia"/>
          <w:sz w:val="28"/>
        </w:rPr>
        <w:t>二○一九年十二月六日</w:t>
      </w:r>
      <w:r w:rsidRPr="00DA58A3">
        <w:rPr>
          <w:rFonts w:ascii="仿宋_GB2312" w:eastAsia="仿宋_GB2312" w:hAnsi="新宋体" w:hint="eastAsia"/>
          <w:sz w:val="28"/>
        </w:rPr>
        <w:t xml:space="preserve">                                       </w:t>
      </w:r>
    </w:p>
    <w:p w:rsidR="009167F7" w:rsidRPr="00DA58A3" w:rsidRDefault="00DA58A3">
      <w:pPr>
        <w:spacing w:line="500" w:lineRule="exact"/>
        <w:jc w:val="center"/>
        <w:rPr>
          <w:rFonts w:ascii="仿宋_GB2312" w:eastAsia="仿宋_GB2312"/>
          <w:b/>
          <w:sz w:val="36"/>
          <w:szCs w:val="36"/>
        </w:rPr>
      </w:pPr>
      <w:r w:rsidRPr="00DA58A3">
        <w:rPr>
          <w:rFonts w:ascii="宋体" w:hAnsi="新宋体"/>
          <w:b/>
          <w:bCs/>
          <w:spacing w:val="6"/>
          <w:sz w:val="32"/>
        </w:rPr>
        <w:br w:type="page"/>
      </w:r>
      <w:r w:rsidRPr="00DA58A3">
        <w:rPr>
          <w:rFonts w:ascii="仿宋_GB2312" w:eastAsia="仿宋_GB2312" w:hint="eastAsia"/>
          <w:b/>
          <w:sz w:val="36"/>
          <w:szCs w:val="36"/>
        </w:rPr>
        <w:lastRenderedPageBreak/>
        <w:t>目</w:t>
      </w:r>
      <w:r w:rsidRPr="00DA58A3">
        <w:rPr>
          <w:rFonts w:ascii="仿宋_GB2312" w:eastAsia="仿宋_GB2312" w:hint="eastAsia"/>
          <w:b/>
          <w:sz w:val="36"/>
          <w:szCs w:val="36"/>
        </w:rPr>
        <w:t xml:space="preserve">      </w:t>
      </w:r>
      <w:r w:rsidRPr="00DA58A3">
        <w:rPr>
          <w:rFonts w:ascii="仿宋_GB2312" w:eastAsia="仿宋_GB2312" w:hint="eastAsia"/>
          <w:b/>
          <w:sz w:val="36"/>
          <w:szCs w:val="36"/>
        </w:rPr>
        <w:t>录</w:t>
      </w:r>
    </w:p>
    <w:p w:rsidR="009167F7" w:rsidRPr="00DA58A3" w:rsidRDefault="009167F7">
      <w:pPr>
        <w:spacing w:line="500" w:lineRule="exact"/>
        <w:jc w:val="center"/>
        <w:rPr>
          <w:rFonts w:ascii="仿宋_GB2312" w:eastAsia="仿宋_GB2312"/>
          <w:b/>
          <w:sz w:val="10"/>
          <w:szCs w:val="10"/>
        </w:rPr>
      </w:pPr>
    </w:p>
    <w:p w:rsidR="009167F7" w:rsidRPr="00DA58A3" w:rsidRDefault="00DA58A3">
      <w:pPr>
        <w:spacing w:line="500" w:lineRule="exact"/>
        <w:ind w:firstLineChars="196" w:firstLine="472"/>
        <w:rPr>
          <w:rFonts w:ascii="仿宋_GB2312" w:eastAsia="仿宋_GB2312"/>
          <w:sz w:val="24"/>
        </w:rPr>
      </w:pPr>
      <w:r w:rsidRPr="00DA58A3">
        <w:rPr>
          <w:rFonts w:ascii="仿宋_GB2312" w:eastAsia="仿宋_GB2312" w:hint="eastAsia"/>
          <w:b/>
          <w:sz w:val="24"/>
        </w:rPr>
        <w:t>◇</w:t>
      </w:r>
      <w:r w:rsidRPr="00DA58A3">
        <w:rPr>
          <w:rFonts w:ascii="仿宋_GB2312" w:eastAsia="仿宋_GB2312" w:hint="eastAsia"/>
          <w:b/>
          <w:sz w:val="24"/>
        </w:rPr>
        <w:t xml:space="preserve"> </w:t>
      </w:r>
      <w:r w:rsidRPr="00DA58A3">
        <w:rPr>
          <w:rFonts w:ascii="仿宋_GB2312" w:eastAsia="仿宋_GB2312" w:hint="eastAsia"/>
          <w:b/>
          <w:sz w:val="24"/>
        </w:rPr>
        <w:t>估价师声明</w:t>
      </w:r>
      <w:r w:rsidRPr="00DA58A3">
        <w:rPr>
          <w:rFonts w:ascii="仿宋_GB2312" w:eastAsia="仿宋_GB2312" w:hint="eastAsia"/>
          <w:sz w:val="24"/>
        </w:rPr>
        <w:t>—————————————————————————</w:t>
      </w:r>
      <w:r w:rsidRPr="00DA58A3">
        <w:rPr>
          <w:rFonts w:ascii="仿宋_GB2312" w:eastAsia="仿宋_GB2312" w:hint="eastAsia"/>
          <w:sz w:val="24"/>
        </w:rPr>
        <w:t>3</w:t>
      </w:r>
    </w:p>
    <w:p w:rsidR="009167F7" w:rsidRPr="00DA58A3" w:rsidRDefault="00DA58A3">
      <w:pPr>
        <w:spacing w:line="500" w:lineRule="exact"/>
        <w:ind w:firstLineChars="196" w:firstLine="472"/>
        <w:rPr>
          <w:rFonts w:ascii="仿宋_GB2312" w:eastAsia="仿宋_GB2312"/>
          <w:sz w:val="24"/>
        </w:rPr>
      </w:pPr>
      <w:r w:rsidRPr="00DA58A3">
        <w:rPr>
          <w:rFonts w:ascii="仿宋_GB2312" w:eastAsia="仿宋_GB2312" w:hint="eastAsia"/>
          <w:b/>
          <w:sz w:val="24"/>
        </w:rPr>
        <w:t>◇</w:t>
      </w:r>
      <w:r w:rsidRPr="00DA58A3">
        <w:rPr>
          <w:rFonts w:ascii="仿宋_GB2312" w:eastAsia="仿宋_GB2312" w:hint="eastAsia"/>
          <w:b/>
          <w:sz w:val="24"/>
        </w:rPr>
        <w:t xml:space="preserve"> </w:t>
      </w:r>
      <w:r w:rsidRPr="00DA58A3">
        <w:rPr>
          <w:rFonts w:ascii="仿宋_GB2312" w:eastAsia="仿宋_GB2312" w:hint="eastAsia"/>
          <w:b/>
          <w:sz w:val="24"/>
        </w:rPr>
        <w:t>估价假设和限制条件</w:t>
      </w:r>
      <w:r w:rsidRPr="00DA58A3">
        <w:rPr>
          <w:rFonts w:ascii="仿宋_GB2312" w:eastAsia="仿宋_GB2312" w:hint="eastAsia"/>
          <w:sz w:val="24"/>
        </w:rPr>
        <w:t>—————————————————————</w:t>
      </w:r>
      <w:r w:rsidRPr="00DA58A3">
        <w:rPr>
          <w:rFonts w:ascii="仿宋_GB2312" w:eastAsia="仿宋_GB2312" w:hint="eastAsia"/>
          <w:sz w:val="24"/>
        </w:rPr>
        <w:t>4</w:t>
      </w:r>
    </w:p>
    <w:p w:rsidR="009167F7" w:rsidRPr="00DA58A3" w:rsidRDefault="00DA58A3">
      <w:pPr>
        <w:spacing w:line="500" w:lineRule="exact"/>
        <w:ind w:firstLineChars="196" w:firstLine="472"/>
        <w:rPr>
          <w:rFonts w:ascii="仿宋_GB2312" w:eastAsia="仿宋_GB2312"/>
          <w:sz w:val="24"/>
        </w:rPr>
      </w:pPr>
      <w:r w:rsidRPr="00DA58A3">
        <w:rPr>
          <w:rFonts w:ascii="仿宋_GB2312" w:eastAsia="仿宋_GB2312" w:hint="eastAsia"/>
          <w:b/>
          <w:sz w:val="24"/>
        </w:rPr>
        <w:t>◇</w:t>
      </w:r>
      <w:r w:rsidRPr="00DA58A3">
        <w:rPr>
          <w:rFonts w:ascii="仿宋_GB2312" w:eastAsia="仿宋_GB2312" w:hint="eastAsia"/>
          <w:b/>
          <w:sz w:val="24"/>
        </w:rPr>
        <w:t xml:space="preserve"> </w:t>
      </w:r>
      <w:r w:rsidRPr="00DA58A3">
        <w:rPr>
          <w:rFonts w:ascii="仿宋_GB2312" w:eastAsia="仿宋_GB2312" w:hint="eastAsia"/>
          <w:b/>
          <w:sz w:val="24"/>
        </w:rPr>
        <w:t>估价结果报告</w:t>
      </w:r>
      <w:r w:rsidRPr="00DA58A3">
        <w:rPr>
          <w:rFonts w:ascii="仿宋_GB2312" w:eastAsia="仿宋_GB2312" w:hint="eastAsia"/>
          <w:sz w:val="24"/>
        </w:rPr>
        <w:t>————————————————————————</w:t>
      </w:r>
      <w:r w:rsidRPr="00DA58A3">
        <w:rPr>
          <w:rFonts w:ascii="仿宋_GB2312" w:eastAsia="仿宋_GB2312" w:hint="eastAsia"/>
          <w:sz w:val="24"/>
        </w:rPr>
        <w:t>6</w:t>
      </w:r>
    </w:p>
    <w:p w:rsidR="009167F7" w:rsidRPr="00DA58A3" w:rsidRDefault="00DA58A3">
      <w:pPr>
        <w:spacing w:line="500" w:lineRule="exact"/>
        <w:ind w:firstLineChars="400" w:firstLine="960"/>
        <w:rPr>
          <w:rFonts w:ascii="仿宋_GB2312" w:eastAsia="仿宋_GB2312"/>
          <w:sz w:val="24"/>
        </w:rPr>
      </w:pPr>
      <w:r w:rsidRPr="00DA58A3">
        <w:rPr>
          <w:rFonts w:ascii="仿宋_GB2312" w:eastAsia="仿宋_GB2312" w:hint="eastAsia"/>
          <w:sz w:val="24"/>
        </w:rPr>
        <w:t>一、估价委托人</w:t>
      </w:r>
      <w:r w:rsidRPr="00DA58A3">
        <w:rPr>
          <w:rFonts w:ascii="仿宋_GB2312" w:eastAsia="仿宋_GB2312" w:hint="eastAsia"/>
          <w:sz w:val="24"/>
        </w:rPr>
        <w:t xml:space="preserve"> </w:t>
      </w:r>
      <w:r w:rsidRPr="00DA58A3">
        <w:rPr>
          <w:rFonts w:ascii="仿宋_GB2312" w:eastAsia="仿宋_GB2312" w:hint="eastAsia"/>
          <w:sz w:val="24"/>
        </w:rPr>
        <w:t>————————————————————</w:t>
      </w:r>
      <w:r w:rsidRPr="00DA58A3">
        <w:rPr>
          <w:rFonts w:ascii="仿宋_GB2312" w:eastAsia="仿宋_GB2312" w:hint="eastAsia"/>
          <w:sz w:val="24"/>
        </w:rPr>
        <w:t>——</w:t>
      </w:r>
      <w:r w:rsidRPr="00DA58A3">
        <w:rPr>
          <w:rFonts w:ascii="仿宋_GB2312" w:eastAsia="仿宋_GB2312" w:hint="eastAsia"/>
          <w:sz w:val="24"/>
        </w:rPr>
        <w:t>6</w:t>
      </w:r>
    </w:p>
    <w:p w:rsidR="009167F7" w:rsidRPr="00DA58A3" w:rsidRDefault="00DA58A3">
      <w:pPr>
        <w:spacing w:line="500" w:lineRule="exact"/>
        <w:ind w:firstLineChars="400" w:firstLine="960"/>
        <w:rPr>
          <w:rFonts w:ascii="仿宋_GB2312" w:eastAsia="仿宋_GB2312"/>
          <w:sz w:val="24"/>
        </w:rPr>
      </w:pPr>
      <w:r w:rsidRPr="00DA58A3">
        <w:rPr>
          <w:rFonts w:ascii="仿宋_GB2312" w:eastAsia="仿宋_GB2312" w:hint="eastAsia"/>
          <w:sz w:val="24"/>
        </w:rPr>
        <w:t>二、房地产估价机构</w:t>
      </w:r>
      <w:r w:rsidRPr="00DA58A3">
        <w:rPr>
          <w:rFonts w:ascii="仿宋_GB2312" w:eastAsia="仿宋_GB2312" w:hint="eastAsia"/>
          <w:sz w:val="24"/>
        </w:rPr>
        <w:t xml:space="preserve"> </w:t>
      </w:r>
      <w:r w:rsidRPr="00DA58A3">
        <w:rPr>
          <w:rFonts w:ascii="仿宋_GB2312" w:eastAsia="仿宋_GB2312" w:hint="eastAsia"/>
          <w:sz w:val="24"/>
        </w:rPr>
        <w:t>————————————————————</w:t>
      </w:r>
      <w:r w:rsidRPr="00DA58A3">
        <w:rPr>
          <w:rFonts w:ascii="仿宋_GB2312" w:eastAsia="仿宋_GB2312" w:hint="eastAsia"/>
          <w:sz w:val="24"/>
        </w:rPr>
        <w:t>6</w:t>
      </w:r>
    </w:p>
    <w:p w:rsidR="009167F7" w:rsidRPr="00DA58A3" w:rsidRDefault="00DA58A3">
      <w:pPr>
        <w:spacing w:line="500" w:lineRule="exact"/>
        <w:ind w:firstLineChars="400" w:firstLine="960"/>
        <w:rPr>
          <w:rFonts w:ascii="仿宋_GB2312" w:eastAsia="仿宋_GB2312"/>
          <w:sz w:val="24"/>
        </w:rPr>
      </w:pPr>
      <w:r w:rsidRPr="00DA58A3">
        <w:rPr>
          <w:rFonts w:ascii="仿宋_GB2312" w:eastAsia="仿宋_GB2312" w:hint="eastAsia"/>
          <w:sz w:val="24"/>
        </w:rPr>
        <w:t>三、估价目的</w:t>
      </w:r>
      <w:r w:rsidRPr="00DA58A3">
        <w:rPr>
          <w:rFonts w:ascii="仿宋_GB2312" w:eastAsia="仿宋_GB2312" w:hint="eastAsia"/>
          <w:sz w:val="24"/>
        </w:rPr>
        <w:t xml:space="preserve"> </w:t>
      </w:r>
      <w:r w:rsidRPr="00DA58A3">
        <w:rPr>
          <w:rFonts w:ascii="仿宋_GB2312" w:eastAsia="仿宋_GB2312" w:hint="eastAsia"/>
          <w:sz w:val="24"/>
        </w:rPr>
        <w:t>———————————————————————</w:t>
      </w:r>
      <w:r w:rsidRPr="00DA58A3">
        <w:rPr>
          <w:rFonts w:ascii="仿宋_GB2312" w:eastAsia="仿宋_GB2312" w:hint="eastAsia"/>
          <w:sz w:val="24"/>
        </w:rPr>
        <w:t xml:space="preserve">6   </w:t>
      </w:r>
    </w:p>
    <w:p w:rsidR="009167F7" w:rsidRPr="00DA58A3" w:rsidRDefault="00DA58A3">
      <w:pPr>
        <w:spacing w:line="500" w:lineRule="exact"/>
        <w:ind w:firstLineChars="400" w:firstLine="960"/>
        <w:rPr>
          <w:rFonts w:ascii="仿宋_GB2312" w:eastAsia="仿宋_GB2312"/>
          <w:sz w:val="24"/>
        </w:rPr>
      </w:pPr>
      <w:r w:rsidRPr="00DA58A3">
        <w:rPr>
          <w:rFonts w:ascii="仿宋_GB2312" w:eastAsia="仿宋_GB2312" w:hint="eastAsia"/>
          <w:sz w:val="24"/>
        </w:rPr>
        <w:t>四、估价对象</w:t>
      </w:r>
      <w:r w:rsidRPr="00DA58A3">
        <w:rPr>
          <w:rFonts w:ascii="仿宋_GB2312" w:eastAsia="仿宋_GB2312" w:hint="eastAsia"/>
          <w:sz w:val="24"/>
        </w:rPr>
        <w:t xml:space="preserve"> </w:t>
      </w:r>
      <w:r w:rsidRPr="00DA58A3">
        <w:rPr>
          <w:rFonts w:ascii="仿宋_GB2312" w:eastAsia="仿宋_GB2312" w:hint="eastAsia"/>
          <w:sz w:val="24"/>
        </w:rPr>
        <w:t>———————————————————————</w:t>
      </w:r>
      <w:r w:rsidRPr="00DA58A3">
        <w:rPr>
          <w:rFonts w:ascii="仿宋_GB2312" w:eastAsia="仿宋_GB2312" w:hint="eastAsia"/>
          <w:sz w:val="24"/>
        </w:rPr>
        <w:t>6</w:t>
      </w:r>
    </w:p>
    <w:p w:rsidR="009167F7" w:rsidRPr="00DA58A3" w:rsidRDefault="00DA58A3">
      <w:pPr>
        <w:spacing w:line="500" w:lineRule="exact"/>
        <w:ind w:firstLineChars="400" w:firstLine="960"/>
        <w:rPr>
          <w:rFonts w:ascii="仿宋_GB2312" w:eastAsia="仿宋_GB2312"/>
          <w:sz w:val="24"/>
        </w:rPr>
      </w:pPr>
      <w:r w:rsidRPr="00DA58A3">
        <w:rPr>
          <w:rFonts w:ascii="仿宋_GB2312" w:eastAsia="仿宋_GB2312" w:hint="eastAsia"/>
          <w:sz w:val="24"/>
        </w:rPr>
        <w:t>五、价值时点</w:t>
      </w:r>
      <w:r w:rsidRPr="00DA58A3">
        <w:rPr>
          <w:rFonts w:ascii="仿宋_GB2312" w:eastAsia="仿宋_GB2312" w:hint="eastAsia"/>
          <w:sz w:val="24"/>
        </w:rPr>
        <w:t xml:space="preserve"> </w:t>
      </w:r>
      <w:r w:rsidRPr="00DA58A3">
        <w:rPr>
          <w:rFonts w:ascii="仿宋_GB2312" w:eastAsia="仿宋_GB2312" w:hint="eastAsia"/>
          <w:sz w:val="24"/>
        </w:rPr>
        <w:t>———————————————————————</w:t>
      </w:r>
      <w:r w:rsidRPr="00DA58A3">
        <w:rPr>
          <w:rFonts w:ascii="仿宋_GB2312" w:eastAsia="仿宋_GB2312" w:hint="eastAsia"/>
          <w:sz w:val="24"/>
        </w:rPr>
        <w:t>7</w:t>
      </w:r>
    </w:p>
    <w:p w:rsidR="009167F7" w:rsidRPr="00DA58A3" w:rsidRDefault="00DA58A3">
      <w:pPr>
        <w:spacing w:line="500" w:lineRule="exact"/>
        <w:ind w:firstLineChars="400" w:firstLine="960"/>
        <w:rPr>
          <w:rFonts w:ascii="仿宋_GB2312" w:eastAsia="仿宋_GB2312"/>
          <w:sz w:val="24"/>
        </w:rPr>
      </w:pPr>
      <w:r w:rsidRPr="00DA58A3">
        <w:rPr>
          <w:rFonts w:ascii="仿宋_GB2312" w:eastAsia="仿宋_GB2312" w:hint="eastAsia"/>
          <w:sz w:val="24"/>
        </w:rPr>
        <w:t>六、价值类型</w:t>
      </w:r>
      <w:r w:rsidRPr="00DA58A3">
        <w:rPr>
          <w:rFonts w:ascii="仿宋_GB2312" w:eastAsia="仿宋_GB2312" w:hint="eastAsia"/>
          <w:sz w:val="24"/>
        </w:rPr>
        <w:t xml:space="preserve"> </w:t>
      </w:r>
      <w:r w:rsidRPr="00DA58A3">
        <w:rPr>
          <w:rFonts w:ascii="仿宋_GB2312" w:eastAsia="仿宋_GB2312" w:hint="eastAsia"/>
          <w:sz w:val="24"/>
        </w:rPr>
        <w:t>———————————————————————</w:t>
      </w:r>
      <w:r w:rsidRPr="00DA58A3">
        <w:rPr>
          <w:rFonts w:ascii="仿宋_GB2312" w:eastAsia="仿宋_GB2312" w:hint="eastAsia"/>
          <w:sz w:val="24"/>
        </w:rPr>
        <w:t>7</w:t>
      </w:r>
    </w:p>
    <w:p w:rsidR="009167F7" w:rsidRPr="00DA58A3" w:rsidRDefault="00DA58A3">
      <w:pPr>
        <w:spacing w:line="500" w:lineRule="exact"/>
        <w:ind w:firstLineChars="400" w:firstLine="960"/>
        <w:rPr>
          <w:rFonts w:ascii="仿宋_GB2312" w:eastAsia="仿宋_GB2312"/>
          <w:sz w:val="24"/>
        </w:rPr>
      </w:pPr>
      <w:r w:rsidRPr="00DA58A3">
        <w:rPr>
          <w:rFonts w:ascii="仿宋_GB2312" w:eastAsia="仿宋_GB2312" w:hint="eastAsia"/>
          <w:sz w:val="24"/>
        </w:rPr>
        <w:t>七、估价原则</w:t>
      </w:r>
      <w:r w:rsidRPr="00DA58A3">
        <w:rPr>
          <w:rFonts w:ascii="仿宋_GB2312" w:eastAsia="仿宋_GB2312" w:hint="eastAsia"/>
          <w:sz w:val="24"/>
        </w:rPr>
        <w:t xml:space="preserve"> </w:t>
      </w:r>
      <w:r w:rsidRPr="00DA58A3">
        <w:rPr>
          <w:rFonts w:ascii="仿宋_GB2312" w:eastAsia="仿宋_GB2312" w:hint="eastAsia"/>
          <w:sz w:val="24"/>
        </w:rPr>
        <w:t>———————————————————————</w:t>
      </w:r>
      <w:r w:rsidRPr="00DA58A3">
        <w:rPr>
          <w:rFonts w:ascii="仿宋_GB2312" w:eastAsia="仿宋_GB2312" w:hint="eastAsia"/>
          <w:sz w:val="24"/>
        </w:rPr>
        <w:t>7</w:t>
      </w:r>
    </w:p>
    <w:p w:rsidR="009167F7" w:rsidRPr="00DA58A3" w:rsidRDefault="00DA58A3">
      <w:pPr>
        <w:spacing w:line="500" w:lineRule="exact"/>
        <w:ind w:firstLineChars="400" w:firstLine="960"/>
        <w:rPr>
          <w:rFonts w:ascii="仿宋_GB2312" w:eastAsia="仿宋_GB2312"/>
          <w:sz w:val="24"/>
        </w:rPr>
      </w:pPr>
      <w:r w:rsidRPr="00DA58A3">
        <w:rPr>
          <w:rFonts w:ascii="仿宋_GB2312" w:eastAsia="仿宋_GB2312" w:hint="eastAsia"/>
          <w:sz w:val="24"/>
        </w:rPr>
        <w:t>八、估价依据</w:t>
      </w:r>
      <w:r w:rsidRPr="00DA58A3">
        <w:rPr>
          <w:rFonts w:ascii="仿宋_GB2312" w:eastAsia="仿宋_GB2312" w:hint="eastAsia"/>
          <w:sz w:val="24"/>
        </w:rPr>
        <w:t xml:space="preserve"> </w:t>
      </w:r>
      <w:r w:rsidRPr="00DA58A3">
        <w:rPr>
          <w:rFonts w:ascii="仿宋_GB2312" w:eastAsia="仿宋_GB2312" w:hint="eastAsia"/>
          <w:sz w:val="24"/>
        </w:rPr>
        <w:t>———————————————————————</w:t>
      </w:r>
      <w:r w:rsidRPr="00DA58A3">
        <w:rPr>
          <w:rFonts w:ascii="仿宋_GB2312" w:eastAsia="仿宋_GB2312" w:hint="eastAsia"/>
          <w:sz w:val="24"/>
        </w:rPr>
        <w:t>8</w:t>
      </w:r>
    </w:p>
    <w:p w:rsidR="009167F7" w:rsidRPr="00DA58A3" w:rsidRDefault="00DA58A3">
      <w:pPr>
        <w:spacing w:line="500" w:lineRule="exact"/>
        <w:ind w:firstLineChars="400" w:firstLine="960"/>
        <w:rPr>
          <w:rFonts w:ascii="仿宋_GB2312" w:eastAsia="仿宋_GB2312"/>
          <w:sz w:val="24"/>
        </w:rPr>
      </w:pPr>
      <w:r w:rsidRPr="00DA58A3">
        <w:rPr>
          <w:rFonts w:ascii="仿宋_GB2312" w:eastAsia="仿宋_GB2312" w:hint="eastAsia"/>
          <w:sz w:val="24"/>
        </w:rPr>
        <w:t>九、估价方法</w:t>
      </w:r>
      <w:r w:rsidRPr="00DA58A3">
        <w:rPr>
          <w:rFonts w:ascii="仿宋_GB2312" w:eastAsia="仿宋_GB2312" w:hint="eastAsia"/>
          <w:sz w:val="24"/>
        </w:rPr>
        <w:t xml:space="preserve"> </w:t>
      </w:r>
      <w:r w:rsidRPr="00DA58A3">
        <w:rPr>
          <w:rFonts w:ascii="仿宋_GB2312" w:eastAsia="仿宋_GB2312" w:hint="eastAsia"/>
          <w:sz w:val="24"/>
        </w:rPr>
        <w:t>———————————————————————</w:t>
      </w:r>
      <w:r w:rsidRPr="00DA58A3">
        <w:rPr>
          <w:rFonts w:ascii="仿宋_GB2312" w:eastAsia="仿宋_GB2312" w:hint="eastAsia"/>
          <w:sz w:val="24"/>
        </w:rPr>
        <w:t>9</w:t>
      </w:r>
    </w:p>
    <w:p w:rsidR="009167F7" w:rsidRPr="00DA58A3" w:rsidRDefault="00DA58A3">
      <w:pPr>
        <w:spacing w:line="500" w:lineRule="exact"/>
        <w:ind w:firstLineChars="400" w:firstLine="960"/>
        <w:rPr>
          <w:rFonts w:ascii="仿宋_GB2312" w:eastAsia="仿宋_GB2312"/>
          <w:sz w:val="24"/>
        </w:rPr>
      </w:pPr>
      <w:r w:rsidRPr="00DA58A3">
        <w:rPr>
          <w:rFonts w:ascii="仿宋_GB2312" w:eastAsia="仿宋_GB2312" w:hint="eastAsia"/>
          <w:sz w:val="24"/>
        </w:rPr>
        <w:t>十、估价结果</w:t>
      </w:r>
      <w:r w:rsidRPr="00DA58A3">
        <w:rPr>
          <w:rFonts w:ascii="仿宋_GB2312" w:eastAsia="仿宋_GB2312" w:hint="eastAsia"/>
          <w:sz w:val="24"/>
        </w:rPr>
        <w:t xml:space="preserve"> </w:t>
      </w:r>
      <w:r w:rsidRPr="00DA58A3">
        <w:rPr>
          <w:rFonts w:ascii="仿宋_GB2312" w:eastAsia="仿宋_GB2312" w:hint="eastAsia"/>
          <w:sz w:val="24"/>
        </w:rPr>
        <w:t>———————————————————————</w:t>
      </w:r>
      <w:r w:rsidRPr="00DA58A3">
        <w:rPr>
          <w:rFonts w:ascii="仿宋_GB2312" w:eastAsia="仿宋_GB2312" w:hint="eastAsia"/>
          <w:sz w:val="24"/>
        </w:rPr>
        <w:t>9</w:t>
      </w:r>
    </w:p>
    <w:p w:rsidR="009167F7" w:rsidRPr="00DA58A3" w:rsidRDefault="00DA58A3">
      <w:pPr>
        <w:spacing w:line="500" w:lineRule="exact"/>
        <w:ind w:firstLineChars="400" w:firstLine="960"/>
        <w:rPr>
          <w:rFonts w:ascii="仿宋_GB2312" w:eastAsia="仿宋_GB2312"/>
          <w:sz w:val="24"/>
        </w:rPr>
      </w:pPr>
      <w:r w:rsidRPr="00DA58A3">
        <w:rPr>
          <w:rFonts w:ascii="仿宋_GB2312" w:eastAsia="仿宋_GB2312" w:hint="eastAsia"/>
          <w:sz w:val="24"/>
        </w:rPr>
        <w:t>十一、注册房地产估价师</w:t>
      </w:r>
      <w:r w:rsidRPr="00DA58A3">
        <w:rPr>
          <w:rFonts w:ascii="仿宋_GB2312" w:eastAsia="仿宋_GB2312" w:hint="eastAsia"/>
          <w:sz w:val="24"/>
        </w:rPr>
        <w:t xml:space="preserve"> </w:t>
      </w:r>
      <w:r w:rsidRPr="00DA58A3">
        <w:rPr>
          <w:rFonts w:ascii="仿宋_GB2312" w:eastAsia="仿宋_GB2312" w:hint="eastAsia"/>
          <w:sz w:val="24"/>
        </w:rPr>
        <w:t>——————————————————</w:t>
      </w:r>
      <w:r w:rsidRPr="00DA58A3">
        <w:rPr>
          <w:rFonts w:ascii="仿宋_GB2312" w:eastAsia="仿宋_GB2312" w:hint="eastAsia"/>
          <w:sz w:val="24"/>
        </w:rPr>
        <w:t>10</w:t>
      </w:r>
    </w:p>
    <w:p w:rsidR="009167F7" w:rsidRPr="00DA58A3" w:rsidRDefault="00DA58A3">
      <w:pPr>
        <w:spacing w:line="500" w:lineRule="exact"/>
        <w:ind w:firstLineChars="400" w:firstLine="960"/>
        <w:rPr>
          <w:rFonts w:ascii="仿宋_GB2312" w:eastAsia="仿宋_GB2312"/>
          <w:sz w:val="24"/>
        </w:rPr>
      </w:pPr>
      <w:r w:rsidRPr="00DA58A3">
        <w:rPr>
          <w:rFonts w:ascii="仿宋_GB2312" w:eastAsia="仿宋_GB2312" w:hint="eastAsia"/>
          <w:sz w:val="24"/>
        </w:rPr>
        <w:t>十二、实地查勘期</w:t>
      </w:r>
      <w:r w:rsidRPr="00DA58A3">
        <w:rPr>
          <w:rFonts w:ascii="仿宋_GB2312" w:eastAsia="仿宋_GB2312" w:hint="eastAsia"/>
          <w:sz w:val="24"/>
        </w:rPr>
        <w:t xml:space="preserve"> </w:t>
      </w:r>
      <w:r w:rsidRPr="00DA58A3">
        <w:rPr>
          <w:rFonts w:ascii="仿宋_GB2312" w:eastAsia="仿宋_GB2312" w:hint="eastAsia"/>
          <w:sz w:val="24"/>
        </w:rPr>
        <w:t>—————————————————————</w:t>
      </w:r>
      <w:r w:rsidRPr="00DA58A3">
        <w:rPr>
          <w:rFonts w:ascii="仿宋_GB2312" w:eastAsia="仿宋_GB2312" w:hint="eastAsia"/>
          <w:sz w:val="24"/>
        </w:rPr>
        <w:t>10</w:t>
      </w:r>
    </w:p>
    <w:p w:rsidR="009167F7" w:rsidRPr="00DA58A3" w:rsidRDefault="00DA58A3">
      <w:pPr>
        <w:spacing w:line="500" w:lineRule="exact"/>
        <w:ind w:firstLineChars="400" w:firstLine="960"/>
        <w:rPr>
          <w:rFonts w:ascii="仿宋_GB2312" w:eastAsia="仿宋_GB2312"/>
          <w:sz w:val="24"/>
        </w:rPr>
      </w:pPr>
      <w:r w:rsidRPr="00DA58A3">
        <w:rPr>
          <w:rFonts w:ascii="仿宋_GB2312" w:eastAsia="仿宋_GB2312" w:hint="eastAsia"/>
          <w:sz w:val="24"/>
        </w:rPr>
        <w:t>十三、估价作业期</w:t>
      </w:r>
      <w:r w:rsidRPr="00DA58A3">
        <w:rPr>
          <w:rFonts w:ascii="仿宋_GB2312" w:eastAsia="仿宋_GB2312" w:hint="eastAsia"/>
          <w:sz w:val="24"/>
        </w:rPr>
        <w:t xml:space="preserve"> </w:t>
      </w:r>
      <w:r w:rsidRPr="00DA58A3">
        <w:rPr>
          <w:rFonts w:ascii="仿宋_GB2312" w:eastAsia="仿宋_GB2312" w:hint="eastAsia"/>
          <w:sz w:val="24"/>
        </w:rPr>
        <w:t>—————————————————————</w:t>
      </w:r>
      <w:r w:rsidRPr="00DA58A3">
        <w:rPr>
          <w:rFonts w:ascii="仿宋_GB2312" w:eastAsia="仿宋_GB2312" w:hint="eastAsia"/>
          <w:sz w:val="24"/>
        </w:rPr>
        <w:t>10</w:t>
      </w:r>
    </w:p>
    <w:p w:rsidR="009167F7" w:rsidRPr="00DA58A3" w:rsidRDefault="00DA58A3">
      <w:pPr>
        <w:spacing w:line="500" w:lineRule="exact"/>
        <w:ind w:firstLineChars="196" w:firstLine="472"/>
        <w:rPr>
          <w:rFonts w:ascii="仿宋_GB2312" w:eastAsia="仿宋_GB2312"/>
          <w:sz w:val="24"/>
        </w:rPr>
      </w:pPr>
      <w:r w:rsidRPr="00DA58A3">
        <w:rPr>
          <w:rFonts w:ascii="仿宋_GB2312" w:eastAsia="仿宋_GB2312" w:hint="eastAsia"/>
          <w:b/>
          <w:sz w:val="24"/>
        </w:rPr>
        <w:t>◇</w:t>
      </w:r>
      <w:r w:rsidRPr="00DA58A3">
        <w:rPr>
          <w:rFonts w:ascii="仿宋_GB2312" w:eastAsia="仿宋_GB2312" w:hint="eastAsia"/>
          <w:b/>
          <w:sz w:val="24"/>
        </w:rPr>
        <w:t xml:space="preserve"> </w:t>
      </w:r>
      <w:r w:rsidRPr="00DA58A3">
        <w:rPr>
          <w:rFonts w:ascii="仿宋_GB2312" w:eastAsia="仿宋_GB2312" w:hint="eastAsia"/>
          <w:b/>
          <w:sz w:val="24"/>
        </w:rPr>
        <w:t>附件</w:t>
      </w:r>
      <w:r w:rsidRPr="00DA58A3">
        <w:rPr>
          <w:rFonts w:ascii="仿宋_GB2312" w:eastAsia="仿宋_GB2312" w:hint="eastAsia"/>
          <w:sz w:val="24"/>
        </w:rPr>
        <w:t>————————————————————————————</w:t>
      </w:r>
      <w:r w:rsidRPr="00DA58A3">
        <w:rPr>
          <w:rFonts w:ascii="仿宋_GB2312" w:eastAsia="仿宋_GB2312" w:hint="eastAsia"/>
          <w:sz w:val="24"/>
        </w:rPr>
        <w:t>11</w:t>
      </w:r>
    </w:p>
    <w:p w:rsidR="009167F7" w:rsidRPr="00DA58A3" w:rsidRDefault="00DA58A3">
      <w:pPr>
        <w:spacing w:line="500" w:lineRule="exact"/>
        <w:rPr>
          <w:rFonts w:ascii="仿宋_GB2312" w:eastAsia="仿宋_GB2312"/>
          <w:sz w:val="24"/>
        </w:rPr>
      </w:pPr>
      <w:r w:rsidRPr="00DA58A3">
        <w:rPr>
          <w:rFonts w:ascii="仿宋_GB2312" w:eastAsia="仿宋_GB2312" w:hint="eastAsia"/>
          <w:sz w:val="24"/>
        </w:rPr>
        <w:t xml:space="preserve">        </w:t>
      </w:r>
      <w:r w:rsidRPr="00DA58A3">
        <w:rPr>
          <w:rFonts w:ascii="仿宋_GB2312" w:eastAsia="仿宋_GB2312" w:hint="eastAsia"/>
          <w:sz w:val="24"/>
        </w:rPr>
        <w:t>一、估价对象位置图</w:t>
      </w:r>
    </w:p>
    <w:p w:rsidR="009167F7" w:rsidRPr="00DA58A3" w:rsidRDefault="00DA58A3">
      <w:pPr>
        <w:spacing w:line="500" w:lineRule="exact"/>
        <w:ind w:firstLineChars="400" w:firstLine="960"/>
        <w:rPr>
          <w:rFonts w:ascii="仿宋_GB2312" w:eastAsia="仿宋_GB2312"/>
          <w:sz w:val="24"/>
        </w:rPr>
      </w:pPr>
      <w:r w:rsidRPr="00DA58A3">
        <w:rPr>
          <w:rFonts w:ascii="仿宋_GB2312" w:eastAsia="仿宋_GB2312" w:hint="eastAsia"/>
          <w:sz w:val="24"/>
        </w:rPr>
        <w:t>二、实地查勘照片</w:t>
      </w:r>
    </w:p>
    <w:p w:rsidR="009167F7" w:rsidRPr="00DA58A3" w:rsidRDefault="00DA58A3">
      <w:pPr>
        <w:spacing w:line="500" w:lineRule="exact"/>
        <w:rPr>
          <w:rFonts w:ascii="仿宋_GB2312" w:eastAsia="仿宋_GB2312"/>
          <w:sz w:val="24"/>
          <w:highlight w:val="red"/>
        </w:rPr>
      </w:pPr>
      <w:r w:rsidRPr="00DA58A3">
        <w:rPr>
          <w:rFonts w:ascii="仿宋_GB2312" w:eastAsia="仿宋_GB2312" w:hint="eastAsia"/>
          <w:sz w:val="24"/>
        </w:rPr>
        <w:t xml:space="preserve">        </w:t>
      </w:r>
      <w:r w:rsidRPr="00DA58A3">
        <w:rPr>
          <w:rFonts w:ascii="仿宋_GB2312" w:eastAsia="仿宋_GB2312" w:hint="eastAsia"/>
          <w:sz w:val="24"/>
        </w:rPr>
        <w:t>三、</w:t>
      </w:r>
      <w:r w:rsidRPr="00DA58A3">
        <w:rPr>
          <w:rFonts w:ascii="仿宋_GB2312" w:eastAsia="仿宋_GB2312" w:hint="eastAsia"/>
          <w:sz w:val="24"/>
        </w:rPr>
        <w:t>湖北省竹溪县人民法院</w:t>
      </w:r>
      <w:r w:rsidRPr="00DA58A3">
        <w:rPr>
          <w:rFonts w:ascii="仿宋_GB2312" w:eastAsia="仿宋_GB2312" w:hint="eastAsia"/>
          <w:sz w:val="24"/>
        </w:rPr>
        <w:t>《</w:t>
      </w:r>
      <w:r w:rsidRPr="00DA58A3">
        <w:rPr>
          <w:rFonts w:ascii="仿宋_GB2312" w:eastAsia="仿宋_GB2312" w:hint="eastAsia"/>
          <w:sz w:val="24"/>
        </w:rPr>
        <w:t>价格评估委托书</w:t>
      </w:r>
      <w:r w:rsidRPr="00DA58A3">
        <w:rPr>
          <w:rFonts w:ascii="仿宋_GB2312" w:eastAsia="仿宋_GB2312" w:hint="eastAsia"/>
          <w:sz w:val="24"/>
        </w:rPr>
        <w:t>》复印件</w:t>
      </w:r>
    </w:p>
    <w:p w:rsidR="009167F7" w:rsidRPr="00DA58A3" w:rsidRDefault="00DA58A3">
      <w:pPr>
        <w:spacing w:line="500" w:lineRule="exact"/>
        <w:ind w:firstLineChars="400" w:firstLine="960"/>
        <w:rPr>
          <w:rFonts w:ascii="仿宋_GB2312" w:eastAsia="仿宋_GB2312"/>
          <w:sz w:val="24"/>
        </w:rPr>
      </w:pPr>
      <w:r w:rsidRPr="00DA58A3">
        <w:rPr>
          <w:rFonts w:ascii="仿宋_GB2312" w:eastAsia="仿宋_GB2312" w:hint="eastAsia"/>
          <w:sz w:val="24"/>
        </w:rPr>
        <w:t>四</w:t>
      </w:r>
      <w:r w:rsidRPr="00DA58A3">
        <w:rPr>
          <w:rFonts w:ascii="仿宋_GB2312" w:eastAsia="仿宋_GB2312" w:hint="eastAsia"/>
          <w:sz w:val="24"/>
        </w:rPr>
        <w:t>、房地产估价机构营业执照及资质证书复印件</w:t>
      </w:r>
    </w:p>
    <w:p w:rsidR="009167F7" w:rsidRPr="00DA58A3" w:rsidRDefault="00DA58A3">
      <w:pPr>
        <w:spacing w:line="500" w:lineRule="exact"/>
        <w:ind w:firstLineChars="400" w:firstLine="960"/>
        <w:rPr>
          <w:rFonts w:ascii="仿宋_GB2312" w:eastAsia="仿宋_GB2312"/>
          <w:sz w:val="24"/>
        </w:rPr>
      </w:pPr>
      <w:r w:rsidRPr="00DA58A3">
        <w:rPr>
          <w:rFonts w:ascii="仿宋_GB2312" w:eastAsia="仿宋_GB2312" w:hint="eastAsia"/>
          <w:sz w:val="24"/>
        </w:rPr>
        <w:t>五</w:t>
      </w:r>
      <w:r w:rsidRPr="00DA58A3">
        <w:rPr>
          <w:rFonts w:ascii="仿宋_GB2312" w:eastAsia="仿宋_GB2312" w:hint="eastAsia"/>
          <w:sz w:val="24"/>
        </w:rPr>
        <w:t>、注册房地产估价师资格证书复印件</w:t>
      </w:r>
    </w:p>
    <w:p w:rsidR="009167F7" w:rsidRPr="00DA58A3" w:rsidRDefault="009167F7">
      <w:pPr>
        <w:spacing w:line="500" w:lineRule="exact"/>
        <w:ind w:firstLineChars="400" w:firstLine="960"/>
        <w:rPr>
          <w:rFonts w:ascii="仿宋_GB2312" w:eastAsia="仿宋_GB2312"/>
          <w:sz w:val="24"/>
        </w:rPr>
      </w:pPr>
    </w:p>
    <w:p w:rsidR="009167F7" w:rsidRPr="00DA58A3" w:rsidRDefault="009167F7">
      <w:pPr>
        <w:spacing w:line="500" w:lineRule="exact"/>
        <w:ind w:firstLineChars="400" w:firstLine="960"/>
        <w:rPr>
          <w:rFonts w:ascii="仿宋_GB2312" w:eastAsia="仿宋_GB2312"/>
          <w:sz w:val="24"/>
        </w:rPr>
      </w:pPr>
    </w:p>
    <w:p w:rsidR="009167F7" w:rsidRPr="00DA58A3" w:rsidRDefault="00DA58A3">
      <w:pPr>
        <w:jc w:val="center"/>
        <w:rPr>
          <w:rFonts w:ascii="仿宋_GB2312" w:eastAsia="仿宋_GB2312"/>
          <w:sz w:val="28"/>
          <w:szCs w:val="28"/>
        </w:rPr>
      </w:pPr>
      <w:r w:rsidRPr="00DA58A3">
        <w:rPr>
          <w:rFonts w:ascii="仿宋_GB2312" w:eastAsia="仿宋_GB2312" w:hint="eastAsia"/>
          <w:b/>
          <w:bCs/>
          <w:sz w:val="36"/>
          <w:szCs w:val="36"/>
        </w:rPr>
        <w:lastRenderedPageBreak/>
        <w:t>估价师声明</w:t>
      </w:r>
    </w:p>
    <w:p w:rsidR="009167F7" w:rsidRPr="00DA58A3" w:rsidRDefault="00DA58A3">
      <w:pPr>
        <w:tabs>
          <w:tab w:val="left" w:pos="1140"/>
        </w:tabs>
        <w:ind w:firstLineChars="200" w:firstLine="560"/>
        <w:rPr>
          <w:rFonts w:ascii="仿宋_GB2312" w:eastAsia="仿宋_GB2312"/>
          <w:sz w:val="28"/>
          <w:szCs w:val="28"/>
        </w:rPr>
      </w:pPr>
      <w:r w:rsidRPr="00DA58A3">
        <w:rPr>
          <w:rFonts w:ascii="仿宋_GB2312" w:eastAsia="仿宋_GB2312" w:hint="eastAsia"/>
          <w:sz w:val="28"/>
          <w:szCs w:val="28"/>
        </w:rPr>
        <w:t>所有参加估价的注册房地产估价师</w:t>
      </w:r>
      <w:r w:rsidRPr="00DA58A3">
        <w:rPr>
          <w:rFonts w:ascii="仿宋_GB2312" w:eastAsia="仿宋_GB2312"/>
          <w:sz w:val="28"/>
          <w:szCs w:val="28"/>
        </w:rPr>
        <w:t>根据自己的专业</w:t>
      </w:r>
      <w:r w:rsidRPr="00DA58A3">
        <w:rPr>
          <w:rFonts w:ascii="仿宋_GB2312" w:eastAsia="仿宋_GB2312" w:hint="eastAsia"/>
          <w:sz w:val="28"/>
          <w:szCs w:val="28"/>
        </w:rPr>
        <w:t>胜任能力</w:t>
      </w:r>
      <w:r w:rsidRPr="00DA58A3">
        <w:rPr>
          <w:rFonts w:ascii="仿宋_GB2312" w:eastAsia="仿宋_GB2312"/>
          <w:sz w:val="28"/>
          <w:szCs w:val="28"/>
        </w:rPr>
        <w:t>和职业道德，在此郑重声明</w:t>
      </w:r>
      <w:r w:rsidRPr="00DA58A3">
        <w:rPr>
          <w:rFonts w:ascii="仿宋_GB2312" w:eastAsia="仿宋_GB2312" w:hint="eastAsia"/>
          <w:sz w:val="28"/>
          <w:szCs w:val="28"/>
        </w:rPr>
        <w:t>：</w:t>
      </w:r>
    </w:p>
    <w:p w:rsidR="009167F7" w:rsidRPr="00DA58A3" w:rsidRDefault="00DA58A3">
      <w:pPr>
        <w:tabs>
          <w:tab w:val="left" w:pos="1140"/>
        </w:tabs>
        <w:ind w:firstLineChars="200" w:firstLine="560"/>
        <w:rPr>
          <w:rFonts w:ascii="仿宋_GB2312" w:eastAsia="仿宋_GB2312"/>
          <w:sz w:val="28"/>
          <w:szCs w:val="28"/>
        </w:rPr>
      </w:pPr>
      <w:r w:rsidRPr="00DA58A3">
        <w:rPr>
          <w:rFonts w:ascii="仿宋_GB2312" w:eastAsia="仿宋_GB2312" w:hint="eastAsia"/>
          <w:sz w:val="28"/>
          <w:szCs w:val="28"/>
        </w:rPr>
        <w:t>1</w:t>
      </w:r>
      <w:r w:rsidRPr="00DA58A3">
        <w:rPr>
          <w:rFonts w:ascii="仿宋_GB2312" w:eastAsia="仿宋_GB2312" w:hint="eastAsia"/>
          <w:sz w:val="28"/>
          <w:szCs w:val="28"/>
        </w:rPr>
        <w:t>、注册房地产估价师</w:t>
      </w:r>
      <w:r w:rsidRPr="00DA58A3">
        <w:rPr>
          <w:rFonts w:ascii="仿宋_GB2312" w:eastAsia="仿宋_GB2312"/>
          <w:sz w:val="28"/>
          <w:szCs w:val="28"/>
        </w:rPr>
        <w:t>在估价报告中对事实的说明是真实和准确的，没有虚假记载、误导性陈述和重大遗漏</w:t>
      </w:r>
      <w:r w:rsidRPr="00DA58A3">
        <w:rPr>
          <w:rFonts w:ascii="仿宋_GB2312" w:eastAsia="仿宋_GB2312" w:hint="eastAsia"/>
          <w:sz w:val="28"/>
          <w:szCs w:val="28"/>
        </w:rPr>
        <w:t>。</w:t>
      </w:r>
    </w:p>
    <w:p w:rsidR="009167F7" w:rsidRPr="00DA58A3" w:rsidRDefault="00DA58A3">
      <w:pPr>
        <w:tabs>
          <w:tab w:val="left" w:pos="1140"/>
        </w:tabs>
        <w:ind w:firstLineChars="200" w:firstLine="560"/>
        <w:rPr>
          <w:rFonts w:ascii="仿宋_GB2312" w:eastAsia="仿宋_GB2312"/>
          <w:sz w:val="28"/>
          <w:szCs w:val="28"/>
        </w:rPr>
      </w:pPr>
      <w:r w:rsidRPr="00DA58A3">
        <w:rPr>
          <w:rFonts w:ascii="仿宋_GB2312" w:eastAsia="仿宋_GB2312" w:hint="eastAsia"/>
          <w:sz w:val="28"/>
          <w:szCs w:val="28"/>
        </w:rPr>
        <w:t>2</w:t>
      </w:r>
      <w:r w:rsidRPr="00DA58A3">
        <w:rPr>
          <w:rFonts w:ascii="仿宋_GB2312" w:eastAsia="仿宋_GB2312" w:hint="eastAsia"/>
          <w:sz w:val="28"/>
          <w:szCs w:val="28"/>
        </w:rPr>
        <w:t>、</w:t>
      </w:r>
      <w:r w:rsidRPr="00DA58A3">
        <w:rPr>
          <w:rFonts w:ascii="仿宋_GB2312" w:eastAsia="仿宋_GB2312"/>
          <w:sz w:val="28"/>
          <w:szCs w:val="28"/>
        </w:rPr>
        <w:t>估价报告中的分析、意见和结论是</w:t>
      </w:r>
      <w:r w:rsidRPr="00DA58A3">
        <w:rPr>
          <w:rFonts w:ascii="仿宋_GB2312" w:eastAsia="仿宋_GB2312" w:hint="eastAsia"/>
          <w:sz w:val="28"/>
          <w:szCs w:val="28"/>
        </w:rPr>
        <w:t>注册房地产估价师</w:t>
      </w:r>
      <w:r w:rsidRPr="00DA58A3">
        <w:rPr>
          <w:rFonts w:ascii="仿宋_GB2312" w:eastAsia="仿宋_GB2312"/>
          <w:sz w:val="28"/>
          <w:szCs w:val="28"/>
        </w:rPr>
        <w:t>独立、客观、公正的专业分析、意见和结论，但受到估价报告中已说明的估价假设和限制条件的限制</w:t>
      </w:r>
      <w:r w:rsidRPr="00DA58A3">
        <w:rPr>
          <w:rFonts w:ascii="仿宋_GB2312" w:eastAsia="仿宋_GB2312" w:hint="eastAsia"/>
          <w:sz w:val="28"/>
          <w:szCs w:val="28"/>
        </w:rPr>
        <w:t>。</w:t>
      </w:r>
    </w:p>
    <w:p w:rsidR="009167F7" w:rsidRPr="00DA58A3" w:rsidRDefault="00DA58A3">
      <w:pPr>
        <w:tabs>
          <w:tab w:val="left" w:pos="1140"/>
        </w:tabs>
        <w:ind w:firstLineChars="200" w:firstLine="560"/>
        <w:rPr>
          <w:rFonts w:ascii="仿宋_GB2312" w:eastAsia="仿宋_GB2312"/>
          <w:sz w:val="28"/>
          <w:szCs w:val="28"/>
        </w:rPr>
      </w:pPr>
      <w:r w:rsidRPr="00DA58A3">
        <w:rPr>
          <w:rFonts w:ascii="仿宋_GB2312" w:eastAsia="仿宋_GB2312" w:hint="eastAsia"/>
          <w:sz w:val="28"/>
          <w:szCs w:val="28"/>
        </w:rPr>
        <w:t>3</w:t>
      </w:r>
      <w:r w:rsidRPr="00DA58A3">
        <w:rPr>
          <w:rFonts w:ascii="仿宋_GB2312" w:eastAsia="仿宋_GB2312" w:hint="eastAsia"/>
          <w:sz w:val="28"/>
          <w:szCs w:val="28"/>
        </w:rPr>
        <w:t>、注册房地产估价师</w:t>
      </w:r>
      <w:r w:rsidRPr="00DA58A3">
        <w:rPr>
          <w:rFonts w:ascii="仿宋_GB2312" w:eastAsia="仿宋_GB2312"/>
          <w:sz w:val="28"/>
          <w:szCs w:val="28"/>
        </w:rPr>
        <w:t>与估价报告中的估价对象没有现实或潜在的利益，与估价委托人及估价利害关系人没有利害关系</w:t>
      </w:r>
      <w:r w:rsidRPr="00DA58A3">
        <w:rPr>
          <w:rFonts w:ascii="仿宋_GB2312" w:eastAsia="仿宋_GB2312" w:hint="eastAsia"/>
          <w:sz w:val="28"/>
          <w:szCs w:val="28"/>
        </w:rPr>
        <w:t>，也对</w:t>
      </w:r>
      <w:r w:rsidRPr="00DA58A3">
        <w:rPr>
          <w:rFonts w:ascii="仿宋_GB2312" w:eastAsia="仿宋_GB2312"/>
          <w:sz w:val="28"/>
          <w:szCs w:val="28"/>
        </w:rPr>
        <w:t>估价对象、估价委托人及估价利害关系人没有偏见</w:t>
      </w:r>
      <w:r w:rsidRPr="00DA58A3">
        <w:rPr>
          <w:rFonts w:ascii="仿宋_GB2312" w:eastAsia="仿宋_GB2312" w:hint="eastAsia"/>
          <w:sz w:val="28"/>
          <w:szCs w:val="28"/>
        </w:rPr>
        <w:t>。</w:t>
      </w:r>
    </w:p>
    <w:p w:rsidR="009167F7" w:rsidRPr="00DA58A3" w:rsidRDefault="00DA58A3">
      <w:pPr>
        <w:tabs>
          <w:tab w:val="left" w:pos="1140"/>
        </w:tabs>
        <w:ind w:firstLineChars="200" w:firstLine="560"/>
        <w:rPr>
          <w:rFonts w:ascii="仿宋_GB2312" w:eastAsia="仿宋_GB2312"/>
          <w:sz w:val="28"/>
          <w:szCs w:val="28"/>
        </w:rPr>
      </w:pPr>
      <w:r w:rsidRPr="00DA58A3">
        <w:rPr>
          <w:rFonts w:ascii="仿宋_GB2312" w:eastAsia="仿宋_GB2312" w:hint="eastAsia"/>
          <w:sz w:val="28"/>
          <w:szCs w:val="28"/>
        </w:rPr>
        <w:t>4</w:t>
      </w:r>
      <w:r w:rsidRPr="00DA58A3">
        <w:rPr>
          <w:rFonts w:ascii="仿宋_GB2312" w:eastAsia="仿宋_GB2312" w:hint="eastAsia"/>
          <w:sz w:val="28"/>
          <w:szCs w:val="28"/>
        </w:rPr>
        <w:t>、注册房地产估价师</w:t>
      </w:r>
      <w:r w:rsidRPr="00DA58A3">
        <w:rPr>
          <w:rFonts w:ascii="仿宋_GB2312" w:eastAsia="仿宋_GB2312"/>
          <w:sz w:val="28"/>
          <w:szCs w:val="28"/>
        </w:rPr>
        <w:t>是</w:t>
      </w:r>
      <w:r w:rsidRPr="00DA58A3">
        <w:rPr>
          <w:rFonts w:ascii="仿宋_GB2312" w:eastAsia="仿宋_GB2312" w:hint="eastAsia"/>
          <w:sz w:val="28"/>
          <w:szCs w:val="28"/>
        </w:rPr>
        <w:t>按</w:t>
      </w:r>
      <w:r w:rsidRPr="00DA58A3">
        <w:rPr>
          <w:rFonts w:ascii="仿宋_GB2312" w:eastAsia="仿宋_GB2312"/>
          <w:sz w:val="28"/>
          <w:szCs w:val="28"/>
        </w:rPr>
        <w:t>照中华人民共和国国家标准《房地产估价规范》</w:t>
      </w:r>
      <w:r w:rsidRPr="00DA58A3">
        <w:rPr>
          <w:rFonts w:ascii="仿宋_GB2312" w:eastAsia="仿宋_GB2312" w:hint="eastAsia"/>
          <w:sz w:val="28"/>
          <w:szCs w:val="28"/>
        </w:rPr>
        <w:t>（</w:t>
      </w:r>
      <w:r w:rsidRPr="00DA58A3">
        <w:rPr>
          <w:rFonts w:ascii="仿宋_GB2312" w:eastAsia="仿宋_GB2312" w:hint="eastAsia"/>
          <w:sz w:val="28"/>
          <w:szCs w:val="28"/>
        </w:rPr>
        <w:t>GB/T 50291-2015</w:t>
      </w:r>
      <w:r w:rsidRPr="00DA58A3">
        <w:rPr>
          <w:rFonts w:ascii="仿宋_GB2312" w:eastAsia="仿宋_GB2312" w:hint="eastAsia"/>
          <w:sz w:val="28"/>
          <w:szCs w:val="28"/>
        </w:rPr>
        <w:t>）</w:t>
      </w:r>
      <w:r w:rsidRPr="00DA58A3">
        <w:rPr>
          <w:rFonts w:ascii="仿宋_GB2312" w:eastAsia="仿宋_GB2312"/>
          <w:sz w:val="28"/>
          <w:szCs w:val="28"/>
        </w:rPr>
        <w:t>、《房地产估价基本术语标准》</w:t>
      </w:r>
      <w:r w:rsidRPr="00DA58A3">
        <w:rPr>
          <w:rFonts w:ascii="仿宋_GB2312" w:eastAsia="仿宋_GB2312" w:hAnsi="宋体" w:hint="eastAsia"/>
          <w:sz w:val="28"/>
          <w:szCs w:val="28"/>
        </w:rPr>
        <w:t>（</w:t>
      </w:r>
      <w:r w:rsidRPr="00DA58A3">
        <w:rPr>
          <w:rFonts w:ascii="仿宋_GB2312" w:eastAsia="仿宋_GB2312" w:hAnsi="华文仿宋" w:hint="eastAsia"/>
          <w:sz w:val="28"/>
          <w:szCs w:val="28"/>
        </w:rPr>
        <w:t>GB/T 50899-2013</w:t>
      </w:r>
      <w:r w:rsidRPr="00DA58A3">
        <w:rPr>
          <w:rFonts w:ascii="仿宋_GB2312" w:eastAsia="仿宋_GB2312" w:hAnsi="宋体" w:hint="eastAsia"/>
          <w:sz w:val="28"/>
          <w:szCs w:val="28"/>
        </w:rPr>
        <w:t>），</w:t>
      </w:r>
      <w:r w:rsidRPr="00DA58A3">
        <w:rPr>
          <w:rFonts w:ascii="仿宋_GB2312" w:eastAsia="仿宋_GB2312" w:hAnsi="仿宋" w:hint="eastAsia"/>
          <w:sz w:val="28"/>
          <w:szCs w:val="28"/>
        </w:rPr>
        <w:t>以及《</w:t>
      </w:r>
      <w:r w:rsidRPr="00DA58A3">
        <w:rPr>
          <w:rFonts w:ascii="仿宋_GB2312" w:eastAsia="仿宋_GB2312" w:hAnsi="华文仿宋" w:hint="eastAsia"/>
          <w:sz w:val="28"/>
          <w:szCs w:val="28"/>
        </w:rPr>
        <w:t>湖北省涉案财物价格鉴证操作规程</w:t>
      </w:r>
      <w:r w:rsidRPr="00DA58A3">
        <w:rPr>
          <w:rFonts w:ascii="仿宋_GB2312" w:eastAsia="仿宋_GB2312" w:hAnsi="仿宋" w:hint="eastAsia"/>
          <w:sz w:val="28"/>
          <w:szCs w:val="28"/>
        </w:rPr>
        <w:t>》的规定进行估价工作</w:t>
      </w:r>
      <w:r w:rsidRPr="00DA58A3">
        <w:rPr>
          <w:rFonts w:ascii="仿宋_GB2312" w:eastAsia="仿宋_GB2312"/>
          <w:sz w:val="28"/>
          <w:szCs w:val="28"/>
        </w:rPr>
        <w:t>，撰写估价报告</w:t>
      </w:r>
      <w:r w:rsidRPr="00DA58A3">
        <w:rPr>
          <w:rFonts w:ascii="仿宋_GB2312" w:eastAsia="仿宋_GB2312" w:hint="eastAsia"/>
          <w:sz w:val="28"/>
          <w:szCs w:val="28"/>
        </w:rPr>
        <w:t>。</w:t>
      </w:r>
    </w:p>
    <w:p w:rsidR="009167F7" w:rsidRPr="00DA58A3" w:rsidRDefault="009167F7">
      <w:pPr>
        <w:tabs>
          <w:tab w:val="left" w:pos="1140"/>
        </w:tabs>
        <w:jc w:val="center"/>
        <w:rPr>
          <w:rFonts w:ascii="仿宋_GB2312" w:eastAsia="仿宋_GB2312"/>
          <w:b/>
          <w:bCs/>
          <w:sz w:val="36"/>
          <w:szCs w:val="36"/>
        </w:rPr>
      </w:pPr>
    </w:p>
    <w:p w:rsidR="009167F7" w:rsidRPr="00DA58A3" w:rsidRDefault="009167F7">
      <w:pPr>
        <w:tabs>
          <w:tab w:val="left" w:pos="1140"/>
        </w:tabs>
        <w:jc w:val="center"/>
        <w:rPr>
          <w:rFonts w:ascii="仿宋_GB2312" w:eastAsia="仿宋_GB2312"/>
          <w:b/>
          <w:bCs/>
          <w:sz w:val="36"/>
          <w:szCs w:val="36"/>
        </w:rPr>
      </w:pPr>
    </w:p>
    <w:p w:rsidR="009167F7" w:rsidRPr="00DA58A3" w:rsidRDefault="009167F7">
      <w:pPr>
        <w:tabs>
          <w:tab w:val="left" w:pos="1140"/>
        </w:tabs>
        <w:rPr>
          <w:rFonts w:ascii="仿宋_GB2312" w:eastAsia="仿宋_GB2312"/>
          <w:b/>
          <w:bCs/>
          <w:sz w:val="36"/>
          <w:szCs w:val="36"/>
        </w:rPr>
      </w:pPr>
    </w:p>
    <w:p w:rsidR="009167F7" w:rsidRPr="00DA58A3" w:rsidRDefault="009167F7">
      <w:pPr>
        <w:tabs>
          <w:tab w:val="left" w:pos="1140"/>
        </w:tabs>
        <w:rPr>
          <w:rFonts w:ascii="仿宋_GB2312" w:eastAsia="仿宋_GB2312"/>
          <w:b/>
          <w:bCs/>
          <w:sz w:val="36"/>
          <w:szCs w:val="36"/>
        </w:rPr>
      </w:pPr>
    </w:p>
    <w:p w:rsidR="009167F7" w:rsidRPr="00DA58A3" w:rsidRDefault="009167F7">
      <w:pPr>
        <w:tabs>
          <w:tab w:val="left" w:pos="1140"/>
        </w:tabs>
        <w:rPr>
          <w:rFonts w:ascii="仿宋_GB2312" w:eastAsia="仿宋_GB2312"/>
          <w:b/>
          <w:bCs/>
          <w:sz w:val="36"/>
          <w:szCs w:val="36"/>
        </w:rPr>
      </w:pPr>
    </w:p>
    <w:p w:rsidR="009167F7" w:rsidRPr="00DA58A3" w:rsidRDefault="009167F7">
      <w:pPr>
        <w:tabs>
          <w:tab w:val="left" w:pos="1140"/>
        </w:tabs>
        <w:jc w:val="center"/>
        <w:rPr>
          <w:rFonts w:ascii="仿宋_GB2312" w:eastAsia="仿宋_GB2312"/>
          <w:b/>
          <w:bCs/>
          <w:sz w:val="36"/>
          <w:szCs w:val="36"/>
        </w:rPr>
      </w:pPr>
    </w:p>
    <w:p w:rsidR="009167F7" w:rsidRPr="00DA58A3" w:rsidRDefault="00DA58A3">
      <w:pPr>
        <w:tabs>
          <w:tab w:val="left" w:pos="1140"/>
        </w:tabs>
        <w:jc w:val="center"/>
        <w:rPr>
          <w:rFonts w:ascii="仿宋_GB2312" w:eastAsia="仿宋_GB2312"/>
          <w:b/>
          <w:bCs/>
          <w:sz w:val="36"/>
          <w:szCs w:val="36"/>
        </w:rPr>
      </w:pPr>
      <w:r w:rsidRPr="00DA58A3">
        <w:rPr>
          <w:rFonts w:ascii="仿宋_GB2312" w:eastAsia="仿宋_GB2312" w:hint="eastAsia"/>
          <w:b/>
          <w:bCs/>
          <w:sz w:val="36"/>
          <w:szCs w:val="36"/>
        </w:rPr>
        <w:lastRenderedPageBreak/>
        <w:t>估价假设和限制条件</w:t>
      </w:r>
    </w:p>
    <w:p w:rsidR="009167F7" w:rsidRPr="00DA58A3" w:rsidRDefault="00DA58A3">
      <w:pPr>
        <w:tabs>
          <w:tab w:val="left" w:pos="1140"/>
        </w:tabs>
        <w:ind w:firstLineChars="200" w:firstLine="560"/>
        <w:rPr>
          <w:rFonts w:ascii="仿宋_GB2312" w:eastAsia="仿宋_GB2312"/>
          <w:sz w:val="28"/>
          <w:szCs w:val="28"/>
        </w:rPr>
      </w:pPr>
      <w:r w:rsidRPr="00DA58A3">
        <w:rPr>
          <w:rFonts w:ascii="仿宋_GB2312" w:eastAsia="仿宋_GB2312" w:hint="eastAsia"/>
          <w:sz w:val="28"/>
          <w:szCs w:val="28"/>
        </w:rPr>
        <w:t>一、估价假设</w:t>
      </w:r>
    </w:p>
    <w:p w:rsidR="009167F7" w:rsidRPr="00DA58A3" w:rsidRDefault="00DA58A3">
      <w:pPr>
        <w:tabs>
          <w:tab w:val="left" w:pos="1140"/>
        </w:tabs>
        <w:ind w:firstLineChars="200" w:firstLine="560"/>
        <w:rPr>
          <w:rFonts w:ascii="仿宋_GB2312" w:eastAsia="仿宋_GB2312" w:hAnsi="仿宋"/>
          <w:sz w:val="28"/>
          <w:szCs w:val="28"/>
        </w:rPr>
      </w:pPr>
      <w:r w:rsidRPr="00DA58A3">
        <w:rPr>
          <w:rFonts w:ascii="仿宋_GB2312" w:eastAsia="仿宋_GB2312" w:hint="eastAsia"/>
          <w:sz w:val="28"/>
          <w:szCs w:val="28"/>
        </w:rPr>
        <w:t>1</w:t>
      </w:r>
      <w:r w:rsidRPr="00DA58A3">
        <w:rPr>
          <w:rFonts w:ascii="仿宋_GB2312" w:eastAsia="仿宋_GB2312" w:hint="eastAsia"/>
          <w:sz w:val="28"/>
          <w:szCs w:val="28"/>
        </w:rPr>
        <w:t>、估价所依据的估价对象的权属、用途等来源于</w:t>
      </w:r>
      <w:r w:rsidRPr="00DA58A3">
        <w:rPr>
          <w:rFonts w:ascii="仿宋_GB2312" w:eastAsia="仿宋_GB2312" w:hint="eastAsia"/>
          <w:sz w:val="28"/>
          <w:szCs w:val="28"/>
        </w:rPr>
        <w:t>随</w:t>
      </w:r>
      <w:r w:rsidRPr="00DA58A3">
        <w:rPr>
          <w:rFonts w:ascii="仿宋_GB2312" w:eastAsia="仿宋_GB2312" w:hint="eastAsia"/>
          <w:sz w:val="28"/>
          <w:szCs w:val="28"/>
        </w:rPr>
        <w:t>湖北省竹溪县人民法院</w:t>
      </w:r>
      <w:r w:rsidRPr="00DA58A3">
        <w:rPr>
          <w:rFonts w:ascii="仿宋_GB2312" w:eastAsia="仿宋_GB2312" w:hint="eastAsia"/>
          <w:sz w:val="28"/>
          <w:szCs w:val="28"/>
        </w:rPr>
        <w:t>《</w:t>
      </w:r>
      <w:r w:rsidRPr="00DA58A3">
        <w:rPr>
          <w:rFonts w:ascii="仿宋_GB2312" w:eastAsia="仿宋_GB2312" w:hint="eastAsia"/>
          <w:sz w:val="28"/>
          <w:szCs w:val="28"/>
        </w:rPr>
        <w:t>价格评估委托书</w:t>
      </w:r>
      <w:r w:rsidRPr="00DA58A3">
        <w:rPr>
          <w:rFonts w:ascii="仿宋_GB2312" w:eastAsia="仿宋_GB2312" w:hint="eastAsia"/>
          <w:sz w:val="28"/>
          <w:szCs w:val="28"/>
        </w:rPr>
        <w:t>》</w:t>
      </w:r>
      <w:r w:rsidRPr="00DA58A3">
        <w:rPr>
          <w:rFonts w:ascii="仿宋_GB2312" w:eastAsia="仿宋_GB2312" w:hint="eastAsia"/>
          <w:sz w:val="28"/>
          <w:szCs w:val="28"/>
        </w:rPr>
        <w:t>编号：</w:t>
      </w:r>
      <w:r w:rsidRPr="00DA58A3">
        <w:rPr>
          <w:rFonts w:ascii="仿宋_GB2312" w:eastAsia="仿宋_GB2312" w:hint="eastAsia"/>
          <w:sz w:val="28"/>
          <w:szCs w:val="28"/>
        </w:rPr>
        <w:t>(2019)</w:t>
      </w:r>
      <w:r w:rsidRPr="00DA58A3">
        <w:rPr>
          <w:rFonts w:ascii="仿宋_GB2312" w:eastAsia="仿宋_GB2312" w:hint="eastAsia"/>
          <w:sz w:val="28"/>
          <w:szCs w:val="28"/>
        </w:rPr>
        <w:t>溪法技委字第</w:t>
      </w:r>
      <w:r w:rsidRPr="00DA58A3">
        <w:rPr>
          <w:rFonts w:ascii="仿宋_GB2312" w:eastAsia="仿宋_GB2312" w:hint="eastAsia"/>
          <w:sz w:val="28"/>
          <w:szCs w:val="28"/>
        </w:rPr>
        <w:t>92</w:t>
      </w:r>
      <w:r w:rsidRPr="00DA58A3">
        <w:rPr>
          <w:rFonts w:ascii="仿宋_GB2312" w:eastAsia="仿宋_GB2312" w:hint="eastAsia"/>
          <w:sz w:val="28"/>
          <w:szCs w:val="28"/>
        </w:rPr>
        <w:t>号</w:t>
      </w:r>
      <w:r w:rsidRPr="00DA58A3">
        <w:rPr>
          <w:rFonts w:ascii="仿宋_GB2312" w:eastAsia="仿宋_GB2312" w:hint="eastAsia"/>
          <w:sz w:val="28"/>
          <w:szCs w:val="28"/>
        </w:rPr>
        <w:t>，</w:t>
      </w:r>
      <w:r w:rsidRPr="00DA58A3">
        <w:rPr>
          <w:rFonts w:ascii="仿宋_GB2312" w:eastAsia="仿宋_GB2312" w:hint="eastAsia"/>
          <w:sz w:val="28"/>
          <w:szCs w:val="28"/>
        </w:rPr>
        <w:t>面积来源于</w:t>
      </w:r>
      <w:r w:rsidRPr="00DA58A3">
        <w:rPr>
          <w:rFonts w:ascii="仿宋_GB2312" w:eastAsia="仿宋_GB2312" w:hint="eastAsia"/>
          <w:sz w:val="28"/>
          <w:szCs w:val="28"/>
        </w:rPr>
        <w:t>注册房地产估价师</w:t>
      </w:r>
      <w:r w:rsidRPr="00DA58A3">
        <w:rPr>
          <w:rFonts w:ascii="仿宋_GB2312" w:eastAsia="仿宋_GB2312" w:hint="eastAsia"/>
          <w:sz w:val="28"/>
          <w:szCs w:val="28"/>
        </w:rPr>
        <w:t>现场测量</w:t>
      </w:r>
      <w:r w:rsidRPr="00DA58A3">
        <w:rPr>
          <w:rFonts w:ascii="仿宋_GB2312" w:eastAsia="仿宋_GB2312" w:hAnsi="仿宋" w:hint="eastAsia"/>
          <w:sz w:val="28"/>
          <w:szCs w:val="28"/>
        </w:rPr>
        <w:t>。</w:t>
      </w:r>
    </w:p>
    <w:p w:rsidR="009167F7" w:rsidRPr="00DA58A3" w:rsidRDefault="00DA58A3">
      <w:pPr>
        <w:tabs>
          <w:tab w:val="left" w:pos="1140"/>
        </w:tabs>
        <w:ind w:firstLineChars="200" w:firstLine="560"/>
        <w:rPr>
          <w:rFonts w:ascii="仿宋_GB2312" w:eastAsia="仿宋_GB2312" w:hAnsi="仿宋"/>
          <w:sz w:val="28"/>
          <w:szCs w:val="28"/>
        </w:rPr>
      </w:pPr>
      <w:r w:rsidRPr="00DA58A3">
        <w:rPr>
          <w:rFonts w:ascii="仿宋_GB2312" w:eastAsia="仿宋_GB2312" w:hAnsi="仿宋" w:hint="eastAsia"/>
          <w:sz w:val="28"/>
          <w:szCs w:val="28"/>
        </w:rPr>
        <w:t>2</w:t>
      </w:r>
      <w:r w:rsidRPr="00DA58A3">
        <w:rPr>
          <w:rFonts w:ascii="仿宋_GB2312" w:eastAsia="仿宋_GB2312" w:hAnsi="仿宋" w:hint="eastAsia"/>
          <w:sz w:val="28"/>
          <w:szCs w:val="28"/>
        </w:rPr>
        <w:t>、注册房地产估价师对房屋安全、环境污染等影响估价对象价值的重大因素给予了关注，在无理由怀疑估价对象存在安全隐患且无相应的专业机构进行鉴定、检测的情况下，假定其建筑结构是安全的。</w:t>
      </w:r>
    </w:p>
    <w:p w:rsidR="009167F7" w:rsidRPr="00DA58A3" w:rsidRDefault="00DA58A3">
      <w:pPr>
        <w:tabs>
          <w:tab w:val="left" w:pos="1140"/>
        </w:tabs>
        <w:ind w:firstLineChars="200" w:firstLine="560"/>
        <w:rPr>
          <w:rFonts w:ascii="仿宋_GB2312" w:eastAsia="仿宋_GB2312"/>
          <w:sz w:val="28"/>
          <w:szCs w:val="28"/>
        </w:rPr>
      </w:pPr>
      <w:r w:rsidRPr="00DA58A3">
        <w:rPr>
          <w:rFonts w:ascii="仿宋_GB2312" w:eastAsia="仿宋_GB2312" w:hAnsi="仿宋" w:hint="eastAsia"/>
          <w:sz w:val="28"/>
          <w:szCs w:val="28"/>
        </w:rPr>
        <w:t>3</w:t>
      </w:r>
      <w:r w:rsidRPr="00DA58A3">
        <w:rPr>
          <w:rFonts w:ascii="仿宋_GB2312" w:eastAsia="仿宋_GB2312" w:hAnsi="仿宋" w:hint="eastAsia"/>
          <w:sz w:val="28"/>
          <w:szCs w:val="28"/>
        </w:rPr>
        <w:t>、</w:t>
      </w:r>
      <w:r w:rsidRPr="00DA58A3">
        <w:rPr>
          <w:rFonts w:ascii="仿宋_GB2312" w:eastAsia="仿宋_GB2312" w:hint="eastAsia"/>
          <w:sz w:val="28"/>
          <w:szCs w:val="28"/>
        </w:rPr>
        <w:t>本估价报告无未定事项假设。</w:t>
      </w:r>
    </w:p>
    <w:p w:rsidR="009167F7" w:rsidRPr="00DA58A3" w:rsidRDefault="00DA58A3">
      <w:pPr>
        <w:tabs>
          <w:tab w:val="left" w:pos="1140"/>
        </w:tabs>
        <w:ind w:firstLineChars="200" w:firstLine="560"/>
        <w:rPr>
          <w:rFonts w:ascii="仿宋_GB2312" w:eastAsia="仿宋_GB2312"/>
          <w:sz w:val="28"/>
          <w:szCs w:val="28"/>
        </w:rPr>
      </w:pPr>
      <w:r w:rsidRPr="00DA58A3">
        <w:rPr>
          <w:rFonts w:ascii="仿宋_GB2312" w:eastAsia="仿宋_GB2312" w:hint="eastAsia"/>
          <w:sz w:val="28"/>
          <w:szCs w:val="28"/>
        </w:rPr>
        <w:t>4</w:t>
      </w:r>
      <w:r w:rsidRPr="00DA58A3">
        <w:rPr>
          <w:rFonts w:ascii="仿宋_GB2312" w:eastAsia="仿宋_GB2312" w:hint="eastAsia"/>
          <w:sz w:val="28"/>
          <w:szCs w:val="28"/>
        </w:rPr>
        <w:t>、本估价报告无背离事实假设。</w:t>
      </w:r>
    </w:p>
    <w:p w:rsidR="009167F7" w:rsidRPr="00DA58A3" w:rsidRDefault="00DA58A3">
      <w:pPr>
        <w:tabs>
          <w:tab w:val="left" w:pos="1140"/>
        </w:tabs>
        <w:ind w:firstLineChars="200" w:firstLine="560"/>
        <w:rPr>
          <w:rFonts w:ascii="仿宋_GB2312" w:eastAsia="仿宋_GB2312"/>
          <w:sz w:val="28"/>
          <w:szCs w:val="28"/>
        </w:rPr>
      </w:pPr>
      <w:r w:rsidRPr="00DA58A3">
        <w:rPr>
          <w:rFonts w:ascii="仿宋_GB2312" w:eastAsia="仿宋_GB2312" w:hint="eastAsia"/>
          <w:sz w:val="28"/>
          <w:szCs w:val="28"/>
        </w:rPr>
        <w:t>5</w:t>
      </w:r>
      <w:r w:rsidRPr="00DA58A3">
        <w:rPr>
          <w:rFonts w:ascii="仿宋_GB2312" w:eastAsia="仿宋_GB2312" w:hint="eastAsia"/>
          <w:sz w:val="28"/>
          <w:szCs w:val="28"/>
        </w:rPr>
        <w:t>、本估价报告无不相一致假设。</w:t>
      </w:r>
    </w:p>
    <w:p w:rsidR="009167F7" w:rsidRPr="00DA58A3" w:rsidRDefault="00DA58A3">
      <w:pPr>
        <w:tabs>
          <w:tab w:val="left" w:pos="1140"/>
        </w:tabs>
        <w:ind w:firstLineChars="200" w:firstLine="560"/>
        <w:rPr>
          <w:rFonts w:ascii="仿宋_GB2312" w:eastAsia="仿宋_GB2312"/>
          <w:sz w:val="28"/>
          <w:szCs w:val="28"/>
        </w:rPr>
      </w:pPr>
      <w:r w:rsidRPr="00DA58A3">
        <w:rPr>
          <w:rFonts w:ascii="仿宋_GB2312" w:eastAsia="仿宋_GB2312" w:hint="eastAsia"/>
          <w:sz w:val="28"/>
          <w:szCs w:val="28"/>
        </w:rPr>
        <w:t>6</w:t>
      </w:r>
      <w:r w:rsidRPr="00DA58A3">
        <w:rPr>
          <w:rFonts w:ascii="仿宋_GB2312" w:eastAsia="仿宋_GB2312" w:hint="eastAsia"/>
          <w:sz w:val="28"/>
          <w:szCs w:val="28"/>
        </w:rPr>
        <w:t>、本估价报告无依据不足假设。</w:t>
      </w:r>
      <w:r w:rsidRPr="00DA58A3">
        <w:rPr>
          <w:rFonts w:ascii="仿宋_GB2312" w:eastAsia="仿宋_GB2312" w:hint="eastAsia"/>
          <w:sz w:val="28"/>
          <w:szCs w:val="28"/>
        </w:rPr>
        <w:t xml:space="preserve">    </w:t>
      </w:r>
    </w:p>
    <w:p w:rsidR="009167F7" w:rsidRPr="00DA58A3" w:rsidRDefault="00DA58A3">
      <w:pPr>
        <w:tabs>
          <w:tab w:val="left" w:pos="1140"/>
        </w:tabs>
        <w:ind w:firstLineChars="200" w:firstLine="560"/>
        <w:rPr>
          <w:rFonts w:ascii="仿宋_GB2312" w:eastAsia="仿宋_GB2312"/>
          <w:sz w:val="28"/>
          <w:szCs w:val="28"/>
          <w:shd w:val="clear" w:color="auto" w:fill="FFFFFF"/>
        </w:rPr>
      </w:pPr>
      <w:r w:rsidRPr="00DA58A3">
        <w:rPr>
          <w:rFonts w:ascii="仿宋_GB2312" w:eastAsia="仿宋_GB2312" w:hint="eastAsia"/>
          <w:sz w:val="28"/>
          <w:szCs w:val="28"/>
          <w:shd w:val="clear" w:color="auto" w:fill="FFFFFF"/>
        </w:rPr>
        <w:t>二、估价报告使用限制</w:t>
      </w:r>
    </w:p>
    <w:p w:rsidR="009167F7" w:rsidRPr="00DA58A3" w:rsidRDefault="00DA58A3">
      <w:pPr>
        <w:tabs>
          <w:tab w:val="left" w:pos="1140"/>
        </w:tabs>
        <w:ind w:firstLineChars="200" w:firstLine="560"/>
        <w:rPr>
          <w:rFonts w:ascii="仿宋_GB2312" w:eastAsia="仿宋_GB2312"/>
          <w:sz w:val="28"/>
          <w:szCs w:val="28"/>
        </w:rPr>
      </w:pPr>
      <w:r w:rsidRPr="00DA58A3">
        <w:rPr>
          <w:rFonts w:ascii="仿宋_GB2312" w:eastAsia="仿宋_GB2312" w:hint="eastAsia"/>
          <w:sz w:val="28"/>
          <w:szCs w:val="28"/>
        </w:rPr>
        <w:t>1</w:t>
      </w:r>
      <w:r w:rsidRPr="00DA58A3">
        <w:rPr>
          <w:rFonts w:ascii="仿宋_GB2312" w:eastAsia="仿宋_GB2312" w:hint="eastAsia"/>
          <w:sz w:val="28"/>
          <w:szCs w:val="28"/>
        </w:rPr>
        <w:t>、</w:t>
      </w:r>
      <w:r w:rsidRPr="00DA58A3">
        <w:rPr>
          <w:rFonts w:ascii="仿宋_GB2312" w:eastAsia="仿宋_GB2312" w:hint="eastAsia"/>
          <w:sz w:val="28"/>
          <w:szCs w:val="28"/>
          <w:shd w:val="clear" w:color="auto" w:fill="FFFFFF"/>
        </w:rPr>
        <w:t>估价报告使用者为</w:t>
      </w:r>
      <w:r w:rsidRPr="00DA58A3">
        <w:rPr>
          <w:rFonts w:ascii="仿宋_GB2312" w:eastAsia="仿宋_GB2312" w:hint="eastAsia"/>
          <w:sz w:val="28"/>
          <w:szCs w:val="28"/>
          <w:shd w:val="clear" w:color="auto" w:fill="FFFFFF"/>
        </w:rPr>
        <w:t>湖北省竹溪县人民法院</w:t>
      </w:r>
      <w:r w:rsidRPr="00DA58A3">
        <w:rPr>
          <w:rFonts w:ascii="仿宋_GB2312" w:eastAsia="仿宋_GB2312" w:hint="eastAsia"/>
          <w:sz w:val="28"/>
          <w:szCs w:val="28"/>
        </w:rPr>
        <w:t>。</w:t>
      </w:r>
    </w:p>
    <w:p w:rsidR="009167F7" w:rsidRPr="00DA58A3" w:rsidRDefault="00DA58A3">
      <w:pPr>
        <w:tabs>
          <w:tab w:val="left" w:pos="1140"/>
        </w:tabs>
        <w:ind w:firstLineChars="200" w:firstLine="560"/>
        <w:rPr>
          <w:rFonts w:ascii="仿宋_GB2312" w:eastAsia="仿宋_GB2312"/>
          <w:sz w:val="28"/>
          <w:szCs w:val="28"/>
        </w:rPr>
      </w:pPr>
      <w:r w:rsidRPr="00DA58A3">
        <w:rPr>
          <w:rFonts w:ascii="仿宋_GB2312" w:eastAsia="仿宋_GB2312" w:hint="eastAsia"/>
          <w:sz w:val="28"/>
          <w:szCs w:val="28"/>
        </w:rPr>
        <w:t>2</w:t>
      </w:r>
      <w:r w:rsidRPr="00DA58A3">
        <w:rPr>
          <w:rFonts w:ascii="仿宋_GB2312" w:eastAsia="仿宋_GB2312" w:hint="eastAsia"/>
          <w:sz w:val="28"/>
          <w:szCs w:val="28"/>
        </w:rPr>
        <w:t>、</w:t>
      </w:r>
      <w:r w:rsidRPr="00DA58A3">
        <w:rPr>
          <w:rFonts w:ascii="仿宋_GB2312" w:eastAsia="仿宋_GB2312" w:hAnsi="宋体" w:hint="eastAsia"/>
          <w:sz w:val="28"/>
        </w:rPr>
        <w:t>估价报告的用途是为执行</w:t>
      </w:r>
      <w:r w:rsidRPr="00DA58A3">
        <w:rPr>
          <w:rFonts w:ascii="仿宋_GB2312" w:eastAsia="仿宋_GB2312" w:hAnsi="宋体" w:hint="eastAsia"/>
          <w:sz w:val="28"/>
        </w:rPr>
        <w:t>敖周远、柏忠琴与</w:t>
      </w:r>
      <w:r w:rsidRPr="00DA58A3">
        <w:rPr>
          <w:rFonts w:ascii="仿宋_GB2312" w:eastAsia="仿宋_GB2312" w:hAnsi="宋体" w:hint="eastAsia"/>
          <w:sz w:val="28"/>
        </w:rPr>
        <w:t>江庭华</w:t>
      </w:r>
      <w:r w:rsidRPr="00DA58A3">
        <w:rPr>
          <w:rFonts w:ascii="仿宋_GB2312" w:eastAsia="仿宋_GB2312" w:hAnsi="宋体" w:hint="eastAsia"/>
          <w:sz w:val="28"/>
        </w:rPr>
        <w:t>生命权纠纷一</w:t>
      </w:r>
      <w:r w:rsidRPr="00DA58A3">
        <w:rPr>
          <w:rFonts w:ascii="仿宋_GB2312" w:eastAsia="仿宋_GB2312" w:hAnsi="宋体" w:hint="eastAsia"/>
          <w:sz w:val="28"/>
        </w:rPr>
        <w:t>案中</w:t>
      </w:r>
      <w:r w:rsidRPr="00DA58A3">
        <w:rPr>
          <w:rFonts w:ascii="仿宋_GB2312" w:eastAsia="仿宋_GB2312" w:hint="eastAsia"/>
          <w:sz w:val="28"/>
          <w:szCs w:val="28"/>
        </w:rPr>
        <w:t>确定房地产价值提供参考依据，</w:t>
      </w:r>
      <w:r w:rsidRPr="00DA58A3">
        <w:rPr>
          <w:rFonts w:ascii="仿宋_GB2312" w:eastAsia="仿宋_GB2312" w:hAnsi="宋体" w:hint="eastAsia"/>
          <w:sz w:val="28"/>
        </w:rPr>
        <w:t>不对其它用途或估价目的负责</w:t>
      </w:r>
      <w:r w:rsidRPr="00DA58A3">
        <w:rPr>
          <w:rFonts w:ascii="仿宋_GB2312" w:eastAsia="仿宋_GB2312" w:hint="eastAsia"/>
          <w:sz w:val="28"/>
          <w:szCs w:val="28"/>
        </w:rPr>
        <w:t>。如果改变用途，须另行评估。</w:t>
      </w:r>
    </w:p>
    <w:p w:rsidR="009167F7" w:rsidRPr="00DA58A3" w:rsidRDefault="00DA58A3">
      <w:pPr>
        <w:tabs>
          <w:tab w:val="left" w:pos="1140"/>
        </w:tabs>
        <w:ind w:firstLineChars="200" w:firstLine="560"/>
        <w:rPr>
          <w:rFonts w:ascii="仿宋_GB2312" w:eastAsia="仿宋_GB2312" w:hAnsi="宋体"/>
          <w:sz w:val="28"/>
          <w:szCs w:val="28"/>
        </w:rPr>
      </w:pPr>
      <w:r w:rsidRPr="00DA58A3">
        <w:rPr>
          <w:rFonts w:ascii="仿宋_GB2312" w:eastAsia="仿宋_GB2312" w:hint="eastAsia"/>
          <w:sz w:val="28"/>
          <w:szCs w:val="28"/>
        </w:rPr>
        <w:t>3</w:t>
      </w:r>
      <w:r w:rsidRPr="00DA58A3">
        <w:rPr>
          <w:rFonts w:ascii="仿宋_GB2312" w:eastAsia="仿宋_GB2312" w:hint="eastAsia"/>
          <w:sz w:val="28"/>
          <w:szCs w:val="28"/>
        </w:rPr>
        <w:t>、</w:t>
      </w:r>
      <w:r w:rsidRPr="00DA58A3">
        <w:rPr>
          <w:rFonts w:ascii="仿宋_GB2312" w:eastAsia="仿宋_GB2312" w:hAnsi="宋体" w:hint="eastAsia"/>
          <w:sz w:val="28"/>
          <w:szCs w:val="28"/>
        </w:rPr>
        <w:t>估价报告使用期限自</w:t>
      </w:r>
      <w:r w:rsidRPr="00DA58A3">
        <w:rPr>
          <w:rFonts w:ascii="仿宋_GB2312" w:eastAsia="仿宋_GB2312" w:hint="eastAsia"/>
          <w:sz w:val="28"/>
          <w:szCs w:val="28"/>
        </w:rPr>
        <w:t>二○一九年十二月六日</w:t>
      </w:r>
      <w:r w:rsidRPr="00DA58A3">
        <w:rPr>
          <w:rFonts w:ascii="仿宋_GB2312" w:eastAsia="仿宋_GB2312" w:hAnsi="宋体" w:hint="eastAsia"/>
          <w:sz w:val="28"/>
          <w:szCs w:val="28"/>
        </w:rPr>
        <w:t>起计算壹拾贰个月。</w:t>
      </w:r>
    </w:p>
    <w:p w:rsidR="009167F7" w:rsidRPr="00DA58A3" w:rsidRDefault="00DA58A3">
      <w:pPr>
        <w:tabs>
          <w:tab w:val="left" w:pos="1140"/>
        </w:tabs>
        <w:ind w:firstLineChars="200" w:firstLine="560"/>
        <w:rPr>
          <w:rFonts w:ascii="仿宋_GB2312" w:eastAsia="仿宋_GB2312"/>
          <w:sz w:val="28"/>
          <w:szCs w:val="28"/>
        </w:rPr>
      </w:pPr>
      <w:r w:rsidRPr="00DA58A3">
        <w:rPr>
          <w:rFonts w:ascii="仿宋_GB2312" w:eastAsia="仿宋_GB2312" w:hAnsi="宋体" w:hint="eastAsia"/>
          <w:sz w:val="28"/>
          <w:szCs w:val="28"/>
        </w:rPr>
        <w:t>4</w:t>
      </w:r>
      <w:r w:rsidRPr="00DA58A3">
        <w:rPr>
          <w:rFonts w:ascii="仿宋_GB2312" w:eastAsia="仿宋_GB2312" w:hAnsi="宋体" w:hint="eastAsia"/>
          <w:sz w:val="28"/>
          <w:szCs w:val="28"/>
        </w:rPr>
        <w:t>、</w:t>
      </w:r>
      <w:r w:rsidRPr="00DA58A3">
        <w:rPr>
          <w:rFonts w:ascii="仿宋_GB2312" w:eastAsia="仿宋_GB2312" w:hint="eastAsia"/>
          <w:sz w:val="28"/>
          <w:szCs w:val="28"/>
        </w:rPr>
        <w:t>估价报告</w:t>
      </w:r>
      <w:r w:rsidRPr="00DA58A3">
        <w:rPr>
          <w:rFonts w:ascii="仿宋_GB2312" w:eastAsia="仿宋_GB2312"/>
          <w:sz w:val="28"/>
          <w:szCs w:val="28"/>
        </w:rPr>
        <w:t>使用者不当使用</w:t>
      </w:r>
      <w:r w:rsidRPr="00DA58A3">
        <w:rPr>
          <w:rFonts w:ascii="仿宋_GB2312" w:eastAsia="仿宋_GB2312" w:hint="eastAsia"/>
          <w:sz w:val="28"/>
          <w:szCs w:val="28"/>
        </w:rPr>
        <w:t>，或者</w:t>
      </w:r>
      <w:r w:rsidRPr="00DA58A3">
        <w:rPr>
          <w:rFonts w:ascii="仿宋_GB2312" w:eastAsia="仿宋_GB2312" w:hAnsi="宋体" w:hint="eastAsia"/>
          <w:sz w:val="28"/>
          <w:szCs w:val="28"/>
        </w:rPr>
        <w:t>超过估价报告使用期限</w:t>
      </w:r>
      <w:r w:rsidRPr="00DA58A3">
        <w:rPr>
          <w:rFonts w:ascii="仿宋_GB2312" w:eastAsia="仿宋_GB2312" w:hint="eastAsia"/>
          <w:sz w:val="28"/>
          <w:szCs w:val="28"/>
        </w:rPr>
        <w:t>使用估价报告的，相关责任由估价报告使用者承担。</w:t>
      </w:r>
    </w:p>
    <w:p w:rsidR="009167F7" w:rsidRPr="00DA58A3" w:rsidRDefault="00DA58A3">
      <w:pPr>
        <w:tabs>
          <w:tab w:val="left" w:pos="1140"/>
        </w:tabs>
        <w:ind w:firstLineChars="200" w:firstLine="560"/>
        <w:rPr>
          <w:rFonts w:ascii="仿宋_GB2312" w:eastAsia="仿宋_GB2312"/>
          <w:sz w:val="28"/>
          <w:szCs w:val="28"/>
        </w:rPr>
      </w:pPr>
      <w:r w:rsidRPr="00DA58A3">
        <w:rPr>
          <w:rFonts w:ascii="仿宋_GB2312" w:eastAsia="仿宋_GB2312" w:hint="eastAsia"/>
          <w:sz w:val="28"/>
          <w:szCs w:val="28"/>
        </w:rPr>
        <w:lastRenderedPageBreak/>
        <w:t>5</w:t>
      </w:r>
      <w:r w:rsidRPr="00DA58A3">
        <w:rPr>
          <w:rFonts w:ascii="仿宋_GB2312" w:eastAsia="仿宋_GB2312" w:hint="eastAsia"/>
          <w:sz w:val="28"/>
          <w:szCs w:val="28"/>
        </w:rPr>
        <w:t>、未经房地产估价机构书面同意，任何单位或个人不得将本报告的全部或部分内容在任何公开的文件、通告或声明中引用，亦不得以其他任何方式公开发表。</w:t>
      </w:r>
    </w:p>
    <w:p w:rsidR="009167F7" w:rsidRPr="00DA58A3" w:rsidRDefault="00DA58A3">
      <w:pPr>
        <w:tabs>
          <w:tab w:val="left" w:pos="1140"/>
        </w:tabs>
        <w:ind w:firstLineChars="200" w:firstLine="560"/>
        <w:rPr>
          <w:rFonts w:ascii="仿宋_GB2312" w:eastAsia="仿宋_GB2312"/>
          <w:sz w:val="28"/>
          <w:szCs w:val="28"/>
        </w:rPr>
      </w:pPr>
      <w:r w:rsidRPr="00DA58A3">
        <w:rPr>
          <w:rFonts w:ascii="仿宋_GB2312" w:eastAsia="仿宋_GB2312" w:hint="eastAsia"/>
          <w:sz w:val="28"/>
          <w:szCs w:val="28"/>
        </w:rPr>
        <w:t>6</w:t>
      </w:r>
      <w:r w:rsidRPr="00DA58A3">
        <w:rPr>
          <w:rFonts w:ascii="仿宋_GB2312" w:eastAsia="仿宋_GB2312" w:hint="eastAsia"/>
          <w:sz w:val="28"/>
          <w:szCs w:val="28"/>
        </w:rPr>
        <w:t>、</w:t>
      </w:r>
      <w:r w:rsidRPr="00DA58A3">
        <w:rPr>
          <w:rFonts w:ascii="仿宋_GB2312" w:eastAsia="仿宋_GB2312"/>
          <w:sz w:val="28"/>
          <w:szCs w:val="28"/>
        </w:rPr>
        <w:t>估价利害关系人</w:t>
      </w:r>
      <w:r w:rsidRPr="00DA58A3">
        <w:rPr>
          <w:rFonts w:ascii="仿宋_GB2312" w:eastAsia="仿宋_GB2312" w:hint="eastAsia"/>
          <w:sz w:val="28"/>
          <w:szCs w:val="28"/>
        </w:rPr>
        <w:t>对估价报告有异议的，可在收到估价报告后十日内通过</w:t>
      </w:r>
      <w:r w:rsidRPr="00DA58A3">
        <w:rPr>
          <w:rFonts w:ascii="仿宋_GB2312" w:eastAsia="仿宋_GB2312" w:hint="eastAsia"/>
          <w:sz w:val="28"/>
          <w:szCs w:val="28"/>
        </w:rPr>
        <w:t>湖北省竹溪县人民法院</w:t>
      </w:r>
      <w:r w:rsidRPr="00DA58A3">
        <w:rPr>
          <w:rFonts w:ascii="仿宋_GB2312" w:eastAsia="仿宋_GB2312" w:hint="eastAsia"/>
          <w:sz w:val="28"/>
          <w:szCs w:val="28"/>
        </w:rPr>
        <w:t>向我公司书面提出</w:t>
      </w:r>
      <w:r w:rsidRPr="00DA58A3">
        <w:rPr>
          <w:rFonts w:ascii="仿宋_GB2312" w:eastAsia="仿宋_GB2312" w:hint="eastAsia"/>
          <w:sz w:val="28"/>
          <w:szCs w:val="28"/>
        </w:rPr>
        <w:t>。</w:t>
      </w:r>
    </w:p>
    <w:p w:rsidR="009167F7" w:rsidRPr="00DA58A3" w:rsidRDefault="00DA58A3">
      <w:pPr>
        <w:tabs>
          <w:tab w:val="left" w:pos="1140"/>
        </w:tabs>
        <w:ind w:firstLineChars="200" w:firstLine="560"/>
        <w:rPr>
          <w:rFonts w:ascii="仿宋_GB2312" w:eastAsia="仿宋_GB2312" w:hAnsi="宋体"/>
          <w:sz w:val="28"/>
          <w:szCs w:val="28"/>
        </w:rPr>
      </w:pPr>
      <w:r w:rsidRPr="00DA58A3">
        <w:rPr>
          <w:rFonts w:ascii="仿宋_GB2312" w:eastAsia="仿宋_GB2312" w:hint="eastAsia"/>
          <w:sz w:val="28"/>
          <w:szCs w:val="28"/>
        </w:rPr>
        <w:t>7</w:t>
      </w:r>
      <w:r w:rsidRPr="00DA58A3">
        <w:rPr>
          <w:rFonts w:ascii="仿宋_GB2312" w:eastAsia="仿宋_GB2312" w:hint="eastAsia"/>
          <w:sz w:val="28"/>
          <w:szCs w:val="28"/>
        </w:rPr>
        <w:t>、</w:t>
      </w:r>
      <w:r w:rsidRPr="00DA58A3">
        <w:rPr>
          <w:rFonts w:ascii="仿宋_GB2312" w:eastAsia="仿宋_GB2312" w:hAnsi="宋体" w:hint="eastAsia"/>
          <w:sz w:val="28"/>
          <w:szCs w:val="28"/>
        </w:rPr>
        <w:t>估价报告解释权归</w:t>
      </w:r>
      <w:r w:rsidRPr="00DA58A3">
        <w:rPr>
          <w:rFonts w:ascii="仿宋_GB2312" w:eastAsia="仿宋_GB2312" w:hAnsi="宋体" w:hint="eastAsia"/>
          <w:sz w:val="28"/>
          <w:szCs w:val="28"/>
        </w:rPr>
        <w:t>十堰德高房地产估价有限公司</w:t>
      </w:r>
      <w:r w:rsidRPr="00DA58A3">
        <w:rPr>
          <w:rFonts w:ascii="仿宋_GB2312" w:eastAsia="仿宋_GB2312" w:hAnsi="宋体" w:hint="eastAsia"/>
          <w:sz w:val="28"/>
          <w:szCs w:val="28"/>
        </w:rPr>
        <w:t>所有。</w:t>
      </w:r>
    </w:p>
    <w:p w:rsidR="009167F7" w:rsidRPr="00DA58A3" w:rsidRDefault="009167F7">
      <w:pPr>
        <w:tabs>
          <w:tab w:val="left" w:pos="1140"/>
        </w:tabs>
        <w:ind w:firstLineChars="200" w:firstLine="560"/>
        <w:rPr>
          <w:rFonts w:ascii="仿宋_GB2312" w:eastAsia="仿宋_GB2312" w:hAnsi="宋体"/>
          <w:sz w:val="28"/>
          <w:szCs w:val="28"/>
        </w:rPr>
      </w:pPr>
    </w:p>
    <w:p w:rsidR="009167F7" w:rsidRPr="00DA58A3" w:rsidRDefault="009167F7">
      <w:pPr>
        <w:jc w:val="center"/>
        <w:rPr>
          <w:rFonts w:ascii="仿宋_GB2312" w:eastAsia="仿宋_GB2312"/>
          <w:b/>
          <w:bCs/>
          <w:sz w:val="36"/>
          <w:szCs w:val="36"/>
        </w:rPr>
      </w:pPr>
    </w:p>
    <w:p w:rsidR="009167F7" w:rsidRPr="00DA58A3" w:rsidRDefault="009167F7">
      <w:pPr>
        <w:jc w:val="center"/>
        <w:rPr>
          <w:rFonts w:ascii="仿宋_GB2312" w:eastAsia="仿宋_GB2312"/>
          <w:b/>
          <w:bCs/>
          <w:sz w:val="36"/>
          <w:szCs w:val="36"/>
        </w:rPr>
      </w:pPr>
    </w:p>
    <w:p w:rsidR="009167F7" w:rsidRPr="00DA58A3" w:rsidRDefault="009167F7">
      <w:pPr>
        <w:jc w:val="center"/>
        <w:rPr>
          <w:rFonts w:ascii="仿宋_GB2312" w:eastAsia="仿宋_GB2312"/>
          <w:b/>
          <w:bCs/>
          <w:sz w:val="36"/>
          <w:szCs w:val="36"/>
        </w:rPr>
      </w:pPr>
    </w:p>
    <w:p w:rsidR="009167F7" w:rsidRPr="00DA58A3" w:rsidRDefault="009167F7">
      <w:pPr>
        <w:jc w:val="center"/>
        <w:rPr>
          <w:rFonts w:ascii="仿宋_GB2312" w:eastAsia="仿宋_GB2312"/>
          <w:b/>
          <w:bCs/>
          <w:sz w:val="36"/>
          <w:szCs w:val="36"/>
        </w:rPr>
      </w:pPr>
    </w:p>
    <w:p w:rsidR="009167F7" w:rsidRPr="00DA58A3" w:rsidRDefault="009167F7">
      <w:pPr>
        <w:jc w:val="center"/>
        <w:rPr>
          <w:rFonts w:ascii="仿宋_GB2312" w:eastAsia="仿宋_GB2312"/>
          <w:b/>
          <w:bCs/>
          <w:sz w:val="36"/>
          <w:szCs w:val="36"/>
        </w:rPr>
      </w:pPr>
    </w:p>
    <w:p w:rsidR="009167F7" w:rsidRPr="00DA58A3" w:rsidRDefault="009167F7">
      <w:pPr>
        <w:jc w:val="center"/>
        <w:rPr>
          <w:rFonts w:ascii="仿宋_GB2312" w:eastAsia="仿宋_GB2312"/>
          <w:b/>
          <w:bCs/>
          <w:sz w:val="36"/>
          <w:szCs w:val="36"/>
        </w:rPr>
      </w:pPr>
    </w:p>
    <w:p w:rsidR="009167F7" w:rsidRPr="00DA58A3" w:rsidRDefault="009167F7">
      <w:pPr>
        <w:ind w:firstLineChars="200" w:firstLine="560"/>
        <w:rPr>
          <w:rFonts w:ascii="仿宋_GB2312" w:eastAsia="仿宋_GB2312"/>
          <w:sz w:val="28"/>
          <w:szCs w:val="28"/>
        </w:rPr>
      </w:pPr>
    </w:p>
    <w:p w:rsidR="009167F7" w:rsidRPr="00DA58A3" w:rsidRDefault="009167F7">
      <w:pPr>
        <w:ind w:firstLineChars="200" w:firstLine="560"/>
        <w:rPr>
          <w:rFonts w:ascii="仿宋_GB2312" w:eastAsia="仿宋_GB2312"/>
          <w:sz w:val="28"/>
          <w:szCs w:val="28"/>
        </w:rPr>
      </w:pPr>
    </w:p>
    <w:p w:rsidR="009167F7" w:rsidRPr="00DA58A3" w:rsidRDefault="009167F7">
      <w:pPr>
        <w:ind w:firstLineChars="200" w:firstLine="723"/>
        <w:jc w:val="center"/>
        <w:rPr>
          <w:rFonts w:ascii="仿宋_GB2312" w:eastAsia="仿宋_GB2312"/>
          <w:b/>
          <w:bCs/>
          <w:sz w:val="36"/>
          <w:szCs w:val="36"/>
        </w:rPr>
      </w:pPr>
    </w:p>
    <w:p w:rsidR="009167F7" w:rsidRPr="00DA58A3" w:rsidRDefault="009167F7">
      <w:pPr>
        <w:rPr>
          <w:rFonts w:ascii="仿宋_GB2312" w:eastAsia="仿宋_GB2312"/>
          <w:b/>
          <w:bCs/>
          <w:sz w:val="36"/>
          <w:szCs w:val="36"/>
        </w:rPr>
      </w:pPr>
    </w:p>
    <w:p w:rsidR="009167F7" w:rsidRPr="00DA58A3" w:rsidRDefault="009167F7">
      <w:pPr>
        <w:rPr>
          <w:rFonts w:ascii="仿宋_GB2312" w:eastAsia="仿宋_GB2312"/>
          <w:b/>
          <w:bCs/>
          <w:sz w:val="36"/>
          <w:szCs w:val="36"/>
        </w:rPr>
      </w:pPr>
    </w:p>
    <w:p w:rsidR="009167F7" w:rsidRPr="00DA58A3" w:rsidRDefault="009167F7">
      <w:pPr>
        <w:rPr>
          <w:rFonts w:ascii="仿宋_GB2312" w:eastAsia="仿宋_GB2312"/>
          <w:b/>
          <w:bCs/>
          <w:sz w:val="36"/>
          <w:szCs w:val="36"/>
        </w:rPr>
      </w:pPr>
    </w:p>
    <w:p w:rsidR="009167F7" w:rsidRPr="00DA58A3" w:rsidRDefault="009167F7">
      <w:pPr>
        <w:rPr>
          <w:rFonts w:ascii="仿宋_GB2312" w:eastAsia="仿宋_GB2312"/>
          <w:b/>
          <w:bCs/>
          <w:sz w:val="36"/>
          <w:szCs w:val="36"/>
        </w:rPr>
      </w:pPr>
    </w:p>
    <w:p w:rsidR="009167F7" w:rsidRPr="00DA58A3" w:rsidRDefault="009167F7">
      <w:pPr>
        <w:rPr>
          <w:rFonts w:ascii="仿宋_GB2312" w:eastAsia="仿宋_GB2312"/>
          <w:b/>
          <w:bCs/>
          <w:sz w:val="36"/>
          <w:szCs w:val="36"/>
        </w:rPr>
      </w:pPr>
    </w:p>
    <w:p w:rsidR="009167F7" w:rsidRPr="00DA58A3" w:rsidRDefault="00DA58A3">
      <w:pPr>
        <w:ind w:firstLineChars="200" w:firstLine="723"/>
        <w:jc w:val="center"/>
        <w:rPr>
          <w:rFonts w:ascii="仿宋_GB2312" w:eastAsia="仿宋_GB2312"/>
          <w:b/>
          <w:bCs/>
          <w:sz w:val="36"/>
          <w:szCs w:val="36"/>
        </w:rPr>
      </w:pPr>
      <w:r w:rsidRPr="00DA58A3">
        <w:rPr>
          <w:rFonts w:ascii="仿宋_GB2312" w:eastAsia="仿宋_GB2312" w:hint="eastAsia"/>
          <w:b/>
          <w:bCs/>
          <w:sz w:val="36"/>
          <w:szCs w:val="36"/>
        </w:rPr>
        <w:lastRenderedPageBreak/>
        <w:t>估价结果报告</w:t>
      </w:r>
    </w:p>
    <w:p w:rsidR="009167F7" w:rsidRPr="00DA58A3" w:rsidRDefault="00DA58A3">
      <w:pPr>
        <w:ind w:leftChars="1" w:left="2" w:firstLineChars="200" w:firstLine="560"/>
        <w:rPr>
          <w:rFonts w:ascii="仿宋_GB2312" w:eastAsia="仿宋_GB2312" w:hAnsi="宋体"/>
          <w:sz w:val="28"/>
          <w:szCs w:val="28"/>
        </w:rPr>
      </w:pPr>
      <w:r w:rsidRPr="00DA58A3">
        <w:rPr>
          <w:rFonts w:ascii="仿宋_GB2312" w:eastAsia="仿宋_GB2312" w:hAnsi="宋体" w:hint="eastAsia"/>
          <w:sz w:val="28"/>
          <w:szCs w:val="28"/>
        </w:rPr>
        <w:t>一、估价委托人</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名称：</w:t>
      </w:r>
      <w:r w:rsidRPr="00DA58A3">
        <w:rPr>
          <w:rFonts w:ascii="仿宋_GB2312" w:eastAsia="仿宋_GB2312" w:hAnsi="宋体" w:hint="eastAsia"/>
          <w:sz w:val="28"/>
          <w:szCs w:val="28"/>
        </w:rPr>
        <w:t>湖北省竹溪县人民法院</w:t>
      </w:r>
    </w:p>
    <w:p w:rsidR="009167F7" w:rsidRPr="00DA58A3" w:rsidRDefault="00DA58A3">
      <w:pPr>
        <w:ind w:firstLineChars="200" w:firstLine="560"/>
        <w:rPr>
          <w:rFonts w:ascii="Arial" w:hAnsi="Arial" w:cs="Arial"/>
          <w:szCs w:val="21"/>
          <w:shd w:val="clear" w:color="auto" w:fill="FFFFFF"/>
        </w:rPr>
      </w:pPr>
      <w:r w:rsidRPr="00DA58A3">
        <w:rPr>
          <w:rFonts w:ascii="仿宋_GB2312" w:eastAsia="仿宋_GB2312" w:hAnsi="宋体" w:hint="eastAsia"/>
          <w:sz w:val="28"/>
          <w:szCs w:val="28"/>
        </w:rPr>
        <w:t>地址：</w:t>
      </w:r>
      <w:r w:rsidRPr="00DA58A3">
        <w:rPr>
          <w:rFonts w:ascii="仿宋_GB2312" w:eastAsia="仿宋_GB2312" w:hAnsi="宋体" w:hint="eastAsia"/>
          <w:sz w:val="28"/>
          <w:szCs w:val="28"/>
        </w:rPr>
        <w:t>湖北省竹溪县城关镇幸福西路</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二、房地产估价机构</w:t>
      </w:r>
    </w:p>
    <w:p w:rsidR="009167F7" w:rsidRPr="00DA58A3" w:rsidRDefault="00DA58A3">
      <w:pPr>
        <w:ind w:firstLineChars="200" w:firstLine="560"/>
        <w:rPr>
          <w:rFonts w:ascii="仿宋_GB2312" w:eastAsia="仿宋_GB2312" w:hAnsi="新宋体"/>
          <w:sz w:val="28"/>
          <w:szCs w:val="28"/>
        </w:rPr>
      </w:pPr>
      <w:r w:rsidRPr="00DA58A3">
        <w:rPr>
          <w:rFonts w:ascii="仿宋_GB2312" w:eastAsia="仿宋_GB2312" w:hAnsi="新宋体" w:hint="eastAsia"/>
          <w:sz w:val="28"/>
          <w:szCs w:val="28"/>
        </w:rPr>
        <w:t>十堰德高房地产估价有限公司</w:t>
      </w:r>
    </w:p>
    <w:p w:rsidR="009167F7" w:rsidRPr="00DA58A3" w:rsidRDefault="00DA58A3">
      <w:pPr>
        <w:spacing w:line="520" w:lineRule="exact"/>
        <w:ind w:firstLineChars="200" w:firstLine="560"/>
        <w:rPr>
          <w:rFonts w:ascii="仿宋_GB2312" w:eastAsia="仿宋_GB2312"/>
          <w:sz w:val="28"/>
          <w:szCs w:val="28"/>
        </w:rPr>
      </w:pPr>
      <w:r w:rsidRPr="00DA58A3">
        <w:rPr>
          <w:rFonts w:ascii="仿宋_GB2312" w:eastAsia="仿宋_GB2312" w:hAnsi="宋体" w:cs="宋体" w:hint="eastAsia"/>
          <w:kern w:val="0"/>
          <w:sz w:val="28"/>
          <w:szCs w:val="28"/>
        </w:rPr>
        <w:t>统一社会信用代码：</w:t>
      </w:r>
      <w:r w:rsidRPr="00DA58A3">
        <w:rPr>
          <w:rFonts w:ascii="仿宋_GB2312" w:eastAsia="仿宋_GB2312" w:hAnsi="宋体" w:cs="宋体" w:hint="eastAsia"/>
          <w:kern w:val="0"/>
          <w:sz w:val="28"/>
          <w:szCs w:val="28"/>
        </w:rPr>
        <w:t>91420300773946455K</w:t>
      </w:r>
    </w:p>
    <w:p w:rsidR="009167F7" w:rsidRPr="00DA58A3" w:rsidRDefault="00DA58A3">
      <w:pPr>
        <w:spacing w:line="520" w:lineRule="exact"/>
        <w:ind w:firstLineChars="200" w:firstLine="560"/>
        <w:rPr>
          <w:rFonts w:ascii="仿宋_GB2312" w:eastAsia="仿宋_GB2312" w:hAnsi="新宋体"/>
          <w:kern w:val="10"/>
          <w:sz w:val="28"/>
          <w:highlight w:val="yellow"/>
        </w:rPr>
      </w:pPr>
      <w:r w:rsidRPr="00DA58A3">
        <w:rPr>
          <w:rFonts w:ascii="仿宋_GB2312" w:eastAsia="仿宋_GB2312" w:hAnsi="新宋体" w:hint="eastAsia"/>
          <w:sz w:val="28"/>
          <w:szCs w:val="28"/>
        </w:rPr>
        <w:t>单位地址：</w:t>
      </w:r>
      <w:r w:rsidRPr="00DA58A3">
        <w:rPr>
          <w:rFonts w:ascii="仿宋_GB2312" w:eastAsia="仿宋_GB2312" w:hAnsi="新宋体" w:hint="eastAsia"/>
          <w:kern w:val="10"/>
          <w:sz w:val="28"/>
          <w:szCs w:val="28"/>
        </w:rPr>
        <w:t>竹山县辕门街</w:t>
      </w:r>
      <w:r w:rsidRPr="00DA58A3">
        <w:rPr>
          <w:rFonts w:ascii="仿宋_GB2312" w:eastAsia="仿宋_GB2312" w:hAnsi="新宋体" w:hint="eastAsia"/>
          <w:kern w:val="10"/>
          <w:sz w:val="28"/>
          <w:szCs w:val="28"/>
        </w:rPr>
        <w:t>16</w:t>
      </w:r>
      <w:r w:rsidRPr="00DA58A3">
        <w:rPr>
          <w:rFonts w:ascii="仿宋_GB2312" w:eastAsia="仿宋_GB2312" w:hAnsi="新宋体" w:hint="eastAsia"/>
          <w:kern w:val="10"/>
          <w:sz w:val="28"/>
          <w:szCs w:val="28"/>
        </w:rPr>
        <w:t>号竹山宾馆院内</w:t>
      </w:r>
    </w:p>
    <w:p w:rsidR="009167F7" w:rsidRPr="00DA58A3" w:rsidRDefault="00DA58A3">
      <w:pPr>
        <w:spacing w:line="520" w:lineRule="exact"/>
        <w:ind w:firstLineChars="200" w:firstLine="560"/>
        <w:rPr>
          <w:rFonts w:ascii="仿宋_GB2312" w:eastAsia="仿宋_GB2312"/>
          <w:sz w:val="28"/>
          <w:szCs w:val="28"/>
        </w:rPr>
      </w:pPr>
      <w:r w:rsidRPr="00DA58A3">
        <w:rPr>
          <w:rFonts w:ascii="仿宋_GB2312" w:eastAsia="仿宋_GB2312" w:hint="eastAsia"/>
          <w:sz w:val="28"/>
          <w:szCs w:val="28"/>
        </w:rPr>
        <w:t>房地产评估资质证书编号：十房估备证字</w:t>
      </w:r>
      <w:r w:rsidRPr="00DA58A3">
        <w:rPr>
          <w:rFonts w:ascii="仿宋_GB2312" w:eastAsia="仿宋_GB2312" w:hint="eastAsia"/>
          <w:sz w:val="28"/>
          <w:szCs w:val="28"/>
        </w:rPr>
        <w:t>2018</w:t>
      </w:r>
      <w:r w:rsidRPr="00DA58A3">
        <w:rPr>
          <w:rFonts w:ascii="仿宋_GB2312" w:eastAsia="仿宋_GB2312" w:hint="eastAsia"/>
          <w:sz w:val="28"/>
          <w:szCs w:val="28"/>
        </w:rPr>
        <w:t>第</w:t>
      </w:r>
      <w:r w:rsidRPr="00DA58A3">
        <w:rPr>
          <w:rFonts w:ascii="仿宋_GB2312" w:eastAsia="仿宋_GB2312" w:hint="eastAsia"/>
          <w:sz w:val="28"/>
          <w:szCs w:val="28"/>
        </w:rPr>
        <w:t>002</w:t>
      </w:r>
      <w:r w:rsidRPr="00DA58A3">
        <w:rPr>
          <w:rFonts w:ascii="仿宋_GB2312" w:eastAsia="仿宋_GB2312" w:hint="eastAsia"/>
          <w:sz w:val="28"/>
          <w:szCs w:val="28"/>
        </w:rPr>
        <w:t>号</w:t>
      </w:r>
    </w:p>
    <w:p w:rsidR="009167F7" w:rsidRPr="00DA58A3" w:rsidRDefault="00DA58A3">
      <w:pPr>
        <w:spacing w:line="520" w:lineRule="exact"/>
        <w:ind w:firstLineChars="200" w:firstLine="560"/>
        <w:rPr>
          <w:rFonts w:ascii="仿宋_GB2312" w:eastAsia="仿宋_GB2312"/>
          <w:sz w:val="28"/>
          <w:szCs w:val="28"/>
        </w:rPr>
      </w:pPr>
      <w:r w:rsidRPr="00DA58A3">
        <w:rPr>
          <w:rFonts w:ascii="仿宋_GB2312" w:eastAsia="仿宋_GB2312" w:hint="eastAsia"/>
          <w:sz w:val="28"/>
          <w:szCs w:val="28"/>
        </w:rPr>
        <w:t>房地产评估资格等级：国家贰级</w:t>
      </w:r>
    </w:p>
    <w:p w:rsidR="009167F7" w:rsidRPr="00DA58A3" w:rsidRDefault="00DA58A3">
      <w:pPr>
        <w:spacing w:line="500" w:lineRule="exact"/>
        <w:ind w:firstLineChars="200" w:firstLine="560"/>
        <w:rPr>
          <w:rFonts w:ascii="仿宋_GB2312" w:eastAsia="仿宋_GB2312"/>
          <w:sz w:val="28"/>
          <w:szCs w:val="28"/>
        </w:rPr>
      </w:pPr>
      <w:r w:rsidRPr="00DA58A3">
        <w:rPr>
          <w:rFonts w:ascii="仿宋_GB2312" w:eastAsia="仿宋_GB2312" w:hint="eastAsia"/>
          <w:sz w:val="28"/>
          <w:szCs w:val="28"/>
        </w:rPr>
        <w:t>土地评估注册证书注册号：</w:t>
      </w:r>
      <w:r w:rsidRPr="00DA58A3">
        <w:rPr>
          <w:rFonts w:ascii="仿宋_GB2312" w:eastAsia="仿宋_GB2312"/>
          <w:sz w:val="28"/>
          <w:szCs w:val="28"/>
        </w:rPr>
        <w:t>201842127</w:t>
      </w:r>
    </w:p>
    <w:p w:rsidR="009167F7" w:rsidRPr="00DA58A3" w:rsidRDefault="00DA58A3">
      <w:pPr>
        <w:spacing w:line="520" w:lineRule="exact"/>
        <w:ind w:firstLineChars="200" w:firstLine="560"/>
        <w:rPr>
          <w:rFonts w:ascii="仿宋_GB2312" w:eastAsia="仿宋_GB2312" w:hAnsi="新宋体"/>
          <w:sz w:val="28"/>
        </w:rPr>
      </w:pPr>
      <w:r w:rsidRPr="00DA58A3">
        <w:rPr>
          <w:rFonts w:ascii="仿宋_GB2312" w:eastAsia="仿宋_GB2312" w:hint="eastAsia"/>
          <w:sz w:val="28"/>
          <w:szCs w:val="28"/>
        </w:rPr>
        <w:t>土地评估执业范围：全国</w:t>
      </w:r>
    </w:p>
    <w:p w:rsidR="009167F7" w:rsidRPr="00DA58A3" w:rsidRDefault="00DA58A3">
      <w:pPr>
        <w:spacing w:line="520" w:lineRule="exact"/>
        <w:ind w:firstLineChars="200" w:firstLine="560"/>
        <w:rPr>
          <w:rFonts w:ascii="仿宋_GB2312" w:eastAsia="仿宋_GB2312" w:hAnsi="新宋体"/>
          <w:sz w:val="28"/>
        </w:rPr>
      </w:pPr>
      <w:r w:rsidRPr="00DA58A3">
        <w:rPr>
          <w:rFonts w:ascii="仿宋_GB2312" w:eastAsia="仿宋_GB2312" w:hAnsi="新宋体" w:hint="eastAsia"/>
          <w:sz w:val="28"/>
        </w:rPr>
        <w:t>联系电话：（</w:t>
      </w:r>
      <w:r w:rsidRPr="00DA58A3">
        <w:rPr>
          <w:rFonts w:ascii="仿宋_GB2312" w:eastAsia="仿宋_GB2312" w:hAnsi="新宋体" w:hint="eastAsia"/>
          <w:sz w:val="28"/>
        </w:rPr>
        <w:t>0719</w:t>
      </w:r>
      <w:r w:rsidRPr="00DA58A3">
        <w:rPr>
          <w:rFonts w:ascii="仿宋_GB2312" w:eastAsia="仿宋_GB2312" w:hAnsi="新宋体" w:hint="eastAsia"/>
          <w:sz w:val="28"/>
        </w:rPr>
        <w:t>）</w:t>
      </w:r>
      <w:r w:rsidRPr="00DA58A3">
        <w:rPr>
          <w:rFonts w:ascii="仿宋_GB2312" w:eastAsia="仿宋_GB2312" w:hAnsi="新宋体" w:hint="eastAsia"/>
          <w:sz w:val="28"/>
        </w:rPr>
        <w:t>4236385</w:t>
      </w:r>
      <w:r w:rsidRPr="00DA58A3">
        <w:rPr>
          <w:rFonts w:ascii="仿宋_GB2312" w:eastAsia="仿宋_GB2312" w:hAnsi="新宋体" w:hint="eastAsia"/>
          <w:sz w:val="28"/>
        </w:rPr>
        <w:t xml:space="preserve">   </w:t>
      </w:r>
      <w:r w:rsidRPr="00DA58A3">
        <w:rPr>
          <w:rFonts w:ascii="仿宋_GB2312" w:eastAsia="仿宋_GB2312" w:hAnsi="新宋体" w:hint="eastAsia"/>
          <w:sz w:val="28"/>
        </w:rPr>
        <w:t>4228675</w:t>
      </w:r>
    </w:p>
    <w:p w:rsidR="009167F7" w:rsidRPr="00DA58A3" w:rsidRDefault="00DA58A3">
      <w:pPr>
        <w:ind w:firstLineChars="200" w:firstLine="560"/>
        <w:rPr>
          <w:rFonts w:ascii="仿宋_GB2312" w:eastAsia="仿宋_GB2312"/>
          <w:sz w:val="28"/>
          <w:szCs w:val="28"/>
        </w:rPr>
      </w:pPr>
      <w:r w:rsidRPr="00DA58A3">
        <w:rPr>
          <w:rFonts w:ascii="仿宋_GB2312" w:eastAsia="仿宋_GB2312" w:hint="eastAsia"/>
          <w:sz w:val="28"/>
          <w:szCs w:val="28"/>
        </w:rPr>
        <w:t>三、估价目的</w:t>
      </w:r>
    </w:p>
    <w:p w:rsidR="009167F7" w:rsidRPr="00DA58A3" w:rsidRDefault="00DA58A3">
      <w:pPr>
        <w:ind w:firstLineChars="200" w:firstLine="560"/>
        <w:rPr>
          <w:rFonts w:ascii="仿宋_GB2312" w:eastAsia="仿宋_GB2312"/>
          <w:sz w:val="28"/>
          <w:szCs w:val="28"/>
        </w:rPr>
      </w:pPr>
      <w:r w:rsidRPr="00DA58A3">
        <w:rPr>
          <w:rFonts w:ascii="仿宋_GB2312" w:eastAsia="仿宋_GB2312" w:hint="eastAsia"/>
          <w:sz w:val="28"/>
          <w:szCs w:val="28"/>
        </w:rPr>
        <w:t>估价目的是为</w:t>
      </w:r>
      <w:r w:rsidRPr="00DA58A3">
        <w:rPr>
          <w:rFonts w:ascii="仿宋_GB2312" w:eastAsia="仿宋_GB2312" w:hAnsi="宋体" w:hint="eastAsia"/>
          <w:sz w:val="28"/>
          <w:szCs w:val="28"/>
        </w:rPr>
        <w:t>湖北省竹溪县人民法院</w:t>
      </w:r>
      <w:r w:rsidRPr="00DA58A3">
        <w:rPr>
          <w:rFonts w:ascii="仿宋_GB2312" w:eastAsia="仿宋_GB2312" w:hint="eastAsia"/>
          <w:sz w:val="28"/>
          <w:szCs w:val="28"/>
        </w:rPr>
        <w:t>办理案件确定房地产价值提供参考依据而评估房地产市场价值。</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四、估价对象</w:t>
      </w:r>
    </w:p>
    <w:p w:rsidR="009167F7" w:rsidRPr="00DA58A3" w:rsidRDefault="00DA58A3">
      <w:pPr>
        <w:ind w:firstLine="555"/>
        <w:rPr>
          <w:rFonts w:ascii="仿宋_GB2312" w:eastAsia="仿宋_GB2312" w:hAnsi="宋体"/>
          <w:sz w:val="28"/>
          <w:szCs w:val="28"/>
        </w:rPr>
      </w:pPr>
      <w:r w:rsidRPr="00DA58A3">
        <w:rPr>
          <w:rFonts w:ascii="仿宋_GB2312" w:eastAsia="仿宋_GB2312" w:hAnsi="宋体" w:hint="eastAsia"/>
          <w:sz w:val="28"/>
          <w:szCs w:val="28"/>
        </w:rPr>
        <w:t>估价对象是坐落在</w:t>
      </w:r>
      <w:r w:rsidRPr="00DA58A3">
        <w:rPr>
          <w:rFonts w:ascii="仿宋_GB2312" w:eastAsia="仿宋_GB2312" w:hint="eastAsia"/>
          <w:spacing w:val="-2"/>
          <w:sz w:val="28"/>
          <w:szCs w:val="28"/>
        </w:rPr>
        <w:t>竹溪县中峰镇青草坪村一组</w:t>
      </w:r>
      <w:r w:rsidRPr="00DA58A3">
        <w:rPr>
          <w:rFonts w:ascii="仿宋_GB2312" w:eastAsia="仿宋_GB2312" w:hint="eastAsia"/>
          <w:spacing w:val="-2"/>
          <w:sz w:val="28"/>
          <w:szCs w:val="28"/>
        </w:rPr>
        <w:t>45</w:t>
      </w:r>
      <w:r w:rsidRPr="00DA58A3">
        <w:rPr>
          <w:rFonts w:ascii="仿宋_GB2312" w:eastAsia="仿宋_GB2312" w:hint="eastAsia"/>
          <w:spacing w:val="-2"/>
          <w:sz w:val="28"/>
          <w:szCs w:val="28"/>
        </w:rPr>
        <w:t>号</w:t>
      </w:r>
      <w:r w:rsidRPr="00DA58A3">
        <w:rPr>
          <w:rFonts w:ascii="仿宋_GB2312" w:eastAsia="仿宋_GB2312" w:hint="eastAsia"/>
          <w:sz w:val="28"/>
          <w:szCs w:val="28"/>
        </w:rPr>
        <w:t>，</w:t>
      </w:r>
      <w:r w:rsidRPr="00DA58A3">
        <w:rPr>
          <w:rFonts w:ascii="仿宋_GB2312" w:eastAsia="仿宋_GB2312" w:hint="eastAsia"/>
          <w:sz w:val="28"/>
          <w:szCs w:val="28"/>
        </w:rPr>
        <w:t>建筑面积</w:t>
      </w:r>
      <w:r w:rsidRPr="00DA58A3">
        <w:rPr>
          <w:rFonts w:ascii="仿宋_GB2312" w:eastAsia="仿宋_GB2312" w:hint="eastAsia"/>
          <w:sz w:val="28"/>
          <w:szCs w:val="28"/>
        </w:rPr>
        <w:t>171.08</w:t>
      </w:r>
      <w:r w:rsidRPr="00DA58A3">
        <w:rPr>
          <w:rFonts w:ascii="仿宋_GB2312" w:eastAsia="仿宋_GB2312" w:hint="eastAsia"/>
          <w:sz w:val="28"/>
          <w:szCs w:val="28"/>
        </w:rPr>
        <w:t>平方米的住宅用房和建筑面积</w:t>
      </w:r>
      <w:r w:rsidRPr="00DA58A3">
        <w:rPr>
          <w:rFonts w:ascii="仿宋_GB2312" w:eastAsia="仿宋_GB2312" w:hint="eastAsia"/>
          <w:sz w:val="28"/>
          <w:szCs w:val="28"/>
        </w:rPr>
        <w:t>210.08</w:t>
      </w:r>
      <w:r w:rsidRPr="00DA58A3">
        <w:rPr>
          <w:rFonts w:ascii="仿宋_GB2312" w:eastAsia="仿宋_GB2312" w:hint="eastAsia"/>
          <w:sz w:val="28"/>
          <w:szCs w:val="28"/>
        </w:rPr>
        <w:t>平方米的附属物</w:t>
      </w:r>
      <w:r w:rsidRPr="00DA58A3">
        <w:rPr>
          <w:rFonts w:ascii="仿宋_GB2312" w:eastAsia="仿宋_GB2312" w:hint="eastAsia"/>
          <w:sz w:val="28"/>
          <w:szCs w:val="28"/>
        </w:rPr>
        <w:t>。</w:t>
      </w:r>
    </w:p>
    <w:p w:rsidR="009167F7" w:rsidRPr="00DA58A3" w:rsidRDefault="00DA58A3">
      <w:pPr>
        <w:ind w:firstLineChars="200" w:firstLine="560"/>
        <w:rPr>
          <w:rFonts w:ascii="仿宋_GB2312" w:eastAsia="仿宋_GB2312" w:hAnsi="华文仿宋"/>
          <w:sz w:val="28"/>
          <w:szCs w:val="28"/>
        </w:rPr>
      </w:pPr>
      <w:r w:rsidRPr="00DA58A3">
        <w:rPr>
          <w:rFonts w:ascii="仿宋_GB2312" w:eastAsia="仿宋_GB2312" w:hAnsi="华文仿宋" w:hint="eastAsia"/>
          <w:sz w:val="28"/>
          <w:szCs w:val="28"/>
        </w:rPr>
        <w:t>1</w:t>
      </w:r>
      <w:r w:rsidRPr="00DA58A3">
        <w:rPr>
          <w:rFonts w:ascii="仿宋_GB2312" w:eastAsia="仿宋_GB2312" w:hAnsi="华文仿宋" w:hint="eastAsia"/>
          <w:sz w:val="28"/>
          <w:szCs w:val="28"/>
        </w:rPr>
        <w:t>、房地产权属状况</w:t>
      </w:r>
    </w:p>
    <w:p w:rsidR="009167F7" w:rsidRPr="00DA58A3" w:rsidRDefault="00DA58A3">
      <w:pPr>
        <w:ind w:firstLineChars="200" w:firstLine="560"/>
        <w:rPr>
          <w:rFonts w:ascii="仿宋_GB2312" w:eastAsia="仿宋_GB2312" w:hAnsi="华文仿宋"/>
          <w:sz w:val="28"/>
          <w:szCs w:val="28"/>
        </w:rPr>
      </w:pPr>
      <w:r w:rsidRPr="00DA58A3">
        <w:rPr>
          <w:rFonts w:ascii="仿宋_GB2312" w:eastAsia="仿宋_GB2312" w:hAnsi="华文仿宋" w:hint="eastAsia"/>
          <w:sz w:val="28"/>
          <w:szCs w:val="28"/>
        </w:rPr>
        <w:t>产权人：江庭华</w:t>
      </w:r>
    </w:p>
    <w:p w:rsidR="009167F7" w:rsidRPr="00DA58A3" w:rsidRDefault="00DA58A3">
      <w:pPr>
        <w:ind w:firstLineChars="200" w:firstLine="560"/>
        <w:rPr>
          <w:rFonts w:ascii="仿宋_GB2312" w:eastAsia="仿宋_GB2312" w:hAnsi="仿宋"/>
          <w:sz w:val="28"/>
          <w:szCs w:val="28"/>
        </w:rPr>
      </w:pPr>
      <w:r w:rsidRPr="00DA58A3">
        <w:rPr>
          <w:rFonts w:ascii="仿宋_GB2312" w:eastAsia="仿宋_GB2312" w:hAnsi="仿宋" w:hint="eastAsia"/>
          <w:sz w:val="28"/>
          <w:szCs w:val="28"/>
        </w:rPr>
        <w:t>无房权证、集体土地使用证。</w:t>
      </w:r>
    </w:p>
    <w:p w:rsidR="009167F7" w:rsidRPr="00DA58A3" w:rsidRDefault="00DA58A3">
      <w:pPr>
        <w:ind w:firstLineChars="200" w:firstLine="560"/>
        <w:rPr>
          <w:rFonts w:ascii="仿宋_GB2312" w:eastAsia="仿宋_GB2312" w:hAnsi="华文仿宋"/>
          <w:sz w:val="28"/>
          <w:szCs w:val="28"/>
        </w:rPr>
      </w:pPr>
      <w:r w:rsidRPr="00DA58A3">
        <w:rPr>
          <w:rFonts w:ascii="仿宋_GB2312" w:eastAsia="仿宋_GB2312" w:hAnsi="华文仿宋" w:hint="eastAsia"/>
          <w:sz w:val="28"/>
          <w:szCs w:val="28"/>
        </w:rPr>
        <w:t>查封机关：</w:t>
      </w:r>
      <w:r w:rsidRPr="00DA58A3">
        <w:rPr>
          <w:rFonts w:ascii="仿宋_GB2312" w:eastAsia="仿宋_GB2312" w:hAnsi="华文仿宋" w:hint="eastAsia"/>
          <w:sz w:val="28"/>
          <w:szCs w:val="28"/>
        </w:rPr>
        <w:t>湖北省竹溪县人民法院</w:t>
      </w:r>
      <w:r w:rsidRPr="00DA58A3">
        <w:rPr>
          <w:rFonts w:ascii="仿宋_GB2312" w:eastAsia="仿宋_GB2312" w:hAnsi="华文仿宋" w:hint="eastAsia"/>
          <w:sz w:val="28"/>
          <w:szCs w:val="28"/>
        </w:rPr>
        <w:t>；</w:t>
      </w:r>
    </w:p>
    <w:p w:rsidR="009167F7" w:rsidRPr="00DA58A3" w:rsidRDefault="00DA58A3">
      <w:pPr>
        <w:ind w:firstLineChars="200" w:firstLine="560"/>
        <w:rPr>
          <w:rFonts w:ascii="仿宋_GB2312" w:eastAsia="仿宋_GB2312" w:hAnsi="华文仿宋"/>
          <w:sz w:val="28"/>
          <w:szCs w:val="28"/>
        </w:rPr>
      </w:pPr>
      <w:r w:rsidRPr="00DA58A3">
        <w:rPr>
          <w:rFonts w:ascii="仿宋_GB2312" w:eastAsia="仿宋_GB2312" w:hAnsi="华文仿宋" w:hint="eastAsia"/>
          <w:sz w:val="28"/>
          <w:szCs w:val="28"/>
        </w:rPr>
        <w:lastRenderedPageBreak/>
        <w:t>查封文号：</w:t>
      </w:r>
      <w:r w:rsidRPr="00DA58A3">
        <w:rPr>
          <w:rFonts w:ascii="仿宋_GB2312" w:eastAsia="仿宋_GB2312" w:hAnsi="华文仿宋" w:hint="eastAsia"/>
          <w:sz w:val="28"/>
          <w:szCs w:val="28"/>
        </w:rPr>
        <w:t>（</w:t>
      </w:r>
      <w:r w:rsidRPr="00DA58A3">
        <w:rPr>
          <w:rFonts w:ascii="仿宋_GB2312" w:eastAsia="仿宋_GB2312" w:hAnsi="华文仿宋" w:hint="eastAsia"/>
          <w:sz w:val="28"/>
          <w:szCs w:val="28"/>
        </w:rPr>
        <w:t>2019</w:t>
      </w:r>
      <w:r w:rsidRPr="00DA58A3">
        <w:rPr>
          <w:rFonts w:ascii="仿宋_GB2312" w:eastAsia="仿宋_GB2312" w:hAnsi="华文仿宋" w:hint="eastAsia"/>
          <w:sz w:val="28"/>
          <w:szCs w:val="28"/>
        </w:rPr>
        <w:t>）</w:t>
      </w:r>
      <w:r w:rsidRPr="00DA58A3">
        <w:rPr>
          <w:rFonts w:ascii="仿宋_GB2312" w:eastAsia="仿宋_GB2312" w:hAnsi="华文仿宋" w:hint="eastAsia"/>
          <w:sz w:val="28"/>
          <w:szCs w:val="28"/>
        </w:rPr>
        <w:t>鄂</w:t>
      </w:r>
      <w:r w:rsidRPr="00DA58A3">
        <w:rPr>
          <w:rFonts w:ascii="仿宋_GB2312" w:eastAsia="仿宋_GB2312" w:hAnsi="华文仿宋" w:hint="eastAsia"/>
          <w:sz w:val="28"/>
          <w:szCs w:val="28"/>
        </w:rPr>
        <w:t>0324</w:t>
      </w:r>
      <w:r w:rsidRPr="00DA58A3">
        <w:rPr>
          <w:rFonts w:ascii="仿宋_GB2312" w:eastAsia="仿宋_GB2312" w:hAnsi="华文仿宋" w:hint="eastAsia"/>
          <w:sz w:val="28"/>
          <w:szCs w:val="28"/>
        </w:rPr>
        <w:t>执</w:t>
      </w:r>
      <w:r w:rsidRPr="00DA58A3">
        <w:rPr>
          <w:rFonts w:ascii="仿宋_GB2312" w:eastAsia="仿宋_GB2312" w:hAnsi="华文仿宋" w:hint="eastAsia"/>
          <w:sz w:val="28"/>
          <w:szCs w:val="28"/>
        </w:rPr>
        <w:t>184</w:t>
      </w:r>
      <w:r w:rsidRPr="00DA58A3">
        <w:rPr>
          <w:rFonts w:ascii="仿宋_GB2312" w:eastAsia="仿宋_GB2312" w:hAnsi="华文仿宋" w:hint="eastAsia"/>
          <w:sz w:val="28"/>
          <w:szCs w:val="28"/>
        </w:rPr>
        <w:t>号</w:t>
      </w:r>
      <w:r w:rsidRPr="00DA58A3">
        <w:rPr>
          <w:rFonts w:ascii="仿宋_GB2312" w:eastAsia="仿宋_GB2312" w:hAnsi="华文仿宋" w:hint="eastAsia"/>
          <w:sz w:val="28"/>
          <w:szCs w:val="28"/>
        </w:rPr>
        <w:t>；</w:t>
      </w:r>
    </w:p>
    <w:p w:rsidR="009167F7" w:rsidRPr="00DA58A3" w:rsidRDefault="00DA58A3">
      <w:pPr>
        <w:ind w:firstLineChars="200" w:firstLine="560"/>
        <w:rPr>
          <w:rFonts w:ascii="仿宋_GB2312" w:eastAsia="仿宋_GB2312"/>
          <w:sz w:val="28"/>
          <w:szCs w:val="28"/>
        </w:rPr>
      </w:pPr>
      <w:r w:rsidRPr="00DA58A3">
        <w:rPr>
          <w:rFonts w:ascii="仿宋_GB2312" w:eastAsia="仿宋_GB2312" w:hint="eastAsia"/>
          <w:sz w:val="28"/>
          <w:szCs w:val="28"/>
        </w:rPr>
        <w:t>2</w:t>
      </w:r>
      <w:r w:rsidRPr="00DA58A3">
        <w:rPr>
          <w:rFonts w:ascii="仿宋_GB2312" w:eastAsia="仿宋_GB2312" w:hint="eastAsia"/>
          <w:sz w:val="28"/>
          <w:szCs w:val="28"/>
        </w:rPr>
        <w:t>、建筑物基本状况</w:t>
      </w:r>
    </w:p>
    <w:p w:rsidR="009167F7" w:rsidRPr="00DA58A3" w:rsidRDefault="00DA58A3">
      <w:pPr>
        <w:ind w:firstLineChars="200" w:firstLine="560"/>
        <w:rPr>
          <w:rFonts w:ascii="仿宋_GB2312" w:eastAsia="仿宋_GB2312" w:hAnsi="仿宋"/>
          <w:sz w:val="28"/>
          <w:szCs w:val="28"/>
        </w:rPr>
      </w:pPr>
      <w:r w:rsidRPr="00DA58A3">
        <w:rPr>
          <w:rFonts w:ascii="仿宋_GB2312" w:eastAsia="仿宋_GB2312" w:hAnsi="仿宋" w:hint="eastAsia"/>
          <w:sz w:val="28"/>
          <w:szCs w:val="28"/>
        </w:rPr>
        <w:t>该</w:t>
      </w:r>
      <w:r w:rsidRPr="00DA58A3">
        <w:rPr>
          <w:rFonts w:ascii="仿宋_GB2312" w:eastAsia="仿宋_GB2312" w:hAnsi="仿宋" w:hint="eastAsia"/>
          <w:sz w:val="28"/>
          <w:szCs w:val="28"/>
        </w:rPr>
        <w:t>建筑</w:t>
      </w:r>
      <w:r w:rsidRPr="00DA58A3">
        <w:rPr>
          <w:rFonts w:ascii="仿宋_GB2312" w:eastAsia="仿宋_GB2312" w:hAnsi="仿宋" w:hint="eastAsia"/>
          <w:sz w:val="28"/>
          <w:szCs w:val="28"/>
        </w:rPr>
        <w:t>为</w:t>
      </w:r>
      <w:r w:rsidRPr="00DA58A3">
        <w:rPr>
          <w:rFonts w:ascii="仿宋_GB2312" w:eastAsia="仿宋_GB2312" w:hAnsi="仿宋" w:hint="eastAsia"/>
          <w:sz w:val="28"/>
          <w:szCs w:val="28"/>
        </w:rPr>
        <w:t>砖混</w:t>
      </w:r>
      <w:r w:rsidRPr="00DA58A3">
        <w:rPr>
          <w:rFonts w:ascii="仿宋_GB2312" w:eastAsia="仿宋_GB2312" w:hAnsi="仿宋" w:hint="eastAsia"/>
          <w:sz w:val="28"/>
          <w:szCs w:val="28"/>
        </w:rPr>
        <w:t>结构</w:t>
      </w:r>
      <w:r w:rsidRPr="00DA58A3">
        <w:rPr>
          <w:rFonts w:ascii="仿宋_GB2312" w:eastAsia="仿宋_GB2312" w:hAnsi="仿宋" w:hint="eastAsia"/>
          <w:sz w:val="28"/>
          <w:szCs w:val="28"/>
        </w:rPr>
        <w:t>，共</w:t>
      </w:r>
      <w:r w:rsidRPr="00DA58A3">
        <w:rPr>
          <w:rFonts w:ascii="仿宋_GB2312" w:eastAsia="仿宋_GB2312" w:hAnsi="仿宋" w:hint="eastAsia"/>
          <w:sz w:val="28"/>
          <w:szCs w:val="28"/>
        </w:rPr>
        <w:t>1</w:t>
      </w:r>
      <w:r w:rsidRPr="00DA58A3">
        <w:rPr>
          <w:rFonts w:ascii="仿宋_GB2312" w:eastAsia="仿宋_GB2312" w:hAnsi="仿宋" w:hint="eastAsia"/>
          <w:sz w:val="28"/>
          <w:szCs w:val="28"/>
        </w:rPr>
        <w:t>层。地基基础良好，无不均匀沉降，墙面平整，承重构件基本完好。</w:t>
      </w:r>
    </w:p>
    <w:p w:rsidR="009167F7" w:rsidRPr="00DA58A3" w:rsidRDefault="00DA58A3">
      <w:pPr>
        <w:ind w:firstLineChars="200" w:firstLine="560"/>
        <w:rPr>
          <w:rFonts w:ascii="仿宋_GB2312" w:eastAsia="仿宋_GB2312" w:hAnsi="仿宋"/>
          <w:sz w:val="28"/>
          <w:szCs w:val="28"/>
        </w:rPr>
      </w:pPr>
      <w:r w:rsidRPr="00DA58A3">
        <w:rPr>
          <w:rFonts w:ascii="仿宋_GB2312" w:eastAsia="仿宋_GB2312" w:hAnsi="仿宋" w:hint="eastAsia"/>
          <w:sz w:val="28"/>
          <w:szCs w:val="28"/>
        </w:rPr>
        <w:t>估价对象</w:t>
      </w:r>
      <w:r w:rsidRPr="00DA58A3">
        <w:rPr>
          <w:rFonts w:ascii="仿宋_GB2312" w:eastAsia="仿宋_GB2312" w:hAnsi="仿宋" w:hint="eastAsia"/>
          <w:sz w:val="28"/>
          <w:szCs w:val="28"/>
        </w:rPr>
        <w:t>住宅建筑面积</w:t>
      </w:r>
      <w:r w:rsidRPr="00DA58A3">
        <w:rPr>
          <w:rFonts w:ascii="仿宋_GB2312" w:eastAsia="仿宋_GB2312" w:hAnsi="仿宋" w:hint="eastAsia"/>
          <w:sz w:val="28"/>
          <w:szCs w:val="28"/>
        </w:rPr>
        <w:t>171.08</w:t>
      </w:r>
      <w:r w:rsidRPr="00DA58A3">
        <w:rPr>
          <w:rFonts w:ascii="仿宋_GB2312" w:eastAsia="仿宋_GB2312" w:hAnsi="仿宋" w:hint="eastAsia"/>
          <w:sz w:val="28"/>
          <w:szCs w:val="28"/>
        </w:rPr>
        <w:t>平方米，</w:t>
      </w:r>
      <w:r w:rsidRPr="00DA58A3">
        <w:rPr>
          <w:rFonts w:ascii="仿宋_GB2312" w:eastAsia="仿宋_GB2312" w:hAnsi="微软雅黑" w:hint="eastAsia"/>
          <w:sz w:val="28"/>
          <w:szCs w:val="28"/>
        </w:rPr>
        <w:t>外墙为</w:t>
      </w:r>
      <w:r w:rsidRPr="00DA58A3">
        <w:rPr>
          <w:rFonts w:ascii="仿宋_GB2312" w:eastAsia="仿宋_GB2312" w:hAnsi="微软雅黑" w:hint="eastAsia"/>
          <w:sz w:val="28"/>
          <w:szCs w:val="28"/>
        </w:rPr>
        <w:t>白色瓷砖</w:t>
      </w:r>
      <w:r w:rsidRPr="00DA58A3">
        <w:rPr>
          <w:rFonts w:ascii="仿宋_GB2312" w:eastAsia="仿宋_GB2312" w:hAnsi="微软雅黑" w:hint="eastAsia"/>
          <w:sz w:val="28"/>
          <w:szCs w:val="28"/>
        </w:rPr>
        <w:t>饰面</w:t>
      </w:r>
      <w:r w:rsidRPr="00DA58A3">
        <w:rPr>
          <w:rFonts w:ascii="仿宋_GB2312" w:eastAsia="仿宋_GB2312" w:hAnsi="微软雅黑" w:hint="eastAsia"/>
          <w:sz w:val="28"/>
          <w:szCs w:val="28"/>
        </w:rPr>
        <w:t>，室内为毛坯房，</w:t>
      </w:r>
      <w:r w:rsidRPr="00DA58A3">
        <w:rPr>
          <w:rFonts w:ascii="仿宋_GB2312" w:eastAsia="仿宋_GB2312" w:hAnsi="微软雅黑" w:hint="eastAsia"/>
          <w:sz w:val="28"/>
          <w:szCs w:val="28"/>
        </w:rPr>
        <w:t>平面设计及平面布局较合理，整体维护</w:t>
      </w:r>
      <w:r w:rsidRPr="00DA58A3">
        <w:rPr>
          <w:rFonts w:ascii="仿宋_GB2312" w:eastAsia="仿宋_GB2312" w:hAnsi="微软雅黑" w:hint="eastAsia"/>
          <w:sz w:val="28"/>
          <w:szCs w:val="28"/>
        </w:rPr>
        <w:t>一般。</w:t>
      </w:r>
      <w:r w:rsidRPr="00DA58A3">
        <w:rPr>
          <w:rFonts w:ascii="仿宋_GB2312" w:eastAsia="仿宋_GB2312" w:hAnsi="仿宋" w:hint="eastAsia"/>
          <w:sz w:val="28"/>
          <w:szCs w:val="28"/>
        </w:rPr>
        <w:t>供水、排水、供电正常。</w:t>
      </w:r>
    </w:p>
    <w:p w:rsidR="009167F7" w:rsidRPr="00DA58A3" w:rsidRDefault="00DA58A3">
      <w:pPr>
        <w:ind w:firstLineChars="200" w:firstLine="560"/>
        <w:rPr>
          <w:rFonts w:ascii="仿宋_GB2312" w:eastAsia="仿宋_GB2312" w:hAnsi="微软雅黑"/>
          <w:sz w:val="28"/>
          <w:szCs w:val="28"/>
        </w:rPr>
      </w:pPr>
      <w:r w:rsidRPr="00DA58A3">
        <w:rPr>
          <w:rFonts w:ascii="仿宋_GB2312" w:eastAsia="仿宋_GB2312" w:hAnsi="仿宋" w:hint="eastAsia"/>
          <w:sz w:val="28"/>
          <w:szCs w:val="28"/>
        </w:rPr>
        <w:t>附属物建筑面积</w:t>
      </w:r>
      <w:r w:rsidRPr="00DA58A3">
        <w:rPr>
          <w:rFonts w:ascii="仿宋_GB2312" w:eastAsia="仿宋_GB2312" w:hAnsi="仿宋" w:hint="eastAsia"/>
          <w:sz w:val="28"/>
          <w:szCs w:val="28"/>
        </w:rPr>
        <w:t>210.08</w:t>
      </w:r>
      <w:r w:rsidRPr="00DA58A3">
        <w:rPr>
          <w:rFonts w:ascii="仿宋_GB2312" w:eastAsia="仿宋_GB2312" w:hAnsi="仿宋" w:hint="eastAsia"/>
          <w:sz w:val="28"/>
          <w:szCs w:val="28"/>
        </w:rPr>
        <w:t>平方米，</w:t>
      </w:r>
      <w:r w:rsidRPr="00DA58A3">
        <w:rPr>
          <w:rFonts w:ascii="仿宋_GB2312" w:eastAsia="仿宋_GB2312" w:hAnsi="微软雅黑" w:hint="eastAsia"/>
          <w:sz w:val="28"/>
          <w:szCs w:val="28"/>
        </w:rPr>
        <w:t>石砌平台，长</w:t>
      </w:r>
      <w:r w:rsidRPr="00DA58A3">
        <w:rPr>
          <w:rFonts w:ascii="仿宋_GB2312" w:eastAsia="仿宋_GB2312" w:hAnsi="微软雅黑" w:hint="eastAsia"/>
          <w:sz w:val="28"/>
          <w:szCs w:val="28"/>
        </w:rPr>
        <w:t>20.10</w:t>
      </w:r>
      <w:r w:rsidRPr="00DA58A3">
        <w:rPr>
          <w:rFonts w:ascii="仿宋_GB2312" w:eastAsia="仿宋_GB2312" w:hAnsi="微软雅黑" w:hint="eastAsia"/>
          <w:sz w:val="28"/>
          <w:szCs w:val="28"/>
        </w:rPr>
        <w:t>米，宽</w:t>
      </w:r>
      <w:r w:rsidRPr="00DA58A3">
        <w:rPr>
          <w:rFonts w:ascii="仿宋_GB2312" w:eastAsia="仿宋_GB2312" w:hAnsi="微软雅黑" w:hint="eastAsia"/>
          <w:sz w:val="28"/>
          <w:szCs w:val="28"/>
        </w:rPr>
        <w:t>10.75</w:t>
      </w:r>
      <w:r w:rsidRPr="00DA58A3">
        <w:rPr>
          <w:rFonts w:ascii="仿宋_GB2312" w:eastAsia="仿宋_GB2312" w:hAnsi="微软雅黑" w:hint="eastAsia"/>
          <w:sz w:val="28"/>
          <w:szCs w:val="28"/>
        </w:rPr>
        <w:t>米，高</w:t>
      </w:r>
      <w:r w:rsidRPr="00DA58A3">
        <w:rPr>
          <w:rFonts w:ascii="仿宋_GB2312" w:eastAsia="仿宋_GB2312" w:hAnsi="微软雅黑" w:hint="eastAsia"/>
          <w:sz w:val="28"/>
          <w:szCs w:val="28"/>
        </w:rPr>
        <w:t>1</w:t>
      </w:r>
      <w:r w:rsidRPr="00DA58A3">
        <w:rPr>
          <w:rFonts w:ascii="仿宋_GB2312" w:eastAsia="仿宋_GB2312" w:hAnsi="微软雅黑" w:hint="eastAsia"/>
          <w:sz w:val="28"/>
          <w:szCs w:val="28"/>
        </w:rPr>
        <w:t>米。</w:t>
      </w:r>
    </w:p>
    <w:p w:rsidR="009167F7" w:rsidRPr="00DA58A3" w:rsidRDefault="00DA58A3">
      <w:pPr>
        <w:ind w:firstLineChars="200" w:firstLine="560"/>
        <w:rPr>
          <w:rFonts w:ascii="仿宋_GB2312" w:eastAsia="仿宋_GB2312"/>
          <w:sz w:val="28"/>
          <w:szCs w:val="28"/>
        </w:rPr>
      </w:pPr>
      <w:r w:rsidRPr="00DA58A3">
        <w:rPr>
          <w:rFonts w:ascii="仿宋_GB2312" w:eastAsia="仿宋_GB2312" w:hAnsi="华文仿宋" w:hint="eastAsia"/>
          <w:sz w:val="28"/>
          <w:szCs w:val="28"/>
        </w:rPr>
        <w:t>估价对象于价值时点处于</w:t>
      </w:r>
      <w:r w:rsidRPr="00DA58A3">
        <w:rPr>
          <w:rFonts w:ascii="仿宋_GB2312" w:eastAsia="仿宋_GB2312" w:hAnsi="华文仿宋" w:hint="eastAsia"/>
          <w:sz w:val="28"/>
          <w:szCs w:val="28"/>
        </w:rPr>
        <w:t>空置</w:t>
      </w:r>
      <w:r w:rsidRPr="00DA58A3">
        <w:rPr>
          <w:rFonts w:ascii="仿宋_GB2312" w:eastAsia="仿宋_GB2312" w:hAnsi="华文仿宋" w:hint="eastAsia"/>
          <w:sz w:val="28"/>
          <w:szCs w:val="28"/>
        </w:rPr>
        <w:t>中，</w:t>
      </w:r>
      <w:r w:rsidRPr="00DA58A3">
        <w:rPr>
          <w:rFonts w:ascii="仿宋_GB2312" w:eastAsia="仿宋_GB2312" w:hint="eastAsia"/>
          <w:sz w:val="28"/>
          <w:szCs w:val="28"/>
        </w:rPr>
        <w:t>无抵押登记，已查封登记</w:t>
      </w:r>
      <w:r w:rsidRPr="00DA58A3">
        <w:rPr>
          <w:rFonts w:ascii="仿宋_GB2312" w:eastAsia="仿宋_GB2312" w:hint="eastAsia"/>
          <w:sz w:val="28"/>
          <w:szCs w:val="28"/>
        </w:rPr>
        <w:t>。</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int="eastAsia"/>
          <w:sz w:val="28"/>
          <w:szCs w:val="28"/>
        </w:rPr>
        <w:t>五、</w:t>
      </w:r>
      <w:r w:rsidRPr="00DA58A3">
        <w:rPr>
          <w:rFonts w:ascii="仿宋_GB2312" w:eastAsia="仿宋_GB2312" w:hAnsi="宋体" w:hint="eastAsia"/>
          <w:sz w:val="28"/>
          <w:szCs w:val="28"/>
        </w:rPr>
        <w:t>价值时点</w:t>
      </w:r>
    </w:p>
    <w:p w:rsidR="009167F7" w:rsidRPr="00DA58A3" w:rsidRDefault="00DA58A3">
      <w:pPr>
        <w:ind w:firstLineChars="200" w:firstLine="560"/>
        <w:rPr>
          <w:rFonts w:ascii="仿宋_GB2312" w:eastAsia="仿宋_GB2312"/>
          <w:sz w:val="28"/>
          <w:szCs w:val="28"/>
        </w:rPr>
      </w:pPr>
      <w:r w:rsidRPr="00DA58A3">
        <w:rPr>
          <w:rFonts w:ascii="仿宋_GB2312" w:eastAsia="仿宋_GB2312" w:hAnsi="宋体" w:hint="eastAsia"/>
          <w:sz w:val="28"/>
          <w:szCs w:val="28"/>
        </w:rPr>
        <w:t>价值时点是</w:t>
      </w:r>
      <w:r w:rsidRPr="00DA58A3">
        <w:rPr>
          <w:rFonts w:ascii="仿宋_GB2312" w:eastAsia="仿宋_GB2312" w:hAnsi="宋体" w:hint="eastAsia"/>
          <w:sz w:val="28"/>
          <w:szCs w:val="28"/>
        </w:rPr>
        <w:t>二○一九年十一月二十五日</w:t>
      </w:r>
      <w:r w:rsidRPr="00DA58A3">
        <w:rPr>
          <w:rFonts w:ascii="仿宋_GB2312" w:eastAsia="仿宋_GB2312" w:hAnsi="宋体" w:hint="eastAsia"/>
          <w:sz w:val="28"/>
          <w:szCs w:val="28"/>
        </w:rPr>
        <w:t>，</w:t>
      </w:r>
      <w:r w:rsidRPr="00DA58A3">
        <w:rPr>
          <w:rFonts w:ascii="仿宋_GB2312" w:eastAsia="仿宋_GB2312" w:hAnsi="华文仿宋" w:hint="eastAsia"/>
          <w:sz w:val="28"/>
          <w:szCs w:val="28"/>
        </w:rPr>
        <w:t>为</w:t>
      </w:r>
      <w:r w:rsidRPr="00DA58A3">
        <w:rPr>
          <w:rFonts w:ascii="仿宋_GB2312" w:eastAsia="仿宋_GB2312" w:hAnsi="华文仿宋" w:hint="eastAsia"/>
          <w:sz w:val="28"/>
          <w:szCs w:val="28"/>
        </w:rPr>
        <w:t>湖北省竹溪县人民法院</w:t>
      </w:r>
      <w:r w:rsidRPr="00DA58A3">
        <w:rPr>
          <w:rFonts w:ascii="仿宋_GB2312" w:eastAsia="仿宋_GB2312" w:hAnsi="华文仿宋" w:hint="eastAsia"/>
          <w:sz w:val="28"/>
          <w:szCs w:val="28"/>
        </w:rPr>
        <w:t>鉴定委托之日</w:t>
      </w:r>
      <w:r w:rsidRPr="00DA58A3">
        <w:rPr>
          <w:rFonts w:ascii="仿宋_GB2312" w:eastAsia="仿宋_GB2312" w:hint="eastAsia"/>
          <w:sz w:val="28"/>
          <w:szCs w:val="28"/>
        </w:rPr>
        <w:t>。</w:t>
      </w:r>
    </w:p>
    <w:p w:rsidR="009167F7" w:rsidRPr="00DA58A3" w:rsidRDefault="00DA58A3">
      <w:pPr>
        <w:ind w:firstLineChars="200" w:firstLine="560"/>
        <w:rPr>
          <w:rFonts w:ascii="仿宋_GB2312" w:eastAsia="仿宋_GB2312"/>
          <w:sz w:val="28"/>
          <w:szCs w:val="28"/>
        </w:rPr>
      </w:pPr>
      <w:r w:rsidRPr="00DA58A3">
        <w:rPr>
          <w:rFonts w:ascii="仿宋_GB2312" w:eastAsia="仿宋_GB2312" w:hint="eastAsia"/>
          <w:sz w:val="28"/>
          <w:szCs w:val="28"/>
        </w:rPr>
        <w:t>六、价值类型</w:t>
      </w:r>
    </w:p>
    <w:p w:rsidR="009167F7" w:rsidRPr="00DA58A3" w:rsidRDefault="00DA58A3">
      <w:pPr>
        <w:ind w:firstLineChars="200" w:firstLine="560"/>
        <w:rPr>
          <w:rFonts w:ascii="仿宋_GB2312" w:eastAsia="仿宋_GB2312" w:hAnsi="Tahoma" w:cs="Tahoma"/>
          <w:sz w:val="28"/>
          <w:szCs w:val="28"/>
        </w:rPr>
      </w:pPr>
      <w:r w:rsidRPr="00DA58A3">
        <w:rPr>
          <w:rFonts w:ascii="仿宋_GB2312" w:eastAsia="仿宋_GB2312" w:hint="eastAsia"/>
          <w:sz w:val="28"/>
          <w:szCs w:val="28"/>
        </w:rPr>
        <w:t>价值类型是市场价值。以司法拍卖</w:t>
      </w:r>
      <w:r w:rsidRPr="00DA58A3">
        <w:rPr>
          <w:rFonts w:ascii="仿宋_GB2312" w:eastAsia="仿宋_GB2312" w:hAnsi="仿宋" w:hint="eastAsia"/>
          <w:sz w:val="28"/>
          <w:szCs w:val="28"/>
        </w:rPr>
        <w:t>方式对房地产进行处分，</w:t>
      </w:r>
      <w:r w:rsidRPr="00DA58A3">
        <w:rPr>
          <w:rFonts w:ascii="仿宋_GB2312" w:eastAsia="仿宋_GB2312" w:hint="eastAsia"/>
          <w:sz w:val="28"/>
          <w:szCs w:val="28"/>
        </w:rPr>
        <w:t>是一种特殊的交易方式，具有</w:t>
      </w:r>
      <w:r w:rsidRPr="00DA58A3">
        <w:rPr>
          <w:rFonts w:ascii="仿宋_GB2312" w:eastAsia="仿宋_GB2312" w:hAnsi="仿宋" w:hint="eastAsia"/>
          <w:sz w:val="28"/>
          <w:szCs w:val="28"/>
        </w:rPr>
        <w:t>强制处分；快速变现；市场需求面窄、推广力度小；消费者心理因素；购买者额外支出等特点</w:t>
      </w:r>
      <w:r w:rsidRPr="00DA58A3">
        <w:rPr>
          <w:rFonts w:ascii="仿宋_GB2312" w:eastAsia="仿宋_GB2312" w:hint="eastAsia"/>
          <w:sz w:val="28"/>
          <w:szCs w:val="28"/>
        </w:rPr>
        <w:t>。</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七、估价原则</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1</w:t>
      </w:r>
      <w:r w:rsidRPr="00DA58A3">
        <w:rPr>
          <w:rFonts w:ascii="仿宋_GB2312" w:eastAsia="仿宋_GB2312" w:hAnsi="宋体" w:hint="eastAsia"/>
          <w:sz w:val="28"/>
          <w:szCs w:val="28"/>
        </w:rPr>
        <w:t>、独立、客观、公正原则</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站在中立的立场上，实事求是、公平正直地评估出对各方估价利害关系人均是公平合理的价值或价格的原则。</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lastRenderedPageBreak/>
        <w:t>2</w:t>
      </w:r>
      <w:r w:rsidRPr="00DA58A3">
        <w:rPr>
          <w:rFonts w:ascii="仿宋_GB2312" w:eastAsia="仿宋_GB2312" w:hAnsi="宋体" w:hint="eastAsia"/>
          <w:sz w:val="28"/>
          <w:szCs w:val="28"/>
        </w:rPr>
        <w:t>、合法原则</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估价结果是在依法判定的估价对象状况下的价值或价格的原则。</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3</w:t>
      </w:r>
      <w:r w:rsidRPr="00DA58A3">
        <w:rPr>
          <w:rFonts w:ascii="仿宋_GB2312" w:eastAsia="仿宋_GB2312" w:hAnsi="宋体" w:hint="eastAsia"/>
          <w:sz w:val="28"/>
          <w:szCs w:val="28"/>
        </w:rPr>
        <w:t>、价值时点原则</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估价结果是在根据估价目的确定的某一特定时间的价值或价格的原则。</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4</w:t>
      </w:r>
      <w:r w:rsidRPr="00DA58A3">
        <w:rPr>
          <w:rFonts w:ascii="仿宋_GB2312" w:eastAsia="仿宋_GB2312" w:hAnsi="宋体" w:hint="eastAsia"/>
          <w:sz w:val="28"/>
          <w:szCs w:val="28"/>
        </w:rPr>
        <w:t>、替代原则</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估价结果与估价对象的类似房地产在同等条件下的价值或价格偏差在合理范围内的原则。</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5</w:t>
      </w:r>
      <w:r w:rsidRPr="00DA58A3">
        <w:rPr>
          <w:rFonts w:ascii="仿宋_GB2312" w:eastAsia="仿宋_GB2312" w:hAnsi="宋体" w:hint="eastAsia"/>
          <w:sz w:val="28"/>
          <w:szCs w:val="28"/>
        </w:rPr>
        <w:t>、最高最佳利用原则</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int="eastAsia"/>
          <w:sz w:val="28"/>
        </w:rPr>
        <w:t>估价结果是在估价对</w:t>
      </w:r>
      <w:r w:rsidRPr="00DA58A3">
        <w:rPr>
          <w:rFonts w:ascii="仿宋_GB2312" w:eastAsia="仿宋_GB2312" w:hint="eastAsia"/>
          <w:sz w:val="28"/>
        </w:rPr>
        <w:t>象最高最佳利用状况下的价值或价格的原则。</w:t>
      </w:r>
    </w:p>
    <w:p w:rsidR="009167F7" w:rsidRPr="00DA58A3" w:rsidRDefault="00DA58A3">
      <w:pPr>
        <w:ind w:firstLineChars="200" w:firstLine="560"/>
        <w:rPr>
          <w:rFonts w:ascii="仿宋_GB2312" w:eastAsia="仿宋_GB2312"/>
          <w:sz w:val="28"/>
          <w:szCs w:val="28"/>
        </w:rPr>
      </w:pPr>
      <w:r w:rsidRPr="00DA58A3">
        <w:rPr>
          <w:rFonts w:ascii="仿宋_GB2312" w:eastAsia="仿宋_GB2312" w:hAnsi="宋体" w:hint="eastAsia"/>
          <w:sz w:val="28"/>
          <w:szCs w:val="28"/>
        </w:rPr>
        <w:t>八、</w:t>
      </w:r>
      <w:r w:rsidRPr="00DA58A3">
        <w:rPr>
          <w:rFonts w:ascii="仿宋_GB2312" w:eastAsia="仿宋_GB2312" w:hint="eastAsia"/>
          <w:sz w:val="28"/>
          <w:szCs w:val="28"/>
        </w:rPr>
        <w:t>估价依据</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1</w:t>
      </w:r>
      <w:r w:rsidRPr="00DA58A3">
        <w:rPr>
          <w:rFonts w:ascii="仿宋_GB2312" w:eastAsia="仿宋_GB2312" w:hAnsi="宋体" w:hint="eastAsia"/>
          <w:sz w:val="28"/>
          <w:szCs w:val="28"/>
        </w:rPr>
        <w:t>、法律、法规、部门规章</w:t>
      </w:r>
    </w:p>
    <w:p w:rsidR="009167F7" w:rsidRPr="00DA58A3" w:rsidRDefault="00DA58A3">
      <w:pPr>
        <w:ind w:firstLineChars="200" w:firstLine="560"/>
        <w:rPr>
          <w:rFonts w:ascii="仿宋_GB2312" w:eastAsia="仿宋_GB2312"/>
          <w:sz w:val="28"/>
          <w:szCs w:val="28"/>
        </w:rPr>
      </w:pPr>
      <w:r w:rsidRPr="00DA58A3">
        <w:rPr>
          <w:rFonts w:ascii="仿宋_GB2312" w:eastAsia="仿宋_GB2312" w:hAnsi="宋体" w:hint="eastAsia"/>
          <w:sz w:val="28"/>
          <w:szCs w:val="28"/>
        </w:rPr>
        <w:t>（</w:t>
      </w:r>
      <w:r w:rsidRPr="00DA58A3">
        <w:rPr>
          <w:rFonts w:ascii="仿宋_GB2312" w:eastAsia="仿宋_GB2312" w:hAnsi="宋体" w:hint="eastAsia"/>
          <w:sz w:val="28"/>
          <w:szCs w:val="28"/>
        </w:rPr>
        <w:t>1</w:t>
      </w:r>
      <w:r w:rsidRPr="00DA58A3">
        <w:rPr>
          <w:rFonts w:ascii="仿宋_GB2312" w:eastAsia="仿宋_GB2312" w:hAnsi="宋体" w:hint="eastAsia"/>
          <w:sz w:val="28"/>
          <w:szCs w:val="28"/>
        </w:rPr>
        <w:t>）《中华人民共和国城市房地产管理法》。</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w:t>
      </w:r>
      <w:r w:rsidRPr="00DA58A3">
        <w:rPr>
          <w:rFonts w:ascii="仿宋_GB2312" w:eastAsia="仿宋_GB2312" w:hAnsi="宋体" w:hint="eastAsia"/>
          <w:sz w:val="28"/>
          <w:szCs w:val="28"/>
        </w:rPr>
        <w:t>2</w:t>
      </w:r>
      <w:r w:rsidRPr="00DA58A3">
        <w:rPr>
          <w:rFonts w:ascii="仿宋_GB2312" w:eastAsia="仿宋_GB2312" w:hAnsi="宋体" w:hint="eastAsia"/>
          <w:sz w:val="28"/>
          <w:szCs w:val="28"/>
        </w:rPr>
        <w:t>）</w:t>
      </w:r>
      <w:r w:rsidRPr="00DA58A3">
        <w:rPr>
          <w:rFonts w:ascii="仿宋_GB2312" w:eastAsia="仿宋_GB2312" w:hAnsi="华文仿宋" w:hint="eastAsia"/>
          <w:sz w:val="28"/>
          <w:szCs w:val="28"/>
        </w:rPr>
        <w:t>《中华人民共和国资产评估法》。</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w:t>
      </w:r>
      <w:r w:rsidRPr="00DA58A3">
        <w:rPr>
          <w:rFonts w:ascii="仿宋_GB2312" w:eastAsia="仿宋_GB2312" w:hAnsi="宋体" w:hint="eastAsia"/>
          <w:sz w:val="28"/>
          <w:szCs w:val="28"/>
        </w:rPr>
        <w:t>3</w:t>
      </w:r>
      <w:r w:rsidRPr="00DA58A3">
        <w:rPr>
          <w:rFonts w:ascii="仿宋_GB2312" w:eastAsia="仿宋_GB2312" w:hAnsi="宋体" w:hint="eastAsia"/>
          <w:sz w:val="28"/>
          <w:szCs w:val="28"/>
        </w:rPr>
        <w:t>）《中华人民共和国物权法》。</w:t>
      </w:r>
    </w:p>
    <w:p w:rsidR="009167F7" w:rsidRPr="00DA58A3" w:rsidRDefault="00DA58A3">
      <w:pPr>
        <w:ind w:firstLineChars="200" w:firstLine="560"/>
        <w:rPr>
          <w:rFonts w:ascii="仿宋_GB2312" w:eastAsia="仿宋_GB2312" w:hAnsi="华文仿宋"/>
          <w:sz w:val="28"/>
          <w:szCs w:val="28"/>
        </w:rPr>
      </w:pPr>
      <w:r w:rsidRPr="00DA58A3">
        <w:rPr>
          <w:rFonts w:ascii="仿宋_GB2312" w:eastAsia="仿宋_GB2312" w:hAnsi="华文仿宋" w:hint="eastAsia"/>
          <w:sz w:val="28"/>
          <w:szCs w:val="28"/>
        </w:rPr>
        <w:t>（</w:t>
      </w:r>
      <w:r w:rsidRPr="00DA58A3">
        <w:rPr>
          <w:rFonts w:ascii="仿宋_GB2312" w:eastAsia="仿宋_GB2312" w:hAnsi="华文仿宋" w:hint="eastAsia"/>
          <w:sz w:val="28"/>
          <w:szCs w:val="28"/>
        </w:rPr>
        <w:t>4</w:t>
      </w:r>
      <w:r w:rsidRPr="00DA58A3">
        <w:rPr>
          <w:rFonts w:ascii="仿宋_GB2312" w:eastAsia="仿宋_GB2312" w:hAnsi="华文仿宋" w:hint="eastAsia"/>
          <w:sz w:val="28"/>
          <w:szCs w:val="28"/>
        </w:rPr>
        <w:t>）《最高人民法院关于人民法院民事执行中拍卖、变卖财产的规定》（法释</w:t>
      </w:r>
      <w:r w:rsidRPr="00DA58A3">
        <w:rPr>
          <w:rFonts w:ascii="仿宋_GB2312" w:eastAsia="仿宋_GB2312" w:hAnsi="华文仿宋" w:hint="eastAsia"/>
          <w:sz w:val="28"/>
          <w:szCs w:val="28"/>
        </w:rPr>
        <w:t>[2004]16</w:t>
      </w:r>
      <w:r w:rsidRPr="00DA58A3">
        <w:rPr>
          <w:rFonts w:ascii="仿宋_GB2312" w:eastAsia="仿宋_GB2312" w:hAnsi="华文仿宋" w:hint="eastAsia"/>
          <w:sz w:val="28"/>
          <w:szCs w:val="28"/>
        </w:rPr>
        <w:t>号）。</w:t>
      </w:r>
    </w:p>
    <w:p w:rsidR="009167F7" w:rsidRPr="00DA58A3" w:rsidRDefault="00DA58A3">
      <w:pPr>
        <w:ind w:firstLineChars="200" w:firstLine="560"/>
        <w:rPr>
          <w:rFonts w:ascii="仿宋_GB2312" w:eastAsia="仿宋_GB2312" w:hAnsi="华文仿宋"/>
          <w:sz w:val="28"/>
          <w:szCs w:val="28"/>
        </w:rPr>
      </w:pPr>
      <w:r w:rsidRPr="00DA58A3">
        <w:rPr>
          <w:rFonts w:ascii="仿宋_GB2312" w:eastAsia="仿宋_GB2312" w:hAnsi="华文仿宋" w:hint="eastAsia"/>
          <w:sz w:val="28"/>
          <w:szCs w:val="28"/>
        </w:rPr>
        <w:t>（</w:t>
      </w:r>
      <w:r w:rsidRPr="00DA58A3">
        <w:rPr>
          <w:rFonts w:ascii="仿宋_GB2312" w:eastAsia="仿宋_GB2312" w:hAnsi="华文仿宋" w:hint="eastAsia"/>
          <w:sz w:val="28"/>
          <w:szCs w:val="28"/>
        </w:rPr>
        <w:t>5</w:t>
      </w:r>
      <w:r w:rsidRPr="00DA58A3">
        <w:rPr>
          <w:rFonts w:ascii="仿宋_GB2312" w:eastAsia="仿宋_GB2312" w:hAnsi="华文仿宋" w:hint="eastAsia"/>
          <w:sz w:val="28"/>
          <w:szCs w:val="28"/>
        </w:rPr>
        <w:t>）《最高人民法院关于人民法院委托评估、拍卖和变卖工作的若干规定》（法释</w:t>
      </w:r>
      <w:r w:rsidRPr="00DA58A3">
        <w:rPr>
          <w:rFonts w:ascii="仿宋_GB2312" w:eastAsia="仿宋_GB2312" w:hAnsi="华文仿宋" w:hint="eastAsia"/>
          <w:sz w:val="28"/>
          <w:szCs w:val="28"/>
        </w:rPr>
        <w:t>[2009]16</w:t>
      </w:r>
      <w:r w:rsidRPr="00DA58A3">
        <w:rPr>
          <w:rFonts w:ascii="仿宋_GB2312" w:eastAsia="仿宋_GB2312" w:hAnsi="华文仿宋" w:hint="eastAsia"/>
          <w:sz w:val="28"/>
          <w:szCs w:val="28"/>
        </w:rPr>
        <w:t>号）。</w:t>
      </w:r>
    </w:p>
    <w:p w:rsidR="009167F7" w:rsidRPr="00DA58A3" w:rsidRDefault="00DA58A3">
      <w:pPr>
        <w:widowControl/>
        <w:ind w:firstLineChars="200" w:firstLine="560"/>
        <w:rPr>
          <w:rFonts w:ascii="仿宋_GB2312" w:eastAsia="仿宋_GB2312" w:hAnsi="宋体"/>
          <w:sz w:val="28"/>
          <w:szCs w:val="28"/>
        </w:rPr>
      </w:pPr>
      <w:r w:rsidRPr="00DA58A3">
        <w:rPr>
          <w:rFonts w:ascii="仿宋_GB2312" w:eastAsia="仿宋_GB2312" w:hAnsi="宋体" w:hint="eastAsia"/>
          <w:sz w:val="28"/>
          <w:szCs w:val="28"/>
        </w:rPr>
        <w:t>2</w:t>
      </w:r>
      <w:r w:rsidRPr="00DA58A3">
        <w:rPr>
          <w:rFonts w:ascii="仿宋_GB2312" w:eastAsia="仿宋_GB2312" w:hAnsi="宋体" w:hint="eastAsia"/>
          <w:sz w:val="28"/>
          <w:szCs w:val="28"/>
        </w:rPr>
        <w:t>、技术规范、规范性文件</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lastRenderedPageBreak/>
        <w:t>（</w:t>
      </w:r>
      <w:r w:rsidRPr="00DA58A3">
        <w:rPr>
          <w:rFonts w:ascii="仿宋_GB2312" w:eastAsia="仿宋_GB2312" w:hAnsi="宋体" w:hint="eastAsia"/>
          <w:sz w:val="28"/>
          <w:szCs w:val="28"/>
        </w:rPr>
        <w:t>1</w:t>
      </w:r>
      <w:r w:rsidRPr="00DA58A3">
        <w:rPr>
          <w:rFonts w:ascii="仿宋_GB2312" w:eastAsia="仿宋_GB2312" w:hAnsi="宋体" w:hint="eastAsia"/>
          <w:sz w:val="28"/>
          <w:szCs w:val="28"/>
        </w:rPr>
        <w:t>）《房地产估价规范》</w:t>
      </w:r>
      <w:r w:rsidRPr="00DA58A3">
        <w:rPr>
          <w:rFonts w:ascii="仿宋_GB2312" w:eastAsia="仿宋_GB2312" w:hAnsi="华文仿宋" w:hint="eastAsia"/>
          <w:sz w:val="28"/>
          <w:szCs w:val="28"/>
        </w:rPr>
        <w:t>（</w:t>
      </w:r>
      <w:r w:rsidRPr="00DA58A3">
        <w:rPr>
          <w:rFonts w:ascii="仿宋_GB2312" w:eastAsia="仿宋_GB2312" w:hAnsi="华文仿宋" w:hint="eastAsia"/>
          <w:sz w:val="28"/>
          <w:szCs w:val="28"/>
        </w:rPr>
        <w:t>GB/T 50291-2015</w:t>
      </w:r>
      <w:r w:rsidRPr="00DA58A3">
        <w:rPr>
          <w:rFonts w:ascii="仿宋_GB2312" w:eastAsia="仿宋_GB2312" w:hAnsi="华文仿宋" w:hint="eastAsia"/>
          <w:sz w:val="28"/>
          <w:szCs w:val="28"/>
        </w:rPr>
        <w:t>）</w:t>
      </w:r>
      <w:r w:rsidRPr="00DA58A3">
        <w:rPr>
          <w:rFonts w:ascii="仿宋_GB2312" w:eastAsia="仿宋_GB2312" w:hAnsi="宋体" w:hint="eastAsia"/>
          <w:sz w:val="28"/>
          <w:szCs w:val="28"/>
        </w:rPr>
        <w:t>。</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w:t>
      </w:r>
      <w:r w:rsidRPr="00DA58A3">
        <w:rPr>
          <w:rFonts w:ascii="仿宋_GB2312" w:eastAsia="仿宋_GB2312" w:hAnsi="宋体" w:hint="eastAsia"/>
          <w:sz w:val="28"/>
          <w:szCs w:val="28"/>
        </w:rPr>
        <w:t>2</w:t>
      </w:r>
      <w:r w:rsidRPr="00DA58A3">
        <w:rPr>
          <w:rFonts w:ascii="仿宋_GB2312" w:eastAsia="仿宋_GB2312" w:hAnsi="宋体" w:hint="eastAsia"/>
          <w:sz w:val="28"/>
          <w:szCs w:val="28"/>
        </w:rPr>
        <w:t>）《房地产估价基本术语标准》（</w:t>
      </w:r>
      <w:r w:rsidRPr="00DA58A3">
        <w:rPr>
          <w:rFonts w:ascii="仿宋_GB2312" w:eastAsia="仿宋_GB2312" w:hAnsi="华文仿宋" w:hint="eastAsia"/>
          <w:sz w:val="28"/>
          <w:szCs w:val="28"/>
        </w:rPr>
        <w:t>GB/T 50899-2013</w:t>
      </w:r>
      <w:r w:rsidRPr="00DA58A3">
        <w:rPr>
          <w:rFonts w:ascii="仿宋_GB2312" w:eastAsia="仿宋_GB2312" w:hAnsi="宋体" w:hint="eastAsia"/>
          <w:sz w:val="28"/>
          <w:szCs w:val="28"/>
        </w:rPr>
        <w:t>）。</w:t>
      </w:r>
    </w:p>
    <w:p w:rsidR="009167F7" w:rsidRPr="00DA58A3" w:rsidRDefault="00DA58A3">
      <w:pPr>
        <w:ind w:firstLineChars="200" w:firstLine="560"/>
        <w:rPr>
          <w:rFonts w:ascii="仿宋_GB2312" w:eastAsia="仿宋_GB2312" w:hAnsi="华文仿宋"/>
          <w:sz w:val="28"/>
          <w:szCs w:val="28"/>
        </w:rPr>
      </w:pPr>
      <w:r w:rsidRPr="00DA58A3">
        <w:rPr>
          <w:rFonts w:ascii="仿宋_GB2312" w:eastAsia="仿宋_GB2312" w:hAnsi="华文仿宋" w:hint="eastAsia"/>
          <w:sz w:val="28"/>
          <w:szCs w:val="28"/>
        </w:rPr>
        <w:t>（</w:t>
      </w:r>
      <w:r w:rsidRPr="00DA58A3">
        <w:rPr>
          <w:rFonts w:ascii="仿宋_GB2312" w:eastAsia="仿宋_GB2312" w:hAnsi="华文仿宋" w:hint="eastAsia"/>
          <w:sz w:val="28"/>
          <w:szCs w:val="28"/>
        </w:rPr>
        <w:t>3</w:t>
      </w:r>
      <w:r w:rsidRPr="00DA58A3">
        <w:rPr>
          <w:rFonts w:ascii="仿宋_GB2312" w:eastAsia="仿宋_GB2312" w:hAnsi="华文仿宋" w:hint="eastAsia"/>
          <w:sz w:val="28"/>
          <w:szCs w:val="28"/>
        </w:rPr>
        <w:t>）《湖北省涉案财物价格鉴证操作规程》。</w:t>
      </w:r>
    </w:p>
    <w:p w:rsidR="009167F7" w:rsidRPr="00DA58A3" w:rsidRDefault="00DA58A3">
      <w:pPr>
        <w:widowControl/>
        <w:ind w:firstLineChars="200" w:firstLine="560"/>
        <w:rPr>
          <w:rFonts w:ascii="仿宋_GB2312" w:eastAsia="仿宋_GB2312" w:hAnsi="宋体"/>
          <w:sz w:val="28"/>
          <w:szCs w:val="28"/>
        </w:rPr>
      </w:pPr>
      <w:r w:rsidRPr="00DA58A3">
        <w:rPr>
          <w:rFonts w:ascii="仿宋_GB2312" w:eastAsia="仿宋_GB2312" w:hAnsi="宋体" w:hint="eastAsia"/>
          <w:sz w:val="28"/>
          <w:szCs w:val="28"/>
        </w:rPr>
        <w:t>3</w:t>
      </w:r>
      <w:r w:rsidRPr="00DA58A3">
        <w:rPr>
          <w:rFonts w:ascii="仿宋_GB2312" w:eastAsia="仿宋_GB2312" w:hAnsi="宋体" w:hint="eastAsia"/>
          <w:sz w:val="28"/>
          <w:szCs w:val="28"/>
        </w:rPr>
        <w:t>、其它</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w:t>
      </w:r>
      <w:r w:rsidRPr="00DA58A3">
        <w:rPr>
          <w:rFonts w:ascii="仿宋_GB2312" w:eastAsia="仿宋_GB2312" w:hAnsi="宋体" w:hint="eastAsia"/>
          <w:sz w:val="28"/>
          <w:szCs w:val="28"/>
        </w:rPr>
        <w:t>1</w:t>
      </w:r>
      <w:r w:rsidRPr="00DA58A3">
        <w:rPr>
          <w:rFonts w:ascii="仿宋_GB2312" w:eastAsia="仿宋_GB2312" w:hAnsi="宋体" w:hint="eastAsia"/>
          <w:sz w:val="28"/>
          <w:szCs w:val="28"/>
        </w:rPr>
        <w:t>）《</w:t>
      </w:r>
      <w:r w:rsidRPr="00DA58A3">
        <w:rPr>
          <w:rFonts w:ascii="仿宋_GB2312" w:eastAsia="仿宋_GB2312" w:hAnsi="宋体" w:hint="eastAsia"/>
          <w:sz w:val="28"/>
          <w:szCs w:val="28"/>
        </w:rPr>
        <w:t>湖北省竹溪县人民法院价格评估委托书</w:t>
      </w:r>
      <w:r w:rsidRPr="00DA58A3">
        <w:rPr>
          <w:rFonts w:ascii="仿宋_GB2312" w:eastAsia="仿宋_GB2312" w:hAnsi="宋体" w:hint="eastAsia"/>
          <w:sz w:val="28"/>
          <w:szCs w:val="28"/>
        </w:rPr>
        <w:t>》（</w:t>
      </w:r>
      <w:r w:rsidRPr="00DA58A3">
        <w:rPr>
          <w:rFonts w:ascii="仿宋_GB2312" w:eastAsia="仿宋_GB2312" w:hAnsi="宋体" w:hint="eastAsia"/>
          <w:sz w:val="28"/>
          <w:szCs w:val="28"/>
        </w:rPr>
        <w:t>[201</w:t>
      </w:r>
      <w:r w:rsidRPr="00DA58A3">
        <w:rPr>
          <w:rFonts w:ascii="仿宋_GB2312" w:eastAsia="仿宋_GB2312" w:hAnsi="宋体" w:hint="eastAsia"/>
          <w:sz w:val="28"/>
          <w:szCs w:val="28"/>
        </w:rPr>
        <w:t>9</w:t>
      </w:r>
      <w:r w:rsidRPr="00DA58A3">
        <w:rPr>
          <w:rFonts w:ascii="仿宋_GB2312" w:eastAsia="仿宋_GB2312" w:hAnsi="宋体" w:hint="eastAsia"/>
          <w:sz w:val="28"/>
          <w:szCs w:val="28"/>
        </w:rPr>
        <w:t>]</w:t>
      </w:r>
      <w:r w:rsidRPr="00DA58A3">
        <w:rPr>
          <w:rFonts w:ascii="仿宋_GB2312" w:eastAsia="仿宋_GB2312" w:hAnsi="宋体" w:hint="eastAsia"/>
          <w:sz w:val="28"/>
          <w:szCs w:val="28"/>
        </w:rPr>
        <w:t>溪法技委字第</w:t>
      </w:r>
      <w:r w:rsidRPr="00DA58A3">
        <w:rPr>
          <w:rFonts w:ascii="仿宋_GB2312" w:eastAsia="仿宋_GB2312" w:hAnsi="宋体" w:hint="eastAsia"/>
          <w:sz w:val="28"/>
          <w:szCs w:val="28"/>
        </w:rPr>
        <w:t>92</w:t>
      </w:r>
      <w:r w:rsidRPr="00DA58A3">
        <w:rPr>
          <w:rFonts w:ascii="仿宋_GB2312" w:eastAsia="仿宋_GB2312" w:hAnsi="宋体" w:hint="eastAsia"/>
          <w:sz w:val="28"/>
          <w:szCs w:val="28"/>
        </w:rPr>
        <w:t>号</w:t>
      </w:r>
      <w:r w:rsidRPr="00DA58A3">
        <w:rPr>
          <w:rFonts w:ascii="仿宋_GB2312" w:eastAsia="仿宋_GB2312" w:hAnsi="宋体" w:hint="eastAsia"/>
          <w:sz w:val="28"/>
          <w:szCs w:val="28"/>
        </w:rPr>
        <w:t>）。</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w:t>
      </w:r>
      <w:r w:rsidRPr="00DA58A3">
        <w:rPr>
          <w:rFonts w:ascii="仿宋_GB2312" w:eastAsia="仿宋_GB2312" w:hAnsi="宋体" w:hint="eastAsia"/>
          <w:sz w:val="28"/>
          <w:szCs w:val="28"/>
        </w:rPr>
        <w:t>2</w:t>
      </w:r>
      <w:r w:rsidRPr="00DA58A3">
        <w:rPr>
          <w:rFonts w:ascii="仿宋_GB2312" w:eastAsia="仿宋_GB2312" w:hAnsi="宋体" w:hint="eastAsia"/>
          <w:sz w:val="28"/>
          <w:szCs w:val="28"/>
        </w:rPr>
        <w:t>）《</w:t>
      </w:r>
      <w:r w:rsidRPr="00DA58A3">
        <w:rPr>
          <w:rFonts w:ascii="仿宋_GB2312" w:eastAsia="仿宋_GB2312" w:hAnsi="宋体" w:hint="eastAsia"/>
          <w:sz w:val="28"/>
          <w:szCs w:val="28"/>
        </w:rPr>
        <w:t>湖北省竹溪县人民法院执行裁定书</w:t>
      </w:r>
      <w:r w:rsidRPr="00DA58A3">
        <w:rPr>
          <w:rFonts w:ascii="仿宋_GB2312" w:eastAsia="仿宋_GB2312" w:hAnsi="宋体" w:hint="eastAsia"/>
          <w:sz w:val="28"/>
          <w:szCs w:val="28"/>
        </w:rPr>
        <w:t>》（</w:t>
      </w:r>
      <w:r w:rsidRPr="00DA58A3">
        <w:rPr>
          <w:rFonts w:ascii="仿宋_GB2312" w:eastAsia="仿宋_GB2312" w:hAnsi="宋体" w:hint="eastAsia"/>
          <w:sz w:val="28"/>
          <w:szCs w:val="28"/>
        </w:rPr>
        <w:t>[201</w:t>
      </w:r>
      <w:r w:rsidRPr="00DA58A3">
        <w:rPr>
          <w:rFonts w:ascii="仿宋_GB2312" w:eastAsia="仿宋_GB2312" w:hAnsi="宋体" w:hint="eastAsia"/>
          <w:sz w:val="28"/>
          <w:szCs w:val="28"/>
        </w:rPr>
        <w:t>9</w:t>
      </w:r>
      <w:r w:rsidRPr="00DA58A3">
        <w:rPr>
          <w:rFonts w:ascii="仿宋_GB2312" w:eastAsia="仿宋_GB2312" w:hAnsi="宋体" w:hint="eastAsia"/>
          <w:sz w:val="28"/>
          <w:szCs w:val="28"/>
        </w:rPr>
        <w:t>]</w:t>
      </w:r>
      <w:r w:rsidRPr="00DA58A3">
        <w:rPr>
          <w:rFonts w:ascii="仿宋_GB2312" w:eastAsia="仿宋_GB2312" w:hAnsi="宋体" w:hint="eastAsia"/>
          <w:sz w:val="28"/>
          <w:szCs w:val="28"/>
        </w:rPr>
        <w:t>鄂</w:t>
      </w:r>
      <w:r w:rsidRPr="00DA58A3">
        <w:rPr>
          <w:rFonts w:ascii="仿宋_GB2312" w:eastAsia="仿宋_GB2312" w:hAnsi="宋体" w:hint="eastAsia"/>
          <w:sz w:val="28"/>
          <w:szCs w:val="28"/>
        </w:rPr>
        <w:t>0324</w:t>
      </w:r>
      <w:r w:rsidRPr="00DA58A3">
        <w:rPr>
          <w:rFonts w:ascii="仿宋_GB2312" w:eastAsia="仿宋_GB2312" w:hAnsi="宋体" w:hint="eastAsia"/>
          <w:sz w:val="28"/>
          <w:szCs w:val="28"/>
        </w:rPr>
        <w:t>执</w:t>
      </w:r>
      <w:r w:rsidRPr="00DA58A3">
        <w:rPr>
          <w:rFonts w:ascii="仿宋_GB2312" w:eastAsia="仿宋_GB2312" w:hAnsi="宋体" w:hint="eastAsia"/>
          <w:sz w:val="28"/>
          <w:szCs w:val="28"/>
        </w:rPr>
        <w:t>184</w:t>
      </w:r>
      <w:r w:rsidRPr="00DA58A3">
        <w:rPr>
          <w:rFonts w:ascii="仿宋_GB2312" w:eastAsia="仿宋_GB2312" w:hAnsi="宋体" w:hint="eastAsia"/>
          <w:sz w:val="28"/>
          <w:szCs w:val="28"/>
        </w:rPr>
        <w:t>号</w:t>
      </w:r>
      <w:r w:rsidRPr="00DA58A3">
        <w:rPr>
          <w:rFonts w:ascii="仿宋_GB2312" w:eastAsia="仿宋_GB2312" w:hAnsi="宋体" w:hint="eastAsia"/>
          <w:sz w:val="28"/>
          <w:szCs w:val="28"/>
        </w:rPr>
        <w:t>）。</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w:t>
      </w:r>
      <w:r w:rsidRPr="00DA58A3">
        <w:rPr>
          <w:rFonts w:ascii="仿宋_GB2312" w:eastAsia="仿宋_GB2312" w:hAnsi="宋体" w:hint="eastAsia"/>
          <w:sz w:val="28"/>
          <w:szCs w:val="28"/>
        </w:rPr>
        <w:t>3</w:t>
      </w:r>
      <w:r w:rsidRPr="00DA58A3">
        <w:rPr>
          <w:rFonts w:ascii="仿宋_GB2312" w:eastAsia="仿宋_GB2312" w:hAnsi="宋体" w:hint="eastAsia"/>
          <w:sz w:val="28"/>
          <w:szCs w:val="28"/>
        </w:rPr>
        <w:t>）房地产估价机构、注册房地产估价师掌握和搜集的估价所需资料。</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九、估价方法</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估价方法是</w:t>
      </w:r>
      <w:r w:rsidRPr="00DA58A3">
        <w:rPr>
          <w:rFonts w:ascii="仿宋_GB2312" w:eastAsia="仿宋_GB2312" w:hAnsi="宋体" w:hint="eastAsia"/>
          <w:sz w:val="28"/>
          <w:szCs w:val="28"/>
        </w:rPr>
        <w:t>成本法</w:t>
      </w:r>
      <w:r w:rsidRPr="00DA58A3">
        <w:rPr>
          <w:rFonts w:ascii="仿宋_GB2312" w:eastAsia="仿宋_GB2312" w:hAnsi="宋体" w:hint="eastAsia"/>
          <w:sz w:val="28"/>
          <w:szCs w:val="28"/>
        </w:rPr>
        <w:t>。</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成本法：测算估价对象在价值时点的重置成本或重建成本和折旧，将重置成本或重建成本减去折旧得到估价对象价值或价格的方法。</w:t>
      </w:r>
    </w:p>
    <w:p w:rsidR="009167F7" w:rsidRPr="00DA58A3" w:rsidRDefault="00DA58A3">
      <w:pPr>
        <w:ind w:firstLineChars="200" w:firstLine="560"/>
        <w:rPr>
          <w:rFonts w:ascii="仿宋_GB2312" w:eastAsia="仿宋_GB2312" w:hAnsi="华文仿宋"/>
          <w:sz w:val="28"/>
          <w:szCs w:val="28"/>
        </w:rPr>
      </w:pPr>
      <w:r w:rsidRPr="00DA58A3">
        <w:rPr>
          <w:rFonts w:ascii="仿宋_GB2312" w:eastAsia="仿宋_GB2312" w:hAnsi="华文仿宋" w:hint="eastAsia"/>
          <w:sz w:val="28"/>
          <w:szCs w:val="28"/>
        </w:rPr>
        <w:t>成本法</w:t>
      </w:r>
      <w:r w:rsidRPr="00DA58A3">
        <w:rPr>
          <w:rFonts w:ascii="仿宋_GB2312" w:eastAsia="仿宋_GB2312" w:hAnsi="华文仿宋" w:hint="eastAsia"/>
          <w:sz w:val="28"/>
          <w:szCs w:val="28"/>
        </w:rPr>
        <w:t>公式</w:t>
      </w:r>
      <w:r w:rsidRPr="00DA58A3">
        <w:rPr>
          <w:rFonts w:ascii="仿宋_GB2312" w:eastAsia="仿宋_GB2312" w:hAnsi="华文仿宋" w:hint="eastAsia"/>
          <w:sz w:val="28"/>
          <w:szCs w:val="28"/>
        </w:rPr>
        <w:t>如下</w:t>
      </w:r>
      <w:r w:rsidRPr="00DA58A3">
        <w:rPr>
          <w:rFonts w:ascii="仿宋_GB2312" w:eastAsia="仿宋_GB2312" w:hAnsi="华文仿宋" w:hint="eastAsia"/>
          <w:sz w:val="28"/>
          <w:szCs w:val="28"/>
        </w:rPr>
        <w:t>：</w:t>
      </w:r>
    </w:p>
    <w:p w:rsidR="009167F7" w:rsidRPr="00DA58A3" w:rsidRDefault="009167F7">
      <w:pPr>
        <w:ind w:firstLineChars="200" w:firstLine="560"/>
        <w:rPr>
          <w:rFonts w:ascii="仿宋_GB2312" w:eastAsia="仿宋_GB2312" w:hAnsi="华文仿宋"/>
          <w:sz w:val="28"/>
          <w:szCs w:val="28"/>
        </w:rPr>
      </w:pPr>
    </w:p>
    <w:p w:rsidR="009167F7" w:rsidRPr="00DA58A3" w:rsidRDefault="00DA58A3">
      <w:pPr>
        <w:pStyle w:val="a4"/>
        <w:spacing w:line="480" w:lineRule="atLeast"/>
        <w:ind w:firstLineChars="200" w:firstLine="560"/>
        <w:rPr>
          <w:rFonts w:hAnsi="仿宋_GB2312"/>
          <w:szCs w:val="28"/>
        </w:rPr>
      </w:pPr>
      <w:r w:rsidRPr="00DA58A3">
        <w:rPr>
          <w:rFonts w:hAnsi="仿宋_GB2312" w:hint="eastAsia"/>
          <w:szCs w:val="28"/>
        </w:rPr>
        <w:t>建筑物的成本价值</w:t>
      </w:r>
      <w:r w:rsidRPr="00DA58A3">
        <w:rPr>
          <w:rFonts w:hAnsi="仿宋_GB2312" w:hint="eastAsia"/>
          <w:szCs w:val="28"/>
        </w:rPr>
        <w:t>=</w:t>
      </w:r>
      <w:r w:rsidRPr="00DA58A3">
        <w:rPr>
          <w:rFonts w:hAnsi="仿宋_GB2312" w:hint="eastAsia"/>
          <w:szCs w:val="28"/>
        </w:rPr>
        <w:t>建筑物的重置成本</w:t>
      </w:r>
      <w:r w:rsidRPr="00DA58A3">
        <w:rPr>
          <w:rFonts w:hAnsi="仿宋_GB2312" w:hint="eastAsia"/>
          <w:szCs w:val="28"/>
        </w:rPr>
        <w:t>-</w:t>
      </w:r>
      <w:r w:rsidRPr="00DA58A3">
        <w:rPr>
          <w:rFonts w:hAnsi="仿宋_GB2312" w:hint="eastAsia"/>
          <w:szCs w:val="28"/>
        </w:rPr>
        <w:t>建筑物的折旧</w:t>
      </w:r>
    </w:p>
    <w:p w:rsidR="009167F7" w:rsidRPr="00DA58A3" w:rsidRDefault="009167F7">
      <w:pPr>
        <w:pStyle w:val="a4"/>
        <w:spacing w:line="480" w:lineRule="atLeast"/>
        <w:ind w:firstLineChars="200" w:firstLine="560"/>
        <w:rPr>
          <w:rFonts w:hAnsi="仿宋_GB2312"/>
          <w:szCs w:val="28"/>
        </w:rPr>
      </w:pPr>
    </w:p>
    <w:p w:rsidR="009167F7" w:rsidRPr="00DA58A3" w:rsidRDefault="00DA58A3">
      <w:pPr>
        <w:pStyle w:val="a4"/>
        <w:spacing w:line="480" w:lineRule="atLeast"/>
        <w:ind w:firstLineChars="200" w:firstLine="560"/>
        <w:rPr>
          <w:rFonts w:hAnsi="仿宋_GB2312"/>
          <w:szCs w:val="28"/>
        </w:rPr>
      </w:pPr>
      <w:r w:rsidRPr="00DA58A3">
        <w:rPr>
          <w:rFonts w:hAnsi="仿宋_GB2312" w:hint="eastAsia"/>
          <w:szCs w:val="28"/>
        </w:rPr>
        <w:t>即：建筑物成本价值</w:t>
      </w:r>
      <w:r w:rsidRPr="00DA58A3">
        <w:rPr>
          <w:rFonts w:hAnsi="仿宋_GB2312" w:hint="eastAsia"/>
          <w:szCs w:val="28"/>
        </w:rPr>
        <w:t>=</w:t>
      </w:r>
      <w:r w:rsidRPr="00DA58A3">
        <w:rPr>
          <w:rFonts w:hAnsi="仿宋_GB2312" w:hint="eastAsia"/>
          <w:szCs w:val="28"/>
        </w:rPr>
        <w:t>建筑物的重置成本×成新率</w:t>
      </w:r>
    </w:p>
    <w:p w:rsidR="009167F7" w:rsidRPr="00DA58A3" w:rsidRDefault="009167F7">
      <w:pPr>
        <w:rPr>
          <w:rFonts w:ascii="仿宋_GB2312" w:eastAsia="仿宋_GB2312" w:hAnsi="宋体"/>
          <w:sz w:val="28"/>
          <w:szCs w:val="28"/>
        </w:rPr>
      </w:pPr>
    </w:p>
    <w:p w:rsidR="009167F7" w:rsidRPr="00DA58A3" w:rsidRDefault="009167F7">
      <w:pPr>
        <w:rPr>
          <w:rFonts w:ascii="仿宋_GB2312" w:eastAsia="仿宋_GB2312" w:hAnsi="宋体"/>
          <w:sz w:val="28"/>
          <w:szCs w:val="28"/>
        </w:rPr>
      </w:pP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lastRenderedPageBreak/>
        <w:t>十、估价结果</w:t>
      </w:r>
    </w:p>
    <w:p w:rsidR="009167F7" w:rsidRPr="00DA58A3" w:rsidRDefault="00DA58A3">
      <w:pPr>
        <w:spacing w:line="480" w:lineRule="exact"/>
        <w:ind w:firstLineChars="200" w:firstLine="560"/>
        <w:rPr>
          <w:rFonts w:ascii="仿宋_GB2312" w:eastAsia="仿宋_GB2312"/>
          <w:sz w:val="28"/>
          <w:szCs w:val="28"/>
        </w:rPr>
      </w:pPr>
      <w:r w:rsidRPr="00DA58A3">
        <w:rPr>
          <w:rFonts w:ascii="仿宋_GB2312" w:eastAsia="仿宋_GB2312" w:hAnsi="宋体" w:hint="eastAsia"/>
          <w:sz w:val="28"/>
          <w:szCs w:val="28"/>
        </w:rPr>
        <w:t>最终评估价值：</w:t>
      </w:r>
      <w:r w:rsidRPr="00DA58A3">
        <w:rPr>
          <w:rFonts w:ascii="仿宋_GB2312" w:eastAsia="仿宋_GB2312" w:hAnsi="新宋体" w:hint="eastAsia"/>
          <w:spacing w:val="-4"/>
          <w:sz w:val="28"/>
          <w:szCs w:val="28"/>
        </w:rPr>
        <w:t>大写人民币</w:t>
      </w:r>
      <w:r w:rsidRPr="00DA58A3">
        <w:rPr>
          <w:rFonts w:ascii="仿宋_GB2312" w:eastAsia="仿宋_GB2312" w:hAnsi="新宋体" w:hint="eastAsia"/>
          <w:spacing w:val="-4"/>
          <w:sz w:val="28"/>
          <w:szCs w:val="28"/>
        </w:rPr>
        <w:t>壹拾柒万玖仟玖佰元整</w:t>
      </w:r>
      <w:r w:rsidRPr="00DA58A3">
        <w:rPr>
          <w:rFonts w:ascii="仿宋_GB2312" w:eastAsia="仿宋_GB2312" w:hAnsi="宋体" w:cs="宋体" w:hint="eastAsia"/>
          <w:spacing w:val="-4"/>
          <w:kern w:val="0"/>
          <w:sz w:val="28"/>
          <w:szCs w:val="28"/>
        </w:rPr>
        <w:t>（￥</w:t>
      </w:r>
      <w:r w:rsidRPr="00DA58A3">
        <w:rPr>
          <w:rFonts w:ascii="仿宋_GB2312" w:eastAsia="仿宋_GB2312" w:hAnsi="宋体" w:cs="宋体" w:hint="eastAsia"/>
          <w:spacing w:val="-4"/>
          <w:kern w:val="0"/>
          <w:sz w:val="28"/>
          <w:szCs w:val="28"/>
        </w:rPr>
        <w:t>17.99</w:t>
      </w:r>
      <w:r w:rsidRPr="00DA58A3">
        <w:rPr>
          <w:rFonts w:ascii="仿宋_GB2312" w:eastAsia="仿宋_GB2312" w:hint="eastAsia"/>
          <w:spacing w:val="-4"/>
          <w:sz w:val="28"/>
          <w:szCs w:val="28"/>
        </w:rPr>
        <w:t>万元）。</w:t>
      </w:r>
    </w:p>
    <w:p w:rsidR="009167F7" w:rsidRPr="00DA58A3" w:rsidRDefault="00DA58A3">
      <w:pPr>
        <w:spacing w:line="480" w:lineRule="auto"/>
        <w:ind w:firstLineChars="250" w:firstLine="600"/>
        <w:jc w:val="center"/>
        <w:rPr>
          <w:rFonts w:ascii="宋体" w:hAnsi="宋体"/>
          <w:sz w:val="24"/>
        </w:rPr>
      </w:pPr>
      <w:r w:rsidRPr="00DA58A3">
        <w:rPr>
          <w:rFonts w:ascii="宋体" w:hAnsi="宋体" w:hint="eastAsia"/>
          <w:sz w:val="24"/>
        </w:rPr>
        <w:t>估价结果汇总表</w:t>
      </w:r>
    </w:p>
    <w:p w:rsidR="009167F7" w:rsidRPr="00DA58A3" w:rsidRDefault="00DA58A3">
      <w:pPr>
        <w:spacing w:line="480" w:lineRule="auto"/>
        <w:ind w:firstLineChars="250" w:firstLine="600"/>
        <w:jc w:val="center"/>
        <w:rPr>
          <w:rFonts w:ascii="宋体" w:hAnsi="宋体"/>
          <w:sz w:val="20"/>
          <w:szCs w:val="20"/>
        </w:rPr>
      </w:pPr>
      <w:r w:rsidRPr="00DA58A3">
        <w:rPr>
          <w:rFonts w:ascii="宋体" w:hAnsi="宋体" w:hint="eastAsia"/>
          <w:sz w:val="24"/>
        </w:rPr>
        <w:t xml:space="preserve">                                            </w:t>
      </w:r>
      <w:r w:rsidRPr="00DA58A3">
        <w:rPr>
          <w:rFonts w:ascii="宋体" w:hAnsi="宋体" w:hint="eastAsia"/>
          <w:sz w:val="24"/>
        </w:rPr>
        <w:t>币种：人民币</w:t>
      </w:r>
    </w:p>
    <w:tbl>
      <w:tblPr>
        <w:tblW w:w="8179" w:type="dxa"/>
        <w:jc w:val="center"/>
        <w:tblLayout w:type="fixed"/>
        <w:tblLook w:val="04A0"/>
      </w:tblPr>
      <w:tblGrid>
        <w:gridCol w:w="826"/>
        <w:gridCol w:w="1858"/>
        <w:gridCol w:w="1175"/>
        <w:gridCol w:w="1512"/>
        <w:gridCol w:w="1458"/>
        <w:gridCol w:w="1350"/>
      </w:tblGrid>
      <w:tr w:rsidR="009167F7" w:rsidRPr="00DA58A3">
        <w:trPr>
          <w:trHeight w:val="404"/>
          <w:jc w:val="center"/>
        </w:trPr>
        <w:tc>
          <w:tcPr>
            <w:tcW w:w="2684" w:type="dxa"/>
            <w:gridSpan w:val="2"/>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权利人</w:t>
            </w:r>
          </w:p>
        </w:tc>
        <w:tc>
          <w:tcPr>
            <w:tcW w:w="5495" w:type="dxa"/>
            <w:gridSpan w:val="4"/>
            <w:tcBorders>
              <w:top w:val="single" w:sz="4" w:space="0" w:color="auto"/>
              <w:left w:val="single" w:sz="4" w:space="0" w:color="auto"/>
              <w:bottom w:val="single" w:sz="4" w:space="0" w:color="auto"/>
              <w:right w:val="single" w:sz="4" w:space="0" w:color="auto"/>
            </w:tcBorders>
            <w:noWrap/>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江庭华</w:t>
            </w:r>
          </w:p>
        </w:tc>
      </w:tr>
      <w:tr w:rsidR="009167F7" w:rsidRPr="00DA58A3">
        <w:trPr>
          <w:trHeight w:val="715"/>
          <w:jc w:val="center"/>
        </w:trPr>
        <w:tc>
          <w:tcPr>
            <w:tcW w:w="826"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序号</w:t>
            </w:r>
          </w:p>
        </w:tc>
        <w:tc>
          <w:tcPr>
            <w:tcW w:w="1858"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坐</w:t>
            </w:r>
            <w:r w:rsidRPr="00DA58A3">
              <w:rPr>
                <w:rFonts w:ascii="仿宋_GB2312" w:eastAsia="仿宋_GB2312" w:hAnsi="宋体" w:cs="宋体" w:hint="eastAsia"/>
                <w:kern w:val="0"/>
                <w:sz w:val="20"/>
                <w:szCs w:val="20"/>
              </w:rPr>
              <w:t xml:space="preserve"> </w:t>
            </w:r>
            <w:r w:rsidRPr="00DA58A3">
              <w:rPr>
                <w:rFonts w:ascii="仿宋_GB2312" w:eastAsia="仿宋_GB2312" w:hAnsi="宋体" w:cs="宋体" w:hint="eastAsia"/>
                <w:kern w:val="0"/>
                <w:sz w:val="20"/>
                <w:szCs w:val="20"/>
              </w:rPr>
              <w:t>落</w:t>
            </w:r>
          </w:p>
        </w:tc>
        <w:tc>
          <w:tcPr>
            <w:tcW w:w="1175"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类</w:t>
            </w:r>
            <w:r w:rsidRPr="00DA58A3">
              <w:rPr>
                <w:rFonts w:ascii="仿宋_GB2312" w:eastAsia="仿宋_GB2312" w:hAnsi="宋体" w:cs="宋体" w:hint="eastAsia"/>
                <w:kern w:val="0"/>
                <w:sz w:val="20"/>
                <w:szCs w:val="20"/>
              </w:rPr>
              <w:t xml:space="preserve"> </w:t>
            </w:r>
            <w:r w:rsidRPr="00DA58A3">
              <w:rPr>
                <w:rFonts w:ascii="仿宋_GB2312" w:eastAsia="仿宋_GB2312" w:hAnsi="宋体" w:cs="宋体" w:hint="eastAsia"/>
                <w:kern w:val="0"/>
                <w:sz w:val="20"/>
                <w:szCs w:val="20"/>
              </w:rPr>
              <w:t>别</w:t>
            </w:r>
          </w:p>
        </w:tc>
        <w:tc>
          <w:tcPr>
            <w:tcW w:w="1512"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建筑面积</w:t>
            </w:r>
          </w:p>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w:t>
            </w:r>
            <w:r w:rsidRPr="00DA58A3">
              <w:rPr>
                <w:rFonts w:ascii="仿宋_GB2312" w:hAnsi="宋体" w:cs="宋体" w:hint="eastAsia"/>
                <w:kern w:val="0"/>
                <w:sz w:val="20"/>
                <w:szCs w:val="20"/>
              </w:rPr>
              <w:t>㎡</w:t>
            </w:r>
            <w:r w:rsidRPr="00DA58A3">
              <w:rPr>
                <w:rFonts w:ascii="仿宋_GB2312" w:eastAsia="仿宋_GB2312" w:hAnsi="宋体" w:cs="宋体" w:hint="eastAsia"/>
                <w:kern w:val="0"/>
                <w:sz w:val="20"/>
                <w:szCs w:val="20"/>
              </w:rPr>
              <w:t>）</w:t>
            </w:r>
          </w:p>
        </w:tc>
        <w:tc>
          <w:tcPr>
            <w:tcW w:w="1458"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评估单价</w:t>
            </w:r>
          </w:p>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（元</w:t>
            </w:r>
            <w:r w:rsidRPr="00DA58A3">
              <w:rPr>
                <w:rFonts w:ascii="仿宋_GB2312" w:eastAsia="仿宋_GB2312" w:hAnsi="宋体" w:cs="宋体" w:hint="eastAsia"/>
                <w:kern w:val="0"/>
                <w:sz w:val="20"/>
                <w:szCs w:val="20"/>
              </w:rPr>
              <w:t>/</w:t>
            </w:r>
            <w:r w:rsidRPr="00DA58A3">
              <w:rPr>
                <w:rFonts w:ascii="仿宋_GB2312" w:hAnsi="宋体" w:cs="宋体" w:hint="eastAsia"/>
                <w:kern w:val="0"/>
                <w:sz w:val="20"/>
                <w:szCs w:val="20"/>
              </w:rPr>
              <w:t>㎡</w:t>
            </w:r>
            <w:r w:rsidRPr="00DA58A3">
              <w:rPr>
                <w:rFonts w:ascii="仿宋_GB2312" w:eastAsia="仿宋_GB2312" w:hAnsi="宋体" w:cs="宋体" w:hint="eastAsia"/>
                <w:kern w:val="0"/>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评估总价</w:t>
            </w:r>
          </w:p>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（万元）</w:t>
            </w:r>
          </w:p>
        </w:tc>
      </w:tr>
      <w:tr w:rsidR="009167F7" w:rsidRPr="00DA58A3">
        <w:trPr>
          <w:trHeight w:val="410"/>
          <w:jc w:val="center"/>
        </w:trPr>
        <w:tc>
          <w:tcPr>
            <w:tcW w:w="826"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1</w:t>
            </w:r>
          </w:p>
        </w:tc>
        <w:tc>
          <w:tcPr>
            <w:tcW w:w="1858" w:type="dxa"/>
            <w:vMerge w:val="restart"/>
            <w:tcBorders>
              <w:top w:val="single" w:sz="4" w:space="0" w:color="auto"/>
              <w:left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竹溪县中峰镇青草坪村一组</w:t>
            </w:r>
            <w:r w:rsidRPr="00DA58A3">
              <w:rPr>
                <w:rFonts w:ascii="仿宋_GB2312" w:eastAsia="仿宋_GB2312" w:hAnsi="宋体" w:cs="宋体" w:hint="eastAsia"/>
                <w:kern w:val="0"/>
                <w:sz w:val="20"/>
                <w:szCs w:val="20"/>
              </w:rPr>
              <w:t>45</w:t>
            </w:r>
            <w:r w:rsidRPr="00DA58A3">
              <w:rPr>
                <w:rFonts w:ascii="仿宋_GB2312" w:eastAsia="仿宋_GB2312" w:hAnsi="宋体" w:cs="宋体" w:hint="eastAsia"/>
                <w:kern w:val="0"/>
                <w:sz w:val="20"/>
                <w:szCs w:val="20"/>
              </w:rPr>
              <w:t>号</w:t>
            </w:r>
          </w:p>
        </w:tc>
        <w:tc>
          <w:tcPr>
            <w:tcW w:w="1175"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建筑物</w:t>
            </w:r>
          </w:p>
        </w:tc>
        <w:tc>
          <w:tcPr>
            <w:tcW w:w="1512"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spacing w:val="-10"/>
                <w:kern w:val="0"/>
                <w:szCs w:val="21"/>
                <w:lang/>
              </w:rPr>
              <w:t>171.08</w:t>
            </w:r>
          </w:p>
        </w:tc>
        <w:tc>
          <w:tcPr>
            <w:tcW w:w="1458"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Cs w:val="21"/>
                <w:lang/>
              </w:rPr>
              <w:t>913</w:t>
            </w:r>
          </w:p>
        </w:tc>
        <w:tc>
          <w:tcPr>
            <w:tcW w:w="1350"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15.62</w:t>
            </w:r>
          </w:p>
        </w:tc>
      </w:tr>
      <w:tr w:rsidR="009167F7" w:rsidRPr="00DA58A3">
        <w:trPr>
          <w:trHeight w:val="410"/>
          <w:jc w:val="center"/>
        </w:trPr>
        <w:tc>
          <w:tcPr>
            <w:tcW w:w="826"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2</w:t>
            </w:r>
          </w:p>
        </w:tc>
        <w:tc>
          <w:tcPr>
            <w:tcW w:w="1858" w:type="dxa"/>
            <w:vMerge/>
            <w:tcBorders>
              <w:left w:val="single" w:sz="4" w:space="0" w:color="auto"/>
              <w:bottom w:val="single" w:sz="4" w:space="0" w:color="auto"/>
              <w:right w:val="single" w:sz="4" w:space="0" w:color="auto"/>
            </w:tcBorders>
            <w:vAlign w:val="center"/>
          </w:tcPr>
          <w:p w:rsidR="009167F7" w:rsidRPr="00DA58A3" w:rsidRDefault="009167F7">
            <w:pPr>
              <w:widowControl/>
              <w:jc w:val="center"/>
              <w:rPr>
                <w:rFonts w:ascii="仿宋_GB2312" w:eastAsia="仿宋_GB2312" w:hAnsi="宋体" w:cs="宋体"/>
                <w:kern w:val="0"/>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附属物</w:t>
            </w:r>
          </w:p>
        </w:tc>
        <w:tc>
          <w:tcPr>
            <w:tcW w:w="1512"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spacing w:val="-10"/>
                <w:kern w:val="0"/>
                <w:szCs w:val="21"/>
                <w:lang/>
              </w:rPr>
            </w:pPr>
            <w:r w:rsidRPr="00DA58A3">
              <w:rPr>
                <w:rFonts w:ascii="仿宋_GB2312" w:eastAsia="仿宋_GB2312" w:hAnsi="宋体" w:cs="宋体" w:hint="eastAsia"/>
                <w:spacing w:val="-10"/>
                <w:kern w:val="0"/>
                <w:szCs w:val="21"/>
                <w:lang/>
              </w:rPr>
              <w:t>210.08</w:t>
            </w:r>
          </w:p>
        </w:tc>
        <w:tc>
          <w:tcPr>
            <w:tcW w:w="1458"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Cs w:val="21"/>
                <w:lang/>
              </w:rPr>
            </w:pPr>
            <w:r w:rsidRPr="00DA58A3">
              <w:rPr>
                <w:rFonts w:ascii="仿宋_GB2312" w:eastAsia="仿宋_GB2312" w:hAnsi="宋体" w:cs="宋体" w:hint="eastAsia"/>
                <w:kern w:val="0"/>
                <w:szCs w:val="21"/>
                <w:lang/>
              </w:rPr>
              <w:t>113</w:t>
            </w:r>
          </w:p>
        </w:tc>
        <w:tc>
          <w:tcPr>
            <w:tcW w:w="1350"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2.37</w:t>
            </w:r>
          </w:p>
        </w:tc>
      </w:tr>
      <w:tr w:rsidR="009167F7" w:rsidRPr="00DA58A3">
        <w:trPr>
          <w:trHeight w:val="410"/>
          <w:jc w:val="center"/>
        </w:trPr>
        <w:tc>
          <w:tcPr>
            <w:tcW w:w="826" w:type="dxa"/>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合计</w:t>
            </w:r>
          </w:p>
        </w:tc>
        <w:tc>
          <w:tcPr>
            <w:tcW w:w="7353" w:type="dxa"/>
            <w:gridSpan w:val="5"/>
            <w:tcBorders>
              <w:top w:val="single" w:sz="4" w:space="0" w:color="auto"/>
              <w:left w:val="single" w:sz="4" w:space="0" w:color="auto"/>
              <w:bottom w:val="single" w:sz="4" w:space="0" w:color="auto"/>
              <w:right w:val="single" w:sz="4" w:space="0" w:color="auto"/>
            </w:tcBorders>
            <w:vAlign w:val="center"/>
          </w:tcPr>
          <w:p w:rsidR="009167F7" w:rsidRPr="00DA58A3" w:rsidRDefault="00DA58A3">
            <w:pPr>
              <w:widowControl/>
              <w:jc w:val="center"/>
              <w:rPr>
                <w:rFonts w:ascii="仿宋_GB2312" w:eastAsia="仿宋_GB2312" w:hAnsi="宋体" w:cs="宋体"/>
                <w:kern w:val="0"/>
                <w:sz w:val="20"/>
                <w:szCs w:val="20"/>
              </w:rPr>
            </w:pPr>
            <w:r w:rsidRPr="00DA58A3">
              <w:rPr>
                <w:rFonts w:ascii="仿宋_GB2312" w:eastAsia="仿宋_GB2312" w:hAnsi="宋体" w:cs="宋体" w:hint="eastAsia"/>
                <w:kern w:val="0"/>
                <w:sz w:val="20"/>
                <w:szCs w:val="20"/>
              </w:rPr>
              <w:t>17.99</w:t>
            </w:r>
            <w:r w:rsidRPr="00DA58A3">
              <w:rPr>
                <w:rFonts w:ascii="仿宋_GB2312" w:eastAsia="仿宋_GB2312" w:hAnsi="宋体" w:cs="宋体" w:hint="eastAsia"/>
                <w:kern w:val="0"/>
                <w:sz w:val="20"/>
                <w:szCs w:val="20"/>
              </w:rPr>
              <w:t>万元</w:t>
            </w:r>
            <w:r w:rsidRPr="00DA58A3">
              <w:rPr>
                <w:rFonts w:ascii="仿宋_GB2312" w:eastAsia="仿宋_GB2312" w:hAnsi="宋体" w:cs="宋体" w:hint="eastAsia"/>
                <w:kern w:val="0"/>
                <w:sz w:val="20"/>
                <w:szCs w:val="20"/>
              </w:rPr>
              <w:t xml:space="preserve"> </w:t>
            </w:r>
            <w:r w:rsidRPr="00DA58A3">
              <w:rPr>
                <w:rFonts w:ascii="仿宋_GB2312" w:eastAsia="仿宋_GB2312" w:hAnsi="宋体" w:cs="宋体" w:hint="eastAsia"/>
                <w:kern w:val="0"/>
                <w:sz w:val="20"/>
                <w:szCs w:val="20"/>
              </w:rPr>
              <w:t>大写人民币：壹拾柒万玖仟玖佰元整</w:t>
            </w:r>
          </w:p>
        </w:tc>
      </w:tr>
    </w:tbl>
    <w:p w:rsidR="009167F7" w:rsidRPr="00DA58A3" w:rsidRDefault="009167F7">
      <w:pPr>
        <w:rPr>
          <w:rFonts w:ascii="仿宋_GB2312" w:eastAsia="仿宋_GB2312" w:hAnsi="宋体"/>
          <w:sz w:val="28"/>
          <w:szCs w:val="28"/>
        </w:rPr>
      </w:pP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十一、注册房地产估价师</w:t>
      </w:r>
    </w:p>
    <w:p w:rsidR="009167F7" w:rsidRPr="00DA58A3" w:rsidRDefault="00DA58A3">
      <w:pPr>
        <w:spacing w:line="480" w:lineRule="auto"/>
        <w:ind w:firstLineChars="1200" w:firstLine="2880"/>
        <w:rPr>
          <w:rFonts w:ascii="宋体" w:hAnsi="宋体"/>
          <w:sz w:val="24"/>
        </w:rPr>
      </w:pPr>
      <w:r w:rsidRPr="00DA58A3">
        <w:rPr>
          <w:rFonts w:ascii="宋体" w:hAnsi="宋体" w:hint="eastAsia"/>
          <w:sz w:val="24"/>
        </w:rPr>
        <w:t>参加估价的注册房地产估价师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0"/>
        <w:gridCol w:w="2205"/>
        <w:gridCol w:w="1995"/>
        <w:gridCol w:w="2625"/>
      </w:tblGrid>
      <w:tr w:rsidR="009167F7" w:rsidRPr="00DA58A3">
        <w:trPr>
          <w:trHeight w:hRule="exact" w:val="794"/>
        </w:trPr>
        <w:tc>
          <w:tcPr>
            <w:tcW w:w="1680" w:type="dxa"/>
            <w:vAlign w:val="center"/>
          </w:tcPr>
          <w:p w:rsidR="009167F7" w:rsidRPr="00DA58A3" w:rsidRDefault="00DA58A3">
            <w:pPr>
              <w:jc w:val="center"/>
              <w:rPr>
                <w:rFonts w:ascii="宋体" w:hAnsi="宋体"/>
                <w:sz w:val="24"/>
              </w:rPr>
            </w:pPr>
            <w:r w:rsidRPr="00DA58A3">
              <w:rPr>
                <w:rFonts w:ascii="宋体" w:hAnsi="宋体" w:hint="eastAsia"/>
                <w:sz w:val="24"/>
              </w:rPr>
              <w:t>姓</w:t>
            </w:r>
            <w:r w:rsidRPr="00DA58A3">
              <w:rPr>
                <w:rFonts w:ascii="宋体" w:hAnsi="宋体" w:hint="eastAsia"/>
                <w:sz w:val="24"/>
              </w:rPr>
              <w:t xml:space="preserve">  </w:t>
            </w:r>
            <w:r w:rsidRPr="00DA58A3">
              <w:rPr>
                <w:rFonts w:ascii="宋体" w:hAnsi="宋体" w:hint="eastAsia"/>
                <w:sz w:val="24"/>
              </w:rPr>
              <w:t>名</w:t>
            </w:r>
          </w:p>
        </w:tc>
        <w:tc>
          <w:tcPr>
            <w:tcW w:w="2205" w:type="dxa"/>
            <w:vAlign w:val="center"/>
          </w:tcPr>
          <w:p w:rsidR="009167F7" w:rsidRPr="00DA58A3" w:rsidRDefault="00DA58A3">
            <w:pPr>
              <w:jc w:val="center"/>
              <w:rPr>
                <w:rFonts w:ascii="宋体" w:hAnsi="宋体"/>
                <w:sz w:val="24"/>
              </w:rPr>
            </w:pPr>
            <w:r w:rsidRPr="00DA58A3">
              <w:rPr>
                <w:rFonts w:ascii="宋体" w:hAnsi="宋体" w:hint="eastAsia"/>
                <w:sz w:val="24"/>
              </w:rPr>
              <w:t>注册号</w:t>
            </w:r>
          </w:p>
        </w:tc>
        <w:tc>
          <w:tcPr>
            <w:tcW w:w="1995" w:type="dxa"/>
            <w:vAlign w:val="center"/>
          </w:tcPr>
          <w:p w:rsidR="009167F7" w:rsidRPr="00DA58A3" w:rsidRDefault="00DA58A3">
            <w:pPr>
              <w:jc w:val="center"/>
              <w:rPr>
                <w:rFonts w:ascii="宋体" w:hAnsi="宋体"/>
                <w:sz w:val="24"/>
              </w:rPr>
            </w:pPr>
            <w:r w:rsidRPr="00DA58A3">
              <w:rPr>
                <w:rFonts w:ascii="宋体" w:hAnsi="宋体" w:hint="eastAsia"/>
                <w:sz w:val="24"/>
              </w:rPr>
              <w:t>签</w:t>
            </w:r>
            <w:r w:rsidRPr="00DA58A3">
              <w:rPr>
                <w:rFonts w:ascii="宋体" w:hAnsi="宋体" w:hint="eastAsia"/>
                <w:sz w:val="24"/>
              </w:rPr>
              <w:t xml:space="preserve">  </w:t>
            </w:r>
            <w:r w:rsidRPr="00DA58A3">
              <w:rPr>
                <w:rFonts w:ascii="宋体" w:hAnsi="宋体" w:hint="eastAsia"/>
                <w:sz w:val="24"/>
              </w:rPr>
              <w:t>名</w:t>
            </w:r>
          </w:p>
        </w:tc>
        <w:tc>
          <w:tcPr>
            <w:tcW w:w="2625" w:type="dxa"/>
            <w:vAlign w:val="center"/>
          </w:tcPr>
          <w:p w:rsidR="009167F7" w:rsidRPr="00DA58A3" w:rsidRDefault="00DA58A3">
            <w:pPr>
              <w:jc w:val="center"/>
              <w:rPr>
                <w:rFonts w:ascii="宋体" w:hAnsi="宋体"/>
                <w:sz w:val="24"/>
              </w:rPr>
            </w:pPr>
            <w:r w:rsidRPr="00DA58A3">
              <w:rPr>
                <w:rFonts w:ascii="宋体" w:hAnsi="宋体" w:hint="eastAsia"/>
                <w:sz w:val="24"/>
              </w:rPr>
              <w:t>签名日期</w:t>
            </w:r>
          </w:p>
        </w:tc>
      </w:tr>
      <w:tr w:rsidR="009167F7" w:rsidRPr="00DA58A3">
        <w:trPr>
          <w:trHeight w:hRule="exact" w:val="794"/>
        </w:trPr>
        <w:tc>
          <w:tcPr>
            <w:tcW w:w="1680" w:type="dxa"/>
            <w:vAlign w:val="center"/>
          </w:tcPr>
          <w:p w:rsidR="009167F7" w:rsidRPr="00DA58A3" w:rsidRDefault="00DA58A3">
            <w:pPr>
              <w:jc w:val="center"/>
              <w:rPr>
                <w:rFonts w:ascii="宋体" w:hAnsi="宋体"/>
                <w:sz w:val="24"/>
              </w:rPr>
            </w:pPr>
            <w:r w:rsidRPr="00DA58A3">
              <w:rPr>
                <w:rFonts w:ascii="宋体" w:hAnsi="宋体" w:hint="eastAsia"/>
                <w:sz w:val="24"/>
              </w:rPr>
              <w:t>邵毅飞</w:t>
            </w:r>
          </w:p>
        </w:tc>
        <w:tc>
          <w:tcPr>
            <w:tcW w:w="2205" w:type="dxa"/>
            <w:vAlign w:val="center"/>
          </w:tcPr>
          <w:p w:rsidR="009167F7" w:rsidRPr="00DA58A3" w:rsidRDefault="00DA58A3">
            <w:pPr>
              <w:jc w:val="center"/>
              <w:rPr>
                <w:rFonts w:ascii="宋体" w:hAnsi="宋体"/>
                <w:sz w:val="24"/>
              </w:rPr>
            </w:pPr>
            <w:r w:rsidRPr="00DA58A3">
              <w:rPr>
                <w:rFonts w:ascii="仿宋_GB2312" w:eastAsia="仿宋_GB2312" w:hAnsi="新宋体" w:hint="eastAsia"/>
                <w:sz w:val="28"/>
              </w:rPr>
              <w:t>4220050028</w:t>
            </w:r>
          </w:p>
        </w:tc>
        <w:tc>
          <w:tcPr>
            <w:tcW w:w="1995" w:type="dxa"/>
            <w:vAlign w:val="center"/>
          </w:tcPr>
          <w:p w:rsidR="009167F7" w:rsidRPr="00DA58A3" w:rsidRDefault="009167F7">
            <w:pPr>
              <w:jc w:val="center"/>
              <w:rPr>
                <w:rFonts w:ascii="宋体" w:hAnsi="宋体"/>
                <w:sz w:val="24"/>
              </w:rPr>
            </w:pPr>
          </w:p>
        </w:tc>
        <w:tc>
          <w:tcPr>
            <w:tcW w:w="2625" w:type="dxa"/>
            <w:vAlign w:val="center"/>
          </w:tcPr>
          <w:p w:rsidR="009167F7" w:rsidRPr="00DA58A3" w:rsidRDefault="00DA58A3">
            <w:pPr>
              <w:jc w:val="center"/>
              <w:rPr>
                <w:rFonts w:ascii="宋体" w:hAnsi="宋体"/>
                <w:sz w:val="24"/>
              </w:rPr>
            </w:pPr>
            <w:r w:rsidRPr="00DA58A3">
              <w:rPr>
                <w:rFonts w:ascii="宋体" w:hAnsi="宋体" w:hint="eastAsia"/>
                <w:sz w:val="24"/>
              </w:rPr>
              <w:t xml:space="preserve">     </w:t>
            </w:r>
            <w:r w:rsidRPr="00DA58A3">
              <w:rPr>
                <w:rFonts w:ascii="宋体" w:hAnsi="宋体" w:hint="eastAsia"/>
                <w:sz w:val="24"/>
              </w:rPr>
              <w:t>年</w:t>
            </w:r>
            <w:r w:rsidRPr="00DA58A3">
              <w:rPr>
                <w:rFonts w:ascii="宋体" w:hAnsi="宋体" w:hint="eastAsia"/>
                <w:sz w:val="24"/>
              </w:rPr>
              <w:t xml:space="preserve">   </w:t>
            </w:r>
            <w:r w:rsidRPr="00DA58A3">
              <w:rPr>
                <w:rFonts w:ascii="宋体" w:hAnsi="宋体" w:hint="eastAsia"/>
                <w:sz w:val="24"/>
              </w:rPr>
              <w:t>月</w:t>
            </w:r>
            <w:r w:rsidRPr="00DA58A3">
              <w:rPr>
                <w:rFonts w:ascii="宋体" w:hAnsi="宋体" w:hint="eastAsia"/>
                <w:sz w:val="24"/>
              </w:rPr>
              <w:t xml:space="preserve">   </w:t>
            </w:r>
            <w:r w:rsidRPr="00DA58A3">
              <w:rPr>
                <w:rFonts w:ascii="宋体" w:hAnsi="宋体" w:hint="eastAsia"/>
                <w:sz w:val="24"/>
              </w:rPr>
              <w:t>日</w:t>
            </w:r>
          </w:p>
        </w:tc>
      </w:tr>
      <w:tr w:rsidR="009167F7" w:rsidRPr="00DA58A3">
        <w:trPr>
          <w:trHeight w:hRule="exact" w:val="794"/>
        </w:trPr>
        <w:tc>
          <w:tcPr>
            <w:tcW w:w="1680" w:type="dxa"/>
            <w:vAlign w:val="center"/>
          </w:tcPr>
          <w:p w:rsidR="009167F7" w:rsidRPr="00DA58A3" w:rsidRDefault="00DA58A3">
            <w:pPr>
              <w:jc w:val="center"/>
              <w:rPr>
                <w:rFonts w:ascii="宋体" w:hAnsi="宋体"/>
                <w:sz w:val="24"/>
              </w:rPr>
            </w:pPr>
            <w:r w:rsidRPr="00DA58A3">
              <w:rPr>
                <w:rFonts w:ascii="宋体" w:hAnsi="宋体" w:hint="eastAsia"/>
                <w:sz w:val="24"/>
              </w:rPr>
              <w:t>李</w:t>
            </w:r>
            <w:r w:rsidRPr="00DA58A3">
              <w:rPr>
                <w:rFonts w:ascii="宋体" w:hAnsi="宋体" w:hint="eastAsia"/>
                <w:sz w:val="24"/>
              </w:rPr>
              <w:t xml:space="preserve"> </w:t>
            </w:r>
            <w:r w:rsidRPr="00DA58A3">
              <w:rPr>
                <w:rFonts w:ascii="宋体" w:hAnsi="宋体" w:hint="eastAsia"/>
                <w:sz w:val="24"/>
              </w:rPr>
              <w:t>宏</w:t>
            </w:r>
          </w:p>
        </w:tc>
        <w:tc>
          <w:tcPr>
            <w:tcW w:w="2205" w:type="dxa"/>
            <w:vAlign w:val="center"/>
          </w:tcPr>
          <w:p w:rsidR="009167F7" w:rsidRPr="00DA58A3" w:rsidRDefault="00DA58A3">
            <w:pPr>
              <w:jc w:val="center"/>
              <w:rPr>
                <w:rFonts w:ascii="宋体" w:hAnsi="宋体"/>
                <w:sz w:val="24"/>
              </w:rPr>
            </w:pPr>
            <w:r w:rsidRPr="00DA58A3">
              <w:rPr>
                <w:rFonts w:ascii="仿宋_GB2312" w:eastAsia="仿宋_GB2312" w:hAnsi="新宋体" w:hint="eastAsia"/>
                <w:sz w:val="28"/>
              </w:rPr>
              <w:t>4220000074</w:t>
            </w:r>
          </w:p>
        </w:tc>
        <w:tc>
          <w:tcPr>
            <w:tcW w:w="1995" w:type="dxa"/>
            <w:vAlign w:val="center"/>
          </w:tcPr>
          <w:p w:rsidR="009167F7" w:rsidRPr="00DA58A3" w:rsidRDefault="009167F7">
            <w:pPr>
              <w:jc w:val="center"/>
              <w:rPr>
                <w:rFonts w:ascii="宋体" w:hAnsi="宋体"/>
                <w:sz w:val="24"/>
              </w:rPr>
            </w:pPr>
          </w:p>
        </w:tc>
        <w:tc>
          <w:tcPr>
            <w:tcW w:w="2625" w:type="dxa"/>
            <w:vAlign w:val="center"/>
          </w:tcPr>
          <w:p w:rsidR="009167F7" w:rsidRPr="00DA58A3" w:rsidRDefault="00DA58A3">
            <w:pPr>
              <w:jc w:val="center"/>
              <w:rPr>
                <w:rFonts w:ascii="宋体" w:hAnsi="宋体"/>
                <w:sz w:val="24"/>
              </w:rPr>
            </w:pPr>
            <w:r w:rsidRPr="00DA58A3">
              <w:rPr>
                <w:rFonts w:ascii="宋体" w:hAnsi="宋体" w:hint="eastAsia"/>
                <w:sz w:val="24"/>
              </w:rPr>
              <w:t xml:space="preserve">     </w:t>
            </w:r>
            <w:r w:rsidRPr="00DA58A3">
              <w:rPr>
                <w:rFonts w:ascii="宋体" w:hAnsi="宋体" w:hint="eastAsia"/>
                <w:sz w:val="24"/>
              </w:rPr>
              <w:t>年</w:t>
            </w:r>
            <w:r w:rsidRPr="00DA58A3">
              <w:rPr>
                <w:rFonts w:ascii="宋体" w:hAnsi="宋体" w:hint="eastAsia"/>
                <w:sz w:val="24"/>
              </w:rPr>
              <w:t xml:space="preserve">   </w:t>
            </w:r>
            <w:r w:rsidRPr="00DA58A3">
              <w:rPr>
                <w:rFonts w:ascii="宋体" w:hAnsi="宋体" w:hint="eastAsia"/>
                <w:sz w:val="24"/>
              </w:rPr>
              <w:t>月</w:t>
            </w:r>
            <w:r w:rsidRPr="00DA58A3">
              <w:rPr>
                <w:rFonts w:ascii="宋体" w:hAnsi="宋体" w:hint="eastAsia"/>
                <w:sz w:val="24"/>
              </w:rPr>
              <w:t xml:space="preserve">   </w:t>
            </w:r>
            <w:r w:rsidRPr="00DA58A3">
              <w:rPr>
                <w:rFonts w:ascii="宋体" w:hAnsi="宋体" w:hint="eastAsia"/>
                <w:sz w:val="24"/>
              </w:rPr>
              <w:t>日</w:t>
            </w:r>
          </w:p>
        </w:tc>
      </w:tr>
    </w:tbl>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十二、实地查勘期</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二○一九年十一月二十五日</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十三、估价作业期</w:t>
      </w:r>
    </w:p>
    <w:p w:rsidR="009167F7" w:rsidRPr="00DA58A3" w:rsidRDefault="00DA58A3">
      <w:pPr>
        <w:ind w:firstLineChars="200" w:firstLine="560"/>
        <w:rPr>
          <w:rFonts w:ascii="仿宋_GB2312" w:eastAsia="仿宋_GB2312" w:hAnsi="宋体"/>
          <w:sz w:val="28"/>
          <w:szCs w:val="28"/>
        </w:rPr>
      </w:pPr>
      <w:r w:rsidRPr="00DA58A3">
        <w:rPr>
          <w:rFonts w:ascii="仿宋_GB2312" w:eastAsia="仿宋_GB2312" w:hAnsi="宋体" w:hint="eastAsia"/>
          <w:sz w:val="28"/>
          <w:szCs w:val="28"/>
        </w:rPr>
        <w:t>二○一九年十一月二十五日</w:t>
      </w:r>
      <w:r w:rsidRPr="00DA58A3">
        <w:rPr>
          <w:rFonts w:ascii="仿宋_GB2312" w:eastAsia="仿宋_GB2312" w:hAnsi="宋体" w:hint="eastAsia"/>
          <w:sz w:val="28"/>
          <w:szCs w:val="28"/>
        </w:rPr>
        <w:t>至</w:t>
      </w:r>
      <w:r w:rsidRPr="00DA58A3">
        <w:rPr>
          <w:rFonts w:ascii="仿宋_GB2312" w:eastAsia="仿宋_GB2312" w:hAnsi="宋体" w:hint="eastAsia"/>
          <w:sz w:val="28"/>
          <w:szCs w:val="28"/>
        </w:rPr>
        <w:t>二○一九年十二月六日</w:t>
      </w:r>
      <w:r w:rsidRPr="00DA58A3">
        <w:rPr>
          <w:rFonts w:ascii="仿宋_GB2312" w:eastAsia="仿宋_GB2312" w:hAnsi="宋体" w:hint="eastAsia"/>
          <w:sz w:val="28"/>
          <w:szCs w:val="28"/>
        </w:rPr>
        <w:t>。</w:t>
      </w:r>
    </w:p>
    <w:p w:rsidR="009167F7" w:rsidRPr="00DA58A3" w:rsidRDefault="00DA58A3">
      <w:pPr>
        <w:jc w:val="center"/>
        <w:rPr>
          <w:rFonts w:ascii="仿宋_GB2312" w:eastAsia="仿宋_GB2312"/>
          <w:sz w:val="28"/>
          <w:szCs w:val="28"/>
        </w:rPr>
      </w:pPr>
      <w:r w:rsidRPr="00DA58A3">
        <w:rPr>
          <w:rFonts w:ascii="仿宋_GB2312" w:eastAsia="仿宋_GB2312" w:hAnsi="宋体" w:hint="eastAsia"/>
          <w:sz w:val="28"/>
          <w:szCs w:val="28"/>
        </w:rPr>
        <w:t xml:space="preserve">                          </w:t>
      </w:r>
      <w:r w:rsidRPr="00DA58A3">
        <w:rPr>
          <w:rFonts w:ascii="仿宋_GB2312" w:eastAsia="仿宋_GB2312" w:hint="eastAsia"/>
          <w:sz w:val="28"/>
          <w:szCs w:val="28"/>
        </w:rPr>
        <w:t>十堰德高房地产估价有限公司</w:t>
      </w:r>
      <w:bookmarkStart w:id="0" w:name="_GoBack"/>
      <w:bookmarkEnd w:id="0"/>
    </w:p>
    <w:p w:rsidR="009167F7" w:rsidRPr="00DA58A3" w:rsidRDefault="00DA58A3">
      <w:pPr>
        <w:ind w:right="560"/>
        <w:jc w:val="center"/>
        <w:rPr>
          <w:rFonts w:ascii="仿宋_GB2312" w:eastAsia="仿宋_GB2312" w:hAnsi="宋体"/>
          <w:sz w:val="28"/>
          <w:szCs w:val="28"/>
        </w:rPr>
      </w:pPr>
      <w:r w:rsidRPr="00DA58A3">
        <w:rPr>
          <w:rFonts w:ascii="仿宋_GB2312" w:eastAsia="仿宋_GB2312" w:hint="eastAsia"/>
          <w:sz w:val="28"/>
          <w:szCs w:val="28"/>
        </w:rPr>
        <w:t xml:space="preserve">                            </w:t>
      </w:r>
      <w:r w:rsidRPr="00DA58A3">
        <w:rPr>
          <w:rFonts w:ascii="仿宋_GB2312" w:eastAsia="仿宋_GB2312" w:hint="eastAsia"/>
          <w:sz w:val="28"/>
          <w:szCs w:val="28"/>
        </w:rPr>
        <w:t xml:space="preserve">    </w:t>
      </w:r>
      <w:r w:rsidRPr="00DA58A3">
        <w:rPr>
          <w:rFonts w:ascii="仿宋_GB2312" w:eastAsia="仿宋_GB2312" w:hint="eastAsia"/>
          <w:sz w:val="28"/>
          <w:szCs w:val="28"/>
        </w:rPr>
        <w:t>二○一九年十二月六日</w:t>
      </w:r>
    </w:p>
    <w:p w:rsidR="009167F7" w:rsidRPr="00DA58A3" w:rsidRDefault="009167F7">
      <w:pPr>
        <w:rPr>
          <w:rFonts w:ascii="仿宋_GB2312" w:eastAsia="仿宋_GB2312" w:hAnsi="宋体"/>
          <w:sz w:val="28"/>
          <w:szCs w:val="28"/>
        </w:rPr>
      </w:pPr>
    </w:p>
    <w:p w:rsidR="009167F7" w:rsidRPr="00DA58A3" w:rsidRDefault="009167F7">
      <w:pPr>
        <w:rPr>
          <w:rFonts w:ascii="仿宋_GB2312" w:eastAsia="仿宋_GB2312" w:hAnsi="宋体"/>
          <w:sz w:val="28"/>
          <w:szCs w:val="28"/>
        </w:rPr>
      </w:pPr>
    </w:p>
    <w:p w:rsidR="009167F7" w:rsidRPr="00DA58A3" w:rsidRDefault="00DA58A3">
      <w:pPr>
        <w:jc w:val="center"/>
        <w:rPr>
          <w:rFonts w:ascii="仿宋_GB2312" w:eastAsia="仿宋_GB2312"/>
          <w:b/>
          <w:sz w:val="32"/>
          <w:szCs w:val="36"/>
        </w:rPr>
      </w:pPr>
      <w:r w:rsidRPr="00DA58A3">
        <w:rPr>
          <w:rFonts w:ascii="仿宋_GB2312" w:eastAsia="仿宋_GB2312" w:hint="eastAsia"/>
          <w:b/>
          <w:sz w:val="32"/>
          <w:szCs w:val="36"/>
        </w:rPr>
        <w:t>估价对象位置图</w:t>
      </w:r>
      <w:r w:rsidRPr="00DA58A3">
        <w:rPr>
          <w:rFonts w:ascii="仿宋_GB2312" w:eastAsia="仿宋_GB2312" w:hint="eastAsia"/>
        </w:rPr>
        <w:t xml:space="preserve"> </w:t>
      </w:r>
      <w:r w:rsidRPr="00DA58A3">
        <w:rPr>
          <w:rFonts w:ascii="仿宋_GB2312" w:eastAsia="仿宋_GB2312" w:hint="eastAsia"/>
          <w:b/>
          <w:sz w:val="32"/>
          <w:szCs w:val="36"/>
        </w:rPr>
        <w:t xml:space="preserve"> </w:t>
      </w:r>
    </w:p>
    <w:p w:rsidR="009167F7" w:rsidRPr="00DA58A3" w:rsidRDefault="009167F7">
      <w:pPr>
        <w:widowControl/>
        <w:jc w:val="left"/>
        <w:rPr>
          <w:rFonts w:eastAsia="仿宋_GB2312"/>
        </w:rPr>
      </w:pPr>
      <w:r w:rsidRPr="00DA58A3">
        <w:rPr>
          <w:rFonts w:ascii="仿宋_GB2312" w:eastAsia="仿宋_GB2312"/>
          <w:b/>
          <w:bCs/>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172.85pt;margin-top:150.4pt;width:57.75pt;height:23.4pt;z-index:251661312;mso-width-relative:page;mso-height-relative:page" o:gfxdata="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X0tzl2AAA&#10;AAsBAAAPAAAAAAAAAAEAIAAAACIAAABkcnMvZG93bnJldi54bWxQSwECFAAUAAAACACHTuJAkRt4&#10;mB4CAABBBAAADgAAAAAAAAABACAAAAAnAQAAZHJzL2Uyb0RvYy54bWxQSwUGAAAAAAYABgBZAQAA&#10;twUAAAAA&#10;" adj="8565,38815">
            <v:textbox>
              <w:txbxContent>
                <w:p w:rsidR="009167F7" w:rsidRDefault="00DA58A3">
                  <w:pPr>
                    <w:pStyle w:val="a3"/>
                    <w:rPr>
                      <w:rFonts w:ascii="宋体" w:hAnsi="宋体"/>
                      <w:sz w:val="21"/>
                      <w:szCs w:val="21"/>
                    </w:rPr>
                  </w:pPr>
                  <w:r>
                    <w:rPr>
                      <w:rFonts w:ascii="宋体" w:hAnsi="宋体" w:hint="eastAsia"/>
                      <w:sz w:val="21"/>
                      <w:szCs w:val="21"/>
                    </w:rPr>
                    <w:t>估价对象</w:t>
                  </w:r>
                </w:p>
              </w:txbxContent>
            </v:textbox>
          </v:shape>
        </w:pict>
      </w:r>
      <w:r w:rsidR="00DA58A3" w:rsidRPr="00DA58A3">
        <w:rPr>
          <w:rFonts w:ascii="仿宋_GB2312" w:eastAsia="仿宋_GB2312" w:hint="eastAsia"/>
          <w:b/>
          <w:sz w:val="24"/>
        </w:rPr>
        <w:t xml:space="preserve"> </w:t>
      </w:r>
      <w:r w:rsidR="00DA58A3" w:rsidRPr="00DA58A3">
        <w:rPr>
          <w:rFonts w:eastAsia="仿宋_GB2312" w:hint="eastAsia"/>
          <w:noProof/>
        </w:rPr>
        <w:drawing>
          <wp:inline distT="0" distB="0" distL="114300" distR="114300">
            <wp:extent cx="5268595" cy="3807460"/>
            <wp:effectExtent l="0" t="0" r="8255" b="2540"/>
            <wp:docPr id="18" name="图片 18" descr="XK0ZDE16WD){69ET%BL1$X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XK0ZDE16WD){69ET%BL1$XD"/>
                    <pic:cNvPicPr>
                      <a:picLocks noChangeAspect="1"/>
                    </pic:cNvPicPr>
                  </pic:nvPicPr>
                  <pic:blipFill>
                    <a:blip r:embed="rId9" cstate="print">
                      <a:lum bright="-6000" contrast="-6000"/>
                    </a:blip>
                    <a:stretch>
                      <a:fillRect/>
                    </a:stretch>
                  </pic:blipFill>
                  <pic:spPr>
                    <a:xfrm>
                      <a:off x="0" y="0"/>
                      <a:ext cx="5268595" cy="3807460"/>
                    </a:xfrm>
                    <a:prstGeom prst="rect">
                      <a:avLst/>
                    </a:prstGeom>
                  </pic:spPr>
                </pic:pic>
              </a:graphicData>
            </a:graphic>
          </wp:inline>
        </w:drawing>
      </w:r>
    </w:p>
    <w:p w:rsidR="009167F7" w:rsidRPr="00DA58A3" w:rsidRDefault="009167F7">
      <w:pPr>
        <w:ind w:leftChars="-50" w:left="-105" w:firstLineChars="116" w:firstLine="279"/>
        <w:jc w:val="center"/>
        <w:rPr>
          <w:rFonts w:ascii="仿宋_GB2312" w:eastAsia="仿宋_GB2312"/>
          <w:b/>
          <w:sz w:val="24"/>
        </w:rPr>
      </w:pPr>
    </w:p>
    <w:p w:rsidR="009167F7" w:rsidRPr="00DA58A3" w:rsidRDefault="009167F7">
      <w:pPr>
        <w:ind w:leftChars="50" w:left="105" w:rightChars="-50" w:right="-105"/>
        <w:jc w:val="center"/>
        <w:rPr>
          <w:rFonts w:ascii="仿宋_GB2312" w:eastAsia="仿宋_GB2312"/>
          <w:b/>
          <w:sz w:val="32"/>
          <w:szCs w:val="36"/>
        </w:rPr>
      </w:pPr>
    </w:p>
    <w:p w:rsidR="009167F7" w:rsidRPr="00DA58A3" w:rsidRDefault="009167F7">
      <w:pPr>
        <w:tabs>
          <w:tab w:val="left" w:pos="3310"/>
          <w:tab w:val="center" w:pos="4252"/>
        </w:tabs>
        <w:jc w:val="center"/>
        <w:rPr>
          <w:rFonts w:ascii="仿宋_GB2312" w:eastAsia="仿宋_GB2312"/>
          <w:b/>
          <w:sz w:val="32"/>
          <w:szCs w:val="36"/>
        </w:rPr>
      </w:pPr>
    </w:p>
    <w:p w:rsidR="009167F7" w:rsidRPr="00DA58A3" w:rsidRDefault="009167F7">
      <w:pPr>
        <w:tabs>
          <w:tab w:val="left" w:pos="3310"/>
          <w:tab w:val="center" w:pos="4252"/>
        </w:tabs>
        <w:jc w:val="center"/>
        <w:rPr>
          <w:rFonts w:ascii="仿宋_GB2312" w:eastAsia="仿宋_GB2312"/>
          <w:b/>
          <w:sz w:val="32"/>
          <w:szCs w:val="36"/>
        </w:rPr>
      </w:pPr>
    </w:p>
    <w:p w:rsidR="009167F7" w:rsidRPr="00DA58A3" w:rsidRDefault="009167F7">
      <w:pPr>
        <w:tabs>
          <w:tab w:val="left" w:pos="3310"/>
          <w:tab w:val="center" w:pos="4252"/>
        </w:tabs>
        <w:jc w:val="center"/>
        <w:rPr>
          <w:rFonts w:ascii="仿宋_GB2312" w:eastAsia="仿宋_GB2312"/>
          <w:b/>
          <w:sz w:val="32"/>
          <w:szCs w:val="36"/>
        </w:rPr>
      </w:pPr>
    </w:p>
    <w:p w:rsidR="009167F7" w:rsidRPr="00DA58A3" w:rsidRDefault="009167F7">
      <w:pPr>
        <w:tabs>
          <w:tab w:val="left" w:pos="3310"/>
          <w:tab w:val="center" w:pos="4252"/>
        </w:tabs>
        <w:jc w:val="center"/>
        <w:rPr>
          <w:rFonts w:ascii="仿宋_GB2312" w:eastAsia="仿宋_GB2312"/>
          <w:b/>
          <w:sz w:val="32"/>
          <w:szCs w:val="36"/>
        </w:rPr>
      </w:pPr>
    </w:p>
    <w:p w:rsidR="009167F7" w:rsidRPr="00DA58A3" w:rsidRDefault="009167F7">
      <w:pPr>
        <w:tabs>
          <w:tab w:val="left" w:pos="3310"/>
          <w:tab w:val="center" w:pos="4252"/>
        </w:tabs>
        <w:jc w:val="center"/>
        <w:rPr>
          <w:rFonts w:ascii="仿宋_GB2312" w:eastAsia="仿宋_GB2312"/>
          <w:b/>
          <w:sz w:val="32"/>
          <w:szCs w:val="36"/>
        </w:rPr>
      </w:pPr>
    </w:p>
    <w:p w:rsidR="009167F7" w:rsidRPr="00DA58A3" w:rsidRDefault="009167F7">
      <w:pPr>
        <w:tabs>
          <w:tab w:val="left" w:pos="3310"/>
          <w:tab w:val="center" w:pos="4252"/>
        </w:tabs>
        <w:jc w:val="center"/>
        <w:rPr>
          <w:rFonts w:ascii="仿宋_GB2312" w:eastAsia="仿宋_GB2312"/>
          <w:b/>
          <w:sz w:val="32"/>
          <w:szCs w:val="36"/>
        </w:rPr>
      </w:pPr>
    </w:p>
    <w:p w:rsidR="009167F7" w:rsidRPr="00DA58A3" w:rsidRDefault="009167F7">
      <w:pPr>
        <w:tabs>
          <w:tab w:val="left" w:pos="3310"/>
          <w:tab w:val="center" w:pos="4252"/>
        </w:tabs>
        <w:jc w:val="center"/>
        <w:rPr>
          <w:rFonts w:ascii="仿宋_GB2312" w:eastAsia="仿宋_GB2312"/>
          <w:b/>
          <w:sz w:val="32"/>
          <w:szCs w:val="36"/>
        </w:rPr>
      </w:pPr>
    </w:p>
    <w:p w:rsidR="009167F7" w:rsidRPr="00DA58A3" w:rsidRDefault="009167F7">
      <w:pPr>
        <w:tabs>
          <w:tab w:val="left" w:pos="3310"/>
          <w:tab w:val="center" w:pos="4252"/>
        </w:tabs>
        <w:jc w:val="center"/>
        <w:rPr>
          <w:rFonts w:ascii="仿宋_GB2312" w:eastAsia="仿宋_GB2312"/>
          <w:b/>
          <w:sz w:val="32"/>
          <w:szCs w:val="36"/>
        </w:rPr>
      </w:pPr>
    </w:p>
    <w:p w:rsidR="009167F7" w:rsidRPr="00DA58A3" w:rsidRDefault="00DA58A3">
      <w:pPr>
        <w:tabs>
          <w:tab w:val="left" w:pos="3310"/>
          <w:tab w:val="center" w:pos="4252"/>
        </w:tabs>
        <w:jc w:val="center"/>
        <w:rPr>
          <w:rFonts w:ascii="仿宋_GB2312" w:eastAsia="仿宋_GB2312"/>
          <w:b/>
          <w:sz w:val="24"/>
        </w:rPr>
      </w:pPr>
      <w:r w:rsidRPr="00DA58A3">
        <w:rPr>
          <w:rFonts w:ascii="仿宋_GB2312" w:eastAsia="仿宋_GB2312" w:hint="eastAsia"/>
          <w:b/>
          <w:sz w:val="32"/>
          <w:szCs w:val="36"/>
        </w:rPr>
        <w:t>实地查勘照片</w:t>
      </w:r>
    </w:p>
    <w:p w:rsidR="009167F7" w:rsidRPr="00DA58A3" w:rsidRDefault="009167F7">
      <w:pPr>
        <w:tabs>
          <w:tab w:val="left" w:pos="3310"/>
          <w:tab w:val="center" w:pos="4252"/>
        </w:tabs>
        <w:ind w:firstLineChars="650" w:firstLine="1560"/>
        <w:rPr>
          <w:rFonts w:ascii="仿宋_GB2312" w:eastAsia="仿宋_GB2312"/>
          <w:sz w:val="24"/>
        </w:rPr>
      </w:pPr>
    </w:p>
    <w:tbl>
      <w:tblPr>
        <w:tblStyle w:val="a8"/>
        <w:tblW w:w="8522" w:type="dxa"/>
        <w:tblLayout w:type="fixed"/>
        <w:tblLook w:val="04A0"/>
      </w:tblPr>
      <w:tblGrid>
        <w:gridCol w:w="4261"/>
        <w:gridCol w:w="4261"/>
      </w:tblGrid>
      <w:tr w:rsidR="009167F7" w:rsidRPr="00DA58A3">
        <w:tc>
          <w:tcPr>
            <w:tcW w:w="4261" w:type="dxa"/>
          </w:tcPr>
          <w:p w:rsidR="009167F7" w:rsidRPr="00DA58A3" w:rsidRDefault="009167F7">
            <w:pPr>
              <w:tabs>
                <w:tab w:val="left" w:pos="3310"/>
                <w:tab w:val="center" w:pos="4252"/>
              </w:tabs>
              <w:rPr>
                <w:rFonts w:ascii="仿宋_GB2312" w:eastAsia="仿宋_GB2312"/>
                <w:sz w:val="24"/>
              </w:rPr>
            </w:pPr>
          </w:p>
          <w:p w:rsidR="009167F7" w:rsidRPr="00DA58A3" w:rsidRDefault="009167F7">
            <w:pPr>
              <w:tabs>
                <w:tab w:val="left" w:pos="3310"/>
                <w:tab w:val="center" w:pos="4252"/>
              </w:tabs>
              <w:rPr>
                <w:rFonts w:ascii="仿宋_GB2312" w:eastAsia="仿宋_GB2312"/>
                <w:sz w:val="24"/>
              </w:rPr>
            </w:pPr>
          </w:p>
          <w:p w:rsidR="009167F7" w:rsidRPr="00DA58A3" w:rsidRDefault="009167F7">
            <w:pPr>
              <w:tabs>
                <w:tab w:val="left" w:pos="3310"/>
                <w:tab w:val="center" w:pos="4252"/>
              </w:tabs>
              <w:rPr>
                <w:rFonts w:ascii="仿宋_GB2312" w:eastAsia="仿宋_GB2312"/>
                <w:sz w:val="24"/>
              </w:rPr>
            </w:pPr>
          </w:p>
          <w:p w:rsidR="009167F7" w:rsidRPr="00DA58A3" w:rsidRDefault="00DA58A3">
            <w:pPr>
              <w:tabs>
                <w:tab w:val="left" w:pos="3310"/>
                <w:tab w:val="center" w:pos="4252"/>
              </w:tabs>
              <w:rPr>
                <w:rFonts w:ascii="仿宋_GB2312" w:eastAsia="仿宋_GB2312"/>
                <w:sz w:val="24"/>
              </w:rPr>
            </w:pPr>
            <w:r w:rsidRPr="00DA58A3">
              <w:rPr>
                <w:rFonts w:ascii="仿宋_GB2312" w:eastAsia="仿宋_GB2312" w:hint="eastAsia"/>
                <w:noProof/>
                <w:sz w:val="24"/>
              </w:rPr>
              <w:drawing>
                <wp:inline distT="0" distB="0" distL="114300" distR="114300">
                  <wp:extent cx="2560320" cy="1920240"/>
                  <wp:effectExtent l="0" t="0" r="11430" b="3810"/>
                  <wp:docPr id="1" name="图片 1" descr="5c8ffc58d36ca3c7dd6dcbfe48b94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c8ffc58d36ca3c7dd6dcbfe48b94ff"/>
                          <pic:cNvPicPr>
                            <a:picLocks noChangeAspect="1"/>
                          </pic:cNvPicPr>
                        </pic:nvPicPr>
                        <pic:blipFill>
                          <a:blip r:embed="rId10" cstate="print"/>
                          <a:stretch>
                            <a:fillRect/>
                          </a:stretch>
                        </pic:blipFill>
                        <pic:spPr>
                          <a:xfrm>
                            <a:off x="0" y="0"/>
                            <a:ext cx="2560320" cy="1920240"/>
                          </a:xfrm>
                          <a:prstGeom prst="rect">
                            <a:avLst/>
                          </a:prstGeom>
                        </pic:spPr>
                      </pic:pic>
                    </a:graphicData>
                  </a:graphic>
                </wp:inline>
              </w:drawing>
            </w:r>
          </w:p>
          <w:p w:rsidR="009167F7" w:rsidRPr="00DA58A3" w:rsidRDefault="009167F7">
            <w:pPr>
              <w:tabs>
                <w:tab w:val="left" w:pos="3310"/>
                <w:tab w:val="center" w:pos="4252"/>
              </w:tabs>
              <w:rPr>
                <w:rFonts w:ascii="仿宋_GB2312" w:eastAsia="仿宋_GB2312"/>
                <w:sz w:val="24"/>
              </w:rPr>
            </w:pPr>
          </w:p>
          <w:p w:rsidR="009167F7" w:rsidRPr="00DA58A3" w:rsidRDefault="009167F7">
            <w:pPr>
              <w:tabs>
                <w:tab w:val="left" w:pos="3310"/>
                <w:tab w:val="center" w:pos="4252"/>
              </w:tabs>
              <w:rPr>
                <w:rFonts w:ascii="仿宋_GB2312" w:eastAsia="仿宋_GB2312"/>
                <w:sz w:val="24"/>
              </w:rPr>
            </w:pPr>
          </w:p>
          <w:p w:rsidR="009167F7" w:rsidRPr="00DA58A3" w:rsidRDefault="009167F7">
            <w:pPr>
              <w:tabs>
                <w:tab w:val="left" w:pos="3310"/>
                <w:tab w:val="center" w:pos="4252"/>
              </w:tabs>
              <w:rPr>
                <w:rFonts w:ascii="仿宋_GB2312" w:eastAsia="仿宋_GB2312"/>
                <w:sz w:val="24"/>
              </w:rPr>
            </w:pPr>
          </w:p>
          <w:p w:rsidR="009167F7" w:rsidRPr="00DA58A3" w:rsidRDefault="009167F7">
            <w:pPr>
              <w:tabs>
                <w:tab w:val="left" w:pos="3310"/>
                <w:tab w:val="center" w:pos="4252"/>
              </w:tabs>
              <w:rPr>
                <w:rFonts w:ascii="仿宋_GB2312" w:eastAsia="仿宋_GB2312"/>
                <w:sz w:val="24"/>
              </w:rPr>
            </w:pPr>
          </w:p>
        </w:tc>
        <w:tc>
          <w:tcPr>
            <w:tcW w:w="4261" w:type="dxa"/>
          </w:tcPr>
          <w:p w:rsidR="009167F7" w:rsidRPr="00DA58A3" w:rsidRDefault="009167F7">
            <w:pPr>
              <w:tabs>
                <w:tab w:val="left" w:pos="3310"/>
                <w:tab w:val="center" w:pos="4252"/>
              </w:tabs>
              <w:rPr>
                <w:rFonts w:ascii="仿宋_GB2312" w:eastAsia="仿宋_GB2312"/>
                <w:sz w:val="24"/>
              </w:rPr>
            </w:pPr>
          </w:p>
          <w:p w:rsidR="009167F7" w:rsidRPr="00DA58A3" w:rsidRDefault="009167F7">
            <w:pPr>
              <w:tabs>
                <w:tab w:val="left" w:pos="3310"/>
                <w:tab w:val="center" w:pos="4252"/>
              </w:tabs>
              <w:rPr>
                <w:rFonts w:ascii="仿宋_GB2312" w:eastAsia="仿宋_GB2312"/>
                <w:sz w:val="24"/>
              </w:rPr>
            </w:pPr>
          </w:p>
          <w:p w:rsidR="009167F7" w:rsidRPr="00DA58A3" w:rsidRDefault="009167F7">
            <w:pPr>
              <w:tabs>
                <w:tab w:val="left" w:pos="3310"/>
                <w:tab w:val="center" w:pos="4252"/>
              </w:tabs>
              <w:rPr>
                <w:rFonts w:ascii="仿宋_GB2312" w:eastAsia="仿宋_GB2312"/>
                <w:sz w:val="24"/>
              </w:rPr>
            </w:pPr>
          </w:p>
          <w:p w:rsidR="009167F7" w:rsidRPr="00DA58A3" w:rsidRDefault="00DA58A3">
            <w:pPr>
              <w:tabs>
                <w:tab w:val="left" w:pos="3310"/>
                <w:tab w:val="center" w:pos="4252"/>
              </w:tabs>
              <w:rPr>
                <w:rFonts w:ascii="仿宋_GB2312" w:eastAsia="仿宋_GB2312"/>
                <w:sz w:val="24"/>
              </w:rPr>
            </w:pPr>
            <w:r w:rsidRPr="00DA58A3">
              <w:rPr>
                <w:rFonts w:ascii="仿宋_GB2312" w:eastAsia="仿宋_GB2312" w:hint="eastAsia"/>
                <w:noProof/>
                <w:sz w:val="24"/>
              </w:rPr>
              <w:drawing>
                <wp:inline distT="0" distB="0" distL="114300" distR="114300">
                  <wp:extent cx="2560320" cy="1920240"/>
                  <wp:effectExtent l="0" t="0" r="11430" b="3810"/>
                  <wp:docPr id="2" name="图片 2" descr="573fa652bbd36e76d09e9e767157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73fa652bbd36e76d09e9e7671570b0"/>
                          <pic:cNvPicPr>
                            <a:picLocks noChangeAspect="1"/>
                          </pic:cNvPicPr>
                        </pic:nvPicPr>
                        <pic:blipFill>
                          <a:blip r:embed="rId11" cstate="print"/>
                          <a:stretch>
                            <a:fillRect/>
                          </a:stretch>
                        </pic:blipFill>
                        <pic:spPr>
                          <a:xfrm>
                            <a:off x="0" y="0"/>
                            <a:ext cx="2560320" cy="1920240"/>
                          </a:xfrm>
                          <a:prstGeom prst="rect">
                            <a:avLst/>
                          </a:prstGeom>
                        </pic:spPr>
                      </pic:pic>
                    </a:graphicData>
                  </a:graphic>
                </wp:inline>
              </w:drawing>
            </w:r>
          </w:p>
        </w:tc>
      </w:tr>
      <w:tr w:rsidR="009167F7" w:rsidRPr="00DA58A3">
        <w:tc>
          <w:tcPr>
            <w:tcW w:w="4261" w:type="dxa"/>
          </w:tcPr>
          <w:p w:rsidR="009167F7" w:rsidRPr="00DA58A3" w:rsidRDefault="009167F7">
            <w:pPr>
              <w:tabs>
                <w:tab w:val="left" w:pos="3310"/>
                <w:tab w:val="center" w:pos="4252"/>
              </w:tabs>
              <w:rPr>
                <w:rFonts w:ascii="仿宋_GB2312" w:eastAsia="仿宋_GB2312"/>
                <w:sz w:val="24"/>
              </w:rPr>
            </w:pPr>
          </w:p>
          <w:p w:rsidR="009167F7" w:rsidRPr="00DA58A3" w:rsidRDefault="009167F7">
            <w:pPr>
              <w:tabs>
                <w:tab w:val="left" w:pos="3310"/>
                <w:tab w:val="center" w:pos="4252"/>
              </w:tabs>
              <w:rPr>
                <w:rFonts w:ascii="仿宋_GB2312" w:eastAsia="仿宋_GB2312"/>
                <w:sz w:val="24"/>
              </w:rPr>
            </w:pPr>
          </w:p>
          <w:p w:rsidR="009167F7" w:rsidRPr="00DA58A3" w:rsidRDefault="009167F7">
            <w:pPr>
              <w:tabs>
                <w:tab w:val="left" w:pos="3310"/>
                <w:tab w:val="center" w:pos="4252"/>
              </w:tabs>
              <w:rPr>
                <w:rFonts w:ascii="仿宋_GB2312" w:eastAsia="仿宋_GB2312"/>
                <w:sz w:val="24"/>
              </w:rPr>
            </w:pPr>
          </w:p>
          <w:p w:rsidR="009167F7" w:rsidRPr="00DA58A3" w:rsidRDefault="009167F7">
            <w:pPr>
              <w:tabs>
                <w:tab w:val="left" w:pos="3310"/>
                <w:tab w:val="center" w:pos="4252"/>
              </w:tabs>
              <w:rPr>
                <w:rFonts w:ascii="仿宋_GB2312" w:eastAsia="仿宋_GB2312"/>
                <w:sz w:val="24"/>
              </w:rPr>
            </w:pPr>
          </w:p>
          <w:p w:rsidR="009167F7" w:rsidRPr="00DA58A3" w:rsidRDefault="00DA58A3">
            <w:pPr>
              <w:tabs>
                <w:tab w:val="left" w:pos="3310"/>
                <w:tab w:val="center" w:pos="4252"/>
              </w:tabs>
              <w:rPr>
                <w:rFonts w:ascii="仿宋_GB2312" w:eastAsia="仿宋_GB2312"/>
                <w:sz w:val="24"/>
              </w:rPr>
            </w:pPr>
            <w:r w:rsidRPr="00DA58A3">
              <w:rPr>
                <w:rFonts w:ascii="仿宋_GB2312" w:eastAsia="仿宋_GB2312" w:hint="eastAsia"/>
                <w:noProof/>
                <w:sz w:val="24"/>
              </w:rPr>
              <w:drawing>
                <wp:inline distT="0" distB="0" distL="114300" distR="114300">
                  <wp:extent cx="2560320" cy="1920240"/>
                  <wp:effectExtent l="0" t="0" r="11430" b="3810"/>
                  <wp:docPr id="3" name="图片 3" descr="8907b7dd96a70953c70e1ce4f90a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907b7dd96a70953c70e1ce4f90a541"/>
                          <pic:cNvPicPr>
                            <a:picLocks noChangeAspect="1"/>
                          </pic:cNvPicPr>
                        </pic:nvPicPr>
                        <pic:blipFill>
                          <a:blip r:embed="rId12" cstate="print"/>
                          <a:stretch>
                            <a:fillRect/>
                          </a:stretch>
                        </pic:blipFill>
                        <pic:spPr>
                          <a:xfrm>
                            <a:off x="0" y="0"/>
                            <a:ext cx="2560320" cy="1920240"/>
                          </a:xfrm>
                          <a:prstGeom prst="rect">
                            <a:avLst/>
                          </a:prstGeom>
                        </pic:spPr>
                      </pic:pic>
                    </a:graphicData>
                  </a:graphic>
                </wp:inline>
              </w:drawing>
            </w:r>
          </w:p>
          <w:p w:rsidR="009167F7" w:rsidRPr="00DA58A3" w:rsidRDefault="009167F7">
            <w:pPr>
              <w:tabs>
                <w:tab w:val="left" w:pos="3310"/>
                <w:tab w:val="center" w:pos="4252"/>
              </w:tabs>
              <w:rPr>
                <w:rFonts w:ascii="仿宋_GB2312" w:eastAsia="仿宋_GB2312"/>
                <w:sz w:val="24"/>
              </w:rPr>
            </w:pPr>
          </w:p>
          <w:p w:rsidR="009167F7" w:rsidRPr="00DA58A3" w:rsidRDefault="009167F7">
            <w:pPr>
              <w:tabs>
                <w:tab w:val="left" w:pos="3310"/>
                <w:tab w:val="center" w:pos="4252"/>
              </w:tabs>
              <w:rPr>
                <w:rFonts w:ascii="仿宋_GB2312" w:eastAsia="仿宋_GB2312"/>
                <w:sz w:val="24"/>
              </w:rPr>
            </w:pPr>
          </w:p>
          <w:p w:rsidR="009167F7" w:rsidRPr="00DA58A3" w:rsidRDefault="009167F7">
            <w:pPr>
              <w:tabs>
                <w:tab w:val="left" w:pos="3310"/>
                <w:tab w:val="center" w:pos="4252"/>
              </w:tabs>
              <w:rPr>
                <w:rFonts w:ascii="仿宋_GB2312" w:eastAsia="仿宋_GB2312"/>
                <w:sz w:val="24"/>
              </w:rPr>
            </w:pPr>
          </w:p>
          <w:p w:rsidR="009167F7" w:rsidRPr="00DA58A3" w:rsidRDefault="009167F7">
            <w:pPr>
              <w:tabs>
                <w:tab w:val="left" w:pos="3310"/>
                <w:tab w:val="center" w:pos="4252"/>
              </w:tabs>
              <w:rPr>
                <w:rFonts w:ascii="仿宋_GB2312" w:eastAsia="仿宋_GB2312"/>
                <w:sz w:val="24"/>
              </w:rPr>
            </w:pPr>
          </w:p>
          <w:p w:rsidR="009167F7" w:rsidRPr="00DA58A3" w:rsidRDefault="009167F7">
            <w:pPr>
              <w:tabs>
                <w:tab w:val="left" w:pos="3310"/>
                <w:tab w:val="center" w:pos="4252"/>
              </w:tabs>
              <w:rPr>
                <w:rFonts w:ascii="仿宋_GB2312" w:eastAsia="仿宋_GB2312"/>
                <w:sz w:val="24"/>
              </w:rPr>
            </w:pPr>
          </w:p>
        </w:tc>
        <w:tc>
          <w:tcPr>
            <w:tcW w:w="4261" w:type="dxa"/>
          </w:tcPr>
          <w:p w:rsidR="009167F7" w:rsidRPr="00DA58A3" w:rsidRDefault="009167F7">
            <w:pPr>
              <w:tabs>
                <w:tab w:val="left" w:pos="3310"/>
                <w:tab w:val="center" w:pos="4252"/>
              </w:tabs>
              <w:rPr>
                <w:rFonts w:ascii="仿宋_GB2312" w:eastAsia="仿宋_GB2312"/>
                <w:sz w:val="24"/>
              </w:rPr>
            </w:pPr>
          </w:p>
          <w:p w:rsidR="009167F7" w:rsidRPr="00DA58A3" w:rsidRDefault="009167F7">
            <w:pPr>
              <w:tabs>
                <w:tab w:val="left" w:pos="3310"/>
                <w:tab w:val="center" w:pos="4252"/>
              </w:tabs>
              <w:rPr>
                <w:rFonts w:ascii="仿宋_GB2312" w:eastAsia="仿宋_GB2312"/>
                <w:sz w:val="24"/>
              </w:rPr>
            </w:pPr>
          </w:p>
          <w:p w:rsidR="009167F7" w:rsidRPr="00DA58A3" w:rsidRDefault="009167F7">
            <w:pPr>
              <w:tabs>
                <w:tab w:val="left" w:pos="3310"/>
                <w:tab w:val="center" w:pos="4252"/>
              </w:tabs>
              <w:rPr>
                <w:rFonts w:ascii="仿宋_GB2312" w:eastAsia="仿宋_GB2312"/>
                <w:sz w:val="24"/>
              </w:rPr>
            </w:pPr>
          </w:p>
          <w:p w:rsidR="009167F7" w:rsidRPr="00DA58A3" w:rsidRDefault="009167F7">
            <w:pPr>
              <w:tabs>
                <w:tab w:val="left" w:pos="3310"/>
                <w:tab w:val="center" w:pos="4252"/>
              </w:tabs>
              <w:rPr>
                <w:rFonts w:ascii="仿宋_GB2312" w:eastAsia="仿宋_GB2312"/>
                <w:sz w:val="24"/>
              </w:rPr>
            </w:pPr>
          </w:p>
          <w:p w:rsidR="009167F7" w:rsidRPr="00DA58A3" w:rsidRDefault="00DA58A3">
            <w:pPr>
              <w:tabs>
                <w:tab w:val="left" w:pos="3310"/>
                <w:tab w:val="center" w:pos="4252"/>
              </w:tabs>
              <w:rPr>
                <w:rFonts w:ascii="仿宋_GB2312" w:eastAsia="仿宋_GB2312"/>
                <w:sz w:val="24"/>
              </w:rPr>
            </w:pPr>
            <w:r w:rsidRPr="00DA58A3">
              <w:rPr>
                <w:rFonts w:ascii="仿宋_GB2312" w:eastAsia="仿宋_GB2312" w:hint="eastAsia"/>
                <w:noProof/>
                <w:sz w:val="24"/>
              </w:rPr>
              <w:drawing>
                <wp:inline distT="0" distB="0" distL="114300" distR="114300">
                  <wp:extent cx="2560320" cy="1920240"/>
                  <wp:effectExtent l="0" t="0" r="11430" b="3810"/>
                  <wp:docPr id="4" name="图片 4" descr="058615d570b4607eeeb615227849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58615d570b4607eeeb615227849219"/>
                          <pic:cNvPicPr>
                            <a:picLocks noChangeAspect="1"/>
                          </pic:cNvPicPr>
                        </pic:nvPicPr>
                        <pic:blipFill>
                          <a:blip r:embed="rId13" cstate="print"/>
                          <a:stretch>
                            <a:fillRect/>
                          </a:stretch>
                        </pic:blipFill>
                        <pic:spPr>
                          <a:xfrm>
                            <a:off x="0" y="0"/>
                            <a:ext cx="2560320" cy="1920240"/>
                          </a:xfrm>
                          <a:prstGeom prst="rect">
                            <a:avLst/>
                          </a:prstGeom>
                        </pic:spPr>
                      </pic:pic>
                    </a:graphicData>
                  </a:graphic>
                </wp:inline>
              </w:drawing>
            </w:r>
          </w:p>
        </w:tc>
      </w:tr>
    </w:tbl>
    <w:p w:rsidR="009167F7" w:rsidRPr="00DA58A3" w:rsidRDefault="009167F7"/>
    <w:sectPr w:rsidR="009167F7" w:rsidRPr="00DA58A3" w:rsidSect="009167F7">
      <w:headerReference w:type="default" r:id="rId14"/>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7F7" w:rsidRDefault="009167F7" w:rsidP="009167F7">
      <w:r>
        <w:separator/>
      </w:r>
    </w:p>
  </w:endnote>
  <w:endnote w:type="continuationSeparator" w:id="0">
    <w:p w:rsidR="009167F7" w:rsidRDefault="009167F7" w:rsidP="00916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华文仿宋">
    <w:charset w:val="86"/>
    <w:family w:val="auto"/>
    <w:pitch w:val="default"/>
    <w:sig w:usb0="00000287"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F7" w:rsidRDefault="00DA58A3">
    <w:pPr>
      <w:pStyle w:val="a5"/>
    </w:pPr>
    <w:r>
      <w:rPr>
        <w:rFonts w:ascii="宋体" w:hAnsi="宋体" w:hint="eastAsia"/>
        <w:iCs/>
      </w:rPr>
      <w:t>地址：十堰市苏州路</w:t>
    </w:r>
    <w:r>
      <w:rPr>
        <w:rFonts w:ascii="宋体" w:hAnsi="宋体" w:hint="eastAsia"/>
        <w:iCs/>
      </w:rPr>
      <w:t>28</w:t>
    </w:r>
    <w:r>
      <w:rPr>
        <w:rFonts w:ascii="宋体" w:hAnsi="宋体" w:hint="eastAsia"/>
        <w:iCs/>
      </w:rPr>
      <w:t>号</w:t>
    </w:r>
    <w:r>
      <w:rPr>
        <w:rFonts w:ascii="宋体" w:hAnsi="宋体" w:hint="eastAsia"/>
        <w:iCs/>
      </w:rPr>
      <w:t xml:space="preserve">      </w:t>
    </w:r>
    <w:r>
      <w:rPr>
        <w:rFonts w:ascii="宋体" w:hAnsi="宋体" w:hint="eastAsia"/>
        <w:iCs/>
      </w:rPr>
      <w:t>电话：</w:t>
    </w:r>
    <w:r>
      <w:rPr>
        <w:rFonts w:ascii="宋体" w:hAnsi="宋体" w:hint="eastAsia"/>
        <w:iCs/>
      </w:rPr>
      <w:t>8114159</w:t>
    </w:r>
    <w:r>
      <w:rPr>
        <w:rFonts w:hint="eastAsia"/>
        <w:i/>
        <w:iCs/>
        <w:sz w:val="15"/>
      </w:rPr>
      <w:t xml:space="preserve">    </w:t>
    </w:r>
    <w:r>
      <w:rPr>
        <w:i/>
        <w:iCs/>
        <w:sz w:val="15"/>
      </w:rPr>
      <w:t xml:space="preserve">    </w:t>
    </w:r>
    <w:r>
      <w:rPr>
        <w:rFonts w:hint="eastAsia"/>
        <w:i/>
        <w:iCs/>
        <w:sz w:val="15"/>
      </w:rPr>
      <w:t xml:space="preserve"> </w:t>
    </w:r>
    <w:r>
      <w:rPr>
        <w:i/>
        <w:iCs/>
        <w:sz w:val="15"/>
      </w:rPr>
      <w:t xml:space="preserve">           </w:t>
    </w:r>
    <w:r>
      <w:rPr>
        <w:rFonts w:hint="eastAsia"/>
      </w:rPr>
      <w:t xml:space="preserve">                             </w:t>
    </w:r>
    <w:r>
      <w:rPr>
        <w:rFonts w:ascii="宋体" w:hAnsi="宋体" w:hint="eastAsia"/>
        <w:kern w:val="0"/>
        <w:szCs w:val="21"/>
      </w:rPr>
      <w:t>第</w:t>
    </w:r>
    <w:r>
      <w:rPr>
        <w:rFonts w:ascii="宋体" w:hAnsi="宋体"/>
        <w:kern w:val="0"/>
        <w:szCs w:val="21"/>
      </w:rPr>
      <w:t xml:space="preserve"> </w:t>
    </w:r>
    <w:r w:rsidR="009167F7">
      <w:rPr>
        <w:rFonts w:ascii="宋体" w:hAnsi="宋体"/>
        <w:kern w:val="0"/>
        <w:szCs w:val="21"/>
      </w:rPr>
      <w:fldChar w:fldCharType="begin"/>
    </w:r>
    <w:r>
      <w:rPr>
        <w:rFonts w:ascii="宋体" w:hAnsi="宋体"/>
        <w:kern w:val="0"/>
        <w:szCs w:val="21"/>
      </w:rPr>
      <w:instrText xml:space="preserve"> PAGE </w:instrText>
    </w:r>
    <w:r w:rsidR="009167F7">
      <w:rPr>
        <w:rFonts w:ascii="宋体" w:hAnsi="宋体"/>
        <w:kern w:val="0"/>
        <w:szCs w:val="21"/>
      </w:rPr>
      <w:fldChar w:fldCharType="separate"/>
    </w:r>
    <w:r>
      <w:rPr>
        <w:rFonts w:ascii="宋体" w:hAnsi="宋体"/>
        <w:kern w:val="0"/>
        <w:szCs w:val="21"/>
      </w:rPr>
      <w:t>11</w:t>
    </w:r>
    <w:r w:rsidR="009167F7">
      <w:rPr>
        <w:rFonts w:ascii="宋体" w:hAnsi="宋体"/>
        <w:kern w:val="0"/>
        <w:szCs w:val="21"/>
      </w:rPr>
      <w:fldChar w:fldCharType="end"/>
    </w:r>
    <w:r>
      <w:rPr>
        <w:rFonts w:ascii="宋体" w:hAnsi="宋体"/>
        <w:kern w:val="0"/>
        <w:szCs w:val="21"/>
      </w:rPr>
      <w:t xml:space="preserve"> </w:t>
    </w:r>
    <w:r>
      <w:rPr>
        <w:rFonts w:ascii="宋体" w:hAnsi="宋体" w:hint="eastAsia"/>
        <w:kern w:val="0"/>
        <w:szCs w:val="21"/>
      </w:rPr>
      <w:t>页</w:t>
    </w:r>
  </w:p>
  <w:p w:rsidR="009167F7" w:rsidRDefault="009167F7">
    <w:pPr>
      <w:pStyle w:val="a5"/>
    </w:pPr>
    <w:r w:rsidRPr="009167F7">
      <w:rPr>
        <w:i/>
      </w:rPr>
      <w:pict>
        <v:line id="_x0000_s2050" style="position:absolute;flip:y;z-index:251658240;mso-width-relative:page;mso-height-relative:page" from="0,-17.9pt" to="425.25pt,-17.9pt" o:gfxdata="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hC2RjSAAAACAEAAA8A&#10;AAAAAAAAAQAgAAAAIgAAAGRycy9kb3ducmV2LnhtbFBLAQIUABQAAAAIAIdO4kAlWbp35AEAAKMD&#10;AAAOAAAAAAAAAAEAIAAAACEBAABkcnMvZTJvRG9jLnhtbFBLBQYAAAAABgAGAFkBAAB3BQAAAAA=&#10;" strokeweight="3pt">
          <v:stroke linestyle="thinThin"/>
        </v:line>
      </w:pict>
    </w:r>
    <w:r w:rsidR="00DA58A3">
      <w:rPr>
        <w:rFonts w:hint="eastAsia"/>
        <w:i/>
      </w:rPr>
      <w:t xml:space="preserve">                                                               </w:t>
    </w:r>
    <w:r w:rsidR="00DA58A3">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F7" w:rsidRDefault="009167F7">
    <w:pPr>
      <w:pStyle w:val="a5"/>
    </w:pPr>
    <w: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filled="f" stroked="f" strokeweight=".5pt">
          <v:textbox style="mso-fit-shape-to-text:t" inset="0,0,0,0">
            <w:txbxContent>
              <w:p w:rsidR="009167F7" w:rsidRDefault="00DA58A3">
                <w:pPr>
                  <w:pStyle w:val="a5"/>
                </w:pPr>
                <w:r>
                  <w:rPr>
                    <w:rFonts w:hint="eastAsia"/>
                  </w:rPr>
                  <w:t>第</w:t>
                </w:r>
                <w:r>
                  <w:rPr>
                    <w:rFonts w:hint="eastAsia"/>
                  </w:rPr>
                  <w:t xml:space="preserve"> </w:t>
                </w:r>
                <w:r w:rsidR="009167F7">
                  <w:rPr>
                    <w:rFonts w:hint="eastAsia"/>
                  </w:rPr>
                  <w:fldChar w:fldCharType="begin"/>
                </w:r>
                <w:r>
                  <w:rPr>
                    <w:rFonts w:hint="eastAsia"/>
                  </w:rPr>
                  <w:instrText xml:space="preserve"> PAGE  \* MERGEFORMAT </w:instrText>
                </w:r>
                <w:r w:rsidR="009167F7">
                  <w:rPr>
                    <w:rFonts w:hint="eastAsia"/>
                  </w:rPr>
                  <w:fldChar w:fldCharType="separate"/>
                </w:r>
                <w:r>
                  <w:rPr>
                    <w:noProof/>
                  </w:rPr>
                  <w:t>12</w:t>
                </w:r>
                <w:r w:rsidR="009167F7">
                  <w:rPr>
                    <w:rFonts w:hint="eastAsia"/>
                  </w:rPr>
                  <w:fldChar w:fldCharType="end"/>
                </w:r>
                <w:r>
                  <w:rPr>
                    <w:rFonts w:hint="eastAsia"/>
                  </w:rPr>
                  <w:t xml:space="preserve"> </w:t>
                </w:r>
                <w:r>
                  <w:rPr>
                    <w:rFonts w:hint="eastAsia"/>
                  </w:rPr>
                  <w:t>页</w:t>
                </w:r>
              </w:p>
            </w:txbxContent>
          </v:textbox>
          <w10:wrap anchorx="margin"/>
        </v:shape>
      </w:pict>
    </w:r>
    <w:r w:rsidR="00DA58A3">
      <w:rPr>
        <w:i/>
        <w:iCs/>
        <w:sz w:val="15"/>
      </w:rPr>
      <w:t xml:space="preserve">           </w:t>
    </w:r>
    <w:r w:rsidR="00DA58A3">
      <w:rPr>
        <w:rFonts w:hint="eastAsia"/>
      </w:rPr>
      <w:t xml:space="preserve">                            </w:t>
    </w:r>
  </w:p>
  <w:p w:rsidR="009167F7" w:rsidRDefault="00DA58A3">
    <w:pPr>
      <w:pStyle w:val="a5"/>
      <w:pBdr>
        <w:top w:val="single" w:sz="4" w:space="2" w:color="auto"/>
      </w:pBdr>
      <w:tabs>
        <w:tab w:val="left" w:pos="9975"/>
      </w:tabs>
      <w:ind w:left="8084" w:hangingChars="4700" w:hanging="8084"/>
      <w:jc w:val="both"/>
      <w:rPr>
        <w:rFonts w:ascii="宋体" w:eastAsia="新宋体" w:hAnsi="宋体"/>
        <w:bCs/>
        <w:spacing w:val="-4"/>
      </w:rPr>
    </w:pPr>
    <w:r>
      <w:rPr>
        <w:rFonts w:ascii="宋体" w:hAnsi="宋体" w:hint="eastAsia"/>
        <w:bCs/>
        <w:spacing w:val="-4"/>
      </w:rPr>
      <w:t xml:space="preserve"> </w:t>
    </w:r>
    <w:r>
      <w:rPr>
        <w:rFonts w:ascii="新宋体" w:eastAsia="新宋体" w:hAnsi="新宋体" w:cs="黑体" w:hint="eastAsia"/>
        <w:color w:val="000000"/>
        <w:kern w:val="0"/>
      </w:rPr>
      <w:t>办公地址：</w:t>
    </w:r>
    <w:r>
      <w:rPr>
        <w:rFonts w:ascii="新宋体" w:eastAsia="新宋体" w:hAnsi="新宋体" w:cs="黑体" w:hint="eastAsia"/>
        <w:color w:val="000000"/>
        <w:kern w:val="0"/>
      </w:rPr>
      <w:t xml:space="preserve"> </w:t>
    </w:r>
    <w:r>
      <w:rPr>
        <w:rFonts w:ascii="新宋体" w:eastAsia="新宋体" w:hAnsi="新宋体" w:cs="黑体" w:hint="eastAsia"/>
        <w:color w:val="000000"/>
        <w:kern w:val="0"/>
      </w:rPr>
      <w:t>十堰市北京路九龙太阳城</w:t>
    </w:r>
    <w:r>
      <w:rPr>
        <w:rFonts w:ascii="新宋体" w:eastAsia="新宋体" w:hAnsi="新宋体" w:cs="黑体" w:hint="eastAsia"/>
        <w:color w:val="000000"/>
        <w:kern w:val="0"/>
      </w:rPr>
      <w:t>2</w:t>
    </w:r>
    <w:r>
      <w:rPr>
        <w:rFonts w:ascii="新宋体" w:eastAsia="新宋体" w:hAnsi="新宋体" w:cs="黑体" w:hint="eastAsia"/>
        <w:color w:val="000000"/>
        <w:kern w:val="0"/>
      </w:rPr>
      <w:t>单元</w:t>
    </w:r>
    <w:r>
      <w:rPr>
        <w:rFonts w:ascii="新宋体" w:eastAsia="新宋体" w:hAnsi="新宋体" w:cs="黑体" w:hint="eastAsia"/>
        <w:color w:val="000000"/>
        <w:kern w:val="0"/>
      </w:rPr>
      <w:t>501</w:t>
    </w:r>
    <w:r>
      <w:rPr>
        <w:rFonts w:ascii="新宋体" w:eastAsia="新宋体" w:hAnsi="新宋体" w:cs="黑体" w:hint="eastAsia"/>
        <w:color w:val="000000"/>
        <w:kern w:val="0"/>
      </w:rPr>
      <w:t>室</w:t>
    </w:r>
    <w:r>
      <w:rPr>
        <w:rFonts w:ascii="新宋体" w:eastAsia="新宋体" w:hAnsi="新宋体" w:cs="黑体" w:hint="eastAsia"/>
        <w:color w:val="000000"/>
        <w:kern w:val="0"/>
      </w:rPr>
      <w:t xml:space="preserve">  </w:t>
    </w:r>
    <w:r>
      <w:rPr>
        <w:rFonts w:ascii="新宋体" w:eastAsia="新宋体" w:hAnsi="新宋体" w:cs="黑体" w:hint="eastAsia"/>
        <w:color w:val="000000"/>
        <w:kern w:val="0"/>
      </w:rPr>
      <w:t xml:space="preserve">                    TEL: (0719)8663386</w:t>
    </w:r>
  </w:p>
  <w:p w:rsidR="009167F7" w:rsidRDefault="00DA58A3">
    <w:pPr>
      <w:pStyle w:val="a5"/>
    </w:pPr>
    <w:r>
      <w:rPr>
        <w:rFonts w:hint="eastAsia"/>
        <w:i/>
      </w:rPr>
      <w:t xml:space="preserve">            </w:t>
    </w:r>
    <w:r>
      <w:rPr>
        <w:rFonts w:ascii="新宋体" w:eastAsia="新宋体" w:hAnsi="新宋体" w:cs="黑体" w:hint="eastAsia"/>
        <w:color w:val="000000"/>
        <w:kern w:val="0"/>
      </w:rPr>
      <w:t>竹山县城关镇辕门街</w:t>
    </w:r>
    <w:r>
      <w:rPr>
        <w:rFonts w:ascii="新宋体" w:eastAsia="新宋体" w:hAnsi="新宋体" w:cs="黑体" w:hint="eastAsia"/>
        <w:color w:val="000000"/>
        <w:kern w:val="0"/>
      </w:rPr>
      <w:t>16</w:t>
    </w:r>
    <w:r>
      <w:rPr>
        <w:rFonts w:ascii="新宋体" w:eastAsia="新宋体" w:hAnsi="新宋体" w:cs="黑体" w:hint="eastAsia"/>
        <w:color w:val="000000"/>
        <w:kern w:val="0"/>
      </w:rPr>
      <w:t>号竹山宾馆院内</w:t>
    </w:r>
    <w:r>
      <w:rPr>
        <w:rFonts w:hint="eastAsia"/>
        <w:i/>
      </w:rPr>
      <w:t xml:space="preserve">                          </w:t>
    </w:r>
    <w:r>
      <w:rPr>
        <w:rFonts w:ascii="新宋体" w:eastAsia="新宋体" w:hAnsi="新宋体" w:cs="黑体" w:hint="eastAsia"/>
        <w:color w:val="000000"/>
        <w:kern w:val="0"/>
      </w:rPr>
      <w:t>(0719)4236385</w:t>
    </w:r>
    <w:r>
      <w:rPr>
        <w:rFonts w:hint="eastAsia"/>
        <w:i/>
      </w:rP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7F7" w:rsidRDefault="009167F7" w:rsidP="009167F7">
      <w:r>
        <w:separator/>
      </w:r>
    </w:p>
  </w:footnote>
  <w:footnote w:type="continuationSeparator" w:id="0">
    <w:p w:rsidR="009167F7" w:rsidRDefault="009167F7" w:rsidP="00916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F7" w:rsidRDefault="00DA58A3">
    <w:pPr>
      <w:pStyle w:val="a6"/>
      <w:pBdr>
        <w:bottom w:val="single" w:sz="6" w:space="0" w:color="auto"/>
      </w:pBdr>
      <w:jc w:val="both"/>
    </w:pPr>
    <w:r>
      <w:rPr>
        <w:i/>
        <w:noProof/>
      </w:rPr>
      <w:drawing>
        <wp:inline distT="0" distB="0" distL="114300" distR="114300">
          <wp:extent cx="1183005" cy="248285"/>
          <wp:effectExtent l="0" t="0" r="0" b="0"/>
          <wp:docPr id="10" name="图片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logo11"/>
                  <pic:cNvPicPr>
                    <a:picLocks noChangeAspect="1"/>
                  </pic:cNvPicPr>
                </pic:nvPicPr>
                <pic:blipFill>
                  <a:blip r:embed="rId1"/>
                  <a:stretch>
                    <a:fillRect/>
                  </a:stretch>
                </pic:blipFill>
                <pic:spPr>
                  <a:xfrm>
                    <a:off x="0" y="0"/>
                    <a:ext cx="1183005" cy="248285"/>
                  </a:xfrm>
                  <a:prstGeom prst="rect">
                    <a:avLst/>
                  </a:prstGeom>
                  <a:noFill/>
                  <a:ln>
                    <a:noFill/>
                  </a:ln>
                </pic:spPr>
              </pic:pic>
            </a:graphicData>
          </a:graphic>
        </wp:inline>
      </w:drawing>
    </w:r>
    <w:r>
      <w:rPr>
        <w:rFonts w:hint="eastAsia"/>
        <w:i/>
      </w:rPr>
      <w:t xml:space="preserve">                                                   </w:t>
    </w:r>
    <w:r>
      <w:rPr>
        <w:rFonts w:ascii="宋体" w:hAnsi="宋体" w:hint="eastAsia"/>
      </w:rPr>
      <w:t>房地产司法鉴定估价报告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F7" w:rsidRDefault="00DA58A3">
    <w:pPr>
      <w:pStyle w:val="a6"/>
      <w:pBdr>
        <w:bottom w:val="single" w:sz="6" w:space="0" w:color="auto"/>
      </w:pBdr>
      <w:jc w:val="both"/>
    </w:pPr>
    <w:r>
      <w:rPr>
        <w:rFonts w:ascii="宋体" w:hAnsi="宋体"/>
        <w:noProof/>
      </w:rPr>
      <w:drawing>
        <wp:inline distT="0" distB="0" distL="114300" distR="114300">
          <wp:extent cx="243205" cy="229235"/>
          <wp:effectExtent l="0" t="0" r="4445" b="18415"/>
          <wp:docPr id="6" name="图片 6"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1"/>
                  <pic:cNvPicPr>
                    <a:picLocks noChangeAspect="1"/>
                  </pic:cNvPicPr>
                </pic:nvPicPr>
                <pic:blipFill>
                  <a:blip r:embed="rId1"/>
                  <a:stretch>
                    <a:fillRect/>
                  </a:stretch>
                </pic:blipFill>
                <pic:spPr>
                  <a:xfrm>
                    <a:off x="0" y="0"/>
                    <a:ext cx="243205" cy="229235"/>
                  </a:xfrm>
                  <a:prstGeom prst="rect">
                    <a:avLst/>
                  </a:prstGeom>
                  <a:noFill/>
                  <a:ln>
                    <a:noFill/>
                  </a:ln>
                </pic:spPr>
              </pic:pic>
            </a:graphicData>
          </a:graphic>
        </wp:inline>
      </w:drawing>
    </w:r>
    <w:r>
      <w:rPr>
        <w:rFonts w:ascii="宋体" w:hAnsi="宋体" w:hint="eastAsia"/>
        <w:bCs/>
        <w:szCs w:val="21"/>
      </w:rPr>
      <w:t>德高估价</w:t>
    </w:r>
    <w:r>
      <w:rPr>
        <w:rFonts w:ascii="宋体" w:hAnsi="宋体" w:hint="eastAsia"/>
        <w:bCs/>
        <w:spacing w:val="6"/>
      </w:rPr>
      <w:t xml:space="preserve">   </w:t>
    </w:r>
    <w:r>
      <w:rPr>
        <w:rFonts w:hint="eastAsia"/>
        <w:i/>
      </w:rPr>
      <w:t xml:space="preserve">                                               </w:t>
    </w:r>
    <w:r>
      <w:rPr>
        <w:rFonts w:hint="eastAsia"/>
        <w:i/>
      </w:rPr>
      <w:t xml:space="preserve">   </w:t>
    </w:r>
    <w:r>
      <w:rPr>
        <w:rFonts w:hint="eastAsia"/>
        <w:i/>
      </w:rPr>
      <w:t xml:space="preserve"> </w:t>
    </w:r>
    <w:r>
      <w:rPr>
        <w:rFonts w:ascii="宋体" w:hAnsi="宋体" w:hint="eastAsia"/>
      </w:rPr>
      <w:t>房地产</w:t>
    </w:r>
    <w:r>
      <w:rPr>
        <w:rFonts w:ascii="宋体" w:hAnsi="宋体" w:hint="eastAsia"/>
      </w:rPr>
      <w:t>司法鉴定</w:t>
    </w:r>
    <w:r>
      <w:rPr>
        <w:rFonts w:ascii="宋体" w:hAnsi="宋体" w:hint="eastAsia"/>
      </w:rPr>
      <w:t>估价报告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B931AF0"/>
    <w:rsid w:val="009167F7"/>
    <w:rsid w:val="00DA58A3"/>
    <w:rsid w:val="05AA17C1"/>
    <w:rsid w:val="07E70456"/>
    <w:rsid w:val="0E261058"/>
    <w:rsid w:val="1B2969DB"/>
    <w:rsid w:val="30006918"/>
    <w:rsid w:val="3446157B"/>
    <w:rsid w:val="38463CB0"/>
    <w:rsid w:val="38596E66"/>
    <w:rsid w:val="38966EFF"/>
    <w:rsid w:val="3A870D45"/>
    <w:rsid w:val="49790037"/>
    <w:rsid w:val="52D823AA"/>
    <w:rsid w:val="587552B0"/>
    <w:rsid w:val="5B931AF0"/>
    <w:rsid w:val="5E2020AE"/>
    <w:rsid w:val="602763C3"/>
    <w:rsid w:val="628A16B0"/>
    <w:rsid w:val="69965A5D"/>
    <w:rsid w:val="6A631548"/>
    <w:rsid w:val="6F1D2142"/>
    <w:rsid w:val="74A82862"/>
    <w:rsid w:val="7D2F1E73"/>
    <w:rsid w:val="7F9A2F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7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167F7"/>
    <w:rPr>
      <w:sz w:val="24"/>
      <w:szCs w:val="18"/>
    </w:rPr>
  </w:style>
  <w:style w:type="paragraph" w:styleId="a4">
    <w:name w:val="Body Text Indent"/>
    <w:basedOn w:val="a"/>
    <w:qFormat/>
    <w:rsid w:val="009167F7"/>
    <w:pPr>
      <w:adjustRightInd w:val="0"/>
      <w:snapToGrid w:val="0"/>
      <w:spacing w:line="440" w:lineRule="exact"/>
      <w:ind w:firstLine="556"/>
      <w:jc w:val="left"/>
    </w:pPr>
    <w:rPr>
      <w:rFonts w:ascii="仿宋_GB2312" w:eastAsia="仿宋_GB2312"/>
      <w:sz w:val="28"/>
    </w:rPr>
  </w:style>
  <w:style w:type="paragraph" w:styleId="a5">
    <w:name w:val="footer"/>
    <w:basedOn w:val="a"/>
    <w:uiPriority w:val="99"/>
    <w:qFormat/>
    <w:rsid w:val="009167F7"/>
    <w:pPr>
      <w:tabs>
        <w:tab w:val="center" w:pos="4153"/>
        <w:tab w:val="right" w:pos="8306"/>
      </w:tabs>
      <w:snapToGrid w:val="0"/>
      <w:jc w:val="left"/>
    </w:pPr>
    <w:rPr>
      <w:sz w:val="18"/>
      <w:szCs w:val="18"/>
    </w:rPr>
  </w:style>
  <w:style w:type="paragraph" w:styleId="a6">
    <w:name w:val="header"/>
    <w:basedOn w:val="a"/>
    <w:uiPriority w:val="99"/>
    <w:qFormat/>
    <w:rsid w:val="009167F7"/>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9167F7"/>
    <w:pPr>
      <w:widowControl/>
      <w:spacing w:before="100" w:beforeAutospacing="1" w:after="100" w:afterAutospacing="1"/>
      <w:jc w:val="left"/>
    </w:pPr>
    <w:rPr>
      <w:rFonts w:ascii="宋体" w:hAnsi="宋体" w:cs="宋体"/>
      <w:kern w:val="0"/>
      <w:sz w:val="24"/>
    </w:rPr>
  </w:style>
  <w:style w:type="table" w:styleId="a8">
    <w:name w:val="Table Grid"/>
    <w:basedOn w:val="a1"/>
    <w:qFormat/>
    <w:rsid w:val="009167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字元"/>
    <w:basedOn w:val="a"/>
    <w:qFormat/>
    <w:rsid w:val="009167F7"/>
    <w:pPr>
      <w:widowControl/>
      <w:tabs>
        <w:tab w:val="left" w:pos="4665"/>
        <w:tab w:val="left" w:pos="8970"/>
      </w:tabs>
      <w:ind w:firstLine="400"/>
    </w:pPr>
  </w:style>
  <w:style w:type="character" w:styleId="aa">
    <w:name w:val="page number"/>
    <w:basedOn w:val="a0"/>
    <w:qFormat/>
    <w:rsid w:val="009167F7"/>
  </w:style>
  <w:style w:type="paragraph" w:styleId="ab">
    <w:name w:val="Balloon Text"/>
    <w:basedOn w:val="a"/>
    <w:link w:val="Char"/>
    <w:rsid w:val="00DA58A3"/>
    <w:rPr>
      <w:sz w:val="18"/>
      <w:szCs w:val="18"/>
    </w:rPr>
  </w:style>
  <w:style w:type="character" w:customStyle="1" w:styleId="Char">
    <w:name w:val="批注框文本 Char"/>
    <w:basedOn w:val="a0"/>
    <w:link w:val="ab"/>
    <w:rsid w:val="00DA58A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3186</Words>
  <Characters>1329</Characters>
  <Application>Microsoft Office Word</Application>
  <DocSecurity>0</DocSecurity>
  <Lines>11</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绚丽的烟花炸的太过刺眼</dc:creator>
  <cp:lastModifiedBy>xbany</cp:lastModifiedBy>
  <cp:revision>2</cp:revision>
  <cp:lastPrinted>2019-12-09T01:23:00Z</cp:lastPrinted>
  <dcterms:created xsi:type="dcterms:W3CDTF">2019-06-10T00:55:00Z</dcterms:created>
  <dcterms:modified xsi:type="dcterms:W3CDTF">2019-12-09T01:30:00Z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