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32" w:rsidRDefault="00306432" w:rsidP="00306432">
      <w:pPr>
        <w:spacing w:line="480" w:lineRule="auto"/>
        <w:ind w:firstLineChars="200"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估价师已到房地产所在地，由于产权人未到场，估价师未能入户，无法查看户内装修及室内设施情况，仅通过进入同一栋</w:t>
      </w:r>
      <w:proofErr w:type="gramStart"/>
      <w:r>
        <w:rPr>
          <w:rFonts w:hAnsi="宋体" w:hint="eastAsia"/>
          <w:sz w:val="24"/>
        </w:rPr>
        <w:t>楼其他</w:t>
      </w:r>
      <w:proofErr w:type="gramEnd"/>
      <w:r>
        <w:rPr>
          <w:rFonts w:hAnsi="宋体" w:hint="eastAsia"/>
          <w:sz w:val="24"/>
        </w:rPr>
        <w:t>楼层的</w:t>
      </w:r>
      <w:r>
        <w:rPr>
          <w:rFonts w:hAnsi="宋体" w:hint="eastAsia"/>
          <w:sz w:val="24"/>
        </w:rPr>
        <w:t>0</w:t>
      </w: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户查看了房屋户型。</w:t>
      </w:r>
    </w:p>
    <w:p w:rsidR="00306432" w:rsidRDefault="00306432" w:rsidP="00306432">
      <w:pPr>
        <w:spacing w:line="480" w:lineRule="auto"/>
        <w:ind w:firstLineChars="200" w:firstLine="480"/>
        <w:rPr>
          <w:rFonts w:hint="eastAsia"/>
          <w:noProof/>
        </w:rPr>
      </w:pPr>
      <w:proofErr w:type="gramStart"/>
      <w:r>
        <w:rPr>
          <w:rFonts w:hAnsi="宋体" w:hint="eastAsia"/>
          <w:sz w:val="24"/>
        </w:rPr>
        <w:t>委估</w:t>
      </w:r>
      <w:r>
        <w:rPr>
          <w:rFonts w:ascii="宋体" w:hAnsi="宋体" w:hint="eastAsia"/>
          <w:sz w:val="24"/>
          <w:szCs w:val="24"/>
        </w:rPr>
        <w:t>房地产</w:t>
      </w:r>
      <w:proofErr w:type="gramEnd"/>
      <w:r>
        <w:rPr>
          <w:rFonts w:ascii="宋体" w:hAnsi="宋体" w:hint="eastAsia"/>
          <w:sz w:val="24"/>
          <w:szCs w:val="24"/>
        </w:rPr>
        <w:t>照片如下：</w:t>
      </w:r>
    </w:p>
    <w:p w:rsidR="00306432" w:rsidRDefault="00306432" w:rsidP="00306432">
      <w:pPr>
        <w:spacing w:line="480" w:lineRule="auto"/>
        <w:ind w:leftChars="200" w:left="420"/>
      </w:pPr>
      <w:r>
        <w:rPr>
          <w:noProof/>
        </w:rPr>
        <w:drawing>
          <wp:inline distT="0" distB="0" distL="0" distR="0">
            <wp:extent cx="2559050" cy="3409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3390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2609850" cy="34798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3500" cy="34734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2609850" cy="3473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63" w:rsidRDefault="007C1E63"/>
    <w:sectPr w:rsidR="007C1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2"/>
    <w:rsid w:val="00306432"/>
    <w:rsid w:val="007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4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64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4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64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于志超</dc:creator>
  <cp:lastModifiedBy>于志超</cp:lastModifiedBy>
  <cp:revision>2</cp:revision>
  <dcterms:created xsi:type="dcterms:W3CDTF">2020-08-03T03:09:00Z</dcterms:created>
  <dcterms:modified xsi:type="dcterms:W3CDTF">2020-08-03T03:10:00Z</dcterms:modified>
</cp:coreProperties>
</file>