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71" w:rsidRPr="001F3C71" w:rsidRDefault="001F3C71" w:rsidP="001F3C71">
      <w:pPr>
        <w:widowControl/>
        <w:spacing w:line="525" w:lineRule="atLeast"/>
        <w:ind w:firstLine="885"/>
        <w:jc w:val="center"/>
        <w:rPr>
          <w:rFonts w:ascii="宋体" w:eastAsia="宋体" w:hAnsi="宋体" w:cs="宋体"/>
          <w:kern w:val="0"/>
          <w:sz w:val="24"/>
          <w:szCs w:val="24"/>
        </w:rPr>
      </w:pPr>
      <w:r w:rsidRPr="001F3C71">
        <w:rPr>
          <w:rFonts w:ascii="宋体" w:eastAsia="宋体" w:hAnsi="宋体" w:cs="宋体" w:hint="eastAsia"/>
          <w:color w:val="000000"/>
          <w:kern w:val="0"/>
          <w:sz w:val="44"/>
          <w:szCs w:val="44"/>
          <w:u w:val="single"/>
        </w:rPr>
        <w:t>商南县人民法院</w:t>
      </w:r>
    </w:p>
    <w:p w:rsidR="001F3C71" w:rsidRPr="001F3C71" w:rsidRDefault="001F3C71" w:rsidP="001F3C71">
      <w:pPr>
        <w:widowControl/>
        <w:spacing w:line="525" w:lineRule="atLeast"/>
        <w:ind w:firstLine="885"/>
        <w:jc w:val="center"/>
        <w:rPr>
          <w:rFonts w:ascii="宋体" w:eastAsia="宋体" w:hAnsi="宋体" w:cs="宋体"/>
          <w:kern w:val="0"/>
          <w:sz w:val="24"/>
          <w:szCs w:val="24"/>
        </w:rPr>
      </w:pPr>
      <w:r w:rsidRPr="001F3C71">
        <w:rPr>
          <w:rFonts w:ascii="宋体" w:eastAsia="宋体" w:hAnsi="宋体" w:cs="宋体" w:hint="eastAsia"/>
          <w:color w:val="000000"/>
          <w:kern w:val="0"/>
          <w:sz w:val="44"/>
          <w:szCs w:val="44"/>
          <w:u w:val="single"/>
        </w:rPr>
        <w:t>竞卖公告</w:t>
      </w:r>
    </w:p>
    <w:p w:rsidR="001F3C71" w:rsidRPr="001F3C71" w:rsidRDefault="001F3C71" w:rsidP="001F3C71">
      <w:pPr>
        <w:widowControl/>
        <w:spacing w:line="525" w:lineRule="atLeast"/>
        <w:ind w:firstLine="555"/>
        <w:rPr>
          <w:rFonts w:ascii="宋体" w:eastAsia="宋体" w:hAnsi="宋体" w:cs="宋体"/>
          <w:kern w:val="0"/>
          <w:sz w:val="24"/>
          <w:szCs w:val="24"/>
        </w:rPr>
      </w:pPr>
      <w:r w:rsidRPr="001F3C71">
        <w:rPr>
          <w:rFonts w:ascii="宋体" w:eastAsia="宋体" w:hAnsi="宋体" w:cs="宋体" w:hint="eastAsia"/>
          <w:color w:val="000000"/>
          <w:kern w:val="0"/>
          <w:sz w:val="29"/>
          <w:szCs w:val="29"/>
        </w:rPr>
        <w:t> </w:t>
      </w:r>
      <w:r w:rsidRPr="001F3C71">
        <w:rPr>
          <w:rFonts w:ascii="宋体" w:eastAsia="宋体" w:hAnsi="宋体" w:cs="宋体" w:hint="eastAsia"/>
          <w:color w:val="000000"/>
          <w:kern w:val="0"/>
          <w:sz w:val="32"/>
          <w:szCs w:val="32"/>
        </w:rPr>
        <w:t>陕西省</w:t>
      </w:r>
      <w:proofErr w:type="gramStart"/>
      <w:r w:rsidRPr="001F3C71">
        <w:rPr>
          <w:rFonts w:ascii="宋体" w:eastAsia="宋体" w:hAnsi="宋体" w:cs="宋体" w:hint="eastAsia"/>
          <w:color w:val="000000"/>
          <w:kern w:val="0"/>
          <w:sz w:val="32"/>
          <w:szCs w:val="32"/>
        </w:rPr>
        <w:t>商洛市</w:t>
      </w:r>
      <w:proofErr w:type="gramEnd"/>
      <w:r w:rsidRPr="001F3C71">
        <w:rPr>
          <w:rFonts w:ascii="宋体" w:eastAsia="宋体" w:hAnsi="宋体" w:cs="宋体" w:hint="eastAsia"/>
          <w:color w:val="000000"/>
          <w:kern w:val="0"/>
          <w:sz w:val="32"/>
          <w:szCs w:val="32"/>
        </w:rPr>
        <w:t>商南县人民法院将于2020年</w:t>
      </w:r>
      <w:r>
        <w:rPr>
          <w:rFonts w:ascii="宋体" w:eastAsia="宋体" w:hAnsi="宋体" w:cs="宋体" w:hint="eastAsia"/>
          <w:color w:val="000000"/>
          <w:kern w:val="0"/>
          <w:sz w:val="32"/>
          <w:szCs w:val="32"/>
        </w:rPr>
        <w:t>8</w:t>
      </w:r>
      <w:r w:rsidRPr="001F3C71">
        <w:rPr>
          <w:rFonts w:ascii="宋体" w:eastAsia="宋体" w:hAnsi="宋体" w:cs="宋体" w:hint="eastAsia"/>
          <w:color w:val="000000"/>
          <w:kern w:val="0"/>
          <w:sz w:val="32"/>
          <w:szCs w:val="32"/>
        </w:rPr>
        <w:t>月</w:t>
      </w:r>
      <w:r>
        <w:rPr>
          <w:rFonts w:ascii="宋体" w:eastAsia="宋体" w:hAnsi="宋体" w:cs="宋体" w:hint="eastAsia"/>
          <w:color w:val="000000"/>
          <w:kern w:val="0"/>
          <w:sz w:val="32"/>
          <w:szCs w:val="32"/>
        </w:rPr>
        <w:t>1</w:t>
      </w:r>
      <w:r w:rsidRPr="001F3C71">
        <w:rPr>
          <w:rFonts w:ascii="宋体" w:eastAsia="宋体" w:hAnsi="宋体" w:cs="宋体" w:hint="eastAsia"/>
          <w:color w:val="000000"/>
          <w:kern w:val="0"/>
          <w:sz w:val="32"/>
          <w:szCs w:val="32"/>
        </w:rPr>
        <w:t>日10时至2020年</w:t>
      </w:r>
      <w:r>
        <w:rPr>
          <w:rFonts w:ascii="宋体" w:eastAsia="宋体" w:hAnsi="宋体" w:cs="宋体" w:hint="eastAsia"/>
          <w:color w:val="000000"/>
          <w:kern w:val="0"/>
          <w:sz w:val="32"/>
          <w:szCs w:val="32"/>
        </w:rPr>
        <w:t>8</w:t>
      </w:r>
      <w:r w:rsidRPr="001F3C71">
        <w:rPr>
          <w:rFonts w:ascii="宋体" w:eastAsia="宋体" w:hAnsi="宋体" w:cs="宋体" w:hint="eastAsia"/>
          <w:color w:val="000000"/>
          <w:kern w:val="0"/>
          <w:sz w:val="32"/>
          <w:szCs w:val="32"/>
        </w:rPr>
        <w:t>月</w:t>
      </w:r>
      <w:r>
        <w:rPr>
          <w:rFonts w:ascii="宋体" w:eastAsia="宋体" w:hAnsi="宋体" w:cs="宋体" w:hint="eastAsia"/>
          <w:color w:val="000000"/>
          <w:kern w:val="0"/>
          <w:sz w:val="32"/>
          <w:szCs w:val="32"/>
        </w:rPr>
        <w:t>2</w:t>
      </w:r>
      <w:r w:rsidRPr="001F3C71">
        <w:rPr>
          <w:rFonts w:ascii="宋体" w:eastAsia="宋体" w:hAnsi="宋体" w:cs="宋体" w:hint="eastAsia"/>
          <w:color w:val="000000"/>
          <w:kern w:val="0"/>
          <w:sz w:val="32"/>
          <w:szCs w:val="32"/>
        </w:rPr>
        <w:t>日10时止（延时的除外）在陕西省</w:t>
      </w:r>
      <w:proofErr w:type="gramStart"/>
      <w:r w:rsidRPr="001F3C71">
        <w:rPr>
          <w:rFonts w:ascii="宋体" w:eastAsia="宋体" w:hAnsi="宋体" w:cs="宋体" w:hint="eastAsia"/>
          <w:color w:val="000000"/>
          <w:kern w:val="0"/>
          <w:sz w:val="32"/>
          <w:szCs w:val="32"/>
        </w:rPr>
        <w:t>商洛市</w:t>
      </w:r>
      <w:proofErr w:type="gramEnd"/>
      <w:r w:rsidRPr="001F3C71">
        <w:rPr>
          <w:rFonts w:ascii="宋体" w:eastAsia="宋体" w:hAnsi="宋体" w:cs="宋体" w:hint="eastAsia"/>
          <w:color w:val="000000"/>
          <w:kern w:val="0"/>
          <w:sz w:val="32"/>
          <w:szCs w:val="32"/>
        </w:rPr>
        <w:t>商南县人民法院</w:t>
      </w:r>
      <w:proofErr w:type="gramStart"/>
      <w:r w:rsidRPr="001F3C71">
        <w:rPr>
          <w:rFonts w:ascii="宋体" w:eastAsia="宋体" w:hAnsi="宋体" w:cs="宋体" w:hint="eastAsia"/>
          <w:color w:val="000000"/>
          <w:kern w:val="0"/>
          <w:sz w:val="32"/>
          <w:szCs w:val="32"/>
        </w:rPr>
        <w:t>淘宝网司法</w:t>
      </w:r>
      <w:proofErr w:type="gramEnd"/>
      <w:r w:rsidRPr="001F3C71">
        <w:rPr>
          <w:rFonts w:ascii="宋体" w:eastAsia="宋体" w:hAnsi="宋体" w:cs="宋体" w:hint="eastAsia"/>
          <w:color w:val="000000"/>
          <w:kern w:val="0"/>
          <w:sz w:val="32"/>
          <w:szCs w:val="32"/>
        </w:rPr>
        <w:t>拍卖网络平台上（网址：</w:t>
      </w:r>
      <w:r w:rsidRPr="001F3C71">
        <w:rPr>
          <w:rFonts w:ascii="宋体" w:eastAsia="宋体" w:hAnsi="宋体" w:cs="宋体" w:hint="eastAsia"/>
          <w:kern w:val="0"/>
          <w:sz w:val="32"/>
          <w:szCs w:val="32"/>
        </w:rPr>
        <w:t>https://sf.taobao.com/0914/04</w:t>
      </w:r>
      <w:r w:rsidRPr="001F3C71">
        <w:rPr>
          <w:rFonts w:ascii="宋体" w:eastAsia="宋体" w:hAnsi="宋体" w:cs="宋体" w:hint="eastAsia"/>
          <w:color w:val="000000"/>
          <w:kern w:val="0"/>
          <w:sz w:val="32"/>
          <w:szCs w:val="32"/>
        </w:rPr>
        <w:t>，户名：商南县人民法院）进行商南县城关街道办林家沟移民安置区商品房一套的第二次公开拍卖活动，现公告如下：</w:t>
      </w:r>
    </w:p>
    <w:p w:rsidR="001F3C71" w:rsidRPr="001F3C71" w:rsidRDefault="001F3C71" w:rsidP="001F3C71">
      <w:pPr>
        <w:pStyle w:val="a7"/>
        <w:spacing w:line="495" w:lineRule="atLeast"/>
        <w:ind w:firstLine="645"/>
        <w:rPr>
          <w:rFonts w:asciiTheme="minorEastAsia" w:eastAsiaTheme="minorEastAsia" w:hAnsiTheme="minorEastAsia"/>
        </w:rPr>
      </w:pPr>
      <w:r w:rsidRPr="001F3C71">
        <w:rPr>
          <w:rFonts w:hint="eastAsia"/>
          <w:b/>
          <w:bCs/>
          <w:color w:val="000000"/>
          <w:sz w:val="32"/>
          <w:szCs w:val="32"/>
        </w:rPr>
        <w:t>一、拍卖标的：</w:t>
      </w:r>
      <w:r w:rsidRPr="001F3C71">
        <w:rPr>
          <w:rFonts w:asciiTheme="minorEastAsia" w:eastAsiaTheme="minorEastAsia" w:hAnsiTheme="minorEastAsia" w:hint="eastAsia"/>
          <w:color w:val="000000"/>
          <w:sz w:val="32"/>
          <w:szCs w:val="32"/>
        </w:rPr>
        <w:t>位于</w:t>
      </w:r>
      <w:proofErr w:type="gramStart"/>
      <w:r w:rsidRPr="001F3C71">
        <w:rPr>
          <w:rFonts w:asciiTheme="minorEastAsia" w:eastAsiaTheme="minorEastAsia" w:hAnsiTheme="minorEastAsia" w:hint="eastAsia"/>
          <w:color w:val="000000"/>
          <w:sz w:val="32"/>
          <w:szCs w:val="32"/>
        </w:rPr>
        <w:t>商洛市</w:t>
      </w:r>
      <w:proofErr w:type="gramEnd"/>
      <w:r w:rsidRPr="001F3C71">
        <w:rPr>
          <w:rFonts w:asciiTheme="minorEastAsia" w:eastAsiaTheme="minorEastAsia" w:hAnsiTheme="minorEastAsia" w:hint="eastAsia"/>
          <w:color w:val="000000"/>
          <w:sz w:val="32"/>
          <w:szCs w:val="32"/>
        </w:rPr>
        <w:t>商南县城关镇怡和梅苑1幢1306室，房屋买受人为付鸿博,建筑面积67.05平方米。</w:t>
      </w:r>
    </w:p>
    <w:p w:rsidR="001F3C71" w:rsidRPr="00881CD7" w:rsidRDefault="001F3C71" w:rsidP="001F3C71">
      <w:pPr>
        <w:pStyle w:val="a7"/>
        <w:spacing w:line="495" w:lineRule="atLeast"/>
        <w:ind w:firstLine="645"/>
        <w:rPr>
          <w:rFonts w:ascii="仿宋" w:eastAsia="仿宋" w:hAnsi="仿宋"/>
        </w:rPr>
      </w:pPr>
      <w:r w:rsidRPr="001F3C71">
        <w:rPr>
          <w:rFonts w:hint="eastAsia"/>
          <w:b/>
          <w:bCs/>
          <w:color w:val="000000"/>
          <w:sz w:val="32"/>
          <w:szCs w:val="32"/>
        </w:rPr>
        <w:t>二、起拍价：</w:t>
      </w:r>
      <w:r w:rsidRPr="001F3C71">
        <w:rPr>
          <w:rFonts w:asciiTheme="minorEastAsia" w:eastAsiaTheme="minorEastAsia" w:hAnsiTheme="minorEastAsia" w:hint="eastAsia"/>
          <w:color w:val="000000"/>
          <w:sz w:val="32"/>
          <w:szCs w:val="32"/>
          <w:u w:val="single"/>
        </w:rPr>
        <w:t>1</w:t>
      </w:r>
      <w:r w:rsidR="0095565A">
        <w:rPr>
          <w:rFonts w:asciiTheme="minorEastAsia" w:eastAsiaTheme="minorEastAsia" w:hAnsiTheme="minorEastAsia" w:hint="eastAsia"/>
          <w:color w:val="000000"/>
          <w:sz w:val="32"/>
          <w:szCs w:val="32"/>
          <w:u w:val="single"/>
        </w:rPr>
        <w:t>27936</w:t>
      </w:r>
      <w:r w:rsidRPr="001F3C71">
        <w:rPr>
          <w:rFonts w:asciiTheme="minorEastAsia" w:eastAsiaTheme="minorEastAsia" w:hAnsiTheme="minorEastAsia" w:hint="eastAsia"/>
          <w:color w:val="000000"/>
          <w:sz w:val="32"/>
          <w:szCs w:val="32"/>
        </w:rPr>
        <w:t>元，保证金：</w:t>
      </w:r>
      <w:r w:rsidRPr="001F3C71">
        <w:rPr>
          <w:rFonts w:asciiTheme="minorEastAsia" w:eastAsiaTheme="minorEastAsia" w:hAnsiTheme="minorEastAsia" w:hint="eastAsia"/>
          <w:color w:val="000000"/>
          <w:sz w:val="32"/>
          <w:szCs w:val="32"/>
          <w:u w:val="single"/>
        </w:rPr>
        <w:t>10000</w:t>
      </w:r>
      <w:r w:rsidRPr="001F3C71">
        <w:rPr>
          <w:rFonts w:asciiTheme="minorEastAsia" w:eastAsiaTheme="minorEastAsia" w:hAnsiTheme="minorEastAsia" w:hint="eastAsia"/>
          <w:color w:val="000000"/>
          <w:sz w:val="32"/>
          <w:szCs w:val="32"/>
        </w:rPr>
        <w:t>元，增价幅度：</w:t>
      </w:r>
      <w:r w:rsidRPr="001F3C71">
        <w:rPr>
          <w:rFonts w:asciiTheme="minorEastAsia" w:eastAsiaTheme="minorEastAsia" w:hAnsiTheme="minorEastAsia" w:hint="eastAsia"/>
          <w:color w:val="000000"/>
          <w:sz w:val="32"/>
          <w:szCs w:val="32"/>
          <w:u w:val="single"/>
        </w:rPr>
        <w:t>1000</w:t>
      </w:r>
      <w:r w:rsidRPr="001F3C71">
        <w:rPr>
          <w:rFonts w:asciiTheme="minorEastAsia" w:eastAsiaTheme="minorEastAsia" w:hAnsiTheme="minorEastAsia" w:hint="eastAsia"/>
          <w:color w:val="000000"/>
          <w:sz w:val="32"/>
          <w:szCs w:val="32"/>
        </w:rPr>
        <w:t>元。</w:t>
      </w:r>
    </w:p>
    <w:p w:rsidR="001F3C71" w:rsidRPr="001F3C71" w:rsidRDefault="001F3C71" w:rsidP="001F3C71">
      <w:pPr>
        <w:widowControl/>
        <w:spacing w:line="525" w:lineRule="atLeast"/>
        <w:ind w:firstLine="630"/>
        <w:rPr>
          <w:rFonts w:ascii="宋体" w:eastAsia="宋体" w:hAnsi="宋体" w:cs="宋体"/>
          <w:kern w:val="0"/>
          <w:sz w:val="24"/>
          <w:szCs w:val="24"/>
        </w:rPr>
      </w:pPr>
      <w:r w:rsidRPr="001F3C71">
        <w:rPr>
          <w:rFonts w:ascii="宋体" w:eastAsia="宋体" w:hAnsi="宋体" w:cs="宋体" w:hint="eastAsia"/>
          <w:b/>
          <w:bCs/>
          <w:color w:val="000000"/>
          <w:kern w:val="0"/>
          <w:sz w:val="32"/>
          <w:szCs w:val="32"/>
        </w:rPr>
        <w:t>三、竞买人条件：</w:t>
      </w:r>
      <w:r w:rsidRPr="001F3C71">
        <w:rPr>
          <w:rFonts w:ascii="宋体" w:eastAsia="宋体" w:hAnsi="宋体" w:cs="宋体" w:hint="eastAsia"/>
          <w:color w:val="000000"/>
          <w:kern w:val="0"/>
          <w:sz w:val="32"/>
          <w:szCs w:val="32"/>
        </w:rPr>
        <w:t>凡具备完全民事行为能力的公民、法人和其他组织均可参加竞买。</w:t>
      </w:r>
      <w:r w:rsidRPr="001F3C71">
        <w:rPr>
          <w:rFonts w:ascii="宋体" w:eastAsia="宋体" w:hAnsi="宋体" w:cs="宋体" w:hint="eastAsia"/>
          <w:b/>
          <w:bCs/>
          <w:color w:val="000000"/>
          <w:kern w:val="0"/>
          <w:sz w:val="32"/>
          <w:szCs w:val="32"/>
        </w:rPr>
        <w:t>特别提醒，竞买人需详细咨询车辆注册所在地过户的相关政策，过户风险自行承担。</w:t>
      </w:r>
    </w:p>
    <w:p w:rsidR="001F3C71" w:rsidRPr="001F3C71" w:rsidRDefault="001F3C71" w:rsidP="001F3C71">
      <w:pPr>
        <w:widowControl/>
        <w:spacing w:line="525" w:lineRule="atLeast"/>
        <w:ind w:firstLine="645"/>
        <w:rPr>
          <w:rFonts w:ascii="宋体" w:eastAsia="宋体" w:hAnsi="宋体" w:cs="宋体"/>
          <w:kern w:val="0"/>
          <w:sz w:val="24"/>
          <w:szCs w:val="24"/>
        </w:rPr>
      </w:pPr>
      <w:r w:rsidRPr="001F3C71">
        <w:rPr>
          <w:rFonts w:ascii="宋体" w:eastAsia="宋体" w:hAnsi="宋体" w:cs="宋体" w:hint="eastAsia"/>
          <w:color w:val="000000"/>
          <w:kern w:val="0"/>
          <w:sz w:val="32"/>
          <w:szCs w:val="32"/>
        </w:rPr>
        <w:t>如参与竞买人未开设</w:t>
      </w:r>
      <w:proofErr w:type="gramStart"/>
      <w:r w:rsidRPr="001F3C71">
        <w:rPr>
          <w:rFonts w:ascii="宋体" w:eastAsia="宋体" w:hAnsi="宋体" w:cs="宋体" w:hint="eastAsia"/>
          <w:color w:val="000000"/>
          <w:kern w:val="0"/>
          <w:sz w:val="32"/>
          <w:szCs w:val="32"/>
        </w:rPr>
        <w:t>淘宝账户</w:t>
      </w:r>
      <w:proofErr w:type="gramEnd"/>
      <w:r w:rsidRPr="001F3C71">
        <w:rPr>
          <w:rFonts w:ascii="宋体" w:eastAsia="宋体" w:hAnsi="宋体" w:cs="宋体" w:hint="eastAsia"/>
          <w:color w:val="000000"/>
          <w:kern w:val="0"/>
          <w:sz w:val="32"/>
          <w:szCs w:val="32"/>
        </w:rPr>
        <w:t>，可委托代理人（具备完全民事行为能力的自然人）进行，但须在竞买开始前向法院办理委托手续。</w:t>
      </w:r>
    </w:p>
    <w:p w:rsidR="001F3C71" w:rsidRPr="001F3C71" w:rsidRDefault="001F3C71" w:rsidP="001F3C71">
      <w:pPr>
        <w:widowControl/>
        <w:spacing w:line="525" w:lineRule="atLeast"/>
        <w:ind w:firstLine="645"/>
        <w:rPr>
          <w:rFonts w:ascii="宋体" w:eastAsia="宋体" w:hAnsi="宋体" w:cs="宋体"/>
          <w:kern w:val="0"/>
          <w:sz w:val="24"/>
          <w:szCs w:val="24"/>
        </w:rPr>
      </w:pPr>
      <w:r w:rsidRPr="001F3C71">
        <w:rPr>
          <w:rFonts w:ascii="宋体" w:eastAsia="宋体" w:hAnsi="宋体" w:cs="宋体" w:hint="eastAsia"/>
          <w:color w:val="000000"/>
          <w:kern w:val="0"/>
          <w:sz w:val="32"/>
          <w:szCs w:val="32"/>
        </w:rPr>
        <w:t>竞买成功后，买受人（法定代表人、其他组织的负责人）须与委托代理人一同到法院办理交接手续。如果买受人本人因客观原因无法来法院签订成交确认书，买受人应向法院提</w:t>
      </w:r>
      <w:r w:rsidRPr="001F3C71">
        <w:rPr>
          <w:rFonts w:ascii="宋体" w:eastAsia="宋体" w:hAnsi="宋体" w:cs="宋体" w:hint="eastAsia"/>
          <w:color w:val="000000"/>
          <w:kern w:val="0"/>
          <w:sz w:val="32"/>
          <w:szCs w:val="32"/>
        </w:rPr>
        <w:lastRenderedPageBreak/>
        <w:t>交经公证的委托书，并由代理人携带经公证的委托书原件、委托人和受托人身份证明原件，到法院签订成交确认书、领取标的。如委托手续不全，竞买活动认定为委托代理人的个人行为。</w:t>
      </w:r>
    </w:p>
    <w:p w:rsidR="001F3C71" w:rsidRPr="001F3C71" w:rsidRDefault="001F3C71" w:rsidP="001F3C71">
      <w:pPr>
        <w:widowControl/>
        <w:spacing w:line="525" w:lineRule="atLeast"/>
        <w:ind w:firstLine="645"/>
        <w:rPr>
          <w:rFonts w:ascii="宋体" w:eastAsia="宋体" w:hAnsi="宋体" w:cs="宋体"/>
          <w:kern w:val="0"/>
          <w:sz w:val="24"/>
          <w:szCs w:val="24"/>
        </w:rPr>
      </w:pPr>
      <w:r w:rsidRPr="001F3C71">
        <w:rPr>
          <w:rFonts w:ascii="宋体" w:eastAsia="宋体" w:hAnsi="宋体" w:cs="宋体" w:hint="eastAsia"/>
          <w:color w:val="000000"/>
          <w:kern w:val="0"/>
          <w:sz w:val="32"/>
          <w:szCs w:val="32"/>
        </w:rPr>
        <w:t>因不符合条件参加竞买的，由竞买人自行承担相应的法律责任。</w:t>
      </w:r>
    </w:p>
    <w:p w:rsidR="001F3C71" w:rsidRPr="001F3C71" w:rsidRDefault="001F3C71" w:rsidP="001F3C71">
      <w:pPr>
        <w:widowControl/>
        <w:spacing w:line="525" w:lineRule="atLeast"/>
        <w:ind w:firstLine="645"/>
        <w:rPr>
          <w:rFonts w:ascii="宋体" w:eastAsia="宋体" w:hAnsi="宋体" w:cs="宋体"/>
          <w:kern w:val="0"/>
          <w:sz w:val="24"/>
          <w:szCs w:val="24"/>
        </w:rPr>
      </w:pPr>
      <w:r w:rsidRPr="001F3C71">
        <w:rPr>
          <w:rFonts w:ascii="宋体" w:eastAsia="宋体" w:hAnsi="宋体" w:cs="宋体" w:hint="eastAsia"/>
          <w:b/>
          <w:bCs/>
          <w:color w:val="000000"/>
          <w:kern w:val="0"/>
          <w:sz w:val="32"/>
          <w:szCs w:val="32"/>
        </w:rPr>
        <w:t>四、咨询、展示看样的时间与方式：</w:t>
      </w:r>
      <w:r w:rsidRPr="001F3C71">
        <w:rPr>
          <w:rFonts w:ascii="宋体" w:eastAsia="宋体" w:hAnsi="宋体" w:cs="宋体" w:hint="eastAsia"/>
          <w:color w:val="000000"/>
          <w:kern w:val="0"/>
          <w:sz w:val="32"/>
          <w:szCs w:val="32"/>
        </w:rPr>
        <w:t>标的物专项咨询电话为：</w:t>
      </w:r>
      <w:r w:rsidRPr="001F3C71">
        <w:rPr>
          <w:rFonts w:ascii="宋体" w:eastAsia="宋体" w:hAnsi="宋体" w:cs="宋体" w:hint="eastAsia"/>
          <w:b/>
          <w:bCs/>
          <w:color w:val="000000"/>
          <w:kern w:val="0"/>
          <w:sz w:val="32"/>
          <w:szCs w:val="32"/>
          <w:u w:val="single"/>
        </w:rPr>
        <w:t>0914-6320550</w:t>
      </w:r>
      <w:r w:rsidRPr="001F3C71">
        <w:rPr>
          <w:rFonts w:ascii="宋体" w:eastAsia="宋体" w:hAnsi="宋体" w:cs="宋体" w:hint="eastAsia"/>
          <w:color w:val="000000"/>
          <w:kern w:val="0"/>
          <w:sz w:val="32"/>
          <w:szCs w:val="32"/>
        </w:rPr>
        <w:t>（工作日的上午：8:30-11:30；下午2:30-5:30）。本标的</w:t>
      </w:r>
      <w:proofErr w:type="gramStart"/>
      <w:r w:rsidRPr="001F3C71">
        <w:rPr>
          <w:rFonts w:ascii="宋体" w:eastAsia="宋体" w:hAnsi="宋体" w:cs="宋体" w:hint="eastAsia"/>
          <w:color w:val="000000"/>
          <w:kern w:val="0"/>
          <w:sz w:val="32"/>
          <w:szCs w:val="32"/>
        </w:rPr>
        <w:t>物安排</w:t>
      </w:r>
      <w:proofErr w:type="gramEnd"/>
      <w:r w:rsidRPr="001F3C71">
        <w:rPr>
          <w:rFonts w:ascii="宋体" w:eastAsia="宋体" w:hAnsi="宋体" w:cs="宋体" w:hint="eastAsia"/>
          <w:color w:val="000000"/>
          <w:kern w:val="0"/>
          <w:sz w:val="32"/>
          <w:szCs w:val="32"/>
        </w:rPr>
        <w:t>集中现场看样，时间为</w:t>
      </w:r>
      <w:r w:rsidRPr="001F3C71">
        <w:rPr>
          <w:rFonts w:ascii="宋体" w:eastAsia="宋体" w:hAnsi="宋体" w:cs="宋体" w:hint="eastAsia"/>
          <w:color w:val="000000"/>
          <w:kern w:val="0"/>
          <w:sz w:val="32"/>
          <w:szCs w:val="32"/>
          <w:u w:val="single"/>
        </w:rPr>
        <w:t>2020年</w:t>
      </w:r>
      <w:r>
        <w:rPr>
          <w:rFonts w:ascii="宋体" w:eastAsia="宋体" w:hAnsi="宋体" w:cs="宋体" w:hint="eastAsia"/>
          <w:color w:val="000000"/>
          <w:kern w:val="0"/>
          <w:sz w:val="32"/>
          <w:szCs w:val="32"/>
          <w:u w:val="single"/>
        </w:rPr>
        <w:t>7</w:t>
      </w:r>
      <w:r w:rsidRPr="001F3C71">
        <w:rPr>
          <w:rFonts w:ascii="宋体" w:eastAsia="宋体" w:hAnsi="宋体" w:cs="宋体" w:hint="eastAsia"/>
          <w:color w:val="000000"/>
          <w:kern w:val="0"/>
          <w:sz w:val="32"/>
          <w:szCs w:val="32"/>
          <w:u w:val="single"/>
        </w:rPr>
        <w:t>月2</w:t>
      </w:r>
      <w:r>
        <w:rPr>
          <w:rFonts w:ascii="宋体" w:eastAsia="宋体" w:hAnsi="宋体" w:cs="宋体" w:hint="eastAsia"/>
          <w:color w:val="000000"/>
          <w:kern w:val="0"/>
          <w:sz w:val="32"/>
          <w:szCs w:val="32"/>
          <w:u w:val="single"/>
        </w:rPr>
        <w:t>7</w:t>
      </w:r>
      <w:r w:rsidRPr="001F3C71">
        <w:rPr>
          <w:rFonts w:ascii="宋体" w:eastAsia="宋体" w:hAnsi="宋体" w:cs="宋体" w:hint="eastAsia"/>
          <w:color w:val="000000"/>
          <w:kern w:val="0"/>
          <w:sz w:val="32"/>
          <w:szCs w:val="32"/>
          <w:u w:val="single"/>
        </w:rPr>
        <w:t>日10时起至17时止</w:t>
      </w:r>
      <w:r w:rsidRPr="001F3C71">
        <w:rPr>
          <w:rFonts w:ascii="宋体" w:eastAsia="宋体" w:hAnsi="宋体" w:cs="宋体" w:hint="eastAsia"/>
          <w:color w:val="000000"/>
          <w:kern w:val="0"/>
          <w:sz w:val="32"/>
          <w:szCs w:val="32"/>
        </w:rPr>
        <w:t>。</w:t>
      </w:r>
    </w:p>
    <w:p w:rsidR="001F3C71" w:rsidRPr="001F3C71" w:rsidRDefault="001F3C71" w:rsidP="001F3C71">
      <w:pPr>
        <w:widowControl/>
        <w:spacing w:line="525" w:lineRule="atLeast"/>
        <w:ind w:firstLine="645"/>
        <w:rPr>
          <w:rFonts w:ascii="宋体" w:eastAsia="宋体" w:hAnsi="宋体" w:cs="宋体"/>
          <w:kern w:val="0"/>
          <w:sz w:val="24"/>
          <w:szCs w:val="24"/>
        </w:rPr>
      </w:pPr>
      <w:r w:rsidRPr="001F3C71">
        <w:rPr>
          <w:rFonts w:ascii="宋体" w:eastAsia="宋体" w:hAnsi="宋体" w:cs="宋体" w:hint="eastAsia"/>
          <w:b/>
          <w:bCs/>
          <w:color w:val="000000"/>
          <w:kern w:val="0"/>
          <w:sz w:val="32"/>
          <w:szCs w:val="32"/>
        </w:rPr>
        <w:t>五、</w:t>
      </w:r>
      <w:r w:rsidRPr="001F3C71">
        <w:rPr>
          <w:rFonts w:ascii="宋体" w:eastAsia="宋体" w:hAnsi="宋体" w:cs="宋体" w:hint="eastAsia"/>
          <w:color w:val="000000"/>
          <w:kern w:val="0"/>
          <w:sz w:val="32"/>
          <w:szCs w:val="32"/>
        </w:rPr>
        <w:t>优先购买权人参加竞买的，</w:t>
      </w:r>
      <w:r w:rsidRPr="001F3C71">
        <w:rPr>
          <w:rFonts w:ascii="宋体" w:eastAsia="宋体" w:hAnsi="宋体" w:cs="宋体" w:hint="eastAsia"/>
          <w:color w:val="000000"/>
          <w:kern w:val="0"/>
          <w:sz w:val="32"/>
          <w:szCs w:val="32"/>
          <w:u w:val="single"/>
        </w:rPr>
        <w:t>应于2020年</w:t>
      </w:r>
      <w:r>
        <w:rPr>
          <w:rFonts w:ascii="宋体" w:eastAsia="宋体" w:hAnsi="宋体" w:cs="宋体" w:hint="eastAsia"/>
          <w:color w:val="000000"/>
          <w:kern w:val="0"/>
          <w:sz w:val="32"/>
          <w:szCs w:val="32"/>
          <w:u w:val="single"/>
        </w:rPr>
        <w:t>7</w:t>
      </w:r>
      <w:r w:rsidRPr="001F3C71">
        <w:rPr>
          <w:rFonts w:ascii="宋体" w:eastAsia="宋体" w:hAnsi="宋体" w:cs="宋体" w:hint="eastAsia"/>
          <w:color w:val="000000"/>
          <w:kern w:val="0"/>
          <w:sz w:val="32"/>
          <w:szCs w:val="32"/>
          <w:u w:val="single"/>
        </w:rPr>
        <w:t>月2</w:t>
      </w:r>
      <w:r>
        <w:rPr>
          <w:rFonts w:ascii="宋体" w:eastAsia="宋体" w:hAnsi="宋体" w:cs="宋体" w:hint="eastAsia"/>
          <w:color w:val="000000"/>
          <w:kern w:val="0"/>
          <w:sz w:val="32"/>
          <w:szCs w:val="32"/>
          <w:u w:val="single"/>
        </w:rPr>
        <w:t>7</w:t>
      </w:r>
      <w:r w:rsidRPr="001F3C71">
        <w:rPr>
          <w:rFonts w:ascii="宋体" w:eastAsia="宋体" w:hAnsi="宋体" w:cs="宋体" w:hint="eastAsia"/>
          <w:color w:val="000000"/>
          <w:kern w:val="0"/>
          <w:sz w:val="32"/>
          <w:szCs w:val="32"/>
          <w:u w:val="single"/>
        </w:rPr>
        <w:t>日17时前</w:t>
      </w:r>
      <w:r w:rsidRPr="001F3C71">
        <w:rPr>
          <w:rFonts w:ascii="宋体" w:eastAsia="宋体" w:hAnsi="宋体" w:cs="宋体" w:hint="eastAsia"/>
          <w:color w:val="000000"/>
          <w:kern w:val="0"/>
          <w:sz w:val="32"/>
          <w:szCs w:val="32"/>
        </w:rPr>
        <w:t>向法院提交有效证明，经法院确认后才能以优先购买权人身份参与竞买；逾期不提交的，视为放弃对本标的物享有的优先购买权。</w:t>
      </w:r>
    </w:p>
    <w:p w:rsidR="001F3C71" w:rsidRPr="001F3C71" w:rsidRDefault="001F3C71" w:rsidP="001F3C71">
      <w:pPr>
        <w:widowControl/>
        <w:spacing w:line="525" w:lineRule="atLeast"/>
        <w:ind w:firstLine="645"/>
        <w:rPr>
          <w:rFonts w:ascii="宋体" w:eastAsia="宋体" w:hAnsi="宋体" w:cs="宋体"/>
          <w:kern w:val="0"/>
          <w:sz w:val="24"/>
          <w:szCs w:val="24"/>
        </w:rPr>
      </w:pPr>
      <w:r w:rsidRPr="001F3C71">
        <w:rPr>
          <w:rFonts w:ascii="宋体" w:eastAsia="宋体" w:hAnsi="宋体" w:cs="宋体" w:hint="eastAsia"/>
          <w:b/>
          <w:bCs/>
          <w:color w:val="000000"/>
          <w:kern w:val="0"/>
          <w:sz w:val="32"/>
          <w:szCs w:val="32"/>
        </w:rPr>
        <w:t>六、本次拍卖活动设置延时出价功能，在拍卖活动结束前，</w:t>
      </w:r>
      <w:proofErr w:type="gramStart"/>
      <w:r w:rsidRPr="001F3C71">
        <w:rPr>
          <w:rFonts w:ascii="宋体" w:eastAsia="宋体" w:hAnsi="宋体" w:cs="宋体" w:hint="eastAsia"/>
          <w:b/>
          <w:bCs/>
          <w:color w:val="000000"/>
          <w:kern w:val="0"/>
          <w:sz w:val="32"/>
          <w:szCs w:val="32"/>
        </w:rPr>
        <w:t>每最后</w:t>
      </w:r>
      <w:proofErr w:type="gramEnd"/>
      <w:r w:rsidRPr="001F3C71">
        <w:rPr>
          <w:rFonts w:ascii="宋体" w:eastAsia="宋体" w:hAnsi="宋体" w:cs="宋体" w:hint="eastAsia"/>
          <w:b/>
          <w:bCs/>
          <w:color w:val="000000"/>
          <w:kern w:val="0"/>
          <w:sz w:val="32"/>
          <w:szCs w:val="32"/>
        </w:rPr>
        <w:t>5分钟如果有竞买人出价，就自动延迟5分钟。</w:t>
      </w:r>
    </w:p>
    <w:p w:rsidR="001F3C71" w:rsidRPr="001F3C71" w:rsidRDefault="001F3C71" w:rsidP="001F3C71">
      <w:pPr>
        <w:widowControl/>
        <w:spacing w:line="525" w:lineRule="atLeast"/>
        <w:ind w:firstLine="645"/>
        <w:rPr>
          <w:rFonts w:ascii="宋体" w:eastAsia="宋体" w:hAnsi="宋体" w:cs="宋体"/>
          <w:kern w:val="0"/>
          <w:sz w:val="24"/>
          <w:szCs w:val="24"/>
        </w:rPr>
      </w:pPr>
      <w:r w:rsidRPr="001F3C71">
        <w:rPr>
          <w:rFonts w:ascii="宋体" w:eastAsia="宋体" w:hAnsi="宋体" w:cs="宋体" w:hint="eastAsia"/>
          <w:b/>
          <w:bCs/>
          <w:color w:val="000000"/>
          <w:kern w:val="0"/>
          <w:sz w:val="32"/>
          <w:szCs w:val="32"/>
        </w:rPr>
        <w:t>七、拍卖方式：</w:t>
      </w:r>
      <w:r w:rsidRPr="001F3C71">
        <w:rPr>
          <w:rFonts w:ascii="宋体" w:eastAsia="宋体" w:hAnsi="宋体" w:cs="宋体" w:hint="eastAsia"/>
          <w:color w:val="000000"/>
          <w:kern w:val="0"/>
          <w:sz w:val="32"/>
          <w:szCs w:val="32"/>
        </w:rPr>
        <w:t>设有保留价的增价拍卖方式，不到保留价不成交。</w:t>
      </w:r>
    </w:p>
    <w:p w:rsidR="001F3C71" w:rsidRPr="001F3C71" w:rsidRDefault="001F3C71" w:rsidP="001F3C71">
      <w:pPr>
        <w:widowControl/>
        <w:spacing w:line="525" w:lineRule="atLeast"/>
        <w:ind w:firstLine="645"/>
        <w:rPr>
          <w:rFonts w:ascii="宋体" w:eastAsia="宋体" w:hAnsi="宋体" w:cs="宋体"/>
          <w:kern w:val="0"/>
          <w:sz w:val="24"/>
          <w:szCs w:val="24"/>
        </w:rPr>
      </w:pPr>
      <w:r w:rsidRPr="001F3C71">
        <w:rPr>
          <w:rFonts w:ascii="宋体" w:eastAsia="宋体" w:hAnsi="宋体" w:cs="宋体" w:hint="eastAsia"/>
          <w:b/>
          <w:bCs/>
          <w:color w:val="000000"/>
          <w:kern w:val="0"/>
          <w:sz w:val="32"/>
          <w:szCs w:val="32"/>
        </w:rPr>
        <w:t>八、</w:t>
      </w:r>
      <w:r w:rsidRPr="001F3C71">
        <w:rPr>
          <w:rFonts w:ascii="宋体" w:eastAsia="宋体" w:hAnsi="宋体" w:cs="宋体" w:hint="eastAsia"/>
          <w:color w:val="000000"/>
          <w:kern w:val="0"/>
          <w:sz w:val="32"/>
          <w:szCs w:val="32"/>
        </w:rPr>
        <w:t>标的物以实物现状为准，法院不承担拍卖标的瑕疵保证。</w:t>
      </w:r>
      <w:r w:rsidRPr="001F3C71">
        <w:rPr>
          <w:rFonts w:ascii="宋体" w:eastAsia="宋体" w:hAnsi="宋体" w:cs="宋体" w:hint="eastAsia"/>
          <w:b/>
          <w:bCs/>
          <w:color w:val="000000"/>
          <w:kern w:val="0"/>
          <w:sz w:val="32"/>
          <w:szCs w:val="32"/>
        </w:rPr>
        <w:t>特别提醒，有意者</w:t>
      </w:r>
      <w:proofErr w:type="gramStart"/>
      <w:r w:rsidRPr="001F3C71">
        <w:rPr>
          <w:rFonts w:ascii="宋体" w:eastAsia="宋体" w:hAnsi="宋体" w:cs="宋体" w:hint="eastAsia"/>
          <w:b/>
          <w:bCs/>
          <w:color w:val="000000"/>
          <w:kern w:val="0"/>
          <w:sz w:val="32"/>
          <w:szCs w:val="32"/>
        </w:rPr>
        <w:t>请亲自</w:t>
      </w:r>
      <w:proofErr w:type="gramEnd"/>
      <w:r w:rsidRPr="001F3C71">
        <w:rPr>
          <w:rFonts w:ascii="宋体" w:eastAsia="宋体" w:hAnsi="宋体" w:cs="宋体" w:hint="eastAsia"/>
          <w:b/>
          <w:bCs/>
          <w:color w:val="000000"/>
          <w:kern w:val="0"/>
          <w:sz w:val="32"/>
          <w:szCs w:val="32"/>
        </w:rPr>
        <w:t>实地看样，未看样的竞买人视为对本标的实物现状的确认，责任自负。</w:t>
      </w:r>
    </w:p>
    <w:p w:rsidR="001F3C71" w:rsidRPr="001F3C71" w:rsidRDefault="001F3C71" w:rsidP="001F3C71">
      <w:pPr>
        <w:widowControl/>
        <w:spacing w:line="525" w:lineRule="atLeast"/>
        <w:ind w:firstLine="645"/>
        <w:rPr>
          <w:rFonts w:ascii="宋体" w:eastAsia="宋体" w:hAnsi="宋体" w:cs="宋体"/>
          <w:kern w:val="0"/>
          <w:sz w:val="24"/>
          <w:szCs w:val="24"/>
        </w:rPr>
      </w:pPr>
      <w:r w:rsidRPr="001F3C71">
        <w:rPr>
          <w:rFonts w:ascii="宋体" w:eastAsia="宋体" w:hAnsi="宋体" w:cs="宋体" w:hint="eastAsia"/>
          <w:b/>
          <w:bCs/>
          <w:color w:val="000000"/>
          <w:kern w:val="0"/>
          <w:sz w:val="32"/>
          <w:szCs w:val="32"/>
        </w:rPr>
        <w:lastRenderedPageBreak/>
        <w:t>九、</w:t>
      </w:r>
      <w:r w:rsidRPr="001F3C71">
        <w:rPr>
          <w:rFonts w:ascii="宋体" w:eastAsia="宋体" w:hAnsi="宋体" w:cs="宋体" w:hint="eastAsia"/>
          <w:color w:val="000000"/>
          <w:kern w:val="0"/>
          <w:sz w:val="32"/>
          <w:szCs w:val="32"/>
        </w:rPr>
        <w:t>标的物过户登记手续由买受人自行办理，所涉及的一切税、费及其可能存在的费用均由买受人承担。</w:t>
      </w:r>
    </w:p>
    <w:p w:rsidR="001F3C71" w:rsidRPr="001F3C71" w:rsidRDefault="001F3C71" w:rsidP="001F3C71">
      <w:pPr>
        <w:widowControl/>
        <w:spacing w:line="525" w:lineRule="atLeast"/>
        <w:ind w:firstLine="645"/>
        <w:rPr>
          <w:rFonts w:ascii="宋体" w:eastAsia="宋体" w:hAnsi="宋体" w:cs="宋体"/>
          <w:kern w:val="0"/>
          <w:sz w:val="24"/>
          <w:szCs w:val="24"/>
        </w:rPr>
      </w:pPr>
      <w:r w:rsidRPr="001F3C71">
        <w:rPr>
          <w:rFonts w:ascii="宋体" w:eastAsia="宋体" w:hAnsi="宋体" w:cs="宋体" w:hint="eastAsia"/>
          <w:b/>
          <w:bCs/>
          <w:color w:val="000000"/>
          <w:kern w:val="0"/>
          <w:sz w:val="32"/>
          <w:szCs w:val="32"/>
        </w:rPr>
        <w:t>十、</w:t>
      </w:r>
      <w:r w:rsidRPr="001F3C71">
        <w:rPr>
          <w:rFonts w:ascii="宋体" w:eastAsia="宋体" w:hAnsi="宋体" w:cs="宋体" w:hint="eastAsia"/>
          <w:color w:val="000000"/>
          <w:kern w:val="0"/>
          <w:sz w:val="32"/>
          <w:szCs w:val="32"/>
        </w:rPr>
        <w:t>与本标的物有关人员[案件当事人、担保物权人（质押权人）、优先购买权人等]均可参加竞拍，不参加竞拍的请关注本次拍卖活动的整个过程。</w:t>
      </w:r>
    </w:p>
    <w:p w:rsidR="001F3C71" w:rsidRPr="001F3C71" w:rsidRDefault="001F3C71" w:rsidP="001F3C71">
      <w:pPr>
        <w:widowControl/>
        <w:spacing w:line="525" w:lineRule="atLeast"/>
        <w:ind w:firstLine="645"/>
        <w:rPr>
          <w:rFonts w:ascii="宋体" w:eastAsia="宋体" w:hAnsi="宋体" w:cs="宋体"/>
          <w:kern w:val="0"/>
          <w:sz w:val="24"/>
          <w:szCs w:val="24"/>
        </w:rPr>
      </w:pPr>
      <w:r w:rsidRPr="001F3C71">
        <w:rPr>
          <w:rFonts w:ascii="宋体" w:eastAsia="宋体" w:hAnsi="宋体" w:cs="宋体" w:hint="eastAsia"/>
          <w:b/>
          <w:bCs/>
          <w:color w:val="000000"/>
          <w:kern w:val="0"/>
          <w:sz w:val="32"/>
          <w:szCs w:val="32"/>
        </w:rPr>
        <w:t>十一、</w:t>
      </w:r>
      <w:r w:rsidRPr="001F3C71">
        <w:rPr>
          <w:rFonts w:ascii="宋体" w:eastAsia="宋体" w:hAnsi="宋体" w:cs="宋体" w:hint="eastAsia"/>
          <w:color w:val="000000"/>
          <w:kern w:val="0"/>
          <w:sz w:val="32"/>
          <w:szCs w:val="32"/>
        </w:rPr>
        <w:t>拍卖竞价前</w:t>
      </w:r>
      <w:proofErr w:type="gramStart"/>
      <w:r w:rsidRPr="001F3C71">
        <w:rPr>
          <w:rFonts w:ascii="宋体" w:eastAsia="宋体" w:hAnsi="宋体" w:cs="宋体" w:hint="eastAsia"/>
          <w:color w:val="000000"/>
          <w:kern w:val="0"/>
          <w:sz w:val="32"/>
          <w:szCs w:val="32"/>
        </w:rPr>
        <w:t>淘宝系统</w:t>
      </w:r>
      <w:proofErr w:type="gramEnd"/>
      <w:r w:rsidRPr="001F3C71">
        <w:rPr>
          <w:rFonts w:ascii="宋体" w:eastAsia="宋体" w:hAnsi="宋体" w:cs="宋体" w:hint="eastAsia"/>
          <w:color w:val="000000"/>
          <w:kern w:val="0"/>
          <w:sz w:val="32"/>
          <w:szCs w:val="32"/>
        </w:rPr>
        <w:t>将冻结竞买人支付宝账户内的资金作为应缴的保证金，拍卖结束后未能竞得者冻结的保证金自动解冻，冻结期间不计利息。本标的物竞得者冻结的保证金自动转入法院指定账户，拍卖余款在2020年</w:t>
      </w:r>
      <w:r>
        <w:rPr>
          <w:rFonts w:ascii="宋体" w:eastAsia="宋体" w:hAnsi="宋体" w:cs="宋体" w:hint="eastAsia"/>
          <w:color w:val="000000"/>
          <w:kern w:val="0"/>
          <w:sz w:val="32"/>
          <w:szCs w:val="32"/>
        </w:rPr>
        <w:t>8</w:t>
      </w:r>
      <w:r w:rsidRPr="001F3C71">
        <w:rPr>
          <w:rFonts w:ascii="宋体" w:eastAsia="宋体" w:hAnsi="宋体" w:cs="宋体" w:hint="eastAsia"/>
          <w:color w:val="000000"/>
          <w:kern w:val="0"/>
          <w:sz w:val="32"/>
          <w:szCs w:val="32"/>
        </w:rPr>
        <w:t>月1</w:t>
      </w:r>
      <w:r>
        <w:rPr>
          <w:rFonts w:ascii="宋体" w:eastAsia="宋体" w:hAnsi="宋体" w:cs="宋体" w:hint="eastAsia"/>
          <w:color w:val="000000"/>
          <w:kern w:val="0"/>
          <w:sz w:val="32"/>
          <w:szCs w:val="32"/>
        </w:rPr>
        <w:t>6</w:t>
      </w:r>
      <w:r w:rsidRPr="001F3C71">
        <w:rPr>
          <w:rFonts w:ascii="宋体" w:eastAsia="宋体" w:hAnsi="宋体" w:cs="宋体" w:hint="eastAsia"/>
          <w:color w:val="000000"/>
          <w:kern w:val="0"/>
          <w:sz w:val="32"/>
          <w:szCs w:val="32"/>
        </w:rPr>
        <w:t>日17时前缴入法院指定账户(</w:t>
      </w:r>
      <w:r w:rsidRPr="001F3C71">
        <w:rPr>
          <w:rFonts w:ascii="宋体" w:eastAsia="宋体" w:hAnsi="宋体" w:cs="宋体" w:hint="eastAsia"/>
          <w:color w:val="666666"/>
          <w:kern w:val="0"/>
          <w:sz w:val="32"/>
          <w:szCs w:val="32"/>
          <w:u w:val="single"/>
        </w:rPr>
        <w:t>户名：商南县人民法院执行款，开户银行：中国农业银行商南县支行营业部，账号：26825101040016189</w:t>
      </w:r>
      <w:r w:rsidRPr="001F3C71">
        <w:rPr>
          <w:rFonts w:ascii="宋体" w:eastAsia="宋体" w:hAnsi="宋体" w:cs="宋体" w:hint="eastAsia"/>
          <w:color w:val="666666"/>
          <w:kern w:val="0"/>
          <w:sz w:val="32"/>
          <w:szCs w:val="32"/>
        </w:rPr>
        <w:t>)</w:t>
      </w:r>
      <w:r w:rsidRPr="001F3C71">
        <w:rPr>
          <w:rFonts w:ascii="宋体" w:eastAsia="宋体" w:hAnsi="宋体" w:cs="宋体" w:hint="eastAsia"/>
          <w:color w:val="000000"/>
          <w:kern w:val="0"/>
          <w:sz w:val="32"/>
          <w:szCs w:val="32"/>
        </w:rPr>
        <w:t>，拍卖未成交的，竞买人冻结的保证金自动解冻，冻结期间不计利息。</w:t>
      </w:r>
    </w:p>
    <w:p w:rsidR="001F3C71" w:rsidRPr="001F3C71" w:rsidRDefault="001F3C71" w:rsidP="001F3C71">
      <w:pPr>
        <w:widowControl/>
        <w:spacing w:line="525" w:lineRule="atLeast"/>
        <w:ind w:firstLine="645"/>
        <w:rPr>
          <w:rFonts w:ascii="宋体" w:eastAsia="宋体" w:hAnsi="宋体" w:cs="宋体"/>
          <w:kern w:val="0"/>
          <w:sz w:val="24"/>
          <w:szCs w:val="24"/>
        </w:rPr>
      </w:pPr>
      <w:r w:rsidRPr="001F3C71">
        <w:rPr>
          <w:rFonts w:ascii="宋体" w:eastAsia="宋体" w:hAnsi="宋体" w:cs="宋体" w:hint="eastAsia"/>
          <w:b/>
          <w:bCs/>
          <w:color w:val="000000"/>
          <w:kern w:val="0"/>
          <w:sz w:val="32"/>
          <w:szCs w:val="32"/>
        </w:rPr>
        <w:t>十二、司法</w:t>
      </w:r>
      <w:proofErr w:type="gramStart"/>
      <w:r w:rsidRPr="001F3C71">
        <w:rPr>
          <w:rFonts w:ascii="宋体" w:eastAsia="宋体" w:hAnsi="宋体" w:cs="宋体" w:hint="eastAsia"/>
          <w:b/>
          <w:bCs/>
          <w:color w:val="000000"/>
          <w:kern w:val="0"/>
          <w:sz w:val="32"/>
          <w:szCs w:val="32"/>
        </w:rPr>
        <w:t>拍卖因</w:t>
      </w:r>
      <w:proofErr w:type="gramEnd"/>
      <w:r w:rsidRPr="001F3C71">
        <w:rPr>
          <w:rFonts w:ascii="宋体" w:eastAsia="宋体" w:hAnsi="宋体" w:cs="宋体" w:hint="eastAsia"/>
          <w:b/>
          <w:bCs/>
          <w:color w:val="000000"/>
          <w:kern w:val="0"/>
          <w:sz w:val="32"/>
          <w:szCs w:val="32"/>
        </w:rPr>
        <w:t>标的物本身价值，其起拍价、保证金、竞拍成交价格相对较高。竞买人参与竞拍，支付保证金及余款可能会碰到当天限额无法支付的情况，请竞买人根据自身情况选择网上充值银行。</w:t>
      </w:r>
    </w:p>
    <w:p w:rsidR="001F3C71" w:rsidRPr="001F3C71" w:rsidRDefault="001F3C71" w:rsidP="001F3C71">
      <w:pPr>
        <w:widowControl/>
        <w:spacing w:line="525" w:lineRule="atLeast"/>
        <w:ind w:firstLine="645"/>
        <w:rPr>
          <w:rFonts w:ascii="宋体" w:eastAsia="宋体" w:hAnsi="宋体" w:cs="宋体"/>
          <w:kern w:val="0"/>
          <w:sz w:val="24"/>
          <w:szCs w:val="24"/>
        </w:rPr>
      </w:pPr>
      <w:r w:rsidRPr="001F3C71">
        <w:rPr>
          <w:rFonts w:ascii="宋体" w:eastAsia="宋体" w:hAnsi="宋体" w:cs="宋体" w:hint="eastAsia"/>
          <w:color w:val="000000"/>
          <w:kern w:val="0"/>
          <w:sz w:val="32"/>
          <w:szCs w:val="32"/>
        </w:rPr>
        <w:t>竞买人在拍卖竞价前请</w:t>
      </w:r>
      <w:proofErr w:type="gramStart"/>
      <w:r w:rsidRPr="001F3C71">
        <w:rPr>
          <w:rFonts w:ascii="宋体" w:eastAsia="宋体" w:hAnsi="宋体" w:cs="宋体" w:hint="eastAsia"/>
          <w:color w:val="000000"/>
          <w:kern w:val="0"/>
          <w:sz w:val="32"/>
          <w:szCs w:val="32"/>
        </w:rPr>
        <w:t>务必再</w:t>
      </w:r>
      <w:proofErr w:type="gramEnd"/>
      <w:r w:rsidRPr="001F3C71">
        <w:rPr>
          <w:rFonts w:ascii="宋体" w:eastAsia="宋体" w:hAnsi="宋体" w:cs="宋体" w:hint="eastAsia"/>
          <w:color w:val="000000"/>
          <w:kern w:val="0"/>
          <w:sz w:val="32"/>
          <w:szCs w:val="32"/>
        </w:rPr>
        <w:t>仔细阅读本院发布的拍卖须知。标的物情况介绍摘录自商南县价格认证中心文件登记信息。</w:t>
      </w:r>
    </w:p>
    <w:p w:rsidR="001F3C71" w:rsidRPr="001F3C71" w:rsidRDefault="001F3C71" w:rsidP="001F3C71">
      <w:pPr>
        <w:widowControl/>
        <w:spacing w:line="525" w:lineRule="atLeast"/>
        <w:ind w:firstLine="645"/>
        <w:rPr>
          <w:rFonts w:ascii="宋体" w:eastAsia="宋体" w:hAnsi="宋体" w:cs="宋体"/>
          <w:kern w:val="0"/>
          <w:sz w:val="24"/>
          <w:szCs w:val="24"/>
        </w:rPr>
      </w:pPr>
      <w:r w:rsidRPr="001F3C71">
        <w:rPr>
          <w:rFonts w:ascii="宋体" w:eastAsia="宋体" w:hAnsi="宋体" w:cs="宋体" w:hint="eastAsia"/>
          <w:color w:val="000000"/>
          <w:kern w:val="0"/>
          <w:sz w:val="32"/>
          <w:szCs w:val="32"/>
        </w:rPr>
        <w:t>咨询电话：</w:t>
      </w:r>
      <w:r w:rsidRPr="001F3C71">
        <w:rPr>
          <w:rFonts w:ascii="宋体" w:eastAsia="宋体" w:hAnsi="宋体" w:cs="宋体" w:hint="eastAsia"/>
          <w:color w:val="000000"/>
          <w:kern w:val="0"/>
          <w:sz w:val="32"/>
          <w:szCs w:val="32"/>
          <w:u w:val="single"/>
        </w:rPr>
        <w:t>0914-6320550</w:t>
      </w:r>
    </w:p>
    <w:p w:rsidR="001F3C71" w:rsidRPr="001F3C71" w:rsidRDefault="001F3C71" w:rsidP="001F3C71">
      <w:pPr>
        <w:widowControl/>
        <w:spacing w:line="525" w:lineRule="atLeast"/>
        <w:ind w:firstLine="645"/>
        <w:rPr>
          <w:rFonts w:ascii="宋体" w:eastAsia="宋体" w:hAnsi="宋体" w:cs="宋体"/>
          <w:kern w:val="0"/>
          <w:sz w:val="24"/>
          <w:szCs w:val="24"/>
        </w:rPr>
      </w:pPr>
      <w:r w:rsidRPr="001F3C71">
        <w:rPr>
          <w:rFonts w:ascii="宋体" w:eastAsia="宋体" w:hAnsi="宋体" w:cs="宋体" w:hint="eastAsia"/>
          <w:color w:val="000000"/>
          <w:kern w:val="0"/>
          <w:sz w:val="32"/>
          <w:szCs w:val="32"/>
        </w:rPr>
        <w:t>监督电话：</w:t>
      </w:r>
      <w:r w:rsidRPr="001F3C71">
        <w:rPr>
          <w:rFonts w:ascii="宋体" w:eastAsia="宋体" w:hAnsi="宋体" w:cs="宋体" w:hint="eastAsia"/>
          <w:color w:val="000000"/>
          <w:kern w:val="0"/>
          <w:sz w:val="32"/>
          <w:szCs w:val="32"/>
          <w:u w:val="single"/>
        </w:rPr>
        <w:t>0914-6372557</w:t>
      </w:r>
    </w:p>
    <w:p w:rsidR="001F3C71" w:rsidRPr="001F3C71" w:rsidRDefault="001F3C71" w:rsidP="001F3C71">
      <w:pPr>
        <w:widowControl/>
        <w:spacing w:line="525" w:lineRule="atLeast"/>
        <w:ind w:firstLine="645"/>
        <w:rPr>
          <w:rFonts w:ascii="宋体" w:eastAsia="宋体" w:hAnsi="宋体" w:cs="宋体"/>
          <w:kern w:val="0"/>
          <w:sz w:val="24"/>
          <w:szCs w:val="24"/>
        </w:rPr>
      </w:pPr>
      <w:r w:rsidRPr="001F3C71">
        <w:rPr>
          <w:rFonts w:ascii="宋体" w:eastAsia="宋体" w:hAnsi="宋体" w:cs="宋体" w:hint="eastAsia"/>
          <w:color w:val="000000"/>
          <w:kern w:val="0"/>
          <w:sz w:val="32"/>
          <w:szCs w:val="32"/>
        </w:rPr>
        <w:lastRenderedPageBreak/>
        <w:t>联系地址：</w:t>
      </w:r>
      <w:r w:rsidRPr="001F3C71">
        <w:rPr>
          <w:rFonts w:ascii="宋体" w:eastAsia="宋体" w:hAnsi="宋体" w:cs="宋体" w:hint="eastAsia"/>
          <w:color w:val="000000"/>
          <w:kern w:val="0"/>
          <w:sz w:val="32"/>
          <w:szCs w:val="32"/>
          <w:u w:val="single"/>
        </w:rPr>
        <w:t> 陕西省</w:t>
      </w:r>
      <w:proofErr w:type="gramStart"/>
      <w:r w:rsidRPr="001F3C71">
        <w:rPr>
          <w:rFonts w:ascii="宋体" w:eastAsia="宋体" w:hAnsi="宋体" w:cs="宋体" w:hint="eastAsia"/>
          <w:color w:val="000000"/>
          <w:kern w:val="0"/>
          <w:sz w:val="32"/>
          <w:szCs w:val="32"/>
          <w:u w:val="single"/>
        </w:rPr>
        <w:t>商洛市</w:t>
      </w:r>
      <w:proofErr w:type="gramEnd"/>
      <w:r w:rsidRPr="001F3C71">
        <w:rPr>
          <w:rFonts w:ascii="宋体" w:eastAsia="宋体" w:hAnsi="宋体" w:cs="宋体" w:hint="eastAsia"/>
          <w:color w:val="000000"/>
          <w:kern w:val="0"/>
          <w:sz w:val="32"/>
          <w:szCs w:val="32"/>
          <w:u w:val="single"/>
        </w:rPr>
        <w:t>商南县世纪大道</w:t>
      </w:r>
    </w:p>
    <w:p w:rsidR="001F3C71" w:rsidRPr="001F3C71" w:rsidRDefault="001F3C71" w:rsidP="001F3C71">
      <w:pPr>
        <w:widowControl/>
        <w:spacing w:line="525" w:lineRule="atLeast"/>
        <w:ind w:right="135" w:firstLine="645"/>
        <w:rPr>
          <w:rFonts w:ascii="宋体" w:eastAsia="宋体" w:hAnsi="宋体" w:cs="宋体"/>
          <w:kern w:val="0"/>
          <w:sz w:val="24"/>
          <w:szCs w:val="24"/>
        </w:rPr>
      </w:pPr>
      <w:r w:rsidRPr="001F3C71">
        <w:rPr>
          <w:rFonts w:ascii="宋体" w:eastAsia="宋体" w:hAnsi="宋体" w:cs="宋体" w:hint="eastAsia"/>
          <w:color w:val="000000"/>
          <w:kern w:val="0"/>
          <w:sz w:val="32"/>
          <w:szCs w:val="32"/>
        </w:rPr>
        <w:t> </w:t>
      </w:r>
    </w:p>
    <w:p w:rsidR="001F3C71" w:rsidRPr="001F3C71" w:rsidRDefault="001F3C71" w:rsidP="001F3C71">
      <w:pPr>
        <w:widowControl/>
        <w:spacing w:line="525" w:lineRule="atLeast"/>
        <w:ind w:right="135" w:firstLine="645"/>
        <w:rPr>
          <w:rFonts w:ascii="宋体" w:eastAsia="宋体" w:hAnsi="宋体" w:cs="宋体"/>
          <w:kern w:val="0"/>
          <w:sz w:val="24"/>
          <w:szCs w:val="24"/>
        </w:rPr>
      </w:pPr>
      <w:r w:rsidRPr="001F3C71">
        <w:rPr>
          <w:rFonts w:ascii="宋体" w:eastAsia="宋体" w:hAnsi="宋体" w:cs="宋体" w:hint="eastAsia"/>
          <w:color w:val="000000"/>
          <w:kern w:val="0"/>
          <w:sz w:val="32"/>
          <w:szCs w:val="32"/>
        </w:rPr>
        <w:t> </w:t>
      </w:r>
    </w:p>
    <w:p w:rsidR="001F3C71" w:rsidRPr="001F3C71" w:rsidRDefault="001F3C71" w:rsidP="001F3C71">
      <w:pPr>
        <w:widowControl/>
        <w:spacing w:line="525" w:lineRule="atLeast"/>
        <w:ind w:right="135" w:firstLine="645"/>
        <w:jc w:val="right"/>
        <w:rPr>
          <w:rFonts w:ascii="宋体" w:eastAsia="宋体" w:hAnsi="宋体" w:cs="宋体"/>
          <w:kern w:val="0"/>
          <w:sz w:val="24"/>
          <w:szCs w:val="24"/>
        </w:rPr>
      </w:pPr>
      <w:r w:rsidRPr="001F3C71">
        <w:rPr>
          <w:rFonts w:ascii="宋体" w:eastAsia="宋体" w:hAnsi="宋体" w:cs="宋体" w:hint="eastAsia"/>
          <w:color w:val="000000"/>
          <w:kern w:val="0"/>
          <w:sz w:val="32"/>
          <w:szCs w:val="32"/>
        </w:rPr>
        <w:t>陕西省</w:t>
      </w:r>
      <w:proofErr w:type="gramStart"/>
      <w:r w:rsidRPr="001F3C71">
        <w:rPr>
          <w:rFonts w:ascii="宋体" w:eastAsia="宋体" w:hAnsi="宋体" w:cs="宋体" w:hint="eastAsia"/>
          <w:color w:val="000000"/>
          <w:kern w:val="0"/>
          <w:sz w:val="32"/>
          <w:szCs w:val="32"/>
        </w:rPr>
        <w:t>商洛市</w:t>
      </w:r>
      <w:proofErr w:type="gramEnd"/>
      <w:r w:rsidRPr="001F3C71">
        <w:rPr>
          <w:rFonts w:ascii="宋体" w:eastAsia="宋体" w:hAnsi="宋体" w:cs="宋体" w:hint="eastAsia"/>
          <w:color w:val="000000"/>
          <w:kern w:val="0"/>
          <w:sz w:val="32"/>
          <w:szCs w:val="32"/>
        </w:rPr>
        <w:t>商南县人民法院</w:t>
      </w:r>
    </w:p>
    <w:p w:rsidR="001F3C71" w:rsidRPr="001F3C71" w:rsidRDefault="001F3C71" w:rsidP="001F3C71">
      <w:pPr>
        <w:widowControl/>
        <w:spacing w:line="525" w:lineRule="atLeast"/>
        <w:ind w:right="720"/>
        <w:jc w:val="right"/>
        <w:rPr>
          <w:rFonts w:ascii="宋体" w:eastAsia="宋体" w:hAnsi="宋体" w:cs="宋体"/>
          <w:kern w:val="0"/>
          <w:sz w:val="24"/>
          <w:szCs w:val="24"/>
        </w:rPr>
      </w:pPr>
      <w:r w:rsidRPr="001F3C71">
        <w:rPr>
          <w:rFonts w:ascii="宋体" w:eastAsia="宋体" w:hAnsi="宋体" w:cs="宋体" w:hint="eastAsia"/>
          <w:color w:val="000000"/>
          <w:spacing w:val="-15"/>
          <w:kern w:val="0"/>
          <w:sz w:val="32"/>
          <w:szCs w:val="32"/>
        </w:rPr>
        <w:t>二〇二〇年</w:t>
      </w:r>
      <w:r>
        <w:rPr>
          <w:rFonts w:ascii="宋体" w:eastAsia="宋体" w:hAnsi="宋体" w:cs="宋体" w:hint="eastAsia"/>
          <w:color w:val="000000"/>
          <w:spacing w:val="-15"/>
          <w:kern w:val="0"/>
          <w:sz w:val="32"/>
          <w:szCs w:val="32"/>
        </w:rPr>
        <w:t>七</w:t>
      </w:r>
      <w:r w:rsidRPr="001F3C71">
        <w:rPr>
          <w:rFonts w:ascii="宋体" w:eastAsia="宋体" w:hAnsi="宋体" w:cs="宋体" w:hint="eastAsia"/>
          <w:color w:val="000000"/>
          <w:spacing w:val="-15"/>
          <w:kern w:val="0"/>
          <w:sz w:val="32"/>
          <w:szCs w:val="32"/>
        </w:rPr>
        <w:t>月十</w:t>
      </w:r>
      <w:r>
        <w:rPr>
          <w:rFonts w:ascii="宋体" w:eastAsia="宋体" w:hAnsi="宋体" w:cs="宋体" w:hint="eastAsia"/>
          <w:color w:val="000000"/>
          <w:spacing w:val="-15"/>
          <w:kern w:val="0"/>
          <w:sz w:val="32"/>
          <w:szCs w:val="32"/>
        </w:rPr>
        <w:t>五</w:t>
      </w:r>
      <w:r w:rsidRPr="001F3C71">
        <w:rPr>
          <w:rFonts w:ascii="宋体" w:eastAsia="宋体" w:hAnsi="宋体" w:cs="宋体" w:hint="eastAsia"/>
          <w:color w:val="000000"/>
          <w:spacing w:val="-15"/>
          <w:kern w:val="0"/>
          <w:sz w:val="32"/>
          <w:szCs w:val="32"/>
        </w:rPr>
        <w:t>日</w:t>
      </w:r>
      <w:r w:rsidRPr="001F3C71">
        <w:rPr>
          <w:rFonts w:ascii="宋体" w:eastAsia="宋体" w:hAnsi="宋体" w:cs="宋体" w:hint="eastAsia"/>
          <w:color w:val="000000"/>
          <w:kern w:val="0"/>
          <w:szCs w:val="21"/>
        </w:rPr>
        <w:t> </w:t>
      </w:r>
    </w:p>
    <w:p w:rsidR="001F3C71" w:rsidRPr="001F3C71" w:rsidRDefault="001F3C71" w:rsidP="001F3C71">
      <w:pPr>
        <w:widowControl/>
        <w:spacing w:before="100" w:beforeAutospacing="1" w:after="100" w:afterAutospacing="1" w:line="520" w:lineRule="atLeast"/>
        <w:ind w:firstLine="480"/>
        <w:jc w:val="center"/>
        <w:rPr>
          <w:rFonts w:ascii="宋体" w:eastAsia="宋体" w:hAnsi="宋体" w:cs="宋体"/>
          <w:b/>
          <w:bCs/>
          <w:color w:val="000000"/>
          <w:kern w:val="0"/>
          <w:sz w:val="44"/>
          <w:szCs w:val="44"/>
        </w:rPr>
      </w:pPr>
    </w:p>
    <w:p w:rsidR="001F3C71" w:rsidRPr="001F3C71" w:rsidRDefault="001F3C71" w:rsidP="001F3C71">
      <w:pPr>
        <w:widowControl/>
        <w:spacing w:before="100" w:beforeAutospacing="1" w:after="100" w:afterAutospacing="1" w:line="520" w:lineRule="atLeast"/>
        <w:ind w:firstLine="480"/>
        <w:jc w:val="center"/>
        <w:rPr>
          <w:rFonts w:ascii="宋体" w:eastAsia="宋体" w:hAnsi="宋体" w:cs="宋体"/>
          <w:b/>
          <w:bCs/>
          <w:color w:val="000000"/>
          <w:kern w:val="0"/>
          <w:sz w:val="44"/>
          <w:szCs w:val="44"/>
        </w:rPr>
      </w:pPr>
    </w:p>
    <w:p w:rsidR="001F3C71" w:rsidRPr="001F3C71" w:rsidRDefault="001F3C71" w:rsidP="001F3C71">
      <w:pPr>
        <w:widowControl/>
        <w:spacing w:before="100" w:beforeAutospacing="1" w:after="100" w:afterAutospacing="1" w:line="520" w:lineRule="atLeast"/>
        <w:ind w:firstLine="480"/>
        <w:jc w:val="center"/>
        <w:rPr>
          <w:rFonts w:ascii="宋体" w:eastAsia="宋体" w:hAnsi="宋体" w:cs="宋体"/>
          <w:b/>
          <w:bCs/>
          <w:color w:val="000000"/>
          <w:kern w:val="0"/>
          <w:sz w:val="44"/>
          <w:szCs w:val="44"/>
        </w:rPr>
      </w:pPr>
    </w:p>
    <w:p w:rsidR="00A702E0" w:rsidRDefault="00A702E0" w:rsidP="00A702E0">
      <w:pPr>
        <w:pStyle w:val="a7"/>
        <w:spacing w:line="525" w:lineRule="atLeast"/>
        <w:jc w:val="center"/>
        <w:rPr>
          <w:color w:val="000000"/>
          <w:sz w:val="48"/>
          <w:szCs w:val="48"/>
        </w:rPr>
      </w:pPr>
    </w:p>
    <w:p w:rsidR="00A702E0" w:rsidRDefault="00A702E0" w:rsidP="00A702E0">
      <w:pPr>
        <w:pStyle w:val="a7"/>
        <w:spacing w:line="525" w:lineRule="atLeast"/>
        <w:jc w:val="center"/>
        <w:rPr>
          <w:color w:val="000000"/>
          <w:sz w:val="48"/>
          <w:szCs w:val="48"/>
        </w:rPr>
      </w:pPr>
    </w:p>
    <w:p w:rsidR="00A702E0" w:rsidRDefault="00A702E0" w:rsidP="00A702E0">
      <w:pPr>
        <w:pStyle w:val="a7"/>
        <w:spacing w:line="525" w:lineRule="atLeast"/>
        <w:jc w:val="center"/>
        <w:rPr>
          <w:color w:val="000000"/>
          <w:sz w:val="48"/>
          <w:szCs w:val="48"/>
        </w:rPr>
      </w:pPr>
    </w:p>
    <w:p w:rsidR="00881CD7" w:rsidRDefault="00881CD7" w:rsidP="00A702E0">
      <w:pPr>
        <w:pStyle w:val="a7"/>
        <w:spacing w:line="525" w:lineRule="atLeast"/>
        <w:jc w:val="center"/>
        <w:rPr>
          <w:color w:val="000000"/>
          <w:sz w:val="48"/>
          <w:szCs w:val="48"/>
        </w:rPr>
      </w:pPr>
    </w:p>
    <w:p w:rsidR="001F3C71" w:rsidRDefault="001F3C71" w:rsidP="001706EE">
      <w:pPr>
        <w:widowControl/>
        <w:spacing w:before="100" w:beforeAutospacing="1" w:after="100" w:afterAutospacing="1" w:line="520" w:lineRule="atLeast"/>
        <w:ind w:firstLine="480"/>
        <w:jc w:val="center"/>
        <w:rPr>
          <w:rFonts w:ascii="宋体" w:eastAsia="宋体" w:hAnsi="宋体" w:cs="宋体"/>
          <w:b/>
          <w:bCs/>
          <w:color w:val="000000"/>
          <w:kern w:val="0"/>
          <w:sz w:val="44"/>
          <w:szCs w:val="44"/>
        </w:rPr>
      </w:pPr>
    </w:p>
    <w:p w:rsidR="001F3C71" w:rsidRDefault="001F3C71" w:rsidP="001706EE">
      <w:pPr>
        <w:widowControl/>
        <w:spacing w:before="100" w:beforeAutospacing="1" w:after="100" w:afterAutospacing="1" w:line="520" w:lineRule="atLeast"/>
        <w:ind w:firstLine="480"/>
        <w:jc w:val="center"/>
        <w:rPr>
          <w:rFonts w:ascii="宋体" w:eastAsia="宋体" w:hAnsi="宋体" w:cs="宋体"/>
          <w:b/>
          <w:bCs/>
          <w:color w:val="000000"/>
          <w:kern w:val="0"/>
          <w:sz w:val="44"/>
          <w:szCs w:val="44"/>
        </w:rPr>
      </w:pPr>
    </w:p>
    <w:p w:rsidR="001F3C71" w:rsidRDefault="001F3C71" w:rsidP="001706EE">
      <w:pPr>
        <w:widowControl/>
        <w:spacing w:before="100" w:beforeAutospacing="1" w:after="100" w:afterAutospacing="1" w:line="520" w:lineRule="atLeast"/>
        <w:ind w:firstLine="480"/>
        <w:jc w:val="center"/>
        <w:rPr>
          <w:rFonts w:ascii="宋体" w:eastAsia="宋体" w:hAnsi="宋体" w:cs="宋体"/>
          <w:b/>
          <w:bCs/>
          <w:color w:val="000000"/>
          <w:kern w:val="0"/>
          <w:sz w:val="44"/>
          <w:szCs w:val="44"/>
        </w:rPr>
      </w:pPr>
    </w:p>
    <w:p w:rsidR="001F3C71" w:rsidRDefault="001F3C71" w:rsidP="001706EE">
      <w:pPr>
        <w:widowControl/>
        <w:spacing w:before="100" w:beforeAutospacing="1" w:after="100" w:afterAutospacing="1" w:line="520" w:lineRule="atLeast"/>
        <w:ind w:firstLine="480"/>
        <w:jc w:val="center"/>
        <w:rPr>
          <w:rFonts w:ascii="宋体" w:eastAsia="宋体" w:hAnsi="宋体" w:cs="宋体"/>
          <w:b/>
          <w:bCs/>
          <w:color w:val="000000"/>
          <w:kern w:val="0"/>
          <w:sz w:val="44"/>
          <w:szCs w:val="44"/>
        </w:rPr>
      </w:pPr>
    </w:p>
    <w:p w:rsidR="001F3C71" w:rsidRDefault="001F3C71" w:rsidP="001706EE">
      <w:pPr>
        <w:widowControl/>
        <w:spacing w:before="100" w:beforeAutospacing="1" w:after="100" w:afterAutospacing="1" w:line="520" w:lineRule="atLeast"/>
        <w:ind w:firstLine="480"/>
        <w:jc w:val="center"/>
        <w:rPr>
          <w:rFonts w:ascii="宋体" w:eastAsia="宋体" w:hAnsi="宋体" w:cs="宋体"/>
          <w:b/>
          <w:bCs/>
          <w:color w:val="000000"/>
          <w:kern w:val="0"/>
          <w:sz w:val="44"/>
          <w:szCs w:val="44"/>
        </w:rPr>
      </w:pPr>
    </w:p>
    <w:p w:rsidR="001706EE" w:rsidRPr="001706EE" w:rsidRDefault="001706EE" w:rsidP="001706EE">
      <w:pPr>
        <w:widowControl/>
        <w:spacing w:before="100" w:beforeAutospacing="1" w:after="100" w:afterAutospacing="1" w:line="520" w:lineRule="atLeast"/>
        <w:ind w:firstLine="480"/>
        <w:jc w:val="center"/>
        <w:rPr>
          <w:rFonts w:ascii="宋体" w:eastAsia="宋体" w:hAnsi="宋体" w:cs="宋体"/>
          <w:color w:val="666666"/>
          <w:kern w:val="0"/>
          <w:sz w:val="24"/>
          <w:szCs w:val="24"/>
        </w:rPr>
      </w:pPr>
      <w:r w:rsidRPr="001706EE">
        <w:rPr>
          <w:rFonts w:ascii="宋体" w:eastAsia="宋体" w:hAnsi="宋体" w:cs="宋体" w:hint="eastAsia"/>
          <w:b/>
          <w:bCs/>
          <w:color w:val="000000"/>
          <w:kern w:val="0"/>
          <w:sz w:val="44"/>
          <w:szCs w:val="44"/>
        </w:rPr>
        <w:lastRenderedPageBreak/>
        <w:t>竞买须知</w:t>
      </w:r>
    </w:p>
    <w:p w:rsidR="001706EE" w:rsidRPr="001706EE" w:rsidRDefault="001706EE" w:rsidP="001706EE">
      <w:pPr>
        <w:widowControl/>
        <w:ind w:firstLineChars="200" w:firstLine="640"/>
        <w:jc w:val="left"/>
        <w:rPr>
          <w:rFonts w:ascii="宋体" w:eastAsia="宋体" w:hAnsi="宋体" w:cs="宋体"/>
          <w:color w:val="666666"/>
          <w:kern w:val="0"/>
          <w:sz w:val="24"/>
          <w:szCs w:val="24"/>
        </w:rPr>
      </w:pPr>
      <w:r w:rsidRPr="001706EE">
        <w:rPr>
          <w:rFonts w:ascii="宋体" w:eastAsia="宋体" w:hAnsi="宋体" w:cs="宋体" w:hint="eastAsia"/>
          <w:color w:val="000000"/>
          <w:kern w:val="0"/>
          <w:sz w:val="32"/>
          <w:szCs w:val="32"/>
        </w:rPr>
        <w:t>本次拍卖活动将在陕西省</w:t>
      </w:r>
      <w:proofErr w:type="gramStart"/>
      <w:r w:rsidRPr="001706EE">
        <w:rPr>
          <w:rFonts w:ascii="宋体" w:eastAsia="宋体" w:hAnsi="宋体" w:cs="宋体" w:hint="eastAsia"/>
          <w:color w:val="000000"/>
          <w:kern w:val="0"/>
          <w:sz w:val="32"/>
          <w:szCs w:val="32"/>
        </w:rPr>
        <w:t>商洛市</w:t>
      </w:r>
      <w:proofErr w:type="gramEnd"/>
      <w:r w:rsidRPr="001706EE">
        <w:rPr>
          <w:rFonts w:ascii="宋体" w:eastAsia="宋体" w:hAnsi="宋体" w:cs="宋体" w:hint="eastAsia"/>
          <w:color w:val="000000"/>
          <w:kern w:val="0"/>
          <w:sz w:val="32"/>
          <w:szCs w:val="32"/>
        </w:rPr>
        <w:t>商南县人民法院</w:t>
      </w:r>
      <w:proofErr w:type="gramStart"/>
      <w:r w:rsidRPr="001706EE">
        <w:rPr>
          <w:rFonts w:ascii="宋体" w:eastAsia="宋体" w:hAnsi="宋体" w:cs="宋体" w:hint="eastAsia"/>
          <w:color w:val="000000"/>
          <w:kern w:val="0"/>
          <w:sz w:val="32"/>
          <w:szCs w:val="32"/>
        </w:rPr>
        <w:t>淘宝</w:t>
      </w:r>
      <w:r w:rsidRPr="001706EE">
        <w:rPr>
          <w:rFonts w:ascii="宋体" w:eastAsia="宋体" w:hAnsi="宋体" w:cs="宋体" w:hint="eastAsia"/>
          <w:color w:val="000000"/>
          <w:spacing w:val="-20"/>
          <w:kern w:val="0"/>
          <w:sz w:val="32"/>
          <w:szCs w:val="32"/>
        </w:rPr>
        <w:t>网司法</w:t>
      </w:r>
      <w:proofErr w:type="gramEnd"/>
      <w:r w:rsidRPr="001706EE">
        <w:rPr>
          <w:rFonts w:ascii="宋体" w:eastAsia="宋体" w:hAnsi="宋体" w:cs="宋体" w:hint="eastAsia"/>
          <w:color w:val="000000"/>
          <w:spacing w:val="-20"/>
          <w:kern w:val="0"/>
          <w:sz w:val="32"/>
          <w:szCs w:val="32"/>
        </w:rPr>
        <w:t>拍卖网络平台上（网址：</w:t>
      </w:r>
      <w:r w:rsidRPr="001706EE">
        <w:rPr>
          <w:rFonts w:ascii="宋体" w:eastAsia="宋体" w:hAnsi="宋体" w:cs="宋体"/>
          <w:spacing w:val="-20"/>
          <w:kern w:val="0"/>
          <w:sz w:val="32"/>
          <w:szCs w:val="32"/>
        </w:rPr>
        <w:t>https://sf.taobao.com/0914/04</w:t>
      </w:r>
      <w:r w:rsidRPr="001706EE">
        <w:rPr>
          <w:rFonts w:ascii="宋体" w:eastAsia="宋体" w:hAnsi="宋体" w:cs="宋体" w:hint="eastAsia"/>
          <w:color w:val="000000"/>
          <w:spacing w:val="-20"/>
          <w:kern w:val="0"/>
          <w:sz w:val="32"/>
          <w:szCs w:val="32"/>
        </w:rPr>
        <w:t>，</w:t>
      </w:r>
      <w:r w:rsidRPr="001706EE">
        <w:rPr>
          <w:rFonts w:ascii="宋体" w:eastAsia="宋体" w:hAnsi="宋体" w:cs="宋体" w:hint="eastAsia"/>
          <w:color w:val="000000"/>
          <w:kern w:val="0"/>
          <w:sz w:val="32"/>
          <w:szCs w:val="32"/>
        </w:rPr>
        <w:t>户名：</w:t>
      </w:r>
      <w:r w:rsidRPr="001706EE">
        <w:rPr>
          <w:rFonts w:ascii="宋体" w:eastAsia="宋体" w:hAnsi="宋体" w:cs="宋体" w:hint="eastAsia"/>
          <w:color w:val="000000"/>
          <w:kern w:val="0"/>
          <w:sz w:val="32"/>
          <w:szCs w:val="32"/>
          <w:u w:val="single"/>
        </w:rPr>
        <w:t>商南县人民法院</w:t>
      </w:r>
      <w:r w:rsidRPr="001706EE">
        <w:rPr>
          <w:rFonts w:ascii="宋体" w:eastAsia="宋体" w:hAnsi="宋体" w:cs="宋体" w:hint="eastAsia"/>
          <w:color w:val="000000"/>
          <w:kern w:val="0"/>
          <w:sz w:val="32"/>
          <w:szCs w:val="32"/>
        </w:rPr>
        <w:t>）公开进行，现就有关的网上拍卖事宜敬告各位竞买人：</w:t>
      </w:r>
    </w:p>
    <w:p w:rsidR="001706EE" w:rsidRPr="001706EE" w:rsidRDefault="001706EE" w:rsidP="001706EE">
      <w:pPr>
        <w:widowControl/>
        <w:ind w:firstLine="200"/>
        <w:jc w:val="left"/>
        <w:rPr>
          <w:rFonts w:ascii="宋体" w:eastAsia="宋体" w:hAnsi="宋体" w:cs="宋体"/>
          <w:color w:val="666666"/>
          <w:kern w:val="0"/>
          <w:sz w:val="24"/>
          <w:szCs w:val="24"/>
        </w:rPr>
      </w:pPr>
      <w:r w:rsidRPr="001706EE">
        <w:rPr>
          <w:rFonts w:ascii="宋体" w:eastAsia="宋体" w:hAnsi="宋体" w:cs="宋体"/>
          <w:b/>
          <w:bCs/>
          <w:color w:val="000000"/>
          <w:kern w:val="0"/>
          <w:sz w:val="32"/>
          <w:szCs w:val="32"/>
        </w:rPr>
        <w:t xml:space="preserve">  </w:t>
      </w:r>
      <w:r w:rsidRPr="001706EE">
        <w:rPr>
          <w:rFonts w:ascii="宋体" w:eastAsia="宋体" w:hAnsi="宋体" w:cs="宋体" w:hint="eastAsia"/>
          <w:b/>
          <w:bCs/>
          <w:color w:val="000000"/>
          <w:kern w:val="0"/>
          <w:sz w:val="32"/>
          <w:szCs w:val="32"/>
        </w:rPr>
        <w:t>一、</w:t>
      </w:r>
      <w:r w:rsidRPr="001706EE">
        <w:rPr>
          <w:rFonts w:ascii="宋体" w:eastAsia="宋体" w:hAnsi="宋体" w:cs="宋体" w:hint="eastAsia"/>
          <w:color w:val="000000"/>
          <w:kern w:val="0"/>
          <w:sz w:val="32"/>
          <w:szCs w:val="32"/>
        </w:rPr>
        <w:t>本《拍卖须知》根据</w:t>
      </w:r>
      <w:smartTag w:uri="checksoft-com" w:element="LawName">
        <w:smartTagPr>
          <w:attr w:name="LawName" w:val="中华人民共和国民事诉讼法"/>
        </w:smartTagPr>
        <w:r w:rsidRPr="001706EE">
          <w:rPr>
            <w:rFonts w:ascii="宋体" w:eastAsia="宋体" w:hAnsi="宋体" w:cs="宋体" w:hint="eastAsia"/>
            <w:color w:val="000000"/>
            <w:kern w:val="0"/>
            <w:sz w:val="32"/>
            <w:szCs w:val="32"/>
          </w:rPr>
          <w:t>《中华人民共和国民事诉讼法》</w:t>
        </w:r>
      </w:smartTag>
      <w:r w:rsidRPr="001706EE">
        <w:rPr>
          <w:rFonts w:ascii="宋体" w:eastAsia="宋体" w:hAnsi="宋体" w:cs="宋体" w:hint="eastAsia"/>
          <w:color w:val="000000"/>
          <w:kern w:val="0"/>
          <w:sz w:val="32"/>
          <w:szCs w:val="32"/>
        </w:rPr>
        <w:t>、</w:t>
      </w:r>
      <w:smartTag w:uri="checksoft-com" w:element="LawName">
        <w:smartTagPr>
          <w:attr w:name="LawName" w:val="最高人民关于人民法院网络司法拍卖若干问题的规定"/>
        </w:smartTagPr>
        <w:r w:rsidRPr="001706EE">
          <w:rPr>
            <w:rFonts w:ascii="宋体" w:eastAsia="宋体" w:hAnsi="宋体" w:cs="宋体" w:hint="eastAsia"/>
            <w:color w:val="000000"/>
            <w:kern w:val="0"/>
            <w:sz w:val="32"/>
            <w:szCs w:val="32"/>
          </w:rPr>
          <w:t>《最高人民关于人民法院网络司法拍卖若干问题的规定》</w:t>
        </w:r>
      </w:smartTag>
      <w:r w:rsidRPr="001706EE">
        <w:rPr>
          <w:rFonts w:ascii="宋体" w:eastAsia="宋体" w:hAnsi="宋体" w:cs="宋体" w:hint="eastAsia"/>
          <w:color w:val="000000"/>
          <w:kern w:val="0"/>
          <w:sz w:val="32"/>
          <w:szCs w:val="32"/>
        </w:rPr>
        <w:t>等相关法律规定所制订，竞买人应认真仔细阅读，了解本须知的全部内容。</w:t>
      </w:r>
    </w:p>
    <w:p w:rsidR="001706EE" w:rsidRPr="001706EE" w:rsidRDefault="001706EE" w:rsidP="001706EE">
      <w:pPr>
        <w:widowControl/>
        <w:ind w:firstLine="200"/>
        <w:jc w:val="left"/>
        <w:rPr>
          <w:rFonts w:ascii="宋体" w:eastAsia="宋体" w:hAnsi="宋体" w:cs="宋体"/>
          <w:color w:val="666666"/>
          <w:kern w:val="0"/>
          <w:sz w:val="24"/>
          <w:szCs w:val="24"/>
        </w:rPr>
      </w:pPr>
      <w:r w:rsidRPr="001706EE">
        <w:rPr>
          <w:rFonts w:ascii="宋体" w:eastAsia="宋体" w:hAnsi="宋体" w:cs="宋体"/>
          <w:b/>
          <w:bCs/>
          <w:color w:val="000000"/>
          <w:kern w:val="0"/>
          <w:sz w:val="32"/>
          <w:szCs w:val="32"/>
        </w:rPr>
        <w:t xml:space="preserve">  </w:t>
      </w:r>
      <w:r w:rsidRPr="001706EE">
        <w:rPr>
          <w:rFonts w:ascii="宋体" w:eastAsia="宋体" w:hAnsi="宋体" w:cs="宋体" w:hint="eastAsia"/>
          <w:b/>
          <w:bCs/>
          <w:color w:val="000000"/>
          <w:kern w:val="0"/>
          <w:sz w:val="32"/>
          <w:szCs w:val="32"/>
        </w:rPr>
        <w:t>二、</w:t>
      </w:r>
      <w:r w:rsidRPr="001706EE">
        <w:rPr>
          <w:rFonts w:ascii="宋体" w:eastAsia="宋体" w:hAnsi="宋体" w:cs="宋体" w:hint="eastAsia"/>
          <w:color w:val="000000"/>
          <w:kern w:val="0"/>
          <w:sz w:val="32"/>
          <w:szCs w:val="32"/>
        </w:rPr>
        <w:t>本次拍卖活动遵循</w:t>
      </w:r>
      <w:r w:rsidRPr="001706EE">
        <w:rPr>
          <w:rFonts w:ascii="宋体" w:eastAsia="宋体" w:hAnsi="宋体" w:cs="宋体"/>
          <w:color w:val="000000"/>
          <w:kern w:val="0"/>
          <w:sz w:val="32"/>
          <w:szCs w:val="32"/>
        </w:rPr>
        <w:t>“</w:t>
      </w:r>
      <w:r w:rsidRPr="001706EE">
        <w:rPr>
          <w:rFonts w:ascii="宋体" w:eastAsia="宋体" w:hAnsi="宋体" w:cs="宋体" w:hint="eastAsia"/>
          <w:color w:val="000000"/>
          <w:kern w:val="0"/>
          <w:sz w:val="32"/>
          <w:szCs w:val="32"/>
        </w:rPr>
        <w:t>公开、公平、公正、诚实守信</w:t>
      </w:r>
      <w:r w:rsidRPr="001706EE">
        <w:rPr>
          <w:rFonts w:ascii="宋体" w:eastAsia="宋体" w:hAnsi="宋体" w:cs="宋体"/>
          <w:color w:val="000000"/>
          <w:kern w:val="0"/>
          <w:sz w:val="32"/>
          <w:szCs w:val="32"/>
        </w:rPr>
        <w:t>”</w:t>
      </w:r>
      <w:r w:rsidRPr="001706EE">
        <w:rPr>
          <w:rFonts w:ascii="宋体" w:eastAsia="宋体" w:hAnsi="宋体" w:cs="宋体" w:hint="eastAsia"/>
          <w:color w:val="000000"/>
          <w:kern w:val="0"/>
          <w:sz w:val="32"/>
          <w:szCs w:val="32"/>
        </w:rPr>
        <w:t>的原则，拍卖活动具备法律效力。参加本次拍卖活动的当事人和竞买人必须遵守本须知的各项条款，并对自己的行为承担法律责任。</w:t>
      </w:r>
    </w:p>
    <w:p w:rsidR="001706EE" w:rsidRPr="001706EE" w:rsidRDefault="001706EE" w:rsidP="001706EE">
      <w:pPr>
        <w:widowControl/>
        <w:ind w:firstLine="200"/>
        <w:jc w:val="left"/>
        <w:rPr>
          <w:rFonts w:ascii="宋体" w:eastAsia="宋体" w:hAnsi="宋体" w:cs="宋体"/>
          <w:color w:val="666666"/>
          <w:kern w:val="0"/>
          <w:sz w:val="24"/>
          <w:szCs w:val="24"/>
        </w:rPr>
      </w:pPr>
      <w:r w:rsidRPr="001706EE">
        <w:rPr>
          <w:rFonts w:ascii="宋体" w:eastAsia="宋体" w:hAnsi="宋体" w:cs="宋体"/>
          <w:b/>
          <w:bCs/>
          <w:color w:val="000000"/>
          <w:kern w:val="0"/>
          <w:sz w:val="32"/>
          <w:szCs w:val="32"/>
        </w:rPr>
        <w:t xml:space="preserve">  </w:t>
      </w:r>
      <w:r w:rsidRPr="001706EE">
        <w:rPr>
          <w:rFonts w:ascii="宋体" w:eastAsia="宋体" w:hAnsi="宋体" w:cs="宋体" w:hint="eastAsia"/>
          <w:b/>
          <w:bCs/>
          <w:color w:val="000000"/>
          <w:kern w:val="0"/>
          <w:sz w:val="32"/>
          <w:szCs w:val="32"/>
        </w:rPr>
        <w:t>三、</w:t>
      </w:r>
      <w:r w:rsidRPr="001706EE">
        <w:rPr>
          <w:rFonts w:ascii="宋体" w:eastAsia="宋体" w:hAnsi="宋体" w:cs="宋体" w:hint="eastAsia"/>
          <w:color w:val="000000"/>
          <w:kern w:val="0"/>
          <w:sz w:val="32"/>
          <w:szCs w:val="32"/>
        </w:rPr>
        <w:t>凡具备完全民事行为能力的公民、法人和其他组织均可参加竞买。</w:t>
      </w:r>
    </w:p>
    <w:p w:rsidR="001706EE" w:rsidRPr="001706EE" w:rsidRDefault="001706EE" w:rsidP="001706EE">
      <w:pPr>
        <w:widowControl/>
        <w:ind w:firstLine="200"/>
        <w:jc w:val="left"/>
        <w:rPr>
          <w:rFonts w:ascii="宋体" w:eastAsia="宋体" w:hAnsi="宋体" w:cs="宋体"/>
          <w:color w:val="666666"/>
          <w:kern w:val="0"/>
          <w:sz w:val="24"/>
          <w:szCs w:val="24"/>
        </w:rPr>
      </w:pPr>
      <w:r w:rsidRPr="001706EE">
        <w:rPr>
          <w:rFonts w:ascii="宋体" w:eastAsia="宋体" w:hAnsi="宋体" w:cs="宋体"/>
          <w:color w:val="000000"/>
          <w:kern w:val="0"/>
          <w:sz w:val="32"/>
          <w:szCs w:val="32"/>
        </w:rPr>
        <w:t xml:space="preserve">  </w:t>
      </w:r>
      <w:r w:rsidRPr="001706EE">
        <w:rPr>
          <w:rFonts w:ascii="宋体" w:eastAsia="宋体" w:hAnsi="宋体" w:cs="宋体" w:hint="eastAsia"/>
          <w:color w:val="000000"/>
          <w:kern w:val="0"/>
          <w:sz w:val="32"/>
          <w:szCs w:val="32"/>
        </w:rPr>
        <w:t>如参与竞买人未开设</w:t>
      </w:r>
      <w:proofErr w:type="gramStart"/>
      <w:r w:rsidRPr="001706EE">
        <w:rPr>
          <w:rFonts w:ascii="宋体" w:eastAsia="宋体" w:hAnsi="宋体" w:cs="宋体" w:hint="eastAsia"/>
          <w:color w:val="000000"/>
          <w:kern w:val="0"/>
          <w:sz w:val="32"/>
          <w:szCs w:val="32"/>
        </w:rPr>
        <w:t>淘宝账户</w:t>
      </w:r>
      <w:proofErr w:type="gramEnd"/>
      <w:r w:rsidRPr="001706EE">
        <w:rPr>
          <w:rFonts w:ascii="宋体" w:eastAsia="宋体" w:hAnsi="宋体" w:cs="宋体" w:hint="eastAsia"/>
          <w:color w:val="000000"/>
          <w:kern w:val="0"/>
          <w:sz w:val="32"/>
          <w:szCs w:val="32"/>
        </w:rPr>
        <w:t>，可委托代理人（具备完全民事行为能力的自然人）进行，但须在竞买开始前向法院办理委托手续。</w:t>
      </w:r>
    </w:p>
    <w:p w:rsidR="001706EE" w:rsidRPr="001706EE" w:rsidRDefault="001706EE" w:rsidP="001706EE">
      <w:pPr>
        <w:widowControl/>
        <w:ind w:firstLine="200"/>
        <w:jc w:val="left"/>
        <w:rPr>
          <w:rFonts w:ascii="宋体" w:eastAsia="宋体" w:hAnsi="宋体" w:cs="宋体"/>
          <w:color w:val="666666"/>
          <w:kern w:val="0"/>
          <w:sz w:val="24"/>
          <w:szCs w:val="24"/>
        </w:rPr>
      </w:pPr>
      <w:r w:rsidRPr="001706EE">
        <w:rPr>
          <w:rFonts w:ascii="宋体" w:eastAsia="宋体" w:hAnsi="宋体" w:cs="宋体"/>
          <w:color w:val="000000"/>
          <w:kern w:val="0"/>
          <w:sz w:val="32"/>
          <w:szCs w:val="32"/>
        </w:rPr>
        <w:t xml:space="preserve">  </w:t>
      </w:r>
      <w:r w:rsidRPr="001706EE">
        <w:rPr>
          <w:rFonts w:ascii="宋体" w:eastAsia="宋体" w:hAnsi="宋体" w:cs="宋体" w:hint="eastAsia"/>
          <w:color w:val="000000"/>
          <w:kern w:val="0"/>
          <w:sz w:val="32"/>
          <w:szCs w:val="32"/>
        </w:rPr>
        <w:t>竞买成功后，买受人（法定代表人、其他组织的负责人）须与委托代理人一同到法院办理交接手续。如果买受人本人因客观原因无法来法院签订成交确认书或者领取标的</w:t>
      </w:r>
      <w:proofErr w:type="gramStart"/>
      <w:r w:rsidRPr="001706EE">
        <w:rPr>
          <w:rFonts w:ascii="宋体" w:eastAsia="宋体" w:hAnsi="宋体" w:cs="宋体" w:hint="eastAsia"/>
          <w:color w:val="000000"/>
          <w:kern w:val="0"/>
          <w:sz w:val="32"/>
          <w:szCs w:val="32"/>
        </w:rPr>
        <w:t>的</w:t>
      </w:r>
      <w:proofErr w:type="gramEnd"/>
      <w:r w:rsidRPr="001706EE">
        <w:rPr>
          <w:rFonts w:ascii="宋体" w:eastAsia="宋体" w:hAnsi="宋体" w:cs="宋体" w:hint="eastAsia"/>
          <w:color w:val="000000"/>
          <w:kern w:val="0"/>
          <w:sz w:val="32"/>
          <w:szCs w:val="32"/>
        </w:rPr>
        <w:t>，买受人应向法院提交经公证的委托书，并由代理人携带经公证</w:t>
      </w:r>
      <w:r w:rsidRPr="001706EE">
        <w:rPr>
          <w:rFonts w:ascii="宋体" w:eastAsia="宋体" w:hAnsi="宋体" w:cs="宋体" w:hint="eastAsia"/>
          <w:color w:val="000000"/>
          <w:kern w:val="0"/>
          <w:sz w:val="32"/>
          <w:szCs w:val="32"/>
        </w:rPr>
        <w:lastRenderedPageBreak/>
        <w:t>的委托书原件、委托人和受托人身份证明原件，到法院签订成交确认书、领取标的。如委托手续不全，竞买活动认定为委托代理人的个人行为。</w:t>
      </w:r>
    </w:p>
    <w:p w:rsidR="001706EE" w:rsidRPr="001706EE" w:rsidRDefault="001706EE" w:rsidP="001706EE">
      <w:pPr>
        <w:widowControl/>
        <w:ind w:firstLine="200"/>
        <w:jc w:val="left"/>
        <w:rPr>
          <w:rFonts w:ascii="宋体" w:eastAsia="宋体" w:hAnsi="宋体" w:cs="宋体"/>
          <w:color w:val="666666"/>
          <w:kern w:val="0"/>
          <w:sz w:val="24"/>
          <w:szCs w:val="24"/>
        </w:rPr>
      </w:pPr>
      <w:r w:rsidRPr="001706EE">
        <w:rPr>
          <w:rFonts w:ascii="宋体" w:eastAsia="宋体" w:hAnsi="宋体" w:cs="宋体"/>
          <w:color w:val="000000"/>
          <w:kern w:val="0"/>
          <w:sz w:val="32"/>
          <w:szCs w:val="32"/>
        </w:rPr>
        <w:t xml:space="preserve">  </w:t>
      </w:r>
      <w:r w:rsidRPr="001706EE">
        <w:rPr>
          <w:rFonts w:ascii="宋体" w:eastAsia="宋体" w:hAnsi="宋体" w:cs="宋体" w:hint="eastAsia"/>
          <w:color w:val="000000"/>
          <w:kern w:val="0"/>
          <w:sz w:val="32"/>
          <w:szCs w:val="32"/>
        </w:rPr>
        <w:t>因不符合条件参加竞买的，由竞买人自行承担相应的法律责任。</w:t>
      </w:r>
    </w:p>
    <w:p w:rsidR="001706EE" w:rsidRPr="001706EE" w:rsidRDefault="001706EE" w:rsidP="001706EE">
      <w:pPr>
        <w:widowControl/>
        <w:ind w:firstLine="200"/>
        <w:jc w:val="left"/>
        <w:rPr>
          <w:rFonts w:ascii="宋体" w:eastAsia="宋体" w:hAnsi="宋体" w:cs="宋体"/>
          <w:color w:val="666666"/>
          <w:kern w:val="0"/>
          <w:sz w:val="24"/>
          <w:szCs w:val="24"/>
        </w:rPr>
      </w:pPr>
      <w:r w:rsidRPr="001706EE">
        <w:rPr>
          <w:rFonts w:ascii="宋体" w:eastAsia="宋体" w:hAnsi="宋体" w:cs="宋体"/>
          <w:b/>
          <w:bCs/>
          <w:color w:val="000000"/>
          <w:kern w:val="0"/>
          <w:sz w:val="32"/>
          <w:szCs w:val="32"/>
        </w:rPr>
        <w:t xml:space="preserve">  </w:t>
      </w:r>
      <w:r w:rsidRPr="001706EE">
        <w:rPr>
          <w:rFonts w:ascii="宋体" w:eastAsia="宋体" w:hAnsi="宋体" w:cs="宋体" w:hint="eastAsia"/>
          <w:b/>
          <w:bCs/>
          <w:color w:val="000000"/>
          <w:kern w:val="0"/>
          <w:sz w:val="32"/>
          <w:szCs w:val="32"/>
        </w:rPr>
        <w:t>四</w:t>
      </w:r>
      <w:r w:rsidRPr="001706EE">
        <w:rPr>
          <w:rFonts w:ascii="宋体" w:eastAsia="宋体" w:hAnsi="宋体" w:cs="宋体" w:hint="eastAsia"/>
          <w:color w:val="000000"/>
          <w:kern w:val="0"/>
          <w:sz w:val="32"/>
          <w:szCs w:val="32"/>
        </w:rPr>
        <w:t>、与本标的物有利害关系的当事人可参加竞拍，不参加竞拍的请关注本次拍卖活动的整个过程。</w:t>
      </w:r>
    </w:p>
    <w:p w:rsidR="001706EE" w:rsidRPr="001706EE" w:rsidRDefault="001706EE" w:rsidP="001706EE">
      <w:pPr>
        <w:widowControl/>
        <w:ind w:firstLine="200"/>
        <w:jc w:val="left"/>
        <w:rPr>
          <w:rFonts w:ascii="宋体" w:eastAsia="宋体" w:hAnsi="宋体" w:cs="宋体"/>
          <w:color w:val="666666"/>
          <w:kern w:val="0"/>
          <w:sz w:val="24"/>
          <w:szCs w:val="24"/>
        </w:rPr>
      </w:pPr>
      <w:r w:rsidRPr="001706EE">
        <w:rPr>
          <w:rFonts w:ascii="宋体" w:eastAsia="宋体" w:hAnsi="宋体" w:cs="宋体"/>
          <w:b/>
          <w:bCs/>
          <w:color w:val="000000"/>
          <w:kern w:val="0"/>
          <w:sz w:val="32"/>
          <w:szCs w:val="32"/>
        </w:rPr>
        <w:t xml:space="preserve">  </w:t>
      </w:r>
      <w:r w:rsidRPr="001706EE">
        <w:rPr>
          <w:rFonts w:ascii="宋体" w:eastAsia="宋体" w:hAnsi="宋体" w:cs="宋体" w:hint="eastAsia"/>
          <w:b/>
          <w:bCs/>
          <w:color w:val="000000"/>
          <w:kern w:val="0"/>
          <w:sz w:val="32"/>
          <w:szCs w:val="32"/>
        </w:rPr>
        <w:t>五、</w:t>
      </w:r>
      <w:r w:rsidRPr="001706EE">
        <w:rPr>
          <w:rFonts w:ascii="宋体" w:eastAsia="宋体" w:hAnsi="宋体" w:cs="宋体" w:hint="eastAsia"/>
          <w:color w:val="000000"/>
          <w:kern w:val="0"/>
          <w:sz w:val="32"/>
          <w:szCs w:val="32"/>
        </w:rPr>
        <w:t>竞拍前竞买人的支付宝账户中应有足够的余额支付拍卖保证金。竞买人在对拍卖标的物第一次确认出价竞拍前，按</w:t>
      </w:r>
      <w:proofErr w:type="gramStart"/>
      <w:r w:rsidRPr="001706EE">
        <w:rPr>
          <w:rFonts w:ascii="宋体" w:eastAsia="宋体" w:hAnsi="宋体" w:cs="宋体" w:hint="eastAsia"/>
          <w:color w:val="000000"/>
          <w:kern w:val="0"/>
          <w:sz w:val="32"/>
          <w:szCs w:val="32"/>
        </w:rPr>
        <w:t>淘宝系统</w:t>
      </w:r>
      <w:proofErr w:type="gramEnd"/>
      <w:r w:rsidRPr="001706EE">
        <w:rPr>
          <w:rFonts w:ascii="宋体" w:eastAsia="宋体" w:hAnsi="宋体" w:cs="宋体" w:hint="eastAsia"/>
          <w:color w:val="000000"/>
          <w:kern w:val="0"/>
          <w:sz w:val="32"/>
          <w:szCs w:val="32"/>
        </w:rPr>
        <w:t>提示报名缴纳保证金，系统会自动冻结该笔款项。拍卖成交的，本标的物竞得者（以下称买受人）冻结的保证金将自动转入法院指定账户，其他竞买人的保证金在拍卖后即时解冻。拍卖未成交的（即流拍的），竞买人的保证金在拍卖活动结束后即时解冻，保证金冻结期间不计利息。</w:t>
      </w:r>
    </w:p>
    <w:p w:rsidR="001706EE" w:rsidRPr="001706EE" w:rsidRDefault="001706EE" w:rsidP="001706EE">
      <w:pPr>
        <w:widowControl/>
        <w:ind w:firstLine="200"/>
        <w:jc w:val="left"/>
        <w:rPr>
          <w:rFonts w:ascii="宋体" w:eastAsia="宋体" w:hAnsi="宋体" w:cs="宋体"/>
          <w:color w:val="666666"/>
          <w:kern w:val="0"/>
          <w:sz w:val="24"/>
          <w:szCs w:val="24"/>
        </w:rPr>
      </w:pPr>
      <w:r w:rsidRPr="001706EE">
        <w:rPr>
          <w:rFonts w:ascii="宋体" w:eastAsia="宋体" w:hAnsi="宋体" w:cs="宋体"/>
          <w:b/>
          <w:bCs/>
          <w:color w:val="000000"/>
          <w:kern w:val="0"/>
          <w:sz w:val="32"/>
          <w:szCs w:val="32"/>
        </w:rPr>
        <w:t xml:space="preserve">  </w:t>
      </w:r>
      <w:r w:rsidRPr="001706EE">
        <w:rPr>
          <w:rFonts w:ascii="宋体" w:eastAsia="宋体" w:hAnsi="宋体" w:cs="宋体" w:hint="eastAsia"/>
          <w:b/>
          <w:bCs/>
          <w:color w:val="000000"/>
          <w:kern w:val="0"/>
          <w:sz w:val="32"/>
          <w:szCs w:val="32"/>
        </w:rPr>
        <w:t>六、</w:t>
      </w:r>
      <w:r w:rsidRPr="001706EE">
        <w:rPr>
          <w:rFonts w:ascii="宋体" w:eastAsia="宋体" w:hAnsi="宋体" w:cs="宋体" w:hint="eastAsia"/>
          <w:color w:val="000000"/>
          <w:kern w:val="0"/>
          <w:sz w:val="32"/>
          <w:szCs w:val="32"/>
        </w:rPr>
        <w:t>本次拍卖是经法定公告期和展示期后才举行的，已根据评估公司调查情况就拍卖标的物已知及可能存在的瑕疵已在本次拍卖资料中作了详尽的说明。拍卖人对拍卖标的物所作的说明和提供的视频资料、图片等，仅供竞买人参考，不构成对标的物的任何担保。所以请竞买人在拍卖前必须仔细审查拍卖标的物，调查是否存在瑕疵，认真研究查看所竞买标的物的实际情况，并</w:t>
      </w:r>
      <w:r w:rsidRPr="001706EE">
        <w:rPr>
          <w:rFonts w:ascii="宋体" w:eastAsia="宋体" w:hAnsi="宋体" w:cs="宋体" w:hint="eastAsia"/>
          <w:b/>
          <w:bCs/>
          <w:color w:val="000000"/>
          <w:kern w:val="0"/>
          <w:sz w:val="32"/>
          <w:szCs w:val="32"/>
        </w:rPr>
        <w:t>请亲临展示现场，实地看样，未看样的竞买人视为对本标的实物现状的确认，慎重决定竞买行</w:t>
      </w:r>
      <w:r w:rsidRPr="001706EE">
        <w:rPr>
          <w:rFonts w:ascii="宋体" w:eastAsia="宋体" w:hAnsi="宋体" w:cs="宋体" w:hint="eastAsia"/>
          <w:b/>
          <w:bCs/>
          <w:color w:val="000000"/>
          <w:kern w:val="0"/>
          <w:sz w:val="32"/>
          <w:szCs w:val="32"/>
        </w:rPr>
        <w:lastRenderedPageBreak/>
        <w:t>为，竞买人一旦</w:t>
      </w:r>
      <w:proofErr w:type="gramStart"/>
      <w:r w:rsidRPr="001706EE">
        <w:rPr>
          <w:rFonts w:ascii="宋体" w:eastAsia="宋体" w:hAnsi="宋体" w:cs="宋体" w:hint="eastAsia"/>
          <w:b/>
          <w:bCs/>
          <w:color w:val="000000"/>
          <w:kern w:val="0"/>
          <w:sz w:val="32"/>
          <w:szCs w:val="32"/>
        </w:rPr>
        <w:t>作出</w:t>
      </w:r>
      <w:proofErr w:type="gramEnd"/>
      <w:r w:rsidRPr="001706EE">
        <w:rPr>
          <w:rFonts w:ascii="宋体" w:eastAsia="宋体" w:hAnsi="宋体" w:cs="宋体" w:hint="eastAsia"/>
          <w:b/>
          <w:bCs/>
          <w:color w:val="000000"/>
          <w:kern w:val="0"/>
          <w:sz w:val="32"/>
          <w:szCs w:val="32"/>
        </w:rPr>
        <w:t>竞买决定，即表明已完全了解，并接受标的物的现状和一切已知及未知的瑕疵。</w:t>
      </w:r>
    </w:p>
    <w:p w:rsidR="001706EE" w:rsidRPr="001706EE" w:rsidRDefault="001706EE" w:rsidP="001706EE">
      <w:pPr>
        <w:widowControl/>
        <w:ind w:firstLine="200"/>
        <w:jc w:val="left"/>
        <w:rPr>
          <w:rFonts w:ascii="宋体" w:eastAsia="宋体" w:hAnsi="宋体" w:cs="宋体"/>
          <w:color w:val="000000"/>
          <w:kern w:val="0"/>
          <w:sz w:val="32"/>
          <w:szCs w:val="32"/>
        </w:rPr>
      </w:pPr>
      <w:r w:rsidRPr="001706EE">
        <w:rPr>
          <w:rFonts w:ascii="宋体" w:eastAsia="宋体" w:hAnsi="宋体" w:cs="宋体"/>
          <w:color w:val="000000"/>
          <w:kern w:val="0"/>
          <w:sz w:val="32"/>
          <w:szCs w:val="32"/>
        </w:rPr>
        <w:t> </w:t>
      </w:r>
      <w:r w:rsidRPr="001706EE">
        <w:rPr>
          <w:rFonts w:ascii="宋体" w:eastAsia="宋体" w:hAnsi="宋体" w:cs="宋体"/>
          <w:b/>
          <w:bCs/>
          <w:color w:val="000000"/>
          <w:kern w:val="0"/>
          <w:sz w:val="32"/>
          <w:szCs w:val="32"/>
        </w:rPr>
        <w:t xml:space="preserve"> </w:t>
      </w:r>
      <w:r w:rsidRPr="001706EE">
        <w:rPr>
          <w:rFonts w:ascii="宋体" w:eastAsia="宋体" w:hAnsi="宋体" w:cs="宋体" w:hint="eastAsia"/>
          <w:b/>
          <w:bCs/>
          <w:color w:val="000000"/>
          <w:kern w:val="0"/>
          <w:sz w:val="32"/>
          <w:szCs w:val="32"/>
        </w:rPr>
        <w:t>七、</w:t>
      </w:r>
      <w:r w:rsidRPr="001706EE">
        <w:rPr>
          <w:rFonts w:ascii="宋体" w:eastAsia="宋体" w:hAnsi="宋体" w:cs="宋体" w:hint="eastAsia"/>
          <w:color w:val="000000"/>
          <w:kern w:val="0"/>
          <w:sz w:val="32"/>
          <w:szCs w:val="32"/>
        </w:rPr>
        <w:t>拍卖成交后，买受人应于</w:t>
      </w:r>
      <w:r w:rsidRPr="001706EE">
        <w:rPr>
          <w:rFonts w:ascii="宋体" w:eastAsia="宋体" w:hAnsi="宋体" w:cs="宋体" w:hint="eastAsia"/>
          <w:bCs/>
          <w:color w:val="000000"/>
          <w:kern w:val="0"/>
          <w:sz w:val="32"/>
          <w:szCs w:val="32"/>
        </w:rPr>
        <w:t>拍卖成交后</w:t>
      </w:r>
      <w:r w:rsidRPr="001706EE">
        <w:rPr>
          <w:rFonts w:ascii="宋体" w:eastAsia="宋体" w:hAnsi="宋体" w:cs="宋体" w:hint="eastAsia"/>
          <w:b/>
          <w:bCs/>
          <w:color w:val="000000"/>
          <w:kern w:val="0"/>
          <w:sz w:val="32"/>
          <w:szCs w:val="32"/>
        </w:rPr>
        <w:t>十五个工作日</w:t>
      </w:r>
      <w:r w:rsidRPr="001706EE">
        <w:rPr>
          <w:rFonts w:ascii="宋体" w:eastAsia="宋体" w:hAnsi="宋体" w:cs="宋体" w:hint="eastAsia"/>
          <w:bCs/>
          <w:color w:val="000000"/>
          <w:kern w:val="0"/>
          <w:sz w:val="32"/>
          <w:szCs w:val="32"/>
        </w:rPr>
        <w:t>内</w:t>
      </w:r>
      <w:r w:rsidRPr="001706EE">
        <w:rPr>
          <w:rFonts w:ascii="宋体" w:eastAsia="宋体" w:hAnsi="宋体" w:cs="宋体" w:hint="eastAsia"/>
          <w:color w:val="000000"/>
          <w:kern w:val="0"/>
          <w:sz w:val="32"/>
          <w:szCs w:val="32"/>
        </w:rPr>
        <w:t>将拍卖成交价余款（扣除保证金后的余款）缴入法院指定账户</w:t>
      </w:r>
      <w:r w:rsidRPr="001706EE">
        <w:rPr>
          <w:rFonts w:ascii="宋体" w:eastAsia="宋体" w:hAnsi="宋体" w:cs="宋体"/>
          <w:b/>
          <w:color w:val="000000"/>
          <w:kern w:val="0"/>
          <w:sz w:val="32"/>
          <w:szCs w:val="32"/>
          <w:u w:val="single"/>
        </w:rPr>
        <w:t>(</w:t>
      </w:r>
      <w:r w:rsidRPr="001706EE">
        <w:rPr>
          <w:rFonts w:ascii="宋体" w:eastAsia="宋体" w:hAnsi="宋体" w:cs="宋体" w:hint="eastAsia"/>
          <w:b/>
          <w:color w:val="666666"/>
          <w:kern w:val="0"/>
          <w:sz w:val="32"/>
          <w:szCs w:val="32"/>
          <w:u w:val="single"/>
        </w:rPr>
        <w:t>户名：商南县人民法院执行款，开户银行：中国农业银行商南县支行营业部，账号：</w:t>
      </w:r>
      <w:r w:rsidRPr="001706EE">
        <w:rPr>
          <w:rFonts w:ascii="宋体" w:eastAsia="宋体" w:hAnsi="宋体" w:cs="宋体"/>
          <w:b/>
          <w:color w:val="666666"/>
          <w:kern w:val="0"/>
          <w:sz w:val="32"/>
          <w:szCs w:val="32"/>
          <w:u w:val="single"/>
        </w:rPr>
        <w:t>26825101040016189</w:t>
      </w:r>
      <w:r w:rsidRPr="001706EE">
        <w:rPr>
          <w:rFonts w:ascii="宋体" w:eastAsia="宋体" w:hAnsi="宋体" w:cs="宋体"/>
          <w:b/>
          <w:color w:val="000000"/>
          <w:kern w:val="0"/>
          <w:sz w:val="32"/>
          <w:szCs w:val="32"/>
        </w:rPr>
        <w:t>)</w:t>
      </w:r>
      <w:r w:rsidRPr="001706EE">
        <w:rPr>
          <w:rFonts w:ascii="宋体" w:eastAsia="宋体" w:hAnsi="宋体" w:cs="宋体" w:hint="eastAsia"/>
          <w:color w:val="000000"/>
          <w:kern w:val="0"/>
          <w:sz w:val="32"/>
          <w:szCs w:val="32"/>
        </w:rPr>
        <w:t>，并在</w:t>
      </w:r>
      <w:r w:rsidRPr="001706EE">
        <w:rPr>
          <w:rFonts w:ascii="宋体" w:eastAsia="宋体" w:hAnsi="宋体" w:cs="宋体" w:hint="eastAsia"/>
          <w:bCs/>
          <w:color w:val="000000"/>
          <w:kern w:val="0"/>
          <w:sz w:val="32"/>
          <w:szCs w:val="32"/>
        </w:rPr>
        <w:t>缴纳余款后三个工作日内</w:t>
      </w:r>
      <w:r w:rsidRPr="001706EE">
        <w:rPr>
          <w:rFonts w:ascii="宋体" w:eastAsia="宋体" w:hAnsi="宋体" w:cs="宋体" w:hint="eastAsia"/>
          <w:color w:val="000000"/>
          <w:kern w:val="0"/>
          <w:sz w:val="32"/>
          <w:szCs w:val="32"/>
        </w:rPr>
        <w:t>凭付款凭证及相关身份材料到陕西省</w:t>
      </w:r>
      <w:proofErr w:type="gramStart"/>
      <w:r w:rsidRPr="001706EE">
        <w:rPr>
          <w:rFonts w:ascii="宋体" w:eastAsia="宋体" w:hAnsi="宋体" w:cs="宋体" w:hint="eastAsia"/>
          <w:color w:val="000000"/>
          <w:kern w:val="0"/>
          <w:sz w:val="32"/>
          <w:szCs w:val="32"/>
        </w:rPr>
        <w:t>商洛市</w:t>
      </w:r>
      <w:proofErr w:type="gramEnd"/>
      <w:r w:rsidRPr="001706EE">
        <w:rPr>
          <w:rFonts w:ascii="宋体" w:eastAsia="宋体" w:hAnsi="宋体" w:cs="宋体" w:hint="eastAsia"/>
          <w:color w:val="000000"/>
          <w:kern w:val="0"/>
          <w:sz w:val="32"/>
          <w:szCs w:val="32"/>
        </w:rPr>
        <w:t>商南县人民法院（地址：陕西省</w:t>
      </w:r>
      <w:proofErr w:type="gramStart"/>
      <w:r w:rsidRPr="001706EE">
        <w:rPr>
          <w:rFonts w:ascii="宋体" w:eastAsia="宋体" w:hAnsi="宋体" w:cs="宋体" w:hint="eastAsia"/>
          <w:color w:val="000000"/>
          <w:kern w:val="0"/>
          <w:sz w:val="32"/>
          <w:szCs w:val="32"/>
        </w:rPr>
        <w:t>商洛市</w:t>
      </w:r>
      <w:proofErr w:type="gramEnd"/>
      <w:r w:rsidRPr="001706EE">
        <w:rPr>
          <w:rFonts w:ascii="宋体" w:eastAsia="宋体" w:hAnsi="宋体" w:cs="宋体" w:hint="eastAsia"/>
          <w:color w:val="000000"/>
          <w:kern w:val="0"/>
          <w:sz w:val="32"/>
          <w:szCs w:val="32"/>
        </w:rPr>
        <w:t>商南县世纪大道）签署《拍卖成交确认书》，于签订确认书后十五个工作日内领取民事裁定书，办理拍卖标的物交付手续。</w:t>
      </w:r>
    </w:p>
    <w:p w:rsidR="001706EE" w:rsidRPr="001706EE" w:rsidRDefault="001706EE" w:rsidP="001706EE">
      <w:pPr>
        <w:widowControl/>
        <w:ind w:firstLineChars="200" w:firstLine="643"/>
        <w:jc w:val="left"/>
        <w:rPr>
          <w:rFonts w:ascii="宋体" w:eastAsia="宋体" w:hAnsi="宋体" w:cs="宋体"/>
          <w:b/>
          <w:color w:val="000000"/>
          <w:kern w:val="0"/>
          <w:sz w:val="32"/>
          <w:szCs w:val="32"/>
        </w:rPr>
      </w:pPr>
      <w:r w:rsidRPr="001706EE">
        <w:rPr>
          <w:rFonts w:ascii="宋体" w:eastAsia="宋体" w:hAnsi="宋体" w:cs="宋体" w:hint="eastAsia"/>
          <w:b/>
          <w:color w:val="000000"/>
          <w:kern w:val="0"/>
          <w:sz w:val="32"/>
          <w:szCs w:val="32"/>
        </w:rPr>
        <w:t>买受人在拍卖成交后十五个工作日内未将拍卖成交价余款缴入法院指定账户的，视为悔拍。</w:t>
      </w:r>
    </w:p>
    <w:p w:rsidR="001706EE" w:rsidRPr="001706EE" w:rsidRDefault="001706EE" w:rsidP="001706EE">
      <w:pPr>
        <w:widowControl/>
        <w:shd w:val="clear" w:color="auto" w:fill="FFFFFF"/>
        <w:spacing w:line="560" w:lineRule="exact"/>
        <w:jc w:val="left"/>
        <w:rPr>
          <w:rFonts w:ascii="宋体" w:eastAsia="宋体" w:hAnsi="宋体" w:cs="宋体"/>
          <w:color w:val="000000"/>
          <w:kern w:val="0"/>
          <w:sz w:val="32"/>
          <w:szCs w:val="32"/>
        </w:rPr>
      </w:pPr>
      <w:r w:rsidRPr="001706EE">
        <w:rPr>
          <w:rFonts w:ascii="宋体" w:eastAsia="宋体" w:hAnsi="宋体" w:cs="宋体"/>
          <w:b/>
          <w:bCs/>
          <w:color w:val="000000"/>
          <w:kern w:val="0"/>
          <w:sz w:val="32"/>
          <w:szCs w:val="32"/>
        </w:rPr>
        <w:t xml:space="preserve">   </w:t>
      </w:r>
      <w:r w:rsidRPr="001706EE">
        <w:rPr>
          <w:rFonts w:ascii="宋体" w:eastAsia="宋体" w:hAnsi="宋体" w:cs="宋体" w:hint="eastAsia"/>
          <w:b/>
          <w:bCs/>
          <w:color w:val="000000"/>
          <w:kern w:val="0"/>
          <w:sz w:val="32"/>
          <w:szCs w:val="32"/>
        </w:rPr>
        <w:t>八、</w:t>
      </w:r>
      <w:r w:rsidRPr="001706EE">
        <w:rPr>
          <w:rFonts w:ascii="宋体" w:eastAsia="宋体" w:hAnsi="宋体" w:cs="宋体" w:hint="eastAsia"/>
          <w:color w:val="000000"/>
          <w:kern w:val="0"/>
          <w:sz w:val="32"/>
          <w:szCs w:val="32"/>
        </w:rPr>
        <w:t>拍卖成交后买受</w:t>
      </w:r>
      <w:proofErr w:type="gramStart"/>
      <w:r w:rsidRPr="001706EE">
        <w:rPr>
          <w:rFonts w:ascii="宋体" w:eastAsia="宋体" w:hAnsi="宋体" w:cs="宋体" w:hint="eastAsia"/>
          <w:color w:val="000000"/>
          <w:kern w:val="0"/>
          <w:sz w:val="32"/>
          <w:szCs w:val="32"/>
        </w:rPr>
        <w:t>人悔拍</w:t>
      </w:r>
      <w:proofErr w:type="gramEnd"/>
      <w:r w:rsidRPr="001706EE">
        <w:rPr>
          <w:rFonts w:ascii="宋体" w:eastAsia="宋体" w:hAnsi="宋体" w:cs="宋体" w:hint="eastAsia"/>
          <w:color w:val="000000"/>
          <w:kern w:val="0"/>
          <w:sz w:val="32"/>
          <w:szCs w:val="32"/>
        </w:rPr>
        <w:t xml:space="preserve">的，拍卖交纳的保证金不予退还，依次用于支付拍卖产生的费用损失、弥补重新拍卖价款低于原拍卖价款的差价、冲抵本案被执行人的债务以及与拍卖财产相关的被执行人的债务。 </w:t>
      </w:r>
    </w:p>
    <w:p w:rsidR="001706EE" w:rsidRPr="001706EE" w:rsidRDefault="001706EE" w:rsidP="001706EE">
      <w:pPr>
        <w:widowControl/>
        <w:jc w:val="left"/>
        <w:rPr>
          <w:rFonts w:ascii="宋体" w:eastAsia="宋体" w:hAnsi="宋体" w:cs="宋体"/>
          <w:color w:val="000000"/>
          <w:kern w:val="0"/>
          <w:sz w:val="24"/>
          <w:szCs w:val="24"/>
        </w:rPr>
      </w:pPr>
      <w:r w:rsidRPr="001706EE">
        <w:rPr>
          <w:rFonts w:ascii="宋体" w:eastAsia="宋体" w:hAnsi="宋体" w:cs="宋体" w:hint="eastAsia"/>
          <w:color w:val="000000"/>
          <w:kern w:val="0"/>
          <w:sz w:val="32"/>
          <w:szCs w:val="32"/>
        </w:rPr>
        <w:t xml:space="preserve">　  </w:t>
      </w:r>
      <w:proofErr w:type="gramStart"/>
      <w:r w:rsidRPr="001706EE">
        <w:rPr>
          <w:rFonts w:ascii="宋体" w:eastAsia="宋体" w:hAnsi="宋体" w:cs="宋体" w:hint="eastAsia"/>
          <w:color w:val="000000"/>
          <w:kern w:val="0"/>
          <w:sz w:val="32"/>
          <w:szCs w:val="32"/>
        </w:rPr>
        <w:t>悔</w:t>
      </w:r>
      <w:proofErr w:type="gramEnd"/>
      <w:r w:rsidRPr="001706EE">
        <w:rPr>
          <w:rFonts w:ascii="宋体" w:eastAsia="宋体" w:hAnsi="宋体" w:cs="宋体" w:hint="eastAsia"/>
          <w:color w:val="000000"/>
          <w:kern w:val="0"/>
          <w:sz w:val="32"/>
          <w:szCs w:val="32"/>
        </w:rPr>
        <w:t>拍后重新拍卖的，原买受人不得参加竞买。</w:t>
      </w:r>
    </w:p>
    <w:p w:rsidR="001706EE" w:rsidRPr="001706EE" w:rsidRDefault="001706EE" w:rsidP="001706EE">
      <w:pPr>
        <w:widowControl/>
        <w:jc w:val="left"/>
        <w:rPr>
          <w:rFonts w:ascii="宋体" w:eastAsia="宋体" w:hAnsi="宋体" w:cs="宋体"/>
          <w:color w:val="000000"/>
          <w:kern w:val="0"/>
          <w:sz w:val="32"/>
          <w:szCs w:val="32"/>
        </w:rPr>
      </w:pPr>
      <w:r w:rsidRPr="001706EE">
        <w:rPr>
          <w:rFonts w:ascii="宋体" w:eastAsia="宋体" w:hAnsi="宋体" w:cs="宋体"/>
          <w:b/>
          <w:bCs/>
          <w:color w:val="000000"/>
          <w:kern w:val="0"/>
          <w:sz w:val="32"/>
          <w:szCs w:val="32"/>
        </w:rPr>
        <w:t xml:space="preserve">   </w:t>
      </w:r>
      <w:r w:rsidRPr="001706EE">
        <w:rPr>
          <w:rFonts w:ascii="宋体" w:eastAsia="宋体" w:hAnsi="宋体" w:cs="宋体" w:hint="eastAsia"/>
          <w:b/>
          <w:bCs/>
          <w:color w:val="000000"/>
          <w:kern w:val="0"/>
          <w:sz w:val="32"/>
          <w:szCs w:val="32"/>
        </w:rPr>
        <w:t>九、</w:t>
      </w:r>
      <w:r w:rsidRPr="001706EE">
        <w:rPr>
          <w:rFonts w:ascii="宋体" w:eastAsia="宋体" w:hAnsi="宋体" w:cs="宋体" w:hint="eastAsia"/>
          <w:color w:val="000000"/>
          <w:kern w:val="0"/>
          <w:sz w:val="32"/>
          <w:szCs w:val="32"/>
        </w:rPr>
        <w:t>买受人付款后应及时提取标的物，并办理过户手续，逾期不办理的，买受人应支付由此产生的费用，并承担本标的物可能发生的损毁、灭失等后果。</w:t>
      </w:r>
    </w:p>
    <w:p w:rsidR="001706EE" w:rsidRPr="001706EE" w:rsidRDefault="001706EE" w:rsidP="001706EE">
      <w:pPr>
        <w:widowControl/>
        <w:jc w:val="left"/>
        <w:rPr>
          <w:rFonts w:ascii="宋体" w:eastAsia="宋体" w:hAnsi="宋体" w:cs="宋体"/>
          <w:color w:val="666666"/>
          <w:kern w:val="0"/>
          <w:sz w:val="24"/>
          <w:szCs w:val="24"/>
        </w:rPr>
      </w:pPr>
      <w:r w:rsidRPr="001706EE">
        <w:rPr>
          <w:rFonts w:ascii="宋体" w:eastAsia="宋体" w:hAnsi="宋体" w:cs="宋体"/>
          <w:b/>
          <w:bCs/>
          <w:color w:val="000000"/>
          <w:kern w:val="0"/>
          <w:sz w:val="32"/>
          <w:szCs w:val="32"/>
        </w:rPr>
        <w:lastRenderedPageBreak/>
        <w:t xml:space="preserve"> </w:t>
      </w:r>
      <w:r w:rsidRPr="001706EE">
        <w:rPr>
          <w:rFonts w:ascii="宋体" w:eastAsia="宋体" w:hAnsi="宋体" w:cs="宋体" w:hint="eastAsia"/>
          <w:b/>
          <w:bCs/>
          <w:color w:val="000000"/>
          <w:kern w:val="0"/>
          <w:sz w:val="32"/>
          <w:szCs w:val="32"/>
        </w:rPr>
        <w:t>十、</w:t>
      </w:r>
      <w:r w:rsidRPr="001706EE">
        <w:rPr>
          <w:rFonts w:ascii="宋体" w:eastAsia="宋体" w:hAnsi="宋体" w:cs="宋体" w:hint="eastAsia"/>
          <w:color w:val="000000"/>
          <w:kern w:val="0"/>
          <w:sz w:val="32"/>
          <w:szCs w:val="32"/>
        </w:rPr>
        <w:t>本次拍卖活动计价货币为人民币，拍卖时的起拍价、成交价均不含买受人在拍卖标的物交割、过户时所发生的全部费用和税费。</w:t>
      </w:r>
    </w:p>
    <w:p w:rsidR="001706EE" w:rsidRPr="001706EE" w:rsidRDefault="001706EE" w:rsidP="001706EE">
      <w:pPr>
        <w:widowControl/>
        <w:ind w:firstLine="200"/>
        <w:jc w:val="left"/>
        <w:rPr>
          <w:rFonts w:ascii="宋体" w:eastAsia="宋体" w:hAnsi="宋体" w:cs="宋体"/>
          <w:color w:val="666666"/>
          <w:kern w:val="0"/>
          <w:sz w:val="24"/>
          <w:szCs w:val="24"/>
        </w:rPr>
      </w:pPr>
      <w:r w:rsidRPr="001706EE">
        <w:rPr>
          <w:rFonts w:ascii="宋体" w:eastAsia="宋体" w:hAnsi="宋体" w:cs="宋体"/>
          <w:b/>
          <w:bCs/>
          <w:color w:val="000000"/>
          <w:kern w:val="0"/>
          <w:sz w:val="32"/>
          <w:szCs w:val="32"/>
        </w:rPr>
        <w:t xml:space="preserve">  </w:t>
      </w:r>
      <w:r w:rsidRPr="001706EE">
        <w:rPr>
          <w:rFonts w:ascii="宋体" w:eastAsia="宋体" w:hAnsi="宋体" w:cs="宋体" w:hint="eastAsia"/>
          <w:b/>
          <w:bCs/>
          <w:color w:val="000000"/>
          <w:kern w:val="0"/>
          <w:sz w:val="32"/>
          <w:szCs w:val="32"/>
        </w:rPr>
        <w:t>十一、</w:t>
      </w:r>
      <w:r w:rsidRPr="001706EE">
        <w:rPr>
          <w:rFonts w:ascii="宋体" w:eastAsia="宋体" w:hAnsi="宋体" w:cs="宋体" w:hint="eastAsia"/>
          <w:bCs/>
          <w:color w:val="000000"/>
          <w:kern w:val="0"/>
          <w:sz w:val="32"/>
          <w:szCs w:val="32"/>
        </w:rPr>
        <w:t>在办理过户手续过程中</w:t>
      </w:r>
      <w:r w:rsidRPr="001706EE">
        <w:rPr>
          <w:rFonts w:ascii="宋体" w:eastAsia="宋体" w:hAnsi="宋体" w:cs="宋体"/>
          <w:bCs/>
          <w:color w:val="000000"/>
          <w:kern w:val="0"/>
          <w:sz w:val="32"/>
          <w:szCs w:val="32"/>
        </w:rPr>
        <w:t>,</w:t>
      </w:r>
      <w:r w:rsidRPr="001706EE">
        <w:rPr>
          <w:rFonts w:ascii="宋体" w:eastAsia="宋体" w:hAnsi="宋体" w:cs="宋体" w:hint="eastAsia"/>
          <w:bCs/>
          <w:color w:val="000000"/>
          <w:kern w:val="0"/>
          <w:sz w:val="32"/>
          <w:szCs w:val="32"/>
        </w:rPr>
        <w:t>按现有法规、政策规定所产生的一切相关费用由买受人承担，水、电、物业管理等欠费均由买受人承担。</w:t>
      </w:r>
    </w:p>
    <w:p w:rsidR="001706EE" w:rsidRPr="001706EE" w:rsidRDefault="001706EE" w:rsidP="001706EE">
      <w:pPr>
        <w:widowControl/>
        <w:ind w:firstLine="200"/>
        <w:jc w:val="left"/>
        <w:rPr>
          <w:rFonts w:ascii="宋体" w:eastAsia="宋体" w:hAnsi="宋体" w:cs="宋体"/>
          <w:color w:val="666666"/>
          <w:kern w:val="0"/>
          <w:sz w:val="24"/>
          <w:szCs w:val="24"/>
        </w:rPr>
      </w:pPr>
      <w:r w:rsidRPr="001706EE">
        <w:rPr>
          <w:rFonts w:ascii="宋体" w:eastAsia="宋体" w:hAnsi="宋体" w:cs="宋体"/>
          <w:b/>
          <w:bCs/>
          <w:color w:val="000000"/>
          <w:kern w:val="0"/>
          <w:sz w:val="32"/>
          <w:szCs w:val="32"/>
        </w:rPr>
        <w:t xml:space="preserve">  </w:t>
      </w:r>
      <w:r w:rsidRPr="001706EE">
        <w:rPr>
          <w:rFonts w:ascii="宋体" w:eastAsia="宋体" w:hAnsi="宋体" w:cs="宋体" w:hint="eastAsia"/>
          <w:b/>
          <w:bCs/>
          <w:color w:val="000000"/>
          <w:kern w:val="0"/>
          <w:sz w:val="32"/>
          <w:szCs w:val="32"/>
        </w:rPr>
        <w:t>十二</w:t>
      </w:r>
      <w:r w:rsidRPr="001706EE">
        <w:rPr>
          <w:rFonts w:ascii="宋体" w:eastAsia="宋体" w:hAnsi="宋体" w:cs="宋体" w:hint="eastAsia"/>
          <w:color w:val="000000"/>
          <w:kern w:val="0"/>
          <w:sz w:val="32"/>
          <w:szCs w:val="32"/>
        </w:rPr>
        <w:t>、参加竞买的人应当遵守拍卖须知的规定，不得阻挠其他竞买人竞拍，不得操纵、垄断竞拍价格，严禁竞买人恶意串标，上述行为一经发现，将取消其竞买资格，并追究相关的法律责任。</w:t>
      </w:r>
    </w:p>
    <w:p w:rsidR="001706EE" w:rsidRPr="001706EE" w:rsidRDefault="001706EE" w:rsidP="001706EE">
      <w:pPr>
        <w:widowControl/>
        <w:ind w:firstLine="200"/>
        <w:jc w:val="left"/>
        <w:rPr>
          <w:rFonts w:ascii="宋体" w:eastAsia="宋体" w:hAnsi="宋体" w:cs="宋体"/>
          <w:color w:val="666666"/>
          <w:kern w:val="0"/>
          <w:sz w:val="24"/>
          <w:szCs w:val="24"/>
        </w:rPr>
      </w:pPr>
      <w:r w:rsidRPr="001706EE">
        <w:rPr>
          <w:rFonts w:ascii="宋体" w:eastAsia="宋体" w:hAnsi="宋体" w:cs="宋体"/>
          <w:b/>
          <w:bCs/>
          <w:color w:val="000000"/>
          <w:kern w:val="0"/>
          <w:sz w:val="32"/>
          <w:szCs w:val="32"/>
        </w:rPr>
        <w:t xml:space="preserve">  </w:t>
      </w:r>
      <w:r w:rsidRPr="001706EE">
        <w:rPr>
          <w:rFonts w:ascii="宋体" w:eastAsia="宋体" w:hAnsi="宋体" w:cs="宋体" w:hint="eastAsia"/>
          <w:b/>
          <w:bCs/>
          <w:color w:val="000000"/>
          <w:kern w:val="0"/>
          <w:sz w:val="32"/>
          <w:szCs w:val="32"/>
        </w:rPr>
        <w:t>十三、</w:t>
      </w:r>
      <w:r w:rsidRPr="001706EE">
        <w:rPr>
          <w:rFonts w:ascii="宋体" w:eastAsia="宋体" w:hAnsi="宋体" w:cs="宋体" w:hint="eastAsia"/>
          <w:color w:val="000000"/>
          <w:kern w:val="0"/>
          <w:sz w:val="32"/>
          <w:szCs w:val="32"/>
        </w:rPr>
        <w:t>根据法律规定，法院有权在拍卖开始前、拍卖过程中，中止拍卖或撤回拍卖。</w:t>
      </w:r>
    </w:p>
    <w:p w:rsidR="001706EE" w:rsidRPr="001706EE" w:rsidRDefault="001706EE" w:rsidP="001706EE">
      <w:pPr>
        <w:widowControl/>
        <w:ind w:firstLine="200"/>
        <w:jc w:val="left"/>
        <w:rPr>
          <w:rFonts w:ascii="宋体" w:eastAsia="宋体" w:hAnsi="宋体" w:cs="宋体"/>
          <w:color w:val="000000"/>
          <w:kern w:val="0"/>
          <w:sz w:val="32"/>
          <w:szCs w:val="32"/>
        </w:rPr>
      </w:pPr>
      <w:r w:rsidRPr="001706EE">
        <w:rPr>
          <w:rFonts w:ascii="宋体" w:eastAsia="宋体" w:hAnsi="宋体" w:cs="宋体"/>
          <w:b/>
          <w:bCs/>
          <w:color w:val="000000"/>
          <w:kern w:val="0"/>
          <w:sz w:val="32"/>
          <w:szCs w:val="32"/>
        </w:rPr>
        <w:t xml:space="preserve">  </w:t>
      </w:r>
      <w:r w:rsidRPr="001706EE">
        <w:rPr>
          <w:rFonts w:ascii="宋体" w:eastAsia="宋体" w:hAnsi="宋体" w:cs="宋体" w:hint="eastAsia"/>
          <w:b/>
          <w:bCs/>
          <w:color w:val="000000"/>
          <w:kern w:val="0"/>
          <w:sz w:val="32"/>
          <w:szCs w:val="32"/>
        </w:rPr>
        <w:t>十四、</w:t>
      </w:r>
      <w:r w:rsidRPr="001706EE">
        <w:rPr>
          <w:rFonts w:ascii="宋体" w:eastAsia="宋体" w:hAnsi="宋体" w:cs="宋体" w:hint="eastAsia"/>
          <w:color w:val="000000"/>
          <w:kern w:val="0"/>
          <w:sz w:val="32"/>
          <w:szCs w:val="32"/>
        </w:rPr>
        <w:t>为便于买受人及时收到人民法院拍卖相关的文书，竞买人在拍卖竞价前如实向</w:t>
      </w:r>
      <w:proofErr w:type="gramStart"/>
      <w:r w:rsidRPr="001706EE">
        <w:rPr>
          <w:rFonts w:ascii="宋体" w:eastAsia="宋体" w:hAnsi="宋体" w:cs="宋体" w:hint="eastAsia"/>
          <w:color w:val="000000"/>
          <w:kern w:val="0"/>
          <w:sz w:val="32"/>
          <w:szCs w:val="32"/>
        </w:rPr>
        <w:t>淘宝网司法</w:t>
      </w:r>
      <w:proofErr w:type="gramEnd"/>
      <w:r w:rsidRPr="001706EE">
        <w:rPr>
          <w:rFonts w:ascii="宋体" w:eastAsia="宋体" w:hAnsi="宋体" w:cs="宋体" w:hint="eastAsia"/>
          <w:color w:val="000000"/>
          <w:kern w:val="0"/>
          <w:sz w:val="32"/>
          <w:szCs w:val="32"/>
        </w:rPr>
        <w:t>拍卖网络平台提供确切的送达地址或者主动与法院联系。如需更改地址，买受人应及时与法院联系确认更改。因提供的送达地址不确切，或未及时告知变更地址，导致法院有关法律文书无法送达的，由竞买人自行承担由此可能产生的法律后果。</w:t>
      </w:r>
    </w:p>
    <w:p w:rsidR="001706EE" w:rsidRPr="001706EE" w:rsidRDefault="001706EE" w:rsidP="001706EE">
      <w:pPr>
        <w:widowControl/>
        <w:ind w:firstLine="200"/>
        <w:jc w:val="left"/>
        <w:rPr>
          <w:rFonts w:ascii="宋体" w:eastAsia="宋体" w:hAnsi="宋体" w:cs="宋体"/>
          <w:color w:val="666666"/>
          <w:kern w:val="0"/>
          <w:sz w:val="24"/>
          <w:szCs w:val="24"/>
        </w:rPr>
      </w:pPr>
      <w:r w:rsidRPr="001706EE">
        <w:rPr>
          <w:rFonts w:ascii="宋体" w:eastAsia="宋体" w:hAnsi="宋体" w:cs="宋体"/>
          <w:b/>
          <w:bCs/>
          <w:color w:val="000000"/>
          <w:kern w:val="0"/>
          <w:sz w:val="32"/>
          <w:szCs w:val="32"/>
        </w:rPr>
        <w:t xml:space="preserve">  </w:t>
      </w:r>
      <w:r w:rsidRPr="001706EE">
        <w:rPr>
          <w:rFonts w:ascii="宋体" w:eastAsia="宋体" w:hAnsi="宋体" w:cs="宋体" w:hint="eastAsia"/>
          <w:b/>
          <w:bCs/>
          <w:color w:val="000000"/>
          <w:kern w:val="0"/>
          <w:sz w:val="32"/>
          <w:szCs w:val="32"/>
        </w:rPr>
        <w:t>十五</w:t>
      </w:r>
      <w:r w:rsidRPr="001706EE">
        <w:rPr>
          <w:rFonts w:ascii="宋体" w:eastAsia="宋体" w:hAnsi="宋体" w:cs="宋体" w:hint="eastAsia"/>
          <w:color w:val="000000"/>
          <w:kern w:val="0"/>
          <w:sz w:val="32"/>
          <w:szCs w:val="32"/>
        </w:rPr>
        <w:t>、凡发现拍卖中有违规行为，可如实举报。</w:t>
      </w:r>
    </w:p>
    <w:p w:rsidR="001706EE" w:rsidRPr="001706EE" w:rsidRDefault="001706EE" w:rsidP="001706EE">
      <w:pPr>
        <w:widowControl/>
        <w:ind w:firstLine="200"/>
        <w:jc w:val="left"/>
        <w:rPr>
          <w:rFonts w:ascii="宋体" w:eastAsia="宋体" w:hAnsi="宋体" w:cs="宋体"/>
          <w:color w:val="666666"/>
          <w:kern w:val="0"/>
          <w:sz w:val="24"/>
          <w:szCs w:val="24"/>
        </w:rPr>
      </w:pPr>
      <w:r w:rsidRPr="001706EE">
        <w:rPr>
          <w:rFonts w:ascii="宋体" w:eastAsia="宋体" w:hAnsi="宋体" w:cs="宋体"/>
          <w:color w:val="000000"/>
          <w:kern w:val="0"/>
          <w:sz w:val="32"/>
          <w:szCs w:val="32"/>
        </w:rPr>
        <w:t xml:space="preserve">  </w:t>
      </w:r>
      <w:r w:rsidRPr="001706EE">
        <w:rPr>
          <w:rFonts w:ascii="宋体" w:eastAsia="宋体" w:hAnsi="宋体" w:cs="宋体" w:hint="eastAsia"/>
          <w:color w:val="000000"/>
          <w:kern w:val="0"/>
          <w:sz w:val="32"/>
          <w:szCs w:val="32"/>
        </w:rPr>
        <w:t>举报监督电话：</w:t>
      </w:r>
      <w:r w:rsidRPr="001706EE">
        <w:rPr>
          <w:rFonts w:ascii="宋体" w:eastAsia="宋体" w:hAnsi="宋体" w:cs="宋体"/>
          <w:color w:val="000000"/>
          <w:kern w:val="0"/>
          <w:sz w:val="32"/>
          <w:szCs w:val="32"/>
        </w:rPr>
        <w:t>0914-632</w:t>
      </w:r>
      <w:r w:rsidR="001F3C71">
        <w:rPr>
          <w:rFonts w:ascii="宋体" w:eastAsia="宋体" w:hAnsi="宋体" w:cs="宋体" w:hint="eastAsia"/>
          <w:color w:val="000000"/>
          <w:kern w:val="0"/>
          <w:sz w:val="32"/>
          <w:szCs w:val="32"/>
        </w:rPr>
        <w:t>7557</w:t>
      </w:r>
      <w:r w:rsidRPr="001706EE">
        <w:rPr>
          <w:rFonts w:ascii="宋体" w:eastAsia="宋体" w:hAnsi="宋体" w:cs="宋体" w:hint="eastAsia"/>
          <w:color w:val="000000"/>
          <w:kern w:val="0"/>
          <w:sz w:val="32"/>
          <w:szCs w:val="32"/>
        </w:rPr>
        <w:t>。</w:t>
      </w:r>
    </w:p>
    <w:p w:rsidR="001706EE" w:rsidRPr="001706EE" w:rsidRDefault="001706EE" w:rsidP="001706EE">
      <w:pPr>
        <w:widowControl/>
        <w:ind w:firstLine="200"/>
        <w:jc w:val="left"/>
        <w:rPr>
          <w:rFonts w:ascii="宋体" w:eastAsia="宋体" w:hAnsi="宋体" w:cs="宋体"/>
          <w:color w:val="666666"/>
          <w:kern w:val="0"/>
          <w:sz w:val="24"/>
          <w:szCs w:val="24"/>
        </w:rPr>
      </w:pPr>
      <w:r w:rsidRPr="001706EE">
        <w:rPr>
          <w:rFonts w:ascii="宋体" w:eastAsia="宋体" w:hAnsi="宋体" w:cs="宋体"/>
          <w:color w:val="000000"/>
          <w:kern w:val="0"/>
          <w:sz w:val="32"/>
          <w:szCs w:val="32"/>
        </w:rPr>
        <w:t xml:space="preserve">  </w:t>
      </w:r>
      <w:r w:rsidRPr="001706EE">
        <w:rPr>
          <w:rFonts w:ascii="宋体" w:eastAsia="宋体" w:hAnsi="宋体" w:cs="宋体" w:hint="eastAsia"/>
          <w:color w:val="000000"/>
          <w:kern w:val="0"/>
          <w:sz w:val="32"/>
          <w:szCs w:val="32"/>
        </w:rPr>
        <w:t>本规则其他未尽事宜，请向法院咨询。</w:t>
      </w:r>
    </w:p>
    <w:p w:rsidR="001706EE" w:rsidRPr="001706EE" w:rsidRDefault="001706EE" w:rsidP="001706EE">
      <w:pPr>
        <w:widowControl/>
        <w:ind w:firstLine="200"/>
        <w:jc w:val="left"/>
        <w:rPr>
          <w:rFonts w:ascii="宋体" w:eastAsia="宋体" w:hAnsi="宋体" w:cs="宋体"/>
          <w:color w:val="000000"/>
          <w:kern w:val="0"/>
          <w:sz w:val="32"/>
          <w:szCs w:val="32"/>
        </w:rPr>
      </w:pPr>
      <w:r w:rsidRPr="001706EE">
        <w:rPr>
          <w:rFonts w:ascii="宋体" w:eastAsia="宋体" w:hAnsi="宋体" w:cs="宋体"/>
          <w:color w:val="000000"/>
          <w:kern w:val="0"/>
          <w:sz w:val="32"/>
          <w:szCs w:val="32"/>
        </w:rPr>
        <w:t xml:space="preserve">  </w:t>
      </w:r>
      <w:r w:rsidRPr="001706EE">
        <w:rPr>
          <w:rFonts w:ascii="宋体" w:eastAsia="宋体" w:hAnsi="宋体" w:cs="宋体" w:hint="eastAsia"/>
          <w:color w:val="000000"/>
          <w:kern w:val="0"/>
          <w:sz w:val="32"/>
          <w:szCs w:val="32"/>
        </w:rPr>
        <w:t>法院咨询电话：</w:t>
      </w:r>
      <w:r w:rsidRPr="001706EE">
        <w:rPr>
          <w:rFonts w:ascii="宋体" w:eastAsia="宋体" w:hAnsi="宋体" w:cs="宋体"/>
          <w:color w:val="000000"/>
          <w:kern w:val="0"/>
          <w:sz w:val="32"/>
          <w:szCs w:val="32"/>
        </w:rPr>
        <w:t>0914-6325007</w:t>
      </w:r>
      <w:r w:rsidRPr="001706EE">
        <w:rPr>
          <w:rFonts w:ascii="宋体" w:eastAsia="宋体" w:hAnsi="宋体" w:cs="宋体" w:hint="eastAsia"/>
          <w:color w:val="000000"/>
          <w:kern w:val="0"/>
          <w:sz w:val="32"/>
          <w:szCs w:val="32"/>
        </w:rPr>
        <w:t>。</w:t>
      </w:r>
    </w:p>
    <w:p w:rsidR="001706EE" w:rsidRPr="001706EE" w:rsidRDefault="001706EE" w:rsidP="001706EE">
      <w:pPr>
        <w:widowControl/>
        <w:ind w:firstLineChars="200" w:firstLine="640"/>
        <w:jc w:val="left"/>
        <w:rPr>
          <w:rFonts w:ascii="宋体" w:eastAsia="宋体" w:hAnsi="宋体" w:cs="宋体"/>
          <w:color w:val="666666"/>
          <w:kern w:val="0"/>
          <w:sz w:val="32"/>
          <w:szCs w:val="32"/>
        </w:rPr>
      </w:pPr>
      <w:proofErr w:type="gramStart"/>
      <w:r w:rsidRPr="001706EE">
        <w:rPr>
          <w:rFonts w:ascii="宋体" w:eastAsia="宋体" w:hAnsi="宋体" w:cs="宋体" w:hint="eastAsia"/>
          <w:color w:val="000000"/>
          <w:kern w:val="0"/>
          <w:sz w:val="32"/>
          <w:szCs w:val="32"/>
        </w:rPr>
        <w:lastRenderedPageBreak/>
        <w:t>淘宝技术咨询</w:t>
      </w:r>
      <w:proofErr w:type="gramEnd"/>
      <w:r w:rsidRPr="001706EE">
        <w:rPr>
          <w:rFonts w:ascii="宋体" w:eastAsia="宋体" w:hAnsi="宋体" w:cs="宋体" w:hint="eastAsia"/>
          <w:color w:val="000000"/>
          <w:kern w:val="0"/>
          <w:sz w:val="32"/>
          <w:szCs w:val="32"/>
        </w:rPr>
        <w:t>：</w:t>
      </w:r>
      <w:r w:rsidRPr="001706EE">
        <w:rPr>
          <w:rFonts w:ascii="宋体" w:eastAsia="宋体" w:hAnsi="宋体" w:cs="宋体"/>
          <w:color w:val="000000"/>
          <w:kern w:val="0"/>
          <w:sz w:val="32"/>
          <w:szCs w:val="32"/>
        </w:rPr>
        <w:t>400-822-2870</w:t>
      </w:r>
      <w:r w:rsidRPr="001706EE">
        <w:rPr>
          <w:rFonts w:ascii="宋体" w:eastAsia="宋体" w:hAnsi="宋体" w:cs="宋体" w:hint="eastAsia"/>
          <w:color w:val="000000"/>
          <w:kern w:val="0"/>
          <w:sz w:val="32"/>
          <w:szCs w:val="32"/>
        </w:rPr>
        <w:t>。</w:t>
      </w:r>
    </w:p>
    <w:p w:rsidR="001706EE" w:rsidRPr="001706EE" w:rsidRDefault="001706EE" w:rsidP="001706EE">
      <w:pPr>
        <w:widowControl/>
        <w:ind w:firstLine="200"/>
        <w:jc w:val="right"/>
        <w:rPr>
          <w:rFonts w:ascii="宋体" w:eastAsia="宋体" w:hAnsi="宋体" w:cs="宋体"/>
          <w:color w:val="000000"/>
          <w:kern w:val="0"/>
          <w:sz w:val="32"/>
          <w:szCs w:val="32"/>
        </w:rPr>
      </w:pPr>
      <w:r w:rsidRPr="001706EE">
        <w:rPr>
          <w:rFonts w:ascii="宋体" w:eastAsia="宋体" w:hAnsi="宋体" w:cs="宋体"/>
          <w:color w:val="000000"/>
          <w:kern w:val="0"/>
          <w:sz w:val="32"/>
          <w:szCs w:val="32"/>
        </w:rPr>
        <w:t> </w:t>
      </w:r>
    </w:p>
    <w:p w:rsidR="001706EE" w:rsidRPr="001706EE" w:rsidRDefault="001706EE" w:rsidP="001706EE">
      <w:pPr>
        <w:widowControl/>
        <w:ind w:firstLine="480"/>
        <w:jc w:val="right"/>
        <w:rPr>
          <w:rFonts w:ascii="宋体" w:eastAsia="宋体" w:hAnsi="宋体" w:cs="宋体"/>
          <w:color w:val="000000"/>
          <w:kern w:val="0"/>
          <w:sz w:val="32"/>
          <w:szCs w:val="32"/>
        </w:rPr>
      </w:pPr>
    </w:p>
    <w:p w:rsidR="001706EE" w:rsidRPr="001706EE" w:rsidRDefault="001706EE" w:rsidP="001706EE">
      <w:pPr>
        <w:widowControl/>
        <w:ind w:firstLine="480"/>
        <w:jc w:val="right"/>
        <w:rPr>
          <w:rFonts w:ascii="宋体" w:eastAsia="宋体" w:hAnsi="宋体" w:cs="宋体"/>
          <w:color w:val="666666"/>
          <w:kern w:val="0"/>
          <w:sz w:val="24"/>
          <w:szCs w:val="24"/>
        </w:rPr>
      </w:pPr>
      <w:r w:rsidRPr="001706EE">
        <w:rPr>
          <w:rFonts w:ascii="宋体" w:eastAsia="宋体" w:hAnsi="宋体" w:cs="宋体" w:hint="eastAsia"/>
          <w:color w:val="000000"/>
          <w:kern w:val="0"/>
          <w:sz w:val="32"/>
          <w:szCs w:val="32"/>
        </w:rPr>
        <w:t>陕西省</w:t>
      </w:r>
      <w:proofErr w:type="gramStart"/>
      <w:r w:rsidRPr="001706EE">
        <w:rPr>
          <w:rFonts w:ascii="宋体" w:eastAsia="宋体" w:hAnsi="宋体" w:cs="宋体" w:hint="eastAsia"/>
          <w:color w:val="000000"/>
          <w:kern w:val="0"/>
          <w:sz w:val="32"/>
          <w:szCs w:val="32"/>
        </w:rPr>
        <w:t>商洛市</w:t>
      </w:r>
      <w:proofErr w:type="gramEnd"/>
      <w:r w:rsidRPr="001706EE">
        <w:rPr>
          <w:rFonts w:ascii="宋体" w:eastAsia="宋体" w:hAnsi="宋体" w:cs="宋体" w:hint="eastAsia"/>
          <w:color w:val="000000"/>
          <w:kern w:val="0"/>
          <w:sz w:val="32"/>
          <w:szCs w:val="32"/>
        </w:rPr>
        <w:t>商南县人民法院</w:t>
      </w:r>
    </w:p>
    <w:p w:rsidR="001706EE" w:rsidRPr="001706EE" w:rsidRDefault="001706EE" w:rsidP="001706EE">
      <w:pPr>
        <w:ind w:left="4480" w:hangingChars="1400" w:hanging="4480"/>
        <w:jc w:val="left"/>
        <w:rPr>
          <w:sz w:val="32"/>
          <w:szCs w:val="32"/>
        </w:rPr>
      </w:pPr>
      <w:r w:rsidRPr="001706EE">
        <w:rPr>
          <w:sz w:val="32"/>
          <w:szCs w:val="32"/>
        </w:rPr>
        <w:t xml:space="preserve">                             </w:t>
      </w:r>
      <w:r w:rsidRPr="001706EE">
        <w:rPr>
          <w:rFonts w:ascii="宋体" w:hAnsi="宋体" w:cs="宋体" w:hint="eastAsia"/>
          <w:color w:val="000000"/>
          <w:spacing w:val="-20"/>
          <w:kern w:val="0"/>
          <w:sz w:val="32"/>
          <w:szCs w:val="32"/>
        </w:rPr>
        <w:t>二</w:t>
      </w:r>
      <w:proofErr w:type="gramStart"/>
      <w:r w:rsidRPr="001706EE">
        <w:rPr>
          <w:rFonts w:ascii="宋体" w:hAnsi="宋体" w:cs="宋体" w:hint="eastAsia"/>
          <w:color w:val="000000"/>
          <w:spacing w:val="-20"/>
          <w:kern w:val="0"/>
          <w:sz w:val="32"/>
          <w:szCs w:val="32"/>
        </w:rPr>
        <w:t>0二</w:t>
      </w:r>
      <w:proofErr w:type="gramEnd"/>
      <w:r w:rsidRPr="001706EE">
        <w:rPr>
          <w:rFonts w:ascii="宋体" w:hAnsi="宋体" w:cs="宋体" w:hint="eastAsia"/>
          <w:color w:val="000000"/>
          <w:spacing w:val="-20"/>
          <w:kern w:val="0"/>
          <w:sz w:val="32"/>
          <w:szCs w:val="32"/>
        </w:rPr>
        <w:t>0年</w:t>
      </w:r>
      <w:r w:rsidR="001F3C71">
        <w:rPr>
          <w:rFonts w:ascii="宋体" w:hAnsi="宋体" w:cs="宋体" w:hint="eastAsia"/>
          <w:color w:val="000000"/>
          <w:spacing w:val="-20"/>
          <w:kern w:val="0"/>
          <w:sz w:val="32"/>
          <w:szCs w:val="32"/>
        </w:rPr>
        <w:t>七</w:t>
      </w:r>
      <w:r w:rsidRPr="001706EE">
        <w:rPr>
          <w:rFonts w:ascii="宋体" w:hAnsi="宋体" w:cs="宋体" w:hint="eastAsia"/>
          <w:color w:val="000000"/>
          <w:spacing w:val="-20"/>
          <w:kern w:val="0"/>
          <w:sz w:val="32"/>
          <w:szCs w:val="32"/>
        </w:rPr>
        <w:t>月十</w:t>
      </w:r>
      <w:r w:rsidR="001F3C71">
        <w:rPr>
          <w:rFonts w:ascii="宋体" w:hAnsi="宋体" w:cs="宋体" w:hint="eastAsia"/>
          <w:color w:val="000000"/>
          <w:spacing w:val="-20"/>
          <w:kern w:val="0"/>
          <w:sz w:val="32"/>
          <w:szCs w:val="32"/>
        </w:rPr>
        <w:t>五</w:t>
      </w:r>
      <w:r w:rsidRPr="001706EE">
        <w:rPr>
          <w:rFonts w:ascii="宋体" w:hAnsi="宋体" w:cs="宋体" w:hint="eastAsia"/>
          <w:color w:val="000000"/>
          <w:spacing w:val="-20"/>
          <w:kern w:val="0"/>
          <w:sz w:val="32"/>
          <w:szCs w:val="32"/>
        </w:rPr>
        <w:t>日</w:t>
      </w:r>
    </w:p>
    <w:p w:rsidR="001706EE" w:rsidRPr="001706EE" w:rsidRDefault="001706EE" w:rsidP="001706EE">
      <w:pPr>
        <w:ind w:left="4480" w:hangingChars="1400" w:hanging="4480"/>
        <w:jc w:val="left"/>
        <w:rPr>
          <w:sz w:val="32"/>
          <w:szCs w:val="32"/>
        </w:rPr>
      </w:pPr>
    </w:p>
    <w:p w:rsidR="001706EE" w:rsidRPr="001706EE" w:rsidRDefault="001706EE" w:rsidP="001706EE">
      <w:pPr>
        <w:widowControl/>
        <w:shd w:val="clear" w:color="auto" w:fill="FFFFFF"/>
        <w:spacing w:line="330" w:lineRule="atLeast"/>
        <w:ind w:right="640"/>
        <w:jc w:val="left"/>
        <w:rPr>
          <w:rFonts w:ascii="宋体" w:eastAsia="宋体" w:hAnsi="宋体" w:cs="Tahoma"/>
          <w:color w:val="000000"/>
          <w:kern w:val="0"/>
          <w:sz w:val="32"/>
          <w:szCs w:val="32"/>
        </w:rPr>
      </w:pPr>
    </w:p>
    <w:p w:rsidR="001706EE" w:rsidRPr="001706EE" w:rsidRDefault="001706EE" w:rsidP="001706EE">
      <w:pPr>
        <w:widowControl/>
        <w:shd w:val="clear" w:color="auto" w:fill="FFFFFF"/>
        <w:spacing w:line="330" w:lineRule="atLeast"/>
        <w:ind w:right="640"/>
        <w:jc w:val="left"/>
        <w:rPr>
          <w:rFonts w:ascii="宋体" w:eastAsia="宋体" w:hAnsi="宋体" w:cs="Tahoma"/>
          <w:color w:val="000000"/>
          <w:kern w:val="0"/>
          <w:sz w:val="32"/>
          <w:szCs w:val="32"/>
        </w:rPr>
      </w:pPr>
    </w:p>
    <w:p w:rsidR="001706EE" w:rsidRPr="001706EE" w:rsidRDefault="001706EE" w:rsidP="001706EE">
      <w:pPr>
        <w:widowControl/>
        <w:shd w:val="clear" w:color="auto" w:fill="FFFFFF"/>
        <w:spacing w:line="330" w:lineRule="atLeast"/>
        <w:ind w:right="640"/>
        <w:jc w:val="left"/>
        <w:rPr>
          <w:rFonts w:ascii="宋体" w:eastAsia="宋体" w:hAnsi="宋体" w:cs="Tahoma"/>
          <w:color w:val="000000"/>
          <w:kern w:val="0"/>
          <w:sz w:val="32"/>
          <w:szCs w:val="32"/>
        </w:rPr>
      </w:pPr>
    </w:p>
    <w:p w:rsidR="001706EE" w:rsidRPr="001706EE" w:rsidRDefault="001706EE" w:rsidP="001706EE">
      <w:pPr>
        <w:widowControl/>
        <w:shd w:val="clear" w:color="auto" w:fill="FFFFFF"/>
        <w:spacing w:line="330" w:lineRule="atLeast"/>
        <w:ind w:right="640"/>
        <w:jc w:val="left"/>
        <w:rPr>
          <w:rFonts w:ascii="宋体" w:eastAsia="宋体" w:hAnsi="宋体" w:cs="Tahoma"/>
          <w:color w:val="000000"/>
          <w:kern w:val="0"/>
          <w:sz w:val="32"/>
          <w:szCs w:val="32"/>
        </w:rPr>
      </w:pPr>
    </w:p>
    <w:p w:rsidR="001706EE" w:rsidRPr="001706EE" w:rsidRDefault="001706EE" w:rsidP="001706EE">
      <w:pPr>
        <w:widowControl/>
        <w:shd w:val="clear" w:color="auto" w:fill="FFFFFF"/>
        <w:spacing w:line="330" w:lineRule="atLeast"/>
        <w:ind w:right="640"/>
        <w:jc w:val="left"/>
        <w:rPr>
          <w:rFonts w:ascii="宋体" w:eastAsia="宋体" w:hAnsi="宋体" w:cs="Tahoma"/>
          <w:color w:val="000000"/>
          <w:kern w:val="0"/>
          <w:sz w:val="32"/>
          <w:szCs w:val="32"/>
        </w:rPr>
      </w:pPr>
    </w:p>
    <w:p w:rsidR="001706EE" w:rsidRPr="001706EE" w:rsidRDefault="001706EE" w:rsidP="001706EE">
      <w:pPr>
        <w:widowControl/>
        <w:shd w:val="clear" w:color="auto" w:fill="FFFFFF"/>
        <w:spacing w:line="330" w:lineRule="atLeast"/>
        <w:ind w:right="640"/>
        <w:jc w:val="left"/>
        <w:rPr>
          <w:rFonts w:ascii="宋体" w:eastAsia="宋体" w:hAnsi="宋体" w:cs="Tahoma"/>
          <w:color w:val="000000"/>
          <w:kern w:val="0"/>
          <w:sz w:val="32"/>
          <w:szCs w:val="32"/>
        </w:rPr>
      </w:pPr>
    </w:p>
    <w:p w:rsidR="001706EE" w:rsidRPr="001706EE" w:rsidRDefault="001706EE" w:rsidP="001706EE">
      <w:pPr>
        <w:widowControl/>
        <w:shd w:val="clear" w:color="auto" w:fill="FFFFFF"/>
        <w:spacing w:line="330" w:lineRule="atLeast"/>
        <w:ind w:right="640"/>
        <w:jc w:val="left"/>
        <w:rPr>
          <w:rFonts w:ascii="宋体" w:eastAsia="宋体" w:hAnsi="宋体" w:cs="Tahoma"/>
          <w:color w:val="000000"/>
          <w:kern w:val="0"/>
          <w:sz w:val="32"/>
          <w:szCs w:val="32"/>
        </w:rPr>
      </w:pPr>
    </w:p>
    <w:p w:rsidR="001706EE" w:rsidRPr="001706EE" w:rsidRDefault="001706EE" w:rsidP="001706EE">
      <w:pPr>
        <w:widowControl/>
        <w:shd w:val="clear" w:color="auto" w:fill="FFFFFF"/>
        <w:spacing w:line="330" w:lineRule="atLeast"/>
        <w:ind w:right="640"/>
        <w:jc w:val="left"/>
        <w:rPr>
          <w:rFonts w:ascii="宋体" w:eastAsia="宋体" w:hAnsi="宋体" w:cs="Tahoma"/>
          <w:color w:val="000000"/>
          <w:kern w:val="0"/>
          <w:sz w:val="32"/>
          <w:szCs w:val="32"/>
        </w:rPr>
      </w:pPr>
    </w:p>
    <w:p w:rsidR="001706EE" w:rsidRPr="001706EE" w:rsidRDefault="001706EE" w:rsidP="001706EE"/>
    <w:p w:rsidR="001706EE" w:rsidRPr="001706EE" w:rsidRDefault="001706EE" w:rsidP="001706EE"/>
    <w:p w:rsidR="001706EE" w:rsidRPr="001706EE" w:rsidRDefault="001706EE" w:rsidP="001706EE"/>
    <w:p w:rsidR="001706EE" w:rsidRPr="001706EE" w:rsidRDefault="001706EE" w:rsidP="001706EE"/>
    <w:p w:rsidR="001706EE" w:rsidRPr="001706EE" w:rsidRDefault="001706EE" w:rsidP="001706EE">
      <w:pPr>
        <w:widowControl/>
        <w:spacing w:line="500" w:lineRule="exact"/>
        <w:jc w:val="center"/>
        <w:rPr>
          <w:rFonts w:ascii="宋体" w:hAnsi="宋体" w:cs="Arial"/>
          <w:b/>
          <w:kern w:val="0"/>
          <w:sz w:val="44"/>
          <w:szCs w:val="44"/>
        </w:rPr>
      </w:pPr>
    </w:p>
    <w:p w:rsidR="001706EE" w:rsidRPr="001706EE" w:rsidRDefault="001706EE" w:rsidP="001706EE">
      <w:pPr>
        <w:widowControl/>
        <w:spacing w:line="500" w:lineRule="exact"/>
        <w:jc w:val="center"/>
        <w:rPr>
          <w:rFonts w:ascii="宋体" w:hAnsi="宋体" w:cs="Arial"/>
          <w:b/>
          <w:kern w:val="0"/>
          <w:sz w:val="44"/>
          <w:szCs w:val="44"/>
        </w:rPr>
      </w:pPr>
    </w:p>
    <w:p w:rsidR="001706EE" w:rsidRPr="001706EE" w:rsidRDefault="001706EE" w:rsidP="001706EE">
      <w:pPr>
        <w:widowControl/>
        <w:spacing w:line="500" w:lineRule="exact"/>
        <w:jc w:val="center"/>
        <w:rPr>
          <w:rFonts w:ascii="宋体" w:hAnsi="宋体" w:cs="Arial"/>
          <w:b/>
          <w:kern w:val="0"/>
          <w:sz w:val="44"/>
          <w:szCs w:val="44"/>
        </w:rPr>
      </w:pPr>
    </w:p>
    <w:p w:rsidR="001706EE" w:rsidRPr="001706EE" w:rsidRDefault="001706EE" w:rsidP="001706EE">
      <w:pPr>
        <w:widowControl/>
        <w:spacing w:line="500" w:lineRule="exact"/>
        <w:jc w:val="center"/>
        <w:rPr>
          <w:rFonts w:ascii="宋体" w:hAnsi="宋体" w:cs="Arial"/>
          <w:b/>
          <w:kern w:val="0"/>
          <w:sz w:val="44"/>
          <w:szCs w:val="44"/>
        </w:rPr>
      </w:pPr>
    </w:p>
    <w:p w:rsidR="001706EE" w:rsidRPr="001706EE" w:rsidRDefault="001706EE" w:rsidP="001706EE">
      <w:pPr>
        <w:widowControl/>
        <w:spacing w:line="500" w:lineRule="exact"/>
        <w:jc w:val="center"/>
        <w:rPr>
          <w:rFonts w:ascii="宋体" w:hAnsi="宋体" w:cs="Arial"/>
          <w:b/>
          <w:kern w:val="0"/>
          <w:sz w:val="44"/>
          <w:szCs w:val="44"/>
        </w:rPr>
      </w:pPr>
    </w:p>
    <w:p w:rsidR="001706EE" w:rsidRPr="001706EE" w:rsidRDefault="001706EE" w:rsidP="001706EE">
      <w:pPr>
        <w:widowControl/>
        <w:spacing w:line="500" w:lineRule="exact"/>
        <w:jc w:val="center"/>
        <w:rPr>
          <w:rFonts w:ascii="宋体" w:hAnsi="宋体" w:cs="Arial"/>
          <w:b/>
          <w:kern w:val="0"/>
          <w:sz w:val="44"/>
          <w:szCs w:val="44"/>
        </w:rPr>
      </w:pPr>
    </w:p>
    <w:p w:rsidR="001706EE" w:rsidRPr="001706EE" w:rsidRDefault="001706EE" w:rsidP="001706EE">
      <w:pPr>
        <w:widowControl/>
        <w:spacing w:line="500" w:lineRule="exact"/>
        <w:jc w:val="center"/>
        <w:rPr>
          <w:rFonts w:ascii="宋体" w:hAnsi="宋体" w:cs="Arial"/>
          <w:b/>
          <w:kern w:val="0"/>
          <w:sz w:val="44"/>
          <w:szCs w:val="44"/>
        </w:rPr>
      </w:pPr>
    </w:p>
    <w:p w:rsidR="001706EE" w:rsidRPr="001706EE" w:rsidRDefault="001706EE" w:rsidP="001706EE">
      <w:pPr>
        <w:widowControl/>
        <w:spacing w:line="500" w:lineRule="exact"/>
        <w:jc w:val="center"/>
        <w:rPr>
          <w:rFonts w:ascii="宋体" w:hAnsi="宋体" w:cs="Arial"/>
          <w:b/>
          <w:kern w:val="0"/>
          <w:sz w:val="44"/>
          <w:szCs w:val="44"/>
        </w:rPr>
      </w:pPr>
      <w:bookmarkStart w:id="0" w:name="_GoBack"/>
      <w:r w:rsidRPr="001706EE">
        <w:rPr>
          <w:rFonts w:ascii="宋体" w:hAnsi="宋体" w:cs="Arial" w:hint="eastAsia"/>
          <w:b/>
          <w:kern w:val="0"/>
          <w:sz w:val="44"/>
          <w:szCs w:val="44"/>
        </w:rPr>
        <w:lastRenderedPageBreak/>
        <w:t>陕西省商南县人民法院</w:t>
      </w:r>
    </w:p>
    <w:p w:rsidR="001706EE" w:rsidRPr="001706EE" w:rsidRDefault="001706EE" w:rsidP="001706EE">
      <w:pPr>
        <w:widowControl/>
        <w:spacing w:line="500" w:lineRule="exact"/>
        <w:jc w:val="center"/>
        <w:rPr>
          <w:rFonts w:ascii="宋体" w:hAnsi="宋体" w:cs="Arial"/>
          <w:b/>
          <w:kern w:val="0"/>
          <w:sz w:val="52"/>
          <w:szCs w:val="52"/>
        </w:rPr>
      </w:pPr>
      <w:r w:rsidRPr="001706EE">
        <w:rPr>
          <w:rFonts w:ascii="宋体" w:hAnsi="宋体" w:cs="Arial"/>
          <w:b/>
          <w:kern w:val="0"/>
          <w:sz w:val="52"/>
          <w:szCs w:val="52"/>
        </w:rPr>
        <w:t>执行裁定书</w:t>
      </w:r>
    </w:p>
    <w:p w:rsidR="001706EE" w:rsidRPr="001706EE" w:rsidRDefault="001706EE" w:rsidP="001706EE">
      <w:pPr>
        <w:spacing w:line="500" w:lineRule="exact"/>
        <w:ind w:firstLineChars="200" w:firstLine="640"/>
        <w:jc w:val="right"/>
        <w:rPr>
          <w:rFonts w:ascii="仿宋" w:eastAsia="仿宋" w:hAnsi="仿宋" w:cs="宋体"/>
          <w:sz w:val="32"/>
          <w:szCs w:val="32"/>
        </w:rPr>
      </w:pPr>
      <w:r w:rsidRPr="001706EE">
        <w:rPr>
          <w:rFonts w:ascii="仿宋" w:eastAsia="仿宋" w:hAnsi="仿宋" w:cs="宋体" w:hint="eastAsia"/>
          <w:sz w:val="32"/>
          <w:szCs w:val="32"/>
        </w:rPr>
        <w:t>（2020）陕1023执</w:t>
      </w:r>
      <w:r w:rsidR="001F3C71">
        <w:rPr>
          <w:rFonts w:ascii="仿宋" w:eastAsia="仿宋" w:hAnsi="仿宋" w:cs="宋体" w:hint="eastAsia"/>
          <w:sz w:val="32"/>
          <w:szCs w:val="32"/>
        </w:rPr>
        <w:t>86</w:t>
      </w:r>
      <w:r w:rsidRPr="001706EE">
        <w:rPr>
          <w:rFonts w:ascii="仿宋" w:eastAsia="仿宋" w:hAnsi="仿宋" w:cs="宋体" w:hint="eastAsia"/>
          <w:sz w:val="32"/>
          <w:szCs w:val="32"/>
        </w:rPr>
        <w:t>号</w:t>
      </w:r>
      <w:r w:rsidR="00B440B3">
        <w:rPr>
          <w:rFonts w:ascii="仿宋" w:eastAsia="仿宋" w:hAnsi="仿宋" w:cs="宋体" w:hint="eastAsia"/>
          <w:sz w:val="32"/>
          <w:szCs w:val="32"/>
        </w:rPr>
        <w:t>之</w:t>
      </w:r>
      <w:r w:rsidR="000E7463">
        <w:rPr>
          <w:rFonts w:ascii="仿宋" w:eastAsia="仿宋" w:hAnsi="仿宋" w:cs="宋体" w:hint="eastAsia"/>
          <w:sz w:val="32"/>
          <w:szCs w:val="32"/>
        </w:rPr>
        <w:t>七</w:t>
      </w:r>
    </w:p>
    <w:p w:rsidR="00CC6D84" w:rsidRPr="00CC6D84" w:rsidRDefault="00CC6D84" w:rsidP="00CC6D84">
      <w:pPr>
        <w:spacing w:line="440" w:lineRule="exact"/>
        <w:ind w:right="640" w:firstLineChars="150" w:firstLine="480"/>
        <w:rPr>
          <w:rFonts w:ascii="仿宋" w:eastAsia="仿宋" w:hAnsi="仿宋" w:cs="宋体"/>
          <w:sz w:val="32"/>
          <w:szCs w:val="32"/>
        </w:rPr>
      </w:pPr>
      <w:r w:rsidRPr="00CC6D84">
        <w:rPr>
          <w:rFonts w:ascii="仿宋" w:eastAsia="仿宋" w:hAnsi="仿宋" w:cs="仿宋" w:hint="eastAsia"/>
          <w:sz w:val="32"/>
          <w:szCs w:val="32"/>
        </w:rPr>
        <w:t>申请执行人：商南县人民法院刑事审判庭。</w:t>
      </w:r>
    </w:p>
    <w:p w:rsidR="00CC6D84" w:rsidRPr="00CC6D84" w:rsidRDefault="00CC6D84" w:rsidP="00CC6D84">
      <w:pPr>
        <w:spacing w:line="460" w:lineRule="exact"/>
        <w:ind w:leftChars="-67" w:left="-141" w:rightChars="-27" w:right="-57" w:firstLineChars="200" w:firstLine="640"/>
        <w:rPr>
          <w:rFonts w:ascii="仿宋" w:eastAsia="仿宋" w:hAnsi="仿宋" w:cs="仿宋"/>
          <w:sz w:val="32"/>
          <w:szCs w:val="32"/>
        </w:rPr>
      </w:pPr>
      <w:r w:rsidRPr="00CC6D84">
        <w:rPr>
          <w:rFonts w:ascii="仿宋" w:eastAsia="仿宋" w:hAnsi="仿宋" w:cs="Times New Roman" w:hint="eastAsia"/>
          <w:sz w:val="32"/>
          <w:szCs w:val="32"/>
        </w:rPr>
        <w:t>被执行人：付鸿博,男,生于1991年9月10日,汉族,住</w:t>
      </w:r>
      <w:proofErr w:type="gramStart"/>
      <w:r w:rsidRPr="00CC6D84">
        <w:rPr>
          <w:rFonts w:ascii="仿宋" w:eastAsia="仿宋" w:hAnsi="仿宋" w:cs="Times New Roman" w:hint="eastAsia"/>
          <w:sz w:val="32"/>
          <w:szCs w:val="32"/>
        </w:rPr>
        <w:t>商南县湘河镇</w:t>
      </w:r>
      <w:proofErr w:type="gramEnd"/>
      <w:r w:rsidRPr="00CC6D84">
        <w:rPr>
          <w:rFonts w:ascii="仿宋" w:eastAsia="仿宋" w:hAnsi="仿宋" w:cs="Times New Roman" w:hint="eastAsia"/>
          <w:sz w:val="32"/>
          <w:szCs w:val="32"/>
        </w:rPr>
        <w:t>梳洗楼村河东组,农民。身份证</w:t>
      </w:r>
    </w:p>
    <w:p w:rsidR="00CC6D84" w:rsidRPr="00CC6D84" w:rsidRDefault="00CC6D84" w:rsidP="00CC6D84">
      <w:pPr>
        <w:widowControl/>
        <w:spacing w:line="460" w:lineRule="exact"/>
        <w:ind w:leftChars="-67" w:left="-141" w:rightChars="-27" w:right="-57" w:firstLineChars="200" w:firstLine="640"/>
        <w:rPr>
          <w:rFonts w:ascii="仿宋" w:eastAsia="仿宋" w:hAnsi="仿宋" w:cs="Times New Roman"/>
          <w:sz w:val="32"/>
          <w:szCs w:val="32"/>
        </w:rPr>
      </w:pPr>
      <w:r w:rsidRPr="00CC6D84">
        <w:rPr>
          <w:rFonts w:ascii="仿宋" w:eastAsia="仿宋" w:hAnsi="仿宋" w:cs="Times New Roman" w:hint="eastAsia"/>
          <w:sz w:val="32"/>
          <w:szCs w:val="32"/>
        </w:rPr>
        <w:t>号：612524199109105610。</w:t>
      </w:r>
    </w:p>
    <w:p w:rsidR="00CC6D84" w:rsidRPr="00CC6D84" w:rsidRDefault="00CC6D84" w:rsidP="00CC6D84">
      <w:pPr>
        <w:widowControl/>
        <w:spacing w:line="460" w:lineRule="exact"/>
        <w:ind w:leftChars="-67" w:left="-141" w:rightChars="-27" w:right="-57" w:firstLineChars="200" w:firstLine="640"/>
        <w:rPr>
          <w:rFonts w:ascii="仿宋" w:eastAsia="仿宋" w:hAnsi="仿宋" w:cs="Times New Roman"/>
          <w:sz w:val="32"/>
          <w:szCs w:val="32"/>
        </w:rPr>
      </w:pPr>
      <w:r w:rsidRPr="00CC6D84">
        <w:rPr>
          <w:rFonts w:ascii="仿宋" w:eastAsia="仿宋" w:hAnsi="仿宋" w:cs="Times New Roman" w:hint="eastAsia"/>
          <w:sz w:val="32"/>
          <w:szCs w:val="32"/>
        </w:rPr>
        <w:t>被执行人：魏旭(</w:t>
      </w:r>
      <w:proofErr w:type="gramStart"/>
      <w:r w:rsidRPr="00CC6D84">
        <w:rPr>
          <w:rFonts w:ascii="仿宋" w:eastAsia="仿宋" w:hAnsi="仿宋" w:cs="Times New Roman" w:hint="eastAsia"/>
          <w:sz w:val="32"/>
          <w:szCs w:val="32"/>
        </w:rPr>
        <w:t>曾用名魏坤</w:t>
      </w:r>
      <w:proofErr w:type="gramEnd"/>
      <w:r w:rsidRPr="00CC6D84">
        <w:rPr>
          <w:rFonts w:ascii="仿宋" w:eastAsia="仿宋" w:hAnsi="仿宋" w:cs="Times New Roman" w:hint="eastAsia"/>
          <w:sz w:val="32"/>
          <w:szCs w:val="32"/>
        </w:rPr>
        <w:t>),男, 生于1997年2月22日,住商南县城关街道办事处西关</w:t>
      </w:r>
      <w:proofErr w:type="gramStart"/>
      <w:r w:rsidRPr="00CC6D84">
        <w:rPr>
          <w:rFonts w:ascii="仿宋" w:eastAsia="仿宋" w:hAnsi="仿宋" w:cs="Times New Roman" w:hint="eastAsia"/>
          <w:sz w:val="32"/>
          <w:szCs w:val="32"/>
        </w:rPr>
        <w:t>村后营组</w:t>
      </w:r>
      <w:proofErr w:type="gramEnd"/>
      <w:r w:rsidRPr="00CC6D84">
        <w:rPr>
          <w:rFonts w:ascii="仿宋" w:eastAsia="仿宋" w:hAnsi="仿宋" w:cs="Times New Roman" w:hint="eastAsia"/>
          <w:sz w:val="32"/>
          <w:szCs w:val="32"/>
        </w:rPr>
        <w:t>,居民。身份证号：612524199702220011。</w:t>
      </w:r>
    </w:p>
    <w:p w:rsidR="00CC6D84" w:rsidRPr="00CC6D84" w:rsidRDefault="00CC6D84" w:rsidP="00CC6D84">
      <w:pPr>
        <w:widowControl/>
        <w:spacing w:line="460" w:lineRule="exact"/>
        <w:ind w:leftChars="-67" w:left="-141" w:rightChars="-27" w:right="-57" w:firstLineChars="200" w:firstLine="640"/>
        <w:rPr>
          <w:rFonts w:ascii="仿宋" w:eastAsia="仿宋" w:hAnsi="仿宋" w:cs="Times New Roman"/>
          <w:sz w:val="32"/>
          <w:szCs w:val="32"/>
        </w:rPr>
      </w:pPr>
      <w:r w:rsidRPr="00CC6D84">
        <w:rPr>
          <w:rFonts w:ascii="仿宋" w:eastAsia="仿宋" w:hAnsi="仿宋" w:cs="Times New Roman" w:hint="eastAsia"/>
          <w:sz w:val="32"/>
          <w:szCs w:val="32"/>
        </w:rPr>
        <w:t>被执行人：何鑫（曾用名何绍鑫）,男, 生于1998年7月9日,住</w:t>
      </w:r>
      <w:proofErr w:type="gramStart"/>
      <w:r w:rsidRPr="00CC6D84">
        <w:rPr>
          <w:rFonts w:ascii="仿宋" w:eastAsia="仿宋" w:hAnsi="仿宋" w:cs="Times New Roman" w:hint="eastAsia"/>
          <w:sz w:val="32"/>
          <w:szCs w:val="32"/>
        </w:rPr>
        <w:t>商南县赵川镇</w:t>
      </w:r>
      <w:proofErr w:type="gramEnd"/>
      <w:r w:rsidRPr="00CC6D84">
        <w:rPr>
          <w:rFonts w:ascii="仿宋" w:eastAsia="仿宋" w:hAnsi="仿宋" w:cs="Times New Roman" w:hint="eastAsia"/>
          <w:sz w:val="32"/>
          <w:szCs w:val="32"/>
        </w:rPr>
        <w:t>文化坪村</w:t>
      </w:r>
      <w:proofErr w:type="gramStart"/>
      <w:r w:rsidRPr="00CC6D84">
        <w:rPr>
          <w:rFonts w:ascii="仿宋" w:eastAsia="仿宋" w:hAnsi="仿宋" w:cs="Times New Roman" w:hint="eastAsia"/>
          <w:sz w:val="32"/>
          <w:szCs w:val="32"/>
        </w:rPr>
        <w:t>璩家坪组</w:t>
      </w:r>
      <w:proofErr w:type="gramEnd"/>
      <w:r w:rsidRPr="00CC6D84">
        <w:rPr>
          <w:rFonts w:ascii="仿宋" w:eastAsia="仿宋" w:hAnsi="仿宋" w:cs="Times New Roman" w:hint="eastAsia"/>
          <w:sz w:val="32"/>
          <w:szCs w:val="32"/>
        </w:rPr>
        <w:t>，现住商南县审计局附近居民楼,农民。身份证号：612524199807094875。</w:t>
      </w:r>
    </w:p>
    <w:p w:rsidR="00CC6D84" w:rsidRPr="00CC6D84" w:rsidRDefault="00CC6D84" w:rsidP="00CC6D84">
      <w:pPr>
        <w:widowControl/>
        <w:spacing w:line="460" w:lineRule="exact"/>
        <w:ind w:leftChars="-67" w:left="-141" w:rightChars="-27" w:right="-57" w:firstLineChars="200" w:firstLine="640"/>
        <w:rPr>
          <w:rFonts w:ascii="仿宋" w:eastAsia="仿宋" w:hAnsi="仿宋" w:cs="Times New Roman"/>
          <w:sz w:val="32"/>
          <w:szCs w:val="32"/>
        </w:rPr>
      </w:pPr>
      <w:r w:rsidRPr="00CC6D84">
        <w:rPr>
          <w:rFonts w:ascii="仿宋" w:eastAsia="仿宋" w:hAnsi="仿宋" w:cs="Times New Roman" w:hint="eastAsia"/>
          <w:sz w:val="32"/>
          <w:szCs w:val="32"/>
        </w:rPr>
        <w:t>被执行人：郭芳,女, 生于1973年8月19日,住</w:t>
      </w:r>
      <w:proofErr w:type="gramStart"/>
      <w:r w:rsidRPr="00CC6D84">
        <w:rPr>
          <w:rFonts w:ascii="仿宋" w:eastAsia="仿宋" w:hAnsi="仿宋" w:cs="Times New Roman" w:hint="eastAsia"/>
          <w:sz w:val="32"/>
          <w:szCs w:val="32"/>
        </w:rPr>
        <w:t>商南县赵川镇前川</w:t>
      </w:r>
      <w:proofErr w:type="gramEnd"/>
      <w:r w:rsidRPr="00CC6D84">
        <w:rPr>
          <w:rFonts w:ascii="仿宋" w:eastAsia="仿宋" w:hAnsi="仿宋" w:cs="Times New Roman" w:hint="eastAsia"/>
          <w:sz w:val="32"/>
          <w:szCs w:val="32"/>
        </w:rPr>
        <w:t>社区大院组，现住商南县滨河东路北段“银河之家”小区隔壁居民楼，农民。身份证号：612524197308193685。</w:t>
      </w:r>
    </w:p>
    <w:p w:rsidR="00CC6D84" w:rsidRPr="00CC6D84" w:rsidRDefault="00CC6D84" w:rsidP="00CC6D84">
      <w:pPr>
        <w:widowControl/>
        <w:spacing w:line="460" w:lineRule="exact"/>
        <w:ind w:leftChars="-67" w:left="-141" w:rightChars="-27" w:right="-57" w:firstLineChars="200" w:firstLine="640"/>
        <w:rPr>
          <w:rFonts w:ascii="仿宋" w:eastAsia="仿宋" w:hAnsi="仿宋" w:cs="Times New Roman"/>
          <w:sz w:val="32"/>
          <w:szCs w:val="32"/>
        </w:rPr>
      </w:pPr>
      <w:r w:rsidRPr="00CC6D84">
        <w:rPr>
          <w:rFonts w:ascii="仿宋" w:eastAsia="仿宋" w:hAnsi="仿宋" w:cs="Times New Roman" w:hint="eastAsia"/>
          <w:sz w:val="32"/>
          <w:szCs w:val="32"/>
        </w:rPr>
        <w:t>被执行人：王成华,男, 生于1973年8月19日,住</w:t>
      </w:r>
      <w:proofErr w:type="gramStart"/>
      <w:r w:rsidRPr="00CC6D84">
        <w:rPr>
          <w:rFonts w:ascii="仿宋" w:eastAsia="仿宋" w:hAnsi="仿宋" w:cs="Times New Roman" w:hint="eastAsia"/>
          <w:sz w:val="32"/>
          <w:szCs w:val="32"/>
        </w:rPr>
        <w:t>商南县湘河镇</w:t>
      </w:r>
      <w:proofErr w:type="gramEnd"/>
      <w:r w:rsidRPr="00CC6D84">
        <w:rPr>
          <w:rFonts w:ascii="仿宋" w:eastAsia="仿宋" w:hAnsi="仿宋" w:cs="Times New Roman" w:hint="eastAsia"/>
          <w:sz w:val="32"/>
          <w:szCs w:val="32"/>
        </w:rPr>
        <w:t>梳洗</w:t>
      </w:r>
      <w:proofErr w:type="gramStart"/>
      <w:r w:rsidRPr="00CC6D84">
        <w:rPr>
          <w:rFonts w:ascii="仿宋" w:eastAsia="仿宋" w:hAnsi="仿宋" w:cs="Times New Roman" w:hint="eastAsia"/>
          <w:sz w:val="32"/>
          <w:szCs w:val="32"/>
        </w:rPr>
        <w:t>楼村观下组</w:t>
      </w:r>
      <w:proofErr w:type="gramEnd"/>
      <w:r w:rsidRPr="00CC6D84">
        <w:rPr>
          <w:rFonts w:ascii="仿宋" w:eastAsia="仿宋" w:hAnsi="仿宋" w:cs="Times New Roman" w:hint="eastAsia"/>
          <w:sz w:val="32"/>
          <w:szCs w:val="32"/>
        </w:rPr>
        <w:t>，现住商南县金福湾小区25号楼1单元102室,农民。身份证号：612524197308195613。</w:t>
      </w:r>
    </w:p>
    <w:p w:rsidR="001706EE" w:rsidRPr="001706EE" w:rsidRDefault="00CC6D84" w:rsidP="00CC6D84">
      <w:pPr>
        <w:spacing w:line="500" w:lineRule="exact"/>
        <w:ind w:firstLineChars="200" w:firstLine="640"/>
        <w:rPr>
          <w:rFonts w:ascii="仿宋" w:eastAsia="仿宋" w:hAnsi="仿宋" w:cs="Arial"/>
          <w:kern w:val="0"/>
          <w:sz w:val="32"/>
          <w:szCs w:val="32"/>
        </w:rPr>
      </w:pPr>
      <w:r w:rsidRPr="00CC6D84">
        <w:rPr>
          <w:rFonts w:ascii="仿宋" w:eastAsia="仿宋" w:hAnsi="仿宋" w:cs="Times New Roman" w:hint="eastAsia"/>
          <w:sz w:val="32"/>
          <w:szCs w:val="32"/>
        </w:rPr>
        <w:t>商南县人民法院刑事审判庭移送执行被执行人</w:t>
      </w:r>
      <w:r w:rsidRPr="00CC6D84">
        <w:rPr>
          <w:rFonts w:ascii="仿宋" w:eastAsia="仿宋" w:hAnsi="仿宋" w:cs="Times New Roman" w:hint="eastAsia"/>
          <w:kern w:val="0"/>
          <w:sz w:val="32"/>
          <w:szCs w:val="32"/>
        </w:rPr>
        <w:t>付鸿博、魏旭、何鑫、郭芳、王成华寻衅滋事罪、赌博罪、开设赌场罪</w:t>
      </w:r>
      <w:r w:rsidRPr="00CC6D84">
        <w:rPr>
          <w:rFonts w:ascii="Times New Roman" w:eastAsia="宋体" w:hAnsi="Times New Roman" w:cs="Times New Roman" w:hint="eastAsia"/>
          <w:sz w:val="32"/>
          <w:szCs w:val="32"/>
        </w:rPr>
        <w:t>一案</w:t>
      </w:r>
      <w:r w:rsidRPr="00CC6D84">
        <w:rPr>
          <w:rFonts w:ascii="仿宋" w:eastAsia="仿宋" w:hAnsi="仿宋" w:cs="Arial" w:hint="eastAsia"/>
          <w:kern w:val="0"/>
          <w:sz w:val="32"/>
          <w:szCs w:val="32"/>
        </w:rPr>
        <w:t>，商南县人民法院</w:t>
      </w:r>
      <w:proofErr w:type="gramStart"/>
      <w:r w:rsidRPr="00CC6D84">
        <w:rPr>
          <w:rFonts w:ascii="仿宋" w:eastAsia="仿宋" w:hAnsi="仿宋" w:cs="Arial" w:hint="eastAsia"/>
          <w:kern w:val="0"/>
          <w:sz w:val="32"/>
          <w:szCs w:val="32"/>
        </w:rPr>
        <w:t>作出</w:t>
      </w:r>
      <w:proofErr w:type="gramEnd"/>
      <w:r w:rsidRPr="00CC6D84">
        <w:rPr>
          <w:rFonts w:ascii="仿宋" w:eastAsia="仿宋" w:hAnsi="仿宋" w:cs="Arial" w:hint="eastAsia"/>
          <w:kern w:val="0"/>
          <w:sz w:val="32"/>
          <w:szCs w:val="32"/>
        </w:rPr>
        <w:t>的（2019）陕1023刑初43号刑事附带民事判决书判决：</w:t>
      </w:r>
      <w:r w:rsidRPr="00CC6D84">
        <w:rPr>
          <w:rFonts w:ascii="仿宋" w:eastAsia="仿宋" w:hAnsi="仿宋" w:hint="eastAsia"/>
          <w:sz w:val="32"/>
          <w:szCs w:val="32"/>
        </w:rPr>
        <w:t>被告人付鸿博犯寻衅滋事罪、赌博罪、开设赌场罪，总和刑期七年又四个月，决定执行有期徒刑七年，并处罚金人民币7万元</w:t>
      </w:r>
      <w:r>
        <w:rPr>
          <w:rFonts w:ascii="仿宋" w:eastAsia="仿宋" w:hAnsi="仿宋" w:hint="eastAsia"/>
          <w:sz w:val="32"/>
          <w:szCs w:val="32"/>
        </w:rPr>
        <w:t>，没收付鸿博</w:t>
      </w:r>
      <w:r w:rsidRPr="00CC6D84">
        <w:rPr>
          <w:rFonts w:ascii="仿宋" w:eastAsia="仿宋" w:hAnsi="仿宋" w:hint="eastAsia"/>
          <w:color w:val="000000"/>
          <w:sz w:val="32"/>
          <w:szCs w:val="32"/>
        </w:rPr>
        <w:t>位于</w:t>
      </w:r>
      <w:proofErr w:type="gramStart"/>
      <w:r w:rsidRPr="00CC6D84">
        <w:rPr>
          <w:rFonts w:ascii="仿宋" w:eastAsia="仿宋" w:hAnsi="仿宋" w:hint="eastAsia"/>
          <w:color w:val="000000"/>
          <w:sz w:val="32"/>
          <w:szCs w:val="32"/>
        </w:rPr>
        <w:t>商洛市</w:t>
      </w:r>
      <w:proofErr w:type="gramEnd"/>
      <w:r w:rsidRPr="00CC6D84">
        <w:rPr>
          <w:rFonts w:ascii="仿宋" w:eastAsia="仿宋" w:hAnsi="仿宋" w:hint="eastAsia"/>
          <w:color w:val="000000"/>
          <w:sz w:val="32"/>
          <w:szCs w:val="32"/>
        </w:rPr>
        <w:t>商南县城关镇怡和梅苑1幢1306室（建筑面积67.05平方米）房产</w:t>
      </w:r>
      <w:r w:rsidRPr="00CC6D84">
        <w:rPr>
          <w:rFonts w:ascii="仿宋" w:eastAsia="仿宋" w:hAnsi="仿宋" w:cs="Arial" w:hint="eastAsia"/>
          <w:kern w:val="0"/>
          <w:sz w:val="32"/>
          <w:szCs w:val="32"/>
        </w:rPr>
        <w:t>。</w:t>
      </w:r>
      <w:r w:rsidR="001706EE" w:rsidRPr="001706EE">
        <w:rPr>
          <w:rFonts w:ascii="仿宋" w:eastAsia="仿宋" w:hAnsi="仿宋" w:cs="Arial" w:hint="eastAsia"/>
          <w:kern w:val="0"/>
          <w:sz w:val="32"/>
          <w:szCs w:val="32"/>
        </w:rPr>
        <w:t>因被执行人</w:t>
      </w:r>
      <w:r>
        <w:rPr>
          <w:rFonts w:ascii="仿宋" w:eastAsia="仿宋" w:hAnsi="仿宋" w:cs="Arial" w:hint="eastAsia"/>
          <w:kern w:val="0"/>
          <w:sz w:val="32"/>
          <w:szCs w:val="32"/>
        </w:rPr>
        <w:t>付鸿博</w:t>
      </w:r>
      <w:r w:rsidR="001706EE" w:rsidRPr="001706EE">
        <w:rPr>
          <w:rFonts w:ascii="仿宋" w:eastAsia="仿宋" w:hAnsi="仿宋" w:cs="Arial" w:hint="eastAsia"/>
          <w:kern w:val="0"/>
          <w:sz w:val="32"/>
          <w:szCs w:val="32"/>
        </w:rPr>
        <w:t>拒不履行人民法院生效判决，本院决定对被执行人</w:t>
      </w:r>
      <w:r>
        <w:rPr>
          <w:rFonts w:ascii="仿宋" w:eastAsia="仿宋" w:hAnsi="仿宋" w:cs="Arial" w:hint="eastAsia"/>
          <w:kern w:val="0"/>
          <w:sz w:val="32"/>
          <w:szCs w:val="32"/>
        </w:rPr>
        <w:t>付鸿博</w:t>
      </w:r>
      <w:r w:rsidR="001706EE" w:rsidRPr="001706EE">
        <w:rPr>
          <w:rFonts w:ascii="仿宋" w:eastAsia="仿宋" w:hAnsi="仿宋" w:cs="Arial" w:hint="eastAsia"/>
          <w:kern w:val="0"/>
          <w:sz w:val="32"/>
          <w:szCs w:val="32"/>
        </w:rPr>
        <w:t>名下房产进行查封，并进行二次拍卖。经合议庭合议，依据《中华人民共和国民事诉讼法》</w:t>
      </w:r>
      <w:r w:rsidR="001706EE" w:rsidRPr="001706EE">
        <w:rPr>
          <w:rFonts w:ascii="仿宋" w:eastAsia="仿宋" w:hAnsi="仿宋" w:cs="Arial" w:hint="eastAsia"/>
          <w:kern w:val="0"/>
          <w:sz w:val="32"/>
          <w:szCs w:val="32"/>
        </w:rPr>
        <w:lastRenderedPageBreak/>
        <w:t>第二百四十四条、第二百四十七条、《最高人民法院关于人民法院民事执行中拍卖、变卖财产的规定》第八条、第十九条规定，裁定如下：</w:t>
      </w:r>
    </w:p>
    <w:p w:rsidR="001706EE" w:rsidRPr="001706EE" w:rsidRDefault="001706EE" w:rsidP="001706EE">
      <w:pPr>
        <w:spacing w:line="500" w:lineRule="exact"/>
        <w:ind w:firstLineChars="250" w:firstLine="800"/>
        <w:rPr>
          <w:rFonts w:ascii="仿宋" w:eastAsia="仿宋" w:hAnsi="仿宋" w:cs="Arial"/>
          <w:kern w:val="0"/>
          <w:sz w:val="32"/>
          <w:szCs w:val="32"/>
        </w:rPr>
      </w:pPr>
      <w:r w:rsidRPr="001706EE">
        <w:rPr>
          <w:rFonts w:ascii="仿宋" w:eastAsia="仿宋" w:hAnsi="仿宋" w:cs="Arial" w:hint="eastAsia"/>
          <w:kern w:val="0"/>
          <w:sz w:val="32"/>
          <w:szCs w:val="32"/>
        </w:rPr>
        <w:t>对被执行人</w:t>
      </w:r>
      <w:r w:rsidR="00CC6D84">
        <w:rPr>
          <w:rFonts w:ascii="仿宋" w:eastAsia="仿宋" w:hAnsi="仿宋" w:hint="eastAsia"/>
          <w:sz w:val="32"/>
          <w:szCs w:val="32"/>
        </w:rPr>
        <w:t>付鸿博</w:t>
      </w:r>
      <w:r w:rsidR="00CC6D84" w:rsidRPr="00CC6D84">
        <w:rPr>
          <w:rFonts w:ascii="仿宋" w:eastAsia="仿宋" w:hAnsi="仿宋" w:hint="eastAsia"/>
          <w:color w:val="000000"/>
          <w:sz w:val="32"/>
          <w:szCs w:val="32"/>
        </w:rPr>
        <w:t>位于</w:t>
      </w:r>
      <w:proofErr w:type="gramStart"/>
      <w:r w:rsidR="00CC6D84" w:rsidRPr="00CC6D84">
        <w:rPr>
          <w:rFonts w:ascii="仿宋" w:eastAsia="仿宋" w:hAnsi="仿宋" w:hint="eastAsia"/>
          <w:color w:val="000000"/>
          <w:sz w:val="32"/>
          <w:szCs w:val="32"/>
        </w:rPr>
        <w:t>商洛市</w:t>
      </w:r>
      <w:proofErr w:type="gramEnd"/>
      <w:r w:rsidR="00CC6D84" w:rsidRPr="00CC6D84">
        <w:rPr>
          <w:rFonts w:ascii="仿宋" w:eastAsia="仿宋" w:hAnsi="仿宋" w:hint="eastAsia"/>
          <w:color w:val="000000"/>
          <w:sz w:val="32"/>
          <w:szCs w:val="32"/>
        </w:rPr>
        <w:t>商南县城关镇怡和梅苑1幢1306室（建筑面积67.05平方米）房产</w:t>
      </w:r>
      <w:r w:rsidR="00CC6D84">
        <w:rPr>
          <w:rFonts w:ascii="仿宋" w:eastAsia="仿宋" w:hAnsi="仿宋" w:cs="Arial" w:hint="eastAsia"/>
          <w:kern w:val="0"/>
          <w:sz w:val="32"/>
          <w:szCs w:val="32"/>
        </w:rPr>
        <w:t>进行第二次公开拍卖</w:t>
      </w:r>
      <w:r w:rsidRPr="001706EE">
        <w:rPr>
          <w:rFonts w:ascii="仿宋" w:eastAsia="仿宋" w:hAnsi="仿宋" w:cs="Arial" w:hint="eastAsia"/>
          <w:kern w:val="0"/>
          <w:sz w:val="32"/>
          <w:szCs w:val="32"/>
        </w:rPr>
        <w:t>，起拍价是在一拍</w:t>
      </w:r>
      <w:r w:rsidR="00CC6D84">
        <w:rPr>
          <w:rFonts w:ascii="仿宋" w:eastAsia="仿宋" w:hAnsi="仿宋" w:cs="Arial" w:hint="eastAsia"/>
          <w:kern w:val="0"/>
          <w:sz w:val="32"/>
          <w:szCs w:val="32"/>
        </w:rPr>
        <w:t>159920</w:t>
      </w:r>
      <w:r w:rsidRPr="001706EE">
        <w:rPr>
          <w:rFonts w:ascii="仿宋" w:eastAsia="仿宋" w:hAnsi="仿宋" w:cs="Arial" w:hint="eastAsia"/>
          <w:kern w:val="0"/>
          <w:sz w:val="32"/>
          <w:szCs w:val="32"/>
        </w:rPr>
        <w:t>元基础上降低</w:t>
      </w:r>
      <w:r w:rsidR="0095565A">
        <w:rPr>
          <w:rFonts w:ascii="仿宋" w:eastAsia="仿宋" w:hAnsi="仿宋" w:cs="Arial" w:hint="eastAsia"/>
          <w:kern w:val="0"/>
          <w:sz w:val="32"/>
          <w:szCs w:val="32"/>
        </w:rPr>
        <w:t>20</w:t>
      </w:r>
      <w:r w:rsidRPr="001706EE">
        <w:rPr>
          <w:rFonts w:ascii="仿宋" w:eastAsia="仿宋" w:hAnsi="仿宋" w:cs="Arial" w:hint="eastAsia"/>
          <w:kern w:val="0"/>
          <w:sz w:val="32"/>
          <w:szCs w:val="32"/>
        </w:rPr>
        <w:t>%，即</w:t>
      </w:r>
      <w:r w:rsidR="00CC6D84">
        <w:rPr>
          <w:rFonts w:ascii="仿宋" w:eastAsia="仿宋" w:hAnsi="仿宋" w:cs="Arial" w:hint="eastAsia"/>
          <w:kern w:val="0"/>
          <w:sz w:val="32"/>
          <w:szCs w:val="32"/>
        </w:rPr>
        <w:t>1</w:t>
      </w:r>
      <w:r w:rsidR="0095565A">
        <w:rPr>
          <w:rFonts w:ascii="仿宋" w:eastAsia="仿宋" w:hAnsi="仿宋" w:cs="Arial" w:hint="eastAsia"/>
          <w:kern w:val="0"/>
          <w:sz w:val="32"/>
          <w:szCs w:val="32"/>
        </w:rPr>
        <w:t>27936</w:t>
      </w:r>
      <w:r w:rsidRPr="001706EE">
        <w:rPr>
          <w:rFonts w:ascii="仿宋" w:eastAsia="仿宋" w:hAnsi="仿宋" w:cs="Arial" w:hint="eastAsia"/>
          <w:kern w:val="0"/>
          <w:sz w:val="32"/>
          <w:szCs w:val="32"/>
        </w:rPr>
        <w:t>元。</w:t>
      </w:r>
    </w:p>
    <w:p w:rsidR="001706EE" w:rsidRPr="001706EE" w:rsidRDefault="001706EE" w:rsidP="001706EE">
      <w:pPr>
        <w:spacing w:line="500" w:lineRule="exact"/>
        <w:ind w:firstLineChars="250" w:firstLine="800"/>
        <w:rPr>
          <w:rFonts w:ascii="仿宋" w:eastAsia="仿宋" w:hAnsi="仿宋" w:cs="仿宋_GB2312"/>
          <w:sz w:val="32"/>
          <w:szCs w:val="32"/>
        </w:rPr>
      </w:pPr>
      <w:r w:rsidRPr="001706EE">
        <w:rPr>
          <w:rFonts w:ascii="仿宋" w:eastAsia="仿宋" w:hAnsi="仿宋" w:cs="仿宋_GB2312" w:hint="eastAsia"/>
          <w:sz w:val="32"/>
          <w:szCs w:val="32"/>
        </w:rPr>
        <w:t>本裁定书送达后即具有法律效力。</w:t>
      </w:r>
      <w:r w:rsidRPr="001706EE">
        <w:rPr>
          <w:rFonts w:ascii="仿宋" w:eastAsia="仿宋" w:hAnsi="仿宋" w:cs="仿宋_GB2312"/>
          <w:sz w:val="32"/>
          <w:szCs w:val="32"/>
        </w:rPr>
        <w:t xml:space="preserve"> </w:t>
      </w:r>
    </w:p>
    <w:p w:rsidR="001706EE" w:rsidRPr="001706EE" w:rsidRDefault="001706EE" w:rsidP="00B440B3">
      <w:pPr>
        <w:spacing w:line="500" w:lineRule="exact"/>
        <w:ind w:right="640"/>
        <w:rPr>
          <w:rFonts w:ascii="仿宋" w:eastAsia="仿宋" w:hAnsi="仿宋" w:cs="仿宋_GB2312"/>
          <w:sz w:val="32"/>
          <w:szCs w:val="32"/>
        </w:rPr>
      </w:pPr>
    </w:p>
    <w:p w:rsidR="00444D69" w:rsidRDefault="00444D69" w:rsidP="001706EE">
      <w:pPr>
        <w:spacing w:line="500" w:lineRule="exact"/>
        <w:ind w:firstLineChars="200" w:firstLine="640"/>
        <w:jc w:val="right"/>
        <w:rPr>
          <w:rFonts w:ascii="仿宋" w:eastAsia="仿宋" w:hAnsi="仿宋" w:cs="仿宋_GB2312"/>
          <w:sz w:val="32"/>
          <w:szCs w:val="32"/>
        </w:rPr>
      </w:pPr>
    </w:p>
    <w:p w:rsidR="001706EE" w:rsidRPr="001706EE" w:rsidRDefault="001706EE" w:rsidP="001706EE">
      <w:pPr>
        <w:spacing w:line="500" w:lineRule="exact"/>
        <w:ind w:firstLineChars="200" w:firstLine="640"/>
        <w:jc w:val="right"/>
        <w:rPr>
          <w:rFonts w:ascii="仿宋" w:eastAsia="仿宋" w:hAnsi="仿宋" w:cs="仿宋_GB2312"/>
          <w:sz w:val="32"/>
          <w:szCs w:val="32"/>
        </w:rPr>
      </w:pPr>
      <w:r w:rsidRPr="001706EE">
        <w:rPr>
          <w:rFonts w:ascii="仿宋" w:eastAsia="仿宋" w:hAnsi="仿宋" w:cs="仿宋_GB2312" w:hint="eastAsia"/>
          <w:sz w:val="32"/>
          <w:szCs w:val="32"/>
        </w:rPr>
        <w:t>审</w:t>
      </w:r>
      <w:r w:rsidRPr="001706EE">
        <w:rPr>
          <w:rFonts w:ascii="仿宋" w:eastAsia="仿宋" w:hAnsi="仿宋" w:cs="仿宋_GB2312"/>
          <w:sz w:val="32"/>
          <w:szCs w:val="32"/>
        </w:rPr>
        <w:t xml:space="preserve">  </w:t>
      </w:r>
      <w:r w:rsidRPr="001706EE">
        <w:rPr>
          <w:rFonts w:ascii="仿宋" w:eastAsia="仿宋" w:hAnsi="仿宋" w:cs="仿宋_GB2312" w:hint="eastAsia"/>
          <w:sz w:val="32"/>
          <w:szCs w:val="32"/>
        </w:rPr>
        <w:t>判</w:t>
      </w:r>
      <w:r w:rsidRPr="001706EE">
        <w:rPr>
          <w:rFonts w:ascii="仿宋" w:eastAsia="仿宋" w:hAnsi="仿宋" w:cs="仿宋_GB2312"/>
          <w:sz w:val="32"/>
          <w:szCs w:val="32"/>
        </w:rPr>
        <w:t xml:space="preserve">  </w:t>
      </w:r>
      <w:r w:rsidRPr="001706EE">
        <w:rPr>
          <w:rFonts w:ascii="仿宋" w:eastAsia="仿宋" w:hAnsi="仿宋" w:cs="仿宋_GB2312" w:hint="eastAsia"/>
          <w:sz w:val="32"/>
          <w:szCs w:val="32"/>
        </w:rPr>
        <w:t>长</w:t>
      </w:r>
      <w:r w:rsidRPr="001706EE">
        <w:rPr>
          <w:rFonts w:ascii="仿宋" w:eastAsia="仿宋" w:hAnsi="仿宋" w:cs="仿宋_GB2312"/>
          <w:sz w:val="32"/>
          <w:szCs w:val="32"/>
        </w:rPr>
        <w:t xml:space="preserve">  </w:t>
      </w:r>
      <w:proofErr w:type="gramStart"/>
      <w:r w:rsidRPr="001706EE">
        <w:rPr>
          <w:rFonts w:ascii="仿宋" w:eastAsia="仿宋" w:hAnsi="仿宋" w:cs="仿宋_GB2312" w:hint="eastAsia"/>
          <w:sz w:val="32"/>
          <w:szCs w:val="32"/>
        </w:rPr>
        <w:t>范</w:t>
      </w:r>
      <w:proofErr w:type="gramEnd"/>
      <w:r w:rsidRPr="001706EE">
        <w:rPr>
          <w:rFonts w:ascii="仿宋" w:eastAsia="仿宋" w:hAnsi="仿宋" w:cs="仿宋_GB2312" w:hint="eastAsia"/>
          <w:sz w:val="32"/>
          <w:szCs w:val="32"/>
        </w:rPr>
        <w:t xml:space="preserve"> 进 生</w:t>
      </w:r>
    </w:p>
    <w:p w:rsidR="001706EE" w:rsidRPr="001706EE" w:rsidRDefault="001706EE" w:rsidP="001706EE">
      <w:pPr>
        <w:spacing w:line="500" w:lineRule="exact"/>
        <w:ind w:firstLineChars="200" w:firstLine="640"/>
        <w:jc w:val="right"/>
        <w:rPr>
          <w:rFonts w:ascii="仿宋" w:eastAsia="仿宋" w:hAnsi="仿宋" w:cs="仿宋_GB2312"/>
          <w:sz w:val="32"/>
          <w:szCs w:val="32"/>
        </w:rPr>
      </w:pPr>
      <w:r w:rsidRPr="001706EE">
        <w:rPr>
          <w:rFonts w:ascii="仿宋" w:eastAsia="仿宋" w:hAnsi="仿宋" w:cs="仿宋_GB2312"/>
          <w:sz w:val="32"/>
          <w:szCs w:val="32"/>
        </w:rPr>
        <w:t xml:space="preserve">                     </w:t>
      </w:r>
      <w:r w:rsidRPr="001706EE">
        <w:rPr>
          <w:rFonts w:ascii="仿宋" w:eastAsia="仿宋" w:hAnsi="仿宋" w:cs="仿宋_GB2312" w:hint="eastAsia"/>
          <w:sz w:val="32"/>
          <w:szCs w:val="32"/>
        </w:rPr>
        <w:t>审</w:t>
      </w:r>
      <w:r w:rsidRPr="001706EE">
        <w:rPr>
          <w:rFonts w:ascii="仿宋" w:eastAsia="仿宋" w:hAnsi="仿宋" w:cs="仿宋_GB2312"/>
          <w:sz w:val="32"/>
          <w:szCs w:val="32"/>
        </w:rPr>
        <w:t xml:space="preserve">  </w:t>
      </w:r>
      <w:r w:rsidRPr="001706EE">
        <w:rPr>
          <w:rFonts w:ascii="仿宋" w:eastAsia="仿宋" w:hAnsi="仿宋" w:cs="仿宋_GB2312" w:hint="eastAsia"/>
          <w:sz w:val="32"/>
          <w:szCs w:val="32"/>
        </w:rPr>
        <w:t>判</w:t>
      </w:r>
      <w:r w:rsidRPr="001706EE">
        <w:rPr>
          <w:rFonts w:ascii="仿宋" w:eastAsia="仿宋" w:hAnsi="仿宋" w:cs="仿宋_GB2312"/>
          <w:sz w:val="32"/>
          <w:szCs w:val="32"/>
        </w:rPr>
        <w:t xml:space="preserve">  </w:t>
      </w:r>
      <w:r w:rsidRPr="001706EE">
        <w:rPr>
          <w:rFonts w:ascii="仿宋" w:eastAsia="仿宋" w:hAnsi="仿宋" w:cs="仿宋_GB2312" w:hint="eastAsia"/>
          <w:sz w:val="32"/>
          <w:szCs w:val="32"/>
        </w:rPr>
        <w:t>员  曹 振 勇</w:t>
      </w:r>
    </w:p>
    <w:p w:rsidR="001706EE" w:rsidRPr="001706EE" w:rsidRDefault="001706EE" w:rsidP="001706EE">
      <w:pPr>
        <w:spacing w:line="500" w:lineRule="exact"/>
        <w:ind w:firstLineChars="200" w:firstLine="640"/>
        <w:jc w:val="right"/>
        <w:rPr>
          <w:rFonts w:ascii="仿宋" w:eastAsia="仿宋" w:hAnsi="仿宋" w:cs="仿宋_GB2312"/>
          <w:sz w:val="32"/>
          <w:szCs w:val="32"/>
        </w:rPr>
      </w:pPr>
      <w:r w:rsidRPr="001706EE">
        <w:rPr>
          <w:rFonts w:ascii="仿宋" w:eastAsia="仿宋" w:hAnsi="仿宋" w:cs="仿宋_GB2312"/>
          <w:sz w:val="32"/>
          <w:szCs w:val="32"/>
        </w:rPr>
        <w:t xml:space="preserve">                   </w:t>
      </w:r>
      <w:r w:rsidRPr="001706EE">
        <w:rPr>
          <w:rFonts w:ascii="仿宋" w:eastAsia="仿宋" w:hAnsi="仿宋" w:cs="仿宋_GB2312" w:hint="eastAsia"/>
          <w:sz w:val="32"/>
          <w:szCs w:val="32"/>
        </w:rPr>
        <w:t>审</w:t>
      </w:r>
      <w:r w:rsidRPr="001706EE">
        <w:rPr>
          <w:rFonts w:ascii="仿宋" w:eastAsia="仿宋" w:hAnsi="仿宋" w:cs="仿宋_GB2312"/>
          <w:sz w:val="32"/>
          <w:szCs w:val="32"/>
        </w:rPr>
        <w:t xml:space="preserve">  </w:t>
      </w:r>
      <w:r w:rsidRPr="001706EE">
        <w:rPr>
          <w:rFonts w:ascii="仿宋" w:eastAsia="仿宋" w:hAnsi="仿宋" w:cs="仿宋_GB2312" w:hint="eastAsia"/>
          <w:sz w:val="32"/>
          <w:szCs w:val="32"/>
        </w:rPr>
        <w:t>判</w:t>
      </w:r>
      <w:r w:rsidRPr="001706EE">
        <w:rPr>
          <w:rFonts w:ascii="仿宋" w:eastAsia="仿宋" w:hAnsi="仿宋" w:cs="仿宋_GB2312"/>
          <w:sz w:val="32"/>
          <w:szCs w:val="32"/>
        </w:rPr>
        <w:t xml:space="preserve">  </w:t>
      </w:r>
      <w:r w:rsidRPr="001706EE">
        <w:rPr>
          <w:rFonts w:ascii="仿宋" w:eastAsia="仿宋" w:hAnsi="仿宋" w:cs="仿宋_GB2312" w:hint="eastAsia"/>
          <w:sz w:val="32"/>
          <w:szCs w:val="32"/>
        </w:rPr>
        <w:t>员</w:t>
      </w:r>
      <w:r w:rsidRPr="001706EE">
        <w:rPr>
          <w:rFonts w:ascii="仿宋" w:eastAsia="仿宋" w:hAnsi="仿宋" w:cs="仿宋_GB2312"/>
          <w:sz w:val="32"/>
          <w:szCs w:val="32"/>
        </w:rPr>
        <w:t xml:space="preserve"> </w:t>
      </w:r>
      <w:r w:rsidRPr="001706EE">
        <w:rPr>
          <w:rFonts w:ascii="仿宋" w:eastAsia="仿宋" w:hAnsi="仿宋" w:cs="仿宋_GB2312" w:hint="eastAsia"/>
          <w:sz w:val="32"/>
          <w:szCs w:val="32"/>
        </w:rPr>
        <w:t xml:space="preserve"> 何 显 空</w:t>
      </w:r>
    </w:p>
    <w:p w:rsidR="001706EE" w:rsidRPr="001706EE" w:rsidRDefault="001706EE" w:rsidP="00B440B3">
      <w:pPr>
        <w:spacing w:line="500" w:lineRule="exact"/>
        <w:ind w:right="640"/>
        <w:rPr>
          <w:rFonts w:ascii="仿宋" w:eastAsia="仿宋" w:hAnsi="仿宋" w:cs="仿宋_GB2312"/>
          <w:sz w:val="32"/>
          <w:szCs w:val="32"/>
        </w:rPr>
      </w:pPr>
    </w:p>
    <w:p w:rsidR="00444D69" w:rsidRDefault="00444D69" w:rsidP="001706EE">
      <w:pPr>
        <w:spacing w:line="500" w:lineRule="exact"/>
        <w:ind w:firstLineChars="200" w:firstLine="640"/>
        <w:jc w:val="right"/>
        <w:rPr>
          <w:rFonts w:ascii="仿宋" w:eastAsia="仿宋" w:hAnsi="仿宋" w:cs="仿宋_GB2312"/>
          <w:sz w:val="32"/>
          <w:szCs w:val="32"/>
        </w:rPr>
      </w:pPr>
    </w:p>
    <w:p w:rsidR="001706EE" w:rsidRPr="001706EE" w:rsidRDefault="001706EE" w:rsidP="001706EE">
      <w:pPr>
        <w:spacing w:line="500" w:lineRule="exact"/>
        <w:ind w:firstLineChars="200" w:firstLine="640"/>
        <w:jc w:val="right"/>
        <w:rPr>
          <w:rFonts w:ascii="仿宋" w:eastAsia="仿宋" w:hAnsi="仿宋" w:cs="仿宋_GB2312"/>
          <w:sz w:val="32"/>
          <w:szCs w:val="32"/>
        </w:rPr>
      </w:pPr>
      <w:r w:rsidRPr="001706EE">
        <w:rPr>
          <w:rFonts w:ascii="仿宋" w:eastAsia="仿宋" w:hAnsi="仿宋" w:cs="仿宋_GB2312" w:hint="eastAsia"/>
          <w:sz w:val="32"/>
          <w:szCs w:val="32"/>
        </w:rPr>
        <w:t>二</w:t>
      </w:r>
      <w:proofErr w:type="gramStart"/>
      <w:r w:rsidRPr="001706EE">
        <w:rPr>
          <w:rFonts w:ascii="仿宋" w:eastAsia="仿宋" w:hAnsi="仿宋" w:cs="仿宋_GB2312"/>
          <w:sz w:val="32"/>
          <w:szCs w:val="32"/>
        </w:rPr>
        <w:t>0</w:t>
      </w:r>
      <w:r w:rsidRPr="001706EE">
        <w:rPr>
          <w:rFonts w:ascii="仿宋" w:eastAsia="仿宋" w:hAnsi="仿宋" w:cs="仿宋_GB2312" w:hint="eastAsia"/>
          <w:sz w:val="32"/>
          <w:szCs w:val="32"/>
        </w:rPr>
        <w:t>二</w:t>
      </w:r>
      <w:proofErr w:type="gramEnd"/>
      <w:r w:rsidRPr="001706EE">
        <w:rPr>
          <w:rFonts w:ascii="仿宋" w:eastAsia="仿宋" w:hAnsi="仿宋" w:cs="仿宋_GB2312" w:hint="eastAsia"/>
          <w:sz w:val="32"/>
          <w:szCs w:val="32"/>
        </w:rPr>
        <w:t>0年</w:t>
      </w:r>
      <w:r w:rsidR="00CC6D84">
        <w:rPr>
          <w:rFonts w:ascii="仿宋" w:eastAsia="仿宋" w:hAnsi="仿宋" w:cs="仿宋_GB2312" w:hint="eastAsia"/>
          <w:sz w:val="32"/>
          <w:szCs w:val="32"/>
        </w:rPr>
        <w:t>七</w:t>
      </w:r>
      <w:r w:rsidRPr="001706EE">
        <w:rPr>
          <w:rFonts w:ascii="仿宋" w:eastAsia="仿宋" w:hAnsi="仿宋" w:cs="仿宋_GB2312" w:hint="eastAsia"/>
          <w:sz w:val="32"/>
          <w:szCs w:val="32"/>
        </w:rPr>
        <w:t>月十</w:t>
      </w:r>
      <w:r w:rsidR="00CC6D84">
        <w:rPr>
          <w:rFonts w:ascii="仿宋" w:eastAsia="仿宋" w:hAnsi="仿宋" w:cs="仿宋_GB2312" w:hint="eastAsia"/>
          <w:sz w:val="32"/>
          <w:szCs w:val="32"/>
        </w:rPr>
        <w:t>五</w:t>
      </w:r>
      <w:r w:rsidRPr="001706EE">
        <w:rPr>
          <w:rFonts w:ascii="仿宋" w:eastAsia="仿宋" w:hAnsi="仿宋" w:cs="仿宋_GB2312" w:hint="eastAsia"/>
          <w:sz w:val="32"/>
          <w:szCs w:val="32"/>
        </w:rPr>
        <w:t>日</w:t>
      </w:r>
    </w:p>
    <w:p w:rsidR="001706EE" w:rsidRPr="001706EE" w:rsidRDefault="001706EE" w:rsidP="001706EE">
      <w:pPr>
        <w:spacing w:line="500" w:lineRule="exact"/>
        <w:ind w:right="640"/>
        <w:rPr>
          <w:rFonts w:ascii="仿宋" w:eastAsia="仿宋" w:hAnsi="仿宋" w:cs="仿宋_GB2312"/>
          <w:sz w:val="32"/>
          <w:szCs w:val="32"/>
        </w:rPr>
      </w:pPr>
    </w:p>
    <w:p w:rsidR="001706EE" w:rsidRPr="001706EE" w:rsidRDefault="001706EE" w:rsidP="001706EE">
      <w:pPr>
        <w:spacing w:line="500" w:lineRule="exact"/>
        <w:ind w:firstLine="200"/>
        <w:jc w:val="right"/>
        <w:rPr>
          <w:rFonts w:ascii="仿宋" w:eastAsia="仿宋" w:hAnsi="仿宋" w:cs="仿宋_GB2312"/>
          <w:sz w:val="32"/>
          <w:szCs w:val="32"/>
        </w:rPr>
      </w:pPr>
    </w:p>
    <w:p w:rsidR="00CC6D84" w:rsidRPr="0095565A" w:rsidRDefault="001706EE" w:rsidP="0095565A">
      <w:pPr>
        <w:spacing w:line="500" w:lineRule="exact"/>
        <w:ind w:firstLine="200"/>
        <w:jc w:val="right"/>
        <w:rPr>
          <w:rFonts w:ascii="仿宋" w:eastAsia="仿宋" w:hAnsi="仿宋" w:cs="仿宋_GB2312"/>
          <w:sz w:val="32"/>
          <w:szCs w:val="32"/>
        </w:rPr>
      </w:pPr>
      <w:r w:rsidRPr="001706EE">
        <w:rPr>
          <w:rFonts w:ascii="仿宋" w:eastAsia="仿宋" w:hAnsi="仿宋" w:cs="仿宋_GB2312" w:hint="eastAsia"/>
          <w:sz w:val="32"/>
          <w:szCs w:val="32"/>
        </w:rPr>
        <w:t>书</w:t>
      </w:r>
      <w:r w:rsidRPr="001706EE">
        <w:rPr>
          <w:rFonts w:ascii="仿宋" w:eastAsia="仿宋" w:hAnsi="仿宋" w:cs="仿宋_GB2312"/>
          <w:sz w:val="32"/>
          <w:szCs w:val="32"/>
        </w:rPr>
        <w:t xml:space="preserve">  </w:t>
      </w:r>
      <w:r w:rsidRPr="001706EE">
        <w:rPr>
          <w:rFonts w:ascii="仿宋" w:eastAsia="仿宋" w:hAnsi="仿宋" w:cs="仿宋_GB2312" w:hint="eastAsia"/>
          <w:sz w:val="32"/>
          <w:szCs w:val="32"/>
        </w:rPr>
        <w:t>记</w:t>
      </w:r>
      <w:r w:rsidRPr="001706EE">
        <w:rPr>
          <w:rFonts w:ascii="仿宋" w:eastAsia="仿宋" w:hAnsi="仿宋" w:cs="仿宋_GB2312"/>
          <w:sz w:val="32"/>
          <w:szCs w:val="32"/>
        </w:rPr>
        <w:t xml:space="preserve">  </w:t>
      </w:r>
      <w:r w:rsidRPr="001706EE">
        <w:rPr>
          <w:rFonts w:ascii="仿宋" w:eastAsia="仿宋" w:hAnsi="仿宋" w:cs="仿宋_GB2312" w:hint="eastAsia"/>
          <w:sz w:val="32"/>
          <w:szCs w:val="32"/>
        </w:rPr>
        <w:t>员  马 一 成</w:t>
      </w:r>
    </w:p>
    <w:p w:rsidR="00444D69" w:rsidRDefault="00444D69" w:rsidP="001706EE">
      <w:pPr>
        <w:widowControl/>
        <w:jc w:val="center"/>
        <w:rPr>
          <w:rFonts w:ascii="宋体" w:hAnsi="宋体" w:cs="Arial"/>
          <w:kern w:val="0"/>
          <w:sz w:val="44"/>
          <w:szCs w:val="44"/>
        </w:rPr>
      </w:pPr>
    </w:p>
    <w:p w:rsidR="00444D69" w:rsidRDefault="00444D69" w:rsidP="001706EE">
      <w:pPr>
        <w:widowControl/>
        <w:jc w:val="center"/>
        <w:rPr>
          <w:rFonts w:ascii="宋体" w:hAnsi="宋体" w:cs="Arial"/>
          <w:kern w:val="0"/>
          <w:sz w:val="44"/>
          <w:szCs w:val="44"/>
        </w:rPr>
      </w:pPr>
    </w:p>
    <w:p w:rsidR="00444D69" w:rsidRDefault="00444D69" w:rsidP="001706EE">
      <w:pPr>
        <w:widowControl/>
        <w:jc w:val="center"/>
        <w:rPr>
          <w:rFonts w:ascii="宋体" w:hAnsi="宋体" w:cs="Arial"/>
          <w:kern w:val="0"/>
          <w:sz w:val="44"/>
          <w:szCs w:val="44"/>
        </w:rPr>
      </w:pPr>
    </w:p>
    <w:bookmarkEnd w:id="0"/>
    <w:p w:rsidR="00444D69" w:rsidRDefault="00444D69" w:rsidP="001706EE">
      <w:pPr>
        <w:widowControl/>
        <w:jc w:val="center"/>
        <w:rPr>
          <w:rFonts w:ascii="宋体" w:hAnsi="宋体" w:cs="Arial"/>
          <w:kern w:val="0"/>
          <w:sz w:val="44"/>
          <w:szCs w:val="44"/>
        </w:rPr>
      </w:pPr>
    </w:p>
    <w:p w:rsidR="00444D69" w:rsidRDefault="00444D69" w:rsidP="001706EE">
      <w:pPr>
        <w:widowControl/>
        <w:jc w:val="center"/>
        <w:rPr>
          <w:rFonts w:ascii="宋体" w:hAnsi="宋体" w:cs="Arial"/>
          <w:kern w:val="0"/>
          <w:sz w:val="44"/>
          <w:szCs w:val="44"/>
        </w:rPr>
      </w:pPr>
    </w:p>
    <w:p w:rsidR="00444D69" w:rsidRDefault="00444D69" w:rsidP="001706EE">
      <w:pPr>
        <w:widowControl/>
        <w:jc w:val="center"/>
        <w:rPr>
          <w:rFonts w:ascii="宋体" w:hAnsi="宋体" w:cs="Arial"/>
          <w:kern w:val="0"/>
          <w:sz w:val="44"/>
          <w:szCs w:val="44"/>
        </w:rPr>
      </w:pPr>
    </w:p>
    <w:p w:rsidR="00444D69" w:rsidRDefault="00444D69" w:rsidP="001706EE">
      <w:pPr>
        <w:widowControl/>
        <w:jc w:val="center"/>
        <w:rPr>
          <w:rFonts w:ascii="宋体" w:hAnsi="宋体" w:cs="Arial"/>
          <w:kern w:val="0"/>
          <w:sz w:val="44"/>
          <w:szCs w:val="44"/>
        </w:rPr>
      </w:pPr>
    </w:p>
    <w:p w:rsidR="001706EE" w:rsidRPr="001706EE" w:rsidRDefault="001706EE" w:rsidP="001706EE">
      <w:pPr>
        <w:widowControl/>
        <w:jc w:val="center"/>
        <w:rPr>
          <w:rFonts w:ascii="宋体" w:hAnsi="宋体" w:cs="Arial"/>
          <w:kern w:val="0"/>
          <w:sz w:val="44"/>
          <w:szCs w:val="44"/>
        </w:rPr>
      </w:pPr>
      <w:r w:rsidRPr="001706EE">
        <w:rPr>
          <w:rFonts w:ascii="宋体" w:hAnsi="宋体" w:cs="Arial" w:hint="eastAsia"/>
          <w:kern w:val="0"/>
          <w:sz w:val="44"/>
          <w:szCs w:val="44"/>
        </w:rPr>
        <w:lastRenderedPageBreak/>
        <w:t>合议笔录</w:t>
      </w:r>
    </w:p>
    <w:p w:rsidR="001706EE" w:rsidRPr="001706EE" w:rsidRDefault="001706EE" w:rsidP="001706EE">
      <w:pPr>
        <w:widowControl/>
        <w:spacing w:line="520" w:lineRule="exact"/>
        <w:rPr>
          <w:rFonts w:ascii="仿宋" w:eastAsia="仿宋" w:hAnsi="仿宋" w:cs="仿宋_GB2312"/>
          <w:kern w:val="0"/>
          <w:sz w:val="32"/>
          <w:szCs w:val="32"/>
        </w:rPr>
      </w:pPr>
      <w:r w:rsidRPr="001706EE">
        <w:rPr>
          <w:rFonts w:ascii="仿宋" w:eastAsia="仿宋" w:hAnsi="仿宋" w:cs="仿宋_GB2312" w:hint="eastAsia"/>
          <w:kern w:val="0"/>
          <w:sz w:val="32"/>
          <w:szCs w:val="32"/>
        </w:rPr>
        <w:t>时间:2020年</w:t>
      </w:r>
      <w:r w:rsidR="00CC6D84">
        <w:rPr>
          <w:rFonts w:ascii="仿宋" w:eastAsia="仿宋" w:hAnsi="仿宋" w:cs="仿宋_GB2312" w:hint="eastAsia"/>
          <w:kern w:val="0"/>
          <w:sz w:val="32"/>
          <w:szCs w:val="32"/>
        </w:rPr>
        <w:t>7</w:t>
      </w:r>
      <w:r w:rsidRPr="001706EE">
        <w:rPr>
          <w:rFonts w:ascii="仿宋" w:eastAsia="仿宋" w:hAnsi="仿宋" w:cs="仿宋_GB2312" w:hint="eastAsia"/>
          <w:kern w:val="0"/>
          <w:sz w:val="32"/>
          <w:szCs w:val="32"/>
        </w:rPr>
        <w:t>月1</w:t>
      </w:r>
      <w:r w:rsidR="00CC6D84">
        <w:rPr>
          <w:rFonts w:ascii="仿宋" w:eastAsia="仿宋" w:hAnsi="仿宋" w:cs="仿宋_GB2312" w:hint="eastAsia"/>
          <w:kern w:val="0"/>
          <w:sz w:val="32"/>
          <w:szCs w:val="32"/>
        </w:rPr>
        <w:t>5</w:t>
      </w:r>
      <w:r w:rsidRPr="001706EE">
        <w:rPr>
          <w:rFonts w:ascii="仿宋" w:eastAsia="仿宋" w:hAnsi="仿宋" w:cs="仿宋_GB2312" w:hint="eastAsia"/>
          <w:kern w:val="0"/>
          <w:sz w:val="32"/>
          <w:szCs w:val="32"/>
        </w:rPr>
        <w:t>日</w:t>
      </w:r>
    </w:p>
    <w:p w:rsidR="001706EE" w:rsidRPr="001706EE" w:rsidRDefault="001706EE" w:rsidP="001706EE">
      <w:pPr>
        <w:widowControl/>
        <w:spacing w:line="520" w:lineRule="exact"/>
        <w:rPr>
          <w:rFonts w:ascii="仿宋" w:eastAsia="仿宋" w:hAnsi="仿宋" w:cs="仿宋_GB2312"/>
          <w:kern w:val="0"/>
          <w:sz w:val="32"/>
          <w:szCs w:val="32"/>
        </w:rPr>
      </w:pPr>
      <w:r w:rsidRPr="001706EE">
        <w:rPr>
          <w:rFonts w:ascii="仿宋" w:eastAsia="仿宋" w:hAnsi="仿宋" w:cs="仿宋_GB2312" w:hint="eastAsia"/>
          <w:kern w:val="0"/>
          <w:sz w:val="32"/>
          <w:szCs w:val="32"/>
        </w:rPr>
        <w:t>地点:商南县法院执行局</w:t>
      </w:r>
    </w:p>
    <w:p w:rsidR="001706EE" w:rsidRPr="001706EE" w:rsidRDefault="001706EE" w:rsidP="001706EE">
      <w:pPr>
        <w:widowControl/>
        <w:spacing w:line="520" w:lineRule="exact"/>
        <w:rPr>
          <w:rFonts w:ascii="仿宋" w:eastAsia="仿宋" w:hAnsi="仿宋" w:cs="仿宋_GB2312"/>
          <w:kern w:val="0"/>
          <w:sz w:val="32"/>
          <w:szCs w:val="32"/>
        </w:rPr>
      </w:pPr>
      <w:r w:rsidRPr="001706EE">
        <w:rPr>
          <w:rFonts w:ascii="仿宋" w:eastAsia="仿宋" w:hAnsi="仿宋" w:cs="仿宋_GB2312" w:hint="eastAsia"/>
          <w:kern w:val="0"/>
          <w:sz w:val="32"/>
          <w:szCs w:val="32"/>
        </w:rPr>
        <w:t>合议庭成员:</w:t>
      </w:r>
      <w:r w:rsidRPr="001706EE">
        <w:rPr>
          <w:rFonts w:ascii="仿宋" w:eastAsia="仿宋" w:hAnsi="仿宋" w:cs="仿宋_GB2312" w:hint="eastAsia"/>
          <w:sz w:val="32"/>
          <w:szCs w:val="32"/>
        </w:rPr>
        <w:t xml:space="preserve"> 范进生、曹振勇、何显空</w:t>
      </w:r>
    </w:p>
    <w:p w:rsidR="001706EE" w:rsidRPr="001706EE" w:rsidRDefault="001706EE" w:rsidP="001706EE">
      <w:pPr>
        <w:widowControl/>
        <w:spacing w:line="520" w:lineRule="exact"/>
        <w:rPr>
          <w:rFonts w:ascii="仿宋" w:eastAsia="仿宋" w:hAnsi="仿宋" w:cs="仿宋_GB2312"/>
          <w:kern w:val="0"/>
          <w:sz w:val="32"/>
          <w:szCs w:val="32"/>
        </w:rPr>
      </w:pPr>
      <w:r w:rsidRPr="001706EE">
        <w:rPr>
          <w:rFonts w:ascii="仿宋" w:eastAsia="仿宋" w:hAnsi="仿宋" w:cs="仿宋_GB2312" w:hint="eastAsia"/>
          <w:kern w:val="0"/>
          <w:sz w:val="32"/>
          <w:szCs w:val="32"/>
        </w:rPr>
        <w:t>记录人:马一成</w:t>
      </w:r>
    </w:p>
    <w:p w:rsidR="001706EE" w:rsidRPr="001706EE" w:rsidRDefault="001706EE" w:rsidP="001706EE">
      <w:pPr>
        <w:widowControl/>
        <w:spacing w:line="520" w:lineRule="exact"/>
        <w:rPr>
          <w:rFonts w:ascii="仿宋" w:eastAsia="仿宋" w:hAnsi="仿宋" w:cs="仿宋_GB2312"/>
          <w:kern w:val="0"/>
          <w:sz w:val="32"/>
          <w:szCs w:val="32"/>
        </w:rPr>
      </w:pPr>
      <w:r w:rsidRPr="001706EE">
        <w:rPr>
          <w:rFonts w:ascii="仿宋" w:eastAsia="仿宋" w:hAnsi="仿宋" w:cs="仿宋_GB2312" w:hint="eastAsia"/>
          <w:kern w:val="0"/>
          <w:sz w:val="32"/>
          <w:szCs w:val="32"/>
        </w:rPr>
        <w:t>案件承办人：何显空</w:t>
      </w:r>
    </w:p>
    <w:p w:rsidR="001706EE" w:rsidRPr="001706EE" w:rsidRDefault="001706EE" w:rsidP="001706EE">
      <w:pPr>
        <w:spacing w:line="520" w:lineRule="exact"/>
        <w:ind w:left="1600" w:rightChars="-114" w:right="-239" w:hangingChars="500" w:hanging="1600"/>
        <w:jc w:val="left"/>
        <w:rPr>
          <w:rFonts w:ascii="仿宋" w:eastAsia="仿宋" w:hAnsi="仿宋"/>
          <w:sz w:val="32"/>
          <w:szCs w:val="32"/>
        </w:rPr>
      </w:pPr>
      <w:r w:rsidRPr="001706EE">
        <w:rPr>
          <w:rFonts w:ascii="仿宋" w:eastAsia="仿宋" w:hAnsi="仿宋" w:hint="eastAsia"/>
          <w:sz w:val="32"/>
          <w:szCs w:val="32"/>
        </w:rPr>
        <w:t>合议内容：关于评议</w:t>
      </w:r>
      <w:r w:rsidRPr="001706EE">
        <w:rPr>
          <w:rFonts w:ascii="仿宋" w:eastAsia="仿宋" w:hAnsi="仿宋" w:cs="Arial" w:hint="eastAsia"/>
          <w:kern w:val="0"/>
          <w:sz w:val="32"/>
          <w:szCs w:val="32"/>
        </w:rPr>
        <w:t>本院</w:t>
      </w:r>
      <w:r w:rsidRPr="001706EE">
        <w:rPr>
          <w:rFonts w:ascii="仿宋" w:eastAsia="仿宋" w:hAnsi="仿宋" w:cs="仿宋_GB2312" w:hint="eastAsia"/>
          <w:kern w:val="0"/>
          <w:sz w:val="32"/>
          <w:szCs w:val="32"/>
        </w:rPr>
        <w:t>（20</w:t>
      </w:r>
      <w:r w:rsidR="00CC6D84">
        <w:rPr>
          <w:rFonts w:ascii="仿宋" w:eastAsia="仿宋" w:hAnsi="仿宋" w:cs="仿宋_GB2312" w:hint="eastAsia"/>
          <w:kern w:val="0"/>
          <w:sz w:val="32"/>
          <w:szCs w:val="32"/>
        </w:rPr>
        <w:t>20</w:t>
      </w:r>
      <w:r w:rsidRPr="001706EE">
        <w:rPr>
          <w:rFonts w:ascii="仿宋" w:eastAsia="仿宋" w:hAnsi="仿宋" w:cs="仿宋_GB2312" w:hint="eastAsia"/>
          <w:kern w:val="0"/>
          <w:sz w:val="32"/>
          <w:szCs w:val="32"/>
        </w:rPr>
        <w:t>）陕1023执</w:t>
      </w:r>
      <w:r w:rsidR="00CC6D84">
        <w:rPr>
          <w:rFonts w:ascii="仿宋" w:eastAsia="仿宋" w:hAnsi="仿宋" w:cs="仿宋_GB2312" w:hint="eastAsia"/>
          <w:kern w:val="0"/>
          <w:sz w:val="32"/>
          <w:szCs w:val="32"/>
        </w:rPr>
        <w:t>86</w:t>
      </w:r>
      <w:r w:rsidRPr="001706EE">
        <w:rPr>
          <w:rFonts w:ascii="仿宋" w:eastAsia="仿宋" w:hAnsi="仿宋" w:cs="仿宋_GB2312" w:hint="eastAsia"/>
          <w:kern w:val="0"/>
          <w:sz w:val="32"/>
          <w:szCs w:val="32"/>
        </w:rPr>
        <w:t>号案件房产二拍的执行</w:t>
      </w:r>
      <w:r w:rsidRPr="001706EE">
        <w:rPr>
          <w:rFonts w:ascii="仿宋" w:eastAsia="仿宋" w:hAnsi="仿宋" w:hint="eastAsia"/>
          <w:sz w:val="32"/>
          <w:szCs w:val="32"/>
        </w:rPr>
        <w:t>的情况。</w:t>
      </w:r>
    </w:p>
    <w:p w:rsidR="001706EE" w:rsidRPr="001706EE" w:rsidRDefault="001706EE" w:rsidP="00B440B3">
      <w:pPr>
        <w:spacing w:line="500" w:lineRule="exact"/>
        <w:ind w:firstLineChars="200" w:firstLine="640"/>
        <w:rPr>
          <w:rFonts w:ascii="仿宋" w:eastAsia="仿宋" w:hAnsi="仿宋" w:cs="Arial"/>
          <w:kern w:val="0"/>
          <w:sz w:val="32"/>
          <w:szCs w:val="32"/>
        </w:rPr>
      </w:pPr>
      <w:r w:rsidRPr="001706EE">
        <w:rPr>
          <w:rFonts w:ascii="仿宋" w:eastAsia="仿宋" w:hAnsi="仿宋" w:hint="eastAsia"/>
          <w:sz w:val="32"/>
          <w:szCs w:val="32"/>
        </w:rPr>
        <w:t>承办人重述案情（略），谈个人意见：</w:t>
      </w:r>
      <w:r w:rsidR="00CC6D84" w:rsidRPr="00CC6D84">
        <w:rPr>
          <w:rFonts w:ascii="仿宋" w:eastAsia="仿宋" w:hAnsi="仿宋" w:cs="Times New Roman" w:hint="eastAsia"/>
          <w:sz w:val="32"/>
          <w:szCs w:val="32"/>
        </w:rPr>
        <w:t>商南县人民法院刑事审判庭移送执行被执行人</w:t>
      </w:r>
      <w:r w:rsidR="00CC6D84" w:rsidRPr="00CC6D84">
        <w:rPr>
          <w:rFonts w:ascii="仿宋" w:eastAsia="仿宋" w:hAnsi="仿宋" w:cs="Times New Roman" w:hint="eastAsia"/>
          <w:kern w:val="0"/>
          <w:sz w:val="32"/>
          <w:szCs w:val="32"/>
        </w:rPr>
        <w:t>付鸿博、魏旭、何鑫、郭芳、王成华寻衅滋事罪、赌博罪、开设赌场罪</w:t>
      </w:r>
      <w:r w:rsidR="00CC6D84" w:rsidRPr="00CC6D84">
        <w:rPr>
          <w:rFonts w:ascii="Times New Roman" w:eastAsia="宋体" w:hAnsi="Times New Roman" w:cs="Times New Roman" w:hint="eastAsia"/>
          <w:sz w:val="32"/>
          <w:szCs w:val="32"/>
        </w:rPr>
        <w:t>一案</w:t>
      </w:r>
      <w:r w:rsidR="00CC6D84" w:rsidRPr="00CC6D84">
        <w:rPr>
          <w:rFonts w:ascii="仿宋" w:eastAsia="仿宋" w:hAnsi="仿宋" w:cs="Arial" w:hint="eastAsia"/>
          <w:kern w:val="0"/>
          <w:sz w:val="32"/>
          <w:szCs w:val="32"/>
        </w:rPr>
        <w:t>，商南县人民法院</w:t>
      </w:r>
      <w:proofErr w:type="gramStart"/>
      <w:r w:rsidR="00CC6D84" w:rsidRPr="00CC6D84">
        <w:rPr>
          <w:rFonts w:ascii="仿宋" w:eastAsia="仿宋" w:hAnsi="仿宋" w:cs="Arial" w:hint="eastAsia"/>
          <w:kern w:val="0"/>
          <w:sz w:val="32"/>
          <w:szCs w:val="32"/>
        </w:rPr>
        <w:t>作出</w:t>
      </w:r>
      <w:proofErr w:type="gramEnd"/>
      <w:r w:rsidR="00CC6D84" w:rsidRPr="00CC6D84">
        <w:rPr>
          <w:rFonts w:ascii="仿宋" w:eastAsia="仿宋" w:hAnsi="仿宋" w:cs="Arial" w:hint="eastAsia"/>
          <w:kern w:val="0"/>
          <w:sz w:val="32"/>
          <w:szCs w:val="32"/>
        </w:rPr>
        <w:t>的（2019）陕1023刑初43号刑事附带民事判决书判决：</w:t>
      </w:r>
      <w:r w:rsidR="00CC6D84" w:rsidRPr="00CC6D84">
        <w:rPr>
          <w:rFonts w:ascii="仿宋" w:eastAsia="仿宋" w:hAnsi="仿宋" w:hint="eastAsia"/>
          <w:sz w:val="32"/>
          <w:szCs w:val="32"/>
        </w:rPr>
        <w:t>被告人付鸿博犯寻衅滋事罪、赌博罪、开设赌场罪，总和刑期七年又四个月，决定执行有期徒刑七年，并处罚金人民币7万元</w:t>
      </w:r>
      <w:r w:rsidR="00CC6D84">
        <w:rPr>
          <w:rFonts w:ascii="仿宋" w:eastAsia="仿宋" w:hAnsi="仿宋" w:hint="eastAsia"/>
          <w:sz w:val="32"/>
          <w:szCs w:val="32"/>
        </w:rPr>
        <w:t>，没收付鸿博</w:t>
      </w:r>
      <w:r w:rsidR="00CC6D84" w:rsidRPr="00CC6D84">
        <w:rPr>
          <w:rFonts w:ascii="仿宋" w:eastAsia="仿宋" w:hAnsi="仿宋" w:hint="eastAsia"/>
          <w:color w:val="000000"/>
          <w:sz w:val="32"/>
          <w:szCs w:val="32"/>
        </w:rPr>
        <w:t>位于</w:t>
      </w:r>
      <w:proofErr w:type="gramStart"/>
      <w:r w:rsidR="00CC6D84" w:rsidRPr="00CC6D84">
        <w:rPr>
          <w:rFonts w:ascii="仿宋" w:eastAsia="仿宋" w:hAnsi="仿宋" w:hint="eastAsia"/>
          <w:color w:val="000000"/>
          <w:sz w:val="32"/>
          <w:szCs w:val="32"/>
        </w:rPr>
        <w:t>商洛市</w:t>
      </w:r>
      <w:proofErr w:type="gramEnd"/>
      <w:r w:rsidR="00CC6D84" w:rsidRPr="00CC6D84">
        <w:rPr>
          <w:rFonts w:ascii="仿宋" w:eastAsia="仿宋" w:hAnsi="仿宋" w:hint="eastAsia"/>
          <w:color w:val="000000"/>
          <w:sz w:val="32"/>
          <w:szCs w:val="32"/>
        </w:rPr>
        <w:t>商南县城关镇怡和梅苑1幢1306室（建筑面积67.05平方米）房产</w:t>
      </w:r>
      <w:r w:rsidR="00CC6D84" w:rsidRPr="00CC6D84">
        <w:rPr>
          <w:rFonts w:ascii="仿宋" w:eastAsia="仿宋" w:hAnsi="仿宋" w:cs="Arial" w:hint="eastAsia"/>
          <w:kern w:val="0"/>
          <w:sz w:val="32"/>
          <w:szCs w:val="32"/>
        </w:rPr>
        <w:t>。</w:t>
      </w:r>
      <w:r w:rsidR="00CC6D84" w:rsidRPr="001706EE">
        <w:rPr>
          <w:rFonts w:ascii="仿宋" w:eastAsia="仿宋" w:hAnsi="仿宋" w:cs="Arial" w:hint="eastAsia"/>
          <w:kern w:val="0"/>
          <w:sz w:val="32"/>
          <w:szCs w:val="32"/>
        </w:rPr>
        <w:t>因被执行人</w:t>
      </w:r>
      <w:r w:rsidR="00CC6D84">
        <w:rPr>
          <w:rFonts w:ascii="仿宋" w:eastAsia="仿宋" w:hAnsi="仿宋" w:cs="Arial" w:hint="eastAsia"/>
          <w:kern w:val="0"/>
          <w:sz w:val="32"/>
          <w:szCs w:val="32"/>
        </w:rPr>
        <w:t>付鸿博</w:t>
      </w:r>
      <w:r w:rsidR="00CC6D84" w:rsidRPr="001706EE">
        <w:rPr>
          <w:rFonts w:ascii="仿宋" w:eastAsia="仿宋" w:hAnsi="仿宋" w:cs="Arial" w:hint="eastAsia"/>
          <w:kern w:val="0"/>
          <w:sz w:val="32"/>
          <w:szCs w:val="32"/>
        </w:rPr>
        <w:t>拒不履行人民法院生效判决，本院决定对被执行人</w:t>
      </w:r>
      <w:r w:rsidR="00CC6D84">
        <w:rPr>
          <w:rFonts w:ascii="仿宋" w:eastAsia="仿宋" w:hAnsi="仿宋" w:cs="Arial" w:hint="eastAsia"/>
          <w:kern w:val="0"/>
          <w:sz w:val="32"/>
          <w:szCs w:val="32"/>
        </w:rPr>
        <w:t>付鸿博</w:t>
      </w:r>
      <w:r w:rsidR="00CC6D84" w:rsidRPr="001706EE">
        <w:rPr>
          <w:rFonts w:ascii="仿宋" w:eastAsia="仿宋" w:hAnsi="仿宋" w:cs="Arial" w:hint="eastAsia"/>
          <w:kern w:val="0"/>
          <w:sz w:val="32"/>
          <w:szCs w:val="32"/>
        </w:rPr>
        <w:t>名下房产进行查封，并进行二次拍卖。依据《中华人民共和国民事诉讼法》第二百四十四条、第二百四十七条、《最高人民法院关于人民法院民事执行中拍卖、变卖财产的规定》第八条、第十九条规定，</w:t>
      </w:r>
      <w:r w:rsidR="00B440B3">
        <w:rPr>
          <w:rFonts w:ascii="仿宋" w:eastAsia="仿宋" w:hAnsi="仿宋" w:cs="Arial" w:hint="eastAsia"/>
          <w:kern w:val="0"/>
          <w:sz w:val="32"/>
          <w:szCs w:val="32"/>
        </w:rPr>
        <w:t>承办人意见</w:t>
      </w:r>
      <w:r w:rsidR="00CC6D84" w:rsidRPr="001706EE">
        <w:rPr>
          <w:rFonts w:ascii="仿宋" w:eastAsia="仿宋" w:hAnsi="仿宋" w:cs="Arial" w:hint="eastAsia"/>
          <w:kern w:val="0"/>
          <w:sz w:val="32"/>
          <w:szCs w:val="32"/>
        </w:rPr>
        <w:t>：对被执行人</w:t>
      </w:r>
      <w:r w:rsidR="00CC6D84">
        <w:rPr>
          <w:rFonts w:ascii="仿宋" w:eastAsia="仿宋" w:hAnsi="仿宋" w:hint="eastAsia"/>
          <w:sz w:val="32"/>
          <w:szCs w:val="32"/>
        </w:rPr>
        <w:t>付鸿博</w:t>
      </w:r>
      <w:r w:rsidR="00CC6D84" w:rsidRPr="00CC6D84">
        <w:rPr>
          <w:rFonts w:ascii="仿宋" w:eastAsia="仿宋" w:hAnsi="仿宋" w:hint="eastAsia"/>
          <w:color w:val="000000"/>
          <w:sz w:val="32"/>
          <w:szCs w:val="32"/>
        </w:rPr>
        <w:t>位于</w:t>
      </w:r>
      <w:proofErr w:type="gramStart"/>
      <w:r w:rsidR="00CC6D84" w:rsidRPr="00CC6D84">
        <w:rPr>
          <w:rFonts w:ascii="仿宋" w:eastAsia="仿宋" w:hAnsi="仿宋" w:hint="eastAsia"/>
          <w:color w:val="000000"/>
          <w:sz w:val="32"/>
          <w:szCs w:val="32"/>
        </w:rPr>
        <w:t>商洛市</w:t>
      </w:r>
      <w:proofErr w:type="gramEnd"/>
      <w:r w:rsidR="00CC6D84" w:rsidRPr="00CC6D84">
        <w:rPr>
          <w:rFonts w:ascii="仿宋" w:eastAsia="仿宋" w:hAnsi="仿宋" w:hint="eastAsia"/>
          <w:color w:val="000000"/>
          <w:sz w:val="32"/>
          <w:szCs w:val="32"/>
        </w:rPr>
        <w:t>商南县城关镇怡和梅苑1幢1306室（建筑面积67.05平方米）房产</w:t>
      </w:r>
      <w:r w:rsidR="00CC6D84">
        <w:rPr>
          <w:rFonts w:ascii="仿宋" w:eastAsia="仿宋" w:hAnsi="仿宋" w:cs="Arial" w:hint="eastAsia"/>
          <w:kern w:val="0"/>
          <w:sz w:val="32"/>
          <w:szCs w:val="32"/>
        </w:rPr>
        <w:t>进行第二次公开拍卖</w:t>
      </w:r>
      <w:r w:rsidR="00CC6D84" w:rsidRPr="001706EE">
        <w:rPr>
          <w:rFonts w:ascii="仿宋" w:eastAsia="仿宋" w:hAnsi="仿宋" w:cs="Arial" w:hint="eastAsia"/>
          <w:kern w:val="0"/>
          <w:sz w:val="32"/>
          <w:szCs w:val="32"/>
        </w:rPr>
        <w:t>，起拍价是在一拍</w:t>
      </w:r>
      <w:r w:rsidR="00CC6D84">
        <w:rPr>
          <w:rFonts w:ascii="仿宋" w:eastAsia="仿宋" w:hAnsi="仿宋" w:cs="Arial" w:hint="eastAsia"/>
          <w:kern w:val="0"/>
          <w:sz w:val="32"/>
          <w:szCs w:val="32"/>
        </w:rPr>
        <w:t>159920</w:t>
      </w:r>
      <w:r w:rsidR="00CC6D84" w:rsidRPr="001706EE">
        <w:rPr>
          <w:rFonts w:ascii="仿宋" w:eastAsia="仿宋" w:hAnsi="仿宋" w:cs="Arial" w:hint="eastAsia"/>
          <w:kern w:val="0"/>
          <w:sz w:val="32"/>
          <w:szCs w:val="32"/>
        </w:rPr>
        <w:t>元基础上降低</w:t>
      </w:r>
      <w:r w:rsidR="0095565A">
        <w:rPr>
          <w:rFonts w:ascii="仿宋" w:eastAsia="仿宋" w:hAnsi="仿宋" w:cs="Arial" w:hint="eastAsia"/>
          <w:kern w:val="0"/>
          <w:sz w:val="32"/>
          <w:szCs w:val="32"/>
        </w:rPr>
        <w:t>20</w:t>
      </w:r>
      <w:r w:rsidR="00CC6D84" w:rsidRPr="001706EE">
        <w:rPr>
          <w:rFonts w:ascii="仿宋" w:eastAsia="仿宋" w:hAnsi="仿宋" w:cs="Arial" w:hint="eastAsia"/>
          <w:kern w:val="0"/>
          <w:sz w:val="32"/>
          <w:szCs w:val="32"/>
        </w:rPr>
        <w:t>%，即</w:t>
      </w:r>
      <w:r w:rsidR="00CC6D84">
        <w:rPr>
          <w:rFonts w:ascii="仿宋" w:eastAsia="仿宋" w:hAnsi="仿宋" w:cs="Arial" w:hint="eastAsia"/>
          <w:kern w:val="0"/>
          <w:sz w:val="32"/>
          <w:szCs w:val="32"/>
        </w:rPr>
        <w:t>1</w:t>
      </w:r>
      <w:r w:rsidR="0095565A">
        <w:rPr>
          <w:rFonts w:ascii="仿宋" w:eastAsia="仿宋" w:hAnsi="仿宋" w:cs="Arial" w:hint="eastAsia"/>
          <w:kern w:val="0"/>
          <w:sz w:val="32"/>
          <w:szCs w:val="32"/>
        </w:rPr>
        <w:t>27936</w:t>
      </w:r>
      <w:r w:rsidR="00CC6D84" w:rsidRPr="001706EE">
        <w:rPr>
          <w:rFonts w:ascii="仿宋" w:eastAsia="仿宋" w:hAnsi="仿宋" w:cs="Arial" w:hint="eastAsia"/>
          <w:kern w:val="0"/>
          <w:sz w:val="32"/>
          <w:szCs w:val="32"/>
        </w:rPr>
        <w:t>元。</w:t>
      </w:r>
      <w:r w:rsidRPr="001706EE">
        <w:rPr>
          <w:rFonts w:ascii="仿宋" w:eastAsia="仿宋" w:hAnsi="仿宋" w:hint="eastAsia"/>
          <w:sz w:val="32"/>
          <w:szCs w:val="32"/>
        </w:rPr>
        <w:t>请合议庭合议决定。</w:t>
      </w:r>
    </w:p>
    <w:p w:rsidR="001706EE" w:rsidRPr="001706EE" w:rsidRDefault="001706EE" w:rsidP="001706EE">
      <w:pPr>
        <w:spacing w:line="520" w:lineRule="exact"/>
        <w:ind w:rightChars="94" w:right="197" w:firstLineChars="250" w:firstLine="800"/>
        <w:rPr>
          <w:rFonts w:ascii="仿宋" w:eastAsia="仿宋" w:hAnsi="仿宋" w:cs="仿宋_GB2312"/>
          <w:kern w:val="0"/>
          <w:sz w:val="32"/>
          <w:szCs w:val="32"/>
        </w:rPr>
      </w:pPr>
      <w:r w:rsidRPr="001706EE">
        <w:rPr>
          <w:rFonts w:ascii="仿宋" w:eastAsia="仿宋" w:hAnsi="仿宋" w:cs="仿宋_GB2312" w:hint="eastAsia"/>
          <w:kern w:val="0"/>
          <w:sz w:val="32"/>
          <w:szCs w:val="32"/>
        </w:rPr>
        <w:t xml:space="preserve">范进生: </w:t>
      </w:r>
      <w:r w:rsidR="0095565A">
        <w:rPr>
          <w:rFonts w:ascii="仿宋" w:eastAsia="仿宋" w:hAnsi="仿宋" w:cs="仿宋_GB2312" w:hint="eastAsia"/>
          <w:kern w:val="0"/>
          <w:sz w:val="32"/>
          <w:szCs w:val="32"/>
        </w:rPr>
        <w:t>刑庭没收财产案件，主要是以财产变现为目的，我的意见在一拍起拍价基础上再降20%，</w:t>
      </w:r>
      <w:r w:rsidRPr="001706EE">
        <w:rPr>
          <w:rFonts w:ascii="仿宋" w:eastAsia="仿宋" w:hAnsi="仿宋" w:cs="仿宋_GB2312" w:hint="eastAsia"/>
          <w:kern w:val="0"/>
          <w:sz w:val="32"/>
          <w:szCs w:val="32"/>
        </w:rPr>
        <w:t>同意承办人意</w:t>
      </w:r>
      <w:r w:rsidRPr="001706EE">
        <w:rPr>
          <w:rFonts w:ascii="仿宋" w:eastAsia="仿宋" w:hAnsi="仿宋" w:cs="仿宋_GB2312" w:hint="eastAsia"/>
          <w:kern w:val="0"/>
          <w:sz w:val="32"/>
          <w:szCs w:val="32"/>
        </w:rPr>
        <w:lastRenderedPageBreak/>
        <w:t xml:space="preserve">见。 </w:t>
      </w:r>
    </w:p>
    <w:p w:rsidR="001706EE" w:rsidRPr="001706EE" w:rsidRDefault="001706EE" w:rsidP="001706EE">
      <w:pPr>
        <w:widowControl/>
        <w:spacing w:line="520" w:lineRule="exact"/>
        <w:ind w:rightChars="94" w:right="197" w:firstLineChars="250" w:firstLine="800"/>
        <w:rPr>
          <w:rFonts w:ascii="仿宋" w:eastAsia="仿宋" w:hAnsi="仿宋" w:cs="仿宋_GB2312"/>
          <w:kern w:val="0"/>
          <w:sz w:val="32"/>
          <w:szCs w:val="32"/>
        </w:rPr>
      </w:pPr>
      <w:r w:rsidRPr="001706EE">
        <w:rPr>
          <w:rFonts w:ascii="仿宋" w:eastAsia="仿宋" w:hAnsi="仿宋" w:cs="仿宋_GB2312" w:hint="eastAsia"/>
          <w:kern w:val="0"/>
          <w:sz w:val="32"/>
          <w:szCs w:val="32"/>
        </w:rPr>
        <w:t>曹振勇：</w:t>
      </w:r>
      <w:r w:rsidR="0095565A">
        <w:rPr>
          <w:rFonts w:ascii="仿宋" w:eastAsia="仿宋" w:hAnsi="仿宋" w:cs="仿宋_GB2312" w:hint="eastAsia"/>
          <w:kern w:val="0"/>
          <w:sz w:val="32"/>
          <w:szCs w:val="32"/>
        </w:rPr>
        <w:t>没收财产案件执行，要以处置为目的，物是不能上缴国库的，</w:t>
      </w:r>
      <w:r w:rsidRPr="001706EE">
        <w:rPr>
          <w:rFonts w:ascii="仿宋" w:eastAsia="仿宋" w:hAnsi="仿宋" w:cs="仿宋_GB2312" w:hint="eastAsia"/>
          <w:kern w:val="0"/>
          <w:sz w:val="32"/>
          <w:szCs w:val="32"/>
        </w:rPr>
        <w:t>同意承办人意见。</w:t>
      </w:r>
    </w:p>
    <w:p w:rsidR="00B440B3" w:rsidRPr="001706EE" w:rsidRDefault="001706EE" w:rsidP="00B440B3">
      <w:pPr>
        <w:spacing w:line="500" w:lineRule="exact"/>
        <w:ind w:firstLineChars="200" w:firstLine="640"/>
        <w:rPr>
          <w:rFonts w:ascii="仿宋" w:eastAsia="仿宋" w:hAnsi="仿宋" w:cs="Arial"/>
          <w:kern w:val="0"/>
          <w:sz w:val="32"/>
          <w:szCs w:val="32"/>
        </w:rPr>
      </w:pPr>
      <w:r w:rsidRPr="001706EE">
        <w:rPr>
          <w:rFonts w:ascii="仿宋" w:eastAsia="仿宋" w:hAnsi="仿宋" w:cs="仿宋_GB2312" w:hint="eastAsia"/>
          <w:kern w:val="0"/>
          <w:sz w:val="32"/>
          <w:szCs w:val="32"/>
        </w:rPr>
        <w:t>决议：</w:t>
      </w:r>
      <w:r w:rsidR="00B440B3" w:rsidRPr="001706EE">
        <w:rPr>
          <w:rFonts w:ascii="仿宋" w:eastAsia="仿宋" w:hAnsi="仿宋" w:cs="Arial" w:hint="eastAsia"/>
          <w:kern w:val="0"/>
          <w:sz w:val="32"/>
          <w:szCs w:val="32"/>
        </w:rPr>
        <w:t>依据《中华人民共和国民事诉讼法》第二百四十四条、第二百四十七条、《最高人民法院关于人民法院民事执行中拍卖、变卖财产的规定》第八条、第十九条规定，裁定如下：</w:t>
      </w:r>
    </w:p>
    <w:p w:rsidR="00B440B3" w:rsidRPr="001706EE" w:rsidRDefault="00B440B3" w:rsidP="00B440B3">
      <w:pPr>
        <w:spacing w:line="500" w:lineRule="exact"/>
        <w:ind w:firstLineChars="200" w:firstLine="640"/>
        <w:rPr>
          <w:rFonts w:ascii="仿宋" w:eastAsia="仿宋" w:hAnsi="仿宋" w:cs="Arial"/>
          <w:kern w:val="0"/>
          <w:sz w:val="32"/>
          <w:szCs w:val="32"/>
        </w:rPr>
      </w:pPr>
      <w:r w:rsidRPr="001706EE">
        <w:rPr>
          <w:rFonts w:ascii="仿宋" w:eastAsia="仿宋" w:hAnsi="仿宋" w:cs="Arial" w:hint="eastAsia"/>
          <w:kern w:val="0"/>
          <w:sz w:val="32"/>
          <w:szCs w:val="32"/>
        </w:rPr>
        <w:t>对被执行人</w:t>
      </w:r>
      <w:r>
        <w:rPr>
          <w:rFonts w:ascii="仿宋" w:eastAsia="仿宋" w:hAnsi="仿宋" w:hint="eastAsia"/>
          <w:sz w:val="32"/>
          <w:szCs w:val="32"/>
        </w:rPr>
        <w:t>付鸿博</w:t>
      </w:r>
      <w:r w:rsidRPr="00CC6D84">
        <w:rPr>
          <w:rFonts w:ascii="仿宋" w:eastAsia="仿宋" w:hAnsi="仿宋" w:hint="eastAsia"/>
          <w:color w:val="000000"/>
          <w:sz w:val="32"/>
          <w:szCs w:val="32"/>
        </w:rPr>
        <w:t>位于</w:t>
      </w:r>
      <w:proofErr w:type="gramStart"/>
      <w:r w:rsidRPr="00CC6D84">
        <w:rPr>
          <w:rFonts w:ascii="仿宋" w:eastAsia="仿宋" w:hAnsi="仿宋" w:hint="eastAsia"/>
          <w:color w:val="000000"/>
          <w:sz w:val="32"/>
          <w:szCs w:val="32"/>
        </w:rPr>
        <w:t>商洛市</w:t>
      </w:r>
      <w:proofErr w:type="gramEnd"/>
      <w:r w:rsidRPr="00CC6D84">
        <w:rPr>
          <w:rFonts w:ascii="仿宋" w:eastAsia="仿宋" w:hAnsi="仿宋" w:hint="eastAsia"/>
          <w:color w:val="000000"/>
          <w:sz w:val="32"/>
          <w:szCs w:val="32"/>
        </w:rPr>
        <w:t>商南县城关镇怡和梅苑1幢1306室（建筑面积67.05平方米）房产</w:t>
      </w:r>
      <w:r>
        <w:rPr>
          <w:rFonts w:ascii="仿宋" w:eastAsia="仿宋" w:hAnsi="仿宋" w:cs="Arial" w:hint="eastAsia"/>
          <w:kern w:val="0"/>
          <w:sz w:val="32"/>
          <w:szCs w:val="32"/>
        </w:rPr>
        <w:t>进行第二次公开拍卖</w:t>
      </w:r>
      <w:r w:rsidRPr="001706EE">
        <w:rPr>
          <w:rFonts w:ascii="仿宋" w:eastAsia="仿宋" w:hAnsi="仿宋" w:cs="Arial" w:hint="eastAsia"/>
          <w:kern w:val="0"/>
          <w:sz w:val="32"/>
          <w:szCs w:val="32"/>
        </w:rPr>
        <w:t>，起拍价是在一拍</w:t>
      </w:r>
      <w:r>
        <w:rPr>
          <w:rFonts w:ascii="仿宋" w:eastAsia="仿宋" w:hAnsi="仿宋" w:cs="Arial" w:hint="eastAsia"/>
          <w:kern w:val="0"/>
          <w:sz w:val="32"/>
          <w:szCs w:val="32"/>
        </w:rPr>
        <w:t>159920</w:t>
      </w:r>
      <w:r w:rsidRPr="001706EE">
        <w:rPr>
          <w:rFonts w:ascii="仿宋" w:eastAsia="仿宋" w:hAnsi="仿宋" w:cs="Arial" w:hint="eastAsia"/>
          <w:kern w:val="0"/>
          <w:sz w:val="32"/>
          <w:szCs w:val="32"/>
        </w:rPr>
        <w:t>元基础上降低</w:t>
      </w:r>
      <w:r w:rsidR="0095565A">
        <w:rPr>
          <w:rFonts w:ascii="仿宋" w:eastAsia="仿宋" w:hAnsi="仿宋" w:cs="Arial" w:hint="eastAsia"/>
          <w:kern w:val="0"/>
          <w:sz w:val="32"/>
          <w:szCs w:val="32"/>
        </w:rPr>
        <w:t>20</w:t>
      </w:r>
      <w:r w:rsidRPr="001706EE">
        <w:rPr>
          <w:rFonts w:ascii="仿宋" w:eastAsia="仿宋" w:hAnsi="仿宋" w:cs="Arial" w:hint="eastAsia"/>
          <w:kern w:val="0"/>
          <w:sz w:val="32"/>
          <w:szCs w:val="32"/>
        </w:rPr>
        <w:t>%，即</w:t>
      </w:r>
      <w:r>
        <w:rPr>
          <w:rFonts w:ascii="仿宋" w:eastAsia="仿宋" w:hAnsi="仿宋" w:cs="Arial" w:hint="eastAsia"/>
          <w:kern w:val="0"/>
          <w:sz w:val="32"/>
          <w:szCs w:val="32"/>
        </w:rPr>
        <w:t>1</w:t>
      </w:r>
      <w:r w:rsidR="0095565A">
        <w:rPr>
          <w:rFonts w:ascii="仿宋" w:eastAsia="仿宋" w:hAnsi="仿宋" w:cs="Arial" w:hint="eastAsia"/>
          <w:kern w:val="0"/>
          <w:sz w:val="32"/>
          <w:szCs w:val="32"/>
        </w:rPr>
        <w:t>27936</w:t>
      </w:r>
      <w:r w:rsidRPr="001706EE">
        <w:rPr>
          <w:rFonts w:ascii="仿宋" w:eastAsia="仿宋" w:hAnsi="仿宋" w:cs="Arial" w:hint="eastAsia"/>
          <w:kern w:val="0"/>
          <w:sz w:val="32"/>
          <w:szCs w:val="32"/>
        </w:rPr>
        <w:t>元。</w:t>
      </w:r>
    </w:p>
    <w:p w:rsidR="001706EE" w:rsidRPr="001706EE" w:rsidRDefault="001706EE" w:rsidP="00B440B3">
      <w:pPr>
        <w:spacing w:line="500" w:lineRule="exact"/>
        <w:ind w:firstLineChars="200" w:firstLine="420"/>
      </w:pPr>
    </w:p>
    <w:p w:rsidR="001706EE" w:rsidRPr="001706EE" w:rsidRDefault="001706EE" w:rsidP="001706EE">
      <w:pPr>
        <w:spacing w:line="500" w:lineRule="exact"/>
        <w:ind w:firstLineChars="200" w:firstLine="420"/>
      </w:pPr>
    </w:p>
    <w:p w:rsidR="001706EE" w:rsidRPr="001706EE" w:rsidRDefault="001706EE" w:rsidP="001706EE">
      <w:pPr>
        <w:spacing w:line="500" w:lineRule="exact"/>
        <w:ind w:firstLineChars="200" w:firstLine="420"/>
      </w:pPr>
    </w:p>
    <w:p w:rsidR="001706EE" w:rsidRPr="001706EE" w:rsidRDefault="001706EE" w:rsidP="001706EE">
      <w:pPr>
        <w:spacing w:line="500" w:lineRule="exact"/>
        <w:ind w:firstLineChars="200" w:firstLine="420"/>
      </w:pPr>
    </w:p>
    <w:p w:rsidR="001706EE" w:rsidRPr="001706EE" w:rsidRDefault="001706EE" w:rsidP="001706EE">
      <w:pPr>
        <w:spacing w:line="500" w:lineRule="exact"/>
        <w:ind w:firstLineChars="200" w:firstLine="420"/>
      </w:pPr>
    </w:p>
    <w:p w:rsidR="001706EE" w:rsidRPr="001706EE" w:rsidRDefault="001706EE" w:rsidP="001706EE">
      <w:pPr>
        <w:spacing w:line="500" w:lineRule="exact"/>
        <w:ind w:firstLineChars="200" w:firstLine="420"/>
      </w:pPr>
    </w:p>
    <w:p w:rsidR="001706EE" w:rsidRPr="001706EE" w:rsidRDefault="001706EE" w:rsidP="001706EE">
      <w:pPr>
        <w:spacing w:line="500" w:lineRule="exact"/>
        <w:ind w:firstLineChars="200" w:firstLine="420"/>
      </w:pPr>
    </w:p>
    <w:p w:rsidR="001706EE" w:rsidRPr="001706EE" w:rsidRDefault="001706EE" w:rsidP="001706EE">
      <w:pPr>
        <w:spacing w:line="500" w:lineRule="exact"/>
        <w:ind w:firstLineChars="200" w:firstLine="420"/>
      </w:pPr>
    </w:p>
    <w:p w:rsidR="001706EE" w:rsidRPr="001706EE" w:rsidRDefault="001706EE" w:rsidP="001706EE">
      <w:pPr>
        <w:spacing w:line="500" w:lineRule="exact"/>
        <w:ind w:firstLineChars="200" w:firstLine="420"/>
      </w:pPr>
    </w:p>
    <w:p w:rsidR="001706EE" w:rsidRPr="001706EE" w:rsidRDefault="001706EE" w:rsidP="001706EE">
      <w:pPr>
        <w:spacing w:line="500" w:lineRule="exact"/>
        <w:ind w:firstLineChars="200" w:firstLine="420"/>
      </w:pPr>
    </w:p>
    <w:p w:rsidR="001706EE" w:rsidRPr="001706EE" w:rsidRDefault="001706EE" w:rsidP="001706EE">
      <w:pPr>
        <w:spacing w:line="500" w:lineRule="exact"/>
        <w:ind w:firstLineChars="200" w:firstLine="420"/>
      </w:pPr>
    </w:p>
    <w:p w:rsidR="001706EE" w:rsidRPr="001706EE" w:rsidRDefault="001706EE" w:rsidP="001706EE">
      <w:pPr>
        <w:spacing w:line="500" w:lineRule="exact"/>
        <w:ind w:firstLineChars="200" w:firstLine="420"/>
      </w:pPr>
    </w:p>
    <w:p w:rsidR="001706EE" w:rsidRPr="001706EE" w:rsidRDefault="001706EE" w:rsidP="001706EE">
      <w:pPr>
        <w:spacing w:line="500" w:lineRule="exact"/>
        <w:ind w:firstLineChars="200" w:firstLine="420"/>
      </w:pPr>
    </w:p>
    <w:p w:rsidR="001706EE" w:rsidRPr="001706EE" w:rsidRDefault="001706EE" w:rsidP="001706EE">
      <w:pPr>
        <w:spacing w:line="500" w:lineRule="exact"/>
        <w:ind w:firstLineChars="200" w:firstLine="420"/>
      </w:pPr>
    </w:p>
    <w:p w:rsidR="001706EE" w:rsidRPr="001706EE" w:rsidRDefault="001706EE" w:rsidP="001706EE">
      <w:pPr>
        <w:spacing w:line="500" w:lineRule="exact"/>
        <w:ind w:firstLineChars="200" w:firstLine="420"/>
      </w:pPr>
    </w:p>
    <w:p w:rsidR="001706EE" w:rsidRPr="001706EE" w:rsidRDefault="001706EE" w:rsidP="001706EE">
      <w:pPr>
        <w:spacing w:line="500" w:lineRule="exact"/>
        <w:ind w:firstLineChars="200" w:firstLine="420"/>
      </w:pPr>
    </w:p>
    <w:p w:rsidR="00B440B3" w:rsidRDefault="00B440B3" w:rsidP="001706EE">
      <w:pPr>
        <w:widowControl/>
        <w:spacing w:line="500" w:lineRule="exact"/>
        <w:jc w:val="center"/>
        <w:rPr>
          <w:rFonts w:ascii="宋体" w:hAnsi="宋体" w:cs="Arial"/>
          <w:b/>
          <w:kern w:val="0"/>
          <w:sz w:val="44"/>
          <w:szCs w:val="44"/>
        </w:rPr>
      </w:pPr>
    </w:p>
    <w:p w:rsidR="00B440B3" w:rsidRDefault="00B440B3" w:rsidP="001706EE">
      <w:pPr>
        <w:widowControl/>
        <w:spacing w:line="500" w:lineRule="exact"/>
        <w:jc w:val="center"/>
        <w:rPr>
          <w:rFonts w:ascii="宋体" w:hAnsi="宋体" w:cs="Arial"/>
          <w:b/>
          <w:kern w:val="0"/>
          <w:sz w:val="44"/>
          <w:szCs w:val="44"/>
        </w:rPr>
      </w:pPr>
    </w:p>
    <w:p w:rsidR="00B440B3" w:rsidRDefault="00B440B3" w:rsidP="001706EE">
      <w:pPr>
        <w:widowControl/>
        <w:spacing w:line="500" w:lineRule="exact"/>
        <w:jc w:val="center"/>
        <w:rPr>
          <w:rFonts w:ascii="宋体" w:hAnsi="宋体" w:cs="Arial"/>
          <w:b/>
          <w:kern w:val="0"/>
          <w:sz w:val="44"/>
          <w:szCs w:val="44"/>
        </w:rPr>
      </w:pPr>
    </w:p>
    <w:p w:rsidR="001706EE" w:rsidRPr="001706EE" w:rsidRDefault="001706EE" w:rsidP="001706EE">
      <w:pPr>
        <w:widowControl/>
        <w:spacing w:line="500" w:lineRule="exact"/>
        <w:jc w:val="center"/>
        <w:rPr>
          <w:rFonts w:ascii="宋体" w:hAnsi="宋体" w:cs="Arial"/>
          <w:b/>
          <w:kern w:val="0"/>
          <w:sz w:val="44"/>
          <w:szCs w:val="44"/>
        </w:rPr>
      </w:pPr>
      <w:r w:rsidRPr="001706EE">
        <w:rPr>
          <w:rFonts w:ascii="宋体" w:hAnsi="宋体" w:cs="Arial" w:hint="eastAsia"/>
          <w:b/>
          <w:kern w:val="0"/>
          <w:sz w:val="44"/>
          <w:szCs w:val="44"/>
        </w:rPr>
        <w:t>陕西省商南县人民法院</w:t>
      </w:r>
    </w:p>
    <w:p w:rsidR="001706EE" w:rsidRPr="001706EE" w:rsidRDefault="001706EE" w:rsidP="001706EE">
      <w:pPr>
        <w:widowControl/>
        <w:spacing w:line="500" w:lineRule="exact"/>
        <w:jc w:val="center"/>
        <w:rPr>
          <w:rFonts w:ascii="宋体" w:hAnsi="宋体" w:cs="Arial"/>
          <w:b/>
          <w:kern w:val="0"/>
          <w:sz w:val="52"/>
          <w:szCs w:val="52"/>
        </w:rPr>
      </w:pPr>
      <w:r w:rsidRPr="001706EE">
        <w:rPr>
          <w:rFonts w:ascii="宋体" w:hAnsi="宋体" w:cs="Arial" w:hint="eastAsia"/>
          <w:b/>
          <w:kern w:val="0"/>
          <w:sz w:val="52"/>
          <w:szCs w:val="52"/>
        </w:rPr>
        <w:t>执行裁定书</w:t>
      </w:r>
    </w:p>
    <w:p w:rsidR="001706EE" w:rsidRPr="001706EE" w:rsidRDefault="001706EE" w:rsidP="001706EE">
      <w:pPr>
        <w:spacing w:line="440" w:lineRule="exact"/>
        <w:ind w:firstLineChars="200" w:firstLine="640"/>
        <w:jc w:val="right"/>
        <w:rPr>
          <w:rFonts w:ascii="仿宋" w:eastAsia="仿宋" w:hAnsi="仿宋" w:cs="宋体"/>
          <w:sz w:val="32"/>
          <w:szCs w:val="32"/>
        </w:rPr>
      </w:pPr>
      <w:r w:rsidRPr="001706EE">
        <w:rPr>
          <w:rFonts w:ascii="仿宋" w:eastAsia="仿宋" w:hAnsi="仿宋" w:cs="宋体" w:hint="eastAsia"/>
          <w:sz w:val="32"/>
          <w:szCs w:val="32"/>
        </w:rPr>
        <w:t>（2020）陕1023执86号</w:t>
      </w:r>
    </w:p>
    <w:p w:rsidR="001706EE" w:rsidRPr="001706EE" w:rsidRDefault="001706EE" w:rsidP="001706EE">
      <w:pPr>
        <w:spacing w:line="500" w:lineRule="exact"/>
        <w:ind w:firstLineChars="200" w:firstLine="640"/>
        <w:rPr>
          <w:rFonts w:ascii="仿宋" w:eastAsia="仿宋" w:hAnsi="仿宋" w:cs="仿宋"/>
          <w:sz w:val="32"/>
          <w:szCs w:val="32"/>
        </w:rPr>
      </w:pPr>
      <w:r w:rsidRPr="001706EE">
        <w:rPr>
          <w:rFonts w:ascii="仿宋" w:eastAsia="仿宋" w:hAnsi="仿宋" w:cs="仿宋" w:hint="eastAsia"/>
          <w:sz w:val="32"/>
          <w:szCs w:val="32"/>
        </w:rPr>
        <w:t>申请执行人：商南县水泥建材有限公司（以下简称水泥建材公司），住所地：商南县城关街道办五里牌村。统一社会信用代码：91611023295914095X。</w:t>
      </w:r>
    </w:p>
    <w:p w:rsidR="001706EE" w:rsidRPr="001706EE" w:rsidRDefault="001706EE" w:rsidP="001706EE">
      <w:pPr>
        <w:spacing w:line="500" w:lineRule="exact"/>
        <w:ind w:firstLineChars="200" w:firstLine="640"/>
        <w:rPr>
          <w:rFonts w:ascii="仿宋" w:eastAsia="仿宋" w:hAnsi="仿宋" w:cs="仿宋"/>
          <w:sz w:val="32"/>
          <w:szCs w:val="32"/>
        </w:rPr>
      </w:pPr>
      <w:r w:rsidRPr="001706EE">
        <w:rPr>
          <w:rFonts w:ascii="仿宋" w:eastAsia="仿宋" w:hAnsi="仿宋" w:cs="仿宋" w:hint="eastAsia"/>
          <w:sz w:val="32"/>
          <w:szCs w:val="32"/>
        </w:rPr>
        <w:t>法定代表人：吴正国，系该公司董事长。</w:t>
      </w:r>
    </w:p>
    <w:p w:rsidR="001706EE" w:rsidRPr="001706EE" w:rsidRDefault="001706EE" w:rsidP="001706EE">
      <w:pPr>
        <w:spacing w:line="500" w:lineRule="exact"/>
        <w:ind w:firstLineChars="200" w:firstLine="640"/>
        <w:rPr>
          <w:rFonts w:ascii="仿宋" w:eastAsia="仿宋" w:hAnsi="仿宋" w:cs="仿宋"/>
          <w:sz w:val="32"/>
          <w:szCs w:val="32"/>
        </w:rPr>
      </w:pPr>
      <w:r w:rsidRPr="001706EE">
        <w:rPr>
          <w:rFonts w:ascii="仿宋" w:eastAsia="仿宋" w:hAnsi="仿宋" w:cs="仿宋" w:hint="eastAsia"/>
          <w:sz w:val="32"/>
          <w:szCs w:val="32"/>
        </w:rPr>
        <w:t>委托代理人：程庆涛，男，生于1967年7月15日，汉族，住商南县城关</w:t>
      </w:r>
      <w:proofErr w:type="gramStart"/>
      <w:r w:rsidRPr="001706EE">
        <w:rPr>
          <w:rFonts w:ascii="仿宋" w:eastAsia="仿宋" w:hAnsi="仿宋" w:cs="仿宋" w:hint="eastAsia"/>
          <w:sz w:val="32"/>
          <w:szCs w:val="32"/>
        </w:rPr>
        <w:t>街道办金苑</w:t>
      </w:r>
      <w:proofErr w:type="gramEnd"/>
      <w:r w:rsidRPr="001706EE">
        <w:rPr>
          <w:rFonts w:ascii="仿宋" w:eastAsia="仿宋" w:hAnsi="仿宋" w:cs="仿宋" w:hint="eastAsia"/>
          <w:sz w:val="32"/>
          <w:szCs w:val="32"/>
        </w:rPr>
        <w:t>小区3号楼302号，系该公司副总经理，身份证号码：612524196707150012。代理权限：特别代理。</w:t>
      </w:r>
    </w:p>
    <w:p w:rsidR="001706EE" w:rsidRPr="001706EE" w:rsidRDefault="001706EE" w:rsidP="001706EE">
      <w:pPr>
        <w:spacing w:line="500" w:lineRule="exact"/>
        <w:ind w:firstLineChars="200" w:firstLine="640"/>
        <w:rPr>
          <w:rFonts w:ascii="仿宋" w:eastAsia="仿宋" w:hAnsi="仿宋" w:cs="仿宋"/>
          <w:sz w:val="32"/>
          <w:szCs w:val="32"/>
        </w:rPr>
      </w:pPr>
      <w:r w:rsidRPr="001706EE">
        <w:rPr>
          <w:rFonts w:ascii="仿宋" w:eastAsia="仿宋" w:hAnsi="仿宋" w:cs="仿宋" w:hint="eastAsia"/>
          <w:sz w:val="32"/>
          <w:szCs w:val="32"/>
        </w:rPr>
        <w:t>被执行人：浙江鼎泰建设集团陕西有限公司（以下</w:t>
      </w:r>
      <w:proofErr w:type="gramStart"/>
      <w:r w:rsidRPr="001706EE">
        <w:rPr>
          <w:rFonts w:ascii="仿宋" w:eastAsia="仿宋" w:hAnsi="仿宋" w:cs="仿宋" w:hint="eastAsia"/>
          <w:sz w:val="32"/>
          <w:szCs w:val="32"/>
        </w:rPr>
        <w:t>简称鼎泰公司</w:t>
      </w:r>
      <w:proofErr w:type="gramEnd"/>
      <w:r w:rsidRPr="001706EE">
        <w:rPr>
          <w:rFonts w:ascii="仿宋" w:eastAsia="仿宋" w:hAnsi="仿宋" w:cs="仿宋" w:hint="eastAsia"/>
          <w:sz w:val="32"/>
          <w:szCs w:val="32"/>
        </w:rPr>
        <w:t>），住所地：西安市</w:t>
      </w:r>
      <w:proofErr w:type="gramStart"/>
      <w:r w:rsidRPr="001706EE">
        <w:rPr>
          <w:rFonts w:ascii="仿宋" w:eastAsia="仿宋" w:hAnsi="仿宋" w:cs="仿宋" w:hint="eastAsia"/>
          <w:sz w:val="32"/>
          <w:szCs w:val="32"/>
        </w:rPr>
        <w:t>浐灞</w:t>
      </w:r>
      <w:proofErr w:type="gramEnd"/>
      <w:r w:rsidRPr="001706EE">
        <w:rPr>
          <w:rFonts w:ascii="仿宋" w:eastAsia="仿宋" w:hAnsi="仿宋" w:cs="仿宋" w:hint="eastAsia"/>
          <w:sz w:val="32"/>
          <w:szCs w:val="32"/>
        </w:rPr>
        <w:t>区东十里</w:t>
      </w:r>
      <w:proofErr w:type="gramStart"/>
      <w:r w:rsidRPr="001706EE">
        <w:rPr>
          <w:rFonts w:ascii="仿宋" w:eastAsia="仿宋" w:hAnsi="仿宋" w:cs="仿宋" w:hint="eastAsia"/>
          <w:sz w:val="32"/>
          <w:szCs w:val="32"/>
        </w:rPr>
        <w:t>铺米秦</w:t>
      </w:r>
      <w:proofErr w:type="gramEnd"/>
      <w:r w:rsidRPr="001706EE">
        <w:rPr>
          <w:rFonts w:ascii="仿宋" w:eastAsia="仿宋" w:hAnsi="仿宋" w:cs="仿宋" w:hint="eastAsia"/>
          <w:sz w:val="32"/>
          <w:szCs w:val="32"/>
        </w:rPr>
        <w:t>北路东段李家铺社区5-1-1605，统一社会信用代码：9161013GMA6TYLCYIL 。</w:t>
      </w:r>
    </w:p>
    <w:p w:rsidR="001706EE" w:rsidRPr="001706EE" w:rsidRDefault="001706EE" w:rsidP="001706EE">
      <w:pPr>
        <w:spacing w:line="500" w:lineRule="exact"/>
        <w:ind w:firstLineChars="200" w:firstLine="640"/>
        <w:rPr>
          <w:rFonts w:ascii="仿宋" w:eastAsia="仿宋" w:hAnsi="仿宋" w:cs="仿宋"/>
          <w:sz w:val="32"/>
          <w:szCs w:val="32"/>
        </w:rPr>
      </w:pPr>
      <w:r w:rsidRPr="001706EE">
        <w:rPr>
          <w:rFonts w:ascii="仿宋" w:eastAsia="仿宋" w:hAnsi="仿宋" w:cs="仿宋" w:hint="eastAsia"/>
          <w:sz w:val="32"/>
          <w:szCs w:val="32"/>
        </w:rPr>
        <w:t>法定代表人：王满成，系该公司总经理。</w:t>
      </w:r>
    </w:p>
    <w:p w:rsidR="001706EE" w:rsidRPr="001706EE" w:rsidRDefault="001706EE" w:rsidP="001706EE">
      <w:pPr>
        <w:spacing w:line="500" w:lineRule="exact"/>
        <w:ind w:firstLineChars="200" w:firstLine="640"/>
        <w:rPr>
          <w:rFonts w:ascii="仿宋" w:eastAsia="仿宋" w:hAnsi="仿宋" w:cs="仿宋"/>
          <w:sz w:val="32"/>
          <w:szCs w:val="32"/>
        </w:rPr>
      </w:pPr>
      <w:r w:rsidRPr="001706EE">
        <w:rPr>
          <w:rFonts w:ascii="仿宋" w:eastAsia="仿宋" w:hAnsi="仿宋" w:cs="仿宋" w:hint="eastAsia"/>
          <w:sz w:val="32"/>
          <w:szCs w:val="32"/>
        </w:rPr>
        <w:t>委托代理人：卞泽青，陕西众致律师事务所律师。代理权限：特别代理。</w:t>
      </w:r>
    </w:p>
    <w:p w:rsidR="001706EE" w:rsidRPr="001706EE" w:rsidRDefault="001706EE" w:rsidP="001706EE">
      <w:pPr>
        <w:widowControl/>
        <w:spacing w:line="500" w:lineRule="exact"/>
        <w:ind w:firstLineChars="200" w:firstLine="640"/>
        <w:rPr>
          <w:rFonts w:ascii="仿宋" w:eastAsia="仿宋" w:hAnsi="仿宋" w:cs="Arial"/>
          <w:kern w:val="0"/>
          <w:sz w:val="32"/>
          <w:szCs w:val="32"/>
        </w:rPr>
      </w:pPr>
      <w:r w:rsidRPr="001706EE">
        <w:rPr>
          <w:rFonts w:ascii="仿宋" w:eastAsia="仿宋" w:hAnsi="仿宋" w:cs="Arial" w:hint="eastAsia"/>
          <w:kern w:val="0"/>
          <w:sz w:val="32"/>
          <w:szCs w:val="32"/>
        </w:rPr>
        <w:t>本院依据已经发生法律效力的（2018）陕1023民初944号民事判决书，于2020年1月12日向被执行</w:t>
      </w:r>
      <w:proofErr w:type="gramStart"/>
      <w:r w:rsidRPr="001706EE">
        <w:rPr>
          <w:rFonts w:ascii="仿宋" w:eastAsia="仿宋" w:hAnsi="仿宋" w:cs="Arial" w:hint="eastAsia"/>
          <w:kern w:val="0"/>
          <w:sz w:val="32"/>
          <w:szCs w:val="32"/>
        </w:rPr>
        <w:t>人鼎泰公司</w:t>
      </w:r>
      <w:proofErr w:type="gramEnd"/>
      <w:r w:rsidRPr="001706EE">
        <w:rPr>
          <w:rFonts w:ascii="仿宋" w:eastAsia="仿宋" w:hAnsi="仿宋" w:cs="Arial" w:hint="eastAsia"/>
          <w:kern w:val="0"/>
          <w:sz w:val="32"/>
          <w:szCs w:val="32"/>
        </w:rPr>
        <w:t>发出执行通知书，责令被执行</w:t>
      </w:r>
      <w:proofErr w:type="gramStart"/>
      <w:r w:rsidRPr="001706EE">
        <w:rPr>
          <w:rFonts w:ascii="仿宋" w:eastAsia="仿宋" w:hAnsi="仿宋" w:cs="Arial" w:hint="eastAsia"/>
          <w:kern w:val="0"/>
          <w:sz w:val="32"/>
          <w:szCs w:val="32"/>
        </w:rPr>
        <w:t>人鼎泰公司</w:t>
      </w:r>
      <w:proofErr w:type="gramEnd"/>
      <w:r w:rsidRPr="001706EE">
        <w:rPr>
          <w:rFonts w:ascii="仿宋" w:eastAsia="仿宋" w:hAnsi="仿宋" w:cs="Arial" w:hint="eastAsia"/>
          <w:kern w:val="0"/>
          <w:sz w:val="32"/>
          <w:szCs w:val="32"/>
        </w:rPr>
        <w:t>按判决内容支付水泥建材公司水泥款399505元及利息，并承担案件受理费5893元，但被执行</w:t>
      </w:r>
      <w:proofErr w:type="gramStart"/>
      <w:r w:rsidRPr="001706EE">
        <w:rPr>
          <w:rFonts w:ascii="仿宋" w:eastAsia="仿宋" w:hAnsi="仿宋" w:cs="Arial" w:hint="eastAsia"/>
          <w:kern w:val="0"/>
          <w:sz w:val="32"/>
          <w:szCs w:val="32"/>
        </w:rPr>
        <w:t>人鼎泰公司</w:t>
      </w:r>
      <w:proofErr w:type="gramEnd"/>
      <w:r w:rsidRPr="001706EE">
        <w:rPr>
          <w:rFonts w:ascii="仿宋" w:eastAsia="仿宋" w:hAnsi="仿宋" w:cs="Arial" w:hint="eastAsia"/>
          <w:kern w:val="0"/>
          <w:sz w:val="32"/>
          <w:szCs w:val="32"/>
        </w:rPr>
        <w:t>未履行生效法律文书确定的义务。</w:t>
      </w:r>
    </w:p>
    <w:p w:rsidR="001706EE" w:rsidRPr="001706EE" w:rsidRDefault="001706EE" w:rsidP="001706EE">
      <w:pPr>
        <w:spacing w:line="500" w:lineRule="exact"/>
        <w:ind w:firstLineChars="200" w:firstLine="640"/>
        <w:rPr>
          <w:rFonts w:ascii="仿宋" w:eastAsia="仿宋" w:hAnsi="仿宋" w:cs="仿宋_GB2312"/>
          <w:sz w:val="32"/>
          <w:szCs w:val="32"/>
        </w:rPr>
      </w:pPr>
      <w:r w:rsidRPr="001706EE">
        <w:rPr>
          <w:rFonts w:ascii="仿宋" w:eastAsia="仿宋" w:hAnsi="仿宋" w:cs="Arial" w:hint="eastAsia"/>
          <w:kern w:val="0"/>
          <w:sz w:val="32"/>
          <w:szCs w:val="32"/>
        </w:rPr>
        <w:t>本案在执行过程中查明，被执行</w:t>
      </w:r>
      <w:proofErr w:type="gramStart"/>
      <w:r w:rsidRPr="001706EE">
        <w:rPr>
          <w:rFonts w:ascii="仿宋" w:eastAsia="仿宋" w:hAnsi="仿宋" w:cs="Arial" w:hint="eastAsia"/>
          <w:kern w:val="0"/>
          <w:sz w:val="32"/>
          <w:szCs w:val="32"/>
        </w:rPr>
        <w:t>人鼎泰公司</w:t>
      </w:r>
      <w:proofErr w:type="gramEnd"/>
      <w:r w:rsidRPr="001706EE">
        <w:rPr>
          <w:rFonts w:ascii="仿宋" w:eastAsia="仿宋" w:hAnsi="仿宋" w:cs="Arial" w:hint="eastAsia"/>
          <w:kern w:val="0"/>
          <w:sz w:val="32"/>
          <w:szCs w:val="32"/>
        </w:rPr>
        <w:t>在商南县城关街道办林家沟移民安置区（一期）商品房一套（</w:t>
      </w:r>
      <w:r w:rsidRPr="001706EE">
        <w:rPr>
          <w:rFonts w:ascii="仿宋" w:eastAsia="仿宋" w:hAnsi="仿宋" w:cs="Tahoma" w:hint="eastAsia"/>
          <w:color w:val="000000"/>
          <w:sz w:val="32"/>
          <w:szCs w:val="32"/>
        </w:rPr>
        <w:t>建筑面积</w:t>
      </w:r>
      <w:r w:rsidRPr="001706EE">
        <w:rPr>
          <w:rFonts w:ascii="仿宋" w:eastAsia="仿宋" w:hAnsi="仿宋" w:cs="Tahoma" w:hint="eastAsia"/>
          <w:color w:val="000000"/>
          <w:sz w:val="32"/>
          <w:szCs w:val="32"/>
        </w:rPr>
        <w:lastRenderedPageBreak/>
        <w:t>为257.00平方米，合同编号为住宅第2018013102号</w:t>
      </w:r>
      <w:r w:rsidRPr="001706EE">
        <w:rPr>
          <w:rFonts w:ascii="仿宋" w:eastAsia="仿宋" w:hAnsi="仿宋" w:cs="Arial" w:hint="eastAsia"/>
          <w:kern w:val="0"/>
          <w:sz w:val="32"/>
          <w:szCs w:val="32"/>
        </w:rPr>
        <w:t>）。因被执行</w:t>
      </w:r>
      <w:proofErr w:type="gramStart"/>
      <w:r w:rsidRPr="001706EE">
        <w:rPr>
          <w:rFonts w:ascii="仿宋" w:eastAsia="仿宋" w:hAnsi="仿宋" w:cs="Arial" w:hint="eastAsia"/>
          <w:kern w:val="0"/>
          <w:sz w:val="32"/>
          <w:szCs w:val="32"/>
        </w:rPr>
        <w:t>人鼎泰公司</w:t>
      </w:r>
      <w:proofErr w:type="gramEnd"/>
      <w:r w:rsidRPr="001706EE">
        <w:rPr>
          <w:rFonts w:ascii="仿宋" w:eastAsia="仿宋" w:hAnsi="仿宋" w:cs="Arial" w:hint="eastAsia"/>
          <w:kern w:val="0"/>
          <w:sz w:val="32"/>
          <w:szCs w:val="32"/>
        </w:rPr>
        <w:t>拒不履行人民法院生效判决，经合议庭合议，</w:t>
      </w:r>
      <w:r w:rsidRPr="001706EE">
        <w:rPr>
          <w:rFonts w:ascii="仿宋" w:eastAsia="仿宋" w:hAnsi="仿宋" w:hint="eastAsia"/>
          <w:sz w:val="32"/>
          <w:szCs w:val="32"/>
        </w:rPr>
        <w:t>依照</w:t>
      </w:r>
      <w:smartTag w:uri="checksoft-com" w:element="LawName">
        <w:smartTagPr>
          <w:attr w:name="LawName" w:val="中华人民共和国民事诉讼法"/>
        </w:smartTagPr>
        <w:r w:rsidRPr="001706EE">
          <w:rPr>
            <w:rFonts w:ascii="仿宋" w:eastAsia="仿宋" w:hAnsi="仿宋" w:hint="eastAsia"/>
            <w:sz w:val="32"/>
            <w:szCs w:val="32"/>
          </w:rPr>
          <w:t>《中华人民共和国民事诉讼法》</w:t>
        </w:r>
      </w:smartTag>
      <w:smartTag w:uri="checksoft-com" w:element="LawLemma">
        <w:smartTagPr>
          <w:attr w:name="LawLemma" w:val="中华人民共和国民事诉讼法#第二百四十二条"/>
        </w:smartTagPr>
        <w:r w:rsidRPr="001706EE">
          <w:rPr>
            <w:rFonts w:ascii="仿宋" w:eastAsia="仿宋" w:hAnsi="仿宋" w:hint="eastAsia"/>
            <w:sz w:val="32"/>
            <w:szCs w:val="32"/>
          </w:rPr>
          <w:t>第二百四十二条、</w:t>
        </w:r>
      </w:smartTag>
      <w:r w:rsidRPr="001706EE">
        <w:rPr>
          <w:rFonts w:ascii="仿宋" w:eastAsia="仿宋" w:hAnsi="仿宋" w:hint="eastAsia"/>
          <w:sz w:val="32"/>
          <w:szCs w:val="32"/>
        </w:rPr>
        <w:t>二百四十三条、二百四十四条、二百五十一条、</w:t>
      </w:r>
      <w:smartTag w:uri="checksoft-com" w:element="LawName">
        <w:smartTagPr>
          <w:attr w:name="LawName" w:val="最高人民法院关于人民法院执行工作若干问题的规定"/>
        </w:smartTagPr>
        <w:r w:rsidRPr="001706EE">
          <w:rPr>
            <w:rFonts w:ascii="仿宋" w:eastAsia="仿宋" w:hAnsi="仿宋" w:hint="eastAsia"/>
            <w:sz w:val="32"/>
            <w:szCs w:val="32"/>
          </w:rPr>
          <w:t>《最高人民法院关于人民法院执行工作若干问题的规定》</w:t>
        </w:r>
      </w:smartTag>
      <w:smartTag w:uri="checksoft-com" w:element="LawLemma">
        <w:smartTagPr>
          <w:attr w:name="LawLemma" w:val="最高人民法院关于人民法院执行工作若干问题的规定#第36条"/>
        </w:smartTagPr>
        <w:r w:rsidRPr="001706EE">
          <w:rPr>
            <w:rFonts w:ascii="仿宋" w:eastAsia="仿宋" w:hAnsi="仿宋" w:hint="eastAsia"/>
            <w:sz w:val="32"/>
            <w:szCs w:val="32"/>
          </w:rPr>
          <w:t>第36条、</w:t>
        </w:r>
      </w:smartTag>
      <w:smartTag w:uri="checksoft-com" w:element="LawLemma">
        <w:smartTagPr>
          <w:attr w:name="LawLemma" w:val="最高人民法院关于人民法院执行工作若干问题的规定#第38条"/>
        </w:smartTagPr>
        <w:r w:rsidRPr="001706EE">
          <w:rPr>
            <w:rFonts w:ascii="仿宋" w:eastAsia="仿宋" w:hAnsi="仿宋" w:hint="eastAsia"/>
            <w:sz w:val="32"/>
            <w:szCs w:val="32"/>
          </w:rPr>
          <w:t>第38条、</w:t>
        </w:r>
      </w:smartTag>
      <w:smartTag w:uri="checksoft-com" w:element="LawLemma">
        <w:smartTagPr>
          <w:attr w:name="LawLemma" w:val="最高人民法院关于人民法院执行工作若干问题的规定#第50条"/>
        </w:smartTagPr>
        <w:r w:rsidRPr="001706EE">
          <w:rPr>
            <w:rFonts w:ascii="仿宋" w:eastAsia="仿宋" w:hAnsi="仿宋" w:hint="eastAsia"/>
            <w:sz w:val="32"/>
            <w:szCs w:val="32"/>
          </w:rPr>
          <w:t>第50条</w:t>
        </w:r>
      </w:smartTag>
      <w:r w:rsidRPr="001706EE">
        <w:rPr>
          <w:rFonts w:ascii="仿宋" w:eastAsia="仿宋" w:hAnsi="仿宋" w:hint="eastAsia"/>
          <w:sz w:val="32"/>
          <w:szCs w:val="32"/>
        </w:rPr>
        <w:t>规定</w:t>
      </w:r>
      <w:r w:rsidRPr="001706EE">
        <w:rPr>
          <w:rFonts w:ascii="仿宋" w:eastAsia="仿宋" w:hAnsi="仿宋" w:cs="仿宋_GB2312" w:hint="eastAsia"/>
          <w:sz w:val="32"/>
          <w:szCs w:val="32"/>
        </w:rPr>
        <w:t>，裁定如下：</w:t>
      </w:r>
    </w:p>
    <w:p w:rsidR="001706EE" w:rsidRPr="001706EE" w:rsidRDefault="001706EE" w:rsidP="001706EE">
      <w:pPr>
        <w:spacing w:line="500" w:lineRule="exact"/>
        <w:ind w:firstLineChars="200" w:firstLine="640"/>
        <w:rPr>
          <w:rFonts w:ascii="仿宋" w:eastAsia="仿宋" w:hAnsi="仿宋" w:cs="Arial"/>
          <w:kern w:val="0"/>
          <w:sz w:val="32"/>
          <w:szCs w:val="32"/>
        </w:rPr>
      </w:pPr>
      <w:r w:rsidRPr="001706EE">
        <w:rPr>
          <w:rFonts w:ascii="仿宋" w:eastAsia="仿宋" w:hAnsi="仿宋" w:cs="Arial" w:hint="eastAsia"/>
          <w:kern w:val="0"/>
          <w:sz w:val="32"/>
          <w:szCs w:val="32"/>
        </w:rPr>
        <w:t>一、对被执行</w:t>
      </w:r>
      <w:proofErr w:type="gramStart"/>
      <w:r w:rsidRPr="001706EE">
        <w:rPr>
          <w:rFonts w:ascii="仿宋" w:eastAsia="仿宋" w:hAnsi="仿宋" w:cs="Arial" w:hint="eastAsia"/>
          <w:kern w:val="0"/>
          <w:sz w:val="32"/>
          <w:szCs w:val="32"/>
        </w:rPr>
        <w:t>人鼎泰公司</w:t>
      </w:r>
      <w:proofErr w:type="gramEnd"/>
      <w:r w:rsidRPr="001706EE">
        <w:rPr>
          <w:rFonts w:ascii="仿宋" w:eastAsia="仿宋" w:hAnsi="仿宋" w:cs="Arial" w:hint="eastAsia"/>
          <w:kern w:val="0"/>
          <w:sz w:val="32"/>
          <w:szCs w:val="32"/>
        </w:rPr>
        <w:t>在商南县城关街道办林家沟移民安置区（一期）商品房一套（</w:t>
      </w:r>
      <w:r w:rsidRPr="001706EE">
        <w:rPr>
          <w:rFonts w:ascii="仿宋" w:eastAsia="仿宋" w:hAnsi="仿宋" w:cs="Tahoma" w:hint="eastAsia"/>
          <w:color w:val="000000"/>
          <w:sz w:val="32"/>
          <w:szCs w:val="32"/>
        </w:rPr>
        <w:t>建筑面积为257.00平方米，合同编号为住宅第2018013102号</w:t>
      </w:r>
      <w:r w:rsidRPr="001706EE">
        <w:rPr>
          <w:rFonts w:ascii="仿宋" w:eastAsia="仿宋" w:hAnsi="仿宋" w:cs="Arial" w:hint="eastAsia"/>
          <w:kern w:val="0"/>
          <w:sz w:val="32"/>
          <w:szCs w:val="32"/>
        </w:rPr>
        <w:t>）予以查封</w:t>
      </w:r>
      <w:r w:rsidRPr="001706EE">
        <w:rPr>
          <w:rFonts w:ascii="仿宋" w:eastAsia="仿宋" w:hAnsi="仿宋" w:cs="仿宋_GB2312" w:hint="eastAsia"/>
          <w:kern w:val="0"/>
          <w:sz w:val="32"/>
          <w:szCs w:val="32"/>
        </w:rPr>
        <w:t>。</w:t>
      </w:r>
    </w:p>
    <w:p w:rsidR="001706EE" w:rsidRPr="001706EE" w:rsidRDefault="001706EE" w:rsidP="001706EE">
      <w:pPr>
        <w:spacing w:line="540" w:lineRule="exact"/>
        <w:ind w:firstLineChars="181" w:firstLine="579"/>
        <w:rPr>
          <w:rFonts w:ascii="仿宋" w:eastAsia="仿宋" w:hAnsi="仿宋"/>
          <w:sz w:val="32"/>
          <w:szCs w:val="32"/>
        </w:rPr>
      </w:pPr>
      <w:r w:rsidRPr="001706EE">
        <w:rPr>
          <w:rFonts w:ascii="仿宋" w:eastAsia="仿宋" w:hAnsi="仿宋" w:hint="eastAsia"/>
          <w:sz w:val="32"/>
          <w:szCs w:val="32"/>
        </w:rPr>
        <w:t>二、查封期限为三年。</w:t>
      </w:r>
    </w:p>
    <w:p w:rsidR="001706EE" w:rsidRPr="001706EE" w:rsidRDefault="001706EE" w:rsidP="001706EE">
      <w:pPr>
        <w:spacing w:line="440" w:lineRule="exact"/>
        <w:ind w:firstLineChars="200" w:firstLine="640"/>
        <w:rPr>
          <w:rFonts w:ascii="仿宋" w:eastAsia="仿宋" w:hAnsi="仿宋" w:cs="仿宋_GB2312"/>
          <w:sz w:val="32"/>
          <w:szCs w:val="32"/>
        </w:rPr>
      </w:pPr>
      <w:r w:rsidRPr="001706EE">
        <w:rPr>
          <w:rFonts w:ascii="仿宋" w:eastAsia="仿宋" w:hAnsi="仿宋" w:cs="仿宋_GB2312" w:hint="eastAsia"/>
          <w:sz w:val="32"/>
          <w:szCs w:val="32"/>
        </w:rPr>
        <w:t xml:space="preserve">本裁定书送达后即具有法律效力。 </w:t>
      </w:r>
    </w:p>
    <w:p w:rsidR="001706EE" w:rsidRPr="001706EE" w:rsidRDefault="001706EE" w:rsidP="001706EE">
      <w:pPr>
        <w:spacing w:line="440" w:lineRule="exact"/>
        <w:ind w:firstLineChars="200" w:firstLine="640"/>
        <w:rPr>
          <w:rFonts w:ascii="仿宋" w:eastAsia="仿宋" w:hAnsi="仿宋" w:cs="仿宋_GB2312"/>
          <w:sz w:val="32"/>
          <w:szCs w:val="32"/>
        </w:rPr>
      </w:pPr>
    </w:p>
    <w:p w:rsidR="001706EE" w:rsidRPr="001706EE" w:rsidRDefault="001706EE" w:rsidP="001706EE">
      <w:pPr>
        <w:spacing w:line="440" w:lineRule="exact"/>
        <w:ind w:firstLineChars="200" w:firstLine="640"/>
        <w:rPr>
          <w:rFonts w:ascii="仿宋" w:eastAsia="仿宋" w:hAnsi="仿宋" w:cs="仿宋_GB2312"/>
          <w:sz w:val="32"/>
          <w:szCs w:val="32"/>
        </w:rPr>
      </w:pPr>
    </w:p>
    <w:p w:rsidR="001706EE" w:rsidRPr="001706EE" w:rsidRDefault="001706EE" w:rsidP="001706EE">
      <w:pPr>
        <w:spacing w:line="440" w:lineRule="exact"/>
        <w:ind w:firstLineChars="200" w:firstLine="640"/>
        <w:jc w:val="right"/>
        <w:rPr>
          <w:rFonts w:ascii="仿宋" w:eastAsia="仿宋" w:hAnsi="仿宋" w:cs="仿宋_GB2312"/>
          <w:sz w:val="32"/>
          <w:szCs w:val="32"/>
        </w:rPr>
      </w:pPr>
    </w:p>
    <w:p w:rsidR="001706EE" w:rsidRPr="001706EE" w:rsidRDefault="001706EE" w:rsidP="001706EE">
      <w:pPr>
        <w:spacing w:line="440" w:lineRule="exact"/>
        <w:ind w:firstLineChars="200" w:firstLine="640"/>
        <w:jc w:val="right"/>
        <w:rPr>
          <w:rFonts w:ascii="仿宋" w:eastAsia="仿宋" w:hAnsi="仿宋" w:cs="仿宋_GB2312"/>
          <w:sz w:val="32"/>
          <w:szCs w:val="32"/>
        </w:rPr>
      </w:pPr>
    </w:p>
    <w:p w:rsidR="001706EE" w:rsidRPr="001706EE" w:rsidRDefault="001706EE" w:rsidP="001706EE">
      <w:pPr>
        <w:spacing w:line="440" w:lineRule="exact"/>
        <w:ind w:firstLineChars="200" w:firstLine="640"/>
        <w:jc w:val="right"/>
        <w:rPr>
          <w:rFonts w:ascii="仿宋" w:eastAsia="仿宋" w:hAnsi="仿宋" w:cs="仿宋_GB2312"/>
          <w:sz w:val="32"/>
          <w:szCs w:val="32"/>
        </w:rPr>
      </w:pPr>
      <w:r w:rsidRPr="001706EE">
        <w:rPr>
          <w:rFonts w:ascii="仿宋" w:eastAsia="仿宋" w:hAnsi="仿宋" w:cs="仿宋_GB2312" w:hint="eastAsia"/>
          <w:sz w:val="32"/>
          <w:szCs w:val="32"/>
        </w:rPr>
        <w:t xml:space="preserve">审  判  长  </w:t>
      </w:r>
      <w:proofErr w:type="gramStart"/>
      <w:r w:rsidRPr="001706EE">
        <w:rPr>
          <w:rFonts w:ascii="仿宋" w:eastAsia="仿宋" w:hAnsi="仿宋" w:cs="仿宋_GB2312" w:hint="eastAsia"/>
          <w:sz w:val="32"/>
          <w:szCs w:val="32"/>
        </w:rPr>
        <w:t>范</w:t>
      </w:r>
      <w:proofErr w:type="gramEnd"/>
      <w:r w:rsidRPr="001706EE">
        <w:rPr>
          <w:rFonts w:ascii="仿宋" w:eastAsia="仿宋" w:hAnsi="仿宋" w:cs="仿宋_GB2312" w:hint="eastAsia"/>
          <w:sz w:val="32"/>
          <w:szCs w:val="32"/>
        </w:rPr>
        <w:t xml:space="preserve"> 进 生</w:t>
      </w:r>
    </w:p>
    <w:p w:rsidR="001706EE" w:rsidRPr="001706EE" w:rsidRDefault="001706EE" w:rsidP="001706EE">
      <w:pPr>
        <w:spacing w:line="440" w:lineRule="exact"/>
        <w:ind w:firstLineChars="200" w:firstLine="640"/>
        <w:jc w:val="right"/>
        <w:rPr>
          <w:rFonts w:ascii="仿宋" w:eastAsia="仿宋" w:hAnsi="仿宋" w:cs="仿宋_GB2312"/>
          <w:sz w:val="32"/>
          <w:szCs w:val="32"/>
        </w:rPr>
      </w:pPr>
      <w:r w:rsidRPr="001706EE">
        <w:rPr>
          <w:rFonts w:ascii="仿宋" w:eastAsia="仿宋" w:hAnsi="仿宋" w:cs="仿宋_GB2312" w:hint="eastAsia"/>
          <w:sz w:val="32"/>
          <w:szCs w:val="32"/>
        </w:rPr>
        <w:t xml:space="preserve">                     审  判  员  曹 振 勇</w:t>
      </w:r>
    </w:p>
    <w:p w:rsidR="001706EE" w:rsidRPr="001706EE" w:rsidRDefault="001706EE" w:rsidP="001706EE">
      <w:pPr>
        <w:spacing w:line="440" w:lineRule="exact"/>
        <w:ind w:firstLineChars="200" w:firstLine="640"/>
        <w:jc w:val="right"/>
        <w:rPr>
          <w:rFonts w:ascii="仿宋" w:eastAsia="仿宋" w:hAnsi="仿宋" w:cs="仿宋_GB2312"/>
          <w:sz w:val="32"/>
          <w:szCs w:val="32"/>
        </w:rPr>
      </w:pPr>
      <w:r w:rsidRPr="001706EE">
        <w:rPr>
          <w:rFonts w:ascii="仿宋" w:eastAsia="仿宋" w:hAnsi="仿宋" w:cs="仿宋_GB2312" w:hint="eastAsia"/>
          <w:sz w:val="32"/>
          <w:szCs w:val="32"/>
        </w:rPr>
        <w:t xml:space="preserve">                   审  判  员  何 显 空</w:t>
      </w:r>
    </w:p>
    <w:p w:rsidR="001706EE" w:rsidRPr="001706EE" w:rsidRDefault="001706EE" w:rsidP="001706EE">
      <w:pPr>
        <w:spacing w:line="440" w:lineRule="exact"/>
        <w:ind w:firstLineChars="200" w:firstLine="640"/>
        <w:jc w:val="right"/>
        <w:rPr>
          <w:rFonts w:ascii="仿宋" w:eastAsia="仿宋" w:hAnsi="仿宋" w:cs="仿宋_GB2312"/>
          <w:sz w:val="32"/>
          <w:szCs w:val="32"/>
        </w:rPr>
      </w:pPr>
    </w:p>
    <w:p w:rsidR="001706EE" w:rsidRPr="001706EE" w:rsidRDefault="001706EE" w:rsidP="001706EE">
      <w:pPr>
        <w:spacing w:line="440" w:lineRule="exact"/>
        <w:ind w:firstLineChars="200" w:firstLine="640"/>
        <w:jc w:val="right"/>
        <w:rPr>
          <w:rFonts w:ascii="仿宋" w:eastAsia="仿宋" w:hAnsi="仿宋" w:cs="仿宋_GB2312"/>
          <w:sz w:val="32"/>
          <w:szCs w:val="32"/>
        </w:rPr>
      </w:pPr>
    </w:p>
    <w:p w:rsidR="001706EE" w:rsidRPr="001706EE" w:rsidRDefault="001706EE" w:rsidP="001706EE">
      <w:pPr>
        <w:spacing w:line="440" w:lineRule="exact"/>
        <w:ind w:firstLineChars="200" w:firstLine="640"/>
        <w:jc w:val="right"/>
        <w:rPr>
          <w:rFonts w:ascii="仿宋" w:eastAsia="仿宋" w:hAnsi="仿宋" w:cs="仿宋_GB2312"/>
          <w:sz w:val="32"/>
          <w:szCs w:val="32"/>
        </w:rPr>
      </w:pPr>
      <w:r w:rsidRPr="001706EE">
        <w:rPr>
          <w:rFonts w:ascii="仿宋" w:eastAsia="仿宋" w:hAnsi="仿宋" w:cs="仿宋_GB2312" w:hint="eastAsia"/>
          <w:sz w:val="32"/>
          <w:szCs w:val="32"/>
        </w:rPr>
        <w:t>二</w:t>
      </w:r>
      <w:proofErr w:type="gramStart"/>
      <w:r w:rsidRPr="001706EE">
        <w:rPr>
          <w:rFonts w:ascii="仿宋" w:eastAsia="仿宋" w:hAnsi="仿宋" w:cs="仿宋_GB2312" w:hint="eastAsia"/>
          <w:sz w:val="32"/>
          <w:szCs w:val="32"/>
        </w:rPr>
        <w:t>0二</w:t>
      </w:r>
      <w:proofErr w:type="gramEnd"/>
      <w:r w:rsidRPr="001706EE">
        <w:rPr>
          <w:rFonts w:ascii="仿宋" w:eastAsia="仿宋" w:hAnsi="仿宋" w:cs="仿宋_GB2312" w:hint="eastAsia"/>
          <w:sz w:val="32"/>
          <w:szCs w:val="32"/>
        </w:rPr>
        <w:t>0年四月十日</w:t>
      </w:r>
    </w:p>
    <w:p w:rsidR="001706EE" w:rsidRPr="001706EE" w:rsidRDefault="001706EE" w:rsidP="001706EE">
      <w:pPr>
        <w:spacing w:line="440" w:lineRule="exact"/>
        <w:ind w:firstLineChars="200" w:firstLine="640"/>
        <w:jc w:val="right"/>
        <w:rPr>
          <w:rFonts w:ascii="仿宋" w:eastAsia="仿宋" w:hAnsi="仿宋" w:cs="仿宋_GB2312"/>
          <w:sz w:val="32"/>
          <w:szCs w:val="32"/>
        </w:rPr>
      </w:pPr>
    </w:p>
    <w:p w:rsidR="001706EE" w:rsidRPr="001706EE" w:rsidRDefault="001706EE" w:rsidP="001706EE">
      <w:pPr>
        <w:spacing w:line="440" w:lineRule="exact"/>
        <w:ind w:firstLine="200"/>
        <w:jc w:val="right"/>
        <w:rPr>
          <w:rFonts w:ascii="仿宋" w:eastAsia="仿宋" w:hAnsi="仿宋" w:cs="仿宋_GB2312"/>
          <w:sz w:val="32"/>
          <w:szCs w:val="32"/>
        </w:rPr>
      </w:pPr>
    </w:p>
    <w:p w:rsidR="001706EE" w:rsidRPr="001706EE" w:rsidRDefault="001706EE" w:rsidP="001706EE">
      <w:pPr>
        <w:spacing w:line="440" w:lineRule="exact"/>
        <w:ind w:firstLine="200"/>
        <w:jc w:val="right"/>
        <w:rPr>
          <w:rFonts w:ascii="仿宋" w:eastAsia="仿宋" w:hAnsi="仿宋" w:cs="仿宋_GB2312"/>
          <w:sz w:val="32"/>
          <w:szCs w:val="32"/>
        </w:rPr>
      </w:pPr>
      <w:r w:rsidRPr="001706EE">
        <w:rPr>
          <w:rFonts w:ascii="仿宋" w:eastAsia="仿宋" w:hAnsi="仿宋" w:cs="仿宋_GB2312" w:hint="eastAsia"/>
          <w:sz w:val="32"/>
          <w:szCs w:val="32"/>
        </w:rPr>
        <w:t>书  记  员  马 一 成</w:t>
      </w:r>
    </w:p>
    <w:p w:rsidR="001706EE" w:rsidRPr="001706EE" w:rsidRDefault="001706EE" w:rsidP="001706EE"/>
    <w:p w:rsidR="001706EE" w:rsidRDefault="001706EE" w:rsidP="00A702E0">
      <w:pPr>
        <w:pStyle w:val="a7"/>
        <w:spacing w:line="525" w:lineRule="atLeast"/>
        <w:jc w:val="center"/>
        <w:rPr>
          <w:color w:val="000000"/>
          <w:sz w:val="48"/>
          <w:szCs w:val="48"/>
        </w:rPr>
      </w:pPr>
    </w:p>
    <w:p w:rsidR="001706EE" w:rsidRDefault="001706EE" w:rsidP="00A702E0">
      <w:pPr>
        <w:pStyle w:val="a7"/>
        <w:spacing w:line="525" w:lineRule="atLeast"/>
        <w:jc w:val="center"/>
        <w:rPr>
          <w:color w:val="000000"/>
          <w:sz w:val="48"/>
          <w:szCs w:val="48"/>
        </w:rPr>
      </w:pPr>
    </w:p>
    <w:p w:rsidR="001706EE" w:rsidRDefault="001706EE" w:rsidP="00A702E0">
      <w:pPr>
        <w:pStyle w:val="a7"/>
        <w:spacing w:line="525" w:lineRule="atLeast"/>
        <w:jc w:val="center"/>
        <w:rPr>
          <w:color w:val="000000"/>
          <w:sz w:val="48"/>
          <w:szCs w:val="48"/>
        </w:rPr>
      </w:pPr>
    </w:p>
    <w:p w:rsidR="00A702E0" w:rsidRPr="00A702E0" w:rsidRDefault="00A702E0" w:rsidP="00A702E0">
      <w:pPr>
        <w:pStyle w:val="a7"/>
        <w:spacing w:line="525" w:lineRule="atLeast"/>
        <w:jc w:val="center"/>
        <w:rPr>
          <w:sz w:val="48"/>
          <w:szCs w:val="48"/>
        </w:rPr>
      </w:pPr>
      <w:r>
        <w:rPr>
          <w:rFonts w:hint="eastAsia"/>
          <w:color w:val="000000"/>
          <w:sz w:val="48"/>
          <w:szCs w:val="48"/>
        </w:rPr>
        <w:t>陕西省</w:t>
      </w:r>
      <w:r w:rsidRPr="00A702E0">
        <w:rPr>
          <w:color w:val="000000"/>
          <w:sz w:val="48"/>
          <w:szCs w:val="48"/>
        </w:rPr>
        <w:t>商南县人民法院</w:t>
      </w:r>
    </w:p>
    <w:p w:rsidR="00A702E0" w:rsidRDefault="00A702E0" w:rsidP="00A702E0">
      <w:pPr>
        <w:pStyle w:val="a7"/>
        <w:spacing w:line="525" w:lineRule="atLeast"/>
        <w:jc w:val="center"/>
      </w:pPr>
      <w:r>
        <w:rPr>
          <w:rFonts w:hint="eastAsia"/>
          <w:color w:val="000000"/>
          <w:sz w:val="44"/>
          <w:szCs w:val="44"/>
        </w:rPr>
        <w:t>竞买公告</w:t>
      </w:r>
    </w:p>
    <w:p w:rsidR="00A702E0" w:rsidRDefault="00A702E0" w:rsidP="00A702E0">
      <w:pPr>
        <w:pStyle w:val="a7"/>
        <w:spacing w:line="495" w:lineRule="atLeast"/>
        <w:ind w:firstLine="480"/>
      </w:pPr>
      <w:r>
        <w:rPr>
          <w:rFonts w:hint="eastAsia"/>
          <w:color w:val="000000"/>
          <w:sz w:val="29"/>
          <w:szCs w:val="29"/>
        </w:rPr>
        <w:t> </w:t>
      </w:r>
      <w:r>
        <w:rPr>
          <w:rFonts w:hint="eastAsia"/>
          <w:color w:val="000000"/>
          <w:sz w:val="32"/>
          <w:szCs w:val="32"/>
        </w:rPr>
        <w:t>陕西省</w:t>
      </w:r>
      <w:proofErr w:type="gramStart"/>
      <w:r>
        <w:rPr>
          <w:rFonts w:hint="eastAsia"/>
          <w:color w:val="000000"/>
          <w:sz w:val="32"/>
          <w:szCs w:val="32"/>
        </w:rPr>
        <w:t>商洛市</w:t>
      </w:r>
      <w:proofErr w:type="gramEnd"/>
      <w:r>
        <w:rPr>
          <w:rFonts w:hint="eastAsia"/>
          <w:color w:val="000000"/>
          <w:sz w:val="32"/>
          <w:szCs w:val="32"/>
        </w:rPr>
        <w:t>商南县人民法院将于</w:t>
      </w:r>
      <w:r>
        <w:rPr>
          <w:rFonts w:hint="eastAsia"/>
          <w:color w:val="000000"/>
          <w:sz w:val="32"/>
          <w:szCs w:val="32"/>
          <w:u w:val="single"/>
        </w:rPr>
        <w:t xml:space="preserve"> 2020年7月6日10时至2020年7月7日10时</w:t>
      </w:r>
      <w:r>
        <w:rPr>
          <w:rFonts w:hint="eastAsia"/>
          <w:color w:val="000000"/>
          <w:sz w:val="32"/>
          <w:szCs w:val="32"/>
        </w:rPr>
        <w:t>止（延时的除外）在陕西省</w:t>
      </w:r>
      <w:proofErr w:type="gramStart"/>
      <w:r>
        <w:rPr>
          <w:rFonts w:hint="eastAsia"/>
          <w:color w:val="000000"/>
          <w:sz w:val="32"/>
          <w:szCs w:val="32"/>
        </w:rPr>
        <w:t>商洛市</w:t>
      </w:r>
      <w:proofErr w:type="gramEnd"/>
      <w:r>
        <w:rPr>
          <w:rFonts w:hint="eastAsia"/>
          <w:color w:val="000000"/>
          <w:sz w:val="32"/>
          <w:szCs w:val="32"/>
        </w:rPr>
        <w:t>商南县人民法院</w:t>
      </w:r>
      <w:proofErr w:type="gramStart"/>
      <w:r>
        <w:rPr>
          <w:rFonts w:hint="eastAsia"/>
          <w:color w:val="000000"/>
          <w:sz w:val="32"/>
          <w:szCs w:val="32"/>
        </w:rPr>
        <w:t>淘宝网司法</w:t>
      </w:r>
      <w:proofErr w:type="gramEnd"/>
      <w:r>
        <w:rPr>
          <w:rFonts w:hint="eastAsia"/>
          <w:color w:val="000000"/>
          <w:sz w:val="32"/>
          <w:szCs w:val="32"/>
        </w:rPr>
        <w:t>拍卖网络平台上（网址：</w:t>
      </w:r>
      <w:r>
        <w:rPr>
          <w:rFonts w:hint="eastAsia"/>
        </w:rPr>
        <w:t>https://sf.taobao.com/0914/04</w:t>
      </w:r>
      <w:r>
        <w:rPr>
          <w:rFonts w:hint="eastAsia"/>
          <w:color w:val="000000"/>
          <w:sz w:val="32"/>
          <w:szCs w:val="32"/>
        </w:rPr>
        <w:t>，户名：</w:t>
      </w:r>
      <w:r>
        <w:rPr>
          <w:rFonts w:hint="eastAsia"/>
          <w:color w:val="000000"/>
          <w:sz w:val="32"/>
          <w:szCs w:val="32"/>
          <w:u w:val="single"/>
        </w:rPr>
        <w:t>商南县人民法院</w:t>
      </w:r>
      <w:r>
        <w:rPr>
          <w:rFonts w:hint="eastAsia"/>
          <w:color w:val="000000"/>
          <w:sz w:val="32"/>
          <w:szCs w:val="32"/>
        </w:rPr>
        <w:t>）进行公开拍卖活动，现公告如下：</w:t>
      </w:r>
    </w:p>
    <w:p w:rsidR="00A702E0" w:rsidRDefault="00A702E0" w:rsidP="00A702E0">
      <w:pPr>
        <w:pStyle w:val="a7"/>
        <w:spacing w:line="495" w:lineRule="atLeast"/>
        <w:ind w:firstLine="645"/>
      </w:pPr>
      <w:r>
        <w:rPr>
          <w:rStyle w:val="a6"/>
          <w:rFonts w:hint="eastAsia"/>
          <w:color w:val="000000"/>
          <w:sz w:val="32"/>
          <w:szCs w:val="32"/>
        </w:rPr>
        <w:t>一、拍卖标的：</w:t>
      </w:r>
      <w:r>
        <w:rPr>
          <w:rFonts w:hint="eastAsia"/>
          <w:color w:val="000000"/>
          <w:sz w:val="32"/>
          <w:szCs w:val="32"/>
        </w:rPr>
        <w:t>位于</w:t>
      </w:r>
      <w:proofErr w:type="gramStart"/>
      <w:r>
        <w:rPr>
          <w:rFonts w:hint="eastAsia"/>
          <w:color w:val="000000"/>
          <w:sz w:val="32"/>
          <w:szCs w:val="32"/>
        </w:rPr>
        <w:t>商洛市</w:t>
      </w:r>
      <w:proofErr w:type="gramEnd"/>
      <w:r>
        <w:rPr>
          <w:rFonts w:hint="eastAsia"/>
          <w:color w:val="000000"/>
          <w:sz w:val="32"/>
          <w:szCs w:val="32"/>
        </w:rPr>
        <w:t>商南县城关镇怡和梅苑1幢1306室，房屋买受人为付鸿博,建筑面积67.05平方米。</w:t>
      </w:r>
    </w:p>
    <w:p w:rsidR="00A702E0" w:rsidRDefault="00A702E0" w:rsidP="00A702E0">
      <w:pPr>
        <w:pStyle w:val="a7"/>
        <w:spacing w:line="495" w:lineRule="atLeast"/>
        <w:ind w:firstLine="645"/>
      </w:pPr>
      <w:r>
        <w:rPr>
          <w:rFonts w:hint="eastAsia"/>
          <w:color w:val="000000"/>
          <w:sz w:val="32"/>
          <w:szCs w:val="32"/>
        </w:rPr>
        <w:t>起拍价：</w:t>
      </w:r>
      <w:r>
        <w:rPr>
          <w:rFonts w:hint="eastAsia"/>
          <w:color w:val="000000"/>
          <w:sz w:val="32"/>
          <w:szCs w:val="32"/>
          <w:u w:val="single"/>
        </w:rPr>
        <w:t>159920</w:t>
      </w:r>
      <w:r>
        <w:rPr>
          <w:rFonts w:hint="eastAsia"/>
          <w:color w:val="000000"/>
          <w:sz w:val="32"/>
          <w:szCs w:val="32"/>
        </w:rPr>
        <w:t>元，保证金：</w:t>
      </w:r>
      <w:r>
        <w:rPr>
          <w:rFonts w:hint="eastAsia"/>
          <w:color w:val="000000"/>
          <w:sz w:val="32"/>
          <w:szCs w:val="32"/>
          <w:u w:val="single"/>
        </w:rPr>
        <w:t>20000</w:t>
      </w:r>
      <w:r>
        <w:rPr>
          <w:rFonts w:hint="eastAsia"/>
          <w:color w:val="000000"/>
          <w:sz w:val="32"/>
          <w:szCs w:val="32"/>
        </w:rPr>
        <w:t>元，增价幅度：</w:t>
      </w:r>
      <w:r>
        <w:rPr>
          <w:rFonts w:hint="eastAsia"/>
          <w:color w:val="000000"/>
          <w:sz w:val="32"/>
          <w:szCs w:val="32"/>
          <w:u w:val="single"/>
        </w:rPr>
        <w:t>1500</w:t>
      </w:r>
      <w:r>
        <w:rPr>
          <w:rFonts w:hint="eastAsia"/>
          <w:color w:val="000000"/>
          <w:sz w:val="32"/>
          <w:szCs w:val="32"/>
        </w:rPr>
        <w:t>元。</w:t>
      </w:r>
    </w:p>
    <w:p w:rsidR="00A702E0" w:rsidRDefault="00A702E0" w:rsidP="00A702E0">
      <w:pPr>
        <w:pStyle w:val="a7"/>
        <w:spacing w:line="495" w:lineRule="atLeast"/>
        <w:ind w:firstLine="645"/>
      </w:pPr>
      <w:r>
        <w:rPr>
          <w:rStyle w:val="a6"/>
          <w:rFonts w:hint="eastAsia"/>
          <w:color w:val="000000"/>
          <w:sz w:val="32"/>
          <w:szCs w:val="32"/>
        </w:rPr>
        <w:t>二、竞买人条件：</w:t>
      </w:r>
      <w:r>
        <w:rPr>
          <w:rFonts w:hint="eastAsia"/>
          <w:color w:val="000000"/>
          <w:sz w:val="32"/>
          <w:szCs w:val="32"/>
        </w:rPr>
        <w:t>凡具备完全民事行为能力的公民、法人和其他组织均可参加竞买。</w:t>
      </w:r>
      <w:r>
        <w:rPr>
          <w:rStyle w:val="a6"/>
          <w:rFonts w:hint="eastAsia"/>
          <w:color w:val="000000"/>
          <w:sz w:val="32"/>
          <w:szCs w:val="32"/>
        </w:rPr>
        <w:t>特别提醒，竞买人需详细咨询土地所在地过户的相关政策，过户风险自行承担。</w:t>
      </w:r>
    </w:p>
    <w:p w:rsidR="00A702E0" w:rsidRDefault="00A702E0" w:rsidP="00A702E0">
      <w:pPr>
        <w:pStyle w:val="a7"/>
        <w:spacing w:line="495" w:lineRule="atLeast"/>
        <w:ind w:firstLine="645"/>
      </w:pPr>
      <w:r>
        <w:rPr>
          <w:rFonts w:hint="eastAsia"/>
          <w:color w:val="000000"/>
          <w:sz w:val="32"/>
          <w:szCs w:val="32"/>
        </w:rPr>
        <w:t>如参与竞买人未开设</w:t>
      </w:r>
      <w:proofErr w:type="gramStart"/>
      <w:r>
        <w:rPr>
          <w:rFonts w:hint="eastAsia"/>
          <w:color w:val="000000"/>
          <w:sz w:val="32"/>
          <w:szCs w:val="32"/>
        </w:rPr>
        <w:t>淘宝账户</w:t>
      </w:r>
      <w:proofErr w:type="gramEnd"/>
      <w:r>
        <w:rPr>
          <w:rFonts w:hint="eastAsia"/>
          <w:color w:val="000000"/>
          <w:sz w:val="32"/>
          <w:szCs w:val="32"/>
        </w:rPr>
        <w:t>，可委托代理人（具备完全民事行为能力的自然人）进行，但须在竞买开始前向法院办理委托手续。</w:t>
      </w:r>
    </w:p>
    <w:p w:rsidR="00A702E0" w:rsidRDefault="00A702E0" w:rsidP="00A702E0">
      <w:pPr>
        <w:pStyle w:val="a7"/>
        <w:spacing w:line="495" w:lineRule="atLeast"/>
        <w:ind w:firstLine="645"/>
      </w:pPr>
      <w:r>
        <w:rPr>
          <w:rFonts w:hint="eastAsia"/>
          <w:color w:val="000000"/>
          <w:sz w:val="32"/>
          <w:szCs w:val="32"/>
        </w:rPr>
        <w:lastRenderedPageBreak/>
        <w:t>竞买成功后，买受人（法定代表人、其他组织的负责人）须与委托代理人一同到法院办理交接手续。如果买受人本人因客观原因无法来法院签订成交确认书，买受人应向法院提交经公证的委托书，并由代理人携带经公证的委托书原件、委托人和受托人身份证明原件，到法院签订成交确认书、领取标的。如委托手续不全，竞买活动认定为委托代理人的个人行为。</w:t>
      </w:r>
    </w:p>
    <w:p w:rsidR="00A702E0" w:rsidRDefault="00A702E0" w:rsidP="00A702E0">
      <w:pPr>
        <w:pStyle w:val="a7"/>
        <w:spacing w:line="495" w:lineRule="atLeast"/>
        <w:ind w:firstLine="645"/>
      </w:pPr>
      <w:r>
        <w:rPr>
          <w:rFonts w:hint="eastAsia"/>
          <w:color w:val="000000"/>
          <w:sz w:val="32"/>
          <w:szCs w:val="32"/>
        </w:rPr>
        <w:t>因不符合条件参加竞买的，由竞买人自行承担相应的法律责任。</w:t>
      </w:r>
    </w:p>
    <w:p w:rsidR="00A702E0" w:rsidRDefault="00A702E0" w:rsidP="00A702E0">
      <w:pPr>
        <w:pStyle w:val="a7"/>
        <w:spacing w:line="495" w:lineRule="atLeast"/>
        <w:ind w:firstLine="645"/>
      </w:pPr>
      <w:r>
        <w:rPr>
          <w:rStyle w:val="a6"/>
          <w:rFonts w:hint="eastAsia"/>
          <w:color w:val="000000"/>
          <w:sz w:val="32"/>
          <w:szCs w:val="32"/>
        </w:rPr>
        <w:t>三、咨询、展示看样的时间与方式：</w:t>
      </w:r>
      <w:r>
        <w:rPr>
          <w:rFonts w:hint="eastAsia"/>
          <w:color w:val="000000"/>
          <w:sz w:val="32"/>
          <w:szCs w:val="32"/>
        </w:rPr>
        <w:t>标的物专项咨询电话为：</w:t>
      </w:r>
      <w:r>
        <w:rPr>
          <w:rStyle w:val="a6"/>
          <w:rFonts w:hint="eastAsia"/>
          <w:color w:val="000000"/>
          <w:sz w:val="32"/>
          <w:szCs w:val="32"/>
          <w:u w:val="single"/>
        </w:rPr>
        <w:t>0914-6325550</w:t>
      </w:r>
      <w:r>
        <w:rPr>
          <w:rFonts w:hint="eastAsia"/>
          <w:color w:val="000000"/>
          <w:sz w:val="32"/>
          <w:szCs w:val="32"/>
        </w:rPr>
        <w:t>（工作日的上午：8:30-11:30；下午2:30-5:30）。本标的</w:t>
      </w:r>
      <w:proofErr w:type="gramStart"/>
      <w:r>
        <w:rPr>
          <w:rFonts w:hint="eastAsia"/>
          <w:color w:val="000000"/>
          <w:sz w:val="32"/>
          <w:szCs w:val="32"/>
        </w:rPr>
        <w:t>物安排</w:t>
      </w:r>
      <w:proofErr w:type="gramEnd"/>
      <w:r>
        <w:rPr>
          <w:rFonts w:hint="eastAsia"/>
          <w:color w:val="000000"/>
          <w:sz w:val="32"/>
          <w:szCs w:val="32"/>
        </w:rPr>
        <w:t>集中现场看样，时间为</w:t>
      </w:r>
      <w:r>
        <w:rPr>
          <w:rFonts w:hint="eastAsia"/>
          <w:color w:val="000000"/>
          <w:sz w:val="32"/>
          <w:szCs w:val="32"/>
          <w:u w:val="single"/>
        </w:rPr>
        <w:t>2020年7月4日10时起至17时止</w:t>
      </w:r>
      <w:r>
        <w:rPr>
          <w:rFonts w:hint="eastAsia"/>
          <w:color w:val="000000"/>
          <w:sz w:val="32"/>
          <w:szCs w:val="32"/>
        </w:rPr>
        <w:t>。</w:t>
      </w:r>
    </w:p>
    <w:p w:rsidR="00A702E0" w:rsidRDefault="00A702E0" w:rsidP="00A702E0">
      <w:pPr>
        <w:pStyle w:val="a7"/>
        <w:spacing w:line="495" w:lineRule="atLeast"/>
        <w:ind w:firstLine="645"/>
      </w:pPr>
      <w:r>
        <w:rPr>
          <w:rStyle w:val="a6"/>
          <w:rFonts w:hint="eastAsia"/>
          <w:color w:val="000000"/>
          <w:sz w:val="32"/>
          <w:szCs w:val="32"/>
        </w:rPr>
        <w:t>四、</w:t>
      </w:r>
      <w:r>
        <w:rPr>
          <w:rFonts w:hint="eastAsia"/>
          <w:color w:val="000000"/>
          <w:sz w:val="32"/>
          <w:szCs w:val="32"/>
        </w:rPr>
        <w:t>优先购买权人参加竞买的，</w:t>
      </w:r>
      <w:r>
        <w:rPr>
          <w:rFonts w:hint="eastAsia"/>
          <w:color w:val="000000"/>
          <w:sz w:val="32"/>
          <w:szCs w:val="32"/>
          <w:u w:val="single"/>
        </w:rPr>
        <w:t>应于2020年7月4日17时前</w:t>
      </w:r>
      <w:r>
        <w:rPr>
          <w:rFonts w:hint="eastAsia"/>
          <w:color w:val="000000"/>
          <w:sz w:val="32"/>
          <w:szCs w:val="32"/>
        </w:rPr>
        <w:t>向法院提交有效证明，经法院确认后才能以优先购买权人身份参与竞买；逾期不提交的，视为放弃对本标的物享有的优先购买权。</w:t>
      </w:r>
    </w:p>
    <w:p w:rsidR="00A702E0" w:rsidRDefault="00A702E0" w:rsidP="00A702E0">
      <w:pPr>
        <w:pStyle w:val="a7"/>
        <w:spacing w:line="495" w:lineRule="atLeast"/>
        <w:ind w:firstLine="645"/>
      </w:pPr>
      <w:r>
        <w:rPr>
          <w:rStyle w:val="a6"/>
          <w:rFonts w:hint="eastAsia"/>
          <w:color w:val="000000"/>
          <w:sz w:val="32"/>
          <w:szCs w:val="32"/>
        </w:rPr>
        <w:t>五、本次拍卖活动设置延时出价功能，在拍卖活动结束前，</w:t>
      </w:r>
      <w:proofErr w:type="gramStart"/>
      <w:r>
        <w:rPr>
          <w:rStyle w:val="a6"/>
          <w:rFonts w:hint="eastAsia"/>
          <w:color w:val="000000"/>
          <w:sz w:val="32"/>
          <w:szCs w:val="32"/>
        </w:rPr>
        <w:t>每最后</w:t>
      </w:r>
      <w:proofErr w:type="gramEnd"/>
      <w:r>
        <w:rPr>
          <w:rStyle w:val="a6"/>
          <w:rFonts w:hint="eastAsia"/>
          <w:color w:val="000000"/>
          <w:sz w:val="32"/>
          <w:szCs w:val="32"/>
        </w:rPr>
        <w:t>5分钟如果有竞买人出价，就自动延迟5分钟。</w:t>
      </w:r>
    </w:p>
    <w:p w:rsidR="00A702E0" w:rsidRDefault="00A702E0" w:rsidP="00A702E0">
      <w:pPr>
        <w:pStyle w:val="a7"/>
        <w:spacing w:line="495" w:lineRule="atLeast"/>
        <w:ind w:firstLine="645"/>
      </w:pPr>
      <w:r>
        <w:rPr>
          <w:rStyle w:val="a6"/>
          <w:rFonts w:hint="eastAsia"/>
          <w:color w:val="000000"/>
          <w:sz w:val="32"/>
          <w:szCs w:val="32"/>
        </w:rPr>
        <w:lastRenderedPageBreak/>
        <w:t>六、拍卖方式：</w:t>
      </w:r>
      <w:r>
        <w:rPr>
          <w:rFonts w:hint="eastAsia"/>
          <w:color w:val="000000"/>
          <w:sz w:val="32"/>
          <w:szCs w:val="32"/>
        </w:rPr>
        <w:t>设有保留价的增价拍卖方式，不到保留价不成交。</w:t>
      </w:r>
    </w:p>
    <w:p w:rsidR="00A702E0" w:rsidRDefault="00A702E0" w:rsidP="00A702E0">
      <w:pPr>
        <w:pStyle w:val="a7"/>
        <w:spacing w:line="495" w:lineRule="atLeast"/>
        <w:ind w:firstLine="645"/>
      </w:pPr>
      <w:r>
        <w:rPr>
          <w:rStyle w:val="a6"/>
          <w:rFonts w:hint="eastAsia"/>
          <w:color w:val="000000"/>
          <w:sz w:val="32"/>
          <w:szCs w:val="32"/>
        </w:rPr>
        <w:t>七、</w:t>
      </w:r>
      <w:r>
        <w:rPr>
          <w:rFonts w:hint="eastAsia"/>
          <w:color w:val="000000"/>
          <w:sz w:val="32"/>
          <w:szCs w:val="32"/>
        </w:rPr>
        <w:t>标的物以实物现状为准，法院不承担拍卖标的瑕疵保证。</w:t>
      </w:r>
      <w:r>
        <w:rPr>
          <w:rStyle w:val="a6"/>
          <w:rFonts w:hint="eastAsia"/>
          <w:color w:val="000000"/>
          <w:sz w:val="32"/>
          <w:szCs w:val="32"/>
        </w:rPr>
        <w:t>特别提醒，有意者</w:t>
      </w:r>
      <w:proofErr w:type="gramStart"/>
      <w:r>
        <w:rPr>
          <w:rStyle w:val="a6"/>
          <w:rFonts w:hint="eastAsia"/>
          <w:color w:val="000000"/>
          <w:sz w:val="32"/>
          <w:szCs w:val="32"/>
        </w:rPr>
        <w:t>请亲自</w:t>
      </w:r>
      <w:proofErr w:type="gramEnd"/>
      <w:r>
        <w:rPr>
          <w:rStyle w:val="a6"/>
          <w:rFonts w:hint="eastAsia"/>
          <w:color w:val="000000"/>
          <w:sz w:val="32"/>
          <w:szCs w:val="32"/>
        </w:rPr>
        <w:t>实地看样，未看样的竞买人视为对本标的实物现状的确认，责任自负。</w:t>
      </w:r>
    </w:p>
    <w:p w:rsidR="00A702E0" w:rsidRDefault="00A702E0" w:rsidP="00A702E0">
      <w:pPr>
        <w:pStyle w:val="a7"/>
        <w:spacing w:line="495" w:lineRule="atLeast"/>
        <w:ind w:firstLine="645"/>
      </w:pPr>
      <w:r>
        <w:rPr>
          <w:rStyle w:val="a6"/>
          <w:rFonts w:hint="eastAsia"/>
          <w:color w:val="000000"/>
          <w:sz w:val="32"/>
          <w:szCs w:val="32"/>
        </w:rPr>
        <w:t>八、</w:t>
      </w:r>
      <w:r>
        <w:rPr>
          <w:rFonts w:hint="eastAsia"/>
          <w:color w:val="000000"/>
          <w:sz w:val="32"/>
          <w:szCs w:val="32"/>
        </w:rPr>
        <w:t>标的物过户登记手续由买受人自行办理，所涉及的一切税、费及其可能存在的水、电等欠费均由买受人承担。</w:t>
      </w:r>
    </w:p>
    <w:p w:rsidR="00A702E0" w:rsidRDefault="00A702E0" w:rsidP="00A702E0">
      <w:pPr>
        <w:pStyle w:val="a7"/>
        <w:spacing w:line="495" w:lineRule="atLeast"/>
        <w:ind w:firstLine="645"/>
      </w:pPr>
      <w:r>
        <w:rPr>
          <w:rStyle w:val="a6"/>
          <w:rFonts w:hint="eastAsia"/>
          <w:color w:val="000000"/>
          <w:sz w:val="32"/>
          <w:szCs w:val="32"/>
        </w:rPr>
        <w:t>九、</w:t>
      </w:r>
      <w:r>
        <w:rPr>
          <w:rFonts w:hint="eastAsia"/>
          <w:color w:val="000000"/>
          <w:sz w:val="32"/>
          <w:szCs w:val="32"/>
        </w:rPr>
        <w:t>与本标的物有关人员[案件当事人、担保物权人（质押权人）、优先购买权人等]均可参加竞拍，不参加竞拍的请关注本次拍卖活动的整个过程。</w:t>
      </w:r>
    </w:p>
    <w:p w:rsidR="00A702E0" w:rsidRDefault="00A702E0" w:rsidP="00A702E0">
      <w:pPr>
        <w:pStyle w:val="a7"/>
        <w:spacing w:line="495" w:lineRule="atLeast"/>
        <w:ind w:firstLine="645"/>
      </w:pPr>
      <w:r>
        <w:rPr>
          <w:rStyle w:val="a6"/>
          <w:rFonts w:hint="eastAsia"/>
          <w:color w:val="000000"/>
          <w:sz w:val="32"/>
          <w:szCs w:val="32"/>
        </w:rPr>
        <w:t>十、</w:t>
      </w:r>
      <w:r>
        <w:rPr>
          <w:rFonts w:hint="eastAsia"/>
          <w:color w:val="000000"/>
          <w:sz w:val="32"/>
          <w:szCs w:val="32"/>
        </w:rPr>
        <w:t>拍卖竞价前</w:t>
      </w:r>
      <w:proofErr w:type="gramStart"/>
      <w:r>
        <w:rPr>
          <w:rFonts w:hint="eastAsia"/>
          <w:color w:val="000000"/>
          <w:sz w:val="32"/>
          <w:szCs w:val="32"/>
        </w:rPr>
        <w:t>淘宝系统</w:t>
      </w:r>
      <w:proofErr w:type="gramEnd"/>
      <w:r>
        <w:rPr>
          <w:rFonts w:hint="eastAsia"/>
          <w:color w:val="000000"/>
          <w:sz w:val="32"/>
          <w:szCs w:val="32"/>
        </w:rPr>
        <w:t>将冻结竞买人支付宝账户内的资金作为应缴的保证金，拍卖结束后未能竞得者冻结的保证金自动解冻，冻结期间不计利息。本标的物竞得者冻结的保证金自动转入法院指定账户，拍卖余款在2020年7月19日17时前缴入法院指定账户(</w:t>
      </w:r>
      <w:r>
        <w:rPr>
          <w:rFonts w:hint="eastAsia"/>
          <w:color w:val="666666"/>
          <w:sz w:val="32"/>
          <w:szCs w:val="32"/>
          <w:u w:val="single"/>
        </w:rPr>
        <w:t>户名：商南县人民法院执行款，开户银行：中国农业银行商南县支行营业部，账号：26825101040016189</w:t>
      </w:r>
      <w:r>
        <w:rPr>
          <w:rFonts w:hint="eastAsia"/>
          <w:color w:val="666666"/>
          <w:sz w:val="32"/>
          <w:szCs w:val="32"/>
        </w:rPr>
        <w:t>)</w:t>
      </w:r>
      <w:r>
        <w:rPr>
          <w:rFonts w:hint="eastAsia"/>
          <w:color w:val="000000"/>
          <w:sz w:val="32"/>
          <w:szCs w:val="32"/>
        </w:rPr>
        <w:t>，拍卖未成交的，竞买人冻结的保证金自动解冻，冻结期间不计利息。</w:t>
      </w:r>
    </w:p>
    <w:p w:rsidR="00A702E0" w:rsidRDefault="00A702E0" w:rsidP="00A702E0">
      <w:pPr>
        <w:pStyle w:val="a7"/>
        <w:spacing w:line="495" w:lineRule="atLeast"/>
        <w:ind w:firstLine="645"/>
      </w:pPr>
      <w:r>
        <w:rPr>
          <w:rStyle w:val="a6"/>
          <w:rFonts w:hint="eastAsia"/>
          <w:color w:val="000000"/>
          <w:sz w:val="32"/>
          <w:szCs w:val="32"/>
        </w:rPr>
        <w:t>十一、司法</w:t>
      </w:r>
      <w:proofErr w:type="gramStart"/>
      <w:r>
        <w:rPr>
          <w:rStyle w:val="a6"/>
          <w:rFonts w:hint="eastAsia"/>
          <w:color w:val="000000"/>
          <w:sz w:val="32"/>
          <w:szCs w:val="32"/>
        </w:rPr>
        <w:t>拍卖因</w:t>
      </w:r>
      <w:proofErr w:type="gramEnd"/>
      <w:r>
        <w:rPr>
          <w:rStyle w:val="a6"/>
          <w:rFonts w:hint="eastAsia"/>
          <w:color w:val="000000"/>
          <w:sz w:val="32"/>
          <w:szCs w:val="32"/>
        </w:rPr>
        <w:t>标的物本身价值，其起拍价、保证金、竞拍成交价格相对较高。竞买人参与竞拍，支付保证金及余</w:t>
      </w:r>
      <w:r>
        <w:rPr>
          <w:rStyle w:val="a6"/>
          <w:rFonts w:hint="eastAsia"/>
          <w:color w:val="000000"/>
          <w:sz w:val="32"/>
          <w:szCs w:val="32"/>
        </w:rPr>
        <w:lastRenderedPageBreak/>
        <w:t>款可能会碰到当天限额无法支付的情况，请竞买人根据自身情况选择网上充值银行。</w:t>
      </w:r>
    </w:p>
    <w:p w:rsidR="00A702E0" w:rsidRPr="001706EE" w:rsidRDefault="00A702E0" w:rsidP="00A702E0">
      <w:pPr>
        <w:pStyle w:val="a7"/>
        <w:spacing w:line="495" w:lineRule="atLeast"/>
        <w:ind w:firstLine="645"/>
        <w:rPr>
          <w:sz w:val="32"/>
          <w:szCs w:val="32"/>
        </w:rPr>
      </w:pPr>
      <w:r w:rsidRPr="001706EE">
        <w:rPr>
          <w:color w:val="000000"/>
          <w:sz w:val="32"/>
          <w:szCs w:val="32"/>
        </w:rPr>
        <w:t>竞买人在拍卖竞价前请</w:t>
      </w:r>
      <w:proofErr w:type="gramStart"/>
      <w:r w:rsidRPr="001706EE">
        <w:rPr>
          <w:color w:val="000000"/>
          <w:sz w:val="32"/>
          <w:szCs w:val="32"/>
        </w:rPr>
        <w:t>务必再</w:t>
      </w:r>
      <w:proofErr w:type="gramEnd"/>
      <w:r w:rsidRPr="001706EE">
        <w:rPr>
          <w:color w:val="000000"/>
          <w:sz w:val="32"/>
          <w:szCs w:val="32"/>
        </w:rPr>
        <w:t>仔细阅读本院发布的拍卖须知。标的物情况介绍摘录自正和（估）字2020第0093号资产评估报告书。</w:t>
      </w:r>
    </w:p>
    <w:p w:rsidR="00A702E0" w:rsidRPr="001706EE" w:rsidRDefault="00A702E0" w:rsidP="00A702E0">
      <w:pPr>
        <w:pStyle w:val="a7"/>
        <w:spacing w:line="495" w:lineRule="atLeast"/>
        <w:ind w:firstLine="645"/>
        <w:rPr>
          <w:sz w:val="32"/>
          <w:szCs w:val="32"/>
        </w:rPr>
      </w:pPr>
      <w:r w:rsidRPr="001706EE">
        <w:rPr>
          <w:color w:val="000000"/>
          <w:sz w:val="32"/>
          <w:szCs w:val="32"/>
        </w:rPr>
        <w:t>咨询电话：</w:t>
      </w:r>
      <w:r w:rsidRPr="001706EE">
        <w:rPr>
          <w:color w:val="000000"/>
          <w:sz w:val="32"/>
          <w:szCs w:val="32"/>
          <w:u w:val="single"/>
        </w:rPr>
        <w:t>0914-6320550</w:t>
      </w:r>
    </w:p>
    <w:p w:rsidR="00A702E0" w:rsidRPr="001706EE" w:rsidRDefault="00A702E0" w:rsidP="00A702E0">
      <w:pPr>
        <w:pStyle w:val="a7"/>
        <w:spacing w:line="495" w:lineRule="atLeast"/>
        <w:ind w:firstLine="645"/>
        <w:rPr>
          <w:sz w:val="32"/>
          <w:szCs w:val="32"/>
        </w:rPr>
      </w:pPr>
      <w:r w:rsidRPr="001706EE">
        <w:rPr>
          <w:color w:val="000000"/>
          <w:sz w:val="32"/>
          <w:szCs w:val="32"/>
        </w:rPr>
        <w:t>监督电话：</w:t>
      </w:r>
      <w:r w:rsidRPr="001706EE">
        <w:rPr>
          <w:color w:val="000000"/>
          <w:sz w:val="32"/>
          <w:szCs w:val="32"/>
          <w:u w:val="single"/>
        </w:rPr>
        <w:t>0914-6372557</w:t>
      </w:r>
    </w:p>
    <w:p w:rsidR="00A702E0" w:rsidRDefault="00A702E0" w:rsidP="00A702E0">
      <w:pPr>
        <w:pStyle w:val="a7"/>
        <w:spacing w:line="495" w:lineRule="atLeast"/>
        <w:ind w:firstLine="645"/>
      </w:pPr>
      <w:r>
        <w:rPr>
          <w:rFonts w:hint="eastAsia"/>
          <w:color w:val="000000"/>
          <w:sz w:val="32"/>
          <w:szCs w:val="32"/>
        </w:rPr>
        <w:t>联系地址：</w:t>
      </w:r>
      <w:r>
        <w:rPr>
          <w:rFonts w:hint="eastAsia"/>
          <w:color w:val="000000"/>
          <w:sz w:val="32"/>
          <w:szCs w:val="32"/>
          <w:u w:val="single"/>
        </w:rPr>
        <w:t>陕西省</w:t>
      </w:r>
      <w:proofErr w:type="gramStart"/>
      <w:r>
        <w:rPr>
          <w:rFonts w:hint="eastAsia"/>
          <w:color w:val="000000"/>
          <w:sz w:val="32"/>
          <w:szCs w:val="32"/>
          <w:u w:val="single"/>
        </w:rPr>
        <w:t>商洛市</w:t>
      </w:r>
      <w:proofErr w:type="gramEnd"/>
      <w:r>
        <w:rPr>
          <w:rFonts w:hint="eastAsia"/>
          <w:color w:val="000000"/>
          <w:sz w:val="32"/>
          <w:szCs w:val="32"/>
          <w:u w:val="single"/>
        </w:rPr>
        <w:t>商南县世纪大道</w:t>
      </w:r>
    </w:p>
    <w:p w:rsidR="00A702E0" w:rsidRDefault="00A702E0" w:rsidP="00A702E0">
      <w:pPr>
        <w:pStyle w:val="a7"/>
        <w:spacing w:before="0" w:beforeAutospacing="0" w:after="0" w:afterAutospacing="0" w:line="495" w:lineRule="atLeast"/>
        <w:ind w:right="300" w:firstLine="600"/>
        <w:jc w:val="right"/>
      </w:pPr>
      <w:r>
        <w:rPr>
          <w:color w:val="000000"/>
          <w:spacing w:val="-15"/>
        </w:rPr>
        <w:t> </w:t>
      </w:r>
    </w:p>
    <w:p w:rsidR="00A702E0" w:rsidRDefault="00A702E0" w:rsidP="00A702E0">
      <w:pPr>
        <w:pStyle w:val="a7"/>
        <w:spacing w:before="0" w:beforeAutospacing="0" w:after="0" w:afterAutospacing="0" w:line="495" w:lineRule="atLeast"/>
        <w:ind w:right="135" w:firstLine="645"/>
        <w:jc w:val="right"/>
      </w:pPr>
      <w:r>
        <w:rPr>
          <w:color w:val="000000"/>
        </w:rPr>
        <w:t> </w:t>
      </w:r>
    </w:p>
    <w:p w:rsidR="00A702E0" w:rsidRDefault="00A702E0" w:rsidP="00A702E0">
      <w:pPr>
        <w:pStyle w:val="a7"/>
        <w:spacing w:before="0" w:beforeAutospacing="0" w:after="0" w:afterAutospacing="0" w:line="495" w:lineRule="atLeast"/>
        <w:ind w:right="135" w:firstLine="645"/>
        <w:jc w:val="right"/>
      </w:pPr>
      <w:r>
        <w:rPr>
          <w:color w:val="000000"/>
        </w:rPr>
        <w:t> </w:t>
      </w:r>
    </w:p>
    <w:p w:rsidR="00A702E0" w:rsidRDefault="00A702E0" w:rsidP="00A702E0">
      <w:pPr>
        <w:pStyle w:val="a7"/>
        <w:spacing w:before="0" w:beforeAutospacing="0" w:after="0" w:afterAutospacing="0" w:line="495" w:lineRule="atLeast"/>
        <w:ind w:right="135" w:firstLine="645"/>
        <w:jc w:val="right"/>
      </w:pPr>
      <w:r>
        <w:rPr>
          <w:rFonts w:hint="eastAsia"/>
          <w:color w:val="000000"/>
          <w:sz w:val="32"/>
          <w:szCs w:val="32"/>
        </w:rPr>
        <w:t> 陕西省</w:t>
      </w:r>
      <w:proofErr w:type="gramStart"/>
      <w:r>
        <w:rPr>
          <w:rFonts w:hint="eastAsia"/>
          <w:color w:val="000000"/>
          <w:sz w:val="32"/>
          <w:szCs w:val="32"/>
        </w:rPr>
        <w:t>商洛市</w:t>
      </w:r>
      <w:proofErr w:type="gramEnd"/>
      <w:r>
        <w:rPr>
          <w:rFonts w:hint="eastAsia"/>
          <w:color w:val="000000"/>
          <w:sz w:val="32"/>
          <w:szCs w:val="32"/>
        </w:rPr>
        <w:t>商南县人民法院</w:t>
      </w:r>
    </w:p>
    <w:p w:rsidR="00A702E0" w:rsidRDefault="00A702E0" w:rsidP="00A702E0">
      <w:pPr>
        <w:pStyle w:val="a7"/>
        <w:spacing w:line="495" w:lineRule="atLeast"/>
        <w:ind w:firstLine="555"/>
        <w:jc w:val="right"/>
      </w:pPr>
      <w:r>
        <w:rPr>
          <w:rFonts w:hint="eastAsia"/>
          <w:color w:val="000000"/>
          <w:spacing w:val="-15"/>
          <w:sz w:val="32"/>
          <w:szCs w:val="32"/>
        </w:rPr>
        <w:t>                二〇二〇年六月五日</w:t>
      </w:r>
    </w:p>
    <w:p w:rsidR="00A702E0" w:rsidRDefault="00A702E0" w:rsidP="00A702E0">
      <w:pPr>
        <w:pStyle w:val="a7"/>
        <w:spacing w:line="315" w:lineRule="atLeast"/>
      </w:pPr>
      <w:r>
        <w:rPr>
          <w:color w:val="000000"/>
        </w:rPr>
        <w:t> </w:t>
      </w:r>
    </w:p>
    <w:p w:rsidR="00A702E0" w:rsidRDefault="00A702E0" w:rsidP="00A702E0">
      <w:pPr>
        <w:pStyle w:val="a7"/>
        <w:spacing w:before="0" w:beforeAutospacing="0" w:after="195" w:afterAutospacing="0" w:line="276" w:lineRule="auto"/>
      </w:pPr>
      <w:r>
        <w:rPr>
          <w:rFonts w:hint="eastAsia"/>
        </w:rPr>
        <w:t> </w:t>
      </w:r>
    </w:p>
    <w:p w:rsidR="00A702E0" w:rsidRPr="00DD5667" w:rsidRDefault="00A702E0" w:rsidP="002C1F1D">
      <w:pPr>
        <w:ind w:firstLineChars="200" w:firstLine="600"/>
        <w:rPr>
          <w:rFonts w:ascii="仿宋" w:eastAsia="仿宋" w:hAnsi="仿宋"/>
          <w:sz w:val="30"/>
          <w:szCs w:val="30"/>
        </w:rPr>
      </w:pPr>
    </w:p>
    <w:sectPr w:rsidR="00A702E0" w:rsidRPr="00DD56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03" w:rsidRDefault="007F4503" w:rsidP="008000A7">
      <w:r>
        <w:separator/>
      </w:r>
    </w:p>
  </w:endnote>
  <w:endnote w:type="continuationSeparator" w:id="0">
    <w:p w:rsidR="007F4503" w:rsidRDefault="007F4503" w:rsidP="0080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03" w:rsidRDefault="007F4503" w:rsidP="008000A7">
      <w:r>
        <w:separator/>
      </w:r>
    </w:p>
  </w:footnote>
  <w:footnote w:type="continuationSeparator" w:id="0">
    <w:p w:rsidR="007F4503" w:rsidRDefault="007F4503" w:rsidP="00800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15"/>
    <w:rsid w:val="00096232"/>
    <w:rsid w:val="000E7463"/>
    <w:rsid w:val="001706EE"/>
    <w:rsid w:val="001F3C71"/>
    <w:rsid w:val="002C1F1D"/>
    <w:rsid w:val="00444D69"/>
    <w:rsid w:val="005E0952"/>
    <w:rsid w:val="007A3DD5"/>
    <w:rsid w:val="007F4503"/>
    <w:rsid w:val="008000A7"/>
    <w:rsid w:val="00881CD7"/>
    <w:rsid w:val="0095565A"/>
    <w:rsid w:val="00A46F7F"/>
    <w:rsid w:val="00A702E0"/>
    <w:rsid w:val="00B04115"/>
    <w:rsid w:val="00B31741"/>
    <w:rsid w:val="00B440B3"/>
    <w:rsid w:val="00C5349F"/>
    <w:rsid w:val="00CC6D84"/>
    <w:rsid w:val="00D12215"/>
    <w:rsid w:val="00DD5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checksoft-com" w:url=" " w:name="LawName"/>
  <w:smartTagType w:namespaceuri="checksoft-com" w:url=" " w:name="LawLemma"/>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00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00A7"/>
    <w:rPr>
      <w:sz w:val="18"/>
      <w:szCs w:val="18"/>
    </w:rPr>
  </w:style>
  <w:style w:type="paragraph" w:styleId="a4">
    <w:name w:val="footer"/>
    <w:basedOn w:val="a"/>
    <w:link w:val="Char0"/>
    <w:uiPriority w:val="99"/>
    <w:unhideWhenUsed/>
    <w:rsid w:val="008000A7"/>
    <w:pPr>
      <w:tabs>
        <w:tab w:val="center" w:pos="4153"/>
        <w:tab w:val="right" w:pos="8306"/>
      </w:tabs>
      <w:snapToGrid w:val="0"/>
      <w:jc w:val="left"/>
    </w:pPr>
    <w:rPr>
      <w:sz w:val="18"/>
      <w:szCs w:val="18"/>
    </w:rPr>
  </w:style>
  <w:style w:type="character" w:customStyle="1" w:styleId="Char0">
    <w:name w:val="页脚 Char"/>
    <w:basedOn w:val="a0"/>
    <w:link w:val="a4"/>
    <w:uiPriority w:val="99"/>
    <w:rsid w:val="008000A7"/>
    <w:rPr>
      <w:sz w:val="18"/>
      <w:szCs w:val="18"/>
    </w:rPr>
  </w:style>
  <w:style w:type="paragraph" w:styleId="a5">
    <w:name w:val="No Spacing"/>
    <w:uiPriority w:val="1"/>
    <w:qFormat/>
    <w:rsid w:val="00B31741"/>
    <w:pPr>
      <w:widowControl w:val="0"/>
      <w:jc w:val="both"/>
    </w:pPr>
    <w:rPr>
      <w:rFonts w:ascii="Times New Roman" w:eastAsia="宋体" w:hAnsi="Times New Roman" w:cs="Times New Roman"/>
      <w:szCs w:val="21"/>
    </w:rPr>
  </w:style>
  <w:style w:type="character" w:styleId="a6">
    <w:name w:val="Strong"/>
    <w:basedOn w:val="a0"/>
    <w:uiPriority w:val="22"/>
    <w:qFormat/>
    <w:rsid w:val="00A702E0"/>
    <w:rPr>
      <w:b w:val="0"/>
      <w:bCs w:val="0"/>
      <w:i w:val="0"/>
      <w:iCs w:val="0"/>
    </w:rPr>
  </w:style>
  <w:style w:type="paragraph" w:styleId="a7">
    <w:name w:val="Normal (Web)"/>
    <w:basedOn w:val="a"/>
    <w:uiPriority w:val="99"/>
    <w:semiHidden/>
    <w:unhideWhenUsed/>
    <w:rsid w:val="00A702E0"/>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B440B3"/>
    <w:rPr>
      <w:sz w:val="18"/>
      <w:szCs w:val="18"/>
    </w:rPr>
  </w:style>
  <w:style w:type="character" w:customStyle="1" w:styleId="Char1">
    <w:name w:val="批注框文本 Char"/>
    <w:basedOn w:val="a0"/>
    <w:link w:val="a8"/>
    <w:uiPriority w:val="99"/>
    <w:semiHidden/>
    <w:rsid w:val="00B440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00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00A7"/>
    <w:rPr>
      <w:sz w:val="18"/>
      <w:szCs w:val="18"/>
    </w:rPr>
  </w:style>
  <w:style w:type="paragraph" w:styleId="a4">
    <w:name w:val="footer"/>
    <w:basedOn w:val="a"/>
    <w:link w:val="Char0"/>
    <w:uiPriority w:val="99"/>
    <w:unhideWhenUsed/>
    <w:rsid w:val="008000A7"/>
    <w:pPr>
      <w:tabs>
        <w:tab w:val="center" w:pos="4153"/>
        <w:tab w:val="right" w:pos="8306"/>
      </w:tabs>
      <w:snapToGrid w:val="0"/>
      <w:jc w:val="left"/>
    </w:pPr>
    <w:rPr>
      <w:sz w:val="18"/>
      <w:szCs w:val="18"/>
    </w:rPr>
  </w:style>
  <w:style w:type="character" w:customStyle="1" w:styleId="Char0">
    <w:name w:val="页脚 Char"/>
    <w:basedOn w:val="a0"/>
    <w:link w:val="a4"/>
    <w:uiPriority w:val="99"/>
    <w:rsid w:val="008000A7"/>
    <w:rPr>
      <w:sz w:val="18"/>
      <w:szCs w:val="18"/>
    </w:rPr>
  </w:style>
  <w:style w:type="paragraph" w:styleId="a5">
    <w:name w:val="No Spacing"/>
    <w:uiPriority w:val="1"/>
    <w:qFormat/>
    <w:rsid w:val="00B31741"/>
    <w:pPr>
      <w:widowControl w:val="0"/>
      <w:jc w:val="both"/>
    </w:pPr>
    <w:rPr>
      <w:rFonts w:ascii="Times New Roman" w:eastAsia="宋体" w:hAnsi="Times New Roman" w:cs="Times New Roman"/>
      <w:szCs w:val="21"/>
    </w:rPr>
  </w:style>
  <w:style w:type="character" w:styleId="a6">
    <w:name w:val="Strong"/>
    <w:basedOn w:val="a0"/>
    <w:uiPriority w:val="22"/>
    <w:qFormat/>
    <w:rsid w:val="00A702E0"/>
    <w:rPr>
      <w:b w:val="0"/>
      <w:bCs w:val="0"/>
      <w:i w:val="0"/>
      <w:iCs w:val="0"/>
    </w:rPr>
  </w:style>
  <w:style w:type="paragraph" w:styleId="a7">
    <w:name w:val="Normal (Web)"/>
    <w:basedOn w:val="a"/>
    <w:uiPriority w:val="99"/>
    <w:semiHidden/>
    <w:unhideWhenUsed/>
    <w:rsid w:val="00A702E0"/>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B440B3"/>
    <w:rPr>
      <w:sz w:val="18"/>
      <w:szCs w:val="18"/>
    </w:rPr>
  </w:style>
  <w:style w:type="character" w:customStyle="1" w:styleId="Char1">
    <w:name w:val="批注框文本 Char"/>
    <w:basedOn w:val="a0"/>
    <w:link w:val="a8"/>
    <w:uiPriority w:val="99"/>
    <w:semiHidden/>
    <w:rsid w:val="00B440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17203">
      <w:bodyDiv w:val="1"/>
      <w:marLeft w:val="0"/>
      <w:marRight w:val="0"/>
      <w:marTop w:val="0"/>
      <w:marBottom w:val="0"/>
      <w:divBdr>
        <w:top w:val="none" w:sz="0" w:space="0" w:color="auto"/>
        <w:left w:val="none" w:sz="0" w:space="0" w:color="auto"/>
        <w:bottom w:val="none" w:sz="0" w:space="0" w:color="auto"/>
        <w:right w:val="none" w:sz="0" w:space="0" w:color="auto"/>
      </w:divBdr>
      <w:divsChild>
        <w:div w:id="535773448">
          <w:marLeft w:val="0"/>
          <w:marRight w:val="0"/>
          <w:marTop w:val="0"/>
          <w:marBottom w:val="0"/>
          <w:divBdr>
            <w:top w:val="none" w:sz="0" w:space="0" w:color="auto"/>
            <w:left w:val="none" w:sz="0" w:space="0" w:color="auto"/>
            <w:bottom w:val="none" w:sz="0" w:space="0" w:color="auto"/>
            <w:right w:val="none" w:sz="0" w:space="0" w:color="auto"/>
          </w:divBdr>
          <w:divsChild>
            <w:div w:id="1451971662">
              <w:marLeft w:val="0"/>
              <w:marRight w:val="0"/>
              <w:marTop w:val="0"/>
              <w:marBottom w:val="0"/>
              <w:divBdr>
                <w:top w:val="none" w:sz="0" w:space="0" w:color="auto"/>
                <w:left w:val="none" w:sz="0" w:space="0" w:color="auto"/>
                <w:bottom w:val="none" w:sz="0" w:space="0" w:color="auto"/>
                <w:right w:val="none" w:sz="0" w:space="0" w:color="auto"/>
              </w:divBdr>
              <w:divsChild>
                <w:div w:id="13824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7554">
      <w:bodyDiv w:val="1"/>
      <w:marLeft w:val="0"/>
      <w:marRight w:val="0"/>
      <w:marTop w:val="0"/>
      <w:marBottom w:val="0"/>
      <w:divBdr>
        <w:top w:val="none" w:sz="0" w:space="0" w:color="auto"/>
        <w:left w:val="none" w:sz="0" w:space="0" w:color="auto"/>
        <w:bottom w:val="none" w:sz="0" w:space="0" w:color="auto"/>
        <w:right w:val="none" w:sz="0" w:space="0" w:color="auto"/>
      </w:divBdr>
      <w:divsChild>
        <w:div w:id="1899434315">
          <w:marLeft w:val="0"/>
          <w:marRight w:val="0"/>
          <w:marTop w:val="0"/>
          <w:marBottom w:val="0"/>
          <w:divBdr>
            <w:top w:val="none" w:sz="0" w:space="0" w:color="auto"/>
            <w:left w:val="none" w:sz="0" w:space="0" w:color="auto"/>
            <w:bottom w:val="none" w:sz="0" w:space="0" w:color="auto"/>
            <w:right w:val="none" w:sz="0" w:space="0" w:color="auto"/>
          </w:divBdr>
          <w:divsChild>
            <w:div w:id="451940434">
              <w:marLeft w:val="0"/>
              <w:marRight w:val="0"/>
              <w:marTop w:val="0"/>
              <w:marBottom w:val="0"/>
              <w:divBdr>
                <w:top w:val="none" w:sz="0" w:space="0" w:color="auto"/>
                <w:left w:val="none" w:sz="0" w:space="0" w:color="auto"/>
                <w:bottom w:val="none" w:sz="0" w:space="0" w:color="auto"/>
                <w:right w:val="none" w:sz="0" w:space="0" w:color="auto"/>
              </w:divBdr>
              <w:divsChild>
                <w:div w:id="10370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8730A-C6AE-4711-864B-0AFBF47C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19</Pages>
  <Words>1175</Words>
  <Characters>6699</Characters>
  <Application>Microsoft Office Word</Application>
  <DocSecurity>0</DocSecurity>
  <Lines>55</Lines>
  <Paragraphs>15</Paragraphs>
  <ScaleCrop>false</ScaleCrop>
  <Company>P R C</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003cht</dc:creator>
  <cp:keywords/>
  <dc:description/>
  <cp:lastModifiedBy>NTKO</cp:lastModifiedBy>
  <cp:revision>9</cp:revision>
  <cp:lastPrinted>2020-07-15T02:43:00Z</cp:lastPrinted>
  <dcterms:created xsi:type="dcterms:W3CDTF">2020-05-28T03:03:00Z</dcterms:created>
  <dcterms:modified xsi:type="dcterms:W3CDTF">2020-07-15T05:58:00Z</dcterms:modified>
</cp:coreProperties>
</file>