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C" w:rsidRPr="00A56C6A" w:rsidRDefault="00B35EEC" w:rsidP="00B35EEC">
      <w:pPr>
        <w:ind w:firstLineChars="0" w:firstLine="0"/>
        <w:jc w:val="center"/>
        <w:divId w:val="1723023626"/>
        <w:rPr>
          <w:rFonts w:hAnsi="Arial Unicode MS"/>
          <w:b/>
          <w:bCs/>
          <w:sz w:val="44"/>
          <w:szCs w:val="44"/>
        </w:rPr>
      </w:pPr>
      <w:r w:rsidRPr="00A56C6A">
        <w:rPr>
          <w:rFonts w:hAnsi="Arial Unicode MS" w:cs="宋体" w:hint="eastAsia"/>
          <w:b/>
          <w:bCs/>
          <w:sz w:val="44"/>
          <w:szCs w:val="44"/>
        </w:rPr>
        <w:t>杭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州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市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下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城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区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人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民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法</w:t>
      </w:r>
      <w:r w:rsidRPr="00A56C6A">
        <w:rPr>
          <w:rFonts w:hAnsi="Arial Unicode MS"/>
          <w:b/>
          <w:bCs/>
          <w:sz w:val="44"/>
          <w:szCs w:val="44"/>
        </w:rPr>
        <w:t xml:space="preserve"> </w:t>
      </w:r>
      <w:r w:rsidRPr="00A56C6A">
        <w:rPr>
          <w:rFonts w:hAnsi="Arial Unicode MS" w:cs="宋体" w:hint="eastAsia"/>
          <w:b/>
          <w:bCs/>
          <w:sz w:val="44"/>
          <w:szCs w:val="44"/>
        </w:rPr>
        <w:t>院</w:t>
      </w:r>
    </w:p>
    <w:p w:rsidR="00B35EEC" w:rsidRPr="00A56C6A" w:rsidRDefault="00B35EEC" w:rsidP="00B35EEC">
      <w:pPr>
        <w:ind w:firstLineChars="0" w:firstLine="0"/>
        <w:jc w:val="center"/>
        <w:divId w:val="1723023626"/>
        <w:rPr>
          <w:rFonts w:hAnsi="Arial Unicode MS"/>
          <w:b/>
          <w:bCs/>
          <w:sz w:val="44"/>
          <w:szCs w:val="44"/>
        </w:rPr>
      </w:pPr>
      <w:r w:rsidRPr="00A56C6A">
        <w:rPr>
          <w:rFonts w:hAnsi="Arial Unicode MS" w:cs="宋体" w:hint="eastAsia"/>
          <w:b/>
          <w:bCs/>
          <w:sz w:val="52"/>
          <w:szCs w:val="52"/>
        </w:rPr>
        <w:t>执</w:t>
      </w:r>
      <w:r w:rsidRPr="00A56C6A">
        <w:rPr>
          <w:rFonts w:hAnsi="Arial Unicode MS"/>
          <w:b/>
          <w:bCs/>
          <w:sz w:val="52"/>
          <w:szCs w:val="52"/>
        </w:rPr>
        <w:t xml:space="preserve"> </w:t>
      </w:r>
      <w:r w:rsidRPr="00A56C6A">
        <w:rPr>
          <w:rFonts w:hAnsi="Arial Unicode MS" w:cs="宋体" w:hint="eastAsia"/>
          <w:b/>
          <w:bCs/>
          <w:sz w:val="52"/>
          <w:szCs w:val="52"/>
        </w:rPr>
        <w:t>行</w:t>
      </w:r>
      <w:r w:rsidRPr="00A56C6A">
        <w:rPr>
          <w:rFonts w:hAnsi="Arial Unicode MS"/>
          <w:b/>
          <w:bCs/>
          <w:sz w:val="52"/>
          <w:szCs w:val="52"/>
        </w:rPr>
        <w:t xml:space="preserve"> </w:t>
      </w:r>
      <w:r w:rsidRPr="00A56C6A">
        <w:rPr>
          <w:rFonts w:hAnsi="Arial Unicode MS" w:cs="宋体" w:hint="eastAsia"/>
          <w:b/>
          <w:bCs/>
          <w:sz w:val="52"/>
          <w:szCs w:val="52"/>
        </w:rPr>
        <w:t>裁</w:t>
      </w:r>
      <w:r w:rsidRPr="00A56C6A">
        <w:rPr>
          <w:rFonts w:hAnsi="Arial Unicode MS"/>
          <w:b/>
          <w:bCs/>
          <w:sz w:val="52"/>
          <w:szCs w:val="52"/>
        </w:rPr>
        <w:t xml:space="preserve"> </w:t>
      </w:r>
      <w:r w:rsidRPr="00A56C6A">
        <w:rPr>
          <w:rFonts w:hAnsi="Arial Unicode MS" w:cs="宋体" w:hint="eastAsia"/>
          <w:b/>
          <w:bCs/>
          <w:sz w:val="52"/>
          <w:szCs w:val="52"/>
        </w:rPr>
        <w:t>定</w:t>
      </w:r>
      <w:r w:rsidRPr="00A56C6A">
        <w:rPr>
          <w:rFonts w:hAnsi="Arial Unicode MS"/>
          <w:b/>
          <w:bCs/>
          <w:sz w:val="52"/>
          <w:szCs w:val="52"/>
        </w:rPr>
        <w:t xml:space="preserve"> </w:t>
      </w:r>
      <w:r w:rsidRPr="00A56C6A">
        <w:rPr>
          <w:rFonts w:hAnsi="Arial Unicode MS" w:cs="宋体" w:hint="eastAsia"/>
          <w:b/>
          <w:bCs/>
          <w:sz w:val="52"/>
          <w:szCs w:val="52"/>
        </w:rPr>
        <w:t>书</w:t>
      </w:r>
    </w:p>
    <w:p w:rsidR="00B35EEC" w:rsidRPr="00A56C6A" w:rsidRDefault="00B35EEC" w:rsidP="00B35EEC">
      <w:pPr>
        <w:spacing w:line="520" w:lineRule="exact"/>
        <w:ind w:firstLine="600"/>
        <w:divId w:val="1723023626"/>
        <w:rPr>
          <w:rFonts w:ascii="仿宋_GB2312" w:eastAsia="仿宋_GB2312"/>
          <w:sz w:val="32"/>
          <w:szCs w:val="32"/>
        </w:rPr>
      </w:pPr>
      <w:r w:rsidRPr="00A56C6A">
        <w:rPr>
          <w:sz w:val="30"/>
          <w:szCs w:val="30"/>
        </w:rPr>
        <w:t xml:space="preserve">                            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</w:p>
    <w:p w:rsidR="00B35EEC" w:rsidRPr="00A56C6A" w:rsidRDefault="00B35EEC" w:rsidP="00A56C6A">
      <w:pPr>
        <w:spacing w:line="460" w:lineRule="exact"/>
        <w:ind w:firstLine="640"/>
        <w:jc w:val="right"/>
        <w:divId w:val="1723023626"/>
        <w:rPr>
          <w:rFonts w:ascii="仿宋_GB2312" w:eastAsia="仿宋_GB2312"/>
          <w:sz w:val="32"/>
          <w:szCs w:val="32"/>
        </w:rPr>
      </w:pPr>
      <w:r w:rsidRPr="00A56C6A">
        <w:rPr>
          <w:rFonts w:ascii="仿宋_GB2312" w:eastAsia="仿宋_GB2312" w:cs="仿宋_GB2312"/>
          <w:sz w:val="32"/>
          <w:szCs w:val="32"/>
        </w:rPr>
        <w:t xml:space="preserve">    </w:t>
      </w:r>
      <w:r w:rsidRPr="00A56C6A">
        <w:rPr>
          <w:rFonts w:ascii="仿宋_GB2312" w:eastAsia="仿宋_GB2312" w:cs="仿宋_GB2312" w:hint="eastAsia"/>
          <w:sz w:val="32"/>
          <w:szCs w:val="32"/>
        </w:rPr>
        <w:t xml:space="preserve"> （2020）浙0103执1334号</w:t>
      </w:r>
      <w:r w:rsidR="00A56C6A" w:rsidRPr="00A56C6A">
        <w:rPr>
          <w:rFonts w:ascii="仿宋_GB2312" w:eastAsia="仿宋_GB2312" w:cs="仿宋_GB2312" w:hint="eastAsia"/>
          <w:sz w:val="32"/>
          <w:szCs w:val="32"/>
        </w:rPr>
        <w:t>之二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hAnsi="宋体" w:cs="仿宋_GB2312"/>
          <w:sz w:val="32"/>
          <w:szCs w:val="32"/>
        </w:rPr>
      </w:pPr>
      <w:r w:rsidRPr="00A56C6A">
        <w:rPr>
          <w:rFonts w:ascii="仿宋_GB2312" w:eastAsia="仿宋_GB2312" w:hAnsi="宋体" w:cs="仿宋_GB2312"/>
          <w:sz w:val="32"/>
          <w:szCs w:val="32"/>
        </w:rPr>
        <w:t xml:space="preserve">    申请执行人</w:t>
      </w:r>
      <w:r w:rsidR="008E16D7">
        <w:rPr>
          <w:rFonts w:ascii="仿宋_GB2312" w:eastAsia="仿宋_GB2312" w:hAnsi="宋体" w:cs="仿宋_GB2312" w:hint="eastAsia"/>
          <w:sz w:val="32"/>
          <w:szCs w:val="32"/>
        </w:rPr>
        <w:t>XX</w:t>
      </w:r>
      <w:r w:rsidRPr="00A56C6A">
        <w:rPr>
          <w:rFonts w:ascii="仿宋_GB2312" w:eastAsia="仿宋_GB2312" w:hAnsi="宋体" w:cs="仿宋_GB2312"/>
          <w:sz w:val="32"/>
          <w:szCs w:val="32"/>
        </w:rPr>
        <w:t>银行股份有限公司</w:t>
      </w:r>
      <w:r w:rsidR="008E16D7">
        <w:rPr>
          <w:rFonts w:ascii="仿宋_GB2312" w:eastAsia="仿宋_GB2312" w:hAnsi="宋体" w:cs="仿宋_GB2312" w:hint="eastAsia"/>
          <w:sz w:val="32"/>
          <w:szCs w:val="32"/>
        </w:rPr>
        <w:t>XX</w:t>
      </w:r>
      <w:r w:rsidRPr="00A56C6A">
        <w:rPr>
          <w:rFonts w:ascii="仿宋_GB2312" w:eastAsia="仿宋_GB2312" w:hAnsi="宋体" w:cs="仿宋_GB2312"/>
          <w:sz w:val="32"/>
          <w:szCs w:val="32"/>
        </w:rPr>
        <w:t>分行，住所地杭州市下城区</w:t>
      </w:r>
      <w:r w:rsidR="008E16D7">
        <w:rPr>
          <w:rFonts w:ascii="仿宋_GB2312" w:eastAsia="仿宋_GB2312" w:hAnsi="宋体" w:cs="仿宋_GB2312" w:hint="eastAsia"/>
          <w:sz w:val="32"/>
          <w:szCs w:val="32"/>
        </w:rPr>
        <w:t>XX</w:t>
      </w:r>
      <w:r w:rsidRPr="00A56C6A">
        <w:rPr>
          <w:rFonts w:ascii="仿宋_GB2312" w:eastAsia="仿宋_GB2312" w:hAnsi="宋体" w:cs="仿宋_GB2312"/>
          <w:sz w:val="32"/>
          <w:szCs w:val="32"/>
        </w:rPr>
        <w:t>，组织机构代码:</w:t>
      </w:r>
      <w:r w:rsidR="008E16D7">
        <w:rPr>
          <w:rFonts w:ascii="仿宋_GB2312" w:eastAsia="仿宋_GB2312" w:hAnsi="宋体" w:cs="仿宋_GB2312" w:hint="eastAsia"/>
          <w:sz w:val="32"/>
          <w:szCs w:val="32"/>
        </w:rPr>
        <w:t>XX</w:t>
      </w:r>
      <w:r w:rsidRPr="00A56C6A">
        <w:rPr>
          <w:rFonts w:ascii="仿宋_GB2312" w:eastAsia="仿宋_GB2312" w:hAnsi="宋体" w:cs="仿宋_GB2312"/>
          <w:sz w:val="32"/>
          <w:szCs w:val="32"/>
        </w:rPr>
        <w:t>。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hAnsi="宋体"/>
          <w:sz w:val="32"/>
          <w:szCs w:val="32"/>
        </w:rPr>
      </w:pPr>
      <w:r w:rsidRPr="00A56C6A">
        <w:rPr>
          <w:rFonts w:ascii="仿宋_GB2312" w:eastAsia="仿宋_GB2312" w:hAnsi="宋体" w:cs="仿宋_GB2312"/>
          <w:sz w:val="32"/>
          <w:szCs w:val="32"/>
        </w:rPr>
        <w:t xml:space="preserve">    法定代表人</w:t>
      </w:r>
      <w:r w:rsidR="008E16D7">
        <w:rPr>
          <w:rFonts w:ascii="仿宋_GB2312" w:eastAsia="仿宋_GB2312" w:hAnsi="宋体" w:cs="仿宋_GB2312" w:hint="eastAsia"/>
          <w:sz w:val="32"/>
          <w:szCs w:val="32"/>
        </w:rPr>
        <w:t>XX</w:t>
      </w:r>
      <w:r w:rsidRPr="00A56C6A">
        <w:rPr>
          <w:rFonts w:ascii="仿宋_GB2312" w:eastAsia="仿宋_GB2312" w:hAnsi="宋体" w:cs="仿宋_GB2312"/>
          <w:sz w:val="32"/>
          <w:szCs w:val="32"/>
        </w:rPr>
        <w:t>。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 w:hint="eastAsia"/>
          <w:sz w:val="32"/>
          <w:szCs w:val="32"/>
        </w:rPr>
        <w:t xml:space="preserve">    被执行人俞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，男，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日出生，住杭州市下城区</w:t>
      </w:r>
      <w:r w:rsidR="008E16D7">
        <w:rPr>
          <w:rFonts w:ascii="仿宋_GB2312" w:eastAsia="仿宋_GB2312" w:cs="仿宋_GB2312" w:hint="eastAsia"/>
          <w:sz w:val="32"/>
          <w:szCs w:val="32"/>
        </w:rPr>
        <w:t>XXX</w:t>
      </w:r>
      <w:r w:rsidRPr="00A56C6A">
        <w:rPr>
          <w:rFonts w:ascii="仿宋_GB2312" w:eastAsia="仿宋_GB2312" w:cs="仿宋_GB2312" w:hint="eastAsia"/>
          <w:sz w:val="32"/>
          <w:szCs w:val="32"/>
        </w:rPr>
        <w:t>，公民身份号码: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。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 w:hint="eastAsia"/>
          <w:sz w:val="32"/>
          <w:szCs w:val="32"/>
        </w:rPr>
        <w:t xml:space="preserve">    被执行人侯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，女，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日出生，住杭州市下城区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，公民身份号码:</w:t>
      </w:r>
      <w:r w:rsidR="008E16D7">
        <w:rPr>
          <w:rFonts w:ascii="仿宋_GB2312" w:eastAsia="仿宋_GB2312" w:cs="仿宋_GB2312" w:hint="eastAsia"/>
          <w:sz w:val="32"/>
          <w:szCs w:val="32"/>
        </w:rPr>
        <w:t>X</w:t>
      </w:r>
      <w:r w:rsidRPr="00A56C6A">
        <w:rPr>
          <w:rFonts w:ascii="仿宋_GB2312" w:eastAsia="仿宋_GB2312" w:cs="仿宋_GB2312" w:hint="eastAsia"/>
          <w:sz w:val="32"/>
          <w:szCs w:val="32"/>
        </w:rPr>
        <w:t>4。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 w:hint="eastAsia"/>
          <w:sz w:val="32"/>
          <w:szCs w:val="32"/>
        </w:rPr>
        <w:t xml:space="preserve">    被执行人俞</w:t>
      </w:r>
      <w:r w:rsidR="008E16D7">
        <w:rPr>
          <w:rFonts w:ascii="仿宋_GB2312" w:eastAsia="仿宋_GB2312" w:cs="仿宋_GB2312" w:hint="eastAsia"/>
          <w:sz w:val="32"/>
          <w:szCs w:val="32"/>
        </w:rPr>
        <w:t>X</w:t>
      </w:r>
      <w:r w:rsidRPr="00A56C6A">
        <w:rPr>
          <w:rFonts w:ascii="仿宋_GB2312" w:eastAsia="仿宋_GB2312" w:cs="仿宋_GB2312" w:hint="eastAsia"/>
          <w:sz w:val="32"/>
          <w:szCs w:val="32"/>
        </w:rPr>
        <w:t>，女，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日出生，住杭州市上城区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，公民身份号码:</w:t>
      </w:r>
      <w:r w:rsidR="008E16D7">
        <w:rPr>
          <w:rFonts w:ascii="仿宋_GB2312" w:eastAsia="仿宋_GB2312" w:cs="仿宋_GB2312" w:hint="eastAsia"/>
          <w:sz w:val="32"/>
          <w:szCs w:val="32"/>
        </w:rPr>
        <w:t>XX</w:t>
      </w:r>
      <w:r w:rsidRPr="00A56C6A">
        <w:rPr>
          <w:rFonts w:ascii="仿宋_GB2312" w:eastAsia="仿宋_GB2312" w:cs="仿宋_GB2312" w:hint="eastAsia"/>
          <w:sz w:val="32"/>
          <w:szCs w:val="32"/>
        </w:rPr>
        <w:t>。</w:t>
      </w:r>
    </w:p>
    <w:p w:rsidR="00B35EEC" w:rsidRPr="00A56C6A" w:rsidRDefault="00B35EEC" w:rsidP="00A56C6A">
      <w:pPr>
        <w:spacing w:line="460" w:lineRule="exact"/>
        <w:ind w:firstLine="640"/>
        <w:divId w:val="1723023626"/>
        <w:rPr>
          <w:rFonts w:ascii="仿宋_GB2312" w:eastAsia="仿宋_GB2312"/>
          <w:sz w:val="32"/>
          <w:szCs w:val="32"/>
        </w:rPr>
      </w:pPr>
      <w:r w:rsidRPr="00A56C6A">
        <w:rPr>
          <w:rFonts w:ascii="仿宋_GB2312" w:eastAsia="仿宋_GB2312" w:cs="仿宋_GB2312" w:hint="eastAsia"/>
          <w:sz w:val="32"/>
          <w:szCs w:val="32"/>
        </w:rPr>
        <w:t>本院依据已经发生法律效力的（2019）浙0103民初6213号民事判决书，责令被执行人履行生效法律文书确定的义务，但被执行人至今未履行</w:t>
      </w:r>
      <w:r w:rsidR="00D771AD" w:rsidRPr="00A56C6A">
        <w:rPr>
          <w:rFonts w:ascii="仿宋_GB2312" w:eastAsia="仿宋_GB2312"/>
          <w:spacing w:val="40"/>
          <w:sz w:val="32"/>
          <w:szCs w:val="32"/>
        </w:rPr>
        <w:t>(</w:t>
      </w:r>
      <w:r w:rsidR="00D771AD" w:rsidRPr="00A56C6A">
        <w:rPr>
          <w:rFonts w:ascii="仿宋_GB2312" w:eastAsia="仿宋_GB2312" w:hAnsi="宋体" w:hint="eastAsia"/>
          <w:sz w:val="32"/>
          <w:szCs w:val="32"/>
        </w:rPr>
        <w:t>或未全部履行</w:t>
      </w:r>
      <w:r w:rsidR="00D771AD" w:rsidRPr="00A56C6A">
        <w:rPr>
          <w:rFonts w:ascii="仿宋_GB2312" w:eastAsia="仿宋_GB2312"/>
          <w:spacing w:val="40"/>
          <w:sz w:val="32"/>
          <w:szCs w:val="32"/>
        </w:rPr>
        <w:t>)</w:t>
      </w:r>
      <w:r w:rsidRPr="00A56C6A">
        <w:rPr>
          <w:rFonts w:ascii="仿宋_GB2312" w:eastAsia="仿宋_GB2312" w:cs="仿宋_GB2312" w:hint="eastAsia"/>
          <w:sz w:val="32"/>
          <w:szCs w:val="32"/>
        </w:rPr>
        <w:t>。</w:t>
      </w:r>
      <w:r w:rsidRPr="00A56C6A">
        <w:rPr>
          <w:rFonts w:ascii="仿宋_GB2312" w:eastAsia="仿宋_GB2312" w:hAnsi="宋体" w:hint="eastAsia"/>
          <w:sz w:val="32"/>
          <w:szCs w:val="32"/>
        </w:rPr>
        <w:t>依照《中华人民共和国民事诉讼法》第二百四十四条、第二百四十七条，裁定如下：</w:t>
      </w:r>
    </w:p>
    <w:p w:rsidR="00B35EEC" w:rsidRPr="00A56C6A" w:rsidRDefault="00B35EEC" w:rsidP="00A56C6A">
      <w:pPr>
        <w:spacing w:line="460" w:lineRule="exact"/>
        <w:ind w:firstLine="600"/>
        <w:divId w:val="1723023626"/>
        <w:rPr>
          <w:rFonts w:ascii="仿宋_GB2312" w:eastAsia="仿宋_GB2312" w:hAnsi="宋体"/>
          <w:spacing w:val="-10"/>
          <w:sz w:val="32"/>
          <w:szCs w:val="32"/>
        </w:rPr>
      </w:pPr>
      <w:r w:rsidRPr="00A56C6A">
        <w:rPr>
          <w:rFonts w:ascii="仿宋_GB2312" w:eastAsia="仿宋_GB2312" w:hAnsi="宋体" w:hint="eastAsia"/>
          <w:spacing w:val="-10"/>
          <w:sz w:val="32"/>
          <w:szCs w:val="32"/>
        </w:rPr>
        <w:t>拍卖被执行人</w:t>
      </w:r>
      <w:r w:rsidR="0018202A" w:rsidRPr="00A56C6A">
        <w:rPr>
          <w:rFonts w:ascii="仿宋_GB2312" w:eastAsia="仿宋_GB2312" w:hAnsi="宋体" w:hint="eastAsia"/>
          <w:spacing w:val="-10"/>
          <w:sz w:val="32"/>
          <w:szCs w:val="32"/>
        </w:rPr>
        <w:t>俞</w:t>
      </w:r>
      <w:r w:rsidR="008E16D7">
        <w:rPr>
          <w:rFonts w:ascii="仿宋_GB2312" w:eastAsia="仿宋_GB2312" w:hAnsi="宋体" w:hint="eastAsia"/>
          <w:spacing w:val="-10"/>
          <w:sz w:val="32"/>
          <w:szCs w:val="32"/>
        </w:rPr>
        <w:t>XX</w:t>
      </w:r>
      <w:r w:rsidR="0018202A" w:rsidRPr="00A56C6A">
        <w:rPr>
          <w:rFonts w:ascii="仿宋_GB2312" w:eastAsia="仿宋_GB2312" w:hAnsi="宋体" w:hint="eastAsia"/>
          <w:spacing w:val="-10"/>
          <w:sz w:val="32"/>
          <w:szCs w:val="32"/>
        </w:rPr>
        <w:t>、俞</w:t>
      </w:r>
      <w:r w:rsidR="008E16D7">
        <w:rPr>
          <w:rFonts w:ascii="仿宋_GB2312" w:eastAsia="仿宋_GB2312" w:hAnsi="宋体" w:hint="eastAsia"/>
          <w:spacing w:val="-10"/>
          <w:sz w:val="32"/>
          <w:szCs w:val="32"/>
        </w:rPr>
        <w:t>XX</w:t>
      </w:r>
      <w:r w:rsidRPr="00A56C6A">
        <w:rPr>
          <w:rFonts w:ascii="仿宋_GB2312" w:eastAsia="仿宋_GB2312" w:hAnsi="宋体" w:hint="eastAsia"/>
          <w:spacing w:val="-10"/>
          <w:sz w:val="32"/>
          <w:szCs w:val="32"/>
        </w:rPr>
        <w:t>所有的</w:t>
      </w:r>
      <w:r w:rsidR="00A56C6A" w:rsidRPr="00A56C6A">
        <w:rPr>
          <w:rFonts w:ascii="仿宋_GB2312" w:eastAsia="仿宋_GB2312" w:hAnsi="宋体" w:cs="仿宋_GB2312" w:hint="eastAsia"/>
          <w:spacing w:val="-10"/>
          <w:sz w:val="32"/>
          <w:szCs w:val="32"/>
        </w:rPr>
        <w:t>杭州市下城区体育场路134号4单元601室的房产。</w:t>
      </w:r>
    </w:p>
    <w:p w:rsidR="00B35EEC" w:rsidRPr="00A56C6A" w:rsidRDefault="00B35EEC" w:rsidP="00A56C6A">
      <w:pPr>
        <w:spacing w:line="460" w:lineRule="exact"/>
        <w:ind w:firstLine="640"/>
        <w:divId w:val="1723023626"/>
        <w:rPr>
          <w:rFonts w:ascii="仿宋_GB2312" w:eastAsia="仿宋_GB2312" w:hAnsi="宋体" w:cs="仿宋_GB2312"/>
          <w:sz w:val="32"/>
          <w:szCs w:val="32"/>
        </w:rPr>
      </w:pPr>
      <w:r w:rsidRPr="00A56C6A">
        <w:rPr>
          <w:rFonts w:ascii="仿宋_GB2312" w:eastAsia="仿宋_GB2312" w:hAnsi="宋体" w:cs="仿宋_GB2312" w:hint="eastAsia"/>
          <w:sz w:val="32"/>
          <w:szCs w:val="32"/>
        </w:rPr>
        <w:t>本裁定送达后即发生法律效力。</w:t>
      </w:r>
    </w:p>
    <w:p w:rsidR="00D671D5" w:rsidRPr="00A56C6A" w:rsidRDefault="00D671D5" w:rsidP="00A56C6A">
      <w:pPr>
        <w:spacing w:line="460" w:lineRule="exact"/>
        <w:ind w:firstLineChars="0" w:firstLine="0"/>
        <w:divId w:val="1723023626"/>
        <w:rPr>
          <w:rFonts w:ascii="仿宋_GB2312" w:eastAsia="仿宋_GB2312"/>
          <w:sz w:val="32"/>
          <w:szCs w:val="32"/>
        </w:rPr>
      </w:pPr>
    </w:p>
    <w:p w:rsidR="00B35EEC" w:rsidRPr="00A56C6A" w:rsidRDefault="00B35EEC" w:rsidP="00A56C6A">
      <w:pPr>
        <w:spacing w:line="460" w:lineRule="exact"/>
        <w:ind w:right="20" w:firstLineChars="1400" w:firstLine="4480"/>
        <w:jc w:val="right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/>
          <w:sz w:val="32"/>
          <w:szCs w:val="32"/>
        </w:rPr>
        <w:t xml:space="preserve"> </w:t>
      </w:r>
      <w:r w:rsidR="00A56C6A" w:rsidRPr="00A56C6A">
        <w:rPr>
          <w:rFonts w:ascii="仿宋_GB2312" w:eastAsia="仿宋_GB2312" w:cs="仿宋_GB2312" w:hint="eastAsia"/>
          <w:sz w:val="32"/>
          <w:szCs w:val="32"/>
        </w:rPr>
        <w:t>审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="00A56C6A" w:rsidRPr="00A56C6A">
        <w:rPr>
          <w:rFonts w:ascii="仿宋_GB2312" w:eastAsia="仿宋_GB2312" w:cs="仿宋_GB2312" w:hint="eastAsia"/>
          <w:sz w:val="32"/>
          <w:szCs w:val="32"/>
        </w:rPr>
        <w:t>判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Pr="00A56C6A">
        <w:rPr>
          <w:rFonts w:ascii="仿宋_GB2312" w:eastAsia="仿宋_GB2312" w:cs="仿宋_GB2312" w:hint="eastAsia"/>
          <w:sz w:val="32"/>
          <w:szCs w:val="32"/>
        </w:rPr>
        <w:t>员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="00A56C6A" w:rsidRPr="00A56C6A">
        <w:rPr>
          <w:rFonts w:ascii="仿宋_GB2312" w:eastAsia="仿宋_GB2312" w:cs="仿宋_GB2312" w:hint="eastAsia"/>
          <w:sz w:val="32"/>
          <w:szCs w:val="32"/>
        </w:rPr>
        <w:t>潘国东</w:t>
      </w:r>
    </w:p>
    <w:p w:rsidR="00C04EF7" w:rsidRPr="00A56C6A" w:rsidRDefault="00C04EF7" w:rsidP="00A56C6A">
      <w:pPr>
        <w:spacing w:line="460" w:lineRule="exact"/>
        <w:ind w:right="20" w:firstLineChars="1400" w:firstLine="4480"/>
        <w:jc w:val="right"/>
        <w:divId w:val="1723023626"/>
        <w:rPr>
          <w:rFonts w:ascii="仿宋_GB2312" w:eastAsia="仿宋_GB2312"/>
          <w:sz w:val="32"/>
          <w:szCs w:val="32"/>
        </w:rPr>
      </w:pPr>
    </w:p>
    <w:p w:rsidR="00B35EEC" w:rsidRPr="00A56C6A" w:rsidRDefault="00B35EEC" w:rsidP="00A56C6A">
      <w:pPr>
        <w:pStyle w:val="NewNewNewNewNewNewNew"/>
        <w:spacing w:line="460" w:lineRule="exact"/>
        <w:ind w:rightChars="-241" w:right="-578"/>
        <w:divId w:val="1723023626"/>
        <w:rPr>
          <w:rFonts w:ascii="仿宋_GB2312" w:hAnsi="宋体"/>
        </w:rPr>
      </w:pPr>
      <w:r w:rsidRPr="00A56C6A">
        <w:rPr>
          <w:rFonts w:ascii="仿宋_GB2312" w:cs="仿宋_GB2312"/>
        </w:rPr>
        <w:t xml:space="preserve">         </w:t>
      </w:r>
      <w:r w:rsidR="009C1A28" w:rsidRPr="00A56C6A">
        <w:rPr>
          <w:rFonts w:ascii="仿宋_GB2312" w:cs="仿宋_GB2312"/>
        </w:rPr>
        <w:t xml:space="preserve">                            </w:t>
      </w:r>
      <w:r w:rsidRPr="00A56C6A">
        <w:rPr>
          <w:rFonts w:ascii="仿宋_GB2312" w:cs="仿宋_GB2312"/>
        </w:rPr>
        <w:t xml:space="preserve"> </w:t>
      </w:r>
      <w:r w:rsidRPr="00A56C6A">
        <w:rPr>
          <w:rFonts w:ascii="仿宋_GB2312" w:cs="仿宋_GB2312" w:hint="eastAsia"/>
        </w:rPr>
        <w:t>二〇二〇年六月十七日</w:t>
      </w:r>
    </w:p>
    <w:p w:rsidR="00B35EEC" w:rsidRPr="00A56C6A" w:rsidRDefault="00B35EEC" w:rsidP="00A56C6A">
      <w:pPr>
        <w:spacing w:line="460" w:lineRule="exact"/>
        <w:ind w:firstLineChars="0" w:firstLine="0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/>
          <w:sz w:val="32"/>
          <w:szCs w:val="32"/>
        </w:rPr>
        <w:t xml:space="preserve">                             </w:t>
      </w:r>
    </w:p>
    <w:p w:rsidR="00497365" w:rsidRPr="00A56C6A" w:rsidRDefault="00B35EEC" w:rsidP="00A56C6A">
      <w:pPr>
        <w:spacing w:line="460" w:lineRule="exact"/>
        <w:ind w:firstLine="640"/>
        <w:divId w:val="1723023626"/>
        <w:rPr>
          <w:rFonts w:ascii="仿宋_GB2312" w:eastAsia="仿宋_GB2312" w:cs="仿宋_GB2312"/>
          <w:sz w:val="32"/>
          <w:szCs w:val="32"/>
        </w:rPr>
      </w:pPr>
      <w:r w:rsidRPr="00A56C6A">
        <w:rPr>
          <w:rFonts w:ascii="仿宋_GB2312" w:eastAsia="仿宋_GB2312" w:cs="仿宋_GB2312"/>
          <w:sz w:val="32"/>
          <w:szCs w:val="32"/>
        </w:rPr>
        <w:t xml:space="preserve">      </w:t>
      </w:r>
      <w:r w:rsidR="009C1A28" w:rsidRPr="00A56C6A"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="009C1A28" w:rsidRPr="00A56C6A">
        <w:rPr>
          <w:rFonts w:ascii="仿宋_GB2312" w:eastAsia="仿宋_GB2312" w:cs="仿宋_GB2312" w:hint="eastAsia"/>
          <w:sz w:val="32"/>
          <w:szCs w:val="32"/>
        </w:rPr>
        <w:t>代</w:t>
      </w:r>
      <w:r w:rsidRPr="00A56C6A">
        <w:rPr>
          <w:rFonts w:ascii="仿宋_GB2312" w:eastAsia="仿宋_GB2312" w:cs="仿宋_GB2312" w:hint="eastAsia"/>
          <w:sz w:val="32"/>
          <w:szCs w:val="32"/>
        </w:rPr>
        <w:t>书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Pr="00A56C6A">
        <w:rPr>
          <w:rFonts w:ascii="仿宋_GB2312" w:eastAsia="仿宋_GB2312" w:cs="仿宋_GB2312" w:hint="eastAsia"/>
          <w:sz w:val="32"/>
          <w:szCs w:val="32"/>
        </w:rPr>
        <w:t>记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Pr="00A56C6A">
        <w:rPr>
          <w:rFonts w:ascii="仿宋_GB2312" w:eastAsia="仿宋_GB2312" w:cs="仿宋_GB2312" w:hint="eastAsia"/>
          <w:sz w:val="32"/>
          <w:szCs w:val="32"/>
        </w:rPr>
        <w:t>员</w:t>
      </w:r>
      <w:r w:rsidRPr="00A56C6A">
        <w:rPr>
          <w:rFonts w:ascii="仿宋_GB2312" w:eastAsia="仿宋_GB2312" w:cs="仿宋_GB2312"/>
          <w:sz w:val="32"/>
          <w:szCs w:val="32"/>
        </w:rPr>
        <w:t xml:space="preserve">  </w:t>
      </w:r>
      <w:r w:rsidR="00A56C6A" w:rsidRPr="00A56C6A">
        <w:rPr>
          <w:rFonts w:ascii="仿宋_GB2312" w:eastAsia="仿宋_GB2312" w:cs="仿宋_GB2312" w:hint="eastAsia"/>
          <w:sz w:val="32"/>
          <w:szCs w:val="32"/>
        </w:rPr>
        <w:t>金泽炜</w:t>
      </w:r>
    </w:p>
    <w:sectPr w:rsidR="00497365" w:rsidRPr="00A56C6A">
      <w:pgSz w:w="11906" w:h="16838"/>
      <w:pgMar w:top="1440" w:right="128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F"/>
    <w:rsid w:val="000C72A8"/>
    <w:rsid w:val="00165183"/>
    <w:rsid w:val="0018202A"/>
    <w:rsid w:val="00194A0B"/>
    <w:rsid w:val="00371519"/>
    <w:rsid w:val="00497365"/>
    <w:rsid w:val="00544501"/>
    <w:rsid w:val="005933DB"/>
    <w:rsid w:val="005C44EB"/>
    <w:rsid w:val="005F62BC"/>
    <w:rsid w:val="00616EAA"/>
    <w:rsid w:val="007258C3"/>
    <w:rsid w:val="00735220"/>
    <w:rsid w:val="00762E63"/>
    <w:rsid w:val="007D1273"/>
    <w:rsid w:val="008E16D7"/>
    <w:rsid w:val="00924E60"/>
    <w:rsid w:val="00936AA8"/>
    <w:rsid w:val="009A7386"/>
    <w:rsid w:val="009B14B1"/>
    <w:rsid w:val="009C1A28"/>
    <w:rsid w:val="00A56C6A"/>
    <w:rsid w:val="00B35EEC"/>
    <w:rsid w:val="00B421DA"/>
    <w:rsid w:val="00B87654"/>
    <w:rsid w:val="00B91A4C"/>
    <w:rsid w:val="00BD72FF"/>
    <w:rsid w:val="00C04EF7"/>
    <w:rsid w:val="00C7112B"/>
    <w:rsid w:val="00C815F0"/>
    <w:rsid w:val="00D671D5"/>
    <w:rsid w:val="00D771AD"/>
    <w:rsid w:val="00E13178"/>
    <w:rsid w:val="00E16D82"/>
    <w:rsid w:val="00EA5539"/>
    <w:rsid w:val="00EB3059"/>
    <w:rsid w:val="00EC1537"/>
    <w:rsid w:val="00ED2C41"/>
    <w:rsid w:val="00F43DBB"/>
    <w:rsid w:val="00F453B1"/>
    <w:rsid w:val="00F9554B"/>
    <w:rsid w:val="00FE06E4"/>
    <w:rsid w:val="00FE77DF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rPr>
      <w:rFonts w:ascii="宋体"/>
      <w:sz w:val="18"/>
      <w:szCs w:val="18"/>
    </w:rPr>
  </w:style>
  <w:style w:type="paragraph" w:customStyle="1" w:styleId="NewNewNewNewNewNewNew">
    <w:name w:val="正文 New New New New New New New"/>
    <w:uiPriority w:val="99"/>
    <w:rsid w:val="00B35EEC"/>
    <w:pPr>
      <w:widowControl w:val="0"/>
      <w:jc w:val="both"/>
    </w:pPr>
    <w:rPr>
      <w:rFonts w:eastAsia="仿宋_GB2312"/>
      <w:sz w:val="32"/>
      <w:szCs w:val="32"/>
    </w:rPr>
  </w:style>
  <w:style w:type="paragraph" w:customStyle="1" w:styleId="NewNewNewNew">
    <w:name w:val="正文 New New New New"/>
    <w:uiPriority w:val="99"/>
    <w:rsid w:val="00B35EEC"/>
    <w:pPr>
      <w:widowControl w:val="0"/>
      <w:snapToGrid w:val="0"/>
      <w:jc w:val="both"/>
    </w:pPr>
    <w:rPr>
      <w:rFonts w:asci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rPr>
      <w:rFonts w:ascii="宋体"/>
      <w:sz w:val="18"/>
      <w:szCs w:val="18"/>
    </w:rPr>
  </w:style>
  <w:style w:type="paragraph" w:customStyle="1" w:styleId="NewNewNewNewNewNewNew">
    <w:name w:val="正文 New New New New New New New"/>
    <w:uiPriority w:val="99"/>
    <w:rsid w:val="00B35EEC"/>
    <w:pPr>
      <w:widowControl w:val="0"/>
      <w:jc w:val="both"/>
    </w:pPr>
    <w:rPr>
      <w:rFonts w:eastAsia="仿宋_GB2312"/>
      <w:sz w:val="32"/>
      <w:szCs w:val="32"/>
    </w:rPr>
  </w:style>
  <w:style w:type="paragraph" w:customStyle="1" w:styleId="NewNewNewNew">
    <w:name w:val="正文 New New New New"/>
    <w:uiPriority w:val="99"/>
    <w:rsid w:val="00B35EEC"/>
    <w:pPr>
      <w:widowControl w:val="0"/>
      <w:snapToGrid w:val="0"/>
      <w:jc w:val="both"/>
    </w:pPr>
    <w:rPr>
      <w:rFonts w:asci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wwwfox.net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#wsbt#</dc:title>
  <dc:creator>wwwfox</dc:creator>
  <cp:lastModifiedBy>NTKO</cp:lastModifiedBy>
  <cp:revision>1</cp:revision>
  <dcterms:created xsi:type="dcterms:W3CDTF">2020-06-29T06:41:00Z</dcterms:created>
  <dcterms:modified xsi:type="dcterms:W3CDTF">2020-06-29T06:41:00Z</dcterms:modified>
</cp:coreProperties>
</file>