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57B" w:rsidRDefault="00FB757B" w:rsidP="00FB757B">
      <w:pPr>
        <w:spacing w:line="1100" w:lineRule="exact"/>
        <w:jc w:val="center"/>
        <w:rPr>
          <w:rFonts w:ascii="方正小标宋简体" w:eastAsia="方正小标宋简体" w:hAnsi="仿宋"/>
          <w:bCs/>
          <w:sz w:val="44"/>
          <w:szCs w:val="44"/>
        </w:rPr>
      </w:pPr>
      <w:r>
        <w:rPr>
          <w:rFonts w:ascii="宋体" w:hAnsi="宋体" w:cs="方正小标宋简体" w:hint="eastAsia"/>
          <w:bCs/>
          <w:sz w:val="44"/>
          <w:szCs w:val="44"/>
        </w:rPr>
        <w:t>陕西省镇安县人民法院</w:t>
      </w:r>
      <w:r>
        <w:rPr>
          <w:rFonts w:ascii="宋体" w:hAnsi="宋体" w:hint="eastAsia"/>
          <w:bCs/>
          <w:sz w:val="52"/>
          <w:szCs w:val="52"/>
        </w:rPr>
        <w:t xml:space="preserve"> </w:t>
      </w:r>
    </w:p>
    <w:p w:rsidR="00FB757B" w:rsidRDefault="00FB757B" w:rsidP="00FB757B">
      <w:pPr>
        <w:spacing w:line="1100" w:lineRule="exact"/>
        <w:jc w:val="center"/>
        <w:rPr>
          <w:rFonts w:ascii="方正大标宋简体" w:eastAsia="方正大标宋简体" w:hAnsi="宋体" w:cs="方正小标宋简体" w:hint="eastAsia"/>
          <w:bCs/>
          <w:spacing w:val="80"/>
          <w:sz w:val="52"/>
          <w:szCs w:val="52"/>
        </w:rPr>
      </w:pPr>
      <w:r>
        <w:rPr>
          <w:rFonts w:ascii="方正大标宋简体" w:eastAsia="方正大标宋简体" w:hAnsi="宋体" w:cs="方正小标宋简体" w:hint="eastAsia"/>
          <w:bCs/>
          <w:spacing w:val="80"/>
          <w:sz w:val="52"/>
          <w:szCs w:val="52"/>
        </w:rPr>
        <w:t>执行裁定书</w:t>
      </w:r>
    </w:p>
    <w:p w:rsidR="00FB757B" w:rsidRDefault="00FB757B" w:rsidP="00FB757B">
      <w:pPr>
        <w:spacing w:line="560" w:lineRule="exact"/>
        <w:ind w:rightChars="200" w:right="420" w:firstLineChars="200" w:firstLine="640"/>
        <w:jc w:val="right"/>
        <w:rPr>
          <w:rFonts w:ascii="仿宋" w:eastAsia="仿宋" w:hAnsi="仿宋" w:hint="eastAsia"/>
          <w:sz w:val="32"/>
          <w:szCs w:val="32"/>
        </w:rPr>
      </w:pPr>
    </w:p>
    <w:p w:rsidR="00FB757B" w:rsidRDefault="00FB757B" w:rsidP="00FB757B">
      <w:pPr>
        <w:spacing w:line="560" w:lineRule="exact"/>
        <w:ind w:rightChars="200" w:right="420" w:firstLineChars="200" w:firstLine="640"/>
        <w:jc w:val="right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(2019)陕1025执333-3号</w:t>
      </w:r>
    </w:p>
    <w:p w:rsidR="00FB757B" w:rsidRDefault="00FB757B" w:rsidP="00FB757B">
      <w:pPr>
        <w:spacing w:line="560" w:lineRule="exact"/>
        <w:ind w:rightChars="200" w:right="420" w:firstLineChars="200" w:firstLine="640"/>
        <w:jc w:val="right"/>
        <w:rPr>
          <w:rFonts w:ascii="仿宋_GB2312" w:eastAsia="仿宋_GB2312" w:hAnsi="仿宋" w:hint="eastAsia"/>
          <w:sz w:val="32"/>
          <w:szCs w:val="32"/>
        </w:rPr>
      </w:pPr>
    </w:p>
    <w:p w:rsidR="00FB757B" w:rsidRDefault="00FB757B" w:rsidP="00FB757B">
      <w:pPr>
        <w:spacing w:line="700" w:lineRule="exact"/>
        <w:ind w:firstLineChars="200" w:firstLine="640"/>
        <w:rPr>
          <w:rFonts w:ascii="仿宋_GB2312" w:eastAsia="仿宋_GB2312" w:hAnsi="仿宋" w:cs="仿宋" w:hint="eastAsia"/>
          <w:color w:val="000000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</w:rPr>
        <w:t>申请执行人：王婷，女，1974年3月21日生，汉族，住陕西省西安市莲湖区白露湾小区1号楼3单元4号，居民。居民身份证号码：610115197403215766。</w:t>
      </w:r>
    </w:p>
    <w:p w:rsidR="00FB757B" w:rsidRDefault="00FB757B" w:rsidP="00FB757B">
      <w:pPr>
        <w:spacing w:line="700" w:lineRule="exact"/>
        <w:ind w:firstLineChars="200" w:firstLine="640"/>
        <w:rPr>
          <w:rFonts w:ascii="仿宋_GB2312" w:eastAsia="仿宋_GB2312" w:hAnsi="仿宋" w:cs="仿宋" w:hint="eastAsia"/>
          <w:color w:val="000000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</w:rPr>
        <w:t xml:space="preserve">被执行人：王新环，女，1973年5月28日生，汉族，住陕西省镇安县永乐街道办事处碾子湾迎宾农家乐六楼，工人。居民身份证号码：612526197305280022。 </w:t>
      </w:r>
    </w:p>
    <w:p w:rsidR="00FB757B" w:rsidRDefault="00FB757B" w:rsidP="00FB757B">
      <w:pPr>
        <w:autoSpaceDE w:val="0"/>
        <w:autoSpaceDN w:val="0"/>
        <w:adjustRightInd w:val="0"/>
        <w:spacing w:line="700" w:lineRule="exact"/>
        <w:ind w:firstLineChars="200" w:firstLine="640"/>
        <w:rPr>
          <w:rFonts w:ascii="仿宋_GB2312" w:eastAsia="仿宋_GB2312" w:hAnsi="仿宋" w:cs="SSJ-PK74820000001-Identity-H" w:hint="eastAsia"/>
          <w:kern w:val="0"/>
          <w:sz w:val="32"/>
          <w:szCs w:val="32"/>
        </w:rPr>
      </w:pPr>
      <w:r>
        <w:rPr>
          <w:rFonts w:ascii="仿宋_GB2312" w:eastAsia="仿宋_GB2312" w:hAnsi="仿宋" w:cs="SSJ-PK74820000001-Identity-H" w:hint="eastAsia"/>
          <w:kern w:val="0"/>
          <w:sz w:val="32"/>
          <w:szCs w:val="32"/>
        </w:rPr>
        <w:t>本院在执行</w:t>
      </w:r>
      <w:r>
        <w:rPr>
          <w:rFonts w:ascii="仿宋_GB2312" w:eastAsia="仿宋_GB2312" w:hAnsi="仿宋" w:cs="仿宋" w:hint="eastAsia"/>
          <w:color w:val="000000"/>
          <w:kern w:val="0"/>
          <w:sz w:val="32"/>
          <w:szCs w:val="32"/>
        </w:rPr>
        <w:t>申请执行人王婷与被执行人王新环民间借贷纠纷</w:t>
      </w:r>
      <w:r>
        <w:rPr>
          <w:rFonts w:ascii="仿宋_GB2312" w:eastAsia="仿宋_GB2312" w:hAnsi="仿宋" w:cs="SSJ-PK74820000001-Identity-H" w:hint="eastAsia"/>
          <w:kern w:val="0"/>
          <w:sz w:val="32"/>
          <w:szCs w:val="32"/>
        </w:rPr>
        <w:t>一案中</w:t>
      </w:r>
      <w:r>
        <w:rPr>
          <w:rFonts w:ascii="仿宋_GB2312" w:eastAsia="仿宋_GB2312" w:hAnsi="仿宋" w:cs="H-SS9-PK7482000000b-Identity-H" w:hint="eastAsia"/>
          <w:kern w:val="0"/>
          <w:sz w:val="32"/>
          <w:szCs w:val="32"/>
        </w:rPr>
        <w:t>，本院</w:t>
      </w:r>
      <w:r>
        <w:rPr>
          <w:rFonts w:ascii="仿宋_GB2312" w:eastAsia="仿宋_GB2312" w:hAnsi="仿宋" w:cs="SSJ-PK74820000001-Identity-H" w:hint="eastAsia"/>
          <w:kern w:val="0"/>
          <w:sz w:val="32"/>
          <w:szCs w:val="32"/>
        </w:rPr>
        <w:t>于</w:t>
      </w:r>
      <w:r>
        <w:rPr>
          <w:rFonts w:ascii="仿宋_GB2312" w:eastAsia="仿宋_GB2312" w:hAnsi="仿宋" w:cs="E-BZ9-PK74888-Identity-H" w:hint="eastAsia"/>
          <w:kern w:val="0"/>
          <w:sz w:val="32"/>
          <w:szCs w:val="32"/>
        </w:rPr>
        <w:t>2019</w:t>
      </w:r>
      <w:r>
        <w:rPr>
          <w:rFonts w:ascii="仿宋_GB2312" w:eastAsia="仿宋_GB2312" w:hAnsi="仿宋" w:cs="SSJ-PK74820000001-Identity-H" w:hint="eastAsia"/>
          <w:kern w:val="0"/>
          <w:sz w:val="32"/>
          <w:szCs w:val="32"/>
        </w:rPr>
        <w:t>年</w:t>
      </w:r>
      <w:r>
        <w:rPr>
          <w:rFonts w:ascii="仿宋_GB2312" w:eastAsia="仿宋_GB2312" w:hAnsi="仿宋" w:cs="E-BZ9-PK74888-Identity-H" w:hint="eastAsia"/>
          <w:kern w:val="0"/>
          <w:sz w:val="32"/>
          <w:szCs w:val="32"/>
        </w:rPr>
        <w:t>8</w:t>
      </w:r>
      <w:r>
        <w:rPr>
          <w:rFonts w:ascii="仿宋_GB2312" w:eastAsia="仿宋_GB2312" w:hAnsi="仿宋" w:cs="SSJ-PK74820000001-Identity-H" w:hint="eastAsia"/>
          <w:kern w:val="0"/>
          <w:sz w:val="32"/>
          <w:szCs w:val="32"/>
        </w:rPr>
        <w:t>月</w:t>
      </w:r>
      <w:r>
        <w:rPr>
          <w:rFonts w:ascii="仿宋_GB2312" w:eastAsia="仿宋_GB2312" w:hAnsi="仿宋" w:cs="E-BZ9-PK74888-Identity-H" w:hint="eastAsia"/>
          <w:kern w:val="0"/>
          <w:sz w:val="32"/>
          <w:szCs w:val="32"/>
        </w:rPr>
        <w:t>1</w:t>
      </w:r>
      <w:r>
        <w:rPr>
          <w:rFonts w:ascii="仿宋_GB2312" w:eastAsia="仿宋_GB2312" w:hAnsi="仿宋" w:cs="SSJ-PK74820000001-Identity-H" w:hint="eastAsia"/>
          <w:kern w:val="0"/>
          <w:sz w:val="32"/>
          <w:szCs w:val="32"/>
        </w:rPr>
        <w:t>日</w:t>
      </w:r>
      <w:r>
        <w:rPr>
          <w:rFonts w:ascii="仿宋_GB2312" w:eastAsia="仿宋_GB2312" w:hAnsi="仿宋" w:cs="H-SS9-PK7482000000b-Identity-H" w:hint="eastAsia"/>
          <w:kern w:val="0"/>
          <w:sz w:val="32"/>
          <w:szCs w:val="32"/>
        </w:rPr>
        <w:t>以（2019）陕1025执333-2号执行裁定书查封</w:t>
      </w:r>
      <w:r>
        <w:rPr>
          <w:rFonts w:ascii="仿宋_GB2312" w:eastAsia="仿宋_GB2312" w:hAnsi="仿宋" w:cs="SSJ-PK74820000001-Identity-H" w:hint="eastAsia"/>
          <w:kern w:val="0"/>
          <w:sz w:val="32"/>
          <w:szCs w:val="32"/>
        </w:rPr>
        <w:t>被执行人王新环位于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>陕西省镇安县永乐街道办事处碾子湾迎宾农家乐六楼住房一套</w:t>
      </w:r>
      <w:r>
        <w:rPr>
          <w:rFonts w:ascii="仿宋_GB2312" w:eastAsia="仿宋_GB2312" w:hAnsi="仿宋" w:cs="H-SS9-PK7482000000b-Identity-H" w:hint="eastAsia"/>
          <w:kern w:val="0"/>
          <w:sz w:val="32"/>
          <w:szCs w:val="32"/>
        </w:rPr>
        <w:t>，</w:t>
      </w:r>
      <w:r>
        <w:rPr>
          <w:rFonts w:ascii="仿宋_GB2312" w:eastAsia="仿宋_GB2312" w:hAnsi="仿宋" w:cs="SSJ-PK74820000001-Identity-H" w:hint="eastAsia"/>
          <w:kern w:val="0"/>
          <w:sz w:val="32"/>
          <w:szCs w:val="32"/>
        </w:rPr>
        <w:t>期限为三年</w:t>
      </w:r>
      <w:r>
        <w:rPr>
          <w:rFonts w:ascii="仿宋_GB2312" w:eastAsia="仿宋_GB2312" w:hAnsi="仿宋" w:cs="H-SS9-PK7482000000b-Identity-H" w:hint="eastAsia"/>
          <w:kern w:val="0"/>
          <w:sz w:val="32"/>
          <w:szCs w:val="32"/>
        </w:rPr>
        <w:t>。</w:t>
      </w:r>
      <w:r>
        <w:rPr>
          <w:rFonts w:ascii="仿宋_GB2312" w:eastAsia="仿宋_GB2312" w:hAnsi="仿宋" w:cs="SSJ-PK74820000001-Identity-H" w:hint="eastAsia"/>
          <w:kern w:val="0"/>
          <w:sz w:val="32"/>
          <w:szCs w:val="32"/>
        </w:rPr>
        <w:t>依照</w:t>
      </w:r>
      <w:r>
        <w:rPr>
          <w:rFonts w:ascii="仿宋_GB2312" w:eastAsia="仿宋_GB2312" w:hAnsi="仿宋" w:cs="H-SS9-PK7482000000b-Identity-H" w:hint="eastAsia"/>
          <w:kern w:val="0"/>
          <w:sz w:val="32"/>
          <w:szCs w:val="32"/>
        </w:rPr>
        <w:t>《</w:t>
      </w:r>
      <w:r>
        <w:rPr>
          <w:rFonts w:ascii="仿宋_GB2312" w:eastAsia="仿宋_GB2312" w:hAnsi="仿宋" w:cs="SSJ-PK74820000001-Identity-H" w:hint="eastAsia"/>
          <w:kern w:val="0"/>
          <w:sz w:val="32"/>
          <w:szCs w:val="32"/>
        </w:rPr>
        <w:t>中华人民共和国民事诉讼法</w:t>
      </w:r>
      <w:r>
        <w:rPr>
          <w:rFonts w:ascii="仿宋_GB2312" w:eastAsia="仿宋_GB2312" w:hAnsi="仿宋" w:cs="H-SS9-PK7482000000b-Identity-H" w:hint="eastAsia"/>
          <w:kern w:val="0"/>
          <w:sz w:val="32"/>
          <w:szCs w:val="32"/>
        </w:rPr>
        <w:t>》</w:t>
      </w:r>
      <w:r>
        <w:rPr>
          <w:rFonts w:ascii="仿宋_GB2312" w:eastAsia="仿宋_GB2312" w:hAnsi="仿宋" w:cs="SSJ-PK74820000001-Identity-H" w:hint="eastAsia"/>
          <w:kern w:val="0"/>
          <w:sz w:val="32"/>
          <w:szCs w:val="32"/>
        </w:rPr>
        <w:t>第二百四十四条、第二百四十七条之规定</w:t>
      </w:r>
      <w:r>
        <w:rPr>
          <w:rFonts w:ascii="仿宋_GB2312" w:eastAsia="仿宋_GB2312" w:hAnsi="仿宋" w:cs="H-SS9-PK7482000000b-Identity-H" w:hint="eastAsia"/>
          <w:kern w:val="0"/>
          <w:sz w:val="32"/>
          <w:szCs w:val="32"/>
        </w:rPr>
        <w:t>，</w:t>
      </w:r>
      <w:r>
        <w:rPr>
          <w:rFonts w:ascii="仿宋_GB2312" w:eastAsia="仿宋_GB2312" w:hAnsi="仿宋" w:cs="SSJ-PK74820000001-Identity-H" w:hint="eastAsia"/>
          <w:kern w:val="0"/>
          <w:sz w:val="32"/>
          <w:szCs w:val="32"/>
        </w:rPr>
        <w:t>裁定如下</w:t>
      </w:r>
      <w:r>
        <w:rPr>
          <w:rFonts w:ascii="仿宋_GB2312" w:eastAsia="仿宋_GB2312" w:hAnsi="仿宋" w:cs="H-SS9-PK7482000000b-Identity-H" w:hint="eastAsia"/>
          <w:kern w:val="0"/>
          <w:sz w:val="32"/>
          <w:szCs w:val="32"/>
        </w:rPr>
        <w:t>：</w:t>
      </w:r>
    </w:p>
    <w:p w:rsidR="00FB757B" w:rsidRDefault="00FB757B" w:rsidP="00FB757B">
      <w:pPr>
        <w:autoSpaceDE w:val="0"/>
        <w:autoSpaceDN w:val="0"/>
        <w:adjustRightInd w:val="0"/>
        <w:spacing w:line="700" w:lineRule="exact"/>
        <w:ind w:firstLineChars="200" w:firstLine="640"/>
        <w:rPr>
          <w:rFonts w:ascii="仿宋_GB2312" w:eastAsia="仿宋_GB2312" w:hAnsi="仿宋" w:cs="H-SS9-PK7482000000b-Identity-H" w:hint="eastAsia"/>
          <w:kern w:val="0"/>
          <w:sz w:val="32"/>
          <w:szCs w:val="32"/>
        </w:rPr>
      </w:pPr>
      <w:r>
        <w:rPr>
          <w:rFonts w:ascii="仿宋_GB2312" w:eastAsia="仿宋_GB2312" w:hAnsi="仿宋" w:cs="SSJ-PK74820000001-Identity-H" w:hint="eastAsia"/>
          <w:kern w:val="0"/>
          <w:sz w:val="32"/>
          <w:szCs w:val="32"/>
        </w:rPr>
        <w:t>拍卖被执行人王新环位于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>陕西省镇安县永乐街道办事处碾子湾迎宾农家乐六楼住房一套</w:t>
      </w:r>
      <w:r>
        <w:rPr>
          <w:rFonts w:ascii="仿宋_GB2312" w:eastAsia="仿宋_GB2312" w:hAnsi="仿宋" w:cs="H-SS9-PK7482000000b-Identity-H" w:hint="eastAsia"/>
          <w:kern w:val="0"/>
          <w:sz w:val="32"/>
          <w:szCs w:val="32"/>
        </w:rPr>
        <w:t>。</w:t>
      </w:r>
    </w:p>
    <w:p w:rsidR="00FB757B" w:rsidRDefault="00FB757B" w:rsidP="00FB757B">
      <w:pPr>
        <w:autoSpaceDE w:val="0"/>
        <w:autoSpaceDN w:val="0"/>
        <w:adjustRightInd w:val="0"/>
        <w:spacing w:line="700" w:lineRule="exact"/>
        <w:ind w:firstLineChars="200" w:firstLine="640"/>
        <w:rPr>
          <w:rFonts w:ascii="仿宋_GB2312" w:eastAsia="仿宋_GB2312" w:hAnsi="仿宋" w:cs="H-SS9-PK7482000000b-Identity-H" w:hint="eastAsia"/>
          <w:kern w:val="0"/>
          <w:sz w:val="32"/>
          <w:szCs w:val="32"/>
        </w:rPr>
      </w:pPr>
      <w:r>
        <w:rPr>
          <w:rFonts w:ascii="仿宋_GB2312" w:eastAsia="仿宋_GB2312" w:hAnsi="仿宋" w:cs="SSJ-PK74820000001-Identity-H" w:hint="eastAsia"/>
          <w:kern w:val="0"/>
          <w:sz w:val="32"/>
          <w:szCs w:val="32"/>
        </w:rPr>
        <w:lastRenderedPageBreak/>
        <w:t>本裁定书送达后即具有法律效力</w:t>
      </w:r>
      <w:r>
        <w:rPr>
          <w:rFonts w:ascii="仿宋_GB2312" w:eastAsia="仿宋_GB2312" w:hAnsi="仿宋" w:cs="H-SS9-PK7482000000b-Identity-H" w:hint="eastAsia"/>
          <w:kern w:val="0"/>
          <w:sz w:val="32"/>
          <w:szCs w:val="32"/>
        </w:rPr>
        <w:t>。</w:t>
      </w:r>
    </w:p>
    <w:p w:rsidR="00FB757B" w:rsidRDefault="00FB757B" w:rsidP="00FB757B">
      <w:pPr>
        <w:wordWrap w:val="0"/>
        <w:spacing w:line="560" w:lineRule="exact"/>
        <w:ind w:rightChars="200" w:right="420" w:firstLineChars="200" w:firstLine="640"/>
        <w:jc w:val="right"/>
        <w:rPr>
          <w:rFonts w:ascii="仿宋_GB2312" w:eastAsia="仿宋_GB2312" w:hAnsi="仿宋" w:hint="eastAsia"/>
          <w:sz w:val="32"/>
          <w:szCs w:val="32"/>
        </w:rPr>
      </w:pPr>
    </w:p>
    <w:p w:rsidR="00FB757B" w:rsidRDefault="00FB757B" w:rsidP="00FB757B">
      <w:pPr>
        <w:spacing w:line="560" w:lineRule="exact"/>
        <w:ind w:rightChars="200" w:right="420" w:firstLineChars="200" w:firstLine="640"/>
        <w:jc w:val="right"/>
        <w:rPr>
          <w:rFonts w:ascii="仿宋_GB2312" w:eastAsia="仿宋_GB2312" w:hAnsi="仿宋" w:hint="eastAsia"/>
          <w:sz w:val="32"/>
          <w:szCs w:val="32"/>
        </w:rPr>
      </w:pPr>
    </w:p>
    <w:p w:rsidR="00FB757B" w:rsidRDefault="00FB757B" w:rsidP="00FB757B">
      <w:pPr>
        <w:spacing w:line="700" w:lineRule="exact"/>
        <w:ind w:rightChars="200" w:right="420" w:firstLineChars="200" w:firstLine="640"/>
        <w:jc w:val="right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审  判  长   李明阳</w:t>
      </w:r>
    </w:p>
    <w:p w:rsidR="00FB757B" w:rsidRDefault="00FB757B" w:rsidP="00FB757B">
      <w:pPr>
        <w:spacing w:line="700" w:lineRule="exact"/>
        <w:ind w:rightChars="200" w:right="420" w:firstLineChars="200" w:firstLine="640"/>
        <w:jc w:val="right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审  判  员   刘永明</w:t>
      </w:r>
    </w:p>
    <w:p w:rsidR="00FB757B" w:rsidRDefault="00FB757B" w:rsidP="00FB757B">
      <w:pPr>
        <w:tabs>
          <w:tab w:val="left" w:pos="3525"/>
          <w:tab w:val="right" w:pos="7886"/>
        </w:tabs>
        <w:spacing w:line="700" w:lineRule="exact"/>
        <w:ind w:rightChars="200" w:right="420" w:firstLineChars="200" w:firstLine="640"/>
        <w:jc w:val="left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ab/>
      </w:r>
      <w:r>
        <w:rPr>
          <w:rFonts w:ascii="仿宋_GB2312" w:eastAsia="仿宋_GB2312" w:hAnsi="仿宋" w:hint="eastAsia"/>
          <w:sz w:val="32"/>
          <w:szCs w:val="32"/>
        </w:rPr>
        <w:tab/>
        <w:t>审  判  员   陈怀军</w:t>
      </w:r>
    </w:p>
    <w:p w:rsidR="00FB757B" w:rsidRDefault="00FB757B" w:rsidP="00FB757B">
      <w:pPr>
        <w:spacing w:line="700" w:lineRule="exact"/>
        <w:ind w:rightChars="200" w:right="420" w:firstLineChars="200" w:firstLine="640"/>
        <w:jc w:val="right"/>
        <w:rPr>
          <w:rFonts w:ascii="仿宋_GB2312" w:eastAsia="仿宋_GB2312" w:hAnsi="仿宋" w:hint="eastAsia"/>
          <w:sz w:val="32"/>
          <w:szCs w:val="32"/>
        </w:rPr>
      </w:pPr>
    </w:p>
    <w:p w:rsidR="00FB757B" w:rsidRDefault="00FB757B" w:rsidP="00FB757B">
      <w:pPr>
        <w:spacing w:line="700" w:lineRule="exact"/>
        <w:ind w:rightChars="200" w:right="420" w:firstLineChars="200" w:firstLine="640"/>
        <w:jc w:val="right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二</w:t>
      </w:r>
      <w:r>
        <w:rPr>
          <w:rFonts w:ascii="仿宋_GB2312" w:eastAsia="仿宋" w:hAnsi="仿宋" w:hint="eastAsia"/>
          <w:sz w:val="32"/>
          <w:szCs w:val="32"/>
        </w:rPr>
        <w:t>〇</w:t>
      </w:r>
      <w:r>
        <w:rPr>
          <w:rFonts w:ascii="仿宋_GB2312" w:eastAsia="仿宋_GB2312" w:hAnsi="仿宋" w:hint="eastAsia"/>
          <w:sz w:val="32"/>
          <w:szCs w:val="32"/>
        </w:rPr>
        <w:t xml:space="preserve">一九年二月三日    </w:t>
      </w:r>
    </w:p>
    <w:p w:rsidR="00FB757B" w:rsidRDefault="00FB757B" w:rsidP="00FB757B">
      <w:pPr>
        <w:spacing w:line="700" w:lineRule="exact"/>
        <w:ind w:rightChars="200" w:right="420" w:firstLineChars="200" w:firstLine="640"/>
        <w:jc w:val="right"/>
        <w:rPr>
          <w:rFonts w:ascii="仿宋_GB2312" w:eastAsia="仿宋_GB2312" w:hAnsi="仿宋" w:hint="eastAsia"/>
          <w:sz w:val="32"/>
          <w:szCs w:val="32"/>
        </w:rPr>
      </w:pPr>
    </w:p>
    <w:p w:rsidR="00FB757B" w:rsidRDefault="00FB757B" w:rsidP="00FB757B">
      <w:pPr>
        <w:spacing w:line="700" w:lineRule="exact"/>
        <w:ind w:rightChars="200" w:right="420" w:firstLineChars="200" w:firstLine="640"/>
        <w:jc w:val="right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书  记  员   阮国旗</w:t>
      </w:r>
    </w:p>
    <w:p w:rsidR="00FB757B" w:rsidRDefault="00FB757B" w:rsidP="00FB757B">
      <w:pPr>
        <w:rPr>
          <w:rFonts w:hint="eastAsia"/>
          <w:szCs w:val="32"/>
        </w:rPr>
      </w:pPr>
    </w:p>
    <w:p w:rsidR="0031367A" w:rsidRPr="00FB757B" w:rsidRDefault="0031367A" w:rsidP="00FB757B">
      <w:pPr>
        <w:rPr>
          <w:szCs w:val="32"/>
        </w:rPr>
      </w:pPr>
    </w:p>
    <w:sectPr w:rsidR="0031367A" w:rsidRPr="00FB757B" w:rsidSect="009F5DB6">
      <w:footerReference w:type="even" r:id="rId6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02F9" w:rsidRDefault="007B02F9" w:rsidP="00303D05">
      <w:r>
        <w:separator/>
      </w:r>
    </w:p>
  </w:endnote>
  <w:endnote w:type="continuationSeparator" w:id="1">
    <w:p w:rsidR="007B02F9" w:rsidRDefault="007B02F9" w:rsidP="00303D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SSJ-PK74820000001-Identity-H">
    <w:altName w:val="hakuyoxingshu7000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H-SS9-PK7482000000b-Identity-H">
    <w:altName w:val="方正兰亭超细黑简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E-BZ9-PK74888-Identity-H">
    <w:altName w:val="方正兰亭超细黑简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DB6" w:rsidRPr="009F5DB6" w:rsidRDefault="002946E5">
    <w:pPr>
      <w:pStyle w:val="a4"/>
      <w:rPr>
        <w:sz w:val="24"/>
        <w:szCs w:val="24"/>
      </w:rPr>
    </w:pPr>
    <w:r w:rsidRPr="009F5DB6">
      <w:rPr>
        <w:sz w:val="24"/>
        <w:szCs w:val="24"/>
      </w:rPr>
      <w:fldChar w:fldCharType="begin"/>
    </w:r>
    <w:r w:rsidR="0031367A" w:rsidRPr="009F5DB6">
      <w:rPr>
        <w:sz w:val="24"/>
        <w:szCs w:val="24"/>
      </w:rPr>
      <w:instrText xml:space="preserve"> PAGE   \* MERGEFORMAT </w:instrText>
    </w:r>
    <w:r w:rsidRPr="009F5DB6">
      <w:rPr>
        <w:sz w:val="24"/>
        <w:szCs w:val="24"/>
      </w:rPr>
      <w:fldChar w:fldCharType="separate"/>
    </w:r>
    <w:r w:rsidR="0031367A" w:rsidRPr="00AE34D0">
      <w:rPr>
        <w:noProof/>
        <w:sz w:val="24"/>
        <w:szCs w:val="24"/>
        <w:lang w:val="zh-CN"/>
      </w:rPr>
      <w:t>-</w:t>
    </w:r>
    <w:r w:rsidR="0031367A">
      <w:rPr>
        <w:noProof/>
        <w:sz w:val="24"/>
        <w:szCs w:val="24"/>
      </w:rPr>
      <w:t xml:space="preserve"> 2 -</w:t>
    </w:r>
    <w:r w:rsidRPr="009F5DB6">
      <w:rPr>
        <w:sz w:val="24"/>
        <w:szCs w:val="24"/>
      </w:rPr>
      <w:fldChar w:fldCharType="end"/>
    </w:r>
  </w:p>
  <w:p w:rsidR="009F5DB6" w:rsidRDefault="007B02F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02F9" w:rsidRDefault="007B02F9" w:rsidP="00303D05">
      <w:r>
        <w:separator/>
      </w:r>
    </w:p>
  </w:footnote>
  <w:footnote w:type="continuationSeparator" w:id="1">
    <w:p w:rsidR="007B02F9" w:rsidRDefault="007B02F9" w:rsidP="00303D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03D05"/>
    <w:rsid w:val="0025745C"/>
    <w:rsid w:val="002946E5"/>
    <w:rsid w:val="00303D05"/>
    <w:rsid w:val="0031367A"/>
    <w:rsid w:val="005701DC"/>
    <w:rsid w:val="00661641"/>
    <w:rsid w:val="00775056"/>
    <w:rsid w:val="007B02F9"/>
    <w:rsid w:val="00930056"/>
    <w:rsid w:val="00BD46B2"/>
    <w:rsid w:val="00D46526"/>
    <w:rsid w:val="00E12153"/>
    <w:rsid w:val="00FB7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D0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03D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03D0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03D0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03D0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90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72</Words>
  <Characters>417</Characters>
  <Application>Microsoft Office Word</Application>
  <DocSecurity>0</DocSecurity>
  <Lines>3</Lines>
  <Paragraphs>1</Paragraphs>
  <ScaleCrop>false</ScaleCrop>
  <Company>镇安县人民法院</Company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liuym</dc:creator>
  <cp:keywords/>
  <dc:description/>
  <cp:lastModifiedBy>liuym</cp:lastModifiedBy>
  <cp:revision>5</cp:revision>
  <dcterms:created xsi:type="dcterms:W3CDTF">2018-07-03T08:40:00Z</dcterms:created>
  <dcterms:modified xsi:type="dcterms:W3CDTF">2020-02-03T06:12:00Z</dcterms:modified>
</cp:coreProperties>
</file>