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D3" w:rsidRDefault="00AF3D29" w:rsidP="00FA52D3">
      <w:pPr>
        <w:jc w:val="center"/>
        <w:rPr>
          <w:rFonts w:asciiTheme="minorEastAsia" w:hAnsiTheme="minorEastAsia"/>
          <w:sz w:val="30"/>
          <w:szCs w:val="30"/>
        </w:rPr>
      </w:pPr>
      <w:r w:rsidRPr="00AF3D29">
        <w:rPr>
          <w:rFonts w:asciiTheme="minorEastAsia" w:hAnsiTheme="minorEastAsia" w:hint="eastAsia"/>
          <w:sz w:val="30"/>
          <w:szCs w:val="30"/>
        </w:rPr>
        <w:t>杨文武名下位于武定县狮山镇武康路南段的住房房地产价值、杨文武名下位于武定县猫街镇永泉村的住宅用地土地使用权价值</w:t>
      </w:r>
      <w:r w:rsidR="00FA52D3">
        <w:rPr>
          <w:rFonts w:asciiTheme="minorEastAsia" w:hAnsiTheme="minorEastAsia" w:hint="eastAsia"/>
          <w:sz w:val="30"/>
          <w:szCs w:val="30"/>
        </w:rPr>
        <w:t>（</w:t>
      </w:r>
      <w:r w:rsidR="00FA52D3" w:rsidRPr="00E7633E">
        <w:rPr>
          <w:rFonts w:asciiTheme="minorEastAsia" w:hAnsiTheme="minorEastAsia" w:hint="eastAsia"/>
          <w:sz w:val="30"/>
          <w:szCs w:val="30"/>
        </w:rPr>
        <w:t>楚正司鉴[2019]第0</w:t>
      </w:r>
      <w:r>
        <w:rPr>
          <w:rFonts w:asciiTheme="minorEastAsia" w:hAnsiTheme="minorEastAsia" w:hint="eastAsia"/>
          <w:sz w:val="30"/>
          <w:szCs w:val="30"/>
        </w:rPr>
        <w:t>409</w:t>
      </w:r>
      <w:r w:rsidR="00FA52D3" w:rsidRPr="00E7633E">
        <w:rPr>
          <w:rFonts w:asciiTheme="minorEastAsia" w:hAnsiTheme="minorEastAsia" w:hint="eastAsia"/>
          <w:sz w:val="30"/>
          <w:szCs w:val="30"/>
        </w:rPr>
        <w:t>号</w:t>
      </w:r>
      <w:r w:rsidR="00FA52D3">
        <w:rPr>
          <w:rFonts w:asciiTheme="minorEastAsia" w:hAnsiTheme="minorEastAsia" w:hint="eastAsia"/>
          <w:sz w:val="30"/>
          <w:szCs w:val="30"/>
        </w:rPr>
        <w:t>）</w:t>
      </w:r>
      <w:r w:rsidR="00FA52D3" w:rsidRPr="00FA52D3">
        <w:rPr>
          <w:rFonts w:asciiTheme="minorEastAsia" w:hAnsiTheme="minorEastAsia" w:hint="eastAsia"/>
          <w:sz w:val="30"/>
          <w:szCs w:val="30"/>
        </w:rPr>
        <w:t>资产评估司法鉴定意见书</w:t>
      </w:r>
    </w:p>
    <w:p w:rsidR="00FA52D3" w:rsidRPr="00812CA1" w:rsidRDefault="00FA52D3" w:rsidP="00FA52D3">
      <w:pPr>
        <w:ind w:firstLineChars="150" w:firstLine="450"/>
        <w:jc w:val="left"/>
        <w:rPr>
          <w:rFonts w:asciiTheme="minorEastAsia" w:hAnsiTheme="minorEastAsia"/>
          <w:b/>
          <w:sz w:val="44"/>
          <w:szCs w:val="44"/>
        </w:rPr>
      </w:pPr>
      <w:r>
        <w:rPr>
          <w:rFonts w:asciiTheme="minorEastAsia" w:hAnsiTheme="minorEastAsia" w:hint="eastAsia"/>
          <w:sz w:val="30"/>
          <w:szCs w:val="30"/>
        </w:rPr>
        <w:t xml:space="preserve">              </w:t>
      </w:r>
      <w:r w:rsidRPr="00812CA1">
        <w:rPr>
          <w:rFonts w:asciiTheme="minorEastAsia" w:hAnsiTheme="minorEastAsia" w:hint="eastAsia"/>
          <w:b/>
          <w:sz w:val="44"/>
          <w:szCs w:val="44"/>
        </w:rPr>
        <w:t>补充鉴定意见书</w:t>
      </w:r>
    </w:p>
    <w:p w:rsidR="006B7FB6" w:rsidRDefault="00AF3D29" w:rsidP="00BE61B1">
      <w:pPr>
        <w:jc w:val="center"/>
        <w:rPr>
          <w:rFonts w:asciiTheme="minorEastAsia" w:hAnsiTheme="minorEastAsia"/>
          <w:b/>
          <w:sz w:val="30"/>
          <w:szCs w:val="30"/>
        </w:rPr>
      </w:pPr>
      <w:r w:rsidRPr="00AF3D29">
        <w:rPr>
          <w:rFonts w:asciiTheme="minorEastAsia" w:hAnsiTheme="minorEastAsia" w:hint="eastAsia"/>
          <w:b/>
          <w:sz w:val="30"/>
          <w:szCs w:val="30"/>
        </w:rPr>
        <w:t>杨文武名下位于武定县猫街镇永泉村的住宅用地土地使用权</w:t>
      </w:r>
      <w:r>
        <w:rPr>
          <w:rFonts w:asciiTheme="minorEastAsia" w:hAnsiTheme="minorEastAsia" w:hint="eastAsia"/>
          <w:b/>
          <w:sz w:val="30"/>
          <w:szCs w:val="30"/>
        </w:rPr>
        <w:t>地上</w:t>
      </w:r>
      <w:r w:rsidR="00BE61B1" w:rsidRPr="00BE61B1">
        <w:rPr>
          <w:rFonts w:asciiTheme="minorEastAsia" w:hAnsiTheme="minorEastAsia" w:hint="eastAsia"/>
          <w:b/>
          <w:sz w:val="30"/>
          <w:szCs w:val="30"/>
        </w:rPr>
        <w:t>大门两侧</w:t>
      </w:r>
      <w:r>
        <w:rPr>
          <w:rFonts w:asciiTheme="minorEastAsia" w:hAnsiTheme="minorEastAsia" w:hint="eastAsia"/>
          <w:b/>
          <w:sz w:val="30"/>
          <w:szCs w:val="30"/>
        </w:rPr>
        <w:t>（临德胜钢铁公司</w:t>
      </w:r>
      <w:r w:rsidR="00125461">
        <w:rPr>
          <w:rFonts w:asciiTheme="minorEastAsia" w:hAnsiTheme="minorEastAsia" w:hint="eastAsia"/>
          <w:b/>
          <w:sz w:val="30"/>
          <w:szCs w:val="30"/>
        </w:rPr>
        <w:t>过道</w:t>
      </w:r>
      <w:r w:rsidR="000F0536">
        <w:rPr>
          <w:rFonts w:asciiTheme="minorEastAsia" w:hAnsiTheme="minorEastAsia" w:hint="eastAsia"/>
          <w:b/>
          <w:sz w:val="30"/>
          <w:szCs w:val="30"/>
        </w:rPr>
        <w:t>旁</w:t>
      </w:r>
      <w:r>
        <w:rPr>
          <w:rFonts w:asciiTheme="minorEastAsia" w:hAnsiTheme="minorEastAsia" w:hint="eastAsia"/>
          <w:b/>
          <w:sz w:val="30"/>
          <w:szCs w:val="30"/>
        </w:rPr>
        <w:t>）</w:t>
      </w:r>
      <w:r w:rsidR="000242B2" w:rsidRPr="00E7633E">
        <w:rPr>
          <w:rFonts w:asciiTheme="minorEastAsia" w:hAnsiTheme="minorEastAsia" w:hint="eastAsia"/>
          <w:b/>
          <w:sz w:val="30"/>
          <w:szCs w:val="30"/>
        </w:rPr>
        <w:t>的</w:t>
      </w:r>
      <w:r>
        <w:rPr>
          <w:rFonts w:asciiTheme="minorEastAsia" w:hAnsiTheme="minorEastAsia" w:hint="eastAsia"/>
          <w:b/>
          <w:sz w:val="30"/>
          <w:szCs w:val="30"/>
        </w:rPr>
        <w:t>砖木结构房屋价值</w:t>
      </w:r>
    </w:p>
    <w:p w:rsidR="000242B2" w:rsidRPr="00E7633E" w:rsidRDefault="000242B2" w:rsidP="00BE61B1">
      <w:pPr>
        <w:jc w:val="center"/>
        <w:rPr>
          <w:rFonts w:asciiTheme="minorEastAsia" w:hAnsiTheme="minorEastAsia"/>
          <w:b/>
          <w:sz w:val="30"/>
          <w:szCs w:val="30"/>
        </w:rPr>
      </w:pPr>
      <w:r w:rsidRPr="00E7633E">
        <w:rPr>
          <w:rFonts w:asciiTheme="minorEastAsia" w:hAnsiTheme="minorEastAsia" w:hint="eastAsia"/>
          <w:b/>
          <w:sz w:val="30"/>
          <w:szCs w:val="30"/>
        </w:rPr>
        <w:t>补充鉴定</w:t>
      </w:r>
      <w:r w:rsidR="00FA52D3">
        <w:rPr>
          <w:rFonts w:asciiTheme="minorEastAsia" w:hAnsiTheme="minorEastAsia" w:hint="eastAsia"/>
          <w:b/>
          <w:sz w:val="30"/>
          <w:szCs w:val="30"/>
        </w:rPr>
        <w:t>意见</w:t>
      </w:r>
    </w:p>
    <w:p w:rsidR="000242B2" w:rsidRDefault="00AF3D29" w:rsidP="008831B1">
      <w:pPr>
        <w:adjustRightInd w:val="0"/>
        <w:snapToGrid w:val="0"/>
        <w:spacing w:line="360" w:lineRule="auto"/>
        <w:ind w:firstLine="539"/>
        <w:rPr>
          <w:rFonts w:asciiTheme="minorEastAsia" w:hAnsiTheme="minorEastAsia"/>
          <w:sz w:val="30"/>
          <w:szCs w:val="30"/>
        </w:rPr>
      </w:pPr>
      <w:r w:rsidRPr="00AF3D29">
        <w:rPr>
          <w:rFonts w:asciiTheme="minorEastAsia" w:hAnsiTheme="minorEastAsia" w:hint="eastAsia"/>
          <w:sz w:val="30"/>
          <w:szCs w:val="30"/>
        </w:rPr>
        <w:t>杨文武名下</w:t>
      </w:r>
      <w:r w:rsidR="0041471F" w:rsidRPr="00E7633E">
        <w:rPr>
          <w:rFonts w:asciiTheme="minorEastAsia" w:hAnsiTheme="minorEastAsia" w:hint="eastAsia"/>
          <w:sz w:val="30"/>
          <w:szCs w:val="30"/>
        </w:rPr>
        <w:t>位于</w:t>
      </w:r>
      <w:r w:rsidR="00257A9B" w:rsidRPr="00AF3D29">
        <w:rPr>
          <w:rFonts w:asciiTheme="minorEastAsia" w:hAnsiTheme="minorEastAsia" w:hint="eastAsia"/>
          <w:sz w:val="30"/>
          <w:szCs w:val="30"/>
        </w:rPr>
        <w:t>武定县猫街镇永泉村的住宅用地土地使用权</w:t>
      </w:r>
      <w:r w:rsidR="000242B2" w:rsidRPr="00E7633E">
        <w:rPr>
          <w:rFonts w:asciiTheme="minorEastAsia" w:hAnsiTheme="minorEastAsia" w:hint="eastAsia"/>
          <w:sz w:val="30"/>
          <w:szCs w:val="30"/>
        </w:rPr>
        <w:t>，</w:t>
      </w:r>
      <w:r w:rsidR="008831B1">
        <w:rPr>
          <w:rFonts w:asciiTheme="minorEastAsia" w:hAnsiTheme="minorEastAsia" w:hint="eastAsia"/>
          <w:sz w:val="30"/>
          <w:szCs w:val="30"/>
        </w:rPr>
        <w:t>本鉴定中心于2019年</w:t>
      </w:r>
      <w:r w:rsidR="00F50AA0">
        <w:rPr>
          <w:rFonts w:asciiTheme="minorEastAsia" w:hAnsiTheme="minorEastAsia" w:hint="eastAsia"/>
          <w:sz w:val="30"/>
          <w:szCs w:val="30"/>
        </w:rPr>
        <w:t>7</w:t>
      </w:r>
      <w:r w:rsidR="008831B1">
        <w:rPr>
          <w:rFonts w:asciiTheme="minorEastAsia" w:hAnsiTheme="minorEastAsia" w:hint="eastAsia"/>
          <w:sz w:val="30"/>
          <w:szCs w:val="30"/>
        </w:rPr>
        <w:t>月</w:t>
      </w:r>
      <w:r w:rsidR="00F50AA0">
        <w:rPr>
          <w:rFonts w:asciiTheme="minorEastAsia" w:hAnsiTheme="minorEastAsia" w:hint="eastAsia"/>
          <w:sz w:val="30"/>
          <w:szCs w:val="30"/>
        </w:rPr>
        <w:t>8</w:t>
      </w:r>
      <w:r w:rsidR="008831B1">
        <w:rPr>
          <w:rFonts w:asciiTheme="minorEastAsia" w:hAnsiTheme="minorEastAsia" w:hint="eastAsia"/>
          <w:sz w:val="30"/>
          <w:szCs w:val="30"/>
        </w:rPr>
        <w:t>日</w:t>
      </w:r>
      <w:r w:rsidR="00843EE6" w:rsidRPr="00E7633E">
        <w:rPr>
          <w:rFonts w:asciiTheme="minorEastAsia" w:hAnsiTheme="minorEastAsia" w:hint="eastAsia"/>
          <w:sz w:val="30"/>
          <w:szCs w:val="30"/>
        </w:rPr>
        <w:t>已出具了“楚正司鉴[2019]第0</w:t>
      </w:r>
      <w:r w:rsidR="00F50AA0">
        <w:rPr>
          <w:rFonts w:asciiTheme="minorEastAsia" w:hAnsiTheme="minorEastAsia" w:hint="eastAsia"/>
          <w:sz w:val="30"/>
          <w:szCs w:val="30"/>
        </w:rPr>
        <w:t>409</w:t>
      </w:r>
      <w:r w:rsidR="00843EE6" w:rsidRPr="00E7633E">
        <w:rPr>
          <w:rFonts w:asciiTheme="minorEastAsia" w:hAnsiTheme="minorEastAsia" w:hint="eastAsia"/>
          <w:sz w:val="30"/>
          <w:szCs w:val="30"/>
        </w:rPr>
        <w:t>号资产评估司法鉴定意见书”</w:t>
      </w:r>
      <w:r w:rsidR="008831B1">
        <w:rPr>
          <w:rFonts w:asciiTheme="minorEastAsia" w:hAnsiTheme="minorEastAsia" w:hint="eastAsia"/>
          <w:sz w:val="30"/>
          <w:szCs w:val="30"/>
        </w:rPr>
        <w:t>，</w:t>
      </w:r>
      <w:r w:rsidR="00F50AA0" w:rsidRPr="00AF3D29">
        <w:rPr>
          <w:rFonts w:asciiTheme="minorEastAsia" w:hAnsiTheme="minorEastAsia" w:hint="eastAsia"/>
          <w:sz w:val="30"/>
          <w:szCs w:val="30"/>
        </w:rPr>
        <w:t>杨文武名下位于武定县猫街镇永泉村的住宅用地土地使用权</w:t>
      </w:r>
      <w:r w:rsidR="0041471F" w:rsidRPr="00E7633E">
        <w:rPr>
          <w:rFonts w:asciiTheme="minorEastAsia" w:hAnsiTheme="minorEastAsia" w:hint="eastAsia"/>
          <w:sz w:val="30"/>
          <w:szCs w:val="30"/>
        </w:rPr>
        <w:t>评估鉴定价值</w:t>
      </w:r>
      <w:r w:rsidR="00606621">
        <w:rPr>
          <w:rFonts w:asciiTheme="minorEastAsia" w:hAnsiTheme="minorEastAsia" w:hint="eastAsia"/>
          <w:sz w:val="30"/>
          <w:szCs w:val="30"/>
        </w:rPr>
        <w:t>（</w:t>
      </w:r>
      <w:r w:rsidR="00606621" w:rsidRPr="00606621">
        <w:rPr>
          <w:rFonts w:asciiTheme="minorEastAsia" w:hAnsiTheme="minorEastAsia" w:hint="eastAsia"/>
          <w:sz w:val="30"/>
          <w:szCs w:val="30"/>
        </w:rPr>
        <w:t>包含未办理房产证的砖混结构房屋一幢、砖木结构厕所一幢，砖木结构畜厩一幢及住宅用地土地使用权价值</w:t>
      </w:r>
      <w:r w:rsidR="00606621">
        <w:rPr>
          <w:rFonts w:asciiTheme="minorEastAsia" w:hAnsiTheme="minorEastAsia" w:hint="eastAsia"/>
          <w:sz w:val="30"/>
          <w:szCs w:val="30"/>
        </w:rPr>
        <w:t>）</w:t>
      </w:r>
      <w:r w:rsidR="0041471F" w:rsidRPr="00E7633E">
        <w:rPr>
          <w:rFonts w:asciiTheme="minorEastAsia" w:hAnsiTheme="minorEastAsia" w:hint="eastAsia"/>
          <w:sz w:val="30"/>
          <w:szCs w:val="30"/>
        </w:rPr>
        <w:t>为人民币</w:t>
      </w:r>
      <w:r w:rsidR="00606621" w:rsidRPr="00606621">
        <w:rPr>
          <w:rFonts w:asciiTheme="minorEastAsia" w:hAnsiTheme="minorEastAsia" w:hint="eastAsia"/>
          <w:sz w:val="30"/>
          <w:szCs w:val="30"/>
        </w:rPr>
        <w:t>861000.00元，人民币大写：</w:t>
      </w:r>
      <w:r w:rsidR="009226E0" w:rsidRPr="00606621">
        <w:rPr>
          <w:rFonts w:asciiTheme="minorEastAsia" w:hAnsiTheme="minorEastAsia"/>
          <w:sz w:val="30"/>
          <w:szCs w:val="30"/>
        </w:rPr>
        <w:fldChar w:fldCharType="begin"/>
      </w:r>
      <w:r w:rsidR="00606621" w:rsidRPr="00606621">
        <w:rPr>
          <w:rFonts w:asciiTheme="minorEastAsia" w:hAnsiTheme="minorEastAsia"/>
          <w:sz w:val="30"/>
          <w:szCs w:val="30"/>
        </w:rPr>
        <w:instrText xml:space="preserve"> </w:instrText>
      </w:r>
      <w:r w:rsidR="00606621" w:rsidRPr="00606621">
        <w:rPr>
          <w:rFonts w:asciiTheme="minorEastAsia" w:hAnsiTheme="minorEastAsia" w:hint="eastAsia"/>
          <w:sz w:val="30"/>
          <w:szCs w:val="30"/>
        </w:rPr>
        <w:instrText>= 861000 \* CHINESENUM2</w:instrText>
      </w:r>
      <w:r w:rsidR="00606621" w:rsidRPr="00606621">
        <w:rPr>
          <w:rFonts w:asciiTheme="minorEastAsia" w:hAnsiTheme="minorEastAsia"/>
          <w:sz w:val="30"/>
          <w:szCs w:val="30"/>
        </w:rPr>
        <w:instrText xml:space="preserve"> </w:instrText>
      </w:r>
      <w:r w:rsidR="009226E0" w:rsidRPr="00606621">
        <w:rPr>
          <w:rFonts w:asciiTheme="minorEastAsia" w:hAnsiTheme="minorEastAsia"/>
          <w:sz w:val="30"/>
          <w:szCs w:val="30"/>
        </w:rPr>
        <w:fldChar w:fldCharType="separate"/>
      </w:r>
      <w:r w:rsidR="00606621" w:rsidRPr="00606621">
        <w:rPr>
          <w:rFonts w:asciiTheme="minorEastAsia" w:hAnsiTheme="minorEastAsia" w:hint="eastAsia"/>
          <w:sz w:val="30"/>
          <w:szCs w:val="30"/>
        </w:rPr>
        <w:t>捌拾陆万壹仟</w:t>
      </w:r>
      <w:r w:rsidR="009226E0" w:rsidRPr="00606621">
        <w:rPr>
          <w:rFonts w:asciiTheme="minorEastAsia" w:hAnsiTheme="minorEastAsia"/>
          <w:sz w:val="30"/>
          <w:szCs w:val="30"/>
        </w:rPr>
        <w:fldChar w:fldCharType="end"/>
      </w:r>
      <w:r w:rsidR="00606621" w:rsidRPr="00606621">
        <w:rPr>
          <w:rFonts w:asciiTheme="minorEastAsia" w:hAnsiTheme="minorEastAsia" w:hint="eastAsia"/>
          <w:sz w:val="30"/>
          <w:szCs w:val="30"/>
        </w:rPr>
        <w:t>元整</w:t>
      </w:r>
      <w:r w:rsidR="0041471F" w:rsidRPr="00E7633E">
        <w:rPr>
          <w:rFonts w:asciiTheme="minorEastAsia" w:hAnsiTheme="minorEastAsia" w:hint="eastAsia"/>
          <w:sz w:val="30"/>
          <w:szCs w:val="30"/>
        </w:rPr>
        <w:t>；</w:t>
      </w:r>
      <w:r w:rsidR="00606621">
        <w:rPr>
          <w:rFonts w:asciiTheme="minorEastAsia" w:hAnsiTheme="minorEastAsia" w:hint="eastAsia"/>
          <w:sz w:val="30"/>
          <w:szCs w:val="30"/>
        </w:rPr>
        <w:t>评估鉴定时，</w:t>
      </w:r>
      <w:r w:rsidR="000F0536">
        <w:rPr>
          <w:rFonts w:asciiTheme="minorEastAsia" w:hAnsiTheme="minorEastAsia" w:hint="eastAsia"/>
          <w:sz w:val="30"/>
          <w:szCs w:val="30"/>
        </w:rPr>
        <w:t>应</w:t>
      </w:r>
      <w:r w:rsidR="00606621">
        <w:rPr>
          <w:rFonts w:asciiTheme="minorEastAsia" w:hAnsiTheme="minorEastAsia" w:hint="eastAsia"/>
          <w:sz w:val="30"/>
          <w:szCs w:val="30"/>
        </w:rPr>
        <w:t>被申请人杨文武</w:t>
      </w:r>
      <w:r w:rsidR="000F0536">
        <w:rPr>
          <w:rFonts w:asciiTheme="minorEastAsia" w:hAnsiTheme="minorEastAsia" w:hint="eastAsia"/>
          <w:sz w:val="30"/>
          <w:szCs w:val="30"/>
        </w:rPr>
        <w:t>的要求，对</w:t>
      </w:r>
      <w:r w:rsidR="000F0536" w:rsidRPr="00AF3D29">
        <w:rPr>
          <w:rFonts w:asciiTheme="minorEastAsia" w:hAnsiTheme="minorEastAsia" w:hint="eastAsia"/>
          <w:sz w:val="30"/>
          <w:szCs w:val="30"/>
        </w:rPr>
        <w:t>位于武定县猫街镇永泉村的住宅用地土地使用权</w:t>
      </w:r>
      <w:r w:rsidR="000F0536" w:rsidRPr="000F0536">
        <w:rPr>
          <w:rFonts w:asciiTheme="minorEastAsia" w:hAnsiTheme="minorEastAsia" w:hint="eastAsia"/>
          <w:sz w:val="30"/>
          <w:szCs w:val="30"/>
        </w:rPr>
        <w:t>地上</w:t>
      </w:r>
      <w:r w:rsidR="00BE61B1">
        <w:rPr>
          <w:rFonts w:asciiTheme="minorEastAsia" w:hAnsiTheme="minorEastAsia" w:hint="eastAsia"/>
          <w:sz w:val="30"/>
          <w:szCs w:val="30"/>
        </w:rPr>
        <w:t>大门两侧</w:t>
      </w:r>
      <w:r w:rsidR="000F0536" w:rsidRPr="000F0536">
        <w:rPr>
          <w:rFonts w:asciiTheme="minorEastAsia" w:hAnsiTheme="minorEastAsia" w:hint="eastAsia"/>
          <w:sz w:val="30"/>
          <w:szCs w:val="30"/>
        </w:rPr>
        <w:t>（临德胜钢铁公司</w:t>
      </w:r>
      <w:r w:rsidR="00125461">
        <w:rPr>
          <w:rFonts w:asciiTheme="minorEastAsia" w:hAnsiTheme="minorEastAsia" w:hint="eastAsia"/>
          <w:sz w:val="30"/>
          <w:szCs w:val="30"/>
        </w:rPr>
        <w:t>过道</w:t>
      </w:r>
      <w:r w:rsidR="000F0536" w:rsidRPr="000F0536">
        <w:rPr>
          <w:rFonts w:asciiTheme="minorEastAsia" w:hAnsiTheme="minorEastAsia" w:hint="eastAsia"/>
          <w:sz w:val="30"/>
          <w:szCs w:val="30"/>
        </w:rPr>
        <w:t>旁）的砖木结构</w:t>
      </w:r>
      <w:r w:rsidR="000F0536">
        <w:rPr>
          <w:rFonts w:asciiTheme="minorEastAsia" w:hAnsiTheme="minorEastAsia" w:hint="eastAsia"/>
          <w:sz w:val="30"/>
          <w:szCs w:val="30"/>
        </w:rPr>
        <w:t>房屋不做评估鉴定。本鉴定中心于2019年7月8日</w:t>
      </w:r>
      <w:r w:rsidR="000F0536" w:rsidRPr="00E7633E">
        <w:rPr>
          <w:rFonts w:asciiTheme="minorEastAsia" w:hAnsiTheme="minorEastAsia" w:hint="eastAsia"/>
          <w:sz w:val="30"/>
          <w:szCs w:val="30"/>
        </w:rPr>
        <w:t>出具了“楚正司鉴[2019]第0</w:t>
      </w:r>
      <w:r w:rsidR="000F0536">
        <w:rPr>
          <w:rFonts w:asciiTheme="minorEastAsia" w:hAnsiTheme="minorEastAsia" w:hint="eastAsia"/>
          <w:sz w:val="30"/>
          <w:szCs w:val="30"/>
        </w:rPr>
        <w:t>409</w:t>
      </w:r>
      <w:r w:rsidR="000F0536" w:rsidRPr="00E7633E">
        <w:rPr>
          <w:rFonts w:asciiTheme="minorEastAsia" w:hAnsiTheme="minorEastAsia" w:hint="eastAsia"/>
          <w:sz w:val="30"/>
          <w:szCs w:val="30"/>
        </w:rPr>
        <w:t>号资产评估司法鉴定意见书”</w:t>
      </w:r>
      <w:r w:rsidR="000F0536">
        <w:rPr>
          <w:rFonts w:asciiTheme="minorEastAsia" w:hAnsiTheme="minorEastAsia" w:hint="eastAsia"/>
          <w:sz w:val="30"/>
          <w:szCs w:val="30"/>
        </w:rPr>
        <w:t>后，被申请人杨文武又提出需要对</w:t>
      </w:r>
      <w:r w:rsidR="000F0536" w:rsidRPr="00AF3D29">
        <w:rPr>
          <w:rFonts w:asciiTheme="minorEastAsia" w:hAnsiTheme="minorEastAsia" w:hint="eastAsia"/>
          <w:sz w:val="30"/>
          <w:szCs w:val="30"/>
        </w:rPr>
        <w:t>位于武定县猫街镇永泉村的住宅用地土地使用权</w:t>
      </w:r>
      <w:r w:rsidR="000F0536" w:rsidRPr="000F0536">
        <w:rPr>
          <w:rFonts w:asciiTheme="minorEastAsia" w:hAnsiTheme="minorEastAsia" w:hint="eastAsia"/>
          <w:sz w:val="30"/>
          <w:szCs w:val="30"/>
        </w:rPr>
        <w:t>地上</w:t>
      </w:r>
      <w:r w:rsidR="00BE61B1">
        <w:rPr>
          <w:rFonts w:asciiTheme="minorEastAsia" w:hAnsiTheme="minorEastAsia" w:hint="eastAsia"/>
          <w:sz w:val="30"/>
          <w:szCs w:val="30"/>
        </w:rPr>
        <w:t>大门两侧</w:t>
      </w:r>
      <w:r w:rsidR="000F0536" w:rsidRPr="000F0536">
        <w:rPr>
          <w:rFonts w:asciiTheme="minorEastAsia" w:hAnsiTheme="minorEastAsia" w:hint="eastAsia"/>
          <w:sz w:val="30"/>
          <w:szCs w:val="30"/>
        </w:rPr>
        <w:t>房屋（临德胜钢铁公司</w:t>
      </w:r>
      <w:r w:rsidR="00125461">
        <w:rPr>
          <w:rFonts w:asciiTheme="minorEastAsia" w:hAnsiTheme="minorEastAsia" w:hint="eastAsia"/>
          <w:sz w:val="30"/>
          <w:szCs w:val="30"/>
        </w:rPr>
        <w:t>过道</w:t>
      </w:r>
      <w:r w:rsidR="000F0536" w:rsidRPr="000F0536">
        <w:rPr>
          <w:rFonts w:asciiTheme="minorEastAsia" w:hAnsiTheme="minorEastAsia" w:hint="eastAsia"/>
          <w:sz w:val="30"/>
          <w:szCs w:val="30"/>
        </w:rPr>
        <w:t>旁）的砖木结构</w:t>
      </w:r>
      <w:r w:rsidR="000F0536">
        <w:rPr>
          <w:rFonts w:asciiTheme="minorEastAsia" w:hAnsiTheme="minorEastAsia" w:hint="eastAsia"/>
          <w:sz w:val="30"/>
          <w:szCs w:val="30"/>
        </w:rPr>
        <w:t>房屋进行评估鉴定。</w:t>
      </w:r>
      <w:r w:rsidR="00BE40A1">
        <w:rPr>
          <w:rFonts w:asciiTheme="minorEastAsia" w:hAnsiTheme="minorEastAsia" w:hint="eastAsia"/>
          <w:sz w:val="30"/>
          <w:szCs w:val="30"/>
        </w:rPr>
        <w:t>经我中心2019年8月16日</w:t>
      </w:r>
      <w:r w:rsidR="008831B1">
        <w:rPr>
          <w:rFonts w:asciiTheme="minorEastAsia" w:hAnsiTheme="minorEastAsia" w:hint="eastAsia"/>
          <w:sz w:val="30"/>
          <w:szCs w:val="30"/>
        </w:rPr>
        <w:t>对</w:t>
      </w:r>
      <w:r w:rsidR="000242B2" w:rsidRPr="00E7633E">
        <w:rPr>
          <w:rFonts w:asciiTheme="minorEastAsia" w:hAnsiTheme="minorEastAsia" w:hint="eastAsia"/>
          <w:sz w:val="30"/>
          <w:szCs w:val="30"/>
        </w:rPr>
        <w:t>现场</w:t>
      </w:r>
      <w:r w:rsidR="008831B1">
        <w:rPr>
          <w:rFonts w:asciiTheme="minorEastAsia" w:hAnsiTheme="minorEastAsia" w:hint="eastAsia"/>
          <w:sz w:val="30"/>
          <w:szCs w:val="30"/>
        </w:rPr>
        <w:t>重新进行</w:t>
      </w:r>
      <w:r w:rsidR="000242B2" w:rsidRPr="00E7633E">
        <w:rPr>
          <w:rFonts w:asciiTheme="minorEastAsia" w:hAnsiTheme="minorEastAsia" w:hint="eastAsia"/>
          <w:sz w:val="30"/>
          <w:szCs w:val="30"/>
        </w:rPr>
        <w:t>勘查</w:t>
      </w:r>
      <w:r w:rsidR="008831B1">
        <w:rPr>
          <w:rFonts w:asciiTheme="minorEastAsia" w:hAnsiTheme="minorEastAsia" w:hint="eastAsia"/>
          <w:sz w:val="30"/>
          <w:szCs w:val="30"/>
        </w:rPr>
        <w:t>及调查</w:t>
      </w:r>
      <w:r w:rsidR="000242B2" w:rsidRPr="00E7633E">
        <w:rPr>
          <w:rFonts w:asciiTheme="minorEastAsia" w:hAnsiTheme="minorEastAsia" w:hint="eastAsia"/>
          <w:sz w:val="30"/>
          <w:szCs w:val="30"/>
        </w:rPr>
        <w:t>，</w:t>
      </w:r>
      <w:r w:rsidR="000F0536">
        <w:rPr>
          <w:rFonts w:asciiTheme="minorEastAsia" w:hAnsiTheme="minorEastAsia" w:hint="eastAsia"/>
          <w:sz w:val="30"/>
          <w:szCs w:val="30"/>
        </w:rPr>
        <w:t>补充</w:t>
      </w:r>
      <w:r w:rsidR="008831B1">
        <w:rPr>
          <w:rFonts w:asciiTheme="minorEastAsia" w:hAnsiTheme="minorEastAsia" w:hint="eastAsia"/>
          <w:sz w:val="30"/>
          <w:szCs w:val="30"/>
        </w:rPr>
        <w:t>鉴定</w:t>
      </w:r>
      <w:r w:rsidR="000F0536">
        <w:rPr>
          <w:rFonts w:asciiTheme="minorEastAsia" w:hAnsiTheme="minorEastAsia" w:hint="eastAsia"/>
          <w:sz w:val="30"/>
          <w:szCs w:val="30"/>
        </w:rPr>
        <w:t>砖木结构房屋共四</w:t>
      </w:r>
      <w:r w:rsidR="00BE61B1">
        <w:rPr>
          <w:rFonts w:asciiTheme="minorEastAsia" w:hAnsiTheme="minorEastAsia" w:hint="eastAsia"/>
          <w:sz w:val="30"/>
          <w:szCs w:val="30"/>
        </w:rPr>
        <w:t>栋</w:t>
      </w:r>
      <w:r w:rsidR="000242B2" w:rsidRPr="00E7633E">
        <w:rPr>
          <w:rFonts w:asciiTheme="minorEastAsia" w:hAnsiTheme="minorEastAsia" w:hint="eastAsia"/>
          <w:sz w:val="30"/>
          <w:szCs w:val="30"/>
        </w:rPr>
        <w:t>，其中</w:t>
      </w:r>
      <w:r w:rsidR="00BE61B1">
        <w:rPr>
          <w:rFonts w:asciiTheme="minorEastAsia" w:hAnsiTheme="minorEastAsia" w:hint="eastAsia"/>
          <w:sz w:val="30"/>
          <w:szCs w:val="30"/>
        </w:rPr>
        <w:t>：</w:t>
      </w:r>
      <w:r w:rsidR="009226E0">
        <w:rPr>
          <w:rFonts w:asciiTheme="minorEastAsia" w:hAnsiTheme="minorEastAsia"/>
          <w:sz w:val="30"/>
          <w:szCs w:val="30"/>
        </w:rPr>
        <w:fldChar w:fldCharType="begin"/>
      </w:r>
      <w:r w:rsidR="00872E18">
        <w:rPr>
          <w:rFonts w:asciiTheme="minorEastAsia" w:hAnsiTheme="minorEastAsia"/>
          <w:sz w:val="30"/>
          <w:szCs w:val="30"/>
        </w:rPr>
        <w:instrText xml:space="preserve"> </w:instrText>
      </w:r>
      <w:r w:rsidR="00872E18">
        <w:rPr>
          <w:rFonts w:asciiTheme="minorEastAsia" w:hAnsiTheme="minorEastAsia" w:hint="eastAsia"/>
          <w:sz w:val="30"/>
          <w:szCs w:val="30"/>
        </w:rPr>
        <w:instrText>= 1 \* GB3</w:instrText>
      </w:r>
      <w:r w:rsidR="00872E18">
        <w:rPr>
          <w:rFonts w:asciiTheme="minorEastAsia" w:hAnsiTheme="minorEastAsia"/>
          <w:sz w:val="30"/>
          <w:szCs w:val="30"/>
        </w:rPr>
        <w:instrText xml:space="preserve"> </w:instrText>
      </w:r>
      <w:r w:rsidR="009226E0">
        <w:rPr>
          <w:rFonts w:asciiTheme="minorEastAsia" w:hAnsiTheme="minorEastAsia"/>
          <w:sz w:val="30"/>
          <w:szCs w:val="30"/>
        </w:rPr>
        <w:fldChar w:fldCharType="separate"/>
      </w:r>
      <w:r w:rsidR="00872E18">
        <w:rPr>
          <w:rFonts w:asciiTheme="minorEastAsia" w:hAnsiTheme="minorEastAsia" w:hint="eastAsia"/>
          <w:noProof/>
          <w:sz w:val="30"/>
          <w:szCs w:val="30"/>
        </w:rPr>
        <w:t>①</w:t>
      </w:r>
      <w:r w:rsidR="009226E0">
        <w:rPr>
          <w:rFonts w:asciiTheme="minorEastAsia" w:hAnsiTheme="minorEastAsia"/>
          <w:sz w:val="30"/>
          <w:szCs w:val="30"/>
        </w:rPr>
        <w:fldChar w:fldCharType="end"/>
      </w:r>
      <w:r w:rsidR="00BE40A1">
        <w:rPr>
          <w:rFonts w:asciiTheme="minorEastAsia" w:hAnsiTheme="minorEastAsia" w:hint="eastAsia"/>
          <w:sz w:val="30"/>
          <w:szCs w:val="30"/>
        </w:rPr>
        <w:t>1</w:t>
      </w:r>
      <w:r w:rsidR="00BE61B1">
        <w:rPr>
          <w:rFonts w:asciiTheme="minorEastAsia" w:hAnsiTheme="minorEastAsia" w:hint="eastAsia"/>
          <w:sz w:val="30"/>
          <w:szCs w:val="30"/>
        </w:rPr>
        <w:t>栋房屋建筑面积50.94㎡，</w:t>
      </w:r>
      <w:r w:rsidR="00BE40A1">
        <w:rPr>
          <w:rFonts w:asciiTheme="minorEastAsia" w:hAnsiTheme="minorEastAsia" w:hint="eastAsia"/>
          <w:sz w:val="30"/>
          <w:szCs w:val="30"/>
        </w:rPr>
        <w:t>为住房，位于大门上边；</w:t>
      </w:r>
      <w:r w:rsidR="009226E0">
        <w:rPr>
          <w:rFonts w:asciiTheme="minorEastAsia" w:hAnsiTheme="minorEastAsia"/>
          <w:sz w:val="30"/>
          <w:szCs w:val="30"/>
        </w:rPr>
        <w:fldChar w:fldCharType="begin"/>
      </w:r>
      <w:r w:rsidR="00872E18">
        <w:rPr>
          <w:rFonts w:asciiTheme="minorEastAsia" w:hAnsiTheme="minorEastAsia"/>
          <w:sz w:val="30"/>
          <w:szCs w:val="30"/>
        </w:rPr>
        <w:instrText xml:space="preserve"> </w:instrText>
      </w:r>
      <w:r w:rsidR="00872E18">
        <w:rPr>
          <w:rFonts w:asciiTheme="minorEastAsia" w:hAnsiTheme="minorEastAsia" w:hint="eastAsia"/>
          <w:sz w:val="30"/>
          <w:szCs w:val="30"/>
        </w:rPr>
        <w:instrText>= 2 \* GB3</w:instrText>
      </w:r>
      <w:r w:rsidR="00872E18">
        <w:rPr>
          <w:rFonts w:asciiTheme="minorEastAsia" w:hAnsiTheme="minorEastAsia"/>
          <w:sz w:val="30"/>
          <w:szCs w:val="30"/>
        </w:rPr>
        <w:instrText xml:space="preserve"> </w:instrText>
      </w:r>
      <w:r w:rsidR="009226E0">
        <w:rPr>
          <w:rFonts w:asciiTheme="minorEastAsia" w:hAnsiTheme="minorEastAsia"/>
          <w:sz w:val="30"/>
          <w:szCs w:val="30"/>
        </w:rPr>
        <w:fldChar w:fldCharType="separate"/>
      </w:r>
      <w:r w:rsidR="00872E18">
        <w:rPr>
          <w:rFonts w:asciiTheme="minorEastAsia" w:hAnsiTheme="minorEastAsia" w:hint="eastAsia"/>
          <w:noProof/>
          <w:sz w:val="30"/>
          <w:szCs w:val="30"/>
        </w:rPr>
        <w:t>②</w:t>
      </w:r>
      <w:r w:rsidR="009226E0">
        <w:rPr>
          <w:rFonts w:asciiTheme="minorEastAsia" w:hAnsiTheme="minorEastAsia"/>
          <w:sz w:val="30"/>
          <w:szCs w:val="30"/>
        </w:rPr>
        <w:fldChar w:fldCharType="end"/>
      </w:r>
      <w:r w:rsidR="00BE40A1">
        <w:rPr>
          <w:rFonts w:asciiTheme="minorEastAsia" w:hAnsiTheme="minorEastAsia" w:hint="eastAsia"/>
          <w:sz w:val="30"/>
          <w:szCs w:val="30"/>
        </w:rPr>
        <w:t>2</w:t>
      </w:r>
      <w:r w:rsidR="00BE61B1">
        <w:rPr>
          <w:rFonts w:asciiTheme="minorEastAsia" w:hAnsiTheme="minorEastAsia" w:hint="eastAsia"/>
          <w:sz w:val="30"/>
          <w:szCs w:val="30"/>
        </w:rPr>
        <w:t>栋房屋建筑面积79.38㎡，</w:t>
      </w:r>
      <w:r w:rsidR="00BE40A1">
        <w:rPr>
          <w:rFonts w:asciiTheme="minorEastAsia" w:hAnsiTheme="minorEastAsia" w:hint="eastAsia"/>
          <w:sz w:val="30"/>
          <w:szCs w:val="30"/>
        </w:rPr>
        <w:t>为住房，</w:t>
      </w:r>
      <w:r w:rsidR="00BE40A1">
        <w:rPr>
          <w:rFonts w:asciiTheme="minorEastAsia" w:hAnsiTheme="minorEastAsia" w:hint="eastAsia"/>
          <w:sz w:val="30"/>
          <w:szCs w:val="30"/>
        </w:rPr>
        <w:lastRenderedPageBreak/>
        <w:t>位于大门下边；</w:t>
      </w:r>
      <w:r w:rsidR="009226E0">
        <w:rPr>
          <w:rFonts w:asciiTheme="minorEastAsia" w:hAnsiTheme="minorEastAsia"/>
          <w:sz w:val="30"/>
          <w:szCs w:val="30"/>
        </w:rPr>
        <w:fldChar w:fldCharType="begin"/>
      </w:r>
      <w:r w:rsidR="00872E18">
        <w:rPr>
          <w:rFonts w:asciiTheme="minorEastAsia" w:hAnsiTheme="minorEastAsia"/>
          <w:sz w:val="30"/>
          <w:szCs w:val="30"/>
        </w:rPr>
        <w:instrText xml:space="preserve"> </w:instrText>
      </w:r>
      <w:r w:rsidR="00872E18">
        <w:rPr>
          <w:rFonts w:asciiTheme="minorEastAsia" w:hAnsiTheme="minorEastAsia" w:hint="eastAsia"/>
          <w:sz w:val="30"/>
          <w:szCs w:val="30"/>
        </w:rPr>
        <w:instrText>= 3 \* GB3</w:instrText>
      </w:r>
      <w:r w:rsidR="00872E18">
        <w:rPr>
          <w:rFonts w:asciiTheme="minorEastAsia" w:hAnsiTheme="minorEastAsia"/>
          <w:sz w:val="30"/>
          <w:szCs w:val="30"/>
        </w:rPr>
        <w:instrText xml:space="preserve"> </w:instrText>
      </w:r>
      <w:r w:rsidR="009226E0">
        <w:rPr>
          <w:rFonts w:asciiTheme="minorEastAsia" w:hAnsiTheme="minorEastAsia"/>
          <w:sz w:val="30"/>
          <w:szCs w:val="30"/>
        </w:rPr>
        <w:fldChar w:fldCharType="separate"/>
      </w:r>
      <w:r w:rsidR="00872E18">
        <w:rPr>
          <w:rFonts w:asciiTheme="minorEastAsia" w:hAnsiTheme="minorEastAsia" w:hint="eastAsia"/>
          <w:noProof/>
          <w:sz w:val="30"/>
          <w:szCs w:val="30"/>
        </w:rPr>
        <w:t>③</w:t>
      </w:r>
      <w:r w:rsidR="009226E0">
        <w:rPr>
          <w:rFonts w:asciiTheme="minorEastAsia" w:hAnsiTheme="minorEastAsia"/>
          <w:sz w:val="30"/>
          <w:szCs w:val="30"/>
        </w:rPr>
        <w:fldChar w:fldCharType="end"/>
      </w:r>
      <w:r w:rsidR="00BE40A1">
        <w:rPr>
          <w:rFonts w:asciiTheme="minorEastAsia" w:hAnsiTheme="minorEastAsia" w:hint="eastAsia"/>
          <w:sz w:val="30"/>
          <w:szCs w:val="30"/>
        </w:rPr>
        <w:t>3</w:t>
      </w:r>
      <w:r w:rsidR="00BE61B1">
        <w:rPr>
          <w:rFonts w:asciiTheme="minorEastAsia" w:hAnsiTheme="minorEastAsia" w:hint="eastAsia"/>
          <w:sz w:val="30"/>
          <w:szCs w:val="30"/>
        </w:rPr>
        <w:t>栋房屋建筑面积36.4㎡，</w:t>
      </w:r>
      <w:r w:rsidR="00BE40A1">
        <w:rPr>
          <w:rFonts w:asciiTheme="minorEastAsia" w:hAnsiTheme="minorEastAsia" w:hint="eastAsia"/>
          <w:sz w:val="30"/>
          <w:szCs w:val="30"/>
        </w:rPr>
        <w:t>为临路门市部，位于2栋下边；</w:t>
      </w:r>
      <w:r w:rsidR="009226E0">
        <w:rPr>
          <w:rFonts w:asciiTheme="minorEastAsia" w:hAnsiTheme="minorEastAsia"/>
          <w:sz w:val="30"/>
          <w:szCs w:val="30"/>
        </w:rPr>
        <w:fldChar w:fldCharType="begin"/>
      </w:r>
      <w:r w:rsidR="00872E18">
        <w:rPr>
          <w:rFonts w:asciiTheme="minorEastAsia" w:hAnsiTheme="minorEastAsia"/>
          <w:sz w:val="30"/>
          <w:szCs w:val="30"/>
        </w:rPr>
        <w:instrText xml:space="preserve"> </w:instrText>
      </w:r>
      <w:r w:rsidR="00872E18">
        <w:rPr>
          <w:rFonts w:asciiTheme="minorEastAsia" w:hAnsiTheme="minorEastAsia" w:hint="eastAsia"/>
          <w:sz w:val="30"/>
          <w:szCs w:val="30"/>
        </w:rPr>
        <w:instrText>= 4 \* GB3</w:instrText>
      </w:r>
      <w:r w:rsidR="00872E18">
        <w:rPr>
          <w:rFonts w:asciiTheme="minorEastAsia" w:hAnsiTheme="minorEastAsia"/>
          <w:sz w:val="30"/>
          <w:szCs w:val="30"/>
        </w:rPr>
        <w:instrText xml:space="preserve"> </w:instrText>
      </w:r>
      <w:r w:rsidR="009226E0">
        <w:rPr>
          <w:rFonts w:asciiTheme="minorEastAsia" w:hAnsiTheme="minorEastAsia"/>
          <w:sz w:val="30"/>
          <w:szCs w:val="30"/>
        </w:rPr>
        <w:fldChar w:fldCharType="separate"/>
      </w:r>
      <w:r w:rsidR="00872E18">
        <w:rPr>
          <w:rFonts w:asciiTheme="minorEastAsia" w:hAnsiTheme="minorEastAsia" w:hint="eastAsia"/>
          <w:noProof/>
          <w:sz w:val="30"/>
          <w:szCs w:val="30"/>
        </w:rPr>
        <w:t>④</w:t>
      </w:r>
      <w:r w:rsidR="009226E0">
        <w:rPr>
          <w:rFonts w:asciiTheme="minorEastAsia" w:hAnsiTheme="minorEastAsia"/>
          <w:sz w:val="30"/>
          <w:szCs w:val="30"/>
        </w:rPr>
        <w:fldChar w:fldCharType="end"/>
      </w:r>
      <w:r w:rsidR="00BE40A1">
        <w:rPr>
          <w:rFonts w:asciiTheme="minorEastAsia" w:hAnsiTheme="minorEastAsia" w:hint="eastAsia"/>
          <w:sz w:val="30"/>
          <w:szCs w:val="30"/>
        </w:rPr>
        <w:t>4</w:t>
      </w:r>
      <w:r w:rsidR="00BE61B1">
        <w:rPr>
          <w:rFonts w:asciiTheme="minorEastAsia" w:hAnsiTheme="minorEastAsia" w:hint="eastAsia"/>
          <w:sz w:val="30"/>
          <w:szCs w:val="30"/>
        </w:rPr>
        <w:t>栋房屋建筑面积12.92㎡</w:t>
      </w:r>
      <w:r w:rsidR="00BE40A1">
        <w:rPr>
          <w:rFonts w:asciiTheme="minorEastAsia" w:hAnsiTheme="minorEastAsia" w:hint="eastAsia"/>
          <w:sz w:val="30"/>
          <w:szCs w:val="30"/>
        </w:rPr>
        <w:t>，为2栋住房的厨房，位于大门下边、2栋上边，与2栋相连</w:t>
      </w:r>
      <w:r w:rsidR="00643B9D">
        <w:rPr>
          <w:rFonts w:asciiTheme="minorEastAsia" w:hAnsiTheme="minorEastAsia" w:hint="eastAsia"/>
          <w:sz w:val="30"/>
          <w:szCs w:val="30"/>
        </w:rPr>
        <w:t>。上述房屋</w:t>
      </w:r>
      <w:r w:rsidR="008831B1">
        <w:rPr>
          <w:rFonts w:asciiTheme="minorEastAsia" w:hAnsiTheme="minorEastAsia" w:hint="eastAsia"/>
          <w:sz w:val="30"/>
          <w:szCs w:val="30"/>
        </w:rPr>
        <w:t>经与</w:t>
      </w:r>
      <w:r w:rsidR="00643B9D">
        <w:rPr>
          <w:rFonts w:asciiTheme="minorEastAsia" w:hAnsiTheme="minorEastAsia" w:hint="eastAsia"/>
          <w:sz w:val="30"/>
          <w:szCs w:val="30"/>
        </w:rPr>
        <w:t>杨文武</w:t>
      </w:r>
      <w:r w:rsidR="008831B1">
        <w:rPr>
          <w:rFonts w:asciiTheme="minorEastAsia" w:hAnsiTheme="minorEastAsia" w:hint="eastAsia"/>
          <w:sz w:val="30"/>
          <w:szCs w:val="30"/>
        </w:rPr>
        <w:t>进行确认，</w:t>
      </w:r>
      <w:r w:rsidR="00643B9D">
        <w:rPr>
          <w:rFonts w:asciiTheme="minorEastAsia" w:hAnsiTheme="minorEastAsia" w:hint="eastAsia"/>
          <w:sz w:val="30"/>
          <w:szCs w:val="30"/>
        </w:rPr>
        <w:t>面积、</w:t>
      </w:r>
      <w:r w:rsidR="008831B1">
        <w:rPr>
          <w:rFonts w:asciiTheme="minorEastAsia" w:hAnsiTheme="minorEastAsia" w:hint="eastAsia"/>
          <w:sz w:val="30"/>
          <w:szCs w:val="30"/>
        </w:rPr>
        <w:t>数量无误，</w:t>
      </w:r>
      <w:r w:rsidR="000242B2" w:rsidRPr="00E7633E">
        <w:rPr>
          <w:rFonts w:asciiTheme="minorEastAsia" w:hAnsiTheme="minorEastAsia" w:hint="eastAsia"/>
          <w:sz w:val="30"/>
          <w:szCs w:val="30"/>
        </w:rPr>
        <w:t>现对</w:t>
      </w:r>
      <w:r w:rsidR="00643B9D">
        <w:rPr>
          <w:rFonts w:asciiTheme="minorEastAsia" w:hAnsiTheme="minorEastAsia" w:hint="eastAsia"/>
          <w:sz w:val="30"/>
          <w:szCs w:val="30"/>
        </w:rPr>
        <w:t>上述4栋砖木结构房屋</w:t>
      </w:r>
      <w:r w:rsidR="000242B2" w:rsidRPr="00E7633E">
        <w:rPr>
          <w:rFonts w:asciiTheme="minorEastAsia" w:hAnsiTheme="minorEastAsia" w:hint="eastAsia"/>
          <w:sz w:val="30"/>
          <w:szCs w:val="30"/>
        </w:rPr>
        <w:t>进行补充鉴定。</w:t>
      </w:r>
    </w:p>
    <w:p w:rsidR="001C439D" w:rsidRPr="00A22861" w:rsidRDefault="00643B9D" w:rsidP="00A22861">
      <w:pPr>
        <w:pStyle w:val="a6"/>
        <w:numPr>
          <w:ilvl w:val="0"/>
          <w:numId w:val="2"/>
        </w:numPr>
        <w:adjustRightInd w:val="0"/>
        <w:snapToGrid w:val="0"/>
        <w:spacing w:line="500" w:lineRule="exact"/>
        <w:ind w:firstLineChars="0"/>
        <w:rPr>
          <w:rFonts w:asciiTheme="minorEastAsia" w:hAnsiTheme="minorEastAsia"/>
          <w:b/>
          <w:sz w:val="30"/>
          <w:szCs w:val="30"/>
        </w:rPr>
      </w:pPr>
      <w:r w:rsidRPr="00A22861">
        <w:rPr>
          <w:rFonts w:asciiTheme="minorEastAsia" w:hAnsiTheme="minorEastAsia" w:hint="eastAsia"/>
          <w:b/>
          <w:sz w:val="30"/>
          <w:szCs w:val="30"/>
        </w:rPr>
        <w:t>砖木结构房屋</w:t>
      </w:r>
      <w:r w:rsidR="001C439D" w:rsidRPr="00A22861">
        <w:rPr>
          <w:rFonts w:asciiTheme="minorEastAsia" w:hAnsiTheme="minorEastAsia" w:hint="eastAsia"/>
          <w:b/>
          <w:sz w:val="30"/>
          <w:szCs w:val="30"/>
        </w:rPr>
        <w:t>补充评估鉴定</w:t>
      </w:r>
      <w:r w:rsidR="00CE35A9" w:rsidRPr="00A22861">
        <w:rPr>
          <w:rFonts w:asciiTheme="minorEastAsia" w:hAnsiTheme="minorEastAsia" w:hint="eastAsia"/>
          <w:b/>
          <w:sz w:val="30"/>
          <w:szCs w:val="30"/>
        </w:rPr>
        <w:t>过程</w:t>
      </w:r>
    </w:p>
    <w:p w:rsidR="00A22861" w:rsidRPr="00A22861" w:rsidRDefault="00A22861" w:rsidP="001341E5">
      <w:pPr>
        <w:adjustRightInd w:val="0"/>
        <w:snapToGrid w:val="0"/>
        <w:spacing w:line="360" w:lineRule="auto"/>
        <w:ind w:left="540"/>
        <w:rPr>
          <w:rFonts w:asciiTheme="minorEastAsia" w:hAnsiTheme="minorEastAsia"/>
          <w:b/>
          <w:sz w:val="30"/>
          <w:szCs w:val="30"/>
        </w:rPr>
      </w:pPr>
      <w:r>
        <w:rPr>
          <w:rFonts w:asciiTheme="minorEastAsia" w:hAnsiTheme="minorEastAsia" w:hint="eastAsia"/>
          <w:b/>
          <w:sz w:val="30"/>
          <w:szCs w:val="30"/>
        </w:rPr>
        <w:t>1、</w:t>
      </w:r>
      <w:r w:rsidRPr="00A22861">
        <w:rPr>
          <w:rFonts w:asciiTheme="minorEastAsia" w:hAnsiTheme="minorEastAsia" w:hint="eastAsia"/>
          <w:b/>
          <w:sz w:val="30"/>
          <w:szCs w:val="30"/>
        </w:rPr>
        <w:t>补充评估鉴定对象</w:t>
      </w:r>
    </w:p>
    <w:p w:rsidR="00D87D8B" w:rsidRDefault="00D87D8B" w:rsidP="001341E5">
      <w:pPr>
        <w:adjustRightInd w:val="0"/>
        <w:snapToGrid w:val="0"/>
        <w:spacing w:line="360" w:lineRule="auto"/>
        <w:ind w:firstLine="540"/>
        <w:rPr>
          <w:rFonts w:asciiTheme="minorEastAsia" w:hAnsiTheme="minorEastAsia" w:cs="宋体"/>
          <w:sz w:val="30"/>
          <w:szCs w:val="30"/>
        </w:rPr>
      </w:pPr>
      <w:r w:rsidRPr="001341E5">
        <w:rPr>
          <w:rFonts w:asciiTheme="minorEastAsia" w:hAnsiTheme="minorEastAsia" w:hint="eastAsia"/>
          <w:sz w:val="30"/>
          <w:szCs w:val="30"/>
        </w:rPr>
        <w:t>本次补充评估鉴定的杨文武</w:t>
      </w:r>
      <w:r w:rsidRPr="00AF3D29">
        <w:rPr>
          <w:rFonts w:asciiTheme="minorEastAsia" w:hAnsiTheme="minorEastAsia" w:hint="eastAsia"/>
          <w:sz w:val="30"/>
          <w:szCs w:val="30"/>
        </w:rPr>
        <w:t>位于武定县猫街镇永泉村的住宅用地土地使用权</w:t>
      </w:r>
      <w:r w:rsidRPr="000F0536">
        <w:rPr>
          <w:rFonts w:asciiTheme="minorEastAsia" w:hAnsiTheme="minorEastAsia" w:hint="eastAsia"/>
          <w:sz w:val="30"/>
          <w:szCs w:val="30"/>
        </w:rPr>
        <w:t>地上</w:t>
      </w:r>
      <w:r>
        <w:rPr>
          <w:rFonts w:asciiTheme="minorEastAsia" w:hAnsiTheme="minorEastAsia" w:hint="eastAsia"/>
          <w:sz w:val="30"/>
          <w:szCs w:val="30"/>
        </w:rPr>
        <w:t>大门两侧</w:t>
      </w:r>
      <w:r w:rsidRPr="000F0536">
        <w:rPr>
          <w:rFonts w:asciiTheme="minorEastAsia" w:hAnsiTheme="minorEastAsia" w:hint="eastAsia"/>
          <w:sz w:val="30"/>
          <w:szCs w:val="30"/>
        </w:rPr>
        <w:t>（临德胜钢铁公司</w:t>
      </w:r>
      <w:r w:rsidR="00822AD0" w:rsidRPr="00822AD0">
        <w:rPr>
          <w:rFonts w:asciiTheme="minorEastAsia" w:hAnsiTheme="minorEastAsia" w:hint="eastAsia"/>
          <w:sz w:val="30"/>
          <w:szCs w:val="30"/>
        </w:rPr>
        <w:t>过道</w:t>
      </w:r>
      <w:r w:rsidRPr="00822AD0">
        <w:rPr>
          <w:rFonts w:asciiTheme="minorEastAsia" w:hAnsiTheme="minorEastAsia" w:hint="eastAsia"/>
          <w:sz w:val="30"/>
          <w:szCs w:val="30"/>
        </w:rPr>
        <w:t>旁</w:t>
      </w:r>
      <w:r w:rsidRPr="000F0536">
        <w:rPr>
          <w:rFonts w:asciiTheme="minorEastAsia" w:hAnsiTheme="minorEastAsia" w:hint="eastAsia"/>
          <w:sz w:val="30"/>
          <w:szCs w:val="30"/>
        </w:rPr>
        <w:t>）的砖木结构</w:t>
      </w:r>
      <w:r>
        <w:rPr>
          <w:rFonts w:asciiTheme="minorEastAsia" w:hAnsiTheme="minorEastAsia" w:hint="eastAsia"/>
          <w:sz w:val="30"/>
          <w:szCs w:val="30"/>
        </w:rPr>
        <w:t>房屋</w:t>
      </w:r>
      <w:r w:rsidR="00A22861">
        <w:rPr>
          <w:rFonts w:asciiTheme="minorEastAsia" w:hAnsiTheme="minorEastAsia" w:hint="eastAsia"/>
          <w:sz w:val="30"/>
          <w:szCs w:val="30"/>
        </w:rPr>
        <w:t>均</w:t>
      </w:r>
      <w:r w:rsidRPr="00AA4066">
        <w:rPr>
          <w:rFonts w:asciiTheme="minorEastAsia" w:hAnsiTheme="minorEastAsia" w:cs="宋体" w:hint="eastAsia"/>
          <w:sz w:val="30"/>
          <w:szCs w:val="30"/>
        </w:rPr>
        <w:t>未办理房产证</w:t>
      </w:r>
      <w:r w:rsidRPr="006B7FB6">
        <w:rPr>
          <w:rFonts w:asciiTheme="minorEastAsia" w:hAnsiTheme="minorEastAsia" w:hint="eastAsia"/>
          <w:sz w:val="30"/>
          <w:szCs w:val="30"/>
        </w:rPr>
        <w:t>，</w:t>
      </w:r>
      <w:r w:rsidR="00A22861" w:rsidRPr="00977F86">
        <w:rPr>
          <w:rFonts w:asciiTheme="minorEastAsia" w:hAnsiTheme="minorEastAsia" w:hint="eastAsia"/>
          <w:sz w:val="30"/>
          <w:szCs w:val="30"/>
        </w:rPr>
        <w:t>房屋装修情况及布置情况</w:t>
      </w:r>
      <w:r w:rsidRPr="00977F86">
        <w:rPr>
          <w:rFonts w:asciiTheme="minorEastAsia" w:hAnsiTheme="minorEastAsia" w:hint="eastAsia"/>
          <w:sz w:val="30"/>
          <w:szCs w:val="30"/>
        </w:rPr>
        <w:t>具</w:t>
      </w:r>
      <w:r w:rsidRPr="00AA4066">
        <w:rPr>
          <w:rFonts w:asciiTheme="minorEastAsia" w:hAnsiTheme="minorEastAsia" w:cs="宋体" w:hint="eastAsia"/>
          <w:sz w:val="30"/>
          <w:szCs w:val="30"/>
        </w:rPr>
        <w:t>体情况如下：</w:t>
      </w:r>
    </w:p>
    <w:p w:rsidR="00A22861" w:rsidRPr="005444C4" w:rsidRDefault="009226E0" w:rsidP="005444C4">
      <w:pPr>
        <w:adjustRightInd w:val="0"/>
        <w:snapToGrid w:val="0"/>
        <w:spacing w:line="360" w:lineRule="auto"/>
        <w:ind w:firstLineChars="200" w:firstLine="600"/>
        <w:rPr>
          <w:rFonts w:asciiTheme="minorEastAsia" w:hAnsiTheme="minorEastAsia" w:cs="Times New Roman"/>
          <w:color w:val="000000"/>
          <w:sz w:val="30"/>
          <w:szCs w:val="30"/>
        </w:rPr>
      </w:pPr>
      <w:r w:rsidRPr="005444C4">
        <w:rPr>
          <w:rFonts w:asciiTheme="minorEastAsia" w:hAnsiTheme="minorEastAsia" w:cs="Times New Roman"/>
          <w:color w:val="000000"/>
          <w:sz w:val="30"/>
          <w:szCs w:val="30"/>
        </w:rPr>
        <w:fldChar w:fldCharType="begin"/>
      </w:r>
      <w:r w:rsidR="00872E18" w:rsidRPr="005444C4">
        <w:rPr>
          <w:rFonts w:asciiTheme="minorEastAsia" w:hAnsiTheme="minorEastAsia" w:cs="Times New Roman"/>
          <w:color w:val="000000"/>
          <w:sz w:val="30"/>
          <w:szCs w:val="30"/>
        </w:rPr>
        <w:instrText xml:space="preserve"> </w:instrText>
      </w:r>
      <w:r w:rsidR="00872E18" w:rsidRPr="005444C4">
        <w:rPr>
          <w:rFonts w:asciiTheme="minorEastAsia" w:hAnsiTheme="minorEastAsia" w:cs="Times New Roman" w:hint="eastAsia"/>
          <w:color w:val="000000"/>
          <w:sz w:val="30"/>
          <w:szCs w:val="30"/>
        </w:rPr>
        <w:instrText>= 1 \* GB3</w:instrText>
      </w:r>
      <w:r w:rsidR="00872E18" w:rsidRPr="005444C4">
        <w:rPr>
          <w:rFonts w:asciiTheme="minorEastAsia" w:hAnsiTheme="minorEastAsia" w:cs="Times New Roman"/>
          <w:color w:val="000000"/>
          <w:sz w:val="30"/>
          <w:szCs w:val="30"/>
        </w:rPr>
        <w:instrText xml:space="preserve"> </w:instrText>
      </w:r>
      <w:r w:rsidRPr="005444C4">
        <w:rPr>
          <w:rFonts w:asciiTheme="minorEastAsia" w:hAnsiTheme="minorEastAsia" w:cs="Times New Roman"/>
          <w:color w:val="000000"/>
          <w:sz w:val="30"/>
          <w:szCs w:val="30"/>
        </w:rPr>
        <w:fldChar w:fldCharType="separate"/>
      </w:r>
      <w:r w:rsidR="00872E18" w:rsidRPr="005444C4">
        <w:rPr>
          <w:rFonts w:asciiTheme="minorEastAsia" w:hAnsiTheme="minorEastAsia" w:cs="Times New Roman" w:hint="eastAsia"/>
          <w:color w:val="000000"/>
          <w:sz w:val="30"/>
          <w:szCs w:val="30"/>
        </w:rPr>
        <w:t>①</w:t>
      </w:r>
      <w:r w:rsidRPr="005444C4">
        <w:rPr>
          <w:rFonts w:asciiTheme="minorEastAsia" w:hAnsiTheme="minorEastAsia" w:cs="Times New Roman"/>
          <w:color w:val="000000"/>
          <w:sz w:val="30"/>
          <w:szCs w:val="30"/>
        </w:rPr>
        <w:fldChar w:fldCharType="end"/>
      </w:r>
      <w:r w:rsidR="00A77F50">
        <w:rPr>
          <w:rFonts w:asciiTheme="minorEastAsia" w:hAnsiTheme="minorEastAsia" w:cs="Times New Roman" w:hint="eastAsia"/>
          <w:color w:val="000000"/>
          <w:sz w:val="30"/>
          <w:szCs w:val="30"/>
        </w:rPr>
        <w:t>1</w:t>
      </w:r>
      <w:r w:rsidR="00872E18" w:rsidRPr="005444C4">
        <w:rPr>
          <w:rFonts w:asciiTheme="minorEastAsia" w:hAnsiTheme="minorEastAsia" w:cs="Times New Roman" w:hint="eastAsia"/>
          <w:color w:val="000000"/>
          <w:sz w:val="30"/>
          <w:szCs w:val="30"/>
        </w:rPr>
        <w:t>栋砖木</w:t>
      </w:r>
      <w:r w:rsidR="00A22861" w:rsidRPr="005444C4">
        <w:rPr>
          <w:rFonts w:asciiTheme="minorEastAsia" w:hAnsiTheme="minorEastAsia" w:cs="Times New Roman" w:hint="eastAsia"/>
          <w:color w:val="000000"/>
          <w:sz w:val="30"/>
          <w:szCs w:val="30"/>
        </w:rPr>
        <w:t>结构</w:t>
      </w:r>
      <w:r w:rsidR="00872E18" w:rsidRPr="005444C4">
        <w:rPr>
          <w:rFonts w:asciiTheme="minorEastAsia" w:hAnsiTheme="minorEastAsia" w:cs="Times New Roman" w:hint="eastAsia"/>
          <w:color w:val="000000"/>
          <w:sz w:val="30"/>
          <w:szCs w:val="30"/>
        </w:rPr>
        <w:t>一层房屋</w:t>
      </w:r>
      <w:r w:rsidR="00A22861" w:rsidRPr="005444C4">
        <w:rPr>
          <w:rFonts w:asciiTheme="minorEastAsia" w:hAnsiTheme="minorEastAsia" w:cs="Times New Roman" w:hint="eastAsia"/>
          <w:color w:val="000000"/>
          <w:sz w:val="30"/>
          <w:szCs w:val="30"/>
        </w:rPr>
        <w:t>，实测建筑面积为</w:t>
      </w:r>
      <w:r w:rsidR="00872E18" w:rsidRPr="005444C4">
        <w:rPr>
          <w:rFonts w:asciiTheme="minorEastAsia" w:hAnsiTheme="minorEastAsia" w:cs="Times New Roman" w:hint="eastAsia"/>
          <w:color w:val="000000"/>
          <w:sz w:val="30"/>
          <w:szCs w:val="30"/>
        </w:rPr>
        <w:t>50.94</w:t>
      </w:r>
      <w:r w:rsidR="00A22861" w:rsidRPr="005444C4">
        <w:rPr>
          <w:rFonts w:asciiTheme="minorEastAsia" w:hAnsiTheme="minorEastAsia" w:cs="Times New Roman" w:hint="eastAsia"/>
          <w:color w:val="000000"/>
          <w:sz w:val="30"/>
          <w:szCs w:val="30"/>
        </w:rPr>
        <w:t>㎡，房屋外墙正面为</w:t>
      </w:r>
      <w:r w:rsidR="00872E18" w:rsidRPr="005444C4">
        <w:rPr>
          <w:rFonts w:asciiTheme="minorEastAsia" w:hAnsiTheme="minorEastAsia" w:cs="Times New Roman" w:hint="eastAsia"/>
          <w:color w:val="000000"/>
          <w:sz w:val="30"/>
          <w:szCs w:val="30"/>
        </w:rPr>
        <w:t>墙砖贴面</w:t>
      </w:r>
      <w:r w:rsidR="00A22861" w:rsidRPr="005444C4">
        <w:rPr>
          <w:rFonts w:asciiTheme="minorEastAsia" w:hAnsiTheme="minorEastAsia" w:cs="Times New Roman" w:hint="eastAsia"/>
          <w:color w:val="000000"/>
          <w:sz w:val="30"/>
          <w:szCs w:val="30"/>
        </w:rPr>
        <w:t>，侧面及背面为</w:t>
      </w:r>
      <w:r w:rsidR="00872E18" w:rsidRPr="005444C4">
        <w:rPr>
          <w:rFonts w:asciiTheme="minorEastAsia" w:hAnsiTheme="minorEastAsia" w:cs="Times New Roman" w:hint="eastAsia"/>
          <w:color w:val="000000"/>
          <w:sz w:val="30"/>
          <w:szCs w:val="30"/>
        </w:rPr>
        <w:t>水泥浆粉刷</w:t>
      </w:r>
      <w:r w:rsidR="00A22861" w:rsidRPr="005444C4">
        <w:rPr>
          <w:rFonts w:asciiTheme="minorEastAsia" w:hAnsiTheme="minorEastAsia" w:cs="Times New Roman" w:hint="eastAsia"/>
          <w:color w:val="000000"/>
          <w:sz w:val="30"/>
          <w:szCs w:val="30"/>
        </w:rPr>
        <w:t>；室内地面为</w:t>
      </w:r>
      <w:r w:rsidR="00872E18" w:rsidRPr="005444C4">
        <w:rPr>
          <w:rFonts w:asciiTheme="minorEastAsia" w:hAnsiTheme="minorEastAsia" w:cs="Times New Roman" w:hint="eastAsia"/>
          <w:color w:val="000000"/>
          <w:sz w:val="30"/>
          <w:szCs w:val="30"/>
        </w:rPr>
        <w:t>地板砖贴面</w:t>
      </w:r>
      <w:r w:rsidR="00A22861" w:rsidRPr="005444C4">
        <w:rPr>
          <w:rFonts w:asciiTheme="minorEastAsia" w:hAnsiTheme="minorEastAsia" w:cs="Times New Roman" w:hint="eastAsia"/>
          <w:color w:val="000000"/>
          <w:sz w:val="30"/>
          <w:szCs w:val="30"/>
        </w:rPr>
        <w:t>，</w:t>
      </w:r>
      <w:r w:rsidR="00872E18" w:rsidRPr="005444C4">
        <w:rPr>
          <w:rFonts w:asciiTheme="minorEastAsia" w:hAnsiTheme="minorEastAsia" w:cs="Times New Roman" w:hint="eastAsia"/>
          <w:color w:val="000000"/>
          <w:sz w:val="30"/>
          <w:szCs w:val="30"/>
        </w:rPr>
        <w:t>瓷砖</w:t>
      </w:r>
      <w:r w:rsidR="00A22861" w:rsidRPr="005444C4">
        <w:rPr>
          <w:rFonts w:asciiTheme="minorEastAsia" w:hAnsiTheme="minorEastAsia" w:cs="Times New Roman" w:hint="eastAsia"/>
          <w:color w:val="000000"/>
          <w:sz w:val="30"/>
          <w:szCs w:val="30"/>
        </w:rPr>
        <w:t>踢脚线，墙面为双飞粉刮白，</w:t>
      </w:r>
      <w:r w:rsidR="00872E18" w:rsidRPr="005444C4">
        <w:rPr>
          <w:rFonts w:asciiTheme="minorEastAsia" w:hAnsiTheme="minorEastAsia" w:cs="Times New Roman" w:hint="eastAsia"/>
          <w:color w:val="000000"/>
          <w:sz w:val="30"/>
          <w:szCs w:val="30"/>
        </w:rPr>
        <w:t>天棚为塑料扣板吊顶，木屋架，石棉瓦屋顶。房</w:t>
      </w:r>
      <w:r w:rsidR="00A22861" w:rsidRPr="005444C4">
        <w:rPr>
          <w:rFonts w:asciiTheme="minorEastAsia" w:hAnsiTheme="minorEastAsia" w:cs="Times New Roman" w:hint="eastAsia"/>
          <w:color w:val="000000"/>
          <w:sz w:val="30"/>
          <w:szCs w:val="30"/>
        </w:rPr>
        <w:t>门为</w:t>
      </w:r>
      <w:r w:rsidR="00872E18" w:rsidRPr="005444C4">
        <w:rPr>
          <w:rFonts w:asciiTheme="minorEastAsia" w:hAnsiTheme="minorEastAsia" w:cs="Times New Roman" w:hint="eastAsia"/>
          <w:color w:val="000000"/>
          <w:sz w:val="30"/>
          <w:szCs w:val="30"/>
        </w:rPr>
        <w:t>铁</w:t>
      </w:r>
      <w:r w:rsidR="00A22861" w:rsidRPr="005444C4">
        <w:rPr>
          <w:rFonts w:asciiTheme="minorEastAsia" w:hAnsiTheme="minorEastAsia" w:cs="Times New Roman" w:hint="eastAsia"/>
          <w:color w:val="000000"/>
          <w:sz w:val="30"/>
          <w:szCs w:val="30"/>
        </w:rPr>
        <w:t>门，窗户为</w:t>
      </w:r>
      <w:r w:rsidR="00872E18" w:rsidRPr="005444C4">
        <w:rPr>
          <w:rFonts w:asciiTheme="minorEastAsia" w:hAnsiTheme="minorEastAsia" w:cs="Times New Roman" w:hint="eastAsia"/>
          <w:color w:val="000000"/>
          <w:sz w:val="30"/>
          <w:szCs w:val="30"/>
        </w:rPr>
        <w:t>钢窗</w:t>
      </w:r>
      <w:r w:rsidR="00A22861" w:rsidRPr="005444C4">
        <w:rPr>
          <w:rFonts w:asciiTheme="minorEastAsia" w:hAnsiTheme="minorEastAsia" w:cs="Times New Roman" w:hint="eastAsia"/>
          <w:color w:val="000000"/>
          <w:sz w:val="30"/>
          <w:szCs w:val="30"/>
        </w:rPr>
        <w:t>。</w:t>
      </w:r>
      <w:r w:rsidR="00872E18" w:rsidRPr="005444C4">
        <w:rPr>
          <w:rFonts w:asciiTheme="minorEastAsia" w:hAnsiTheme="minorEastAsia" w:cs="Times New Roman" w:hint="eastAsia"/>
          <w:color w:val="000000"/>
          <w:sz w:val="30"/>
          <w:szCs w:val="30"/>
        </w:rPr>
        <w:t>房屋共一层</w:t>
      </w:r>
      <w:r w:rsidR="00A22861" w:rsidRPr="005444C4">
        <w:rPr>
          <w:rFonts w:asciiTheme="minorEastAsia" w:hAnsiTheme="minorEastAsia" w:cs="Times New Roman" w:hint="eastAsia"/>
          <w:color w:val="000000"/>
          <w:sz w:val="30"/>
          <w:szCs w:val="30"/>
        </w:rPr>
        <w:t>，为</w:t>
      </w:r>
      <w:r w:rsidR="000C4879" w:rsidRPr="005444C4">
        <w:rPr>
          <w:rFonts w:asciiTheme="minorEastAsia" w:hAnsiTheme="minorEastAsia" w:cs="Times New Roman" w:hint="eastAsia"/>
          <w:color w:val="000000"/>
          <w:sz w:val="30"/>
          <w:szCs w:val="30"/>
        </w:rPr>
        <w:t>住房</w:t>
      </w:r>
      <w:r w:rsidR="00A22861" w:rsidRPr="005444C4">
        <w:rPr>
          <w:rFonts w:asciiTheme="minorEastAsia" w:hAnsiTheme="minorEastAsia" w:cs="Times New Roman" w:hint="eastAsia"/>
          <w:color w:val="000000"/>
          <w:sz w:val="30"/>
          <w:szCs w:val="30"/>
        </w:rPr>
        <w:t>两间；房屋层高</w:t>
      </w:r>
      <w:r w:rsidR="00872E18" w:rsidRPr="005444C4">
        <w:rPr>
          <w:rFonts w:asciiTheme="minorEastAsia" w:hAnsiTheme="minorEastAsia" w:cs="Times New Roman" w:hint="eastAsia"/>
          <w:color w:val="000000"/>
          <w:sz w:val="30"/>
          <w:szCs w:val="30"/>
        </w:rPr>
        <w:t>2.8</w:t>
      </w:r>
      <w:r w:rsidR="00A22861" w:rsidRPr="005444C4">
        <w:rPr>
          <w:rFonts w:asciiTheme="minorEastAsia" w:hAnsiTheme="minorEastAsia" w:cs="Times New Roman" w:hint="eastAsia"/>
          <w:color w:val="000000"/>
          <w:sz w:val="30"/>
          <w:szCs w:val="30"/>
        </w:rPr>
        <w:t>米。</w:t>
      </w:r>
    </w:p>
    <w:p w:rsidR="00A22861" w:rsidRPr="005444C4" w:rsidRDefault="009226E0" w:rsidP="005444C4">
      <w:pPr>
        <w:adjustRightInd w:val="0"/>
        <w:snapToGrid w:val="0"/>
        <w:spacing w:line="360" w:lineRule="auto"/>
        <w:ind w:firstLineChars="200" w:firstLine="600"/>
        <w:rPr>
          <w:rFonts w:asciiTheme="minorEastAsia" w:hAnsiTheme="minorEastAsia" w:cs="Times New Roman"/>
          <w:color w:val="000000"/>
          <w:sz w:val="30"/>
          <w:szCs w:val="30"/>
        </w:rPr>
      </w:pPr>
      <w:r w:rsidRPr="005444C4">
        <w:rPr>
          <w:rFonts w:asciiTheme="minorEastAsia" w:hAnsiTheme="minorEastAsia" w:cs="Times New Roman"/>
          <w:color w:val="000000"/>
          <w:sz w:val="30"/>
          <w:szCs w:val="30"/>
        </w:rPr>
        <w:fldChar w:fldCharType="begin"/>
      </w:r>
      <w:r w:rsidR="00872E18" w:rsidRPr="005444C4">
        <w:rPr>
          <w:rFonts w:asciiTheme="minorEastAsia" w:hAnsiTheme="minorEastAsia" w:cs="Times New Roman"/>
          <w:color w:val="000000"/>
          <w:sz w:val="30"/>
          <w:szCs w:val="30"/>
        </w:rPr>
        <w:instrText xml:space="preserve"> </w:instrText>
      </w:r>
      <w:r w:rsidR="00872E18" w:rsidRPr="005444C4">
        <w:rPr>
          <w:rFonts w:asciiTheme="minorEastAsia" w:hAnsiTheme="minorEastAsia" w:cs="Times New Roman" w:hint="eastAsia"/>
          <w:color w:val="000000"/>
          <w:sz w:val="30"/>
          <w:szCs w:val="30"/>
        </w:rPr>
        <w:instrText>= 2 \* GB3</w:instrText>
      </w:r>
      <w:r w:rsidR="00872E18" w:rsidRPr="005444C4">
        <w:rPr>
          <w:rFonts w:asciiTheme="minorEastAsia" w:hAnsiTheme="minorEastAsia" w:cs="Times New Roman"/>
          <w:color w:val="000000"/>
          <w:sz w:val="30"/>
          <w:szCs w:val="30"/>
        </w:rPr>
        <w:instrText xml:space="preserve"> </w:instrText>
      </w:r>
      <w:r w:rsidRPr="005444C4">
        <w:rPr>
          <w:rFonts w:asciiTheme="minorEastAsia" w:hAnsiTheme="minorEastAsia" w:cs="Times New Roman"/>
          <w:color w:val="000000"/>
          <w:sz w:val="30"/>
          <w:szCs w:val="30"/>
        </w:rPr>
        <w:fldChar w:fldCharType="separate"/>
      </w:r>
      <w:r w:rsidR="00872E18" w:rsidRPr="005444C4">
        <w:rPr>
          <w:rFonts w:asciiTheme="minorEastAsia" w:hAnsiTheme="minorEastAsia" w:cs="Times New Roman" w:hint="eastAsia"/>
          <w:color w:val="000000"/>
          <w:sz w:val="30"/>
          <w:szCs w:val="30"/>
        </w:rPr>
        <w:t>②</w:t>
      </w:r>
      <w:r w:rsidRPr="005444C4">
        <w:rPr>
          <w:rFonts w:asciiTheme="minorEastAsia" w:hAnsiTheme="minorEastAsia" w:cs="Times New Roman"/>
          <w:color w:val="000000"/>
          <w:sz w:val="30"/>
          <w:szCs w:val="30"/>
        </w:rPr>
        <w:fldChar w:fldCharType="end"/>
      </w:r>
      <w:r w:rsidR="00A77F50">
        <w:rPr>
          <w:rFonts w:asciiTheme="minorEastAsia" w:hAnsiTheme="minorEastAsia" w:cs="Times New Roman" w:hint="eastAsia"/>
          <w:color w:val="000000"/>
          <w:sz w:val="30"/>
          <w:szCs w:val="30"/>
        </w:rPr>
        <w:t>2</w:t>
      </w:r>
      <w:r w:rsidR="00872E18" w:rsidRPr="005444C4">
        <w:rPr>
          <w:rFonts w:asciiTheme="minorEastAsia" w:hAnsiTheme="minorEastAsia" w:cs="Times New Roman" w:hint="eastAsia"/>
          <w:color w:val="000000"/>
          <w:sz w:val="30"/>
          <w:szCs w:val="30"/>
        </w:rPr>
        <w:t>栋砖木结构一层房屋，实测建筑面积为</w:t>
      </w:r>
      <w:r w:rsidR="000C4879" w:rsidRPr="005444C4">
        <w:rPr>
          <w:rFonts w:asciiTheme="minorEastAsia" w:hAnsiTheme="minorEastAsia" w:cs="Times New Roman" w:hint="eastAsia"/>
          <w:color w:val="000000"/>
          <w:sz w:val="30"/>
          <w:szCs w:val="30"/>
        </w:rPr>
        <w:t>79.38</w:t>
      </w:r>
      <w:r w:rsidR="00872E18" w:rsidRPr="005444C4">
        <w:rPr>
          <w:rFonts w:asciiTheme="minorEastAsia" w:hAnsiTheme="minorEastAsia" w:cs="Times New Roman" w:hint="eastAsia"/>
          <w:color w:val="000000"/>
          <w:sz w:val="30"/>
          <w:szCs w:val="30"/>
        </w:rPr>
        <w:t>㎡，房屋外墙正面为墙砖贴面，侧面及背面为水泥浆粉刷；室内地面为地板砖贴面，瓷砖踢脚线，墙面为双飞粉刮白，天棚为塑料扣板吊顶，木屋架，石棉瓦屋顶。房门为铁门，窗户为钢窗。房屋共一层，为</w:t>
      </w:r>
      <w:r w:rsidR="000C4879" w:rsidRPr="005444C4">
        <w:rPr>
          <w:rFonts w:asciiTheme="minorEastAsia" w:hAnsiTheme="minorEastAsia" w:cs="Times New Roman" w:hint="eastAsia"/>
          <w:color w:val="000000"/>
          <w:sz w:val="30"/>
          <w:szCs w:val="30"/>
        </w:rPr>
        <w:t>住房三</w:t>
      </w:r>
      <w:r w:rsidR="00872E18" w:rsidRPr="005444C4">
        <w:rPr>
          <w:rFonts w:asciiTheme="minorEastAsia" w:hAnsiTheme="minorEastAsia" w:cs="Times New Roman" w:hint="eastAsia"/>
          <w:color w:val="000000"/>
          <w:sz w:val="30"/>
          <w:szCs w:val="30"/>
        </w:rPr>
        <w:t>间；房屋层高2.8米。</w:t>
      </w:r>
    </w:p>
    <w:p w:rsidR="00A22861" w:rsidRPr="005444C4" w:rsidRDefault="009226E0" w:rsidP="005444C4">
      <w:pPr>
        <w:adjustRightInd w:val="0"/>
        <w:snapToGrid w:val="0"/>
        <w:spacing w:line="360" w:lineRule="auto"/>
        <w:ind w:firstLineChars="200" w:firstLine="600"/>
        <w:rPr>
          <w:rFonts w:asciiTheme="minorEastAsia" w:hAnsiTheme="minorEastAsia" w:cs="Times New Roman"/>
          <w:color w:val="000000"/>
          <w:sz w:val="30"/>
          <w:szCs w:val="30"/>
        </w:rPr>
      </w:pPr>
      <w:r w:rsidRPr="005444C4">
        <w:rPr>
          <w:rFonts w:asciiTheme="minorEastAsia" w:hAnsiTheme="minorEastAsia" w:cs="Times New Roman"/>
          <w:color w:val="000000"/>
          <w:sz w:val="30"/>
          <w:szCs w:val="30"/>
        </w:rPr>
        <w:fldChar w:fldCharType="begin"/>
      </w:r>
      <w:r w:rsidR="000C4879" w:rsidRPr="005444C4">
        <w:rPr>
          <w:rFonts w:asciiTheme="minorEastAsia" w:hAnsiTheme="minorEastAsia" w:cs="Times New Roman"/>
          <w:color w:val="000000"/>
          <w:sz w:val="30"/>
          <w:szCs w:val="30"/>
        </w:rPr>
        <w:instrText xml:space="preserve"> </w:instrText>
      </w:r>
      <w:r w:rsidR="000C4879" w:rsidRPr="005444C4">
        <w:rPr>
          <w:rFonts w:asciiTheme="minorEastAsia" w:hAnsiTheme="minorEastAsia" w:cs="Times New Roman" w:hint="eastAsia"/>
          <w:color w:val="000000"/>
          <w:sz w:val="30"/>
          <w:szCs w:val="30"/>
        </w:rPr>
        <w:instrText>= 3 \* GB3</w:instrText>
      </w:r>
      <w:r w:rsidR="000C4879" w:rsidRPr="005444C4">
        <w:rPr>
          <w:rFonts w:asciiTheme="minorEastAsia" w:hAnsiTheme="minorEastAsia" w:cs="Times New Roman"/>
          <w:color w:val="000000"/>
          <w:sz w:val="30"/>
          <w:szCs w:val="30"/>
        </w:rPr>
        <w:instrText xml:space="preserve"> </w:instrText>
      </w:r>
      <w:r w:rsidRPr="005444C4">
        <w:rPr>
          <w:rFonts w:asciiTheme="minorEastAsia" w:hAnsiTheme="minorEastAsia" w:cs="Times New Roman"/>
          <w:color w:val="000000"/>
          <w:sz w:val="30"/>
          <w:szCs w:val="30"/>
        </w:rPr>
        <w:fldChar w:fldCharType="separate"/>
      </w:r>
      <w:r w:rsidR="000C4879" w:rsidRPr="005444C4">
        <w:rPr>
          <w:rFonts w:asciiTheme="minorEastAsia" w:hAnsiTheme="minorEastAsia" w:cs="Times New Roman" w:hint="eastAsia"/>
          <w:color w:val="000000"/>
          <w:sz w:val="30"/>
          <w:szCs w:val="30"/>
        </w:rPr>
        <w:t>③</w:t>
      </w:r>
      <w:r w:rsidRPr="005444C4">
        <w:rPr>
          <w:rFonts w:asciiTheme="minorEastAsia" w:hAnsiTheme="minorEastAsia" w:cs="Times New Roman"/>
          <w:color w:val="000000"/>
          <w:sz w:val="30"/>
          <w:szCs w:val="30"/>
        </w:rPr>
        <w:fldChar w:fldCharType="end"/>
      </w:r>
      <w:r w:rsidR="00A77F50">
        <w:rPr>
          <w:rFonts w:asciiTheme="minorEastAsia" w:hAnsiTheme="minorEastAsia" w:cs="Times New Roman" w:hint="eastAsia"/>
          <w:color w:val="000000"/>
          <w:sz w:val="30"/>
          <w:szCs w:val="30"/>
        </w:rPr>
        <w:t>3</w:t>
      </w:r>
      <w:r w:rsidR="000C4879" w:rsidRPr="005444C4">
        <w:rPr>
          <w:rFonts w:asciiTheme="minorEastAsia" w:hAnsiTheme="minorEastAsia" w:cs="Times New Roman" w:hint="eastAsia"/>
          <w:color w:val="000000"/>
          <w:sz w:val="30"/>
          <w:szCs w:val="30"/>
        </w:rPr>
        <w:t>栋砖木结构一层房屋，实测建筑面积为36.4㎡，房屋外墙正面为涂料粉刷，侧面及背面为清水墙；室内地面为水泥砂浆地面，水泥砂浆踢脚线，墙面1米高油漆墙裙，其余墙面为双</w:t>
      </w:r>
      <w:r w:rsidR="000C4879" w:rsidRPr="005444C4">
        <w:rPr>
          <w:rFonts w:asciiTheme="minorEastAsia" w:hAnsiTheme="minorEastAsia" w:cs="Times New Roman" w:hint="eastAsia"/>
          <w:color w:val="000000"/>
          <w:sz w:val="30"/>
          <w:szCs w:val="30"/>
        </w:rPr>
        <w:lastRenderedPageBreak/>
        <w:t>飞粉刮白，天棚为纤维板吊顶，木屋架，石棉瓦屋顶。房门为双开铁门，窗户为钢窗。房屋共一层，为</w:t>
      </w:r>
      <w:r w:rsidR="00A77F50">
        <w:rPr>
          <w:rFonts w:asciiTheme="minorEastAsia" w:hAnsiTheme="minorEastAsia" w:cs="Times New Roman" w:hint="eastAsia"/>
          <w:color w:val="000000"/>
          <w:sz w:val="30"/>
          <w:szCs w:val="30"/>
        </w:rPr>
        <w:t>门市部</w:t>
      </w:r>
      <w:r w:rsidR="000C4879" w:rsidRPr="005444C4">
        <w:rPr>
          <w:rFonts w:asciiTheme="minorEastAsia" w:hAnsiTheme="minorEastAsia" w:cs="Times New Roman" w:hint="eastAsia"/>
          <w:color w:val="000000"/>
          <w:sz w:val="30"/>
          <w:szCs w:val="30"/>
        </w:rPr>
        <w:t>一间；房屋层高2.2米。</w:t>
      </w:r>
    </w:p>
    <w:p w:rsidR="000C4879" w:rsidRPr="005444C4" w:rsidRDefault="009226E0" w:rsidP="005444C4">
      <w:pPr>
        <w:adjustRightInd w:val="0"/>
        <w:snapToGrid w:val="0"/>
        <w:spacing w:line="360" w:lineRule="auto"/>
        <w:ind w:firstLineChars="200" w:firstLine="600"/>
        <w:rPr>
          <w:rFonts w:asciiTheme="minorEastAsia" w:hAnsiTheme="minorEastAsia" w:cs="Times New Roman"/>
          <w:color w:val="000000"/>
          <w:sz w:val="30"/>
          <w:szCs w:val="30"/>
        </w:rPr>
      </w:pPr>
      <w:r w:rsidRPr="005444C4">
        <w:rPr>
          <w:rFonts w:asciiTheme="minorEastAsia" w:hAnsiTheme="minorEastAsia" w:cs="Times New Roman"/>
          <w:color w:val="000000"/>
          <w:sz w:val="30"/>
          <w:szCs w:val="30"/>
        </w:rPr>
        <w:fldChar w:fldCharType="begin"/>
      </w:r>
      <w:r w:rsidR="000C4879" w:rsidRPr="005444C4">
        <w:rPr>
          <w:rFonts w:asciiTheme="minorEastAsia" w:hAnsiTheme="minorEastAsia" w:cs="Times New Roman"/>
          <w:color w:val="000000"/>
          <w:sz w:val="30"/>
          <w:szCs w:val="30"/>
        </w:rPr>
        <w:instrText xml:space="preserve"> </w:instrText>
      </w:r>
      <w:r w:rsidR="000C4879" w:rsidRPr="005444C4">
        <w:rPr>
          <w:rFonts w:asciiTheme="minorEastAsia" w:hAnsiTheme="minorEastAsia" w:cs="Times New Roman" w:hint="eastAsia"/>
          <w:color w:val="000000"/>
          <w:sz w:val="30"/>
          <w:szCs w:val="30"/>
        </w:rPr>
        <w:instrText>= 4 \* GB3</w:instrText>
      </w:r>
      <w:r w:rsidR="000C4879" w:rsidRPr="005444C4">
        <w:rPr>
          <w:rFonts w:asciiTheme="minorEastAsia" w:hAnsiTheme="minorEastAsia" w:cs="Times New Roman"/>
          <w:color w:val="000000"/>
          <w:sz w:val="30"/>
          <w:szCs w:val="30"/>
        </w:rPr>
        <w:instrText xml:space="preserve"> </w:instrText>
      </w:r>
      <w:r w:rsidRPr="005444C4">
        <w:rPr>
          <w:rFonts w:asciiTheme="minorEastAsia" w:hAnsiTheme="minorEastAsia" w:cs="Times New Roman"/>
          <w:color w:val="000000"/>
          <w:sz w:val="30"/>
          <w:szCs w:val="30"/>
        </w:rPr>
        <w:fldChar w:fldCharType="separate"/>
      </w:r>
      <w:r w:rsidR="000C4879" w:rsidRPr="005444C4">
        <w:rPr>
          <w:rFonts w:asciiTheme="minorEastAsia" w:hAnsiTheme="minorEastAsia" w:cs="Times New Roman" w:hint="eastAsia"/>
          <w:color w:val="000000"/>
          <w:sz w:val="30"/>
          <w:szCs w:val="30"/>
        </w:rPr>
        <w:t>④</w:t>
      </w:r>
      <w:r w:rsidRPr="005444C4">
        <w:rPr>
          <w:rFonts w:asciiTheme="minorEastAsia" w:hAnsiTheme="minorEastAsia" w:cs="Times New Roman"/>
          <w:color w:val="000000"/>
          <w:sz w:val="30"/>
          <w:szCs w:val="30"/>
        </w:rPr>
        <w:fldChar w:fldCharType="end"/>
      </w:r>
      <w:r w:rsidR="00A77F50">
        <w:rPr>
          <w:rFonts w:asciiTheme="minorEastAsia" w:hAnsiTheme="minorEastAsia" w:cs="Times New Roman" w:hint="eastAsia"/>
          <w:color w:val="000000"/>
          <w:sz w:val="30"/>
          <w:szCs w:val="30"/>
        </w:rPr>
        <w:t>4</w:t>
      </w:r>
      <w:r w:rsidR="000C4879" w:rsidRPr="005444C4">
        <w:rPr>
          <w:rFonts w:asciiTheme="minorEastAsia" w:hAnsiTheme="minorEastAsia" w:cs="Times New Roman" w:hint="eastAsia"/>
          <w:color w:val="000000"/>
          <w:sz w:val="30"/>
          <w:szCs w:val="30"/>
        </w:rPr>
        <w:t>栋砖木结构一层房屋，实测建筑面积为12.92㎡，房屋外墙为涂料粉刷；室内地面为水泥砂浆地面，瓷砖踢脚线，墙面为双飞粉刮白，木屋架，石棉瓦屋顶。房门为铁门，窗户为钢窗。房屋共一层，为</w:t>
      </w:r>
      <w:r w:rsidR="005444C4" w:rsidRPr="005444C4">
        <w:rPr>
          <w:rFonts w:asciiTheme="minorEastAsia" w:hAnsiTheme="minorEastAsia" w:cs="Times New Roman" w:hint="eastAsia"/>
          <w:color w:val="000000"/>
          <w:sz w:val="30"/>
          <w:szCs w:val="30"/>
        </w:rPr>
        <w:t>厨房</w:t>
      </w:r>
      <w:r w:rsidR="000C4879" w:rsidRPr="005444C4">
        <w:rPr>
          <w:rFonts w:asciiTheme="minorEastAsia" w:hAnsiTheme="minorEastAsia" w:cs="Times New Roman" w:hint="eastAsia"/>
          <w:color w:val="000000"/>
          <w:sz w:val="30"/>
          <w:szCs w:val="30"/>
        </w:rPr>
        <w:t>一间；房屋层高2.2米。</w:t>
      </w:r>
    </w:p>
    <w:p w:rsidR="00A22861" w:rsidRPr="005444C4" w:rsidRDefault="00A22861" w:rsidP="005444C4">
      <w:pPr>
        <w:adjustRightInd w:val="0"/>
        <w:snapToGrid w:val="0"/>
        <w:spacing w:line="360" w:lineRule="auto"/>
        <w:ind w:firstLineChars="200" w:firstLine="600"/>
        <w:rPr>
          <w:rFonts w:asciiTheme="minorEastAsia" w:hAnsiTheme="minorEastAsia" w:cs="Times New Roman"/>
          <w:color w:val="000000"/>
          <w:sz w:val="30"/>
          <w:szCs w:val="30"/>
        </w:rPr>
      </w:pPr>
      <w:r w:rsidRPr="005444C4">
        <w:rPr>
          <w:rFonts w:asciiTheme="minorEastAsia" w:hAnsiTheme="minorEastAsia" w:cs="Times New Roman" w:hint="eastAsia"/>
          <w:color w:val="000000"/>
          <w:sz w:val="30"/>
          <w:szCs w:val="30"/>
        </w:rPr>
        <w:t>纳入本次</w:t>
      </w:r>
      <w:r w:rsidR="005444C4" w:rsidRPr="005444C4">
        <w:rPr>
          <w:rFonts w:asciiTheme="minorEastAsia" w:hAnsiTheme="minorEastAsia" w:cs="Times New Roman" w:hint="eastAsia"/>
          <w:color w:val="000000"/>
          <w:sz w:val="30"/>
          <w:szCs w:val="30"/>
        </w:rPr>
        <w:t>补充</w:t>
      </w:r>
      <w:r w:rsidRPr="005444C4">
        <w:rPr>
          <w:rFonts w:asciiTheme="minorEastAsia" w:hAnsiTheme="minorEastAsia" w:cs="Times New Roman" w:hint="eastAsia"/>
          <w:color w:val="000000"/>
          <w:sz w:val="30"/>
          <w:szCs w:val="30"/>
        </w:rPr>
        <w:t>鉴定范围的未办理房产证房屋合计</w:t>
      </w:r>
      <w:r w:rsidR="005444C4" w:rsidRPr="005444C4">
        <w:rPr>
          <w:rFonts w:asciiTheme="minorEastAsia" w:hAnsiTheme="minorEastAsia" w:cs="Times New Roman" w:hint="eastAsia"/>
          <w:color w:val="000000"/>
          <w:sz w:val="30"/>
          <w:szCs w:val="30"/>
        </w:rPr>
        <w:t>4</w:t>
      </w:r>
      <w:r w:rsidRPr="005444C4">
        <w:rPr>
          <w:rFonts w:asciiTheme="minorEastAsia" w:hAnsiTheme="minorEastAsia" w:cs="Times New Roman" w:hint="eastAsia"/>
          <w:color w:val="000000"/>
          <w:sz w:val="30"/>
          <w:szCs w:val="30"/>
        </w:rPr>
        <w:t>幢，实测建筑面积合计</w:t>
      </w:r>
      <w:r w:rsidR="005444C4" w:rsidRPr="005444C4">
        <w:rPr>
          <w:rFonts w:asciiTheme="minorEastAsia" w:hAnsiTheme="minorEastAsia" w:cs="Times New Roman" w:hint="eastAsia"/>
          <w:color w:val="000000"/>
          <w:sz w:val="30"/>
          <w:szCs w:val="30"/>
        </w:rPr>
        <w:t>179.64</w:t>
      </w:r>
      <w:r w:rsidRPr="005444C4">
        <w:rPr>
          <w:rFonts w:asciiTheme="minorEastAsia" w:hAnsiTheme="minorEastAsia" w:cs="Times New Roman" w:hint="eastAsia"/>
          <w:color w:val="000000"/>
          <w:sz w:val="30"/>
          <w:szCs w:val="30"/>
        </w:rPr>
        <w:t>㎡</w:t>
      </w:r>
      <w:r w:rsidR="005444C4" w:rsidRPr="005444C4">
        <w:rPr>
          <w:rFonts w:asciiTheme="minorEastAsia" w:hAnsiTheme="minorEastAsia" w:cs="Times New Roman" w:hint="eastAsia"/>
          <w:color w:val="000000"/>
          <w:sz w:val="30"/>
          <w:szCs w:val="30"/>
        </w:rPr>
        <w:t>.</w:t>
      </w:r>
    </w:p>
    <w:p w:rsidR="00A22861" w:rsidRDefault="00A22861" w:rsidP="005444C4">
      <w:pPr>
        <w:adjustRightInd w:val="0"/>
        <w:snapToGrid w:val="0"/>
        <w:spacing w:line="360" w:lineRule="auto"/>
        <w:ind w:firstLine="540"/>
        <w:rPr>
          <w:rFonts w:asciiTheme="minorEastAsia" w:hAnsiTheme="minorEastAsia" w:cs="Times New Roman"/>
          <w:color w:val="000000"/>
          <w:sz w:val="30"/>
          <w:szCs w:val="30"/>
        </w:rPr>
      </w:pPr>
      <w:r w:rsidRPr="005444C4">
        <w:rPr>
          <w:rFonts w:asciiTheme="minorEastAsia" w:hAnsiTheme="minorEastAsia" w:cs="Times New Roman" w:hint="eastAsia"/>
          <w:color w:val="000000"/>
          <w:sz w:val="30"/>
          <w:szCs w:val="30"/>
        </w:rPr>
        <w:t>本次</w:t>
      </w:r>
      <w:r w:rsidR="005444C4" w:rsidRPr="005444C4">
        <w:rPr>
          <w:rFonts w:asciiTheme="minorEastAsia" w:hAnsiTheme="minorEastAsia" w:cs="Times New Roman" w:hint="eastAsia"/>
          <w:color w:val="000000"/>
          <w:sz w:val="30"/>
          <w:szCs w:val="30"/>
        </w:rPr>
        <w:t>补充</w:t>
      </w:r>
      <w:r w:rsidRPr="005444C4">
        <w:rPr>
          <w:rFonts w:asciiTheme="minorEastAsia" w:hAnsiTheme="minorEastAsia" w:cs="Times New Roman" w:hint="eastAsia"/>
          <w:color w:val="000000"/>
          <w:sz w:val="30"/>
          <w:szCs w:val="30"/>
        </w:rPr>
        <w:t>鉴定时上述未办理房产证的房屋按建设成本估价，再扣除折旧和非法定因素产生折损来确定评估鉴定价值。</w:t>
      </w:r>
    </w:p>
    <w:p w:rsidR="005444C4" w:rsidRDefault="005444C4" w:rsidP="005444C4">
      <w:pPr>
        <w:adjustRightInd w:val="0"/>
        <w:snapToGrid w:val="0"/>
        <w:spacing w:line="360" w:lineRule="auto"/>
        <w:ind w:firstLine="540"/>
        <w:rPr>
          <w:rFonts w:asciiTheme="minorEastAsia" w:hAnsiTheme="minorEastAsia"/>
          <w:b/>
          <w:sz w:val="30"/>
          <w:szCs w:val="30"/>
        </w:rPr>
      </w:pPr>
      <w:r>
        <w:rPr>
          <w:rFonts w:asciiTheme="minorEastAsia" w:hAnsiTheme="minorEastAsia" w:hint="eastAsia"/>
          <w:b/>
          <w:sz w:val="30"/>
          <w:szCs w:val="30"/>
        </w:rPr>
        <w:t>2、</w:t>
      </w:r>
      <w:r w:rsidRPr="00A22861">
        <w:rPr>
          <w:rFonts w:asciiTheme="minorEastAsia" w:hAnsiTheme="minorEastAsia" w:hint="eastAsia"/>
          <w:b/>
          <w:sz w:val="30"/>
          <w:szCs w:val="30"/>
        </w:rPr>
        <w:t>补充评估鉴定过程</w:t>
      </w:r>
    </w:p>
    <w:p w:rsidR="00800520" w:rsidRPr="00125461" w:rsidRDefault="00800520" w:rsidP="00800520">
      <w:pPr>
        <w:spacing w:line="360" w:lineRule="auto"/>
        <w:ind w:firstLineChars="202" w:firstLine="606"/>
        <w:rPr>
          <w:rFonts w:asciiTheme="minorEastAsia" w:hAnsiTheme="minorEastAsia" w:cs="宋体"/>
          <w:sz w:val="30"/>
          <w:szCs w:val="30"/>
        </w:rPr>
      </w:pPr>
      <w:r w:rsidRPr="00125461">
        <w:rPr>
          <w:rFonts w:asciiTheme="minorEastAsia" w:hAnsiTheme="minorEastAsia" w:cs="Times New Roman" w:hint="eastAsia"/>
          <w:color w:val="000000"/>
          <w:sz w:val="30"/>
          <w:szCs w:val="30"/>
        </w:rPr>
        <w:t>本次补充鉴定根据评估鉴定对象实际情况结合司法鉴定交易假设、公开市场假设和持续使用假设及房地产评估替代原则，本次评估鉴定未办理房产证的房屋</w:t>
      </w:r>
      <w:r w:rsidRPr="00125461">
        <w:rPr>
          <w:rFonts w:asciiTheme="minorEastAsia" w:hAnsiTheme="minorEastAsia" w:cs="宋体" w:hint="eastAsia"/>
          <w:sz w:val="30"/>
          <w:szCs w:val="30"/>
        </w:rPr>
        <w:t>采用重置成本法进行评估鉴定，并运用数理统计分析的有关方法，结合鉴定人员的经验，最终确定鉴定对象的鉴定结果。</w:t>
      </w:r>
    </w:p>
    <w:p w:rsidR="00800520" w:rsidRPr="00125461" w:rsidRDefault="00800520" w:rsidP="00800520">
      <w:pPr>
        <w:spacing w:line="360" w:lineRule="auto"/>
        <w:ind w:firstLineChars="202" w:firstLine="606"/>
        <w:rPr>
          <w:rFonts w:asciiTheme="minorEastAsia" w:hAnsiTheme="minorEastAsia" w:cs="Times New Roman"/>
          <w:color w:val="000000"/>
          <w:sz w:val="30"/>
          <w:szCs w:val="30"/>
        </w:rPr>
      </w:pPr>
      <w:r w:rsidRPr="00125461">
        <w:rPr>
          <w:rFonts w:ascii="宋体" w:eastAsia="宋体" w:hAnsi="宋体" w:hint="eastAsia"/>
          <w:sz w:val="30"/>
          <w:szCs w:val="30"/>
        </w:rPr>
        <w:t>重置成本法是采用评估鉴定日期的建筑材料和建筑技术，按评估鉴定日期的价格水平，计算重新建造与评估对象具有同等功能效用的全新状态的房屋（建筑物）的重置成本，将重置成本减去折旧后得到评估鉴定对象价值或价格的方法，如果房屋（建筑物）未办理房产证或法定准建手续，还需考虑非法定因素产生的折损。</w:t>
      </w:r>
    </w:p>
    <w:p w:rsidR="00800520" w:rsidRPr="00125461" w:rsidRDefault="00800520" w:rsidP="00800520">
      <w:pPr>
        <w:pStyle w:val="2"/>
        <w:tabs>
          <w:tab w:val="left" w:pos="3544"/>
          <w:tab w:val="left" w:pos="3686"/>
          <w:tab w:val="left" w:pos="3969"/>
        </w:tabs>
        <w:adjustRightInd w:val="0"/>
        <w:snapToGrid w:val="0"/>
        <w:spacing w:line="360" w:lineRule="auto"/>
        <w:ind w:leftChars="0" w:left="0" w:firstLineChars="200" w:firstLine="600"/>
        <w:jc w:val="left"/>
        <w:rPr>
          <w:rFonts w:asciiTheme="minorEastAsia" w:hAnsiTheme="minorEastAsia" w:cs="Times New Roman"/>
          <w:color w:val="000000"/>
          <w:sz w:val="30"/>
          <w:szCs w:val="30"/>
        </w:rPr>
      </w:pPr>
      <w:r w:rsidRPr="00125461">
        <w:rPr>
          <w:rFonts w:asciiTheme="minorEastAsia" w:hAnsiTheme="minorEastAsia" w:cs="Times New Roman" w:hint="eastAsia"/>
          <w:color w:val="000000"/>
          <w:sz w:val="30"/>
          <w:szCs w:val="30"/>
        </w:rPr>
        <w:lastRenderedPageBreak/>
        <w:t>未办理房产证房屋采用的重置成本法公式：</w:t>
      </w:r>
    </w:p>
    <w:p w:rsidR="00800520" w:rsidRPr="00125461" w:rsidRDefault="00800520" w:rsidP="00800520">
      <w:pPr>
        <w:pStyle w:val="2"/>
        <w:tabs>
          <w:tab w:val="left" w:pos="3544"/>
          <w:tab w:val="left" w:pos="3686"/>
          <w:tab w:val="left" w:pos="3969"/>
        </w:tabs>
        <w:adjustRightInd w:val="0"/>
        <w:snapToGrid w:val="0"/>
        <w:spacing w:line="360" w:lineRule="auto"/>
        <w:ind w:leftChars="0" w:left="0" w:firstLineChars="200" w:firstLine="600"/>
        <w:jc w:val="left"/>
        <w:rPr>
          <w:rFonts w:ascii="宋体" w:eastAsia="宋体" w:hAnsi="宋体"/>
          <w:sz w:val="30"/>
          <w:szCs w:val="30"/>
        </w:rPr>
      </w:pPr>
      <w:r w:rsidRPr="00125461">
        <w:rPr>
          <w:rFonts w:ascii="宋体" w:eastAsia="宋体" w:hAnsi="宋体" w:hint="eastAsia"/>
          <w:sz w:val="30"/>
          <w:szCs w:val="30"/>
        </w:rPr>
        <w:t>房屋（建筑物）评估鉴定价值</w:t>
      </w:r>
      <w:r w:rsidRPr="00125461">
        <w:rPr>
          <w:rFonts w:ascii="宋体" w:eastAsia="宋体" w:hAnsi="宋体"/>
          <w:sz w:val="30"/>
          <w:szCs w:val="30"/>
        </w:rPr>
        <w:t>=</w:t>
      </w:r>
      <w:r w:rsidRPr="00125461">
        <w:rPr>
          <w:rFonts w:ascii="宋体" w:eastAsia="宋体" w:hAnsi="宋体" w:hint="eastAsia"/>
          <w:sz w:val="30"/>
          <w:szCs w:val="30"/>
        </w:rPr>
        <w:t>房屋（建筑物）</w:t>
      </w:r>
      <w:r w:rsidRPr="00125461">
        <w:rPr>
          <w:rFonts w:ascii="宋体" w:eastAsia="宋体" w:hAnsi="宋体"/>
          <w:sz w:val="30"/>
          <w:szCs w:val="30"/>
        </w:rPr>
        <w:t>的</w:t>
      </w:r>
      <w:r w:rsidRPr="00125461">
        <w:rPr>
          <w:rFonts w:ascii="宋体" w:eastAsia="宋体" w:hAnsi="宋体" w:hint="eastAsia"/>
          <w:sz w:val="30"/>
          <w:szCs w:val="30"/>
        </w:rPr>
        <w:t>重置成本</w:t>
      </w:r>
      <w:r w:rsidRPr="00125461">
        <w:rPr>
          <w:rFonts w:ascii="宋体" w:eastAsia="宋体" w:hAnsi="宋体"/>
          <w:sz w:val="30"/>
          <w:szCs w:val="30"/>
        </w:rPr>
        <w:t>－</w:t>
      </w:r>
      <w:r w:rsidRPr="00125461">
        <w:rPr>
          <w:rFonts w:ascii="宋体" w:eastAsia="宋体" w:hAnsi="宋体" w:hint="eastAsia"/>
          <w:sz w:val="30"/>
          <w:szCs w:val="30"/>
        </w:rPr>
        <w:t>房屋（建筑物）</w:t>
      </w:r>
      <w:r w:rsidRPr="00125461">
        <w:rPr>
          <w:rFonts w:ascii="宋体" w:eastAsia="宋体" w:hAnsi="宋体"/>
          <w:sz w:val="30"/>
          <w:szCs w:val="30"/>
        </w:rPr>
        <w:t>的折旧</w:t>
      </w:r>
      <w:r w:rsidRPr="00125461">
        <w:rPr>
          <w:rFonts w:ascii="宋体" w:eastAsia="宋体" w:hAnsi="宋体" w:hint="eastAsia"/>
          <w:sz w:val="30"/>
          <w:szCs w:val="30"/>
        </w:rPr>
        <w:t>-非法定因素产生折损</w:t>
      </w:r>
    </w:p>
    <w:p w:rsidR="00800520" w:rsidRPr="00125461" w:rsidRDefault="00800520" w:rsidP="00800520">
      <w:pPr>
        <w:spacing w:line="500" w:lineRule="exact"/>
        <w:ind w:firstLineChars="200" w:firstLine="600"/>
        <w:jc w:val="left"/>
        <w:rPr>
          <w:rFonts w:ascii="宋体" w:eastAsia="宋体" w:hAnsi="宋体"/>
          <w:sz w:val="30"/>
          <w:szCs w:val="30"/>
        </w:rPr>
      </w:pPr>
      <w:r w:rsidRPr="00125461">
        <w:rPr>
          <w:rFonts w:ascii="宋体" w:eastAsia="宋体" w:hAnsi="宋体" w:hint="eastAsia"/>
          <w:sz w:val="30"/>
          <w:szCs w:val="30"/>
        </w:rPr>
        <w:t>实际应用中采用以下公式进行计算：</w:t>
      </w:r>
    </w:p>
    <w:p w:rsidR="00800520" w:rsidRPr="00125461" w:rsidRDefault="00800520" w:rsidP="00800520">
      <w:pPr>
        <w:spacing w:line="500" w:lineRule="exact"/>
        <w:ind w:firstLineChars="200" w:firstLine="600"/>
        <w:jc w:val="left"/>
        <w:rPr>
          <w:rFonts w:ascii="宋体" w:eastAsia="宋体" w:hAnsi="宋体"/>
          <w:sz w:val="30"/>
          <w:szCs w:val="30"/>
        </w:rPr>
      </w:pPr>
      <w:r w:rsidRPr="00125461">
        <w:rPr>
          <w:rFonts w:ascii="宋体" w:eastAsia="宋体" w:hAnsi="宋体" w:hint="eastAsia"/>
          <w:sz w:val="30"/>
          <w:szCs w:val="30"/>
        </w:rPr>
        <w:t>房屋（建筑物）评估鉴定价值计算公式为</w:t>
      </w:r>
      <w:r w:rsidRPr="00125461">
        <w:rPr>
          <w:rFonts w:ascii="宋体" w:eastAsia="宋体" w:hAnsi="宋体"/>
          <w:sz w:val="30"/>
          <w:szCs w:val="30"/>
        </w:rPr>
        <w:t>V=C</w:t>
      </w:r>
      <w:r w:rsidRPr="00125461">
        <w:rPr>
          <w:rFonts w:ascii="宋体" w:eastAsia="宋体" w:hAnsi="宋体" w:hint="eastAsia"/>
          <w:sz w:val="30"/>
          <w:szCs w:val="30"/>
        </w:rPr>
        <w:t>·</w:t>
      </w:r>
      <w:r w:rsidRPr="00125461">
        <w:rPr>
          <w:rFonts w:ascii="宋体" w:eastAsia="宋体" w:hAnsi="宋体"/>
          <w:sz w:val="30"/>
          <w:szCs w:val="30"/>
        </w:rPr>
        <w:t>Q</w:t>
      </w:r>
    </w:p>
    <w:p w:rsidR="00800520" w:rsidRPr="00125461" w:rsidRDefault="00800520" w:rsidP="00800520">
      <w:pPr>
        <w:spacing w:line="500" w:lineRule="exact"/>
        <w:ind w:firstLineChars="200" w:firstLine="600"/>
        <w:jc w:val="left"/>
        <w:rPr>
          <w:rFonts w:ascii="宋体" w:eastAsia="宋体" w:hAnsi="宋体"/>
          <w:sz w:val="30"/>
          <w:szCs w:val="30"/>
        </w:rPr>
      </w:pPr>
      <w:r w:rsidRPr="00125461">
        <w:rPr>
          <w:rFonts w:ascii="宋体" w:eastAsia="宋体" w:hAnsi="宋体" w:hint="eastAsia"/>
          <w:sz w:val="30"/>
          <w:szCs w:val="30"/>
        </w:rPr>
        <w:t>式中：</w:t>
      </w:r>
    </w:p>
    <w:p w:rsidR="00800520" w:rsidRPr="00125461" w:rsidRDefault="00800520" w:rsidP="00800520">
      <w:pPr>
        <w:spacing w:line="500" w:lineRule="exact"/>
        <w:ind w:firstLineChars="200" w:firstLine="600"/>
        <w:jc w:val="left"/>
        <w:rPr>
          <w:rFonts w:ascii="宋体" w:eastAsia="宋体" w:hAnsi="宋体"/>
          <w:sz w:val="30"/>
          <w:szCs w:val="30"/>
        </w:rPr>
      </w:pPr>
      <w:r w:rsidRPr="00125461">
        <w:rPr>
          <w:rFonts w:ascii="宋体" w:eastAsia="宋体" w:hAnsi="宋体"/>
          <w:sz w:val="30"/>
          <w:szCs w:val="30"/>
        </w:rPr>
        <w:t>V</w:t>
      </w:r>
      <w:r w:rsidRPr="00125461">
        <w:rPr>
          <w:rFonts w:ascii="宋体" w:eastAsia="宋体" w:hAnsi="宋体" w:hint="eastAsia"/>
          <w:sz w:val="30"/>
          <w:szCs w:val="30"/>
        </w:rPr>
        <w:t>——房屋（建筑物）的评估鉴定价值（元）</w:t>
      </w:r>
    </w:p>
    <w:p w:rsidR="00800520" w:rsidRPr="00125461" w:rsidRDefault="00800520" w:rsidP="00800520">
      <w:pPr>
        <w:snapToGrid w:val="0"/>
        <w:spacing w:line="500" w:lineRule="exact"/>
        <w:ind w:firstLineChars="200" w:firstLine="600"/>
        <w:rPr>
          <w:rFonts w:ascii="宋体" w:eastAsia="宋体" w:hAnsi="宋体"/>
          <w:sz w:val="30"/>
          <w:szCs w:val="30"/>
        </w:rPr>
      </w:pPr>
      <w:r w:rsidRPr="00125461">
        <w:rPr>
          <w:rFonts w:ascii="宋体" w:eastAsia="宋体" w:hAnsi="宋体"/>
          <w:sz w:val="30"/>
          <w:szCs w:val="30"/>
        </w:rPr>
        <w:t>C</w:t>
      </w:r>
      <w:r w:rsidRPr="00125461">
        <w:rPr>
          <w:rFonts w:ascii="宋体" w:eastAsia="宋体" w:hAnsi="宋体" w:hint="eastAsia"/>
          <w:sz w:val="30"/>
          <w:szCs w:val="30"/>
        </w:rPr>
        <w:t>——房屋（建筑物）的重置成本（元）</w:t>
      </w:r>
    </w:p>
    <w:p w:rsidR="00800520" w:rsidRPr="00125461" w:rsidRDefault="00800520" w:rsidP="00800520">
      <w:pPr>
        <w:pStyle w:val="2"/>
        <w:tabs>
          <w:tab w:val="left" w:pos="3544"/>
          <w:tab w:val="left" w:pos="3686"/>
          <w:tab w:val="left" w:pos="3969"/>
        </w:tabs>
        <w:adjustRightInd w:val="0"/>
        <w:snapToGrid w:val="0"/>
        <w:spacing w:line="360" w:lineRule="auto"/>
        <w:ind w:leftChars="0" w:left="0" w:firstLineChars="200" w:firstLine="600"/>
        <w:jc w:val="left"/>
        <w:rPr>
          <w:rFonts w:ascii="宋体" w:eastAsia="宋体" w:hAnsi="宋体"/>
          <w:sz w:val="30"/>
          <w:szCs w:val="30"/>
        </w:rPr>
      </w:pPr>
      <w:r w:rsidRPr="00125461">
        <w:rPr>
          <w:rFonts w:ascii="宋体" w:eastAsia="宋体" w:hAnsi="宋体"/>
          <w:sz w:val="30"/>
          <w:szCs w:val="30"/>
        </w:rPr>
        <w:t>Q</w:t>
      </w:r>
      <w:r w:rsidRPr="00125461">
        <w:rPr>
          <w:rFonts w:ascii="宋体" w:eastAsia="宋体" w:hAnsi="宋体" w:hint="eastAsia"/>
          <w:sz w:val="30"/>
          <w:szCs w:val="30"/>
        </w:rPr>
        <w:t>——房屋（建筑物）成新率和非法定因素产生折损率（</w:t>
      </w:r>
      <w:r w:rsidRPr="00125461">
        <w:rPr>
          <w:rFonts w:ascii="宋体" w:eastAsia="宋体" w:hAnsi="宋体"/>
          <w:sz w:val="30"/>
          <w:szCs w:val="30"/>
        </w:rPr>
        <w:t>%）</w:t>
      </w:r>
      <w:r w:rsidRPr="00125461">
        <w:rPr>
          <w:rFonts w:ascii="宋体" w:eastAsia="宋体" w:hAnsi="宋体" w:hint="eastAsia"/>
          <w:sz w:val="30"/>
          <w:szCs w:val="30"/>
        </w:rPr>
        <w:t>。</w:t>
      </w:r>
    </w:p>
    <w:p w:rsidR="00800520" w:rsidRPr="00125461" w:rsidRDefault="00800520" w:rsidP="00800520">
      <w:pPr>
        <w:snapToGrid w:val="0"/>
        <w:spacing w:line="360" w:lineRule="auto"/>
        <w:ind w:firstLineChars="200" w:firstLine="600"/>
        <w:rPr>
          <w:rFonts w:asciiTheme="minorEastAsia" w:hAnsiTheme="minorEastAsia"/>
          <w:sz w:val="30"/>
          <w:szCs w:val="30"/>
        </w:rPr>
      </w:pPr>
      <w:r w:rsidRPr="00125461">
        <w:rPr>
          <w:rFonts w:asciiTheme="minorEastAsia" w:hAnsiTheme="minorEastAsia" w:hint="eastAsia"/>
          <w:sz w:val="30"/>
          <w:szCs w:val="30"/>
        </w:rPr>
        <w:t>成新率根据现场勘察打分及结合评估对象使用年限综合评定。</w:t>
      </w:r>
    </w:p>
    <w:p w:rsidR="00800520" w:rsidRPr="005444C4" w:rsidRDefault="00800520" w:rsidP="00800520">
      <w:pPr>
        <w:adjustRightInd w:val="0"/>
        <w:snapToGrid w:val="0"/>
        <w:spacing w:line="360" w:lineRule="auto"/>
        <w:ind w:firstLine="540"/>
        <w:rPr>
          <w:rFonts w:asciiTheme="minorEastAsia" w:hAnsiTheme="minorEastAsia" w:cs="Times New Roman"/>
          <w:color w:val="000000"/>
          <w:sz w:val="30"/>
          <w:szCs w:val="30"/>
        </w:rPr>
      </w:pPr>
      <w:r w:rsidRPr="00125461">
        <w:rPr>
          <w:rFonts w:asciiTheme="minorEastAsia" w:hAnsiTheme="minorEastAsia" w:hint="eastAsia"/>
          <w:sz w:val="30"/>
          <w:szCs w:val="30"/>
        </w:rPr>
        <w:t>非法定因素折损率根据相关规定及评估鉴定人员经验确定。</w:t>
      </w:r>
    </w:p>
    <w:p w:rsidR="00D87D8B" w:rsidRPr="0032663A" w:rsidRDefault="00D87D8B" w:rsidP="00D87D8B">
      <w:pPr>
        <w:spacing w:line="500" w:lineRule="exact"/>
        <w:ind w:firstLineChars="200" w:firstLine="600"/>
        <w:rPr>
          <w:rFonts w:asciiTheme="minorEastAsia" w:hAnsiTheme="minorEastAsia" w:cs="Times New Roman"/>
          <w:color w:val="000000"/>
          <w:sz w:val="30"/>
          <w:szCs w:val="30"/>
        </w:rPr>
      </w:pPr>
      <w:r>
        <w:rPr>
          <w:rFonts w:asciiTheme="minorEastAsia" w:hAnsiTheme="minorEastAsia" w:hint="eastAsia"/>
          <w:color w:val="000000"/>
          <w:sz w:val="30"/>
          <w:szCs w:val="30"/>
        </w:rPr>
        <w:t>1.杨文武位于武定县猫街镇永泉村</w:t>
      </w:r>
      <w:r w:rsidRPr="0012107F">
        <w:rPr>
          <w:rFonts w:asciiTheme="minorEastAsia" w:hAnsiTheme="minorEastAsia" w:hint="eastAsia"/>
          <w:color w:val="000000"/>
          <w:sz w:val="30"/>
          <w:szCs w:val="30"/>
        </w:rPr>
        <w:t>土地上</w:t>
      </w:r>
      <w:r>
        <w:rPr>
          <w:rFonts w:asciiTheme="minorEastAsia" w:hAnsiTheme="minorEastAsia" w:hint="eastAsia"/>
          <w:color w:val="000000"/>
          <w:sz w:val="30"/>
          <w:szCs w:val="30"/>
        </w:rPr>
        <w:t>未办理房产证的房屋评定估算</w:t>
      </w:r>
    </w:p>
    <w:p w:rsidR="00D87D8B" w:rsidRDefault="009226E0" w:rsidP="00D87D8B">
      <w:pPr>
        <w:ind w:firstLineChars="200" w:firstLine="600"/>
        <w:rPr>
          <w:rFonts w:asciiTheme="minorEastAsia" w:hAnsiTheme="minorEastAsia" w:cs="Times New Roman"/>
          <w:color w:val="000000"/>
          <w:sz w:val="30"/>
          <w:szCs w:val="30"/>
        </w:rPr>
      </w:pPr>
      <w:r w:rsidRPr="005444C4">
        <w:rPr>
          <w:rFonts w:asciiTheme="minorEastAsia" w:hAnsiTheme="minorEastAsia" w:cs="Times New Roman"/>
          <w:color w:val="000000"/>
          <w:sz w:val="30"/>
          <w:szCs w:val="30"/>
        </w:rPr>
        <w:fldChar w:fldCharType="begin"/>
      </w:r>
      <w:r w:rsidR="002649D5" w:rsidRPr="005444C4">
        <w:rPr>
          <w:rFonts w:asciiTheme="minorEastAsia" w:hAnsiTheme="minorEastAsia" w:cs="Times New Roman"/>
          <w:color w:val="000000"/>
          <w:sz w:val="30"/>
          <w:szCs w:val="30"/>
        </w:rPr>
        <w:instrText xml:space="preserve"> </w:instrText>
      </w:r>
      <w:r w:rsidR="002649D5" w:rsidRPr="005444C4">
        <w:rPr>
          <w:rFonts w:asciiTheme="minorEastAsia" w:hAnsiTheme="minorEastAsia" w:cs="Times New Roman" w:hint="eastAsia"/>
          <w:color w:val="000000"/>
          <w:sz w:val="30"/>
          <w:szCs w:val="30"/>
        </w:rPr>
        <w:instrText>= 1 \* GB3</w:instrText>
      </w:r>
      <w:r w:rsidR="002649D5" w:rsidRPr="005444C4">
        <w:rPr>
          <w:rFonts w:asciiTheme="minorEastAsia" w:hAnsiTheme="minorEastAsia" w:cs="Times New Roman"/>
          <w:color w:val="000000"/>
          <w:sz w:val="30"/>
          <w:szCs w:val="30"/>
        </w:rPr>
        <w:instrText xml:space="preserve"> </w:instrText>
      </w:r>
      <w:r w:rsidRPr="005444C4">
        <w:rPr>
          <w:rFonts w:asciiTheme="minorEastAsia" w:hAnsiTheme="minorEastAsia" w:cs="Times New Roman"/>
          <w:color w:val="000000"/>
          <w:sz w:val="30"/>
          <w:szCs w:val="30"/>
        </w:rPr>
        <w:fldChar w:fldCharType="separate"/>
      </w:r>
      <w:r w:rsidR="002649D5" w:rsidRPr="005444C4">
        <w:rPr>
          <w:rFonts w:asciiTheme="minorEastAsia" w:hAnsiTheme="minorEastAsia" w:cs="Times New Roman" w:hint="eastAsia"/>
          <w:color w:val="000000"/>
          <w:sz w:val="30"/>
          <w:szCs w:val="30"/>
        </w:rPr>
        <w:t>①</w:t>
      </w:r>
      <w:r w:rsidRPr="005444C4">
        <w:rPr>
          <w:rFonts w:asciiTheme="minorEastAsia" w:hAnsiTheme="minorEastAsia" w:cs="Times New Roman"/>
          <w:color w:val="000000"/>
          <w:sz w:val="30"/>
          <w:szCs w:val="30"/>
        </w:rPr>
        <w:fldChar w:fldCharType="end"/>
      </w:r>
      <w:r w:rsidR="00A77F50">
        <w:rPr>
          <w:rFonts w:asciiTheme="minorEastAsia" w:hAnsiTheme="minorEastAsia" w:cs="Times New Roman" w:hint="eastAsia"/>
          <w:color w:val="000000"/>
          <w:sz w:val="30"/>
          <w:szCs w:val="30"/>
        </w:rPr>
        <w:t>1</w:t>
      </w:r>
      <w:r w:rsidR="002649D5" w:rsidRPr="005444C4">
        <w:rPr>
          <w:rFonts w:asciiTheme="minorEastAsia" w:hAnsiTheme="minorEastAsia" w:cs="Times New Roman" w:hint="eastAsia"/>
          <w:color w:val="000000"/>
          <w:sz w:val="30"/>
          <w:szCs w:val="30"/>
        </w:rPr>
        <w:t>栋砖木结构一层</w:t>
      </w:r>
      <w:r w:rsidR="00D87D8B">
        <w:rPr>
          <w:rFonts w:asciiTheme="minorEastAsia" w:hAnsiTheme="minorEastAsia" w:cs="Times New Roman" w:hint="eastAsia"/>
          <w:color w:val="000000"/>
          <w:sz w:val="30"/>
          <w:szCs w:val="30"/>
        </w:rPr>
        <w:t>住房评定估算</w:t>
      </w:r>
    </w:p>
    <w:p w:rsidR="00D87D8B" w:rsidRDefault="002649D5" w:rsidP="00D87D8B">
      <w:pPr>
        <w:spacing w:line="500" w:lineRule="exact"/>
        <w:ind w:firstLineChars="200" w:firstLine="600"/>
        <w:rPr>
          <w:rFonts w:asciiTheme="minorEastAsia" w:hAnsiTheme="minorEastAsia"/>
          <w:sz w:val="30"/>
          <w:szCs w:val="30"/>
        </w:rPr>
      </w:pPr>
      <w:r>
        <w:rPr>
          <w:rFonts w:asciiTheme="minorEastAsia" w:hAnsiTheme="minorEastAsia" w:hint="eastAsia"/>
          <w:sz w:val="30"/>
          <w:szCs w:val="30"/>
        </w:rPr>
        <w:t>砖木</w:t>
      </w:r>
      <w:r w:rsidR="00D87D8B">
        <w:rPr>
          <w:rFonts w:asciiTheme="minorEastAsia" w:hAnsiTheme="minorEastAsia" w:hint="eastAsia"/>
          <w:sz w:val="30"/>
          <w:szCs w:val="30"/>
        </w:rPr>
        <w:t>结构房屋，总层数</w:t>
      </w:r>
      <w:r>
        <w:rPr>
          <w:rFonts w:asciiTheme="minorEastAsia" w:hAnsiTheme="minorEastAsia" w:hint="eastAsia"/>
          <w:sz w:val="30"/>
          <w:szCs w:val="30"/>
        </w:rPr>
        <w:t>一层</w:t>
      </w:r>
      <w:r w:rsidR="00D87D8B">
        <w:rPr>
          <w:rFonts w:asciiTheme="minorEastAsia" w:hAnsiTheme="minorEastAsia" w:hint="eastAsia"/>
          <w:sz w:val="30"/>
          <w:szCs w:val="30"/>
        </w:rPr>
        <w:t>，建筑面积</w:t>
      </w:r>
      <w:r w:rsidR="00B1321E">
        <w:rPr>
          <w:rFonts w:asciiTheme="minorEastAsia" w:hAnsiTheme="minorEastAsia" w:hint="eastAsia"/>
          <w:sz w:val="30"/>
          <w:szCs w:val="30"/>
        </w:rPr>
        <w:t>=8.35m×（4.1m+1.8m+0.2m）=50.94</w:t>
      </w:r>
      <w:r w:rsidR="00D87D8B">
        <w:rPr>
          <w:rFonts w:asciiTheme="minorEastAsia" w:hAnsiTheme="minorEastAsia" w:hint="eastAsia"/>
          <w:sz w:val="30"/>
          <w:szCs w:val="30"/>
        </w:rPr>
        <w:t>㎡。</w:t>
      </w:r>
    </w:p>
    <w:p w:rsidR="00D87D8B" w:rsidRPr="0032663A" w:rsidRDefault="00D87D8B" w:rsidP="00D87D8B">
      <w:pPr>
        <w:ind w:firstLineChars="200" w:firstLine="600"/>
        <w:rPr>
          <w:rFonts w:asciiTheme="minorEastAsia" w:hAnsiTheme="minorEastAsia" w:cs="Times New Roman"/>
          <w:color w:val="000000"/>
          <w:sz w:val="30"/>
          <w:szCs w:val="30"/>
        </w:rPr>
      </w:pPr>
      <w:r w:rsidRPr="0032663A">
        <w:rPr>
          <w:rFonts w:asciiTheme="minorEastAsia" w:hAnsiTheme="minorEastAsia" w:cs="Times New Roman" w:hint="eastAsia"/>
          <w:color w:val="000000"/>
          <w:sz w:val="30"/>
          <w:szCs w:val="30"/>
        </w:rPr>
        <w:t>根据</w:t>
      </w:r>
      <w:r>
        <w:rPr>
          <w:rFonts w:asciiTheme="minorEastAsia" w:hAnsiTheme="minorEastAsia" w:cs="Times New Roman" w:hint="eastAsia"/>
          <w:color w:val="000000"/>
          <w:sz w:val="30"/>
          <w:szCs w:val="30"/>
        </w:rPr>
        <w:t>鉴定</w:t>
      </w:r>
      <w:r w:rsidRPr="0032663A">
        <w:rPr>
          <w:rFonts w:asciiTheme="minorEastAsia" w:hAnsiTheme="minorEastAsia" w:cs="Times New Roman" w:hint="eastAsia"/>
          <w:color w:val="000000"/>
          <w:sz w:val="30"/>
          <w:szCs w:val="30"/>
        </w:rPr>
        <w:t>人员对</w:t>
      </w:r>
      <w:r>
        <w:rPr>
          <w:rFonts w:asciiTheme="minorEastAsia" w:hAnsiTheme="minorEastAsia" w:cs="Times New Roman" w:hint="eastAsia"/>
          <w:color w:val="000000"/>
          <w:sz w:val="30"/>
          <w:szCs w:val="30"/>
        </w:rPr>
        <w:t>鉴定</w:t>
      </w:r>
      <w:r w:rsidRPr="0032663A">
        <w:rPr>
          <w:rFonts w:asciiTheme="minorEastAsia" w:hAnsiTheme="minorEastAsia" w:cs="Times New Roman" w:hint="eastAsia"/>
          <w:color w:val="000000"/>
          <w:sz w:val="30"/>
          <w:szCs w:val="30"/>
        </w:rPr>
        <w:t>对象的建筑物基础、主体、装饰、屋面、水电、门窗、楼地面等维护保养情况及房屋尚可使用年限的勘察作出综合成新率的判定</w:t>
      </w:r>
      <w:r>
        <w:rPr>
          <w:rFonts w:asciiTheme="minorEastAsia" w:hAnsiTheme="minorEastAsia" w:cs="Times New Roman" w:hint="eastAsia"/>
          <w:color w:val="000000"/>
          <w:sz w:val="30"/>
          <w:szCs w:val="30"/>
        </w:rPr>
        <w:t>，</w:t>
      </w:r>
      <w:r w:rsidRPr="0027392F">
        <w:rPr>
          <w:rFonts w:asciiTheme="minorEastAsia" w:hAnsiTheme="minorEastAsia" w:hint="eastAsia"/>
          <w:sz w:val="30"/>
          <w:szCs w:val="30"/>
        </w:rPr>
        <w:t>非法定因素折损率根据相关规定及评估鉴定人员经验确定。</w:t>
      </w:r>
    </w:p>
    <w:p w:rsidR="00D87D8B" w:rsidRPr="0032663A" w:rsidRDefault="00D87D8B" w:rsidP="00D87D8B">
      <w:pPr>
        <w:ind w:firstLineChars="200" w:firstLine="60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 xml:space="preserve">        </w:t>
      </w:r>
      <w:r w:rsidR="00B1321E">
        <w:rPr>
          <w:rFonts w:asciiTheme="minorEastAsia" w:hAnsiTheme="minorEastAsia" w:cs="Times New Roman" w:hint="eastAsia"/>
          <w:color w:val="000000"/>
          <w:sz w:val="30"/>
          <w:szCs w:val="30"/>
        </w:rPr>
        <w:t>砖木</w:t>
      </w:r>
      <w:r w:rsidRPr="0032663A">
        <w:rPr>
          <w:rFonts w:asciiTheme="minorEastAsia" w:hAnsiTheme="minorEastAsia" w:cs="Times New Roman" w:hint="eastAsia"/>
          <w:color w:val="000000"/>
          <w:sz w:val="30"/>
          <w:szCs w:val="30"/>
        </w:rPr>
        <w:t>结构房屋成新率</w:t>
      </w:r>
      <w:r>
        <w:rPr>
          <w:rFonts w:asciiTheme="minorEastAsia" w:hAnsiTheme="minorEastAsia" w:cs="Times New Roman" w:hint="eastAsia"/>
          <w:color w:val="000000"/>
          <w:sz w:val="30"/>
          <w:szCs w:val="30"/>
        </w:rPr>
        <w:t>和</w:t>
      </w:r>
      <w:r w:rsidRPr="002012F5">
        <w:rPr>
          <w:rFonts w:asciiTheme="minorEastAsia" w:hAnsiTheme="minorEastAsia" w:cs="Times New Roman" w:hint="eastAsia"/>
          <w:color w:val="000000"/>
          <w:sz w:val="30"/>
          <w:szCs w:val="30"/>
        </w:rPr>
        <w:t>非法定因素折损率</w:t>
      </w:r>
      <w:r w:rsidRPr="0032663A">
        <w:rPr>
          <w:rFonts w:asciiTheme="minorEastAsia" w:hAnsiTheme="minorEastAsia" w:cs="Times New Roman" w:hint="eastAsia"/>
          <w:color w:val="000000"/>
          <w:sz w:val="30"/>
          <w:szCs w:val="30"/>
        </w:rPr>
        <w:t>鉴定表</w:t>
      </w:r>
    </w:p>
    <w:tbl>
      <w:tblPr>
        <w:tblW w:w="9229" w:type="dxa"/>
        <w:tblInd w:w="93" w:type="dxa"/>
        <w:tblLayout w:type="fixed"/>
        <w:tblLook w:val="0000"/>
      </w:tblPr>
      <w:tblGrid>
        <w:gridCol w:w="1317"/>
        <w:gridCol w:w="1403"/>
        <w:gridCol w:w="235"/>
        <w:gridCol w:w="714"/>
        <w:gridCol w:w="1204"/>
        <w:gridCol w:w="1663"/>
        <w:gridCol w:w="899"/>
        <w:gridCol w:w="518"/>
        <w:gridCol w:w="1276"/>
      </w:tblGrid>
      <w:tr w:rsidR="00D87D8B" w:rsidRPr="0032663A" w:rsidTr="00C07BAE">
        <w:trPr>
          <w:trHeight w:val="576"/>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D87D8B" w:rsidRPr="008A5431" w:rsidRDefault="00D87D8B" w:rsidP="00C07BAE">
            <w:pPr>
              <w:snapToGrid w:val="0"/>
              <w:jc w:val="center"/>
              <w:rPr>
                <w:rFonts w:asciiTheme="minorEastAsia" w:hAnsiTheme="minorEastAsia"/>
                <w:sz w:val="24"/>
              </w:rPr>
            </w:pPr>
            <w:r>
              <w:rPr>
                <w:rFonts w:asciiTheme="minorEastAsia" w:hAnsiTheme="minorEastAsia" w:hint="eastAsia"/>
                <w:sz w:val="24"/>
              </w:rPr>
              <w:t>房屋</w:t>
            </w:r>
            <w:r w:rsidRPr="008A5431">
              <w:rPr>
                <w:rFonts w:asciiTheme="minorEastAsia" w:hAnsiTheme="minorEastAsia" w:hint="eastAsia"/>
                <w:sz w:val="24"/>
              </w:rPr>
              <w:t xml:space="preserve">名称 </w:t>
            </w:r>
          </w:p>
        </w:tc>
        <w:tc>
          <w:tcPr>
            <w:tcW w:w="2153" w:type="dxa"/>
            <w:gridSpan w:val="3"/>
            <w:tcBorders>
              <w:top w:val="single" w:sz="4" w:space="0" w:color="auto"/>
              <w:left w:val="nil"/>
              <w:bottom w:val="single" w:sz="4" w:space="0" w:color="auto"/>
              <w:right w:val="single" w:sz="4" w:space="0" w:color="000000"/>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 xml:space="preserve">所在地 </w:t>
            </w:r>
          </w:p>
        </w:tc>
        <w:tc>
          <w:tcPr>
            <w:tcW w:w="1663" w:type="dxa"/>
            <w:tcBorders>
              <w:top w:val="single" w:sz="4" w:space="0" w:color="auto"/>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 xml:space="preserve">结构类型 </w:t>
            </w:r>
          </w:p>
        </w:tc>
        <w:tc>
          <w:tcPr>
            <w:tcW w:w="1417" w:type="dxa"/>
            <w:gridSpan w:val="2"/>
            <w:tcBorders>
              <w:top w:val="single" w:sz="4" w:space="0" w:color="auto"/>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建筑面积   (㎡)</w:t>
            </w:r>
          </w:p>
        </w:tc>
        <w:tc>
          <w:tcPr>
            <w:tcW w:w="1276" w:type="dxa"/>
            <w:tcBorders>
              <w:top w:val="single" w:sz="4" w:space="0" w:color="auto"/>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使用年限</w:t>
            </w:r>
          </w:p>
        </w:tc>
      </w:tr>
      <w:tr w:rsidR="00D87D8B" w:rsidTr="00C07BAE">
        <w:trPr>
          <w:trHeight w:val="521"/>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D87D8B" w:rsidRPr="008A5431" w:rsidRDefault="00D87D8B" w:rsidP="00C07BAE">
            <w:pPr>
              <w:snapToGrid w:val="0"/>
              <w:jc w:val="center"/>
              <w:rPr>
                <w:rFonts w:asciiTheme="minorEastAsia" w:hAnsiTheme="minorEastAsia"/>
                <w:sz w:val="24"/>
              </w:rPr>
            </w:pPr>
            <w:r>
              <w:rPr>
                <w:rFonts w:asciiTheme="minorEastAsia" w:hAnsiTheme="minorEastAsia" w:hint="eastAsia"/>
                <w:sz w:val="24"/>
              </w:rPr>
              <w:t>杨文武</w:t>
            </w:r>
            <w:r w:rsidRPr="0012107F">
              <w:rPr>
                <w:rFonts w:asciiTheme="minorEastAsia" w:hAnsiTheme="minorEastAsia" w:hint="eastAsia"/>
                <w:sz w:val="24"/>
              </w:rPr>
              <w:t>土地上</w:t>
            </w:r>
            <w:r>
              <w:rPr>
                <w:rFonts w:asciiTheme="minorEastAsia" w:hAnsiTheme="minorEastAsia" w:hint="eastAsia"/>
                <w:sz w:val="24"/>
              </w:rPr>
              <w:t>住房</w:t>
            </w:r>
          </w:p>
        </w:tc>
        <w:tc>
          <w:tcPr>
            <w:tcW w:w="2153" w:type="dxa"/>
            <w:gridSpan w:val="3"/>
            <w:tcBorders>
              <w:top w:val="single" w:sz="4" w:space="0" w:color="auto"/>
              <w:left w:val="nil"/>
              <w:bottom w:val="single" w:sz="4" w:space="0" w:color="auto"/>
              <w:right w:val="single" w:sz="4" w:space="0" w:color="000000"/>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武定县</w:t>
            </w:r>
            <w:r>
              <w:rPr>
                <w:rFonts w:asciiTheme="minorEastAsia" w:hAnsiTheme="minorEastAsia" w:hint="eastAsia"/>
                <w:sz w:val="24"/>
              </w:rPr>
              <w:t>猫街镇永泉</w:t>
            </w:r>
            <w:r>
              <w:rPr>
                <w:rFonts w:asciiTheme="minorEastAsia" w:hAnsiTheme="minorEastAsia" w:hint="eastAsia"/>
                <w:sz w:val="24"/>
              </w:rPr>
              <w:lastRenderedPageBreak/>
              <w:t>村</w:t>
            </w:r>
          </w:p>
        </w:tc>
        <w:tc>
          <w:tcPr>
            <w:tcW w:w="1663" w:type="dxa"/>
            <w:tcBorders>
              <w:top w:val="nil"/>
              <w:left w:val="nil"/>
              <w:bottom w:val="nil"/>
              <w:right w:val="nil"/>
            </w:tcBorders>
            <w:vAlign w:val="center"/>
          </w:tcPr>
          <w:p w:rsidR="00D87D8B" w:rsidRPr="008A5431" w:rsidRDefault="00B1321E" w:rsidP="00C07BAE">
            <w:pPr>
              <w:snapToGrid w:val="0"/>
              <w:jc w:val="center"/>
              <w:rPr>
                <w:rFonts w:asciiTheme="minorEastAsia" w:hAnsiTheme="minorEastAsia"/>
                <w:sz w:val="24"/>
              </w:rPr>
            </w:pPr>
            <w:r>
              <w:rPr>
                <w:rFonts w:asciiTheme="minorEastAsia" w:hAnsiTheme="minorEastAsia" w:hint="eastAsia"/>
                <w:sz w:val="24"/>
              </w:rPr>
              <w:lastRenderedPageBreak/>
              <w:t>砖木</w:t>
            </w:r>
          </w:p>
        </w:tc>
        <w:tc>
          <w:tcPr>
            <w:tcW w:w="1417" w:type="dxa"/>
            <w:gridSpan w:val="2"/>
            <w:tcBorders>
              <w:top w:val="nil"/>
              <w:left w:val="single" w:sz="4" w:space="0" w:color="auto"/>
              <w:bottom w:val="single" w:sz="4" w:space="0" w:color="auto"/>
              <w:right w:val="nil"/>
            </w:tcBorders>
            <w:vAlign w:val="center"/>
          </w:tcPr>
          <w:p w:rsidR="00D87D8B" w:rsidRPr="008A5431" w:rsidRDefault="00B1321E" w:rsidP="00C07BAE">
            <w:pPr>
              <w:snapToGrid w:val="0"/>
              <w:jc w:val="center"/>
              <w:rPr>
                <w:rFonts w:asciiTheme="minorEastAsia" w:hAnsiTheme="minorEastAsia"/>
                <w:sz w:val="24"/>
              </w:rPr>
            </w:pPr>
            <w:r>
              <w:rPr>
                <w:rFonts w:asciiTheme="minorEastAsia" w:hAnsiTheme="minorEastAsia" w:hint="eastAsia"/>
                <w:sz w:val="24"/>
              </w:rPr>
              <w:t>50.94</w:t>
            </w:r>
          </w:p>
        </w:tc>
        <w:tc>
          <w:tcPr>
            <w:tcW w:w="1276" w:type="dxa"/>
            <w:tcBorders>
              <w:top w:val="nil"/>
              <w:left w:val="single" w:sz="4" w:space="0" w:color="auto"/>
              <w:bottom w:val="single" w:sz="4" w:space="0" w:color="auto"/>
              <w:right w:val="single" w:sz="4" w:space="0" w:color="auto"/>
            </w:tcBorders>
            <w:vAlign w:val="center"/>
          </w:tcPr>
          <w:p w:rsidR="00D87D8B" w:rsidRPr="008A5431" w:rsidRDefault="00B1321E" w:rsidP="00C07BAE">
            <w:pPr>
              <w:snapToGrid w:val="0"/>
              <w:jc w:val="center"/>
              <w:rPr>
                <w:rFonts w:asciiTheme="minorEastAsia" w:hAnsiTheme="minorEastAsia"/>
                <w:sz w:val="24"/>
              </w:rPr>
            </w:pPr>
            <w:r>
              <w:rPr>
                <w:rFonts w:asciiTheme="minorEastAsia" w:hAnsiTheme="minorEastAsia" w:hint="eastAsia"/>
                <w:sz w:val="24"/>
              </w:rPr>
              <w:t>40</w:t>
            </w:r>
          </w:p>
        </w:tc>
      </w:tr>
      <w:tr w:rsidR="00D87D8B" w:rsidTr="00C07BAE">
        <w:trPr>
          <w:trHeight w:val="375"/>
        </w:trPr>
        <w:tc>
          <w:tcPr>
            <w:tcW w:w="9229" w:type="dxa"/>
            <w:gridSpan w:val="9"/>
            <w:tcBorders>
              <w:top w:val="single" w:sz="4" w:space="0" w:color="auto"/>
              <w:left w:val="single" w:sz="4" w:space="0" w:color="auto"/>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lastRenderedPageBreak/>
              <w:t>建安工程分部评估测算内容</w:t>
            </w:r>
          </w:p>
        </w:tc>
      </w:tr>
      <w:tr w:rsidR="00D87D8B" w:rsidTr="00C07BAE">
        <w:trPr>
          <w:trHeight w:val="570"/>
        </w:trPr>
        <w:tc>
          <w:tcPr>
            <w:tcW w:w="1317" w:type="dxa"/>
            <w:tcBorders>
              <w:top w:val="nil"/>
              <w:left w:val="single" w:sz="4" w:space="0" w:color="auto"/>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工程名称</w:t>
            </w:r>
          </w:p>
        </w:tc>
        <w:tc>
          <w:tcPr>
            <w:tcW w:w="1403" w:type="dxa"/>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工程概况</w:t>
            </w:r>
          </w:p>
        </w:tc>
        <w:tc>
          <w:tcPr>
            <w:tcW w:w="949" w:type="dxa"/>
            <w:gridSpan w:val="2"/>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比重％</w:t>
            </w:r>
          </w:p>
        </w:tc>
        <w:tc>
          <w:tcPr>
            <w:tcW w:w="1204" w:type="dxa"/>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完好程度</w:t>
            </w:r>
          </w:p>
        </w:tc>
        <w:tc>
          <w:tcPr>
            <w:tcW w:w="2562" w:type="dxa"/>
            <w:gridSpan w:val="2"/>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完损等级评定系数(％)</w:t>
            </w:r>
          </w:p>
        </w:tc>
        <w:tc>
          <w:tcPr>
            <w:tcW w:w="1794" w:type="dxa"/>
            <w:gridSpan w:val="2"/>
            <w:tcBorders>
              <w:top w:val="single" w:sz="4" w:space="0" w:color="auto"/>
              <w:left w:val="nil"/>
              <w:bottom w:val="single" w:sz="4" w:space="0" w:color="auto"/>
              <w:right w:val="single" w:sz="4" w:space="0" w:color="000000"/>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有效成份(%)</w:t>
            </w:r>
          </w:p>
        </w:tc>
      </w:tr>
      <w:tr w:rsidR="00D87D8B" w:rsidTr="00C07BAE">
        <w:trPr>
          <w:trHeight w:val="285"/>
        </w:trPr>
        <w:tc>
          <w:tcPr>
            <w:tcW w:w="1317" w:type="dxa"/>
            <w:tcBorders>
              <w:top w:val="nil"/>
              <w:left w:val="single" w:sz="4" w:space="0" w:color="auto"/>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基础工程</w:t>
            </w:r>
          </w:p>
        </w:tc>
        <w:tc>
          <w:tcPr>
            <w:tcW w:w="1403" w:type="dxa"/>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基础</w:t>
            </w:r>
          </w:p>
        </w:tc>
        <w:tc>
          <w:tcPr>
            <w:tcW w:w="949" w:type="dxa"/>
            <w:gridSpan w:val="2"/>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20</w:t>
            </w:r>
          </w:p>
        </w:tc>
        <w:tc>
          <w:tcPr>
            <w:tcW w:w="1204" w:type="dxa"/>
            <w:tcBorders>
              <w:top w:val="nil"/>
              <w:left w:val="nil"/>
              <w:bottom w:val="single" w:sz="4" w:space="0" w:color="auto"/>
              <w:right w:val="single" w:sz="4" w:space="0" w:color="auto"/>
            </w:tcBorders>
            <w:vAlign w:val="center"/>
          </w:tcPr>
          <w:p w:rsidR="00D87D8B" w:rsidRPr="008A5431" w:rsidRDefault="00B1321E" w:rsidP="00C07BAE">
            <w:pPr>
              <w:snapToGrid w:val="0"/>
              <w:jc w:val="center"/>
              <w:rPr>
                <w:rFonts w:asciiTheme="minorEastAsia" w:hAnsiTheme="minorEastAsia"/>
                <w:sz w:val="24"/>
              </w:rPr>
            </w:pPr>
            <w:r>
              <w:rPr>
                <w:rFonts w:asciiTheme="minorEastAsia" w:hAnsiTheme="minorEastAsia" w:hint="eastAsia"/>
                <w:sz w:val="24"/>
              </w:rPr>
              <w:t>基本</w:t>
            </w:r>
            <w:r w:rsidR="00D87D8B"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D87D8B" w:rsidRPr="008A5431" w:rsidRDefault="00EC329C" w:rsidP="00C07BAE">
            <w:pPr>
              <w:snapToGrid w:val="0"/>
              <w:jc w:val="center"/>
              <w:rPr>
                <w:rFonts w:asciiTheme="minorEastAsia" w:hAnsiTheme="minorEastAsia"/>
                <w:sz w:val="24"/>
              </w:rPr>
            </w:pPr>
            <w:r>
              <w:rPr>
                <w:rFonts w:asciiTheme="minorEastAsia" w:hAnsiTheme="minorEastAsia" w:hint="eastAsia"/>
                <w:sz w:val="24"/>
              </w:rPr>
              <w:t>50</w:t>
            </w:r>
          </w:p>
        </w:tc>
        <w:tc>
          <w:tcPr>
            <w:tcW w:w="1794" w:type="dxa"/>
            <w:gridSpan w:val="2"/>
            <w:tcBorders>
              <w:top w:val="single" w:sz="4" w:space="0" w:color="auto"/>
              <w:left w:val="nil"/>
              <w:bottom w:val="single" w:sz="4" w:space="0" w:color="auto"/>
              <w:right w:val="single" w:sz="4" w:space="0" w:color="000000"/>
            </w:tcBorders>
            <w:vAlign w:val="center"/>
          </w:tcPr>
          <w:p w:rsidR="00D87D8B" w:rsidRPr="008A5431" w:rsidRDefault="00EC329C" w:rsidP="00C07BAE">
            <w:pPr>
              <w:snapToGrid w:val="0"/>
              <w:jc w:val="center"/>
              <w:rPr>
                <w:rFonts w:asciiTheme="minorEastAsia" w:hAnsiTheme="minorEastAsia"/>
                <w:sz w:val="24"/>
              </w:rPr>
            </w:pPr>
            <w:r>
              <w:rPr>
                <w:rFonts w:asciiTheme="minorEastAsia" w:hAnsiTheme="minorEastAsia" w:hint="eastAsia"/>
                <w:sz w:val="24"/>
              </w:rPr>
              <w:t>10</w:t>
            </w:r>
          </w:p>
        </w:tc>
      </w:tr>
      <w:tr w:rsidR="00D87D8B" w:rsidTr="00C07BAE">
        <w:trPr>
          <w:trHeight w:val="285"/>
        </w:trPr>
        <w:tc>
          <w:tcPr>
            <w:tcW w:w="1317" w:type="dxa"/>
            <w:tcBorders>
              <w:top w:val="nil"/>
              <w:left w:val="single" w:sz="4" w:space="0" w:color="auto"/>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主体工程</w:t>
            </w:r>
          </w:p>
        </w:tc>
        <w:tc>
          <w:tcPr>
            <w:tcW w:w="1403" w:type="dxa"/>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主体结构</w:t>
            </w:r>
          </w:p>
        </w:tc>
        <w:tc>
          <w:tcPr>
            <w:tcW w:w="949" w:type="dxa"/>
            <w:gridSpan w:val="2"/>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30</w:t>
            </w:r>
          </w:p>
        </w:tc>
        <w:tc>
          <w:tcPr>
            <w:tcW w:w="1204" w:type="dxa"/>
            <w:tcBorders>
              <w:top w:val="nil"/>
              <w:left w:val="nil"/>
              <w:bottom w:val="single" w:sz="4" w:space="0" w:color="auto"/>
              <w:right w:val="single" w:sz="4" w:space="0" w:color="auto"/>
            </w:tcBorders>
            <w:vAlign w:val="center"/>
          </w:tcPr>
          <w:p w:rsidR="00D87D8B" w:rsidRPr="008A5431" w:rsidRDefault="00B1321E" w:rsidP="00C07BAE">
            <w:pPr>
              <w:snapToGrid w:val="0"/>
              <w:jc w:val="center"/>
              <w:rPr>
                <w:rFonts w:asciiTheme="minorEastAsia" w:hAnsiTheme="minorEastAsia"/>
                <w:sz w:val="24"/>
              </w:rPr>
            </w:pPr>
            <w:r>
              <w:rPr>
                <w:rFonts w:asciiTheme="minorEastAsia" w:hAnsiTheme="minorEastAsia" w:hint="eastAsia"/>
                <w:sz w:val="24"/>
              </w:rPr>
              <w:t>基本</w:t>
            </w:r>
            <w:r w:rsidR="00D87D8B"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D87D8B" w:rsidRPr="008A5431" w:rsidRDefault="00EC329C" w:rsidP="00C07BAE">
            <w:pPr>
              <w:snapToGrid w:val="0"/>
              <w:jc w:val="center"/>
              <w:rPr>
                <w:rFonts w:asciiTheme="minorEastAsia" w:hAnsiTheme="minorEastAsia"/>
                <w:sz w:val="24"/>
              </w:rPr>
            </w:pPr>
            <w:r>
              <w:rPr>
                <w:rFonts w:asciiTheme="minorEastAsia" w:hAnsiTheme="minorEastAsia" w:hint="eastAsia"/>
                <w:sz w:val="24"/>
              </w:rPr>
              <w:t>50</w:t>
            </w:r>
          </w:p>
        </w:tc>
        <w:tc>
          <w:tcPr>
            <w:tcW w:w="1794" w:type="dxa"/>
            <w:gridSpan w:val="2"/>
            <w:tcBorders>
              <w:top w:val="single" w:sz="4" w:space="0" w:color="auto"/>
              <w:left w:val="nil"/>
              <w:bottom w:val="single" w:sz="4" w:space="0" w:color="auto"/>
              <w:right w:val="single" w:sz="4" w:space="0" w:color="000000"/>
            </w:tcBorders>
            <w:vAlign w:val="center"/>
          </w:tcPr>
          <w:p w:rsidR="00D87D8B" w:rsidRPr="008A5431" w:rsidRDefault="00EC329C" w:rsidP="00C07BAE">
            <w:pPr>
              <w:snapToGrid w:val="0"/>
              <w:jc w:val="center"/>
              <w:rPr>
                <w:rFonts w:asciiTheme="minorEastAsia" w:hAnsiTheme="minorEastAsia"/>
                <w:sz w:val="24"/>
              </w:rPr>
            </w:pPr>
            <w:r>
              <w:rPr>
                <w:rFonts w:asciiTheme="minorEastAsia" w:hAnsiTheme="minorEastAsia" w:hint="eastAsia"/>
                <w:sz w:val="24"/>
              </w:rPr>
              <w:t>15</w:t>
            </w:r>
          </w:p>
        </w:tc>
      </w:tr>
      <w:tr w:rsidR="00D87D8B" w:rsidTr="00C07BAE">
        <w:trPr>
          <w:trHeight w:val="285"/>
        </w:trPr>
        <w:tc>
          <w:tcPr>
            <w:tcW w:w="1317" w:type="dxa"/>
            <w:tcBorders>
              <w:top w:val="nil"/>
              <w:left w:val="single" w:sz="4" w:space="0" w:color="auto"/>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地面楼面</w:t>
            </w:r>
          </w:p>
        </w:tc>
        <w:tc>
          <w:tcPr>
            <w:tcW w:w="1403" w:type="dxa"/>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砼找平</w:t>
            </w:r>
          </w:p>
        </w:tc>
        <w:tc>
          <w:tcPr>
            <w:tcW w:w="949" w:type="dxa"/>
            <w:gridSpan w:val="2"/>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D87D8B" w:rsidRPr="008A5431" w:rsidRDefault="00B1321E" w:rsidP="00C07BAE">
            <w:pPr>
              <w:snapToGrid w:val="0"/>
              <w:jc w:val="center"/>
              <w:rPr>
                <w:rFonts w:asciiTheme="minorEastAsia" w:hAnsiTheme="minorEastAsia"/>
                <w:sz w:val="24"/>
              </w:rPr>
            </w:pPr>
            <w:r>
              <w:rPr>
                <w:rFonts w:asciiTheme="minorEastAsia" w:hAnsiTheme="minorEastAsia" w:hint="eastAsia"/>
                <w:sz w:val="24"/>
              </w:rPr>
              <w:t>基本</w:t>
            </w:r>
            <w:r w:rsidR="00D87D8B"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D87D8B" w:rsidRPr="008A5431" w:rsidRDefault="00CD3311" w:rsidP="00C07BAE">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D87D8B" w:rsidRPr="008A5431" w:rsidRDefault="00CD3311" w:rsidP="00C07BAE">
            <w:pPr>
              <w:snapToGrid w:val="0"/>
              <w:jc w:val="center"/>
              <w:rPr>
                <w:rFonts w:asciiTheme="minorEastAsia" w:hAnsiTheme="minorEastAsia"/>
                <w:sz w:val="24"/>
              </w:rPr>
            </w:pPr>
            <w:r>
              <w:rPr>
                <w:rFonts w:asciiTheme="minorEastAsia" w:hAnsiTheme="minorEastAsia" w:hint="eastAsia"/>
                <w:sz w:val="24"/>
              </w:rPr>
              <w:t>4</w:t>
            </w:r>
          </w:p>
        </w:tc>
      </w:tr>
      <w:tr w:rsidR="00D87D8B" w:rsidTr="00C07BAE">
        <w:trPr>
          <w:trHeight w:val="285"/>
        </w:trPr>
        <w:tc>
          <w:tcPr>
            <w:tcW w:w="1317" w:type="dxa"/>
            <w:tcBorders>
              <w:top w:val="nil"/>
              <w:left w:val="single" w:sz="4" w:space="0" w:color="auto"/>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门窗工程</w:t>
            </w:r>
          </w:p>
        </w:tc>
        <w:tc>
          <w:tcPr>
            <w:tcW w:w="1403" w:type="dxa"/>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门窗</w:t>
            </w:r>
          </w:p>
        </w:tc>
        <w:tc>
          <w:tcPr>
            <w:tcW w:w="949" w:type="dxa"/>
            <w:gridSpan w:val="2"/>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9</w:t>
            </w:r>
          </w:p>
        </w:tc>
        <w:tc>
          <w:tcPr>
            <w:tcW w:w="1204" w:type="dxa"/>
            <w:tcBorders>
              <w:top w:val="nil"/>
              <w:left w:val="nil"/>
              <w:bottom w:val="single" w:sz="4" w:space="0" w:color="auto"/>
              <w:right w:val="single" w:sz="4" w:space="0" w:color="auto"/>
            </w:tcBorders>
            <w:vAlign w:val="center"/>
          </w:tcPr>
          <w:p w:rsidR="00D87D8B" w:rsidRPr="008A5431" w:rsidRDefault="00B1321E" w:rsidP="00C07BAE">
            <w:pPr>
              <w:snapToGrid w:val="0"/>
              <w:jc w:val="center"/>
              <w:rPr>
                <w:rFonts w:asciiTheme="minorEastAsia" w:hAnsiTheme="minorEastAsia"/>
                <w:sz w:val="24"/>
              </w:rPr>
            </w:pPr>
            <w:r>
              <w:rPr>
                <w:rFonts w:asciiTheme="minorEastAsia" w:hAnsiTheme="minorEastAsia" w:hint="eastAsia"/>
                <w:sz w:val="24"/>
              </w:rPr>
              <w:t>基本</w:t>
            </w:r>
            <w:r w:rsidR="00D87D8B"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D87D8B" w:rsidRPr="008A5431" w:rsidRDefault="00CD3311" w:rsidP="00C07BAE">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D87D8B" w:rsidRPr="008A5431" w:rsidRDefault="00CD3311" w:rsidP="00C07BAE">
            <w:pPr>
              <w:snapToGrid w:val="0"/>
              <w:jc w:val="center"/>
              <w:rPr>
                <w:rFonts w:asciiTheme="minorEastAsia" w:hAnsiTheme="minorEastAsia"/>
                <w:sz w:val="24"/>
              </w:rPr>
            </w:pPr>
            <w:r>
              <w:rPr>
                <w:rFonts w:asciiTheme="minorEastAsia" w:hAnsiTheme="minorEastAsia" w:hint="eastAsia"/>
                <w:sz w:val="24"/>
              </w:rPr>
              <w:t>3.6</w:t>
            </w:r>
          </w:p>
        </w:tc>
      </w:tr>
      <w:tr w:rsidR="00D87D8B" w:rsidTr="00C07BAE">
        <w:trPr>
          <w:trHeight w:val="285"/>
        </w:trPr>
        <w:tc>
          <w:tcPr>
            <w:tcW w:w="1317" w:type="dxa"/>
            <w:tcBorders>
              <w:top w:val="nil"/>
              <w:left w:val="single" w:sz="4" w:space="0" w:color="auto"/>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装饰工程</w:t>
            </w:r>
          </w:p>
        </w:tc>
        <w:tc>
          <w:tcPr>
            <w:tcW w:w="1403" w:type="dxa"/>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内/外墙面</w:t>
            </w:r>
          </w:p>
        </w:tc>
        <w:tc>
          <w:tcPr>
            <w:tcW w:w="949" w:type="dxa"/>
            <w:gridSpan w:val="2"/>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15</w:t>
            </w:r>
          </w:p>
        </w:tc>
        <w:tc>
          <w:tcPr>
            <w:tcW w:w="1204" w:type="dxa"/>
            <w:tcBorders>
              <w:top w:val="nil"/>
              <w:left w:val="nil"/>
              <w:bottom w:val="single" w:sz="4" w:space="0" w:color="auto"/>
              <w:right w:val="single" w:sz="4" w:space="0" w:color="auto"/>
            </w:tcBorders>
            <w:vAlign w:val="center"/>
          </w:tcPr>
          <w:p w:rsidR="00D87D8B" w:rsidRPr="008A5431" w:rsidRDefault="00EC329C" w:rsidP="00C07BAE">
            <w:pPr>
              <w:snapToGrid w:val="0"/>
              <w:jc w:val="center"/>
              <w:rPr>
                <w:rFonts w:asciiTheme="minorEastAsia" w:hAnsiTheme="minorEastAsia"/>
                <w:sz w:val="24"/>
              </w:rPr>
            </w:pPr>
            <w:r>
              <w:rPr>
                <w:rFonts w:asciiTheme="minorEastAsia" w:hAnsiTheme="minorEastAsia" w:hint="eastAsia"/>
                <w:sz w:val="24"/>
              </w:rPr>
              <w:t>一般</w:t>
            </w:r>
            <w:r w:rsidR="00B1321E">
              <w:rPr>
                <w:rFonts w:asciiTheme="minorEastAsia" w:hAnsiTheme="minorEastAsia" w:hint="eastAsia"/>
                <w:sz w:val="24"/>
              </w:rPr>
              <w:t>损坏</w:t>
            </w:r>
          </w:p>
        </w:tc>
        <w:tc>
          <w:tcPr>
            <w:tcW w:w="2562" w:type="dxa"/>
            <w:gridSpan w:val="2"/>
            <w:tcBorders>
              <w:top w:val="nil"/>
              <w:left w:val="nil"/>
              <w:bottom w:val="single" w:sz="4" w:space="0" w:color="auto"/>
              <w:right w:val="single" w:sz="4" w:space="0" w:color="auto"/>
            </w:tcBorders>
            <w:vAlign w:val="center"/>
          </w:tcPr>
          <w:p w:rsidR="00D87D8B" w:rsidRPr="008A5431" w:rsidRDefault="00CD3311" w:rsidP="00C07BAE">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D87D8B" w:rsidRPr="008A5431" w:rsidRDefault="00CD3311" w:rsidP="00C07BAE">
            <w:pPr>
              <w:snapToGrid w:val="0"/>
              <w:jc w:val="center"/>
              <w:rPr>
                <w:rFonts w:asciiTheme="minorEastAsia" w:hAnsiTheme="minorEastAsia"/>
                <w:sz w:val="24"/>
              </w:rPr>
            </w:pPr>
            <w:r>
              <w:rPr>
                <w:rFonts w:asciiTheme="minorEastAsia" w:hAnsiTheme="minorEastAsia" w:hint="eastAsia"/>
                <w:sz w:val="24"/>
              </w:rPr>
              <w:t>6</w:t>
            </w:r>
          </w:p>
        </w:tc>
      </w:tr>
      <w:tr w:rsidR="00D87D8B" w:rsidTr="00C07BAE">
        <w:trPr>
          <w:trHeight w:val="285"/>
        </w:trPr>
        <w:tc>
          <w:tcPr>
            <w:tcW w:w="1317" w:type="dxa"/>
            <w:tcBorders>
              <w:top w:val="nil"/>
              <w:left w:val="single" w:sz="4" w:space="0" w:color="auto"/>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 xml:space="preserve">屋面工程 </w:t>
            </w:r>
          </w:p>
        </w:tc>
        <w:tc>
          <w:tcPr>
            <w:tcW w:w="1403" w:type="dxa"/>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屋面</w:t>
            </w:r>
          </w:p>
        </w:tc>
        <w:tc>
          <w:tcPr>
            <w:tcW w:w="949" w:type="dxa"/>
            <w:gridSpan w:val="2"/>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6</w:t>
            </w:r>
          </w:p>
        </w:tc>
        <w:tc>
          <w:tcPr>
            <w:tcW w:w="1204" w:type="dxa"/>
            <w:tcBorders>
              <w:top w:val="nil"/>
              <w:left w:val="nil"/>
              <w:bottom w:val="single" w:sz="4" w:space="0" w:color="auto"/>
              <w:right w:val="single" w:sz="4" w:space="0" w:color="auto"/>
            </w:tcBorders>
            <w:vAlign w:val="center"/>
          </w:tcPr>
          <w:p w:rsidR="00D87D8B" w:rsidRPr="008A5431" w:rsidRDefault="00B1321E" w:rsidP="00C07BAE">
            <w:pPr>
              <w:snapToGrid w:val="0"/>
              <w:jc w:val="center"/>
              <w:rPr>
                <w:rFonts w:asciiTheme="minorEastAsia" w:hAnsiTheme="minorEastAsia"/>
                <w:sz w:val="24"/>
              </w:rPr>
            </w:pPr>
            <w:r>
              <w:rPr>
                <w:rFonts w:asciiTheme="minorEastAsia" w:hAnsiTheme="minorEastAsia" w:hint="eastAsia"/>
                <w:sz w:val="24"/>
              </w:rPr>
              <w:t>基本</w:t>
            </w:r>
            <w:r w:rsidR="00D87D8B"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D87D8B" w:rsidRPr="008A5431" w:rsidRDefault="00CD3311" w:rsidP="00C07BAE">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D87D8B" w:rsidRPr="008A5431" w:rsidRDefault="00CD3311" w:rsidP="00C07BAE">
            <w:pPr>
              <w:snapToGrid w:val="0"/>
              <w:jc w:val="center"/>
              <w:rPr>
                <w:rFonts w:asciiTheme="minorEastAsia" w:hAnsiTheme="minorEastAsia"/>
                <w:sz w:val="24"/>
              </w:rPr>
            </w:pPr>
            <w:r>
              <w:rPr>
                <w:rFonts w:asciiTheme="minorEastAsia" w:hAnsiTheme="minorEastAsia" w:hint="eastAsia"/>
                <w:sz w:val="24"/>
              </w:rPr>
              <w:t>2.4</w:t>
            </w:r>
          </w:p>
        </w:tc>
      </w:tr>
      <w:tr w:rsidR="00D87D8B" w:rsidTr="00C07BAE">
        <w:trPr>
          <w:trHeight w:val="285"/>
        </w:trPr>
        <w:tc>
          <w:tcPr>
            <w:tcW w:w="1317" w:type="dxa"/>
            <w:tcBorders>
              <w:top w:val="nil"/>
              <w:left w:val="single" w:sz="4" w:space="0" w:color="auto"/>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水电工程</w:t>
            </w:r>
          </w:p>
        </w:tc>
        <w:tc>
          <w:tcPr>
            <w:tcW w:w="1403" w:type="dxa"/>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一般标准</w:t>
            </w:r>
          </w:p>
        </w:tc>
        <w:tc>
          <w:tcPr>
            <w:tcW w:w="949" w:type="dxa"/>
            <w:gridSpan w:val="2"/>
            <w:tcBorders>
              <w:top w:val="nil"/>
              <w:left w:val="nil"/>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D87D8B" w:rsidRPr="008A5431" w:rsidRDefault="00EC329C" w:rsidP="00C07BAE">
            <w:pPr>
              <w:snapToGrid w:val="0"/>
              <w:jc w:val="center"/>
              <w:rPr>
                <w:rFonts w:asciiTheme="minorEastAsia" w:hAnsiTheme="minorEastAsia"/>
                <w:sz w:val="24"/>
              </w:rPr>
            </w:pPr>
            <w:r>
              <w:rPr>
                <w:rFonts w:asciiTheme="minorEastAsia" w:hAnsiTheme="minorEastAsia" w:hint="eastAsia"/>
                <w:sz w:val="24"/>
              </w:rPr>
              <w:t>基本</w:t>
            </w:r>
            <w:r w:rsidR="00D87D8B" w:rsidRPr="008A5431">
              <w:rPr>
                <w:rFonts w:asciiTheme="minorEastAsia" w:hAnsiTheme="minorEastAsia" w:hint="eastAsia"/>
                <w:sz w:val="24"/>
              </w:rPr>
              <w:t>畅通</w:t>
            </w:r>
          </w:p>
        </w:tc>
        <w:tc>
          <w:tcPr>
            <w:tcW w:w="2562" w:type="dxa"/>
            <w:gridSpan w:val="2"/>
            <w:tcBorders>
              <w:top w:val="nil"/>
              <w:left w:val="nil"/>
              <w:bottom w:val="single" w:sz="4" w:space="0" w:color="auto"/>
              <w:right w:val="single" w:sz="4" w:space="0" w:color="auto"/>
            </w:tcBorders>
            <w:vAlign w:val="center"/>
          </w:tcPr>
          <w:p w:rsidR="00D87D8B" w:rsidRPr="008A5431" w:rsidRDefault="00CD3311" w:rsidP="00C07BAE">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D87D8B" w:rsidRPr="008A5431" w:rsidRDefault="00CD3311" w:rsidP="00C07BAE">
            <w:pPr>
              <w:snapToGrid w:val="0"/>
              <w:jc w:val="center"/>
              <w:rPr>
                <w:rFonts w:asciiTheme="minorEastAsia" w:hAnsiTheme="minorEastAsia"/>
                <w:sz w:val="24"/>
              </w:rPr>
            </w:pPr>
            <w:r>
              <w:rPr>
                <w:rFonts w:asciiTheme="minorEastAsia" w:hAnsiTheme="minorEastAsia" w:hint="eastAsia"/>
                <w:sz w:val="24"/>
              </w:rPr>
              <w:t>4</w:t>
            </w:r>
          </w:p>
        </w:tc>
      </w:tr>
      <w:tr w:rsidR="00D87D8B" w:rsidTr="00C07BAE">
        <w:trPr>
          <w:trHeight w:val="493"/>
        </w:trPr>
        <w:tc>
          <w:tcPr>
            <w:tcW w:w="2955" w:type="dxa"/>
            <w:gridSpan w:val="3"/>
            <w:tcBorders>
              <w:top w:val="nil"/>
              <w:left w:val="single" w:sz="4" w:space="0" w:color="auto"/>
              <w:bottom w:val="single" w:sz="4" w:space="0" w:color="auto"/>
              <w:right w:val="single" w:sz="4" w:space="0" w:color="000000"/>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现勘综合成新率(％)</w:t>
            </w:r>
          </w:p>
        </w:tc>
        <w:tc>
          <w:tcPr>
            <w:tcW w:w="6274" w:type="dxa"/>
            <w:gridSpan w:val="6"/>
            <w:tcBorders>
              <w:top w:val="single" w:sz="4" w:space="0" w:color="auto"/>
              <w:left w:val="nil"/>
              <w:bottom w:val="single" w:sz="4" w:space="0" w:color="auto"/>
              <w:right w:val="single" w:sz="4" w:space="0" w:color="000000"/>
            </w:tcBorders>
            <w:vAlign w:val="center"/>
          </w:tcPr>
          <w:p w:rsidR="00D87D8B" w:rsidRPr="008A5431" w:rsidRDefault="00CD3311" w:rsidP="00C07BAE">
            <w:pPr>
              <w:snapToGrid w:val="0"/>
              <w:jc w:val="center"/>
              <w:rPr>
                <w:rFonts w:asciiTheme="minorEastAsia" w:hAnsiTheme="minorEastAsia"/>
                <w:sz w:val="24"/>
              </w:rPr>
            </w:pPr>
            <w:r>
              <w:rPr>
                <w:rFonts w:asciiTheme="minorEastAsia" w:hAnsiTheme="minorEastAsia" w:hint="eastAsia"/>
                <w:sz w:val="24"/>
              </w:rPr>
              <w:t>45</w:t>
            </w:r>
          </w:p>
        </w:tc>
      </w:tr>
      <w:tr w:rsidR="00D87D8B" w:rsidTr="00C07BAE">
        <w:trPr>
          <w:trHeight w:val="444"/>
        </w:trPr>
        <w:tc>
          <w:tcPr>
            <w:tcW w:w="2955" w:type="dxa"/>
            <w:gridSpan w:val="3"/>
            <w:tcBorders>
              <w:top w:val="nil"/>
              <w:left w:val="single" w:sz="4" w:space="0" w:color="auto"/>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尚可使用年限成新率(％)</w:t>
            </w:r>
          </w:p>
        </w:tc>
        <w:tc>
          <w:tcPr>
            <w:tcW w:w="6274" w:type="dxa"/>
            <w:gridSpan w:val="6"/>
            <w:tcBorders>
              <w:top w:val="single" w:sz="4" w:space="0" w:color="auto"/>
              <w:left w:val="nil"/>
              <w:bottom w:val="single" w:sz="4" w:space="0" w:color="auto"/>
              <w:right w:val="single" w:sz="4" w:space="0" w:color="000000"/>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因建设时间不明确，成新率按现勘综合成新率确定</w:t>
            </w:r>
          </w:p>
        </w:tc>
      </w:tr>
      <w:tr w:rsidR="00D87D8B" w:rsidTr="00C07BAE">
        <w:trPr>
          <w:trHeight w:val="444"/>
        </w:trPr>
        <w:tc>
          <w:tcPr>
            <w:tcW w:w="2955" w:type="dxa"/>
            <w:gridSpan w:val="3"/>
            <w:tcBorders>
              <w:top w:val="nil"/>
              <w:left w:val="single" w:sz="4" w:space="0" w:color="auto"/>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非法定因素产生折损率（</w:t>
            </w:r>
            <w:r w:rsidRPr="008A5431">
              <w:rPr>
                <w:rFonts w:asciiTheme="minorEastAsia" w:hAnsiTheme="minorEastAsia"/>
                <w:sz w:val="24"/>
              </w:rPr>
              <w:t>%）</w:t>
            </w:r>
          </w:p>
        </w:tc>
        <w:tc>
          <w:tcPr>
            <w:tcW w:w="6274" w:type="dxa"/>
            <w:gridSpan w:val="6"/>
            <w:tcBorders>
              <w:top w:val="single" w:sz="4" w:space="0" w:color="auto"/>
              <w:left w:val="nil"/>
              <w:bottom w:val="single" w:sz="4" w:space="0" w:color="auto"/>
              <w:right w:val="single" w:sz="4" w:space="0" w:color="000000"/>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综合确定为1%</w:t>
            </w:r>
          </w:p>
        </w:tc>
      </w:tr>
      <w:tr w:rsidR="00D87D8B" w:rsidTr="00C07BAE">
        <w:trPr>
          <w:trHeight w:val="360"/>
        </w:trPr>
        <w:tc>
          <w:tcPr>
            <w:tcW w:w="2955" w:type="dxa"/>
            <w:gridSpan w:val="3"/>
            <w:tcBorders>
              <w:top w:val="nil"/>
              <w:left w:val="single" w:sz="4" w:space="0" w:color="auto"/>
              <w:bottom w:val="single" w:sz="4" w:space="0" w:color="auto"/>
              <w:right w:val="single" w:sz="4" w:space="0" w:color="auto"/>
            </w:tcBorders>
            <w:vAlign w:val="center"/>
          </w:tcPr>
          <w:p w:rsidR="00D87D8B" w:rsidRPr="008A5431" w:rsidRDefault="00D87D8B" w:rsidP="00C07BAE">
            <w:pPr>
              <w:snapToGrid w:val="0"/>
              <w:jc w:val="center"/>
              <w:rPr>
                <w:rFonts w:asciiTheme="minorEastAsia" w:hAnsiTheme="minorEastAsia"/>
                <w:sz w:val="24"/>
              </w:rPr>
            </w:pPr>
            <w:r w:rsidRPr="008A5431">
              <w:rPr>
                <w:rFonts w:asciiTheme="minorEastAsia" w:hAnsiTheme="minorEastAsia" w:hint="eastAsia"/>
                <w:sz w:val="24"/>
              </w:rPr>
              <w:t>合  计</w:t>
            </w:r>
          </w:p>
        </w:tc>
        <w:tc>
          <w:tcPr>
            <w:tcW w:w="6274" w:type="dxa"/>
            <w:gridSpan w:val="6"/>
            <w:tcBorders>
              <w:top w:val="single" w:sz="4" w:space="0" w:color="auto"/>
              <w:left w:val="nil"/>
              <w:bottom w:val="single" w:sz="4" w:space="0" w:color="auto"/>
              <w:right w:val="single" w:sz="4" w:space="0" w:color="000000"/>
            </w:tcBorders>
            <w:vAlign w:val="center"/>
          </w:tcPr>
          <w:p w:rsidR="00D87D8B" w:rsidRPr="008A5431" w:rsidRDefault="00CD3311" w:rsidP="00CD3311">
            <w:pPr>
              <w:snapToGrid w:val="0"/>
              <w:jc w:val="center"/>
              <w:rPr>
                <w:rFonts w:asciiTheme="minorEastAsia" w:hAnsiTheme="minorEastAsia"/>
                <w:sz w:val="24"/>
              </w:rPr>
            </w:pPr>
            <w:r>
              <w:rPr>
                <w:rFonts w:asciiTheme="minorEastAsia" w:hAnsiTheme="minorEastAsia" w:hint="eastAsia"/>
                <w:sz w:val="24"/>
              </w:rPr>
              <w:t>45-</w:t>
            </w:r>
            <w:r w:rsidR="00D87D8B">
              <w:rPr>
                <w:rFonts w:asciiTheme="minorEastAsia" w:hAnsiTheme="minorEastAsia" w:hint="eastAsia"/>
                <w:sz w:val="24"/>
              </w:rPr>
              <w:t>1=</w:t>
            </w:r>
            <w:r>
              <w:rPr>
                <w:rFonts w:asciiTheme="minorEastAsia" w:hAnsiTheme="minorEastAsia" w:hint="eastAsia"/>
                <w:sz w:val="24"/>
              </w:rPr>
              <w:t>44</w:t>
            </w:r>
            <w:r w:rsidR="00D87D8B" w:rsidRPr="008A5431">
              <w:rPr>
                <w:rFonts w:asciiTheme="minorEastAsia" w:hAnsiTheme="minorEastAsia" w:hint="eastAsia"/>
                <w:sz w:val="24"/>
              </w:rPr>
              <w:t>%</w:t>
            </w:r>
          </w:p>
        </w:tc>
      </w:tr>
    </w:tbl>
    <w:p w:rsidR="00D87D8B" w:rsidRPr="0032663A" w:rsidRDefault="00D87D8B" w:rsidP="00D87D8B">
      <w:pPr>
        <w:adjustRightInd w:val="0"/>
        <w:snapToGrid w:val="0"/>
        <w:spacing w:line="360" w:lineRule="auto"/>
        <w:ind w:firstLine="64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的重置成本计算</w:t>
      </w:r>
    </w:p>
    <w:p w:rsidR="00D87D8B" w:rsidRPr="0032663A" w:rsidRDefault="00D87D8B" w:rsidP="00D87D8B">
      <w:pPr>
        <w:tabs>
          <w:tab w:val="left" w:pos="0"/>
        </w:tabs>
        <w:adjustRightInd w:val="0"/>
        <w:snapToGrid w:val="0"/>
        <w:spacing w:line="360" w:lineRule="auto"/>
        <w:ind w:firstLineChars="200" w:firstLine="600"/>
        <w:jc w:val="left"/>
        <w:rPr>
          <w:rFonts w:asciiTheme="minorEastAsia" w:hAnsiTheme="minorEastAsia" w:cs="Times New Roman"/>
          <w:color w:val="000000"/>
          <w:sz w:val="30"/>
          <w:szCs w:val="30"/>
        </w:rPr>
      </w:pPr>
      <w:r w:rsidRPr="003266D3">
        <w:rPr>
          <w:rFonts w:asciiTheme="minorEastAsia" w:hAnsiTheme="minorEastAsia" w:cs="Times New Roman" w:hint="eastAsia"/>
          <w:sz w:val="30"/>
          <w:szCs w:val="30"/>
        </w:rPr>
        <w:t>建筑成本根据房屋实际情况，参考武定县猫街镇集镇街规划区城镇土地基准地价资料中重置成本的规定并结合《全国统一建筑工程基础定额云南省预算基价》（2013）及鉴定日期建筑材料价格信息测算结果确定，其余费用根据各行业管理规定及鉴定人员经验，相关数据取值标准为：设计费按工程概算投资（按建造成本）的1.6%计取，预算费按工程预算编审价值的2‰计取，工程定额编制管理费按建安工程量的1.3‰计取，监理费按工程概算投资的2％计取，噪声费按工程建设面积1元/㎡计取，放线费按一次性</w:t>
      </w:r>
      <w:r w:rsidR="003266D3" w:rsidRPr="003266D3">
        <w:rPr>
          <w:rFonts w:asciiTheme="minorEastAsia" w:hAnsiTheme="minorEastAsia" w:cs="Times New Roman" w:hint="eastAsia"/>
          <w:sz w:val="30"/>
          <w:szCs w:val="30"/>
        </w:rPr>
        <w:t>500</w:t>
      </w:r>
      <w:r w:rsidRPr="003266D3">
        <w:rPr>
          <w:rFonts w:asciiTheme="minorEastAsia" w:hAnsiTheme="minorEastAsia" w:cs="Times New Roman" w:hint="eastAsia"/>
          <w:sz w:val="30"/>
          <w:szCs w:val="30"/>
        </w:rPr>
        <w:t>元计取，其他费用按</w:t>
      </w:r>
      <w:r w:rsidR="003266D3" w:rsidRPr="003266D3">
        <w:rPr>
          <w:rFonts w:asciiTheme="minorEastAsia" w:hAnsiTheme="minorEastAsia" w:cs="Times New Roman" w:hint="eastAsia"/>
          <w:sz w:val="30"/>
          <w:szCs w:val="30"/>
        </w:rPr>
        <w:t>8</w:t>
      </w:r>
      <w:r w:rsidRPr="003266D3">
        <w:rPr>
          <w:rFonts w:asciiTheme="minorEastAsia" w:hAnsiTheme="minorEastAsia" w:cs="Times New Roman" w:hint="eastAsia"/>
          <w:sz w:val="30"/>
          <w:szCs w:val="30"/>
        </w:rPr>
        <w:t>00元计取（工本费等），管理费用按工程投资的5%计取，投资利息：开发周期按1年</w:t>
      </w:r>
      <w:r w:rsidRPr="0032663A">
        <w:rPr>
          <w:rFonts w:asciiTheme="minorEastAsia" w:hAnsiTheme="minorEastAsia" w:cs="Times New Roman" w:hint="eastAsia"/>
          <w:color w:val="000000"/>
          <w:sz w:val="30"/>
          <w:szCs w:val="30"/>
        </w:rPr>
        <w:t>完成计算，规费及其他费用为开发之前一次投入，建造成本和管理费用设定1年内均匀投入，按现行1年期流动资金贷款利率4.35%计算，销售费用、销售税费按总投资额7.55%计算，投资开发利</w:t>
      </w:r>
      <w:r w:rsidRPr="0032663A">
        <w:rPr>
          <w:rFonts w:asciiTheme="minorEastAsia" w:hAnsiTheme="minorEastAsia" w:cs="Times New Roman" w:hint="eastAsia"/>
          <w:color w:val="000000"/>
          <w:sz w:val="30"/>
          <w:szCs w:val="30"/>
        </w:rPr>
        <w:lastRenderedPageBreak/>
        <w:t>润：全部开发总投资包括建筑物成本、管理费用, 根据</w:t>
      </w:r>
      <w:r>
        <w:rPr>
          <w:rFonts w:asciiTheme="minorEastAsia" w:hAnsiTheme="minorEastAsia" w:cs="Times New Roman" w:hint="eastAsia"/>
          <w:color w:val="000000"/>
          <w:sz w:val="30"/>
          <w:szCs w:val="30"/>
        </w:rPr>
        <w:t>猫街</w:t>
      </w:r>
      <w:r w:rsidRPr="0032663A">
        <w:rPr>
          <w:rFonts w:asciiTheme="minorEastAsia" w:hAnsiTheme="minorEastAsia" w:cs="Times New Roman" w:hint="eastAsia"/>
          <w:color w:val="000000"/>
          <w:sz w:val="30"/>
          <w:szCs w:val="30"/>
        </w:rPr>
        <w:t>镇的投资平均回报率及开发对象具体情况，开发利润按</w:t>
      </w:r>
      <w:r>
        <w:rPr>
          <w:rFonts w:asciiTheme="minorEastAsia" w:hAnsiTheme="minorEastAsia" w:cs="Times New Roman" w:hint="eastAsia"/>
          <w:color w:val="000000"/>
          <w:sz w:val="30"/>
          <w:szCs w:val="30"/>
        </w:rPr>
        <w:t>5</w:t>
      </w:r>
      <w:r w:rsidRPr="0032663A">
        <w:rPr>
          <w:rFonts w:asciiTheme="minorEastAsia" w:hAnsiTheme="minorEastAsia" w:cs="Times New Roman" w:hint="eastAsia"/>
          <w:color w:val="000000"/>
          <w:sz w:val="30"/>
          <w:szCs w:val="30"/>
        </w:rPr>
        <w:t>％计算。</w:t>
      </w:r>
    </w:p>
    <w:p w:rsidR="00D87D8B" w:rsidRDefault="00D87D8B" w:rsidP="00D87D8B">
      <w:pPr>
        <w:tabs>
          <w:tab w:val="left" w:pos="0"/>
        </w:tabs>
        <w:adjustRightInd w:val="0"/>
        <w:snapToGrid w:val="0"/>
        <w:spacing w:line="360" w:lineRule="auto"/>
        <w:ind w:firstLineChars="200" w:firstLine="600"/>
        <w:jc w:val="center"/>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重置成本计算表</w:t>
      </w:r>
    </w:p>
    <w:bookmarkStart w:id="0" w:name="_MON_1614929765"/>
    <w:bookmarkEnd w:id="0"/>
    <w:p w:rsidR="00D87D8B" w:rsidRDefault="00E3734D" w:rsidP="00D87D8B">
      <w:pPr>
        <w:snapToGrid w:val="0"/>
        <w:spacing w:line="360" w:lineRule="auto"/>
        <w:ind w:firstLineChars="200" w:firstLine="420"/>
        <w:rPr>
          <w:rFonts w:ascii="宋体"/>
        </w:rPr>
      </w:pPr>
      <w:r w:rsidRPr="00793598">
        <w:rPr>
          <w:rFonts w:ascii="宋体" w:hint="eastAsia"/>
        </w:rPr>
        <w:object w:dxaOrig="8981" w:dyaOrig="9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31.5pt" o:ole="">
            <v:imagedata r:id="rId7" o:title=""/>
          </v:shape>
          <o:OLEObject Type="Embed" ProgID="Excel.Sheet.8" ShapeID="_x0000_i1025" DrawAspect="Content" ObjectID="_1629199028" r:id="rId8"/>
        </w:object>
      </w:r>
    </w:p>
    <w:p w:rsidR="00D87D8B" w:rsidRPr="00B908A4" w:rsidRDefault="00977F86" w:rsidP="00D87D8B">
      <w:pPr>
        <w:tabs>
          <w:tab w:val="left" w:pos="0"/>
        </w:tabs>
        <w:adjustRightInd w:val="0"/>
        <w:snapToGrid w:val="0"/>
        <w:spacing w:line="360" w:lineRule="auto"/>
        <w:ind w:firstLineChars="100" w:firstLine="300"/>
        <w:jc w:val="left"/>
        <w:rPr>
          <w:rFonts w:asciiTheme="minorEastAsia" w:hAnsiTheme="minorEastAsia"/>
          <w:sz w:val="30"/>
          <w:szCs w:val="30"/>
        </w:rPr>
      </w:pPr>
      <w:r w:rsidRPr="00B908A4">
        <w:rPr>
          <w:rFonts w:asciiTheme="minorEastAsia" w:hAnsiTheme="minorEastAsia" w:hint="eastAsia"/>
          <w:sz w:val="30"/>
          <w:szCs w:val="30"/>
        </w:rPr>
        <w:t>1</w:t>
      </w:r>
      <w:r w:rsidR="00834B1B" w:rsidRPr="00B908A4">
        <w:rPr>
          <w:rFonts w:asciiTheme="minorEastAsia" w:hAnsiTheme="minorEastAsia" w:hint="eastAsia"/>
          <w:sz w:val="30"/>
          <w:szCs w:val="30"/>
        </w:rPr>
        <w:t>栋砖木</w:t>
      </w:r>
      <w:r w:rsidR="00D87D8B" w:rsidRPr="00B908A4">
        <w:rPr>
          <w:rFonts w:asciiTheme="minorEastAsia" w:hAnsiTheme="minorEastAsia" w:hint="eastAsia"/>
          <w:sz w:val="30"/>
          <w:szCs w:val="30"/>
        </w:rPr>
        <w:t>结构房屋重置成本=</w:t>
      </w:r>
      <w:r w:rsidR="00E3734D" w:rsidRPr="00B908A4">
        <w:rPr>
          <w:rFonts w:asciiTheme="minorEastAsia" w:hAnsiTheme="minorEastAsia" w:hint="eastAsia"/>
          <w:sz w:val="30"/>
          <w:szCs w:val="30"/>
        </w:rPr>
        <w:t>30416</w:t>
      </w:r>
      <w:r w:rsidR="00D87D8B" w:rsidRPr="00B908A4">
        <w:rPr>
          <w:rFonts w:asciiTheme="minorEastAsia" w:hAnsiTheme="minorEastAsia" w:hint="eastAsia"/>
          <w:sz w:val="30"/>
          <w:szCs w:val="30"/>
        </w:rPr>
        <w:t>元（取整）</w:t>
      </w:r>
    </w:p>
    <w:p w:rsidR="00D87D8B" w:rsidRPr="00B908A4" w:rsidRDefault="00834B1B" w:rsidP="00D87D8B">
      <w:pPr>
        <w:tabs>
          <w:tab w:val="left" w:pos="0"/>
        </w:tabs>
        <w:adjustRightInd w:val="0"/>
        <w:snapToGrid w:val="0"/>
        <w:spacing w:line="360" w:lineRule="auto"/>
        <w:ind w:firstLineChars="100" w:firstLine="300"/>
        <w:jc w:val="left"/>
        <w:rPr>
          <w:rFonts w:asciiTheme="minorEastAsia" w:hAnsiTheme="minorEastAsia"/>
          <w:sz w:val="30"/>
          <w:szCs w:val="30"/>
        </w:rPr>
      </w:pPr>
      <w:r w:rsidRPr="00B908A4">
        <w:rPr>
          <w:rFonts w:asciiTheme="minorEastAsia" w:hAnsiTheme="minorEastAsia" w:hint="eastAsia"/>
          <w:sz w:val="30"/>
          <w:szCs w:val="30"/>
        </w:rPr>
        <w:t>砖木</w:t>
      </w:r>
      <w:r w:rsidR="00D87D8B" w:rsidRPr="00B908A4">
        <w:rPr>
          <w:rFonts w:asciiTheme="minorEastAsia" w:hAnsiTheme="minorEastAsia" w:hint="eastAsia"/>
          <w:sz w:val="30"/>
          <w:szCs w:val="30"/>
        </w:rPr>
        <w:t>结构房屋评估价值=</w:t>
      </w:r>
      <w:r w:rsidR="00E3734D" w:rsidRPr="00B908A4">
        <w:rPr>
          <w:rFonts w:asciiTheme="minorEastAsia" w:hAnsiTheme="minorEastAsia" w:hint="eastAsia"/>
          <w:sz w:val="30"/>
          <w:szCs w:val="30"/>
        </w:rPr>
        <w:t>30416</w:t>
      </w:r>
      <w:r w:rsidR="00D87D8B" w:rsidRPr="00B908A4">
        <w:rPr>
          <w:rFonts w:asciiTheme="minorEastAsia" w:hAnsiTheme="minorEastAsia" w:hint="eastAsia"/>
          <w:sz w:val="30"/>
          <w:szCs w:val="30"/>
        </w:rPr>
        <w:t>元×</w:t>
      </w:r>
      <w:r w:rsidR="00CD3311">
        <w:rPr>
          <w:rFonts w:asciiTheme="minorEastAsia" w:hAnsiTheme="minorEastAsia" w:hint="eastAsia"/>
          <w:sz w:val="30"/>
          <w:szCs w:val="30"/>
        </w:rPr>
        <w:t>44</w:t>
      </w:r>
      <w:r w:rsidR="00D87D8B" w:rsidRPr="00B908A4">
        <w:rPr>
          <w:rFonts w:asciiTheme="minorEastAsia" w:hAnsiTheme="minorEastAsia" w:hint="eastAsia"/>
          <w:sz w:val="30"/>
          <w:szCs w:val="30"/>
        </w:rPr>
        <w:t>%=</w:t>
      </w:r>
      <w:r w:rsidR="00CD3311">
        <w:rPr>
          <w:rFonts w:asciiTheme="minorEastAsia" w:hAnsiTheme="minorEastAsia" w:hint="eastAsia"/>
          <w:sz w:val="30"/>
          <w:szCs w:val="30"/>
        </w:rPr>
        <w:t>13383</w:t>
      </w:r>
      <w:r w:rsidR="00D87D8B" w:rsidRPr="00B908A4">
        <w:rPr>
          <w:rFonts w:asciiTheme="minorEastAsia" w:hAnsiTheme="minorEastAsia" w:hint="eastAsia"/>
          <w:sz w:val="30"/>
          <w:szCs w:val="30"/>
        </w:rPr>
        <w:t>元（取整）</w:t>
      </w:r>
    </w:p>
    <w:p w:rsidR="00D87D8B" w:rsidRDefault="00834B1B" w:rsidP="00D87D8B">
      <w:pPr>
        <w:spacing w:line="500" w:lineRule="exact"/>
        <w:ind w:firstLineChars="100" w:firstLine="300"/>
        <w:rPr>
          <w:rFonts w:asciiTheme="minorEastAsia" w:hAnsiTheme="minorEastAsia"/>
          <w:sz w:val="30"/>
          <w:szCs w:val="30"/>
        </w:rPr>
      </w:pPr>
      <w:r w:rsidRPr="00B908A4">
        <w:rPr>
          <w:rFonts w:asciiTheme="minorEastAsia" w:hAnsiTheme="minorEastAsia" w:hint="eastAsia"/>
          <w:sz w:val="30"/>
          <w:szCs w:val="30"/>
        </w:rPr>
        <w:t>砖木</w:t>
      </w:r>
      <w:r w:rsidR="00D87D8B" w:rsidRPr="00B908A4">
        <w:rPr>
          <w:rFonts w:asciiTheme="minorEastAsia" w:hAnsiTheme="minorEastAsia" w:hint="eastAsia"/>
          <w:sz w:val="30"/>
          <w:szCs w:val="30"/>
        </w:rPr>
        <w:t>结构房屋评估单价=</w:t>
      </w:r>
      <w:r w:rsidR="00CD3311">
        <w:rPr>
          <w:rFonts w:asciiTheme="minorEastAsia" w:hAnsiTheme="minorEastAsia" w:hint="eastAsia"/>
          <w:sz w:val="30"/>
          <w:szCs w:val="30"/>
        </w:rPr>
        <w:t>13383</w:t>
      </w:r>
      <w:r w:rsidR="00D87D8B" w:rsidRPr="00B908A4">
        <w:rPr>
          <w:rFonts w:asciiTheme="minorEastAsia" w:hAnsiTheme="minorEastAsia" w:hint="eastAsia"/>
          <w:sz w:val="30"/>
          <w:szCs w:val="30"/>
        </w:rPr>
        <w:t>元÷</w:t>
      </w:r>
      <w:r w:rsidRPr="00B908A4">
        <w:rPr>
          <w:rFonts w:asciiTheme="minorEastAsia" w:hAnsiTheme="minorEastAsia" w:hint="eastAsia"/>
          <w:sz w:val="30"/>
          <w:szCs w:val="30"/>
        </w:rPr>
        <w:t>50.94</w:t>
      </w:r>
      <w:r w:rsidR="00D87D8B" w:rsidRPr="00B908A4">
        <w:rPr>
          <w:rFonts w:asciiTheme="minorEastAsia" w:hAnsiTheme="minorEastAsia" w:hint="eastAsia"/>
          <w:sz w:val="30"/>
          <w:szCs w:val="30"/>
        </w:rPr>
        <w:t>㎡=</w:t>
      </w:r>
      <w:r w:rsidR="00CD3311">
        <w:rPr>
          <w:rFonts w:asciiTheme="minorEastAsia" w:hAnsiTheme="minorEastAsia" w:hint="eastAsia"/>
          <w:sz w:val="30"/>
          <w:szCs w:val="30"/>
        </w:rPr>
        <w:t>262.72</w:t>
      </w:r>
      <w:r w:rsidR="00D87D8B" w:rsidRPr="00B908A4">
        <w:rPr>
          <w:rFonts w:asciiTheme="minorEastAsia" w:hAnsiTheme="minorEastAsia" w:hint="eastAsia"/>
          <w:sz w:val="30"/>
          <w:szCs w:val="30"/>
        </w:rPr>
        <w:t>元/</w:t>
      </w:r>
      <w:r w:rsidR="00D87D8B" w:rsidRPr="0032663A">
        <w:rPr>
          <w:rFonts w:asciiTheme="minorEastAsia" w:hAnsiTheme="minorEastAsia" w:hint="eastAsia"/>
          <w:sz w:val="30"/>
          <w:szCs w:val="30"/>
        </w:rPr>
        <w:t>㎡</w:t>
      </w:r>
    </w:p>
    <w:p w:rsidR="00834B1B" w:rsidRDefault="009226E0" w:rsidP="00834B1B">
      <w:pPr>
        <w:ind w:firstLineChars="200" w:firstLine="600"/>
        <w:rPr>
          <w:rFonts w:asciiTheme="minorEastAsia" w:hAnsiTheme="minorEastAsia" w:cs="Times New Roman"/>
          <w:color w:val="000000"/>
          <w:sz w:val="30"/>
          <w:szCs w:val="30"/>
        </w:rPr>
      </w:pPr>
      <w:r>
        <w:rPr>
          <w:rFonts w:asciiTheme="minorEastAsia" w:hAnsiTheme="minorEastAsia" w:cs="Times New Roman"/>
          <w:color w:val="000000"/>
          <w:sz w:val="30"/>
          <w:szCs w:val="30"/>
        </w:rPr>
        <w:fldChar w:fldCharType="begin"/>
      </w:r>
      <w:r w:rsidR="00834B1B">
        <w:rPr>
          <w:rFonts w:asciiTheme="minorEastAsia" w:hAnsiTheme="minorEastAsia" w:cs="Times New Roman"/>
          <w:color w:val="000000"/>
          <w:sz w:val="30"/>
          <w:szCs w:val="30"/>
        </w:rPr>
        <w:instrText xml:space="preserve"> </w:instrText>
      </w:r>
      <w:r w:rsidR="00834B1B">
        <w:rPr>
          <w:rFonts w:asciiTheme="minorEastAsia" w:hAnsiTheme="minorEastAsia" w:cs="Times New Roman" w:hint="eastAsia"/>
          <w:color w:val="000000"/>
          <w:sz w:val="30"/>
          <w:szCs w:val="30"/>
        </w:rPr>
        <w:instrText>= 2 \* GB3</w:instrText>
      </w:r>
      <w:r w:rsidR="00834B1B">
        <w:rPr>
          <w:rFonts w:asciiTheme="minorEastAsia" w:hAnsiTheme="minorEastAsia" w:cs="Times New Roman"/>
          <w:color w:val="000000"/>
          <w:sz w:val="30"/>
          <w:szCs w:val="30"/>
        </w:rPr>
        <w:instrText xml:space="preserve"> </w:instrText>
      </w:r>
      <w:r>
        <w:rPr>
          <w:rFonts w:asciiTheme="minorEastAsia" w:hAnsiTheme="minorEastAsia" w:cs="Times New Roman"/>
          <w:color w:val="000000"/>
          <w:sz w:val="30"/>
          <w:szCs w:val="30"/>
        </w:rPr>
        <w:fldChar w:fldCharType="separate"/>
      </w:r>
      <w:r w:rsidR="00834B1B">
        <w:rPr>
          <w:rFonts w:asciiTheme="minorEastAsia" w:hAnsiTheme="minorEastAsia" w:cs="Times New Roman" w:hint="eastAsia"/>
          <w:noProof/>
          <w:color w:val="000000"/>
          <w:sz w:val="30"/>
          <w:szCs w:val="30"/>
        </w:rPr>
        <w:t>②</w:t>
      </w:r>
      <w:r>
        <w:rPr>
          <w:rFonts w:asciiTheme="minorEastAsia" w:hAnsiTheme="minorEastAsia" w:cs="Times New Roman"/>
          <w:color w:val="000000"/>
          <w:sz w:val="30"/>
          <w:szCs w:val="30"/>
        </w:rPr>
        <w:fldChar w:fldCharType="end"/>
      </w:r>
      <w:r w:rsidR="00861190">
        <w:rPr>
          <w:rFonts w:asciiTheme="minorEastAsia" w:hAnsiTheme="minorEastAsia" w:cs="Times New Roman" w:hint="eastAsia"/>
          <w:color w:val="000000"/>
          <w:sz w:val="30"/>
          <w:szCs w:val="30"/>
        </w:rPr>
        <w:t>2</w:t>
      </w:r>
      <w:r w:rsidR="00834B1B" w:rsidRPr="005444C4">
        <w:rPr>
          <w:rFonts w:asciiTheme="minorEastAsia" w:hAnsiTheme="minorEastAsia" w:cs="Times New Roman" w:hint="eastAsia"/>
          <w:color w:val="000000"/>
          <w:sz w:val="30"/>
          <w:szCs w:val="30"/>
        </w:rPr>
        <w:t>栋砖木结构一层</w:t>
      </w:r>
      <w:r w:rsidR="00834B1B">
        <w:rPr>
          <w:rFonts w:asciiTheme="minorEastAsia" w:hAnsiTheme="minorEastAsia" w:cs="Times New Roman" w:hint="eastAsia"/>
          <w:color w:val="000000"/>
          <w:sz w:val="30"/>
          <w:szCs w:val="30"/>
        </w:rPr>
        <w:t>住房评定估算</w:t>
      </w:r>
    </w:p>
    <w:p w:rsidR="00834B1B" w:rsidRDefault="00834B1B" w:rsidP="00834B1B">
      <w:pPr>
        <w:spacing w:line="500" w:lineRule="exact"/>
        <w:ind w:firstLineChars="200" w:firstLine="600"/>
        <w:rPr>
          <w:rFonts w:asciiTheme="minorEastAsia" w:hAnsiTheme="minorEastAsia"/>
          <w:sz w:val="30"/>
          <w:szCs w:val="30"/>
        </w:rPr>
      </w:pPr>
      <w:r>
        <w:rPr>
          <w:rFonts w:asciiTheme="minorEastAsia" w:hAnsiTheme="minorEastAsia" w:hint="eastAsia"/>
          <w:sz w:val="30"/>
          <w:szCs w:val="30"/>
        </w:rPr>
        <w:t>砖木结构房屋，总层数一层，建筑面积=12.6m×（3.8m+2.3m+0.2m）=79.38㎡。</w:t>
      </w:r>
    </w:p>
    <w:p w:rsidR="00834B1B" w:rsidRPr="0032663A" w:rsidRDefault="00834B1B" w:rsidP="00834B1B">
      <w:pPr>
        <w:ind w:firstLineChars="200" w:firstLine="600"/>
        <w:rPr>
          <w:rFonts w:asciiTheme="minorEastAsia" w:hAnsiTheme="minorEastAsia" w:cs="Times New Roman"/>
          <w:color w:val="000000"/>
          <w:sz w:val="30"/>
          <w:szCs w:val="30"/>
        </w:rPr>
      </w:pPr>
      <w:r w:rsidRPr="0032663A">
        <w:rPr>
          <w:rFonts w:asciiTheme="minorEastAsia" w:hAnsiTheme="minorEastAsia" w:cs="Times New Roman" w:hint="eastAsia"/>
          <w:color w:val="000000"/>
          <w:sz w:val="30"/>
          <w:szCs w:val="30"/>
        </w:rPr>
        <w:t>根据</w:t>
      </w:r>
      <w:r>
        <w:rPr>
          <w:rFonts w:asciiTheme="minorEastAsia" w:hAnsiTheme="minorEastAsia" w:cs="Times New Roman" w:hint="eastAsia"/>
          <w:color w:val="000000"/>
          <w:sz w:val="30"/>
          <w:szCs w:val="30"/>
        </w:rPr>
        <w:t>鉴定</w:t>
      </w:r>
      <w:r w:rsidRPr="0032663A">
        <w:rPr>
          <w:rFonts w:asciiTheme="minorEastAsia" w:hAnsiTheme="minorEastAsia" w:cs="Times New Roman" w:hint="eastAsia"/>
          <w:color w:val="000000"/>
          <w:sz w:val="30"/>
          <w:szCs w:val="30"/>
        </w:rPr>
        <w:t>人员对</w:t>
      </w:r>
      <w:r>
        <w:rPr>
          <w:rFonts w:asciiTheme="minorEastAsia" w:hAnsiTheme="minorEastAsia" w:cs="Times New Roman" w:hint="eastAsia"/>
          <w:color w:val="000000"/>
          <w:sz w:val="30"/>
          <w:szCs w:val="30"/>
        </w:rPr>
        <w:t>鉴定</w:t>
      </w:r>
      <w:r w:rsidRPr="0032663A">
        <w:rPr>
          <w:rFonts w:asciiTheme="minorEastAsia" w:hAnsiTheme="minorEastAsia" w:cs="Times New Roman" w:hint="eastAsia"/>
          <w:color w:val="000000"/>
          <w:sz w:val="30"/>
          <w:szCs w:val="30"/>
        </w:rPr>
        <w:t>对象的建筑物基础、主体、装饰、屋面、水电、门窗、楼地面等维护保养情况及房屋尚可使用年限的勘察作出综合成新率的判定</w:t>
      </w:r>
      <w:r>
        <w:rPr>
          <w:rFonts w:asciiTheme="minorEastAsia" w:hAnsiTheme="minorEastAsia" w:cs="Times New Roman" w:hint="eastAsia"/>
          <w:color w:val="000000"/>
          <w:sz w:val="30"/>
          <w:szCs w:val="30"/>
        </w:rPr>
        <w:t>，</w:t>
      </w:r>
      <w:r w:rsidRPr="0027392F">
        <w:rPr>
          <w:rFonts w:asciiTheme="minorEastAsia" w:hAnsiTheme="minorEastAsia" w:hint="eastAsia"/>
          <w:sz w:val="30"/>
          <w:szCs w:val="30"/>
        </w:rPr>
        <w:t>非法定因素折损率根据相关规定及评估</w:t>
      </w:r>
      <w:r w:rsidRPr="0027392F">
        <w:rPr>
          <w:rFonts w:asciiTheme="minorEastAsia" w:hAnsiTheme="minorEastAsia" w:hint="eastAsia"/>
          <w:sz w:val="30"/>
          <w:szCs w:val="30"/>
        </w:rPr>
        <w:lastRenderedPageBreak/>
        <w:t>鉴定人员经验确定。</w:t>
      </w:r>
    </w:p>
    <w:p w:rsidR="00834B1B" w:rsidRPr="0032663A" w:rsidRDefault="00834B1B" w:rsidP="00834B1B">
      <w:pPr>
        <w:ind w:firstLineChars="200" w:firstLine="60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 xml:space="preserve">        砖木</w:t>
      </w:r>
      <w:r w:rsidRPr="0032663A">
        <w:rPr>
          <w:rFonts w:asciiTheme="minorEastAsia" w:hAnsiTheme="minorEastAsia" w:cs="Times New Roman" w:hint="eastAsia"/>
          <w:color w:val="000000"/>
          <w:sz w:val="30"/>
          <w:szCs w:val="30"/>
        </w:rPr>
        <w:t>结构房屋成新率</w:t>
      </w:r>
      <w:r>
        <w:rPr>
          <w:rFonts w:asciiTheme="minorEastAsia" w:hAnsiTheme="minorEastAsia" w:cs="Times New Roman" w:hint="eastAsia"/>
          <w:color w:val="000000"/>
          <w:sz w:val="30"/>
          <w:szCs w:val="30"/>
        </w:rPr>
        <w:t>和</w:t>
      </w:r>
      <w:r w:rsidRPr="002012F5">
        <w:rPr>
          <w:rFonts w:asciiTheme="minorEastAsia" w:hAnsiTheme="minorEastAsia" w:cs="Times New Roman" w:hint="eastAsia"/>
          <w:color w:val="000000"/>
          <w:sz w:val="30"/>
          <w:szCs w:val="30"/>
        </w:rPr>
        <w:t>非法定因素折损率</w:t>
      </w:r>
      <w:r w:rsidRPr="0032663A">
        <w:rPr>
          <w:rFonts w:asciiTheme="minorEastAsia" w:hAnsiTheme="minorEastAsia" w:cs="Times New Roman" w:hint="eastAsia"/>
          <w:color w:val="000000"/>
          <w:sz w:val="30"/>
          <w:szCs w:val="30"/>
        </w:rPr>
        <w:t>鉴定表</w:t>
      </w:r>
    </w:p>
    <w:tbl>
      <w:tblPr>
        <w:tblW w:w="9229" w:type="dxa"/>
        <w:tblInd w:w="93" w:type="dxa"/>
        <w:tblLayout w:type="fixed"/>
        <w:tblLook w:val="0000"/>
      </w:tblPr>
      <w:tblGrid>
        <w:gridCol w:w="1317"/>
        <w:gridCol w:w="1403"/>
        <w:gridCol w:w="235"/>
        <w:gridCol w:w="714"/>
        <w:gridCol w:w="1204"/>
        <w:gridCol w:w="1663"/>
        <w:gridCol w:w="899"/>
        <w:gridCol w:w="518"/>
        <w:gridCol w:w="1276"/>
      </w:tblGrid>
      <w:tr w:rsidR="00834B1B" w:rsidRPr="0032663A" w:rsidTr="00C07BAE">
        <w:trPr>
          <w:trHeight w:val="576"/>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834B1B" w:rsidRPr="008A5431" w:rsidRDefault="00834B1B" w:rsidP="00C07BAE">
            <w:pPr>
              <w:snapToGrid w:val="0"/>
              <w:jc w:val="center"/>
              <w:rPr>
                <w:rFonts w:asciiTheme="minorEastAsia" w:hAnsiTheme="minorEastAsia"/>
                <w:sz w:val="24"/>
              </w:rPr>
            </w:pPr>
            <w:r>
              <w:rPr>
                <w:rFonts w:asciiTheme="minorEastAsia" w:hAnsiTheme="minorEastAsia" w:hint="eastAsia"/>
                <w:sz w:val="24"/>
              </w:rPr>
              <w:t>房屋</w:t>
            </w:r>
            <w:r w:rsidRPr="008A5431">
              <w:rPr>
                <w:rFonts w:asciiTheme="minorEastAsia" w:hAnsiTheme="minorEastAsia" w:hint="eastAsia"/>
                <w:sz w:val="24"/>
              </w:rPr>
              <w:t xml:space="preserve">名称 </w:t>
            </w:r>
          </w:p>
        </w:tc>
        <w:tc>
          <w:tcPr>
            <w:tcW w:w="2153" w:type="dxa"/>
            <w:gridSpan w:val="3"/>
            <w:tcBorders>
              <w:top w:val="single" w:sz="4" w:space="0" w:color="auto"/>
              <w:left w:val="nil"/>
              <w:bottom w:val="single" w:sz="4" w:space="0" w:color="auto"/>
              <w:right w:val="single" w:sz="4" w:space="0" w:color="000000"/>
            </w:tcBorders>
            <w:vAlign w:val="center"/>
          </w:tcPr>
          <w:p w:rsidR="00834B1B" w:rsidRPr="008A5431" w:rsidRDefault="00834B1B" w:rsidP="00C07BAE">
            <w:pPr>
              <w:snapToGrid w:val="0"/>
              <w:jc w:val="center"/>
              <w:rPr>
                <w:rFonts w:asciiTheme="minorEastAsia" w:hAnsiTheme="minorEastAsia"/>
                <w:sz w:val="24"/>
              </w:rPr>
            </w:pPr>
            <w:r w:rsidRPr="008A5431">
              <w:rPr>
                <w:rFonts w:asciiTheme="minorEastAsia" w:hAnsiTheme="minorEastAsia" w:hint="eastAsia"/>
                <w:sz w:val="24"/>
              </w:rPr>
              <w:t xml:space="preserve">所在地 </w:t>
            </w:r>
          </w:p>
        </w:tc>
        <w:tc>
          <w:tcPr>
            <w:tcW w:w="1663" w:type="dxa"/>
            <w:tcBorders>
              <w:top w:val="single" w:sz="4" w:space="0" w:color="auto"/>
              <w:left w:val="nil"/>
              <w:bottom w:val="single" w:sz="4" w:space="0" w:color="auto"/>
              <w:right w:val="single" w:sz="4" w:space="0" w:color="auto"/>
            </w:tcBorders>
            <w:vAlign w:val="center"/>
          </w:tcPr>
          <w:p w:rsidR="00834B1B" w:rsidRPr="008A5431" w:rsidRDefault="00834B1B" w:rsidP="00C07BAE">
            <w:pPr>
              <w:snapToGrid w:val="0"/>
              <w:jc w:val="center"/>
              <w:rPr>
                <w:rFonts w:asciiTheme="minorEastAsia" w:hAnsiTheme="minorEastAsia"/>
                <w:sz w:val="24"/>
              </w:rPr>
            </w:pPr>
            <w:r w:rsidRPr="008A5431">
              <w:rPr>
                <w:rFonts w:asciiTheme="minorEastAsia" w:hAnsiTheme="minorEastAsia" w:hint="eastAsia"/>
                <w:sz w:val="24"/>
              </w:rPr>
              <w:t xml:space="preserve">结构类型 </w:t>
            </w:r>
          </w:p>
        </w:tc>
        <w:tc>
          <w:tcPr>
            <w:tcW w:w="1417" w:type="dxa"/>
            <w:gridSpan w:val="2"/>
            <w:tcBorders>
              <w:top w:val="single" w:sz="4" w:space="0" w:color="auto"/>
              <w:left w:val="nil"/>
              <w:bottom w:val="single" w:sz="4" w:space="0" w:color="auto"/>
              <w:right w:val="single" w:sz="4" w:space="0" w:color="auto"/>
            </w:tcBorders>
            <w:vAlign w:val="center"/>
          </w:tcPr>
          <w:p w:rsidR="00834B1B" w:rsidRPr="008A5431" w:rsidRDefault="00834B1B" w:rsidP="00C07BAE">
            <w:pPr>
              <w:snapToGrid w:val="0"/>
              <w:jc w:val="center"/>
              <w:rPr>
                <w:rFonts w:asciiTheme="minorEastAsia" w:hAnsiTheme="minorEastAsia"/>
                <w:sz w:val="24"/>
              </w:rPr>
            </w:pPr>
            <w:r w:rsidRPr="008A5431">
              <w:rPr>
                <w:rFonts w:asciiTheme="minorEastAsia" w:hAnsiTheme="minorEastAsia" w:hint="eastAsia"/>
                <w:sz w:val="24"/>
              </w:rPr>
              <w:t>建筑面积   (㎡)</w:t>
            </w:r>
          </w:p>
        </w:tc>
        <w:tc>
          <w:tcPr>
            <w:tcW w:w="1276" w:type="dxa"/>
            <w:tcBorders>
              <w:top w:val="single" w:sz="4" w:space="0" w:color="auto"/>
              <w:left w:val="nil"/>
              <w:bottom w:val="single" w:sz="4" w:space="0" w:color="auto"/>
              <w:right w:val="single" w:sz="4" w:space="0" w:color="auto"/>
            </w:tcBorders>
            <w:vAlign w:val="center"/>
          </w:tcPr>
          <w:p w:rsidR="00834B1B" w:rsidRPr="008A5431" w:rsidRDefault="00834B1B" w:rsidP="00C07BAE">
            <w:pPr>
              <w:snapToGrid w:val="0"/>
              <w:jc w:val="center"/>
              <w:rPr>
                <w:rFonts w:asciiTheme="minorEastAsia" w:hAnsiTheme="minorEastAsia"/>
                <w:sz w:val="24"/>
              </w:rPr>
            </w:pPr>
            <w:r w:rsidRPr="008A5431">
              <w:rPr>
                <w:rFonts w:asciiTheme="minorEastAsia" w:hAnsiTheme="minorEastAsia" w:hint="eastAsia"/>
                <w:sz w:val="24"/>
              </w:rPr>
              <w:t>使用年限</w:t>
            </w:r>
          </w:p>
        </w:tc>
      </w:tr>
      <w:tr w:rsidR="00834B1B" w:rsidTr="00C07BAE">
        <w:trPr>
          <w:trHeight w:val="521"/>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834B1B" w:rsidRPr="008A5431" w:rsidRDefault="00834B1B" w:rsidP="00C07BAE">
            <w:pPr>
              <w:snapToGrid w:val="0"/>
              <w:jc w:val="center"/>
              <w:rPr>
                <w:rFonts w:asciiTheme="minorEastAsia" w:hAnsiTheme="minorEastAsia"/>
                <w:sz w:val="24"/>
              </w:rPr>
            </w:pPr>
            <w:r>
              <w:rPr>
                <w:rFonts w:asciiTheme="minorEastAsia" w:hAnsiTheme="minorEastAsia" w:hint="eastAsia"/>
                <w:sz w:val="24"/>
              </w:rPr>
              <w:t>杨文武</w:t>
            </w:r>
            <w:r w:rsidRPr="0012107F">
              <w:rPr>
                <w:rFonts w:asciiTheme="minorEastAsia" w:hAnsiTheme="minorEastAsia" w:hint="eastAsia"/>
                <w:sz w:val="24"/>
              </w:rPr>
              <w:t>土地上</w:t>
            </w:r>
            <w:r>
              <w:rPr>
                <w:rFonts w:asciiTheme="minorEastAsia" w:hAnsiTheme="minorEastAsia" w:hint="eastAsia"/>
                <w:sz w:val="24"/>
              </w:rPr>
              <w:t>住房</w:t>
            </w:r>
          </w:p>
        </w:tc>
        <w:tc>
          <w:tcPr>
            <w:tcW w:w="2153" w:type="dxa"/>
            <w:gridSpan w:val="3"/>
            <w:tcBorders>
              <w:top w:val="single" w:sz="4" w:space="0" w:color="auto"/>
              <w:left w:val="nil"/>
              <w:bottom w:val="single" w:sz="4" w:space="0" w:color="auto"/>
              <w:right w:val="single" w:sz="4" w:space="0" w:color="000000"/>
            </w:tcBorders>
            <w:vAlign w:val="center"/>
          </w:tcPr>
          <w:p w:rsidR="00834B1B" w:rsidRPr="008A5431" w:rsidRDefault="00834B1B" w:rsidP="00C07BAE">
            <w:pPr>
              <w:snapToGrid w:val="0"/>
              <w:jc w:val="center"/>
              <w:rPr>
                <w:rFonts w:asciiTheme="minorEastAsia" w:hAnsiTheme="minorEastAsia"/>
                <w:sz w:val="24"/>
              </w:rPr>
            </w:pPr>
            <w:r w:rsidRPr="008A5431">
              <w:rPr>
                <w:rFonts w:asciiTheme="minorEastAsia" w:hAnsiTheme="minorEastAsia" w:hint="eastAsia"/>
                <w:sz w:val="24"/>
              </w:rPr>
              <w:t>武定县</w:t>
            </w:r>
            <w:r>
              <w:rPr>
                <w:rFonts w:asciiTheme="minorEastAsia" w:hAnsiTheme="minorEastAsia" w:hint="eastAsia"/>
                <w:sz w:val="24"/>
              </w:rPr>
              <w:t>猫街镇永泉村</w:t>
            </w:r>
          </w:p>
        </w:tc>
        <w:tc>
          <w:tcPr>
            <w:tcW w:w="1663" w:type="dxa"/>
            <w:tcBorders>
              <w:top w:val="nil"/>
              <w:left w:val="nil"/>
              <w:bottom w:val="nil"/>
              <w:right w:val="nil"/>
            </w:tcBorders>
            <w:vAlign w:val="center"/>
          </w:tcPr>
          <w:p w:rsidR="00834B1B" w:rsidRPr="008A5431" w:rsidRDefault="00834B1B" w:rsidP="00C07BAE">
            <w:pPr>
              <w:snapToGrid w:val="0"/>
              <w:jc w:val="center"/>
              <w:rPr>
                <w:rFonts w:asciiTheme="minorEastAsia" w:hAnsiTheme="minorEastAsia"/>
                <w:sz w:val="24"/>
              </w:rPr>
            </w:pPr>
            <w:r>
              <w:rPr>
                <w:rFonts w:asciiTheme="minorEastAsia" w:hAnsiTheme="minorEastAsia" w:hint="eastAsia"/>
                <w:sz w:val="24"/>
              </w:rPr>
              <w:t>砖木</w:t>
            </w:r>
          </w:p>
        </w:tc>
        <w:tc>
          <w:tcPr>
            <w:tcW w:w="1417" w:type="dxa"/>
            <w:gridSpan w:val="2"/>
            <w:tcBorders>
              <w:top w:val="nil"/>
              <w:left w:val="single" w:sz="4" w:space="0" w:color="auto"/>
              <w:bottom w:val="single" w:sz="4" w:space="0" w:color="auto"/>
              <w:right w:val="nil"/>
            </w:tcBorders>
            <w:vAlign w:val="center"/>
          </w:tcPr>
          <w:p w:rsidR="00834B1B" w:rsidRPr="008A5431" w:rsidRDefault="0031539D" w:rsidP="00C07BAE">
            <w:pPr>
              <w:snapToGrid w:val="0"/>
              <w:jc w:val="center"/>
              <w:rPr>
                <w:rFonts w:asciiTheme="minorEastAsia" w:hAnsiTheme="minorEastAsia"/>
                <w:sz w:val="24"/>
              </w:rPr>
            </w:pPr>
            <w:r>
              <w:rPr>
                <w:rFonts w:asciiTheme="minorEastAsia" w:hAnsiTheme="minorEastAsia" w:hint="eastAsia"/>
                <w:sz w:val="24"/>
              </w:rPr>
              <w:t>79.38</w:t>
            </w:r>
          </w:p>
        </w:tc>
        <w:tc>
          <w:tcPr>
            <w:tcW w:w="1276" w:type="dxa"/>
            <w:tcBorders>
              <w:top w:val="nil"/>
              <w:left w:val="single" w:sz="4" w:space="0" w:color="auto"/>
              <w:bottom w:val="single" w:sz="4" w:space="0" w:color="auto"/>
              <w:right w:val="single" w:sz="4" w:space="0" w:color="auto"/>
            </w:tcBorders>
            <w:vAlign w:val="center"/>
          </w:tcPr>
          <w:p w:rsidR="00834B1B" w:rsidRPr="008A5431" w:rsidRDefault="00834B1B" w:rsidP="00C07BAE">
            <w:pPr>
              <w:snapToGrid w:val="0"/>
              <w:jc w:val="center"/>
              <w:rPr>
                <w:rFonts w:asciiTheme="minorEastAsia" w:hAnsiTheme="minorEastAsia"/>
                <w:sz w:val="24"/>
              </w:rPr>
            </w:pPr>
            <w:r>
              <w:rPr>
                <w:rFonts w:asciiTheme="minorEastAsia" w:hAnsiTheme="minorEastAsia" w:hint="eastAsia"/>
                <w:sz w:val="24"/>
              </w:rPr>
              <w:t>40</w:t>
            </w:r>
          </w:p>
        </w:tc>
      </w:tr>
      <w:tr w:rsidR="00834B1B" w:rsidTr="00C07BAE">
        <w:trPr>
          <w:trHeight w:val="375"/>
        </w:trPr>
        <w:tc>
          <w:tcPr>
            <w:tcW w:w="9229" w:type="dxa"/>
            <w:gridSpan w:val="9"/>
            <w:tcBorders>
              <w:top w:val="single" w:sz="4" w:space="0" w:color="auto"/>
              <w:left w:val="single" w:sz="4" w:space="0" w:color="auto"/>
              <w:bottom w:val="single" w:sz="4" w:space="0" w:color="auto"/>
              <w:right w:val="single" w:sz="4" w:space="0" w:color="auto"/>
            </w:tcBorders>
            <w:vAlign w:val="center"/>
          </w:tcPr>
          <w:p w:rsidR="00834B1B" w:rsidRPr="008A5431" w:rsidRDefault="00834B1B" w:rsidP="00C07BAE">
            <w:pPr>
              <w:snapToGrid w:val="0"/>
              <w:jc w:val="center"/>
              <w:rPr>
                <w:rFonts w:asciiTheme="minorEastAsia" w:hAnsiTheme="minorEastAsia"/>
                <w:sz w:val="24"/>
              </w:rPr>
            </w:pPr>
            <w:r w:rsidRPr="008A5431">
              <w:rPr>
                <w:rFonts w:asciiTheme="minorEastAsia" w:hAnsiTheme="minorEastAsia" w:hint="eastAsia"/>
                <w:sz w:val="24"/>
              </w:rPr>
              <w:t>建安工程分部评估测算内容</w:t>
            </w:r>
          </w:p>
        </w:tc>
      </w:tr>
      <w:tr w:rsidR="00CD3311" w:rsidTr="00C07BAE">
        <w:trPr>
          <w:trHeight w:val="570"/>
        </w:trPr>
        <w:tc>
          <w:tcPr>
            <w:tcW w:w="1317" w:type="dxa"/>
            <w:tcBorders>
              <w:top w:val="nil"/>
              <w:left w:val="single" w:sz="4" w:space="0" w:color="auto"/>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工程名称</w:t>
            </w:r>
          </w:p>
        </w:tc>
        <w:tc>
          <w:tcPr>
            <w:tcW w:w="1403" w:type="dxa"/>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工程概况</w:t>
            </w:r>
          </w:p>
        </w:tc>
        <w:tc>
          <w:tcPr>
            <w:tcW w:w="949" w:type="dxa"/>
            <w:gridSpan w:val="2"/>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比重％</w:t>
            </w:r>
          </w:p>
        </w:tc>
        <w:tc>
          <w:tcPr>
            <w:tcW w:w="1204" w:type="dxa"/>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完好程度</w:t>
            </w:r>
          </w:p>
        </w:tc>
        <w:tc>
          <w:tcPr>
            <w:tcW w:w="2562" w:type="dxa"/>
            <w:gridSpan w:val="2"/>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完损等级评定系数(％)</w:t>
            </w:r>
          </w:p>
        </w:tc>
        <w:tc>
          <w:tcPr>
            <w:tcW w:w="1794" w:type="dxa"/>
            <w:gridSpan w:val="2"/>
            <w:tcBorders>
              <w:top w:val="single" w:sz="4" w:space="0" w:color="auto"/>
              <w:left w:val="nil"/>
              <w:bottom w:val="single" w:sz="4" w:space="0" w:color="auto"/>
              <w:right w:val="single" w:sz="4" w:space="0" w:color="000000"/>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有效成份(%)</w:t>
            </w:r>
          </w:p>
        </w:tc>
      </w:tr>
      <w:tr w:rsidR="00CD3311" w:rsidTr="00C07BAE">
        <w:trPr>
          <w:trHeight w:val="285"/>
        </w:trPr>
        <w:tc>
          <w:tcPr>
            <w:tcW w:w="1317" w:type="dxa"/>
            <w:tcBorders>
              <w:top w:val="nil"/>
              <w:left w:val="single" w:sz="4" w:space="0" w:color="auto"/>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基础工程</w:t>
            </w:r>
          </w:p>
        </w:tc>
        <w:tc>
          <w:tcPr>
            <w:tcW w:w="1403" w:type="dxa"/>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基础</w:t>
            </w:r>
          </w:p>
        </w:tc>
        <w:tc>
          <w:tcPr>
            <w:tcW w:w="949" w:type="dxa"/>
            <w:gridSpan w:val="2"/>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20</w:t>
            </w:r>
          </w:p>
        </w:tc>
        <w:tc>
          <w:tcPr>
            <w:tcW w:w="1204" w:type="dxa"/>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基本</w:t>
            </w: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50</w:t>
            </w:r>
          </w:p>
        </w:tc>
        <w:tc>
          <w:tcPr>
            <w:tcW w:w="1794" w:type="dxa"/>
            <w:gridSpan w:val="2"/>
            <w:tcBorders>
              <w:top w:val="single" w:sz="4" w:space="0" w:color="auto"/>
              <w:left w:val="nil"/>
              <w:bottom w:val="single" w:sz="4" w:space="0" w:color="auto"/>
              <w:right w:val="single" w:sz="4" w:space="0" w:color="000000"/>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10</w:t>
            </w:r>
          </w:p>
        </w:tc>
      </w:tr>
      <w:tr w:rsidR="00CD3311" w:rsidTr="00C07BAE">
        <w:trPr>
          <w:trHeight w:val="285"/>
        </w:trPr>
        <w:tc>
          <w:tcPr>
            <w:tcW w:w="1317" w:type="dxa"/>
            <w:tcBorders>
              <w:top w:val="nil"/>
              <w:left w:val="single" w:sz="4" w:space="0" w:color="auto"/>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主体工程</w:t>
            </w:r>
          </w:p>
        </w:tc>
        <w:tc>
          <w:tcPr>
            <w:tcW w:w="1403" w:type="dxa"/>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主体结构</w:t>
            </w:r>
          </w:p>
        </w:tc>
        <w:tc>
          <w:tcPr>
            <w:tcW w:w="949" w:type="dxa"/>
            <w:gridSpan w:val="2"/>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30</w:t>
            </w:r>
          </w:p>
        </w:tc>
        <w:tc>
          <w:tcPr>
            <w:tcW w:w="1204" w:type="dxa"/>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基本</w:t>
            </w: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50</w:t>
            </w:r>
          </w:p>
        </w:tc>
        <w:tc>
          <w:tcPr>
            <w:tcW w:w="1794" w:type="dxa"/>
            <w:gridSpan w:val="2"/>
            <w:tcBorders>
              <w:top w:val="single" w:sz="4" w:space="0" w:color="auto"/>
              <w:left w:val="nil"/>
              <w:bottom w:val="single" w:sz="4" w:space="0" w:color="auto"/>
              <w:right w:val="single" w:sz="4" w:space="0" w:color="000000"/>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15</w:t>
            </w:r>
          </w:p>
        </w:tc>
      </w:tr>
      <w:tr w:rsidR="00CD3311" w:rsidTr="00C07BAE">
        <w:trPr>
          <w:trHeight w:val="285"/>
        </w:trPr>
        <w:tc>
          <w:tcPr>
            <w:tcW w:w="1317" w:type="dxa"/>
            <w:tcBorders>
              <w:top w:val="nil"/>
              <w:left w:val="single" w:sz="4" w:space="0" w:color="auto"/>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地面楼面</w:t>
            </w:r>
          </w:p>
        </w:tc>
        <w:tc>
          <w:tcPr>
            <w:tcW w:w="1403" w:type="dxa"/>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砼找平</w:t>
            </w:r>
          </w:p>
        </w:tc>
        <w:tc>
          <w:tcPr>
            <w:tcW w:w="949" w:type="dxa"/>
            <w:gridSpan w:val="2"/>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基本</w:t>
            </w: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4</w:t>
            </w:r>
          </w:p>
        </w:tc>
      </w:tr>
      <w:tr w:rsidR="00CD3311" w:rsidTr="00C07BAE">
        <w:trPr>
          <w:trHeight w:val="285"/>
        </w:trPr>
        <w:tc>
          <w:tcPr>
            <w:tcW w:w="1317" w:type="dxa"/>
            <w:tcBorders>
              <w:top w:val="nil"/>
              <w:left w:val="single" w:sz="4" w:space="0" w:color="auto"/>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门窗工程</w:t>
            </w:r>
          </w:p>
        </w:tc>
        <w:tc>
          <w:tcPr>
            <w:tcW w:w="1403" w:type="dxa"/>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门窗</w:t>
            </w:r>
          </w:p>
        </w:tc>
        <w:tc>
          <w:tcPr>
            <w:tcW w:w="949" w:type="dxa"/>
            <w:gridSpan w:val="2"/>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9</w:t>
            </w:r>
          </w:p>
        </w:tc>
        <w:tc>
          <w:tcPr>
            <w:tcW w:w="1204" w:type="dxa"/>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基本</w:t>
            </w: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3.6</w:t>
            </w:r>
          </w:p>
        </w:tc>
      </w:tr>
      <w:tr w:rsidR="00CD3311" w:rsidTr="00C07BAE">
        <w:trPr>
          <w:trHeight w:val="285"/>
        </w:trPr>
        <w:tc>
          <w:tcPr>
            <w:tcW w:w="1317" w:type="dxa"/>
            <w:tcBorders>
              <w:top w:val="nil"/>
              <w:left w:val="single" w:sz="4" w:space="0" w:color="auto"/>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装饰工程</w:t>
            </w:r>
          </w:p>
        </w:tc>
        <w:tc>
          <w:tcPr>
            <w:tcW w:w="1403" w:type="dxa"/>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内/外墙面</w:t>
            </w:r>
          </w:p>
        </w:tc>
        <w:tc>
          <w:tcPr>
            <w:tcW w:w="949" w:type="dxa"/>
            <w:gridSpan w:val="2"/>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15</w:t>
            </w:r>
          </w:p>
        </w:tc>
        <w:tc>
          <w:tcPr>
            <w:tcW w:w="1204" w:type="dxa"/>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一般损坏</w:t>
            </w:r>
          </w:p>
        </w:tc>
        <w:tc>
          <w:tcPr>
            <w:tcW w:w="2562" w:type="dxa"/>
            <w:gridSpan w:val="2"/>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6</w:t>
            </w:r>
          </w:p>
        </w:tc>
      </w:tr>
      <w:tr w:rsidR="00CD3311" w:rsidTr="00C07BAE">
        <w:trPr>
          <w:trHeight w:val="285"/>
        </w:trPr>
        <w:tc>
          <w:tcPr>
            <w:tcW w:w="1317" w:type="dxa"/>
            <w:tcBorders>
              <w:top w:val="nil"/>
              <w:left w:val="single" w:sz="4" w:space="0" w:color="auto"/>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 xml:space="preserve">屋面工程 </w:t>
            </w:r>
          </w:p>
        </w:tc>
        <w:tc>
          <w:tcPr>
            <w:tcW w:w="1403" w:type="dxa"/>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屋面</w:t>
            </w:r>
          </w:p>
        </w:tc>
        <w:tc>
          <w:tcPr>
            <w:tcW w:w="949" w:type="dxa"/>
            <w:gridSpan w:val="2"/>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6</w:t>
            </w:r>
          </w:p>
        </w:tc>
        <w:tc>
          <w:tcPr>
            <w:tcW w:w="1204" w:type="dxa"/>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基本</w:t>
            </w: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2.4</w:t>
            </w:r>
          </w:p>
        </w:tc>
      </w:tr>
      <w:tr w:rsidR="00CD3311" w:rsidTr="00C07BAE">
        <w:trPr>
          <w:trHeight w:val="285"/>
        </w:trPr>
        <w:tc>
          <w:tcPr>
            <w:tcW w:w="1317" w:type="dxa"/>
            <w:tcBorders>
              <w:top w:val="nil"/>
              <w:left w:val="single" w:sz="4" w:space="0" w:color="auto"/>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水电工程</w:t>
            </w:r>
          </w:p>
        </w:tc>
        <w:tc>
          <w:tcPr>
            <w:tcW w:w="1403" w:type="dxa"/>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一般标准</w:t>
            </w:r>
          </w:p>
        </w:tc>
        <w:tc>
          <w:tcPr>
            <w:tcW w:w="949" w:type="dxa"/>
            <w:gridSpan w:val="2"/>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基本</w:t>
            </w:r>
            <w:r w:rsidRPr="008A5431">
              <w:rPr>
                <w:rFonts w:asciiTheme="minorEastAsia" w:hAnsiTheme="minorEastAsia" w:hint="eastAsia"/>
                <w:sz w:val="24"/>
              </w:rPr>
              <w:t>畅通</w:t>
            </w:r>
          </w:p>
        </w:tc>
        <w:tc>
          <w:tcPr>
            <w:tcW w:w="2562" w:type="dxa"/>
            <w:gridSpan w:val="2"/>
            <w:tcBorders>
              <w:top w:val="nil"/>
              <w:left w:val="nil"/>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4</w:t>
            </w:r>
          </w:p>
        </w:tc>
      </w:tr>
      <w:tr w:rsidR="00CD3311" w:rsidTr="00C07BAE">
        <w:trPr>
          <w:trHeight w:val="493"/>
        </w:trPr>
        <w:tc>
          <w:tcPr>
            <w:tcW w:w="2955" w:type="dxa"/>
            <w:gridSpan w:val="3"/>
            <w:tcBorders>
              <w:top w:val="nil"/>
              <w:left w:val="single" w:sz="4" w:space="0" w:color="auto"/>
              <w:bottom w:val="single" w:sz="4" w:space="0" w:color="auto"/>
              <w:right w:val="single" w:sz="4" w:space="0" w:color="000000"/>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现勘综合成新率(％)</w:t>
            </w:r>
          </w:p>
        </w:tc>
        <w:tc>
          <w:tcPr>
            <w:tcW w:w="6274" w:type="dxa"/>
            <w:gridSpan w:val="6"/>
            <w:tcBorders>
              <w:top w:val="single" w:sz="4" w:space="0" w:color="auto"/>
              <w:left w:val="nil"/>
              <w:bottom w:val="single" w:sz="4" w:space="0" w:color="auto"/>
              <w:right w:val="single" w:sz="4" w:space="0" w:color="000000"/>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45</w:t>
            </w:r>
          </w:p>
        </w:tc>
      </w:tr>
      <w:tr w:rsidR="00CD3311" w:rsidTr="00C07BAE">
        <w:trPr>
          <w:trHeight w:val="444"/>
        </w:trPr>
        <w:tc>
          <w:tcPr>
            <w:tcW w:w="2955" w:type="dxa"/>
            <w:gridSpan w:val="3"/>
            <w:tcBorders>
              <w:top w:val="nil"/>
              <w:left w:val="single" w:sz="4" w:space="0" w:color="auto"/>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尚可使用年限成新率(％)</w:t>
            </w:r>
          </w:p>
        </w:tc>
        <w:tc>
          <w:tcPr>
            <w:tcW w:w="6274" w:type="dxa"/>
            <w:gridSpan w:val="6"/>
            <w:tcBorders>
              <w:top w:val="single" w:sz="4" w:space="0" w:color="auto"/>
              <w:left w:val="nil"/>
              <w:bottom w:val="single" w:sz="4" w:space="0" w:color="auto"/>
              <w:right w:val="single" w:sz="4" w:space="0" w:color="000000"/>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因建设时间不明确，成新率按现勘综合成新率确定</w:t>
            </w:r>
          </w:p>
        </w:tc>
      </w:tr>
      <w:tr w:rsidR="00CD3311" w:rsidTr="00C07BAE">
        <w:trPr>
          <w:trHeight w:val="444"/>
        </w:trPr>
        <w:tc>
          <w:tcPr>
            <w:tcW w:w="2955" w:type="dxa"/>
            <w:gridSpan w:val="3"/>
            <w:tcBorders>
              <w:top w:val="nil"/>
              <w:left w:val="single" w:sz="4" w:space="0" w:color="auto"/>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非法定因素产生折损率（</w:t>
            </w:r>
            <w:r w:rsidRPr="008A5431">
              <w:rPr>
                <w:rFonts w:asciiTheme="minorEastAsia" w:hAnsiTheme="minorEastAsia"/>
                <w:sz w:val="24"/>
              </w:rPr>
              <w:t>%）</w:t>
            </w:r>
          </w:p>
        </w:tc>
        <w:tc>
          <w:tcPr>
            <w:tcW w:w="6274" w:type="dxa"/>
            <w:gridSpan w:val="6"/>
            <w:tcBorders>
              <w:top w:val="single" w:sz="4" w:space="0" w:color="auto"/>
              <w:left w:val="nil"/>
              <w:bottom w:val="single" w:sz="4" w:space="0" w:color="auto"/>
              <w:right w:val="single" w:sz="4" w:space="0" w:color="000000"/>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综合确定为1%</w:t>
            </w:r>
          </w:p>
        </w:tc>
      </w:tr>
      <w:tr w:rsidR="00CD3311" w:rsidTr="00C07BAE">
        <w:trPr>
          <w:trHeight w:val="360"/>
        </w:trPr>
        <w:tc>
          <w:tcPr>
            <w:tcW w:w="2955" w:type="dxa"/>
            <w:gridSpan w:val="3"/>
            <w:tcBorders>
              <w:top w:val="nil"/>
              <w:left w:val="single" w:sz="4" w:space="0" w:color="auto"/>
              <w:bottom w:val="single" w:sz="4" w:space="0" w:color="auto"/>
              <w:right w:val="single" w:sz="4" w:space="0" w:color="auto"/>
            </w:tcBorders>
            <w:vAlign w:val="center"/>
          </w:tcPr>
          <w:p w:rsidR="00CD3311" w:rsidRPr="008A5431" w:rsidRDefault="00CD3311" w:rsidP="006C50D2">
            <w:pPr>
              <w:snapToGrid w:val="0"/>
              <w:jc w:val="center"/>
              <w:rPr>
                <w:rFonts w:asciiTheme="minorEastAsia" w:hAnsiTheme="minorEastAsia"/>
                <w:sz w:val="24"/>
              </w:rPr>
            </w:pPr>
            <w:r w:rsidRPr="008A5431">
              <w:rPr>
                <w:rFonts w:asciiTheme="minorEastAsia" w:hAnsiTheme="minorEastAsia" w:hint="eastAsia"/>
                <w:sz w:val="24"/>
              </w:rPr>
              <w:t>合  计</w:t>
            </w:r>
          </w:p>
        </w:tc>
        <w:tc>
          <w:tcPr>
            <w:tcW w:w="6274" w:type="dxa"/>
            <w:gridSpan w:val="6"/>
            <w:tcBorders>
              <w:top w:val="single" w:sz="4" w:space="0" w:color="auto"/>
              <w:left w:val="nil"/>
              <w:bottom w:val="single" w:sz="4" w:space="0" w:color="auto"/>
              <w:right w:val="single" w:sz="4" w:space="0" w:color="000000"/>
            </w:tcBorders>
            <w:vAlign w:val="center"/>
          </w:tcPr>
          <w:p w:rsidR="00CD3311" w:rsidRPr="008A5431" w:rsidRDefault="00CD3311" w:rsidP="006C50D2">
            <w:pPr>
              <w:snapToGrid w:val="0"/>
              <w:jc w:val="center"/>
              <w:rPr>
                <w:rFonts w:asciiTheme="minorEastAsia" w:hAnsiTheme="minorEastAsia"/>
                <w:sz w:val="24"/>
              </w:rPr>
            </w:pPr>
            <w:r>
              <w:rPr>
                <w:rFonts w:asciiTheme="minorEastAsia" w:hAnsiTheme="minorEastAsia" w:hint="eastAsia"/>
                <w:sz w:val="24"/>
              </w:rPr>
              <w:t>45-1=44</w:t>
            </w:r>
            <w:r w:rsidRPr="008A5431">
              <w:rPr>
                <w:rFonts w:asciiTheme="minorEastAsia" w:hAnsiTheme="minorEastAsia" w:hint="eastAsia"/>
                <w:sz w:val="24"/>
              </w:rPr>
              <w:t>%</w:t>
            </w:r>
          </w:p>
        </w:tc>
      </w:tr>
    </w:tbl>
    <w:p w:rsidR="00834B1B" w:rsidRPr="0032663A" w:rsidRDefault="00834B1B" w:rsidP="00834B1B">
      <w:pPr>
        <w:adjustRightInd w:val="0"/>
        <w:snapToGrid w:val="0"/>
        <w:spacing w:line="360" w:lineRule="auto"/>
        <w:ind w:firstLine="64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的重置成本计算</w:t>
      </w:r>
    </w:p>
    <w:p w:rsidR="00834B1B" w:rsidRPr="0032663A" w:rsidRDefault="00834B1B" w:rsidP="00834B1B">
      <w:pPr>
        <w:tabs>
          <w:tab w:val="left" w:pos="0"/>
        </w:tabs>
        <w:adjustRightInd w:val="0"/>
        <w:snapToGrid w:val="0"/>
        <w:spacing w:line="360" w:lineRule="auto"/>
        <w:ind w:firstLineChars="200" w:firstLine="600"/>
        <w:jc w:val="left"/>
        <w:rPr>
          <w:rFonts w:asciiTheme="minorEastAsia" w:hAnsiTheme="minorEastAsia" w:cs="Times New Roman"/>
          <w:color w:val="000000"/>
          <w:sz w:val="30"/>
          <w:szCs w:val="30"/>
        </w:rPr>
      </w:pPr>
      <w:r w:rsidRPr="003266D3">
        <w:rPr>
          <w:rFonts w:asciiTheme="minorEastAsia" w:hAnsiTheme="minorEastAsia" w:cs="Times New Roman" w:hint="eastAsia"/>
          <w:sz w:val="30"/>
          <w:szCs w:val="30"/>
        </w:rPr>
        <w:t>建筑成本根据房屋实际情况，参考武定县猫街镇集镇街规划区城镇土地基准地价资料中重置成本的规定并结合《全国统一建筑工程基础定额云南省预算基价》（2013）及鉴定日期建筑材料价格信息测算结果确定，其余费用根据各行业管理规定及鉴定人员经验，相关数据取值标准为：设计费按工程概算投资（按建造成本）的1.6%计取，预算费按工程预算编审价值的2‰计取，工程定额编制管理费按建安工程量的1.3‰计取，监理费按工程概算投资的2％计取，噪声费按工程建设面积1元/㎡计取，放线费按一次性500元计取，其他费用按800元计取（工本费等），</w:t>
      </w:r>
      <w:r w:rsidRPr="003266D3">
        <w:rPr>
          <w:rFonts w:asciiTheme="minorEastAsia" w:hAnsiTheme="minorEastAsia" w:cs="Times New Roman" w:hint="eastAsia"/>
          <w:sz w:val="30"/>
          <w:szCs w:val="30"/>
        </w:rPr>
        <w:lastRenderedPageBreak/>
        <w:t>管理费用按工程投资的5%计取，投资利息：开发周期按1年</w:t>
      </w:r>
      <w:r w:rsidRPr="0032663A">
        <w:rPr>
          <w:rFonts w:asciiTheme="minorEastAsia" w:hAnsiTheme="minorEastAsia" w:cs="Times New Roman" w:hint="eastAsia"/>
          <w:color w:val="000000"/>
          <w:sz w:val="30"/>
          <w:szCs w:val="30"/>
        </w:rPr>
        <w:t>完成计算，规费及其他费用为开发之前一次投入，建造成本和管理费用设定1年内均匀投入，按现行1年期流动资金贷款利率4.35%计算，销售费用、销售税费按总投资额7.55%计算，投资开发利润：全部开发总投资包括建筑物成本、管理费用, 根据</w:t>
      </w:r>
      <w:r>
        <w:rPr>
          <w:rFonts w:asciiTheme="minorEastAsia" w:hAnsiTheme="minorEastAsia" w:cs="Times New Roman" w:hint="eastAsia"/>
          <w:color w:val="000000"/>
          <w:sz w:val="30"/>
          <w:szCs w:val="30"/>
        </w:rPr>
        <w:t>猫街</w:t>
      </w:r>
      <w:r w:rsidRPr="0032663A">
        <w:rPr>
          <w:rFonts w:asciiTheme="minorEastAsia" w:hAnsiTheme="minorEastAsia" w:cs="Times New Roman" w:hint="eastAsia"/>
          <w:color w:val="000000"/>
          <w:sz w:val="30"/>
          <w:szCs w:val="30"/>
        </w:rPr>
        <w:t>镇的投资平均回报率及开发对象具体情况，开发利润按</w:t>
      </w:r>
      <w:r>
        <w:rPr>
          <w:rFonts w:asciiTheme="minorEastAsia" w:hAnsiTheme="minorEastAsia" w:cs="Times New Roman" w:hint="eastAsia"/>
          <w:color w:val="000000"/>
          <w:sz w:val="30"/>
          <w:szCs w:val="30"/>
        </w:rPr>
        <w:t>5</w:t>
      </w:r>
      <w:r w:rsidRPr="0032663A">
        <w:rPr>
          <w:rFonts w:asciiTheme="minorEastAsia" w:hAnsiTheme="minorEastAsia" w:cs="Times New Roman" w:hint="eastAsia"/>
          <w:color w:val="000000"/>
          <w:sz w:val="30"/>
          <w:szCs w:val="30"/>
        </w:rPr>
        <w:t>％计算。</w:t>
      </w:r>
    </w:p>
    <w:p w:rsidR="00834B1B" w:rsidRDefault="00834B1B" w:rsidP="00834B1B">
      <w:pPr>
        <w:tabs>
          <w:tab w:val="left" w:pos="0"/>
        </w:tabs>
        <w:adjustRightInd w:val="0"/>
        <w:snapToGrid w:val="0"/>
        <w:spacing w:line="360" w:lineRule="auto"/>
        <w:ind w:firstLineChars="200" w:firstLine="600"/>
        <w:jc w:val="center"/>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重置成本计算表</w:t>
      </w:r>
    </w:p>
    <w:p w:rsidR="00834B1B" w:rsidRPr="0032663A" w:rsidRDefault="00834B1B" w:rsidP="00834B1B">
      <w:pPr>
        <w:tabs>
          <w:tab w:val="left" w:pos="0"/>
        </w:tabs>
        <w:adjustRightInd w:val="0"/>
        <w:snapToGrid w:val="0"/>
        <w:spacing w:line="360" w:lineRule="auto"/>
        <w:ind w:firstLineChars="200" w:firstLine="600"/>
        <w:jc w:val="center"/>
        <w:rPr>
          <w:rFonts w:asciiTheme="minorEastAsia" w:hAnsiTheme="minorEastAsia" w:cs="Times New Roman"/>
          <w:color w:val="000000"/>
          <w:sz w:val="30"/>
          <w:szCs w:val="30"/>
        </w:rPr>
      </w:pPr>
    </w:p>
    <w:bookmarkStart w:id="1" w:name="_MON_1628055220"/>
    <w:bookmarkEnd w:id="1"/>
    <w:p w:rsidR="00834B1B" w:rsidRDefault="00B908A4" w:rsidP="00834B1B">
      <w:pPr>
        <w:snapToGrid w:val="0"/>
        <w:spacing w:line="360" w:lineRule="auto"/>
        <w:ind w:firstLineChars="200" w:firstLine="420"/>
        <w:rPr>
          <w:rFonts w:ascii="宋体"/>
        </w:rPr>
      </w:pPr>
      <w:r w:rsidRPr="00793598">
        <w:rPr>
          <w:rFonts w:ascii="宋体" w:hint="eastAsia"/>
        </w:rPr>
        <w:object w:dxaOrig="8981" w:dyaOrig="9960">
          <v:shape id="_x0000_i1026" type="#_x0000_t75" style="width:402pt;height:331.5pt" o:ole="">
            <v:imagedata r:id="rId9" o:title=""/>
          </v:shape>
          <o:OLEObject Type="Embed" ProgID="Excel.Sheet.8" ShapeID="_x0000_i1026" DrawAspect="Content" ObjectID="_1629199029" r:id="rId10"/>
        </w:object>
      </w:r>
    </w:p>
    <w:p w:rsidR="00834B1B" w:rsidRPr="0032663A" w:rsidRDefault="00977F86" w:rsidP="00834B1B">
      <w:pPr>
        <w:tabs>
          <w:tab w:val="left" w:pos="0"/>
        </w:tabs>
        <w:adjustRightInd w:val="0"/>
        <w:snapToGrid w:val="0"/>
        <w:spacing w:line="360" w:lineRule="auto"/>
        <w:ind w:firstLineChars="100" w:firstLine="300"/>
        <w:jc w:val="left"/>
        <w:rPr>
          <w:rFonts w:asciiTheme="minorEastAsia" w:hAnsiTheme="minorEastAsia"/>
          <w:sz w:val="30"/>
          <w:szCs w:val="30"/>
        </w:rPr>
      </w:pPr>
      <w:r>
        <w:rPr>
          <w:rFonts w:asciiTheme="minorEastAsia" w:hAnsiTheme="minorEastAsia" w:hint="eastAsia"/>
          <w:sz w:val="30"/>
          <w:szCs w:val="30"/>
        </w:rPr>
        <w:t>2</w:t>
      </w:r>
      <w:r w:rsidR="00834B1B">
        <w:rPr>
          <w:rFonts w:asciiTheme="minorEastAsia" w:hAnsiTheme="minorEastAsia" w:hint="eastAsia"/>
          <w:sz w:val="30"/>
          <w:szCs w:val="30"/>
        </w:rPr>
        <w:t>栋砖木结构房屋</w:t>
      </w:r>
      <w:r w:rsidR="00834B1B" w:rsidRPr="0032663A">
        <w:rPr>
          <w:rFonts w:asciiTheme="minorEastAsia" w:hAnsiTheme="minorEastAsia" w:hint="eastAsia"/>
          <w:sz w:val="30"/>
          <w:szCs w:val="30"/>
        </w:rPr>
        <w:t>重置成本=</w:t>
      </w:r>
      <w:r w:rsidR="00B908A4">
        <w:rPr>
          <w:rFonts w:asciiTheme="minorEastAsia" w:hAnsiTheme="minorEastAsia" w:hint="eastAsia"/>
          <w:sz w:val="30"/>
          <w:szCs w:val="30"/>
        </w:rPr>
        <w:t>46505</w:t>
      </w:r>
      <w:r w:rsidR="00834B1B" w:rsidRPr="0032663A">
        <w:rPr>
          <w:rFonts w:asciiTheme="minorEastAsia" w:hAnsiTheme="minorEastAsia" w:hint="eastAsia"/>
          <w:sz w:val="30"/>
          <w:szCs w:val="30"/>
        </w:rPr>
        <w:t>元（取整）</w:t>
      </w:r>
    </w:p>
    <w:p w:rsidR="00834B1B" w:rsidRPr="0032663A" w:rsidRDefault="00834B1B" w:rsidP="00834B1B">
      <w:pPr>
        <w:tabs>
          <w:tab w:val="left" w:pos="0"/>
        </w:tabs>
        <w:adjustRightInd w:val="0"/>
        <w:snapToGrid w:val="0"/>
        <w:spacing w:line="360" w:lineRule="auto"/>
        <w:ind w:firstLineChars="100" w:firstLine="300"/>
        <w:jc w:val="left"/>
        <w:rPr>
          <w:rFonts w:asciiTheme="minorEastAsia" w:hAnsiTheme="minorEastAsia"/>
          <w:sz w:val="30"/>
          <w:szCs w:val="30"/>
        </w:rPr>
      </w:pPr>
      <w:r>
        <w:rPr>
          <w:rFonts w:asciiTheme="minorEastAsia" w:hAnsiTheme="minorEastAsia" w:hint="eastAsia"/>
          <w:sz w:val="30"/>
          <w:szCs w:val="30"/>
        </w:rPr>
        <w:t>砖木结构房屋评估价值</w:t>
      </w:r>
      <w:r w:rsidRPr="0032663A">
        <w:rPr>
          <w:rFonts w:asciiTheme="minorEastAsia" w:hAnsiTheme="minorEastAsia" w:hint="eastAsia"/>
          <w:sz w:val="30"/>
          <w:szCs w:val="30"/>
        </w:rPr>
        <w:t>=</w:t>
      </w:r>
      <w:r w:rsidR="00B908A4">
        <w:rPr>
          <w:rFonts w:asciiTheme="minorEastAsia" w:hAnsiTheme="minorEastAsia" w:hint="eastAsia"/>
          <w:sz w:val="30"/>
          <w:szCs w:val="30"/>
        </w:rPr>
        <w:t>46505</w:t>
      </w:r>
      <w:r w:rsidRPr="0032663A">
        <w:rPr>
          <w:rFonts w:asciiTheme="minorEastAsia" w:hAnsiTheme="minorEastAsia" w:hint="eastAsia"/>
          <w:sz w:val="30"/>
          <w:szCs w:val="30"/>
        </w:rPr>
        <w:t>元×</w:t>
      </w:r>
      <w:r w:rsidR="00CD3311">
        <w:rPr>
          <w:rFonts w:asciiTheme="minorEastAsia" w:hAnsiTheme="minorEastAsia" w:hint="eastAsia"/>
          <w:sz w:val="30"/>
          <w:szCs w:val="30"/>
        </w:rPr>
        <w:t>44</w:t>
      </w:r>
      <w:r w:rsidRPr="0032663A">
        <w:rPr>
          <w:rFonts w:asciiTheme="minorEastAsia" w:hAnsiTheme="minorEastAsia" w:hint="eastAsia"/>
          <w:sz w:val="30"/>
          <w:szCs w:val="30"/>
        </w:rPr>
        <w:t>%=</w:t>
      </w:r>
      <w:r w:rsidR="00CD3311">
        <w:rPr>
          <w:rFonts w:asciiTheme="minorEastAsia" w:hAnsiTheme="minorEastAsia" w:hint="eastAsia"/>
          <w:sz w:val="30"/>
          <w:szCs w:val="30"/>
        </w:rPr>
        <w:t>20462</w:t>
      </w:r>
      <w:r w:rsidRPr="0032663A">
        <w:rPr>
          <w:rFonts w:asciiTheme="minorEastAsia" w:hAnsiTheme="minorEastAsia" w:hint="eastAsia"/>
          <w:sz w:val="30"/>
          <w:szCs w:val="30"/>
        </w:rPr>
        <w:t>元（取整）</w:t>
      </w:r>
    </w:p>
    <w:p w:rsidR="00834B1B" w:rsidRDefault="00834B1B" w:rsidP="00834B1B">
      <w:pPr>
        <w:spacing w:line="500" w:lineRule="exact"/>
        <w:ind w:firstLineChars="100" w:firstLine="300"/>
        <w:rPr>
          <w:rFonts w:asciiTheme="minorEastAsia" w:hAnsiTheme="minorEastAsia"/>
          <w:sz w:val="30"/>
          <w:szCs w:val="30"/>
        </w:rPr>
      </w:pPr>
      <w:r>
        <w:rPr>
          <w:rFonts w:asciiTheme="minorEastAsia" w:hAnsiTheme="minorEastAsia" w:hint="eastAsia"/>
          <w:sz w:val="30"/>
          <w:szCs w:val="30"/>
        </w:rPr>
        <w:t>砖木结构房屋评估单价</w:t>
      </w:r>
      <w:r w:rsidRPr="0032663A">
        <w:rPr>
          <w:rFonts w:asciiTheme="minorEastAsia" w:hAnsiTheme="minorEastAsia" w:hint="eastAsia"/>
          <w:sz w:val="30"/>
          <w:szCs w:val="30"/>
        </w:rPr>
        <w:t>=</w:t>
      </w:r>
      <w:r w:rsidR="00CD3311">
        <w:rPr>
          <w:rFonts w:asciiTheme="minorEastAsia" w:hAnsiTheme="minorEastAsia" w:hint="eastAsia"/>
          <w:sz w:val="30"/>
          <w:szCs w:val="30"/>
        </w:rPr>
        <w:t>20462</w:t>
      </w:r>
      <w:r w:rsidRPr="0032663A">
        <w:rPr>
          <w:rFonts w:asciiTheme="minorEastAsia" w:hAnsiTheme="minorEastAsia" w:hint="eastAsia"/>
          <w:sz w:val="30"/>
          <w:szCs w:val="30"/>
        </w:rPr>
        <w:t>元÷</w:t>
      </w:r>
      <w:r w:rsidR="0031539D">
        <w:rPr>
          <w:rFonts w:asciiTheme="minorEastAsia" w:hAnsiTheme="minorEastAsia" w:hint="eastAsia"/>
          <w:sz w:val="30"/>
          <w:szCs w:val="30"/>
        </w:rPr>
        <w:t>79.38</w:t>
      </w:r>
      <w:r w:rsidRPr="0032663A">
        <w:rPr>
          <w:rFonts w:asciiTheme="minorEastAsia" w:hAnsiTheme="minorEastAsia" w:hint="eastAsia"/>
          <w:sz w:val="30"/>
          <w:szCs w:val="30"/>
        </w:rPr>
        <w:t>㎡=</w:t>
      </w:r>
      <w:r w:rsidR="00CD3311">
        <w:rPr>
          <w:rFonts w:asciiTheme="minorEastAsia" w:hAnsiTheme="minorEastAsia" w:hint="eastAsia"/>
          <w:sz w:val="30"/>
          <w:szCs w:val="30"/>
        </w:rPr>
        <w:t>257.77</w:t>
      </w:r>
      <w:r w:rsidRPr="0032663A">
        <w:rPr>
          <w:rFonts w:asciiTheme="minorEastAsia" w:hAnsiTheme="minorEastAsia" w:hint="eastAsia"/>
          <w:sz w:val="30"/>
          <w:szCs w:val="30"/>
        </w:rPr>
        <w:t>元/㎡</w:t>
      </w:r>
    </w:p>
    <w:p w:rsidR="00C07BAE" w:rsidRDefault="009226E0" w:rsidP="00C07BAE">
      <w:pPr>
        <w:ind w:firstLineChars="200" w:firstLine="600"/>
        <w:rPr>
          <w:rFonts w:asciiTheme="minorEastAsia" w:hAnsiTheme="minorEastAsia" w:cs="Times New Roman"/>
          <w:color w:val="000000"/>
          <w:sz w:val="30"/>
          <w:szCs w:val="30"/>
        </w:rPr>
      </w:pPr>
      <w:r>
        <w:rPr>
          <w:rFonts w:asciiTheme="minorEastAsia" w:hAnsiTheme="minorEastAsia" w:cs="Times New Roman"/>
          <w:color w:val="000000"/>
          <w:sz w:val="30"/>
          <w:szCs w:val="30"/>
        </w:rPr>
        <w:fldChar w:fldCharType="begin"/>
      </w:r>
      <w:r w:rsidR="00C07BAE">
        <w:rPr>
          <w:rFonts w:asciiTheme="minorEastAsia" w:hAnsiTheme="minorEastAsia" w:cs="Times New Roman"/>
          <w:color w:val="000000"/>
          <w:sz w:val="30"/>
          <w:szCs w:val="30"/>
        </w:rPr>
        <w:instrText xml:space="preserve"> </w:instrText>
      </w:r>
      <w:r w:rsidR="00C07BAE">
        <w:rPr>
          <w:rFonts w:asciiTheme="minorEastAsia" w:hAnsiTheme="minorEastAsia" w:cs="Times New Roman" w:hint="eastAsia"/>
          <w:color w:val="000000"/>
          <w:sz w:val="30"/>
          <w:szCs w:val="30"/>
        </w:rPr>
        <w:instrText>= 3 \* GB3</w:instrText>
      </w:r>
      <w:r w:rsidR="00C07BAE">
        <w:rPr>
          <w:rFonts w:asciiTheme="minorEastAsia" w:hAnsiTheme="minorEastAsia" w:cs="Times New Roman"/>
          <w:color w:val="000000"/>
          <w:sz w:val="30"/>
          <w:szCs w:val="30"/>
        </w:rPr>
        <w:instrText xml:space="preserve"> </w:instrText>
      </w:r>
      <w:r>
        <w:rPr>
          <w:rFonts w:asciiTheme="minorEastAsia" w:hAnsiTheme="minorEastAsia" w:cs="Times New Roman"/>
          <w:color w:val="000000"/>
          <w:sz w:val="30"/>
          <w:szCs w:val="30"/>
        </w:rPr>
        <w:fldChar w:fldCharType="separate"/>
      </w:r>
      <w:r w:rsidR="00C07BAE">
        <w:rPr>
          <w:rFonts w:asciiTheme="minorEastAsia" w:hAnsiTheme="minorEastAsia" w:cs="Times New Roman" w:hint="eastAsia"/>
          <w:noProof/>
          <w:color w:val="000000"/>
          <w:sz w:val="30"/>
          <w:szCs w:val="30"/>
        </w:rPr>
        <w:t>③</w:t>
      </w:r>
      <w:r>
        <w:rPr>
          <w:rFonts w:asciiTheme="minorEastAsia" w:hAnsiTheme="minorEastAsia" w:cs="Times New Roman"/>
          <w:color w:val="000000"/>
          <w:sz w:val="30"/>
          <w:szCs w:val="30"/>
        </w:rPr>
        <w:fldChar w:fldCharType="end"/>
      </w:r>
      <w:r w:rsidR="00861190">
        <w:rPr>
          <w:rFonts w:asciiTheme="minorEastAsia" w:hAnsiTheme="minorEastAsia" w:cs="Times New Roman" w:hint="eastAsia"/>
          <w:color w:val="000000"/>
          <w:sz w:val="30"/>
          <w:szCs w:val="30"/>
        </w:rPr>
        <w:t>3</w:t>
      </w:r>
      <w:r w:rsidR="00C07BAE" w:rsidRPr="005444C4">
        <w:rPr>
          <w:rFonts w:asciiTheme="minorEastAsia" w:hAnsiTheme="minorEastAsia" w:cs="Times New Roman" w:hint="eastAsia"/>
          <w:color w:val="000000"/>
          <w:sz w:val="30"/>
          <w:szCs w:val="30"/>
        </w:rPr>
        <w:t>栋砖木结构一层</w:t>
      </w:r>
      <w:r w:rsidR="00861190">
        <w:rPr>
          <w:rFonts w:asciiTheme="minorEastAsia" w:hAnsiTheme="minorEastAsia" w:cs="Times New Roman" w:hint="eastAsia"/>
          <w:color w:val="000000"/>
          <w:sz w:val="30"/>
          <w:szCs w:val="30"/>
        </w:rPr>
        <w:t>门市部</w:t>
      </w:r>
      <w:r w:rsidR="00C07BAE">
        <w:rPr>
          <w:rFonts w:asciiTheme="minorEastAsia" w:hAnsiTheme="minorEastAsia" w:cs="Times New Roman" w:hint="eastAsia"/>
          <w:color w:val="000000"/>
          <w:sz w:val="30"/>
          <w:szCs w:val="30"/>
        </w:rPr>
        <w:t>评定估算</w:t>
      </w:r>
    </w:p>
    <w:p w:rsidR="00C07BAE" w:rsidRDefault="00C07BAE" w:rsidP="00C07BAE">
      <w:pPr>
        <w:spacing w:line="500" w:lineRule="exact"/>
        <w:ind w:firstLineChars="200" w:firstLine="600"/>
        <w:rPr>
          <w:rFonts w:asciiTheme="minorEastAsia" w:hAnsiTheme="minorEastAsia"/>
          <w:sz w:val="30"/>
          <w:szCs w:val="30"/>
        </w:rPr>
      </w:pPr>
      <w:r>
        <w:rPr>
          <w:rFonts w:asciiTheme="minorEastAsia" w:hAnsiTheme="minorEastAsia" w:hint="eastAsia"/>
          <w:sz w:val="30"/>
          <w:szCs w:val="30"/>
        </w:rPr>
        <w:lastRenderedPageBreak/>
        <w:t>砖木结构房屋，总层数一层，建筑面积=7m×5.2m=36.4㎡。</w:t>
      </w:r>
    </w:p>
    <w:p w:rsidR="00C07BAE" w:rsidRDefault="00C07BAE" w:rsidP="00C07BAE">
      <w:pPr>
        <w:ind w:firstLineChars="200" w:firstLine="600"/>
        <w:rPr>
          <w:rFonts w:asciiTheme="minorEastAsia" w:hAnsiTheme="minorEastAsia"/>
          <w:sz w:val="30"/>
          <w:szCs w:val="30"/>
        </w:rPr>
      </w:pPr>
      <w:r w:rsidRPr="0032663A">
        <w:rPr>
          <w:rFonts w:asciiTheme="minorEastAsia" w:hAnsiTheme="minorEastAsia" w:cs="Times New Roman" w:hint="eastAsia"/>
          <w:color w:val="000000"/>
          <w:sz w:val="30"/>
          <w:szCs w:val="30"/>
        </w:rPr>
        <w:t>根据</w:t>
      </w:r>
      <w:r>
        <w:rPr>
          <w:rFonts w:asciiTheme="minorEastAsia" w:hAnsiTheme="minorEastAsia" w:cs="Times New Roman" w:hint="eastAsia"/>
          <w:color w:val="000000"/>
          <w:sz w:val="30"/>
          <w:szCs w:val="30"/>
        </w:rPr>
        <w:t>鉴定</w:t>
      </w:r>
      <w:r w:rsidRPr="0032663A">
        <w:rPr>
          <w:rFonts w:asciiTheme="minorEastAsia" w:hAnsiTheme="minorEastAsia" w:cs="Times New Roman" w:hint="eastAsia"/>
          <w:color w:val="000000"/>
          <w:sz w:val="30"/>
          <w:szCs w:val="30"/>
        </w:rPr>
        <w:t>人员对</w:t>
      </w:r>
      <w:r>
        <w:rPr>
          <w:rFonts w:asciiTheme="minorEastAsia" w:hAnsiTheme="minorEastAsia" w:cs="Times New Roman" w:hint="eastAsia"/>
          <w:color w:val="000000"/>
          <w:sz w:val="30"/>
          <w:szCs w:val="30"/>
        </w:rPr>
        <w:t>鉴定</w:t>
      </w:r>
      <w:r w:rsidRPr="0032663A">
        <w:rPr>
          <w:rFonts w:asciiTheme="minorEastAsia" w:hAnsiTheme="minorEastAsia" w:cs="Times New Roman" w:hint="eastAsia"/>
          <w:color w:val="000000"/>
          <w:sz w:val="30"/>
          <w:szCs w:val="30"/>
        </w:rPr>
        <w:t>对象的建筑物基础、主体、装饰、屋面、水电、门窗、楼地面等维护保养情况及房屋尚可使用年限的勘察作出综合成新率的判定</w:t>
      </w:r>
      <w:r>
        <w:rPr>
          <w:rFonts w:asciiTheme="minorEastAsia" w:hAnsiTheme="minorEastAsia" w:cs="Times New Roman" w:hint="eastAsia"/>
          <w:color w:val="000000"/>
          <w:sz w:val="30"/>
          <w:szCs w:val="30"/>
        </w:rPr>
        <w:t>，</w:t>
      </w:r>
      <w:r w:rsidRPr="0027392F">
        <w:rPr>
          <w:rFonts w:asciiTheme="minorEastAsia" w:hAnsiTheme="minorEastAsia" w:hint="eastAsia"/>
          <w:sz w:val="30"/>
          <w:szCs w:val="30"/>
        </w:rPr>
        <w:t>非法定因素折损率根据相关规定及评估鉴定人员经验确定。</w:t>
      </w:r>
    </w:p>
    <w:p w:rsidR="00C07BAE" w:rsidRPr="0032663A" w:rsidRDefault="00C07BAE" w:rsidP="00C07BAE">
      <w:pPr>
        <w:ind w:firstLineChars="200" w:firstLine="60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 xml:space="preserve">        砖木</w:t>
      </w:r>
      <w:r w:rsidRPr="0032663A">
        <w:rPr>
          <w:rFonts w:asciiTheme="minorEastAsia" w:hAnsiTheme="minorEastAsia" w:cs="Times New Roman" w:hint="eastAsia"/>
          <w:color w:val="000000"/>
          <w:sz w:val="30"/>
          <w:szCs w:val="30"/>
        </w:rPr>
        <w:t>结构房屋成新率</w:t>
      </w:r>
      <w:r>
        <w:rPr>
          <w:rFonts w:asciiTheme="minorEastAsia" w:hAnsiTheme="minorEastAsia" w:cs="Times New Roman" w:hint="eastAsia"/>
          <w:color w:val="000000"/>
          <w:sz w:val="30"/>
          <w:szCs w:val="30"/>
        </w:rPr>
        <w:t>和</w:t>
      </w:r>
      <w:r w:rsidRPr="002012F5">
        <w:rPr>
          <w:rFonts w:asciiTheme="minorEastAsia" w:hAnsiTheme="minorEastAsia" w:cs="Times New Roman" w:hint="eastAsia"/>
          <w:color w:val="000000"/>
          <w:sz w:val="30"/>
          <w:szCs w:val="30"/>
        </w:rPr>
        <w:t>非法定因素折损率</w:t>
      </w:r>
      <w:r w:rsidRPr="0032663A">
        <w:rPr>
          <w:rFonts w:asciiTheme="minorEastAsia" w:hAnsiTheme="minorEastAsia" w:cs="Times New Roman" w:hint="eastAsia"/>
          <w:color w:val="000000"/>
          <w:sz w:val="30"/>
          <w:szCs w:val="30"/>
        </w:rPr>
        <w:t>鉴定表</w:t>
      </w:r>
    </w:p>
    <w:tbl>
      <w:tblPr>
        <w:tblW w:w="9229" w:type="dxa"/>
        <w:tblInd w:w="93" w:type="dxa"/>
        <w:tblLayout w:type="fixed"/>
        <w:tblLook w:val="0000"/>
      </w:tblPr>
      <w:tblGrid>
        <w:gridCol w:w="1317"/>
        <w:gridCol w:w="1403"/>
        <w:gridCol w:w="235"/>
        <w:gridCol w:w="714"/>
        <w:gridCol w:w="1204"/>
        <w:gridCol w:w="1663"/>
        <w:gridCol w:w="899"/>
        <w:gridCol w:w="518"/>
        <w:gridCol w:w="1276"/>
      </w:tblGrid>
      <w:tr w:rsidR="00C07BAE" w:rsidRPr="0032663A" w:rsidTr="00C07BAE">
        <w:trPr>
          <w:trHeight w:val="576"/>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C07BAE" w:rsidRPr="008A5431" w:rsidRDefault="00C07BAE" w:rsidP="00C07BAE">
            <w:pPr>
              <w:snapToGrid w:val="0"/>
              <w:jc w:val="center"/>
              <w:rPr>
                <w:rFonts w:asciiTheme="minorEastAsia" w:hAnsiTheme="minorEastAsia"/>
                <w:sz w:val="24"/>
              </w:rPr>
            </w:pPr>
            <w:r>
              <w:rPr>
                <w:rFonts w:asciiTheme="minorEastAsia" w:hAnsiTheme="minorEastAsia" w:hint="eastAsia"/>
                <w:sz w:val="24"/>
              </w:rPr>
              <w:t>房屋</w:t>
            </w:r>
            <w:r w:rsidRPr="008A5431">
              <w:rPr>
                <w:rFonts w:asciiTheme="minorEastAsia" w:hAnsiTheme="minorEastAsia" w:hint="eastAsia"/>
                <w:sz w:val="24"/>
              </w:rPr>
              <w:t xml:space="preserve">名称 </w:t>
            </w:r>
          </w:p>
        </w:tc>
        <w:tc>
          <w:tcPr>
            <w:tcW w:w="2153" w:type="dxa"/>
            <w:gridSpan w:val="3"/>
            <w:tcBorders>
              <w:top w:val="single" w:sz="4" w:space="0" w:color="auto"/>
              <w:left w:val="nil"/>
              <w:bottom w:val="single" w:sz="4" w:space="0" w:color="auto"/>
              <w:right w:val="single" w:sz="4" w:space="0" w:color="000000"/>
            </w:tcBorders>
            <w:vAlign w:val="center"/>
          </w:tcPr>
          <w:p w:rsidR="00C07BAE" w:rsidRPr="008A5431" w:rsidRDefault="00C07BAE" w:rsidP="00C07BAE">
            <w:pPr>
              <w:snapToGrid w:val="0"/>
              <w:jc w:val="center"/>
              <w:rPr>
                <w:rFonts w:asciiTheme="minorEastAsia" w:hAnsiTheme="minorEastAsia"/>
                <w:sz w:val="24"/>
              </w:rPr>
            </w:pPr>
            <w:r w:rsidRPr="008A5431">
              <w:rPr>
                <w:rFonts w:asciiTheme="minorEastAsia" w:hAnsiTheme="minorEastAsia" w:hint="eastAsia"/>
                <w:sz w:val="24"/>
              </w:rPr>
              <w:t xml:space="preserve">所在地 </w:t>
            </w:r>
          </w:p>
        </w:tc>
        <w:tc>
          <w:tcPr>
            <w:tcW w:w="1663" w:type="dxa"/>
            <w:tcBorders>
              <w:top w:val="single" w:sz="4" w:space="0" w:color="auto"/>
              <w:left w:val="nil"/>
              <w:bottom w:val="single" w:sz="4" w:space="0" w:color="auto"/>
              <w:right w:val="single" w:sz="4" w:space="0" w:color="auto"/>
            </w:tcBorders>
            <w:vAlign w:val="center"/>
          </w:tcPr>
          <w:p w:rsidR="00C07BAE" w:rsidRPr="008A5431" w:rsidRDefault="00C07BAE" w:rsidP="00C07BAE">
            <w:pPr>
              <w:snapToGrid w:val="0"/>
              <w:jc w:val="center"/>
              <w:rPr>
                <w:rFonts w:asciiTheme="minorEastAsia" w:hAnsiTheme="minorEastAsia"/>
                <w:sz w:val="24"/>
              </w:rPr>
            </w:pPr>
            <w:r w:rsidRPr="008A5431">
              <w:rPr>
                <w:rFonts w:asciiTheme="minorEastAsia" w:hAnsiTheme="minorEastAsia" w:hint="eastAsia"/>
                <w:sz w:val="24"/>
              </w:rPr>
              <w:t xml:space="preserve">结构类型 </w:t>
            </w:r>
          </w:p>
        </w:tc>
        <w:tc>
          <w:tcPr>
            <w:tcW w:w="1417" w:type="dxa"/>
            <w:gridSpan w:val="2"/>
            <w:tcBorders>
              <w:top w:val="single" w:sz="4" w:space="0" w:color="auto"/>
              <w:left w:val="nil"/>
              <w:bottom w:val="single" w:sz="4" w:space="0" w:color="auto"/>
              <w:right w:val="single" w:sz="4" w:space="0" w:color="auto"/>
            </w:tcBorders>
            <w:vAlign w:val="center"/>
          </w:tcPr>
          <w:p w:rsidR="00C07BAE" w:rsidRPr="008A5431" w:rsidRDefault="00C07BAE" w:rsidP="00C07BAE">
            <w:pPr>
              <w:snapToGrid w:val="0"/>
              <w:jc w:val="center"/>
              <w:rPr>
                <w:rFonts w:asciiTheme="minorEastAsia" w:hAnsiTheme="minorEastAsia"/>
                <w:sz w:val="24"/>
              </w:rPr>
            </w:pPr>
            <w:r w:rsidRPr="008A5431">
              <w:rPr>
                <w:rFonts w:asciiTheme="minorEastAsia" w:hAnsiTheme="minorEastAsia" w:hint="eastAsia"/>
                <w:sz w:val="24"/>
              </w:rPr>
              <w:t>建筑面积   (㎡)</w:t>
            </w:r>
          </w:p>
        </w:tc>
        <w:tc>
          <w:tcPr>
            <w:tcW w:w="1276" w:type="dxa"/>
            <w:tcBorders>
              <w:top w:val="single" w:sz="4" w:space="0" w:color="auto"/>
              <w:left w:val="nil"/>
              <w:bottom w:val="single" w:sz="4" w:space="0" w:color="auto"/>
              <w:right w:val="single" w:sz="4" w:space="0" w:color="auto"/>
            </w:tcBorders>
            <w:vAlign w:val="center"/>
          </w:tcPr>
          <w:p w:rsidR="00C07BAE" w:rsidRPr="008A5431" w:rsidRDefault="00C07BAE" w:rsidP="00C07BAE">
            <w:pPr>
              <w:snapToGrid w:val="0"/>
              <w:jc w:val="center"/>
              <w:rPr>
                <w:rFonts w:asciiTheme="minorEastAsia" w:hAnsiTheme="minorEastAsia"/>
                <w:sz w:val="24"/>
              </w:rPr>
            </w:pPr>
            <w:r w:rsidRPr="008A5431">
              <w:rPr>
                <w:rFonts w:asciiTheme="minorEastAsia" w:hAnsiTheme="minorEastAsia" w:hint="eastAsia"/>
                <w:sz w:val="24"/>
              </w:rPr>
              <w:t>使用年限</w:t>
            </w:r>
          </w:p>
        </w:tc>
      </w:tr>
      <w:tr w:rsidR="00C07BAE" w:rsidTr="00C07BAE">
        <w:trPr>
          <w:trHeight w:val="521"/>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C07BAE" w:rsidRPr="008A5431" w:rsidRDefault="00C07BAE" w:rsidP="00C07BAE">
            <w:pPr>
              <w:snapToGrid w:val="0"/>
              <w:jc w:val="center"/>
              <w:rPr>
                <w:rFonts w:asciiTheme="minorEastAsia" w:hAnsiTheme="minorEastAsia"/>
                <w:sz w:val="24"/>
              </w:rPr>
            </w:pPr>
            <w:r>
              <w:rPr>
                <w:rFonts w:asciiTheme="minorEastAsia" w:hAnsiTheme="minorEastAsia" w:hint="eastAsia"/>
                <w:sz w:val="24"/>
              </w:rPr>
              <w:t>杨文武</w:t>
            </w:r>
            <w:r w:rsidRPr="0012107F">
              <w:rPr>
                <w:rFonts w:asciiTheme="minorEastAsia" w:hAnsiTheme="minorEastAsia" w:hint="eastAsia"/>
                <w:sz w:val="24"/>
              </w:rPr>
              <w:t>土地上</w:t>
            </w:r>
            <w:r>
              <w:rPr>
                <w:rFonts w:asciiTheme="minorEastAsia" w:hAnsiTheme="minorEastAsia" w:hint="eastAsia"/>
                <w:sz w:val="24"/>
              </w:rPr>
              <w:t>住房</w:t>
            </w:r>
          </w:p>
        </w:tc>
        <w:tc>
          <w:tcPr>
            <w:tcW w:w="2153" w:type="dxa"/>
            <w:gridSpan w:val="3"/>
            <w:tcBorders>
              <w:top w:val="single" w:sz="4" w:space="0" w:color="auto"/>
              <w:left w:val="nil"/>
              <w:bottom w:val="single" w:sz="4" w:space="0" w:color="auto"/>
              <w:right w:val="single" w:sz="4" w:space="0" w:color="000000"/>
            </w:tcBorders>
            <w:vAlign w:val="center"/>
          </w:tcPr>
          <w:p w:rsidR="00C07BAE" w:rsidRPr="008A5431" w:rsidRDefault="00C07BAE" w:rsidP="00C07BAE">
            <w:pPr>
              <w:snapToGrid w:val="0"/>
              <w:jc w:val="center"/>
              <w:rPr>
                <w:rFonts w:asciiTheme="minorEastAsia" w:hAnsiTheme="minorEastAsia"/>
                <w:sz w:val="24"/>
              </w:rPr>
            </w:pPr>
            <w:r w:rsidRPr="008A5431">
              <w:rPr>
                <w:rFonts w:asciiTheme="minorEastAsia" w:hAnsiTheme="minorEastAsia" w:hint="eastAsia"/>
                <w:sz w:val="24"/>
              </w:rPr>
              <w:t>武定县</w:t>
            </w:r>
            <w:r>
              <w:rPr>
                <w:rFonts w:asciiTheme="minorEastAsia" w:hAnsiTheme="minorEastAsia" w:hint="eastAsia"/>
                <w:sz w:val="24"/>
              </w:rPr>
              <w:t>猫街镇永泉村</w:t>
            </w:r>
          </w:p>
        </w:tc>
        <w:tc>
          <w:tcPr>
            <w:tcW w:w="1663" w:type="dxa"/>
            <w:tcBorders>
              <w:top w:val="nil"/>
              <w:left w:val="nil"/>
              <w:bottom w:val="nil"/>
              <w:right w:val="nil"/>
            </w:tcBorders>
            <w:vAlign w:val="center"/>
          </w:tcPr>
          <w:p w:rsidR="00C07BAE" w:rsidRPr="008A5431" w:rsidRDefault="00C07BAE" w:rsidP="00C07BAE">
            <w:pPr>
              <w:snapToGrid w:val="0"/>
              <w:jc w:val="center"/>
              <w:rPr>
                <w:rFonts w:asciiTheme="minorEastAsia" w:hAnsiTheme="minorEastAsia"/>
                <w:sz w:val="24"/>
              </w:rPr>
            </w:pPr>
            <w:r>
              <w:rPr>
                <w:rFonts w:asciiTheme="minorEastAsia" w:hAnsiTheme="minorEastAsia" w:hint="eastAsia"/>
                <w:sz w:val="24"/>
              </w:rPr>
              <w:t>砖木</w:t>
            </w:r>
          </w:p>
        </w:tc>
        <w:tc>
          <w:tcPr>
            <w:tcW w:w="1417" w:type="dxa"/>
            <w:gridSpan w:val="2"/>
            <w:tcBorders>
              <w:top w:val="nil"/>
              <w:left w:val="single" w:sz="4" w:space="0" w:color="auto"/>
              <w:bottom w:val="single" w:sz="4" w:space="0" w:color="auto"/>
              <w:right w:val="nil"/>
            </w:tcBorders>
            <w:vAlign w:val="center"/>
          </w:tcPr>
          <w:p w:rsidR="00C07BAE" w:rsidRPr="008A5431" w:rsidRDefault="00C07BAE" w:rsidP="00C07BAE">
            <w:pPr>
              <w:snapToGrid w:val="0"/>
              <w:jc w:val="center"/>
              <w:rPr>
                <w:rFonts w:asciiTheme="minorEastAsia" w:hAnsiTheme="minorEastAsia"/>
                <w:sz w:val="24"/>
              </w:rPr>
            </w:pPr>
            <w:r>
              <w:rPr>
                <w:rFonts w:asciiTheme="minorEastAsia" w:hAnsiTheme="minorEastAsia" w:hint="eastAsia"/>
                <w:sz w:val="24"/>
              </w:rPr>
              <w:t>36.4</w:t>
            </w:r>
          </w:p>
        </w:tc>
        <w:tc>
          <w:tcPr>
            <w:tcW w:w="1276" w:type="dxa"/>
            <w:tcBorders>
              <w:top w:val="nil"/>
              <w:left w:val="single" w:sz="4" w:space="0" w:color="auto"/>
              <w:bottom w:val="single" w:sz="4" w:space="0" w:color="auto"/>
              <w:right w:val="single" w:sz="4" w:space="0" w:color="auto"/>
            </w:tcBorders>
            <w:vAlign w:val="center"/>
          </w:tcPr>
          <w:p w:rsidR="00C07BAE" w:rsidRPr="008A5431" w:rsidRDefault="00C07BAE" w:rsidP="00C07BAE">
            <w:pPr>
              <w:snapToGrid w:val="0"/>
              <w:jc w:val="center"/>
              <w:rPr>
                <w:rFonts w:asciiTheme="minorEastAsia" w:hAnsiTheme="minorEastAsia"/>
                <w:sz w:val="24"/>
              </w:rPr>
            </w:pPr>
            <w:r>
              <w:rPr>
                <w:rFonts w:asciiTheme="minorEastAsia" w:hAnsiTheme="minorEastAsia" w:hint="eastAsia"/>
                <w:sz w:val="24"/>
              </w:rPr>
              <w:t>40</w:t>
            </w:r>
          </w:p>
        </w:tc>
      </w:tr>
      <w:tr w:rsidR="00C07BAE" w:rsidTr="00C07BAE">
        <w:trPr>
          <w:trHeight w:val="375"/>
        </w:trPr>
        <w:tc>
          <w:tcPr>
            <w:tcW w:w="9229" w:type="dxa"/>
            <w:gridSpan w:val="9"/>
            <w:tcBorders>
              <w:top w:val="single" w:sz="4" w:space="0" w:color="auto"/>
              <w:left w:val="single" w:sz="4" w:space="0" w:color="auto"/>
              <w:bottom w:val="single" w:sz="4" w:space="0" w:color="auto"/>
              <w:right w:val="single" w:sz="4" w:space="0" w:color="auto"/>
            </w:tcBorders>
            <w:vAlign w:val="center"/>
          </w:tcPr>
          <w:p w:rsidR="00C07BAE" w:rsidRPr="008A5431" w:rsidRDefault="00C07BAE" w:rsidP="00C07BAE">
            <w:pPr>
              <w:snapToGrid w:val="0"/>
              <w:jc w:val="center"/>
              <w:rPr>
                <w:rFonts w:asciiTheme="minorEastAsia" w:hAnsiTheme="minorEastAsia"/>
                <w:sz w:val="24"/>
              </w:rPr>
            </w:pPr>
            <w:r w:rsidRPr="008A5431">
              <w:rPr>
                <w:rFonts w:asciiTheme="minorEastAsia" w:hAnsiTheme="minorEastAsia" w:hint="eastAsia"/>
                <w:sz w:val="24"/>
              </w:rPr>
              <w:t>建安工程分部评估测算内容</w:t>
            </w:r>
          </w:p>
        </w:tc>
      </w:tr>
      <w:tr w:rsidR="00C775EC" w:rsidTr="00C07BAE">
        <w:trPr>
          <w:trHeight w:val="570"/>
        </w:trPr>
        <w:tc>
          <w:tcPr>
            <w:tcW w:w="1317" w:type="dxa"/>
            <w:tcBorders>
              <w:top w:val="nil"/>
              <w:left w:val="single" w:sz="4" w:space="0" w:color="auto"/>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工程名称</w:t>
            </w:r>
          </w:p>
        </w:tc>
        <w:tc>
          <w:tcPr>
            <w:tcW w:w="1403" w:type="dxa"/>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工程概况</w:t>
            </w:r>
          </w:p>
        </w:tc>
        <w:tc>
          <w:tcPr>
            <w:tcW w:w="949" w:type="dxa"/>
            <w:gridSpan w:val="2"/>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比重％</w:t>
            </w:r>
          </w:p>
        </w:tc>
        <w:tc>
          <w:tcPr>
            <w:tcW w:w="1204" w:type="dxa"/>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完好程度</w:t>
            </w:r>
          </w:p>
        </w:tc>
        <w:tc>
          <w:tcPr>
            <w:tcW w:w="2562" w:type="dxa"/>
            <w:gridSpan w:val="2"/>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完损等级评定系数(％)</w:t>
            </w:r>
          </w:p>
        </w:tc>
        <w:tc>
          <w:tcPr>
            <w:tcW w:w="1794" w:type="dxa"/>
            <w:gridSpan w:val="2"/>
            <w:tcBorders>
              <w:top w:val="single" w:sz="4" w:space="0" w:color="auto"/>
              <w:left w:val="nil"/>
              <w:bottom w:val="single" w:sz="4" w:space="0" w:color="auto"/>
              <w:right w:val="single" w:sz="4" w:space="0" w:color="000000"/>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有效成份(%)</w:t>
            </w:r>
          </w:p>
        </w:tc>
      </w:tr>
      <w:tr w:rsidR="00C775EC" w:rsidTr="00C07BAE">
        <w:trPr>
          <w:trHeight w:val="285"/>
        </w:trPr>
        <w:tc>
          <w:tcPr>
            <w:tcW w:w="1317" w:type="dxa"/>
            <w:tcBorders>
              <w:top w:val="nil"/>
              <w:left w:val="single" w:sz="4" w:space="0" w:color="auto"/>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基础工程</w:t>
            </w:r>
          </w:p>
        </w:tc>
        <w:tc>
          <w:tcPr>
            <w:tcW w:w="1403" w:type="dxa"/>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基础</w:t>
            </w:r>
          </w:p>
        </w:tc>
        <w:tc>
          <w:tcPr>
            <w:tcW w:w="949" w:type="dxa"/>
            <w:gridSpan w:val="2"/>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20</w:t>
            </w:r>
          </w:p>
        </w:tc>
        <w:tc>
          <w:tcPr>
            <w:tcW w:w="1204" w:type="dxa"/>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基本</w:t>
            </w: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50</w:t>
            </w:r>
          </w:p>
        </w:tc>
        <w:tc>
          <w:tcPr>
            <w:tcW w:w="1794" w:type="dxa"/>
            <w:gridSpan w:val="2"/>
            <w:tcBorders>
              <w:top w:val="single" w:sz="4" w:space="0" w:color="auto"/>
              <w:left w:val="nil"/>
              <w:bottom w:val="single" w:sz="4" w:space="0" w:color="auto"/>
              <w:right w:val="single" w:sz="4" w:space="0" w:color="000000"/>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10</w:t>
            </w:r>
          </w:p>
        </w:tc>
      </w:tr>
      <w:tr w:rsidR="00C775EC" w:rsidTr="00C07BAE">
        <w:trPr>
          <w:trHeight w:val="285"/>
        </w:trPr>
        <w:tc>
          <w:tcPr>
            <w:tcW w:w="1317" w:type="dxa"/>
            <w:tcBorders>
              <w:top w:val="nil"/>
              <w:left w:val="single" w:sz="4" w:space="0" w:color="auto"/>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主体工程</w:t>
            </w:r>
          </w:p>
        </w:tc>
        <w:tc>
          <w:tcPr>
            <w:tcW w:w="1403" w:type="dxa"/>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主体结构</w:t>
            </w:r>
          </w:p>
        </w:tc>
        <w:tc>
          <w:tcPr>
            <w:tcW w:w="949" w:type="dxa"/>
            <w:gridSpan w:val="2"/>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30</w:t>
            </w:r>
          </w:p>
        </w:tc>
        <w:tc>
          <w:tcPr>
            <w:tcW w:w="1204" w:type="dxa"/>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基本</w:t>
            </w: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50</w:t>
            </w:r>
          </w:p>
        </w:tc>
        <w:tc>
          <w:tcPr>
            <w:tcW w:w="1794" w:type="dxa"/>
            <w:gridSpan w:val="2"/>
            <w:tcBorders>
              <w:top w:val="single" w:sz="4" w:space="0" w:color="auto"/>
              <w:left w:val="nil"/>
              <w:bottom w:val="single" w:sz="4" w:space="0" w:color="auto"/>
              <w:right w:val="single" w:sz="4" w:space="0" w:color="000000"/>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15</w:t>
            </w:r>
          </w:p>
        </w:tc>
      </w:tr>
      <w:tr w:rsidR="00C775EC" w:rsidTr="00C07BAE">
        <w:trPr>
          <w:trHeight w:val="285"/>
        </w:trPr>
        <w:tc>
          <w:tcPr>
            <w:tcW w:w="1317" w:type="dxa"/>
            <w:tcBorders>
              <w:top w:val="nil"/>
              <w:left w:val="single" w:sz="4" w:space="0" w:color="auto"/>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地面楼面</w:t>
            </w:r>
          </w:p>
        </w:tc>
        <w:tc>
          <w:tcPr>
            <w:tcW w:w="1403" w:type="dxa"/>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砼找平</w:t>
            </w:r>
          </w:p>
        </w:tc>
        <w:tc>
          <w:tcPr>
            <w:tcW w:w="949" w:type="dxa"/>
            <w:gridSpan w:val="2"/>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基本</w:t>
            </w: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4</w:t>
            </w:r>
          </w:p>
        </w:tc>
      </w:tr>
      <w:tr w:rsidR="00C775EC" w:rsidTr="00C07BAE">
        <w:trPr>
          <w:trHeight w:val="285"/>
        </w:trPr>
        <w:tc>
          <w:tcPr>
            <w:tcW w:w="1317" w:type="dxa"/>
            <w:tcBorders>
              <w:top w:val="nil"/>
              <w:left w:val="single" w:sz="4" w:space="0" w:color="auto"/>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门窗工程</w:t>
            </w:r>
          </w:p>
        </w:tc>
        <w:tc>
          <w:tcPr>
            <w:tcW w:w="1403" w:type="dxa"/>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门窗</w:t>
            </w:r>
          </w:p>
        </w:tc>
        <w:tc>
          <w:tcPr>
            <w:tcW w:w="949" w:type="dxa"/>
            <w:gridSpan w:val="2"/>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9</w:t>
            </w:r>
          </w:p>
        </w:tc>
        <w:tc>
          <w:tcPr>
            <w:tcW w:w="1204" w:type="dxa"/>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基本</w:t>
            </w: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3.6</w:t>
            </w:r>
          </w:p>
        </w:tc>
      </w:tr>
      <w:tr w:rsidR="00C775EC" w:rsidTr="00C07BAE">
        <w:trPr>
          <w:trHeight w:val="285"/>
        </w:trPr>
        <w:tc>
          <w:tcPr>
            <w:tcW w:w="1317" w:type="dxa"/>
            <w:tcBorders>
              <w:top w:val="nil"/>
              <w:left w:val="single" w:sz="4" w:space="0" w:color="auto"/>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装饰工程</w:t>
            </w:r>
          </w:p>
        </w:tc>
        <w:tc>
          <w:tcPr>
            <w:tcW w:w="1403" w:type="dxa"/>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内/外墙面</w:t>
            </w:r>
          </w:p>
        </w:tc>
        <w:tc>
          <w:tcPr>
            <w:tcW w:w="949" w:type="dxa"/>
            <w:gridSpan w:val="2"/>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15</w:t>
            </w:r>
          </w:p>
        </w:tc>
        <w:tc>
          <w:tcPr>
            <w:tcW w:w="1204" w:type="dxa"/>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一般损坏</w:t>
            </w:r>
          </w:p>
        </w:tc>
        <w:tc>
          <w:tcPr>
            <w:tcW w:w="2562" w:type="dxa"/>
            <w:gridSpan w:val="2"/>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6</w:t>
            </w:r>
          </w:p>
        </w:tc>
      </w:tr>
      <w:tr w:rsidR="00C775EC" w:rsidTr="00C07BAE">
        <w:trPr>
          <w:trHeight w:val="285"/>
        </w:trPr>
        <w:tc>
          <w:tcPr>
            <w:tcW w:w="1317" w:type="dxa"/>
            <w:tcBorders>
              <w:top w:val="nil"/>
              <w:left w:val="single" w:sz="4" w:space="0" w:color="auto"/>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 xml:space="preserve">屋面工程 </w:t>
            </w:r>
          </w:p>
        </w:tc>
        <w:tc>
          <w:tcPr>
            <w:tcW w:w="1403" w:type="dxa"/>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屋面</w:t>
            </w:r>
          </w:p>
        </w:tc>
        <w:tc>
          <w:tcPr>
            <w:tcW w:w="949" w:type="dxa"/>
            <w:gridSpan w:val="2"/>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6</w:t>
            </w:r>
          </w:p>
        </w:tc>
        <w:tc>
          <w:tcPr>
            <w:tcW w:w="1204" w:type="dxa"/>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基本</w:t>
            </w: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2.4</w:t>
            </w:r>
          </w:p>
        </w:tc>
      </w:tr>
      <w:tr w:rsidR="00C775EC" w:rsidTr="00C07BAE">
        <w:trPr>
          <w:trHeight w:val="285"/>
        </w:trPr>
        <w:tc>
          <w:tcPr>
            <w:tcW w:w="1317" w:type="dxa"/>
            <w:tcBorders>
              <w:top w:val="nil"/>
              <w:left w:val="single" w:sz="4" w:space="0" w:color="auto"/>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水电工程</w:t>
            </w:r>
          </w:p>
        </w:tc>
        <w:tc>
          <w:tcPr>
            <w:tcW w:w="1403" w:type="dxa"/>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一般标准</w:t>
            </w:r>
          </w:p>
        </w:tc>
        <w:tc>
          <w:tcPr>
            <w:tcW w:w="949" w:type="dxa"/>
            <w:gridSpan w:val="2"/>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基本</w:t>
            </w:r>
            <w:r w:rsidRPr="008A5431">
              <w:rPr>
                <w:rFonts w:asciiTheme="minorEastAsia" w:hAnsiTheme="minorEastAsia" w:hint="eastAsia"/>
                <w:sz w:val="24"/>
              </w:rPr>
              <w:t>畅通</w:t>
            </w:r>
          </w:p>
        </w:tc>
        <w:tc>
          <w:tcPr>
            <w:tcW w:w="2562" w:type="dxa"/>
            <w:gridSpan w:val="2"/>
            <w:tcBorders>
              <w:top w:val="nil"/>
              <w:left w:val="nil"/>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4</w:t>
            </w:r>
          </w:p>
        </w:tc>
      </w:tr>
      <w:tr w:rsidR="00C775EC" w:rsidTr="00C07BAE">
        <w:trPr>
          <w:trHeight w:val="493"/>
        </w:trPr>
        <w:tc>
          <w:tcPr>
            <w:tcW w:w="2955" w:type="dxa"/>
            <w:gridSpan w:val="3"/>
            <w:tcBorders>
              <w:top w:val="nil"/>
              <w:left w:val="single" w:sz="4" w:space="0" w:color="auto"/>
              <w:bottom w:val="single" w:sz="4" w:space="0" w:color="auto"/>
              <w:right w:val="single" w:sz="4" w:space="0" w:color="000000"/>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现勘综合成新率(％)</w:t>
            </w:r>
          </w:p>
        </w:tc>
        <w:tc>
          <w:tcPr>
            <w:tcW w:w="6274" w:type="dxa"/>
            <w:gridSpan w:val="6"/>
            <w:tcBorders>
              <w:top w:val="single" w:sz="4" w:space="0" w:color="auto"/>
              <w:left w:val="nil"/>
              <w:bottom w:val="single" w:sz="4" w:space="0" w:color="auto"/>
              <w:right w:val="single" w:sz="4" w:space="0" w:color="000000"/>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45</w:t>
            </w:r>
          </w:p>
        </w:tc>
      </w:tr>
      <w:tr w:rsidR="00C775EC" w:rsidTr="00C07BAE">
        <w:trPr>
          <w:trHeight w:val="444"/>
        </w:trPr>
        <w:tc>
          <w:tcPr>
            <w:tcW w:w="2955" w:type="dxa"/>
            <w:gridSpan w:val="3"/>
            <w:tcBorders>
              <w:top w:val="nil"/>
              <w:left w:val="single" w:sz="4" w:space="0" w:color="auto"/>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尚可使用年限成新率(％)</w:t>
            </w:r>
          </w:p>
        </w:tc>
        <w:tc>
          <w:tcPr>
            <w:tcW w:w="6274" w:type="dxa"/>
            <w:gridSpan w:val="6"/>
            <w:tcBorders>
              <w:top w:val="single" w:sz="4" w:space="0" w:color="auto"/>
              <w:left w:val="nil"/>
              <w:bottom w:val="single" w:sz="4" w:space="0" w:color="auto"/>
              <w:right w:val="single" w:sz="4" w:space="0" w:color="000000"/>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因建设时间不明确，成新率按现勘综合成新率确定</w:t>
            </w:r>
          </w:p>
        </w:tc>
      </w:tr>
      <w:tr w:rsidR="00C775EC" w:rsidTr="00C07BAE">
        <w:trPr>
          <w:trHeight w:val="444"/>
        </w:trPr>
        <w:tc>
          <w:tcPr>
            <w:tcW w:w="2955" w:type="dxa"/>
            <w:gridSpan w:val="3"/>
            <w:tcBorders>
              <w:top w:val="nil"/>
              <w:left w:val="single" w:sz="4" w:space="0" w:color="auto"/>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非法定因素产生折损率（</w:t>
            </w:r>
            <w:r w:rsidRPr="008A5431">
              <w:rPr>
                <w:rFonts w:asciiTheme="minorEastAsia" w:hAnsiTheme="minorEastAsia"/>
                <w:sz w:val="24"/>
              </w:rPr>
              <w:t>%）</w:t>
            </w:r>
          </w:p>
        </w:tc>
        <w:tc>
          <w:tcPr>
            <w:tcW w:w="6274" w:type="dxa"/>
            <w:gridSpan w:val="6"/>
            <w:tcBorders>
              <w:top w:val="single" w:sz="4" w:space="0" w:color="auto"/>
              <w:left w:val="nil"/>
              <w:bottom w:val="single" w:sz="4" w:space="0" w:color="auto"/>
              <w:right w:val="single" w:sz="4" w:space="0" w:color="000000"/>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综合确定为1%</w:t>
            </w:r>
          </w:p>
        </w:tc>
      </w:tr>
      <w:tr w:rsidR="00C775EC" w:rsidTr="00C07BAE">
        <w:trPr>
          <w:trHeight w:val="360"/>
        </w:trPr>
        <w:tc>
          <w:tcPr>
            <w:tcW w:w="2955" w:type="dxa"/>
            <w:gridSpan w:val="3"/>
            <w:tcBorders>
              <w:top w:val="nil"/>
              <w:left w:val="single" w:sz="4" w:space="0" w:color="auto"/>
              <w:bottom w:val="single" w:sz="4" w:space="0" w:color="auto"/>
              <w:right w:val="single" w:sz="4" w:space="0" w:color="auto"/>
            </w:tcBorders>
            <w:vAlign w:val="center"/>
          </w:tcPr>
          <w:p w:rsidR="00C775EC" w:rsidRPr="008A5431" w:rsidRDefault="00C775EC" w:rsidP="006C50D2">
            <w:pPr>
              <w:snapToGrid w:val="0"/>
              <w:jc w:val="center"/>
              <w:rPr>
                <w:rFonts w:asciiTheme="minorEastAsia" w:hAnsiTheme="minorEastAsia"/>
                <w:sz w:val="24"/>
              </w:rPr>
            </w:pPr>
            <w:r w:rsidRPr="008A5431">
              <w:rPr>
                <w:rFonts w:asciiTheme="minorEastAsia" w:hAnsiTheme="minorEastAsia" w:hint="eastAsia"/>
                <w:sz w:val="24"/>
              </w:rPr>
              <w:t>合  计</w:t>
            </w:r>
          </w:p>
        </w:tc>
        <w:tc>
          <w:tcPr>
            <w:tcW w:w="6274" w:type="dxa"/>
            <w:gridSpan w:val="6"/>
            <w:tcBorders>
              <w:top w:val="single" w:sz="4" w:space="0" w:color="auto"/>
              <w:left w:val="nil"/>
              <w:bottom w:val="single" w:sz="4" w:space="0" w:color="auto"/>
              <w:right w:val="single" w:sz="4" w:space="0" w:color="000000"/>
            </w:tcBorders>
            <w:vAlign w:val="center"/>
          </w:tcPr>
          <w:p w:rsidR="00C775EC" w:rsidRPr="008A5431" w:rsidRDefault="00C775EC" w:rsidP="006C50D2">
            <w:pPr>
              <w:snapToGrid w:val="0"/>
              <w:jc w:val="center"/>
              <w:rPr>
                <w:rFonts w:asciiTheme="minorEastAsia" w:hAnsiTheme="minorEastAsia"/>
                <w:sz w:val="24"/>
              </w:rPr>
            </w:pPr>
            <w:r>
              <w:rPr>
                <w:rFonts w:asciiTheme="minorEastAsia" w:hAnsiTheme="minorEastAsia" w:hint="eastAsia"/>
                <w:sz w:val="24"/>
              </w:rPr>
              <w:t>45-1=44</w:t>
            </w:r>
            <w:r w:rsidRPr="008A5431">
              <w:rPr>
                <w:rFonts w:asciiTheme="minorEastAsia" w:hAnsiTheme="minorEastAsia" w:hint="eastAsia"/>
                <w:sz w:val="24"/>
              </w:rPr>
              <w:t>%</w:t>
            </w:r>
          </w:p>
        </w:tc>
      </w:tr>
    </w:tbl>
    <w:p w:rsidR="00C07BAE" w:rsidRPr="0032663A" w:rsidRDefault="00C07BAE" w:rsidP="00C07BAE">
      <w:pPr>
        <w:adjustRightInd w:val="0"/>
        <w:snapToGrid w:val="0"/>
        <w:spacing w:line="360" w:lineRule="auto"/>
        <w:ind w:firstLine="64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的重置成本计算</w:t>
      </w:r>
    </w:p>
    <w:p w:rsidR="00C07BAE" w:rsidRPr="0032663A" w:rsidRDefault="00C07BAE" w:rsidP="00C07BAE">
      <w:pPr>
        <w:tabs>
          <w:tab w:val="left" w:pos="0"/>
        </w:tabs>
        <w:adjustRightInd w:val="0"/>
        <w:snapToGrid w:val="0"/>
        <w:spacing w:line="360" w:lineRule="auto"/>
        <w:ind w:firstLineChars="200" w:firstLine="600"/>
        <w:jc w:val="left"/>
        <w:rPr>
          <w:rFonts w:asciiTheme="minorEastAsia" w:hAnsiTheme="minorEastAsia" w:cs="Times New Roman"/>
          <w:color w:val="000000"/>
          <w:sz w:val="30"/>
          <w:szCs w:val="30"/>
        </w:rPr>
      </w:pPr>
      <w:r w:rsidRPr="003266D3">
        <w:rPr>
          <w:rFonts w:asciiTheme="minorEastAsia" w:hAnsiTheme="minorEastAsia" w:cs="Times New Roman" w:hint="eastAsia"/>
          <w:sz w:val="30"/>
          <w:szCs w:val="30"/>
        </w:rPr>
        <w:t>建筑成本根据房屋实际情况，参考武定县猫街镇集镇街规划区城镇土地基准地价资料中重置成本的规定并结合《全国统一建筑工程基础定额云南省预算基价》（2013）及鉴定日期建筑材料价格信息测算结果确定，其余费用根据各行业管理规定及鉴定人员经验，相关数据取值标准为：设计费按工程概算投资（按建造</w:t>
      </w:r>
      <w:r w:rsidRPr="003266D3">
        <w:rPr>
          <w:rFonts w:asciiTheme="minorEastAsia" w:hAnsiTheme="minorEastAsia" w:cs="Times New Roman" w:hint="eastAsia"/>
          <w:sz w:val="30"/>
          <w:szCs w:val="30"/>
        </w:rPr>
        <w:lastRenderedPageBreak/>
        <w:t>成本）的1.6%计取，预算费按工程预算编审价值的2‰计取，工程定额编制管理费按建安工程量的1.3‰计取，监理费按工程概算投资的2％计取，噪声费按工程建设面积1元/㎡计取，放线费按一次性500元计取，其他费用按800元计取（工本费等），管理费用按工程投资的5%计取，投资利息：开发周期按1年</w:t>
      </w:r>
      <w:r w:rsidRPr="0032663A">
        <w:rPr>
          <w:rFonts w:asciiTheme="minorEastAsia" w:hAnsiTheme="minorEastAsia" w:cs="Times New Roman" w:hint="eastAsia"/>
          <w:color w:val="000000"/>
          <w:sz w:val="30"/>
          <w:szCs w:val="30"/>
        </w:rPr>
        <w:t>完成计算，规费及其他费用为开发之前一次投入，建造成本和管理费用设定1年内均匀投入，按现行1年期流动资金贷款利率4.35%计算，销售费用、销售税费按总投资额7.55%计算，投资开发利润：全部开发总投资包括建筑物成本、管理费用, 根据</w:t>
      </w:r>
      <w:r>
        <w:rPr>
          <w:rFonts w:asciiTheme="minorEastAsia" w:hAnsiTheme="minorEastAsia" w:cs="Times New Roman" w:hint="eastAsia"/>
          <w:color w:val="000000"/>
          <w:sz w:val="30"/>
          <w:szCs w:val="30"/>
        </w:rPr>
        <w:t>猫街</w:t>
      </w:r>
      <w:r w:rsidRPr="0032663A">
        <w:rPr>
          <w:rFonts w:asciiTheme="minorEastAsia" w:hAnsiTheme="minorEastAsia" w:cs="Times New Roman" w:hint="eastAsia"/>
          <w:color w:val="000000"/>
          <w:sz w:val="30"/>
          <w:szCs w:val="30"/>
        </w:rPr>
        <w:t>镇的投资平均回报率及开发对象具体情况，开发利润按</w:t>
      </w:r>
      <w:r>
        <w:rPr>
          <w:rFonts w:asciiTheme="minorEastAsia" w:hAnsiTheme="minorEastAsia" w:cs="Times New Roman" w:hint="eastAsia"/>
          <w:color w:val="000000"/>
          <w:sz w:val="30"/>
          <w:szCs w:val="30"/>
        </w:rPr>
        <w:t>5</w:t>
      </w:r>
      <w:r w:rsidRPr="0032663A">
        <w:rPr>
          <w:rFonts w:asciiTheme="minorEastAsia" w:hAnsiTheme="minorEastAsia" w:cs="Times New Roman" w:hint="eastAsia"/>
          <w:color w:val="000000"/>
          <w:sz w:val="30"/>
          <w:szCs w:val="30"/>
        </w:rPr>
        <w:t>％计算。</w:t>
      </w:r>
    </w:p>
    <w:p w:rsidR="00C07BAE" w:rsidRDefault="00C07BAE" w:rsidP="00C07BAE">
      <w:pPr>
        <w:tabs>
          <w:tab w:val="left" w:pos="0"/>
        </w:tabs>
        <w:adjustRightInd w:val="0"/>
        <w:snapToGrid w:val="0"/>
        <w:spacing w:line="360" w:lineRule="auto"/>
        <w:ind w:firstLineChars="200" w:firstLine="600"/>
        <w:jc w:val="center"/>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重置成本计算表</w:t>
      </w:r>
    </w:p>
    <w:bookmarkStart w:id="2" w:name="_MON_1628057279"/>
    <w:bookmarkEnd w:id="2"/>
    <w:p w:rsidR="00C07BAE" w:rsidRDefault="00B908A4" w:rsidP="00C07BAE">
      <w:pPr>
        <w:snapToGrid w:val="0"/>
        <w:spacing w:line="360" w:lineRule="auto"/>
        <w:ind w:firstLineChars="200" w:firstLine="420"/>
        <w:rPr>
          <w:rFonts w:ascii="宋体"/>
        </w:rPr>
      </w:pPr>
      <w:r w:rsidRPr="00793598">
        <w:rPr>
          <w:rFonts w:ascii="宋体" w:hint="eastAsia"/>
        </w:rPr>
        <w:object w:dxaOrig="8981" w:dyaOrig="9960">
          <v:shape id="_x0000_i1027" type="#_x0000_t75" style="width:402pt;height:331.5pt" o:ole="">
            <v:imagedata r:id="rId11" o:title=""/>
          </v:shape>
          <o:OLEObject Type="Embed" ProgID="Excel.Sheet.8" ShapeID="_x0000_i1027" DrawAspect="Content" ObjectID="_1629199030" r:id="rId12"/>
        </w:object>
      </w:r>
    </w:p>
    <w:p w:rsidR="00C07BAE" w:rsidRPr="00C347AD" w:rsidRDefault="00861190" w:rsidP="00C07BAE">
      <w:pPr>
        <w:tabs>
          <w:tab w:val="left" w:pos="0"/>
        </w:tabs>
        <w:adjustRightInd w:val="0"/>
        <w:snapToGrid w:val="0"/>
        <w:spacing w:line="360" w:lineRule="auto"/>
        <w:ind w:firstLineChars="100" w:firstLine="300"/>
        <w:jc w:val="left"/>
        <w:rPr>
          <w:rFonts w:asciiTheme="minorEastAsia" w:hAnsiTheme="minorEastAsia"/>
          <w:sz w:val="30"/>
          <w:szCs w:val="30"/>
        </w:rPr>
      </w:pPr>
      <w:r w:rsidRPr="00C347AD">
        <w:rPr>
          <w:rFonts w:asciiTheme="minorEastAsia" w:hAnsiTheme="minorEastAsia" w:hint="eastAsia"/>
          <w:sz w:val="30"/>
          <w:szCs w:val="30"/>
        </w:rPr>
        <w:t>3</w:t>
      </w:r>
      <w:r w:rsidR="00C07BAE" w:rsidRPr="00C347AD">
        <w:rPr>
          <w:rFonts w:asciiTheme="minorEastAsia" w:hAnsiTheme="minorEastAsia" w:hint="eastAsia"/>
          <w:sz w:val="30"/>
          <w:szCs w:val="30"/>
        </w:rPr>
        <w:t>栋砖木结构房屋重置成本=</w:t>
      </w:r>
      <w:r w:rsidR="00B908A4">
        <w:rPr>
          <w:rFonts w:asciiTheme="minorEastAsia" w:hAnsiTheme="minorEastAsia" w:hint="eastAsia"/>
          <w:sz w:val="30"/>
          <w:szCs w:val="30"/>
        </w:rPr>
        <w:t>21734</w:t>
      </w:r>
      <w:r w:rsidR="00C07BAE" w:rsidRPr="00C347AD">
        <w:rPr>
          <w:rFonts w:asciiTheme="minorEastAsia" w:hAnsiTheme="minorEastAsia" w:hint="eastAsia"/>
          <w:sz w:val="30"/>
          <w:szCs w:val="30"/>
        </w:rPr>
        <w:t>元（取整）</w:t>
      </w:r>
    </w:p>
    <w:p w:rsidR="00C07BAE" w:rsidRPr="0032663A" w:rsidRDefault="00C07BAE" w:rsidP="00C07BAE">
      <w:pPr>
        <w:tabs>
          <w:tab w:val="left" w:pos="0"/>
        </w:tabs>
        <w:adjustRightInd w:val="0"/>
        <w:snapToGrid w:val="0"/>
        <w:spacing w:line="360" w:lineRule="auto"/>
        <w:ind w:firstLineChars="100" w:firstLine="300"/>
        <w:jc w:val="left"/>
        <w:rPr>
          <w:rFonts w:asciiTheme="minorEastAsia" w:hAnsiTheme="minorEastAsia"/>
          <w:sz w:val="30"/>
          <w:szCs w:val="30"/>
        </w:rPr>
      </w:pPr>
      <w:r>
        <w:rPr>
          <w:rFonts w:asciiTheme="minorEastAsia" w:hAnsiTheme="minorEastAsia" w:hint="eastAsia"/>
          <w:sz w:val="30"/>
          <w:szCs w:val="30"/>
        </w:rPr>
        <w:lastRenderedPageBreak/>
        <w:t>砖木结构房屋评估价值</w:t>
      </w:r>
      <w:r w:rsidRPr="0032663A">
        <w:rPr>
          <w:rFonts w:asciiTheme="minorEastAsia" w:hAnsiTheme="minorEastAsia" w:hint="eastAsia"/>
          <w:sz w:val="30"/>
          <w:szCs w:val="30"/>
        </w:rPr>
        <w:t>=</w:t>
      </w:r>
      <w:r w:rsidR="00B908A4">
        <w:rPr>
          <w:rFonts w:asciiTheme="minorEastAsia" w:hAnsiTheme="minorEastAsia" w:hint="eastAsia"/>
          <w:sz w:val="30"/>
          <w:szCs w:val="30"/>
        </w:rPr>
        <w:t>21734</w:t>
      </w:r>
      <w:r w:rsidRPr="0032663A">
        <w:rPr>
          <w:rFonts w:asciiTheme="minorEastAsia" w:hAnsiTheme="minorEastAsia" w:hint="eastAsia"/>
          <w:sz w:val="30"/>
          <w:szCs w:val="30"/>
        </w:rPr>
        <w:t>元×</w:t>
      </w:r>
      <w:r w:rsidR="00C775EC">
        <w:rPr>
          <w:rFonts w:asciiTheme="minorEastAsia" w:hAnsiTheme="minorEastAsia" w:hint="eastAsia"/>
          <w:sz w:val="30"/>
          <w:szCs w:val="30"/>
        </w:rPr>
        <w:t>44</w:t>
      </w:r>
      <w:r w:rsidRPr="0032663A">
        <w:rPr>
          <w:rFonts w:asciiTheme="minorEastAsia" w:hAnsiTheme="minorEastAsia" w:hint="eastAsia"/>
          <w:sz w:val="30"/>
          <w:szCs w:val="30"/>
        </w:rPr>
        <w:t>%=</w:t>
      </w:r>
      <w:r w:rsidR="00C775EC">
        <w:rPr>
          <w:rFonts w:asciiTheme="minorEastAsia" w:hAnsiTheme="minorEastAsia" w:hint="eastAsia"/>
          <w:sz w:val="30"/>
          <w:szCs w:val="30"/>
        </w:rPr>
        <w:t>9563</w:t>
      </w:r>
      <w:r w:rsidRPr="0032663A">
        <w:rPr>
          <w:rFonts w:asciiTheme="minorEastAsia" w:hAnsiTheme="minorEastAsia" w:hint="eastAsia"/>
          <w:sz w:val="30"/>
          <w:szCs w:val="30"/>
        </w:rPr>
        <w:t>元（取整）</w:t>
      </w:r>
    </w:p>
    <w:p w:rsidR="00C07BAE" w:rsidRDefault="00C07BAE" w:rsidP="00C07BAE">
      <w:pPr>
        <w:spacing w:line="500" w:lineRule="exact"/>
        <w:ind w:firstLineChars="100" w:firstLine="300"/>
        <w:rPr>
          <w:rFonts w:asciiTheme="minorEastAsia" w:hAnsiTheme="minorEastAsia"/>
          <w:sz w:val="30"/>
          <w:szCs w:val="30"/>
        </w:rPr>
      </w:pPr>
      <w:r>
        <w:rPr>
          <w:rFonts w:asciiTheme="minorEastAsia" w:hAnsiTheme="minorEastAsia" w:hint="eastAsia"/>
          <w:sz w:val="30"/>
          <w:szCs w:val="30"/>
        </w:rPr>
        <w:t>砖木结构房屋评估单价</w:t>
      </w:r>
      <w:r w:rsidRPr="0032663A">
        <w:rPr>
          <w:rFonts w:asciiTheme="minorEastAsia" w:hAnsiTheme="minorEastAsia" w:hint="eastAsia"/>
          <w:sz w:val="30"/>
          <w:szCs w:val="30"/>
        </w:rPr>
        <w:t>=</w:t>
      </w:r>
      <w:r w:rsidR="00C775EC">
        <w:rPr>
          <w:rFonts w:asciiTheme="minorEastAsia" w:hAnsiTheme="minorEastAsia" w:hint="eastAsia"/>
          <w:sz w:val="30"/>
          <w:szCs w:val="30"/>
        </w:rPr>
        <w:t>9563</w:t>
      </w:r>
      <w:r w:rsidRPr="0032663A">
        <w:rPr>
          <w:rFonts w:asciiTheme="minorEastAsia" w:hAnsiTheme="minorEastAsia" w:hint="eastAsia"/>
          <w:sz w:val="30"/>
          <w:szCs w:val="30"/>
        </w:rPr>
        <w:t>元÷</w:t>
      </w:r>
      <w:r w:rsidR="00C7659B">
        <w:rPr>
          <w:rFonts w:asciiTheme="minorEastAsia" w:hAnsiTheme="minorEastAsia" w:hint="eastAsia"/>
          <w:sz w:val="30"/>
          <w:szCs w:val="30"/>
        </w:rPr>
        <w:t>36.4</w:t>
      </w:r>
      <w:r w:rsidRPr="0032663A">
        <w:rPr>
          <w:rFonts w:asciiTheme="minorEastAsia" w:hAnsiTheme="minorEastAsia" w:hint="eastAsia"/>
          <w:sz w:val="30"/>
          <w:szCs w:val="30"/>
        </w:rPr>
        <w:t>㎡=</w:t>
      </w:r>
      <w:r w:rsidR="00C775EC">
        <w:rPr>
          <w:rFonts w:asciiTheme="minorEastAsia" w:hAnsiTheme="minorEastAsia" w:hint="eastAsia"/>
          <w:sz w:val="30"/>
          <w:szCs w:val="30"/>
        </w:rPr>
        <w:t>262.72</w:t>
      </w:r>
      <w:r w:rsidRPr="0032663A">
        <w:rPr>
          <w:rFonts w:asciiTheme="minorEastAsia" w:hAnsiTheme="minorEastAsia" w:hint="eastAsia"/>
          <w:sz w:val="30"/>
          <w:szCs w:val="30"/>
        </w:rPr>
        <w:t>元/㎡</w:t>
      </w:r>
    </w:p>
    <w:p w:rsidR="00C7659B" w:rsidRPr="00AB4928" w:rsidRDefault="009226E0" w:rsidP="00C7659B">
      <w:pPr>
        <w:ind w:firstLineChars="200" w:firstLine="600"/>
        <w:rPr>
          <w:rFonts w:asciiTheme="minorEastAsia" w:hAnsiTheme="minorEastAsia" w:cs="Times New Roman"/>
          <w:color w:val="000000"/>
          <w:sz w:val="30"/>
          <w:szCs w:val="30"/>
        </w:rPr>
      </w:pPr>
      <w:r w:rsidRPr="00AB4928">
        <w:rPr>
          <w:rFonts w:asciiTheme="minorEastAsia" w:hAnsiTheme="minorEastAsia" w:cs="Times New Roman"/>
          <w:color w:val="000000"/>
          <w:sz w:val="30"/>
          <w:szCs w:val="30"/>
        </w:rPr>
        <w:fldChar w:fldCharType="begin"/>
      </w:r>
      <w:r w:rsidR="00AD7E8F" w:rsidRPr="00AB4928">
        <w:rPr>
          <w:rFonts w:asciiTheme="minorEastAsia" w:hAnsiTheme="minorEastAsia" w:cs="Times New Roman"/>
          <w:color w:val="000000"/>
          <w:sz w:val="30"/>
          <w:szCs w:val="30"/>
        </w:rPr>
        <w:instrText xml:space="preserve"> </w:instrText>
      </w:r>
      <w:r w:rsidR="00AD7E8F" w:rsidRPr="00AB4928">
        <w:rPr>
          <w:rFonts w:asciiTheme="minorEastAsia" w:hAnsiTheme="minorEastAsia" w:cs="Times New Roman" w:hint="eastAsia"/>
          <w:color w:val="000000"/>
          <w:sz w:val="30"/>
          <w:szCs w:val="30"/>
        </w:rPr>
        <w:instrText>= 4 \* GB3</w:instrText>
      </w:r>
      <w:r w:rsidR="00AD7E8F" w:rsidRPr="00AB4928">
        <w:rPr>
          <w:rFonts w:asciiTheme="minorEastAsia" w:hAnsiTheme="minorEastAsia" w:cs="Times New Roman"/>
          <w:color w:val="000000"/>
          <w:sz w:val="30"/>
          <w:szCs w:val="30"/>
        </w:rPr>
        <w:instrText xml:space="preserve"> </w:instrText>
      </w:r>
      <w:r w:rsidRPr="00AB4928">
        <w:rPr>
          <w:rFonts w:asciiTheme="minorEastAsia" w:hAnsiTheme="minorEastAsia" w:cs="Times New Roman"/>
          <w:color w:val="000000"/>
          <w:sz w:val="30"/>
          <w:szCs w:val="30"/>
        </w:rPr>
        <w:fldChar w:fldCharType="separate"/>
      </w:r>
      <w:r w:rsidR="00AD7E8F" w:rsidRPr="00AB4928">
        <w:rPr>
          <w:rFonts w:asciiTheme="minorEastAsia" w:hAnsiTheme="minorEastAsia" w:cs="Times New Roman" w:hint="eastAsia"/>
          <w:noProof/>
          <w:color w:val="000000"/>
          <w:sz w:val="30"/>
          <w:szCs w:val="30"/>
        </w:rPr>
        <w:t>④</w:t>
      </w:r>
      <w:r w:rsidRPr="00AB4928">
        <w:rPr>
          <w:rFonts w:asciiTheme="minorEastAsia" w:hAnsiTheme="minorEastAsia" w:cs="Times New Roman"/>
          <w:color w:val="000000"/>
          <w:sz w:val="30"/>
          <w:szCs w:val="30"/>
        </w:rPr>
        <w:fldChar w:fldCharType="end"/>
      </w:r>
      <w:r w:rsidR="00861190" w:rsidRPr="00AB4928">
        <w:rPr>
          <w:rFonts w:asciiTheme="minorEastAsia" w:hAnsiTheme="minorEastAsia" w:cs="Times New Roman" w:hint="eastAsia"/>
          <w:color w:val="000000"/>
          <w:sz w:val="30"/>
          <w:szCs w:val="30"/>
        </w:rPr>
        <w:t>4</w:t>
      </w:r>
      <w:r w:rsidR="00C7659B" w:rsidRPr="00AB4928">
        <w:rPr>
          <w:rFonts w:asciiTheme="minorEastAsia" w:hAnsiTheme="minorEastAsia" w:cs="Times New Roman" w:hint="eastAsia"/>
          <w:color w:val="000000"/>
          <w:sz w:val="30"/>
          <w:szCs w:val="30"/>
        </w:rPr>
        <w:t>栋砖木结构一层</w:t>
      </w:r>
      <w:r w:rsidR="00AD7E8F" w:rsidRPr="00AB4928">
        <w:rPr>
          <w:rFonts w:asciiTheme="minorEastAsia" w:hAnsiTheme="minorEastAsia" w:cs="Times New Roman" w:hint="eastAsia"/>
          <w:color w:val="000000"/>
          <w:sz w:val="30"/>
          <w:szCs w:val="30"/>
        </w:rPr>
        <w:t>厨房</w:t>
      </w:r>
      <w:r w:rsidR="00C7659B" w:rsidRPr="00AB4928">
        <w:rPr>
          <w:rFonts w:asciiTheme="minorEastAsia" w:hAnsiTheme="minorEastAsia" w:cs="Times New Roman" w:hint="eastAsia"/>
          <w:color w:val="000000"/>
          <w:sz w:val="30"/>
          <w:szCs w:val="30"/>
        </w:rPr>
        <w:t>评定估算</w:t>
      </w:r>
    </w:p>
    <w:p w:rsidR="00C7659B" w:rsidRPr="00AB4928" w:rsidRDefault="00C7659B" w:rsidP="00C7659B">
      <w:pPr>
        <w:spacing w:line="500" w:lineRule="exact"/>
        <w:ind w:firstLineChars="200" w:firstLine="600"/>
        <w:rPr>
          <w:rFonts w:asciiTheme="minorEastAsia" w:hAnsiTheme="minorEastAsia"/>
          <w:sz w:val="30"/>
          <w:szCs w:val="30"/>
        </w:rPr>
      </w:pPr>
      <w:r w:rsidRPr="00AB4928">
        <w:rPr>
          <w:rFonts w:asciiTheme="minorEastAsia" w:hAnsiTheme="minorEastAsia" w:hint="eastAsia"/>
          <w:sz w:val="30"/>
          <w:szCs w:val="30"/>
        </w:rPr>
        <w:t>砖木结构房屋，总层数一层，建筑面积=</w:t>
      </w:r>
      <w:r w:rsidR="00AD7E8F" w:rsidRPr="00AB4928">
        <w:rPr>
          <w:rFonts w:asciiTheme="minorEastAsia" w:hAnsiTheme="minorEastAsia" w:hint="eastAsia"/>
          <w:sz w:val="30"/>
          <w:szCs w:val="30"/>
        </w:rPr>
        <w:t>3.4</w:t>
      </w:r>
      <w:r w:rsidRPr="00AB4928">
        <w:rPr>
          <w:rFonts w:asciiTheme="minorEastAsia" w:hAnsiTheme="minorEastAsia" w:hint="eastAsia"/>
          <w:sz w:val="30"/>
          <w:szCs w:val="30"/>
        </w:rPr>
        <w:t>m×</w:t>
      </w:r>
      <w:r w:rsidR="00AD7E8F" w:rsidRPr="00AB4928">
        <w:rPr>
          <w:rFonts w:asciiTheme="minorEastAsia" w:hAnsiTheme="minorEastAsia" w:hint="eastAsia"/>
          <w:sz w:val="30"/>
          <w:szCs w:val="30"/>
        </w:rPr>
        <w:t>3.8</w:t>
      </w:r>
      <w:r w:rsidRPr="00AB4928">
        <w:rPr>
          <w:rFonts w:asciiTheme="minorEastAsia" w:hAnsiTheme="minorEastAsia" w:hint="eastAsia"/>
          <w:sz w:val="30"/>
          <w:szCs w:val="30"/>
        </w:rPr>
        <w:t>m=</w:t>
      </w:r>
      <w:r w:rsidR="00AD7E8F" w:rsidRPr="00AB4928">
        <w:rPr>
          <w:rFonts w:asciiTheme="minorEastAsia" w:hAnsiTheme="minorEastAsia" w:hint="eastAsia"/>
          <w:sz w:val="30"/>
          <w:szCs w:val="30"/>
        </w:rPr>
        <w:t>12.92</w:t>
      </w:r>
      <w:r w:rsidRPr="00AB4928">
        <w:rPr>
          <w:rFonts w:asciiTheme="minorEastAsia" w:hAnsiTheme="minorEastAsia" w:hint="eastAsia"/>
          <w:sz w:val="30"/>
          <w:szCs w:val="30"/>
        </w:rPr>
        <w:t>㎡。</w:t>
      </w:r>
    </w:p>
    <w:p w:rsidR="00C7659B" w:rsidRPr="00AB4928" w:rsidRDefault="00C7659B" w:rsidP="00C7659B">
      <w:pPr>
        <w:ind w:firstLineChars="200" w:firstLine="600"/>
        <w:rPr>
          <w:rFonts w:asciiTheme="minorEastAsia" w:hAnsiTheme="minorEastAsia" w:cs="Times New Roman"/>
          <w:color w:val="000000"/>
          <w:sz w:val="30"/>
          <w:szCs w:val="30"/>
        </w:rPr>
      </w:pPr>
      <w:r w:rsidRPr="00AB4928">
        <w:rPr>
          <w:rFonts w:asciiTheme="minorEastAsia" w:hAnsiTheme="minorEastAsia" w:cs="Times New Roman" w:hint="eastAsia"/>
          <w:color w:val="000000"/>
          <w:sz w:val="30"/>
          <w:szCs w:val="30"/>
        </w:rPr>
        <w:t>根据鉴定人员对鉴定对象的建筑物基础、主体、装饰、屋面、水电、门窗、楼地面等维护保养情况及房屋尚可使用年限的勘察作出综合成新率的判定，</w:t>
      </w:r>
      <w:r w:rsidRPr="00AB4928">
        <w:rPr>
          <w:rFonts w:asciiTheme="minorEastAsia" w:hAnsiTheme="minorEastAsia" w:hint="eastAsia"/>
          <w:sz w:val="30"/>
          <w:szCs w:val="30"/>
        </w:rPr>
        <w:t>非法定因素折损率根据相关规定及评估鉴定人员经验确定。</w:t>
      </w:r>
    </w:p>
    <w:p w:rsidR="00C7659B" w:rsidRPr="00AB4928" w:rsidRDefault="00C7659B" w:rsidP="00C7659B">
      <w:pPr>
        <w:ind w:firstLineChars="200" w:firstLine="600"/>
        <w:rPr>
          <w:rFonts w:asciiTheme="minorEastAsia" w:hAnsiTheme="minorEastAsia" w:cs="Times New Roman"/>
          <w:color w:val="000000"/>
          <w:sz w:val="30"/>
          <w:szCs w:val="30"/>
        </w:rPr>
      </w:pPr>
      <w:r w:rsidRPr="00AB4928">
        <w:rPr>
          <w:rFonts w:asciiTheme="minorEastAsia" w:hAnsiTheme="minorEastAsia" w:cs="Times New Roman" w:hint="eastAsia"/>
          <w:color w:val="000000"/>
          <w:sz w:val="30"/>
          <w:szCs w:val="30"/>
        </w:rPr>
        <w:t xml:space="preserve">        砖木结构房屋成新率和非法定因素折损率鉴定表</w:t>
      </w:r>
    </w:p>
    <w:tbl>
      <w:tblPr>
        <w:tblW w:w="9229" w:type="dxa"/>
        <w:tblInd w:w="93" w:type="dxa"/>
        <w:tblLayout w:type="fixed"/>
        <w:tblLook w:val="0000"/>
      </w:tblPr>
      <w:tblGrid>
        <w:gridCol w:w="1317"/>
        <w:gridCol w:w="1403"/>
        <w:gridCol w:w="235"/>
        <w:gridCol w:w="714"/>
        <w:gridCol w:w="1204"/>
        <w:gridCol w:w="1663"/>
        <w:gridCol w:w="899"/>
        <w:gridCol w:w="518"/>
        <w:gridCol w:w="1276"/>
      </w:tblGrid>
      <w:tr w:rsidR="00C7659B" w:rsidRPr="00AB4928" w:rsidTr="00920A39">
        <w:trPr>
          <w:trHeight w:val="576"/>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 xml:space="preserve">房屋名称 </w:t>
            </w:r>
          </w:p>
        </w:tc>
        <w:tc>
          <w:tcPr>
            <w:tcW w:w="2153" w:type="dxa"/>
            <w:gridSpan w:val="3"/>
            <w:tcBorders>
              <w:top w:val="single" w:sz="4" w:space="0" w:color="auto"/>
              <w:left w:val="nil"/>
              <w:bottom w:val="single" w:sz="4" w:space="0" w:color="auto"/>
              <w:right w:val="single" w:sz="4" w:space="0" w:color="000000"/>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 xml:space="preserve">所在地 </w:t>
            </w:r>
          </w:p>
        </w:tc>
        <w:tc>
          <w:tcPr>
            <w:tcW w:w="1663" w:type="dxa"/>
            <w:tcBorders>
              <w:top w:val="single" w:sz="4" w:space="0" w:color="auto"/>
              <w:left w:val="nil"/>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 xml:space="preserve">结构类型 </w:t>
            </w:r>
          </w:p>
        </w:tc>
        <w:tc>
          <w:tcPr>
            <w:tcW w:w="1417" w:type="dxa"/>
            <w:gridSpan w:val="2"/>
            <w:tcBorders>
              <w:top w:val="single" w:sz="4" w:space="0" w:color="auto"/>
              <w:left w:val="nil"/>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建筑面积   (㎡)</w:t>
            </w:r>
          </w:p>
        </w:tc>
        <w:tc>
          <w:tcPr>
            <w:tcW w:w="1276" w:type="dxa"/>
            <w:tcBorders>
              <w:top w:val="single" w:sz="4" w:space="0" w:color="auto"/>
              <w:left w:val="nil"/>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使用年限</w:t>
            </w:r>
          </w:p>
        </w:tc>
      </w:tr>
      <w:tr w:rsidR="00C7659B" w:rsidRPr="00AB4928" w:rsidTr="00920A39">
        <w:trPr>
          <w:trHeight w:val="521"/>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C7659B" w:rsidRPr="00AB4928" w:rsidRDefault="00C7659B" w:rsidP="004E6B40">
            <w:pPr>
              <w:snapToGrid w:val="0"/>
              <w:jc w:val="center"/>
              <w:rPr>
                <w:rFonts w:asciiTheme="minorEastAsia" w:hAnsiTheme="minorEastAsia"/>
                <w:sz w:val="24"/>
              </w:rPr>
            </w:pPr>
            <w:r w:rsidRPr="00AB4928">
              <w:rPr>
                <w:rFonts w:asciiTheme="minorEastAsia" w:hAnsiTheme="minorEastAsia" w:hint="eastAsia"/>
                <w:sz w:val="24"/>
              </w:rPr>
              <w:t>杨文武土地上</w:t>
            </w:r>
            <w:r w:rsidR="004E6B40" w:rsidRPr="00AB4928">
              <w:rPr>
                <w:rFonts w:asciiTheme="minorEastAsia" w:hAnsiTheme="minorEastAsia" w:hint="eastAsia"/>
                <w:sz w:val="24"/>
              </w:rPr>
              <w:t>厨房</w:t>
            </w:r>
          </w:p>
        </w:tc>
        <w:tc>
          <w:tcPr>
            <w:tcW w:w="2153" w:type="dxa"/>
            <w:gridSpan w:val="3"/>
            <w:tcBorders>
              <w:top w:val="single" w:sz="4" w:space="0" w:color="auto"/>
              <w:left w:val="nil"/>
              <w:bottom w:val="single" w:sz="4" w:space="0" w:color="auto"/>
              <w:right w:val="single" w:sz="4" w:space="0" w:color="000000"/>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武定县猫街镇永泉村</w:t>
            </w:r>
          </w:p>
        </w:tc>
        <w:tc>
          <w:tcPr>
            <w:tcW w:w="1663" w:type="dxa"/>
            <w:tcBorders>
              <w:top w:val="nil"/>
              <w:left w:val="nil"/>
              <w:bottom w:val="nil"/>
              <w:right w:val="nil"/>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砖木</w:t>
            </w:r>
          </w:p>
        </w:tc>
        <w:tc>
          <w:tcPr>
            <w:tcW w:w="1417" w:type="dxa"/>
            <w:gridSpan w:val="2"/>
            <w:tcBorders>
              <w:top w:val="nil"/>
              <w:left w:val="single" w:sz="4" w:space="0" w:color="auto"/>
              <w:bottom w:val="single" w:sz="4" w:space="0" w:color="auto"/>
              <w:right w:val="nil"/>
            </w:tcBorders>
            <w:vAlign w:val="center"/>
          </w:tcPr>
          <w:p w:rsidR="00C7659B" w:rsidRPr="00AB4928" w:rsidRDefault="00AD7E8F" w:rsidP="00920A39">
            <w:pPr>
              <w:snapToGrid w:val="0"/>
              <w:jc w:val="center"/>
              <w:rPr>
                <w:rFonts w:asciiTheme="minorEastAsia" w:hAnsiTheme="minorEastAsia"/>
                <w:sz w:val="24"/>
              </w:rPr>
            </w:pPr>
            <w:r w:rsidRPr="00AB4928">
              <w:rPr>
                <w:rFonts w:asciiTheme="minorEastAsia" w:hAnsiTheme="minorEastAsia" w:hint="eastAsia"/>
                <w:sz w:val="24"/>
              </w:rPr>
              <w:t>12.92</w:t>
            </w:r>
          </w:p>
        </w:tc>
        <w:tc>
          <w:tcPr>
            <w:tcW w:w="1276" w:type="dxa"/>
            <w:tcBorders>
              <w:top w:val="nil"/>
              <w:left w:val="single" w:sz="4" w:space="0" w:color="auto"/>
              <w:bottom w:val="single" w:sz="4" w:space="0" w:color="auto"/>
              <w:right w:val="single" w:sz="4" w:space="0" w:color="auto"/>
            </w:tcBorders>
            <w:vAlign w:val="center"/>
          </w:tcPr>
          <w:p w:rsidR="00C7659B" w:rsidRPr="00AB4928" w:rsidRDefault="00C347AD" w:rsidP="00920A39">
            <w:pPr>
              <w:snapToGrid w:val="0"/>
              <w:jc w:val="center"/>
              <w:rPr>
                <w:rFonts w:asciiTheme="minorEastAsia" w:hAnsiTheme="minorEastAsia"/>
                <w:sz w:val="24"/>
              </w:rPr>
            </w:pPr>
            <w:r w:rsidRPr="00AB4928">
              <w:rPr>
                <w:rFonts w:asciiTheme="minorEastAsia" w:hAnsiTheme="minorEastAsia" w:hint="eastAsia"/>
                <w:sz w:val="24"/>
              </w:rPr>
              <w:t>30</w:t>
            </w:r>
          </w:p>
        </w:tc>
      </w:tr>
      <w:tr w:rsidR="00C7659B" w:rsidRPr="00AB4928" w:rsidTr="00920A39">
        <w:trPr>
          <w:trHeight w:val="375"/>
        </w:trPr>
        <w:tc>
          <w:tcPr>
            <w:tcW w:w="9229" w:type="dxa"/>
            <w:gridSpan w:val="9"/>
            <w:tcBorders>
              <w:top w:val="single" w:sz="4" w:space="0" w:color="auto"/>
              <w:left w:val="single" w:sz="4" w:space="0" w:color="auto"/>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建安工程分部评估测算内容</w:t>
            </w:r>
          </w:p>
        </w:tc>
      </w:tr>
      <w:tr w:rsidR="00C7659B" w:rsidRPr="00AB4928" w:rsidTr="00920A39">
        <w:trPr>
          <w:trHeight w:val="570"/>
        </w:trPr>
        <w:tc>
          <w:tcPr>
            <w:tcW w:w="1317" w:type="dxa"/>
            <w:tcBorders>
              <w:top w:val="nil"/>
              <w:left w:val="single" w:sz="4" w:space="0" w:color="auto"/>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工程名称</w:t>
            </w:r>
          </w:p>
        </w:tc>
        <w:tc>
          <w:tcPr>
            <w:tcW w:w="1403" w:type="dxa"/>
            <w:tcBorders>
              <w:top w:val="nil"/>
              <w:left w:val="nil"/>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工程概况</w:t>
            </w:r>
          </w:p>
        </w:tc>
        <w:tc>
          <w:tcPr>
            <w:tcW w:w="949" w:type="dxa"/>
            <w:gridSpan w:val="2"/>
            <w:tcBorders>
              <w:top w:val="nil"/>
              <w:left w:val="nil"/>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比重％</w:t>
            </w:r>
          </w:p>
        </w:tc>
        <w:tc>
          <w:tcPr>
            <w:tcW w:w="1204" w:type="dxa"/>
            <w:tcBorders>
              <w:top w:val="nil"/>
              <w:left w:val="nil"/>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完好程度</w:t>
            </w:r>
          </w:p>
        </w:tc>
        <w:tc>
          <w:tcPr>
            <w:tcW w:w="2562" w:type="dxa"/>
            <w:gridSpan w:val="2"/>
            <w:tcBorders>
              <w:top w:val="nil"/>
              <w:left w:val="nil"/>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完损等级评定系数(％)</w:t>
            </w:r>
          </w:p>
        </w:tc>
        <w:tc>
          <w:tcPr>
            <w:tcW w:w="1794" w:type="dxa"/>
            <w:gridSpan w:val="2"/>
            <w:tcBorders>
              <w:top w:val="single" w:sz="4" w:space="0" w:color="auto"/>
              <w:left w:val="nil"/>
              <w:bottom w:val="single" w:sz="4" w:space="0" w:color="auto"/>
              <w:right w:val="single" w:sz="4" w:space="0" w:color="000000"/>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有效成份(%)</w:t>
            </w:r>
          </w:p>
        </w:tc>
      </w:tr>
      <w:tr w:rsidR="00C7659B" w:rsidRPr="00AB4928" w:rsidTr="00920A39">
        <w:trPr>
          <w:trHeight w:val="285"/>
        </w:trPr>
        <w:tc>
          <w:tcPr>
            <w:tcW w:w="1317" w:type="dxa"/>
            <w:tcBorders>
              <w:top w:val="nil"/>
              <w:left w:val="single" w:sz="4" w:space="0" w:color="auto"/>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基础工程</w:t>
            </w:r>
          </w:p>
        </w:tc>
        <w:tc>
          <w:tcPr>
            <w:tcW w:w="1403" w:type="dxa"/>
            <w:tcBorders>
              <w:top w:val="nil"/>
              <w:left w:val="nil"/>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基础</w:t>
            </w:r>
          </w:p>
        </w:tc>
        <w:tc>
          <w:tcPr>
            <w:tcW w:w="949" w:type="dxa"/>
            <w:gridSpan w:val="2"/>
            <w:tcBorders>
              <w:top w:val="nil"/>
              <w:left w:val="nil"/>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20</w:t>
            </w:r>
          </w:p>
        </w:tc>
        <w:tc>
          <w:tcPr>
            <w:tcW w:w="1204" w:type="dxa"/>
            <w:tcBorders>
              <w:top w:val="nil"/>
              <w:left w:val="nil"/>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基本完好</w:t>
            </w:r>
          </w:p>
        </w:tc>
        <w:tc>
          <w:tcPr>
            <w:tcW w:w="2562" w:type="dxa"/>
            <w:gridSpan w:val="2"/>
            <w:tcBorders>
              <w:top w:val="nil"/>
              <w:left w:val="nil"/>
              <w:bottom w:val="single" w:sz="4" w:space="0" w:color="auto"/>
              <w:right w:val="single" w:sz="4" w:space="0" w:color="auto"/>
            </w:tcBorders>
            <w:vAlign w:val="center"/>
          </w:tcPr>
          <w:p w:rsidR="00C7659B" w:rsidRPr="00AB4928" w:rsidRDefault="00C347AD" w:rsidP="00920A39">
            <w:pPr>
              <w:snapToGrid w:val="0"/>
              <w:jc w:val="center"/>
              <w:rPr>
                <w:rFonts w:asciiTheme="minorEastAsia" w:hAnsiTheme="minorEastAsia"/>
                <w:sz w:val="24"/>
              </w:rPr>
            </w:pPr>
            <w:r w:rsidRPr="00AB4928">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C7659B" w:rsidRPr="00AB4928" w:rsidRDefault="00C347AD" w:rsidP="00920A39">
            <w:pPr>
              <w:snapToGrid w:val="0"/>
              <w:jc w:val="center"/>
              <w:rPr>
                <w:rFonts w:asciiTheme="minorEastAsia" w:hAnsiTheme="minorEastAsia"/>
                <w:sz w:val="24"/>
              </w:rPr>
            </w:pPr>
            <w:r w:rsidRPr="00AB4928">
              <w:rPr>
                <w:rFonts w:asciiTheme="minorEastAsia" w:hAnsiTheme="minorEastAsia" w:hint="eastAsia"/>
                <w:sz w:val="24"/>
              </w:rPr>
              <w:t>8</w:t>
            </w:r>
          </w:p>
        </w:tc>
      </w:tr>
      <w:tr w:rsidR="00C7659B" w:rsidRPr="00AB4928" w:rsidTr="00920A39">
        <w:trPr>
          <w:trHeight w:val="285"/>
        </w:trPr>
        <w:tc>
          <w:tcPr>
            <w:tcW w:w="1317" w:type="dxa"/>
            <w:tcBorders>
              <w:top w:val="nil"/>
              <w:left w:val="single" w:sz="4" w:space="0" w:color="auto"/>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主体工程</w:t>
            </w:r>
          </w:p>
        </w:tc>
        <w:tc>
          <w:tcPr>
            <w:tcW w:w="1403" w:type="dxa"/>
            <w:tcBorders>
              <w:top w:val="nil"/>
              <w:left w:val="nil"/>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主体结构</w:t>
            </w:r>
          </w:p>
        </w:tc>
        <w:tc>
          <w:tcPr>
            <w:tcW w:w="949" w:type="dxa"/>
            <w:gridSpan w:val="2"/>
            <w:tcBorders>
              <w:top w:val="nil"/>
              <w:left w:val="nil"/>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30</w:t>
            </w:r>
          </w:p>
        </w:tc>
        <w:tc>
          <w:tcPr>
            <w:tcW w:w="1204" w:type="dxa"/>
            <w:tcBorders>
              <w:top w:val="nil"/>
              <w:left w:val="nil"/>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基本完好</w:t>
            </w:r>
          </w:p>
        </w:tc>
        <w:tc>
          <w:tcPr>
            <w:tcW w:w="2562" w:type="dxa"/>
            <w:gridSpan w:val="2"/>
            <w:tcBorders>
              <w:top w:val="nil"/>
              <w:left w:val="nil"/>
              <w:bottom w:val="single" w:sz="4" w:space="0" w:color="auto"/>
              <w:right w:val="single" w:sz="4" w:space="0" w:color="auto"/>
            </w:tcBorders>
            <w:vAlign w:val="center"/>
          </w:tcPr>
          <w:p w:rsidR="00C7659B" w:rsidRPr="00AB4928" w:rsidRDefault="00C347AD" w:rsidP="00920A39">
            <w:pPr>
              <w:snapToGrid w:val="0"/>
              <w:jc w:val="center"/>
              <w:rPr>
                <w:rFonts w:asciiTheme="minorEastAsia" w:hAnsiTheme="minorEastAsia"/>
                <w:sz w:val="24"/>
              </w:rPr>
            </w:pPr>
            <w:r w:rsidRPr="00AB4928">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C7659B" w:rsidRPr="00AB4928" w:rsidRDefault="00C347AD" w:rsidP="00920A39">
            <w:pPr>
              <w:snapToGrid w:val="0"/>
              <w:jc w:val="center"/>
              <w:rPr>
                <w:rFonts w:asciiTheme="minorEastAsia" w:hAnsiTheme="minorEastAsia"/>
                <w:sz w:val="24"/>
              </w:rPr>
            </w:pPr>
            <w:r w:rsidRPr="00AB4928">
              <w:rPr>
                <w:rFonts w:asciiTheme="minorEastAsia" w:hAnsiTheme="minorEastAsia" w:hint="eastAsia"/>
                <w:sz w:val="24"/>
              </w:rPr>
              <w:t>12</w:t>
            </w:r>
          </w:p>
        </w:tc>
      </w:tr>
      <w:tr w:rsidR="00C7659B" w:rsidTr="00920A39">
        <w:trPr>
          <w:trHeight w:val="285"/>
        </w:trPr>
        <w:tc>
          <w:tcPr>
            <w:tcW w:w="1317" w:type="dxa"/>
            <w:tcBorders>
              <w:top w:val="nil"/>
              <w:left w:val="single" w:sz="4" w:space="0" w:color="auto"/>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地面楼面</w:t>
            </w:r>
          </w:p>
        </w:tc>
        <w:tc>
          <w:tcPr>
            <w:tcW w:w="1403" w:type="dxa"/>
            <w:tcBorders>
              <w:top w:val="nil"/>
              <w:left w:val="nil"/>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砼找平</w:t>
            </w:r>
          </w:p>
        </w:tc>
        <w:tc>
          <w:tcPr>
            <w:tcW w:w="949" w:type="dxa"/>
            <w:gridSpan w:val="2"/>
            <w:tcBorders>
              <w:top w:val="nil"/>
              <w:left w:val="nil"/>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C7659B" w:rsidRPr="00AB4928" w:rsidRDefault="00C7659B" w:rsidP="00920A39">
            <w:pPr>
              <w:snapToGrid w:val="0"/>
              <w:jc w:val="center"/>
              <w:rPr>
                <w:rFonts w:asciiTheme="minorEastAsia" w:hAnsiTheme="minorEastAsia"/>
                <w:sz w:val="24"/>
              </w:rPr>
            </w:pPr>
            <w:r w:rsidRPr="00AB4928">
              <w:rPr>
                <w:rFonts w:asciiTheme="minorEastAsia" w:hAnsiTheme="minorEastAsia" w:hint="eastAsia"/>
                <w:sz w:val="24"/>
              </w:rPr>
              <w:t>基本完好</w:t>
            </w:r>
          </w:p>
        </w:tc>
        <w:tc>
          <w:tcPr>
            <w:tcW w:w="2562" w:type="dxa"/>
            <w:gridSpan w:val="2"/>
            <w:tcBorders>
              <w:top w:val="nil"/>
              <w:left w:val="nil"/>
              <w:bottom w:val="single" w:sz="4" w:space="0" w:color="auto"/>
              <w:right w:val="single" w:sz="4" w:space="0" w:color="auto"/>
            </w:tcBorders>
            <w:vAlign w:val="center"/>
          </w:tcPr>
          <w:p w:rsidR="00C7659B" w:rsidRPr="00AB4928" w:rsidRDefault="00C347AD" w:rsidP="00920A39">
            <w:pPr>
              <w:snapToGrid w:val="0"/>
              <w:jc w:val="center"/>
              <w:rPr>
                <w:rFonts w:asciiTheme="minorEastAsia" w:hAnsiTheme="minorEastAsia"/>
                <w:sz w:val="24"/>
              </w:rPr>
            </w:pPr>
            <w:r w:rsidRPr="00AB4928">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C7659B" w:rsidRPr="008A5431" w:rsidRDefault="00C347AD" w:rsidP="00920A39">
            <w:pPr>
              <w:snapToGrid w:val="0"/>
              <w:jc w:val="center"/>
              <w:rPr>
                <w:rFonts w:asciiTheme="minorEastAsia" w:hAnsiTheme="minorEastAsia"/>
                <w:sz w:val="24"/>
              </w:rPr>
            </w:pPr>
            <w:r w:rsidRPr="00AB4928">
              <w:rPr>
                <w:rFonts w:asciiTheme="minorEastAsia" w:hAnsiTheme="minorEastAsia" w:hint="eastAsia"/>
                <w:sz w:val="24"/>
              </w:rPr>
              <w:t>4</w:t>
            </w:r>
          </w:p>
        </w:tc>
      </w:tr>
      <w:tr w:rsidR="00C7659B" w:rsidTr="00920A39">
        <w:trPr>
          <w:trHeight w:val="285"/>
        </w:trPr>
        <w:tc>
          <w:tcPr>
            <w:tcW w:w="1317" w:type="dxa"/>
            <w:tcBorders>
              <w:top w:val="nil"/>
              <w:left w:val="single" w:sz="4" w:space="0" w:color="auto"/>
              <w:bottom w:val="single" w:sz="4" w:space="0" w:color="auto"/>
              <w:right w:val="single" w:sz="4" w:space="0" w:color="auto"/>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门窗工程</w:t>
            </w:r>
          </w:p>
        </w:tc>
        <w:tc>
          <w:tcPr>
            <w:tcW w:w="1403" w:type="dxa"/>
            <w:tcBorders>
              <w:top w:val="nil"/>
              <w:left w:val="nil"/>
              <w:bottom w:val="single" w:sz="4" w:space="0" w:color="auto"/>
              <w:right w:val="single" w:sz="4" w:space="0" w:color="auto"/>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门窗</w:t>
            </w:r>
          </w:p>
        </w:tc>
        <w:tc>
          <w:tcPr>
            <w:tcW w:w="949" w:type="dxa"/>
            <w:gridSpan w:val="2"/>
            <w:tcBorders>
              <w:top w:val="nil"/>
              <w:left w:val="nil"/>
              <w:bottom w:val="single" w:sz="4" w:space="0" w:color="auto"/>
              <w:right w:val="single" w:sz="4" w:space="0" w:color="auto"/>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9</w:t>
            </w:r>
          </w:p>
        </w:tc>
        <w:tc>
          <w:tcPr>
            <w:tcW w:w="1204" w:type="dxa"/>
            <w:tcBorders>
              <w:top w:val="nil"/>
              <w:left w:val="nil"/>
              <w:bottom w:val="single" w:sz="4" w:space="0" w:color="auto"/>
              <w:right w:val="single" w:sz="4" w:space="0" w:color="auto"/>
            </w:tcBorders>
            <w:vAlign w:val="center"/>
          </w:tcPr>
          <w:p w:rsidR="00C7659B" w:rsidRPr="008A5431" w:rsidRDefault="00C7659B" w:rsidP="00920A39">
            <w:pPr>
              <w:snapToGrid w:val="0"/>
              <w:jc w:val="center"/>
              <w:rPr>
                <w:rFonts w:asciiTheme="minorEastAsia" w:hAnsiTheme="minorEastAsia"/>
                <w:sz w:val="24"/>
              </w:rPr>
            </w:pPr>
            <w:r>
              <w:rPr>
                <w:rFonts w:asciiTheme="minorEastAsia" w:hAnsiTheme="minorEastAsia" w:hint="eastAsia"/>
                <w:sz w:val="24"/>
              </w:rPr>
              <w:t>基本</w:t>
            </w: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7659B" w:rsidRPr="008A5431" w:rsidRDefault="00C347AD" w:rsidP="00920A39">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C7659B" w:rsidRPr="008A5431" w:rsidRDefault="00C347AD" w:rsidP="00920A39">
            <w:pPr>
              <w:snapToGrid w:val="0"/>
              <w:jc w:val="center"/>
              <w:rPr>
                <w:rFonts w:asciiTheme="minorEastAsia" w:hAnsiTheme="minorEastAsia"/>
                <w:sz w:val="24"/>
              </w:rPr>
            </w:pPr>
            <w:r>
              <w:rPr>
                <w:rFonts w:asciiTheme="minorEastAsia" w:hAnsiTheme="minorEastAsia" w:hint="eastAsia"/>
                <w:sz w:val="24"/>
              </w:rPr>
              <w:t>3.6</w:t>
            </w:r>
          </w:p>
        </w:tc>
      </w:tr>
      <w:tr w:rsidR="00C7659B" w:rsidTr="00920A39">
        <w:trPr>
          <w:trHeight w:val="285"/>
        </w:trPr>
        <w:tc>
          <w:tcPr>
            <w:tcW w:w="1317" w:type="dxa"/>
            <w:tcBorders>
              <w:top w:val="nil"/>
              <w:left w:val="single" w:sz="4" w:space="0" w:color="auto"/>
              <w:bottom w:val="single" w:sz="4" w:space="0" w:color="auto"/>
              <w:right w:val="single" w:sz="4" w:space="0" w:color="auto"/>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装饰工程</w:t>
            </w:r>
          </w:p>
        </w:tc>
        <w:tc>
          <w:tcPr>
            <w:tcW w:w="1403" w:type="dxa"/>
            <w:tcBorders>
              <w:top w:val="nil"/>
              <w:left w:val="nil"/>
              <w:bottom w:val="single" w:sz="4" w:space="0" w:color="auto"/>
              <w:right w:val="single" w:sz="4" w:space="0" w:color="auto"/>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内/外墙面</w:t>
            </w:r>
          </w:p>
        </w:tc>
        <w:tc>
          <w:tcPr>
            <w:tcW w:w="949" w:type="dxa"/>
            <w:gridSpan w:val="2"/>
            <w:tcBorders>
              <w:top w:val="nil"/>
              <w:left w:val="nil"/>
              <w:bottom w:val="single" w:sz="4" w:space="0" w:color="auto"/>
              <w:right w:val="single" w:sz="4" w:space="0" w:color="auto"/>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15</w:t>
            </w:r>
          </w:p>
        </w:tc>
        <w:tc>
          <w:tcPr>
            <w:tcW w:w="1204" w:type="dxa"/>
            <w:tcBorders>
              <w:top w:val="nil"/>
              <w:left w:val="nil"/>
              <w:bottom w:val="single" w:sz="4" w:space="0" w:color="auto"/>
              <w:right w:val="single" w:sz="4" w:space="0" w:color="auto"/>
            </w:tcBorders>
            <w:vAlign w:val="center"/>
          </w:tcPr>
          <w:p w:rsidR="00C7659B" w:rsidRPr="008A5431" w:rsidRDefault="00C347AD" w:rsidP="00920A39">
            <w:pPr>
              <w:snapToGrid w:val="0"/>
              <w:jc w:val="center"/>
              <w:rPr>
                <w:rFonts w:asciiTheme="minorEastAsia" w:hAnsiTheme="minorEastAsia"/>
                <w:sz w:val="24"/>
              </w:rPr>
            </w:pPr>
            <w:r>
              <w:rPr>
                <w:rFonts w:asciiTheme="minorEastAsia" w:hAnsiTheme="minorEastAsia" w:hint="eastAsia"/>
                <w:sz w:val="24"/>
              </w:rPr>
              <w:t>严重</w:t>
            </w:r>
            <w:r w:rsidR="00C7659B">
              <w:rPr>
                <w:rFonts w:asciiTheme="minorEastAsia" w:hAnsiTheme="minorEastAsia" w:hint="eastAsia"/>
                <w:sz w:val="24"/>
              </w:rPr>
              <w:t>损坏</w:t>
            </w:r>
          </w:p>
        </w:tc>
        <w:tc>
          <w:tcPr>
            <w:tcW w:w="2562" w:type="dxa"/>
            <w:gridSpan w:val="2"/>
            <w:tcBorders>
              <w:top w:val="nil"/>
              <w:left w:val="nil"/>
              <w:bottom w:val="single" w:sz="4" w:space="0" w:color="auto"/>
              <w:right w:val="single" w:sz="4" w:space="0" w:color="auto"/>
            </w:tcBorders>
            <w:vAlign w:val="center"/>
          </w:tcPr>
          <w:p w:rsidR="00C7659B" w:rsidRPr="008A5431" w:rsidRDefault="00C347AD" w:rsidP="00920A39">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C7659B" w:rsidRPr="008A5431" w:rsidRDefault="00C347AD" w:rsidP="00920A39">
            <w:pPr>
              <w:snapToGrid w:val="0"/>
              <w:jc w:val="center"/>
              <w:rPr>
                <w:rFonts w:asciiTheme="minorEastAsia" w:hAnsiTheme="minorEastAsia"/>
                <w:sz w:val="24"/>
              </w:rPr>
            </w:pPr>
            <w:r>
              <w:rPr>
                <w:rFonts w:asciiTheme="minorEastAsia" w:hAnsiTheme="minorEastAsia" w:hint="eastAsia"/>
                <w:sz w:val="24"/>
              </w:rPr>
              <w:t>6</w:t>
            </w:r>
          </w:p>
        </w:tc>
      </w:tr>
      <w:tr w:rsidR="00C7659B" w:rsidTr="00920A39">
        <w:trPr>
          <w:trHeight w:val="285"/>
        </w:trPr>
        <w:tc>
          <w:tcPr>
            <w:tcW w:w="1317" w:type="dxa"/>
            <w:tcBorders>
              <w:top w:val="nil"/>
              <w:left w:val="single" w:sz="4" w:space="0" w:color="auto"/>
              <w:bottom w:val="single" w:sz="4" w:space="0" w:color="auto"/>
              <w:right w:val="single" w:sz="4" w:space="0" w:color="auto"/>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 xml:space="preserve">屋面工程 </w:t>
            </w:r>
          </w:p>
        </w:tc>
        <w:tc>
          <w:tcPr>
            <w:tcW w:w="1403" w:type="dxa"/>
            <w:tcBorders>
              <w:top w:val="nil"/>
              <w:left w:val="nil"/>
              <w:bottom w:val="single" w:sz="4" w:space="0" w:color="auto"/>
              <w:right w:val="single" w:sz="4" w:space="0" w:color="auto"/>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屋面</w:t>
            </w:r>
          </w:p>
        </w:tc>
        <w:tc>
          <w:tcPr>
            <w:tcW w:w="949" w:type="dxa"/>
            <w:gridSpan w:val="2"/>
            <w:tcBorders>
              <w:top w:val="nil"/>
              <w:left w:val="nil"/>
              <w:bottom w:val="single" w:sz="4" w:space="0" w:color="auto"/>
              <w:right w:val="single" w:sz="4" w:space="0" w:color="auto"/>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6</w:t>
            </w:r>
          </w:p>
        </w:tc>
        <w:tc>
          <w:tcPr>
            <w:tcW w:w="1204" w:type="dxa"/>
            <w:tcBorders>
              <w:top w:val="nil"/>
              <w:left w:val="nil"/>
              <w:bottom w:val="single" w:sz="4" w:space="0" w:color="auto"/>
              <w:right w:val="single" w:sz="4" w:space="0" w:color="auto"/>
            </w:tcBorders>
            <w:vAlign w:val="center"/>
          </w:tcPr>
          <w:p w:rsidR="00C7659B" w:rsidRPr="008A5431" w:rsidRDefault="00C7659B" w:rsidP="00920A39">
            <w:pPr>
              <w:snapToGrid w:val="0"/>
              <w:jc w:val="center"/>
              <w:rPr>
                <w:rFonts w:asciiTheme="minorEastAsia" w:hAnsiTheme="minorEastAsia"/>
                <w:sz w:val="24"/>
              </w:rPr>
            </w:pPr>
            <w:r>
              <w:rPr>
                <w:rFonts w:asciiTheme="minorEastAsia" w:hAnsiTheme="minorEastAsia" w:hint="eastAsia"/>
                <w:sz w:val="24"/>
              </w:rPr>
              <w:t>基本</w:t>
            </w:r>
            <w:r w:rsidRPr="008A5431">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7659B" w:rsidRPr="008A5431" w:rsidRDefault="00C347AD" w:rsidP="00920A39">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C7659B" w:rsidRPr="008A5431" w:rsidRDefault="00C347AD" w:rsidP="00920A39">
            <w:pPr>
              <w:snapToGrid w:val="0"/>
              <w:jc w:val="center"/>
              <w:rPr>
                <w:rFonts w:asciiTheme="minorEastAsia" w:hAnsiTheme="minorEastAsia"/>
                <w:sz w:val="24"/>
              </w:rPr>
            </w:pPr>
            <w:r>
              <w:rPr>
                <w:rFonts w:asciiTheme="minorEastAsia" w:hAnsiTheme="minorEastAsia" w:hint="eastAsia"/>
                <w:sz w:val="24"/>
              </w:rPr>
              <w:t>2.4</w:t>
            </w:r>
          </w:p>
        </w:tc>
      </w:tr>
      <w:tr w:rsidR="00C7659B" w:rsidTr="00920A39">
        <w:trPr>
          <w:trHeight w:val="285"/>
        </w:trPr>
        <w:tc>
          <w:tcPr>
            <w:tcW w:w="1317" w:type="dxa"/>
            <w:tcBorders>
              <w:top w:val="nil"/>
              <w:left w:val="single" w:sz="4" w:space="0" w:color="auto"/>
              <w:bottom w:val="single" w:sz="4" w:space="0" w:color="auto"/>
              <w:right w:val="single" w:sz="4" w:space="0" w:color="auto"/>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水电工程</w:t>
            </w:r>
          </w:p>
        </w:tc>
        <w:tc>
          <w:tcPr>
            <w:tcW w:w="1403" w:type="dxa"/>
            <w:tcBorders>
              <w:top w:val="nil"/>
              <w:left w:val="nil"/>
              <w:bottom w:val="single" w:sz="4" w:space="0" w:color="auto"/>
              <w:right w:val="single" w:sz="4" w:space="0" w:color="auto"/>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一般标准</w:t>
            </w:r>
          </w:p>
        </w:tc>
        <w:tc>
          <w:tcPr>
            <w:tcW w:w="949" w:type="dxa"/>
            <w:gridSpan w:val="2"/>
            <w:tcBorders>
              <w:top w:val="nil"/>
              <w:left w:val="nil"/>
              <w:bottom w:val="single" w:sz="4" w:space="0" w:color="auto"/>
              <w:right w:val="single" w:sz="4" w:space="0" w:color="auto"/>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C7659B" w:rsidRPr="008A5431" w:rsidRDefault="00C347AD" w:rsidP="00920A39">
            <w:pPr>
              <w:snapToGrid w:val="0"/>
              <w:jc w:val="center"/>
              <w:rPr>
                <w:rFonts w:asciiTheme="minorEastAsia" w:hAnsiTheme="minorEastAsia"/>
                <w:sz w:val="24"/>
              </w:rPr>
            </w:pPr>
            <w:r>
              <w:rPr>
                <w:rFonts w:asciiTheme="minorEastAsia" w:hAnsiTheme="minorEastAsia" w:hint="eastAsia"/>
                <w:sz w:val="24"/>
              </w:rPr>
              <w:t>基本</w:t>
            </w:r>
            <w:r w:rsidR="00C7659B" w:rsidRPr="008A5431">
              <w:rPr>
                <w:rFonts w:asciiTheme="minorEastAsia" w:hAnsiTheme="minorEastAsia" w:hint="eastAsia"/>
                <w:sz w:val="24"/>
              </w:rPr>
              <w:t>畅通</w:t>
            </w:r>
          </w:p>
        </w:tc>
        <w:tc>
          <w:tcPr>
            <w:tcW w:w="2562" w:type="dxa"/>
            <w:gridSpan w:val="2"/>
            <w:tcBorders>
              <w:top w:val="nil"/>
              <w:left w:val="nil"/>
              <w:bottom w:val="single" w:sz="4" w:space="0" w:color="auto"/>
              <w:right w:val="single" w:sz="4" w:space="0" w:color="auto"/>
            </w:tcBorders>
            <w:vAlign w:val="center"/>
          </w:tcPr>
          <w:p w:rsidR="00C7659B" w:rsidRPr="008A5431" w:rsidRDefault="00C347AD" w:rsidP="00920A39">
            <w:pPr>
              <w:snapToGrid w:val="0"/>
              <w:jc w:val="center"/>
              <w:rPr>
                <w:rFonts w:asciiTheme="minorEastAsia" w:hAnsiTheme="minorEastAsia"/>
                <w:sz w:val="24"/>
              </w:rPr>
            </w:pPr>
            <w:r>
              <w:rPr>
                <w:rFonts w:asciiTheme="minorEastAsia" w:hAnsiTheme="minorEastAsia" w:hint="eastAsia"/>
                <w:sz w:val="24"/>
              </w:rPr>
              <w:t>40</w:t>
            </w:r>
          </w:p>
        </w:tc>
        <w:tc>
          <w:tcPr>
            <w:tcW w:w="1794" w:type="dxa"/>
            <w:gridSpan w:val="2"/>
            <w:tcBorders>
              <w:top w:val="single" w:sz="4" w:space="0" w:color="auto"/>
              <w:left w:val="nil"/>
              <w:bottom w:val="single" w:sz="4" w:space="0" w:color="auto"/>
              <w:right w:val="single" w:sz="4" w:space="0" w:color="000000"/>
            </w:tcBorders>
            <w:vAlign w:val="center"/>
          </w:tcPr>
          <w:p w:rsidR="00C7659B" w:rsidRPr="008A5431" w:rsidRDefault="00C347AD" w:rsidP="00920A39">
            <w:pPr>
              <w:snapToGrid w:val="0"/>
              <w:jc w:val="center"/>
              <w:rPr>
                <w:rFonts w:asciiTheme="minorEastAsia" w:hAnsiTheme="minorEastAsia"/>
                <w:sz w:val="24"/>
              </w:rPr>
            </w:pPr>
            <w:r>
              <w:rPr>
                <w:rFonts w:asciiTheme="minorEastAsia" w:hAnsiTheme="minorEastAsia" w:hint="eastAsia"/>
                <w:sz w:val="24"/>
              </w:rPr>
              <w:t>4</w:t>
            </w:r>
          </w:p>
        </w:tc>
      </w:tr>
      <w:tr w:rsidR="00C7659B" w:rsidTr="00920A39">
        <w:trPr>
          <w:trHeight w:val="493"/>
        </w:trPr>
        <w:tc>
          <w:tcPr>
            <w:tcW w:w="2955" w:type="dxa"/>
            <w:gridSpan w:val="3"/>
            <w:tcBorders>
              <w:top w:val="nil"/>
              <w:left w:val="single" w:sz="4" w:space="0" w:color="auto"/>
              <w:bottom w:val="single" w:sz="4" w:space="0" w:color="auto"/>
              <w:right w:val="single" w:sz="4" w:space="0" w:color="000000"/>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现勘综合成新率(％)</w:t>
            </w:r>
          </w:p>
        </w:tc>
        <w:tc>
          <w:tcPr>
            <w:tcW w:w="6274" w:type="dxa"/>
            <w:gridSpan w:val="6"/>
            <w:tcBorders>
              <w:top w:val="single" w:sz="4" w:space="0" w:color="auto"/>
              <w:left w:val="nil"/>
              <w:bottom w:val="single" w:sz="4" w:space="0" w:color="auto"/>
              <w:right w:val="single" w:sz="4" w:space="0" w:color="000000"/>
            </w:tcBorders>
            <w:vAlign w:val="center"/>
          </w:tcPr>
          <w:p w:rsidR="00C7659B" w:rsidRPr="008A5431" w:rsidRDefault="00C347AD" w:rsidP="00920A39">
            <w:pPr>
              <w:snapToGrid w:val="0"/>
              <w:jc w:val="center"/>
              <w:rPr>
                <w:rFonts w:asciiTheme="minorEastAsia" w:hAnsiTheme="minorEastAsia"/>
                <w:sz w:val="24"/>
              </w:rPr>
            </w:pPr>
            <w:r>
              <w:rPr>
                <w:rFonts w:asciiTheme="minorEastAsia" w:hAnsiTheme="minorEastAsia" w:hint="eastAsia"/>
                <w:sz w:val="24"/>
              </w:rPr>
              <w:t>40</w:t>
            </w:r>
          </w:p>
        </w:tc>
      </w:tr>
      <w:tr w:rsidR="00C7659B" w:rsidTr="00920A39">
        <w:trPr>
          <w:trHeight w:val="444"/>
        </w:trPr>
        <w:tc>
          <w:tcPr>
            <w:tcW w:w="2955" w:type="dxa"/>
            <w:gridSpan w:val="3"/>
            <w:tcBorders>
              <w:top w:val="nil"/>
              <w:left w:val="single" w:sz="4" w:space="0" w:color="auto"/>
              <w:bottom w:val="single" w:sz="4" w:space="0" w:color="auto"/>
              <w:right w:val="single" w:sz="4" w:space="0" w:color="auto"/>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尚可使用年限成新率(％)</w:t>
            </w:r>
          </w:p>
        </w:tc>
        <w:tc>
          <w:tcPr>
            <w:tcW w:w="6274" w:type="dxa"/>
            <w:gridSpan w:val="6"/>
            <w:tcBorders>
              <w:top w:val="single" w:sz="4" w:space="0" w:color="auto"/>
              <w:left w:val="nil"/>
              <w:bottom w:val="single" w:sz="4" w:space="0" w:color="auto"/>
              <w:right w:val="single" w:sz="4" w:space="0" w:color="000000"/>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因建设时间不明确，成新率按现勘综合成新率确定</w:t>
            </w:r>
          </w:p>
        </w:tc>
      </w:tr>
      <w:tr w:rsidR="00C7659B" w:rsidTr="00920A39">
        <w:trPr>
          <w:trHeight w:val="444"/>
        </w:trPr>
        <w:tc>
          <w:tcPr>
            <w:tcW w:w="2955" w:type="dxa"/>
            <w:gridSpan w:val="3"/>
            <w:tcBorders>
              <w:top w:val="nil"/>
              <w:left w:val="single" w:sz="4" w:space="0" w:color="auto"/>
              <w:bottom w:val="single" w:sz="4" w:space="0" w:color="auto"/>
              <w:right w:val="single" w:sz="4" w:space="0" w:color="auto"/>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非法定因素产生折损率（</w:t>
            </w:r>
            <w:r w:rsidRPr="008A5431">
              <w:rPr>
                <w:rFonts w:asciiTheme="minorEastAsia" w:hAnsiTheme="minorEastAsia"/>
                <w:sz w:val="24"/>
              </w:rPr>
              <w:t>%）</w:t>
            </w:r>
          </w:p>
        </w:tc>
        <w:tc>
          <w:tcPr>
            <w:tcW w:w="6274" w:type="dxa"/>
            <w:gridSpan w:val="6"/>
            <w:tcBorders>
              <w:top w:val="single" w:sz="4" w:space="0" w:color="auto"/>
              <w:left w:val="nil"/>
              <w:bottom w:val="single" w:sz="4" w:space="0" w:color="auto"/>
              <w:right w:val="single" w:sz="4" w:space="0" w:color="000000"/>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综合确定为1%</w:t>
            </w:r>
          </w:p>
        </w:tc>
      </w:tr>
      <w:tr w:rsidR="00C7659B" w:rsidTr="00920A39">
        <w:trPr>
          <w:trHeight w:val="360"/>
        </w:trPr>
        <w:tc>
          <w:tcPr>
            <w:tcW w:w="2955" w:type="dxa"/>
            <w:gridSpan w:val="3"/>
            <w:tcBorders>
              <w:top w:val="nil"/>
              <w:left w:val="single" w:sz="4" w:space="0" w:color="auto"/>
              <w:bottom w:val="single" w:sz="4" w:space="0" w:color="auto"/>
              <w:right w:val="single" w:sz="4" w:space="0" w:color="auto"/>
            </w:tcBorders>
            <w:vAlign w:val="center"/>
          </w:tcPr>
          <w:p w:rsidR="00C7659B" w:rsidRPr="008A5431" w:rsidRDefault="00C7659B" w:rsidP="00920A39">
            <w:pPr>
              <w:snapToGrid w:val="0"/>
              <w:jc w:val="center"/>
              <w:rPr>
                <w:rFonts w:asciiTheme="minorEastAsia" w:hAnsiTheme="minorEastAsia"/>
                <w:sz w:val="24"/>
              </w:rPr>
            </w:pPr>
            <w:r w:rsidRPr="008A5431">
              <w:rPr>
                <w:rFonts w:asciiTheme="minorEastAsia" w:hAnsiTheme="minorEastAsia" w:hint="eastAsia"/>
                <w:sz w:val="24"/>
              </w:rPr>
              <w:t>合  计</w:t>
            </w:r>
          </w:p>
        </w:tc>
        <w:tc>
          <w:tcPr>
            <w:tcW w:w="6274" w:type="dxa"/>
            <w:gridSpan w:val="6"/>
            <w:tcBorders>
              <w:top w:val="single" w:sz="4" w:space="0" w:color="auto"/>
              <w:left w:val="nil"/>
              <w:bottom w:val="single" w:sz="4" w:space="0" w:color="auto"/>
              <w:right w:val="single" w:sz="4" w:space="0" w:color="000000"/>
            </w:tcBorders>
            <w:vAlign w:val="center"/>
          </w:tcPr>
          <w:p w:rsidR="00C7659B" w:rsidRPr="008A5431" w:rsidRDefault="00C347AD" w:rsidP="00C347AD">
            <w:pPr>
              <w:snapToGrid w:val="0"/>
              <w:jc w:val="center"/>
              <w:rPr>
                <w:rFonts w:asciiTheme="minorEastAsia" w:hAnsiTheme="minorEastAsia"/>
                <w:sz w:val="24"/>
              </w:rPr>
            </w:pPr>
            <w:r>
              <w:rPr>
                <w:rFonts w:asciiTheme="minorEastAsia" w:hAnsiTheme="minorEastAsia" w:hint="eastAsia"/>
                <w:sz w:val="24"/>
              </w:rPr>
              <w:t>40</w:t>
            </w:r>
            <w:r w:rsidR="00C7659B">
              <w:rPr>
                <w:rFonts w:asciiTheme="minorEastAsia" w:hAnsiTheme="minorEastAsia" w:hint="eastAsia"/>
                <w:sz w:val="24"/>
              </w:rPr>
              <w:t>-1=</w:t>
            </w:r>
            <w:r>
              <w:rPr>
                <w:rFonts w:asciiTheme="minorEastAsia" w:hAnsiTheme="minorEastAsia" w:hint="eastAsia"/>
                <w:sz w:val="24"/>
              </w:rPr>
              <w:t>39</w:t>
            </w:r>
            <w:r w:rsidR="00C7659B" w:rsidRPr="008A5431">
              <w:rPr>
                <w:rFonts w:asciiTheme="minorEastAsia" w:hAnsiTheme="minorEastAsia" w:hint="eastAsia"/>
                <w:sz w:val="24"/>
              </w:rPr>
              <w:t>%</w:t>
            </w:r>
          </w:p>
        </w:tc>
      </w:tr>
    </w:tbl>
    <w:p w:rsidR="00C7659B" w:rsidRPr="0032663A" w:rsidRDefault="00C7659B" w:rsidP="00C7659B">
      <w:pPr>
        <w:adjustRightInd w:val="0"/>
        <w:snapToGrid w:val="0"/>
        <w:spacing w:line="360" w:lineRule="auto"/>
        <w:ind w:firstLine="64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的重置成本计算</w:t>
      </w:r>
    </w:p>
    <w:p w:rsidR="00C7659B" w:rsidRPr="0032663A" w:rsidRDefault="00C7659B" w:rsidP="00C7659B">
      <w:pPr>
        <w:tabs>
          <w:tab w:val="left" w:pos="0"/>
        </w:tabs>
        <w:adjustRightInd w:val="0"/>
        <w:snapToGrid w:val="0"/>
        <w:spacing w:line="360" w:lineRule="auto"/>
        <w:ind w:firstLineChars="200" w:firstLine="600"/>
        <w:jc w:val="left"/>
        <w:rPr>
          <w:rFonts w:asciiTheme="minorEastAsia" w:hAnsiTheme="minorEastAsia" w:cs="Times New Roman"/>
          <w:color w:val="000000"/>
          <w:sz w:val="30"/>
          <w:szCs w:val="30"/>
        </w:rPr>
      </w:pPr>
      <w:r w:rsidRPr="003266D3">
        <w:rPr>
          <w:rFonts w:asciiTheme="minorEastAsia" w:hAnsiTheme="minorEastAsia" w:cs="Times New Roman" w:hint="eastAsia"/>
          <w:sz w:val="30"/>
          <w:szCs w:val="30"/>
        </w:rPr>
        <w:t>建筑成本根据房屋实际情况，参考武定县猫街镇集镇街规划区城镇土地基准地价资料中重置成本的规定并结合《全国统一建</w:t>
      </w:r>
      <w:r w:rsidRPr="003266D3">
        <w:rPr>
          <w:rFonts w:asciiTheme="minorEastAsia" w:hAnsiTheme="minorEastAsia" w:cs="Times New Roman" w:hint="eastAsia"/>
          <w:sz w:val="30"/>
          <w:szCs w:val="30"/>
        </w:rPr>
        <w:lastRenderedPageBreak/>
        <w:t>筑工程基础定额云南省预算基价》（2013）及鉴定日期建筑材料价格信息测算结果确定，其余费用根据各行业管理规定及鉴定人员经验，相关数据取值标准为：设计费按工程概算投资（按建造成本）的1.6%计取，预算费按工程预算编审价值的2‰计取，工程定额编制管理费按建安工程量的1.3‰计取，监理费按工程概算投资的2％计取，噪声费按工程建设面积1元/㎡计取，放线费按一次性500元计取，其他费用按800元计取（工本费等），管理费用按工程投资的5%计取，投资利息：开发周期按1年</w:t>
      </w:r>
      <w:r w:rsidRPr="0032663A">
        <w:rPr>
          <w:rFonts w:asciiTheme="minorEastAsia" w:hAnsiTheme="minorEastAsia" w:cs="Times New Roman" w:hint="eastAsia"/>
          <w:color w:val="000000"/>
          <w:sz w:val="30"/>
          <w:szCs w:val="30"/>
        </w:rPr>
        <w:t>完成计算，规费及其他费用为开发之前一次投入，建造成本和管理费用设定1年内均匀投入，按现行1年期流动资金贷款利率4.35%计算，销售费用、销售税费按总投资额7.55%计算，投资开发利润：全部开发总投资包括建筑物成本、管理费用, 根据</w:t>
      </w:r>
      <w:r>
        <w:rPr>
          <w:rFonts w:asciiTheme="minorEastAsia" w:hAnsiTheme="minorEastAsia" w:cs="Times New Roman" w:hint="eastAsia"/>
          <w:color w:val="000000"/>
          <w:sz w:val="30"/>
          <w:szCs w:val="30"/>
        </w:rPr>
        <w:t>猫街</w:t>
      </w:r>
      <w:r w:rsidRPr="0032663A">
        <w:rPr>
          <w:rFonts w:asciiTheme="minorEastAsia" w:hAnsiTheme="minorEastAsia" w:cs="Times New Roman" w:hint="eastAsia"/>
          <w:color w:val="000000"/>
          <w:sz w:val="30"/>
          <w:szCs w:val="30"/>
        </w:rPr>
        <w:t>镇的投资平均回报率及开发对象具体情况，开发利润按</w:t>
      </w:r>
      <w:r>
        <w:rPr>
          <w:rFonts w:asciiTheme="minorEastAsia" w:hAnsiTheme="minorEastAsia" w:cs="Times New Roman" w:hint="eastAsia"/>
          <w:color w:val="000000"/>
          <w:sz w:val="30"/>
          <w:szCs w:val="30"/>
        </w:rPr>
        <w:t>5</w:t>
      </w:r>
      <w:r w:rsidRPr="0032663A">
        <w:rPr>
          <w:rFonts w:asciiTheme="minorEastAsia" w:hAnsiTheme="minorEastAsia" w:cs="Times New Roman" w:hint="eastAsia"/>
          <w:color w:val="000000"/>
          <w:sz w:val="30"/>
          <w:szCs w:val="30"/>
        </w:rPr>
        <w:t>％计算。</w:t>
      </w:r>
    </w:p>
    <w:p w:rsidR="00C7659B" w:rsidRDefault="00C7659B" w:rsidP="00C7659B">
      <w:pPr>
        <w:tabs>
          <w:tab w:val="left" w:pos="0"/>
        </w:tabs>
        <w:adjustRightInd w:val="0"/>
        <w:snapToGrid w:val="0"/>
        <w:spacing w:line="360" w:lineRule="auto"/>
        <w:ind w:firstLineChars="200" w:firstLine="600"/>
        <w:jc w:val="center"/>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重置成本计算表</w:t>
      </w:r>
    </w:p>
    <w:bookmarkStart w:id="3" w:name="_MON_1628058333"/>
    <w:bookmarkEnd w:id="3"/>
    <w:p w:rsidR="00C7659B" w:rsidRDefault="00125461" w:rsidP="00C7659B">
      <w:pPr>
        <w:snapToGrid w:val="0"/>
        <w:spacing w:line="360" w:lineRule="auto"/>
        <w:ind w:firstLineChars="200" w:firstLine="420"/>
        <w:rPr>
          <w:rFonts w:ascii="宋体"/>
        </w:rPr>
      </w:pPr>
      <w:r w:rsidRPr="00793598">
        <w:rPr>
          <w:rFonts w:ascii="宋体" w:hint="eastAsia"/>
        </w:rPr>
        <w:object w:dxaOrig="9201" w:dyaOrig="9960">
          <v:shape id="_x0000_i1028" type="#_x0000_t75" style="width:411.75pt;height:316.5pt" o:ole="">
            <v:imagedata r:id="rId13" o:title=""/>
          </v:shape>
          <o:OLEObject Type="Embed" ProgID="Excel.Sheet.8" ShapeID="_x0000_i1028" DrawAspect="Content" ObjectID="_1629199031" r:id="rId14"/>
        </w:object>
      </w:r>
    </w:p>
    <w:p w:rsidR="00C7659B" w:rsidRPr="0032663A" w:rsidRDefault="00861190" w:rsidP="00C7659B">
      <w:pPr>
        <w:tabs>
          <w:tab w:val="left" w:pos="0"/>
        </w:tabs>
        <w:adjustRightInd w:val="0"/>
        <w:snapToGrid w:val="0"/>
        <w:spacing w:line="360" w:lineRule="auto"/>
        <w:ind w:firstLineChars="100" w:firstLine="300"/>
        <w:jc w:val="left"/>
        <w:rPr>
          <w:rFonts w:asciiTheme="minorEastAsia" w:hAnsiTheme="minorEastAsia"/>
          <w:sz w:val="30"/>
          <w:szCs w:val="30"/>
        </w:rPr>
      </w:pPr>
      <w:r>
        <w:rPr>
          <w:rFonts w:asciiTheme="minorEastAsia" w:hAnsiTheme="minorEastAsia" w:hint="eastAsia"/>
          <w:sz w:val="30"/>
          <w:szCs w:val="30"/>
        </w:rPr>
        <w:t>4</w:t>
      </w:r>
      <w:r w:rsidR="00C7659B">
        <w:rPr>
          <w:rFonts w:asciiTheme="minorEastAsia" w:hAnsiTheme="minorEastAsia" w:hint="eastAsia"/>
          <w:sz w:val="30"/>
          <w:szCs w:val="30"/>
        </w:rPr>
        <w:t>栋砖木结构房屋</w:t>
      </w:r>
      <w:r w:rsidR="00C7659B" w:rsidRPr="0032663A">
        <w:rPr>
          <w:rFonts w:asciiTheme="minorEastAsia" w:hAnsiTheme="minorEastAsia" w:hint="eastAsia"/>
          <w:sz w:val="30"/>
          <w:szCs w:val="30"/>
        </w:rPr>
        <w:t>重置成本=</w:t>
      </w:r>
      <w:r w:rsidR="00B908A4">
        <w:rPr>
          <w:rFonts w:asciiTheme="minorEastAsia" w:hAnsiTheme="minorEastAsia" w:hint="eastAsia"/>
          <w:sz w:val="30"/>
          <w:szCs w:val="30"/>
        </w:rPr>
        <w:t>8421</w:t>
      </w:r>
      <w:r w:rsidR="00C7659B" w:rsidRPr="0032663A">
        <w:rPr>
          <w:rFonts w:asciiTheme="minorEastAsia" w:hAnsiTheme="minorEastAsia" w:hint="eastAsia"/>
          <w:sz w:val="30"/>
          <w:szCs w:val="30"/>
        </w:rPr>
        <w:t>元（取整）</w:t>
      </w:r>
    </w:p>
    <w:p w:rsidR="00C7659B" w:rsidRPr="0032663A" w:rsidRDefault="00C7659B" w:rsidP="0096619C">
      <w:pPr>
        <w:tabs>
          <w:tab w:val="left" w:pos="0"/>
        </w:tabs>
        <w:adjustRightInd w:val="0"/>
        <w:snapToGrid w:val="0"/>
        <w:spacing w:line="360" w:lineRule="auto"/>
        <w:ind w:firstLineChars="100" w:firstLine="300"/>
        <w:jc w:val="left"/>
        <w:rPr>
          <w:rFonts w:asciiTheme="minorEastAsia" w:hAnsiTheme="minorEastAsia"/>
          <w:sz w:val="30"/>
          <w:szCs w:val="30"/>
        </w:rPr>
      </w:pPr>
      <w:r>
        <w:rPr>
          <w:rFonts w:asciiTheme="minorEastAsia" w:hAnsiTheme="minorEastAsia" w:hint="eastAsia"/>
          <w:sz w:val="30"/>
          <w:szCs w:val="30"/>
        </w:rPr>
        <w:t>砖木结构房屋评估价值</w:t>
      </w:r>
      <w:r w:rsidRPr="0032663A">
        <w:rPr>
          <w:rFonts w:asciiTheme="minorEastAsia" w:hAnsiTheme="minorEastAsia" w:hint="eastAsia"/>
          <w:sz w:val="30"/>
          <w:szCs w:val="30"/>
        </w:rPr>
        <w:t>=</w:t>
      </w:r>
      <w:r w:rsidR="00B908A4">
        <w:rPr>
          <w:rFonts w:asciiTheme="minorEastAsia" w:hAnsiTheme="minorEastAsia" w:hint="eastAsia"/>
          <w:sz w:val="30"/>
          <w:szCs w:val="30"/>
        </w:rPr>
        <w:t>8421</w:t>
      </w:r>
      <w:r w:rsidRPr="0032663A">
        <w:rPr>
          <w:rFonts w:asciiTheme="minorEastAsia" w:hAnsiTheme="minorEastAsia" w:hint="eastAsia"/>
          <w:sz w:val="30"/>
          <w:szCs w:val="30"/>
        </w:rPr>
        <w:t>元×</w:t>
      </w:r>
      <w:r w:rsidR="00C347AD">
        <w:rPr>
          <w:rFonts w:asciiTheme="minorEastAsia" w:hAnsiTheme="minorEastAsia" w:hint="eastAsia"/>
          <w:sz w:val="30"/>
          <w:szCs w:val="30"/>
        </w:rPr>
        <w:t>39</w:t>
      </w:r>
      <w:r w:rsidRPr="0032663A">
        <w:rPr>
          <w:rFonts w:asciiTheme="minorEastAsia" w:hAnsiTheme="minorEastAsia" w:hint="eastAsia"/>
          <w:sz w:val="30"/>
          <w:szCs w:val="30"/>
        </w:rPr>
        <w:t>%=</w:t>
      </w:r>
      <w:r w:rsidR="00B908A4">
        <w:rPr>
          <w:rFonts w:asciiTheme="minorEastAsia" w:hAnsiTheme="minorEastAsia" w:hint="eastAsia"/>
          <w:sz w:val="30"/>
          <w:szCs w:val="30"/>
        </w:rPr>
        <w:t>3284</w:t>
      </w:r>
      <w:r w:rsidRPr="0032663A">
        <w:rPr>
          <w:rFonts w:asciiTheme="minorEastAsia" w:hAnsiTheme="minorEastAsia" w:hint="eastAsia"/>
          <w:sz w:val="30"/>
          <w:szCs w:val="30"/>
        </w:rPr>
        <w:t>元（取整）</w:t>
      </w:r>
    </w:p>
    <w:p w:rsidR="00C7659B" w:rsidRPr="002143F0" w:rsidRDefault="00C7659B" w:rsidP="0096619C">
      <w:pPr>
        <w:spacing w:line="360" w:lineRule="auto"/>
        <w:ind w:firstLineChars="100" w:firstLine="300"/>
        <w:rPr>
          <w:rFonts w:asciiTheme="minorEastAsia" w:hAnsiTheme="minorEastAsia"/>
          <w:color w:val="000000"/>
          <w:sz w:val="30"/>
          <w:szCs w:val="30"/>
        </w:rPr>
      </w:pPr>
      <w:r w:rsidRPr="002143F0">
        <w:rPr>
          <w:rFonts w:asciiTheme="minorEastAsia" w:hAnsiTheme="minorEastAsia" w:hint="eastAsia"/>
          <w:color w:val="000000"/>
          <w:sz w:val="30"/>
          <w:szCs w:val="30"/>
        </w:rPr>
        <w:t>砖木结构房屋评估单价=</w:t>
      </w:r>
      <w:r w:rsidR="00B908A4">
        <w:rPr>
          <w:rFonts w:asciiTheme="minorEastAsia" w:hAnsiTheme="minorEastAsia" w:hint="eastAsia"/>
          <w:color w:val="000000"/>
          <w:sz w:val="30"/>
          <w:szCs w:val="30"/>
        </w:rPr>
        <w:t>3284</w:t>
      </w:r>
      <w:r w:rsidRPr="002143F0">
        <w:rPr>
          <w:rFonts w:asciiTheme="minorEastAsia" w:hAnsiTheme="minorEastAsia" w:hint="eastAsia"/>
          <w:color w:val="000000"/>
          <w:sz w:val="30"/>
          <w:szCs w:val="30"/>
        </w:rPr>
        <w:t>元÷</w:t>
      </w:r>
      <w:r w:rsidR="00AD7E8F" w:rsidRPr="002143F0">
        <w:rPr>
          <w:rFonts w:asciiTheme="minorEastAsia" w:hAnsiTheme="minorEastAsia" w:hint="eastAsia"/>
          <w:color w:val="000000"/>
          <w:sz w:val="30"/>
          <w:szCs w:val="30"/>
        </w:rPr>
        <w:t>12.92</w:t>
      </w:r>
      <w:r w:rsidRPr="002143F0">
        <w:rPr>
          <w:rFonts w:asciiTheme="minorEastAsia" w:hAnsiTheme="minorEastAsia" w:hint="eastAsia"/>
          <w:color w:val="000000"/>
          <w:sz w:val="30"/>
          <w:szCs w:val="30"/>
        </w:rPr>
        <w:t>㎡=</w:t>
      </w:r>
      <w:r w:rsidR="00B908A4">
        <w:rPr>
          <w:rFonts w:asciiTheme="minorEastAsia" w:hAnsiTheme="minorEastAsia" w:hint="eastAsia"/>
          <w:color w:val="000000"/>
          <w:sz w:val="30"/>
          <w:szCs w:val="30"/>
        </w:rPr>
        <w:t>254.18</w:t>
      </w:r>
      <w:r w:rsidRPr="002143F0">
        <w:rPr>
          <w:rFonts w:asciiTheme="minorEastAsia" w:hAnsiTheme="minorEastAsia" w:hint="eastAsia"/>
          <w:color w:val="000000"/>
          <w:sz w:val="30"/>
          <w:szCs w:val="30"/>
        </w:rPr>
        <w:t>元/㎡</w:t>
      </w:r>
    </w:p>
    <w:p w:rsidR="00687C49" w:rsidRPr="002143F0" w:rsidRDefault="00687C49" w:rsidP="0096619C">
      <w:pPr>
        <w:spacing w:line="360" w:lineRule="auto"/>
        <w:ind w:firstLineChars="150" w:firstLine="450"/>
        <w:rPr>
          <w:rFonts w:asciiTheme="minorEastAsia" w:hAnsiTheme="minorEastAsia"/>
          <w:color w:val="000000"/>
          <w:sz w:val="30"/>
          <w:szCs w:val="30"/>
        </w:rPr>
      </w:pPr>
      <w:r w:rsidRPr="002143F0">
        <w:rPr>
          <w:rFonts w:asciiTheme="minorEastAsia" w:hAnsiTheme="minorEastAsia" w:hint="eastAsia"/>
          <w:color w:val="000000"/>
          <w:sz w:val="30"/>
          <w:szCs w:val="30"/>
        </w:rPr>
        <w:t>2、确定房屋鉴定结果</w:t>
      </w:r>
    </w:p>
    <w:p w:rsidR="000242B2" w:rsidRDefault="00D451D7" w:rsidP="0096619C">
      <w:pPr>
        <w:adjustRightInd w:val="0"/>
        <w:snapToGrid w:val="0"/>
        <w:spacing w:line="360" w:lineRule="auto"/>
        <w:ind w:firstLine="539"/>
        <w:rPr>
          <w:rFonts w:asciiTheme="minorEastAsia" w:hAnsiTheme="minorEastAsia"/>
          <w:sz w:val="30"/>
          <w:szCs w:val="30"/>
        </w:rPr>
      </w:pPr>
      <w:r>
        <w:rPr>
          <w:rFonts w:asciiTheme="minorEastAsia" w:hAnsiTheme="minorEastAsia" w:hint="eastAsia"/>
          <w:sz w:val="30"/>
          <w:szCs w:val="30"/>
        </w:rPr>
        <w:t>委托评估鉴定行为为</w:t>
      </w:r>
      <w:r w:rsidRPr="0020634D">
        <w:rPr>
          <w:rFonts w:asciiTheme="minorEastAsia" w:hAnsiTheme="minorEastAsia" w:hint="eastAsia"/>
          <w:sz w:val="30"/>
          <w:szCs w:val="30"/>
        </w:rPr>
        <w:t>房地产价值司法鉴定，目的为武定县人民法院审理案件提供价值参考，根据委托鉴定书送检材料案情表述，评估鉴定最终目的是确定被执行房地产的拍卖价或变卖价，拍卖、变卖是在公开市场进行，符合市场价值交易双方自愿、理性、未受强迫情况，评估价值类型应为公开市场价值，但由于案件执行有一定的时间限制，采用拍卖、变卖方式存在竞价空间、竞价人数、双方谈判或确定交易周期、拍卖市场成交活跃程度等因素影响，将会产生一定程度的价格减损，根据评估鉴定对象存</w:t>
      </w:r>
      <w:r w:rsidRPr="0020634D">
        <w:rPr>
          <w:rFonts w:asciiTheme="minorEastAsia" w:hAnsiTheme="minorEastAsia" w:hint="eastAsia"/>
          <w:sz w:val="30"/>
          <w:szCs w:val="30"/>
        </w:rPr>
        <w:lastRenderedPageBreak/>
        <w:t>在</w:t>
      </w:r>
      <w:r w:rsidR="002143F0">
        <w:rPr>
          <w:rFonts w:asciiTheme="minorEastAsia" w:hAnsiTheme="minorEastAsia" w:hint="eastAsia"/>
          <w:sz w:val="30"/>
          <w:szCs w:val="30"/>
        </w:rPr>
        <w:t>维护保养差</w:t>
      </w:r>
      <w:r w:rsidRPr="0020634D">
        <w:rPr>
          <w:rFonts w:asciiTheme="minorEastAsia" w:hAnsiTheme="minorEastAsia" w:hint="eastAsia"/>
          <w:sz w:val="30"/>
          <w:szCs w:val="30"/>
        </w:rPr>
        <w:t>、</w:t>
      </w:r>
      <w:r w:rsidR="002143F0">
        <w:rPr>
          <w:rFonts w:asciiTheme="minorEastAsia" w:hAnsiTheme="minorEastAsia" w:hint="eastAsia"/>
          <w:kern w:val="0"/>
          <w:sz w:val="30"/>
          <w:szCs w:val="30"/>
        </w:rPr>
        <w:t>位于乡镇</w:t>
      </w:r>
      <w:r w:rsidR="00855984">
        <w:rPr>
          <w:rFonts w:asciiTheme="minorEastAsia" w:hAnsiTheme="minorEastAsia" w:hint="eastAsia"/>
          <w:kern w:val="0"/>
          <w:sz w:val="30"/>
          <w:szCs w:val="30"/>
        </w:rPr>
        <w:t>所在地以外的</w:t>
      </w:r>
      <w:r w:rsidR="002143F0">
        <w:rPr>
          <w:rFonts w:asciiTheme="minorEastAsia" w:hAnsiTheme="minorEastAsia" w:hint="eastAsia"/>
          <w:kern w:val="0"/>
          <w:sz w:val="30"/>
          <w:szCs w:val="30"/>
        </w:rPr>
        <w:t>地区</w:t>
      </w:r>
      <w:r w:rsidR="002143F0" w:rsidRPr="00D12BF5">
        <w:rPr>
          <w:rFonts w:asciiTheme="minorEastAsia" w:hAnsiTheme="minorEastAsia" w:hint="eastAsia"/>
          <w:kern w:val="0"/>
          <w:sz w:val="30"/>
          <w:szCs w:val="30"/>
        </w:rPr>
        <w:t>等</w:t>
      </w:r>
      <w:r w:rsidR="002143F0">
        <w:rPr>
          <w:rFonts w:asciiTheme="minorEastAsia" w:hAnsiTheme="minorEastAsia" w:hint="eastAsia"/>
          <w:kern w:val="0"/>
          <w:sz w:val="30"/>
          <w:szCs w:val="30"/>
        </w:rPr>
        <w:t>具体情况，评估鉴定人员结合市场情况估计的合理的拍卖、变卖变现损失预计为正常评估价值</w:t>
      </w:r>
      <w:r w:rsidR="002143F0" w:rsidRPr="00D11C8F">
        <w:rPr>
          <w:rFonts w:asciiTheme="minorEastAsia" w:hAnsiTheme="minorEastAsia" w:hint="eastAsia"/>
          <w:kern w:val="0"/>
          <w:sz w:val="30"/>
          <w:szCs w:val="30"/>
        </w:rPr>
        <w:t>的</w:t>
      </w:r>
      <w:r w:rsidR="002143F0">
        <w:rPr>
          <w:rFonts w:asciiTheme="minorEastAsia" w:hAnsiTheme="minorEastAsia" w:hint="eastAsia"/>
          <w:kern w:val="0"/>
          <w:sz w:val="30"/>
          <w:szCs w:val="30"/>
        </w:rPr>
        <w:t>5</w:t>
      </w:r>
      <w:r w:rsidR="002143F0" w:rsidRPr="00D11C8F">
        <w:rPr>
          <w:rFonts w:asciiTheme="minorEastAsia" w:hAnsiTheme="minorEastAsia" w:hint="eastAsia"/>
          <w:kern w:val="0"/>
          <w:sz w:val="30"/>
          <w:szCs w:val="30"/>
        </w:rPr>
        <w:t>%</w:t>
      </w:r>
      <w:r w:rsidR="002143F0">
        <w:rPr>
          <w:rFonts w:asciiTheme="minorEastAsia" w:hAnsiTheme="minorEastAsia" w:hint="eastAsia"/>
          <w:kern w:val="0"/>
          <w:sz w:val="30"/>
          <w:szCs w:val="30"/>
        </w:rPr>
        <w:t>，扣除变现损失后的评估价值即为纳入评估鉴定范围未办理房产证的房屋评估鉴定结果</w:t>
      </w:r>
      <w:r w:rsidR="002143F0" w:rsidRPr="00B45750">
        <w:rPr>
          <w:rFonts w:ascii="宋体" w:hAnsi="宋体" w:hint="eastAsia"/>
          <w:kern w:val="0"/>
          <w:sz w:val="30"/>
          <w:szCs w:val="30"/>
        </w:rPr>
        <w:t>。</w:t>
      </w:r>
    </w:p>
    <w:p w:rsidR="004F7818" w:rsidRPr="00920A39" w:rsidRDefault="001E2CA6" w:rsidP="004F7818">
      <w:pPr>
        <w:snapToGrid w:val="0"/>
        <w:spacing w:line="360" w:lineRule="auto"/>
        <w:ind w:firstLineChars="200" w:firstLine="600"/>
        <w:rPr>
          <w:rFonts w:ascii="宋体"/>
          <w:sz w:val="30"/>
          <w:szCs w:val="30"/>
        </w:rPr>
      </w:pPr>
      <w:r w:rsidRPr="00920A39">
        <w:rPr>
          <w:rFonts w:asciiTheme="minorEastAsia" w:hAnsiTheme="minorEastAsia" w:hint="eastAsia"/>
          <w:sz w:val="30"/>
          <w:szCs w:val="30"/>
        </w:rPr>
        <w:t>纳入补充评估鉴定的</w:t>
      </w:r>
      <w:r w:rsidR="00855984">
        <w:rPr>
          <w:rFonts w:asciiTheme="minorEastAsia" w:hAnsiTheme="minorEastAsia" w:hint="eastAsia"/>
          <w:sz w:val="30"/>
          <w:szCs w:val="30"/>
        </w:rPr>
        <w:t>1</w:t>
      </w:r>
      <w:r w:rsidR="002143F0" w:rsidRPr="00920A39">
        <w:rPr>
          <w:rFonts w:asciiTheme="minorEastAsia" w:hAnsiTheme="minorEastAsia" w:hint="eastAsia"/>
          <w:sz w:val="30"/>
          <w:szCs w:val="30"/>
        </w:rPr>
        <w:t>栋砖木结构住房</w:t>
      </w:r>
      <w:r w:rsidR="00D451D7" w:rsidRPr="00920A39">
        <w:rPr>
          <w:rFonts w:asciiTheme="minorEastAsia" w:hAnsiTheme="minorEastAsia" w:hint="eastAsia"/>
          <w:sz w:val="30"/>
          <w:szCs w:val="30"/>
        </w:rPr>
        <w:t>鉴定价值=</w:t>
      </w:r>
      <w:r w:rsidR="00C775EC">
        <w:rPr>
          <w:rFonts w:asciiTheme="minorEastAsia" w:hAnsiTheme="minorEastAsia" w:hint="eastAsia"/>
          <w:sz w:val="30"/>
          <w:szCs w:val="30"/>
        </w:rPr>
        <w:t>13383</w:t>
      </w:r>
      <w:r w:rsidR="004F7818" w:rsidRPr="00920A39">
        <w:rPr>
          <w:rFonts w:asciiTheme="minorEastAsia" w:hAnsiTheme="minorEastAsia" w:hint="eastAsia"/>
          <w:sz w:val="30"/>
          <w:szCs w:val="30"/>
        </w:rPr>
        <w:t>元</w:t>
      </w:r>
      <w:r w:rsidR="00D451D7" w:rsidRPr="00920A39">
        <w:rPr>
          <w:rFonts w:asciiTheme="minorEastAsia" w:hAnsiTheme="minorEastAsia" w:hint="eastAsia"/>
          <w:sz w:val="30"/>
          <w:szCs w:val="30"/>
        </w:rPr>
        <w:t>×（1-</w:t>
      </w:r>
      <w:r w:rsidR="004F7818" w:rsidRPr="00920A39">
        <w:rPr>
          <w:rFonts w:asciiTheme="minorEastAsia" w:hAnsiTheme="minorEastAsia" w:hint="eastAsia"/>
          <w:sz w:val="30"/>
          <w:szCs w:val="30"/>
        </w:rPr>
        <w:t>5</w:t>
      </w:r>
      <w:r w:rsidR="00D451D7" w:rsidRPr="00920A39">
        <w:rPr>
          <w:rFonts w:asciiTheme="minorEastAsia" w:hAnsiTheme="minorEastAsia" w:hint="eastAsia"/>
          <w:sz w:val="30"/>
          <w:szCs w:val="30"/>
        </w:rPr>
        <w:t>%）=</w:t>
      </w:r>
      <w:r w:rsidR="0086105E">
        <w:rPr>
          <w:rFonts w:asciiTheme="minorEastAsia" w:hAnsiTheme="minorEastAsia" w:hint="eastAsia"/>
          <w:sz w:val="30"/>
          <w:szCs w:val="30"/>
        </w:rPr>
        <w:t>12</w:t>
      </w:r>
      <w:r w:rsidR="00C775EC">
        <w:rPr>
          <w:rFonts w:asciiTheme="minorEastAsia" w:hAnsiTheme="minorEastAsia" w:hint="eastAsia"/>
          <w:sz w:val="30"/>
          <w:szCs w:val="30"/>
        </w:rPr>
        <w:t>714</w:t>
      </w:r>
      <w:r w:rsidR="00D451D7" w:rsidRPr="00920A39">
        <w:rPr>
          <w:rFonts w:asciiTheme="minorEastAsia" w:hAnsiTheme="minorEastAsia" w:hint="eastAsia"/>
          <w:sz w:val="30"/>
          <w:szCs w:val="30"/>
        </w:rPr>
        <w:t>元</w:t>
      </w:r>
      <w:r w:rsidR="004F7818" w:rsidRPr="00920A39">
        <w:rPr>
          <w:rFonts w:ascii="宋体" w:hAnsi="宋体" w:hint="eastAsia"/>
          <w:sz w:val="30"/>
          <w:szCs w:val="30"/>
        </w:rPr>
        <w:t>≈1</w:t>
      </w:r>
      <w:r w:rsidR="0086105E">
        <w:rPr>
          <w:rFonts w:ascii="宋体" w:hAnsi="宋体" w:hint="eastAsia"/>
          <w:sz w:val="30"/>
          <w:szCs w:val="30"/>
        </w:rPr>
        <w:t>3</w:t>
      </w:r>
      <w:r w:rsidR="004F7818" w:rsidRPr="00920A39">
        <w:rPr>
          <w:rFonts w:ascii="宋体"/>
          <w:sz w:val="30"/>
          <w:szCs w:val="30"/>
        </w:rPr>
        <w:t>000</w:t>
      </w:r>
      <w:r w:rsidR="004F7818" w:rsidRPr="00920A39">
        <w:rPr>
          <w:rFonts w:ascii="宋体" w:hAnsi="宋体" w:hint="eastAsia"/>
          <w:sz w:val="30"/>
          <w:szCs w:val="30"/>
        </w:rPr>
        <w:t>元（取整）</w:t>
      </w:r>
    </w:p>
    <w:p w:rsidR="00D451D7" w:rsidRDefault="004F7818" w:rsidP="004F7818">
      <w:pPr>
        <w:adjustRightInd w:val="0"/>
        <w:snapToGrid w:val="0"/>
        <w:spacing w:line="360" w:lineRule="auto"/>
        <w:ind w:firstLine="539"/>
        <w:rPr>
          <w:rFonts w:ascii="宋体" w:hAnsi="宋体"/>
          <w:color w:val="000000"/>
          <w:sz w:val="30"/>
          <w:szCs w:val="30"/>
        </w:rPr>
      </w:pPr>
      <w:r w:rsidRPr="00920A39">
        <w:rPr>
          <w:rFonts w:ascii="宋体" w:hAnsi="宋体" w:hint="eastAsia"/>
          <w:color w:val="000000"/>
          <w:sz w:val="30"/>
          <w:szCs w:val="30"/>
        </w:rPr>
        <w:t>评估鉴定单价</w:t>
      </w:r>
      <w:r w:rsidRPr="00920A39">
        <w:rPr>
          <w:rFonts w:ascii="宋体" w:hAnsi="宋体"/>
          <w:color w:val="000000"/>
          <w:sz w:val="30"/>
          <w:szCs w:val="30"/>
        </w:rPr>
        <w:t>=</w:t>
      </w:r>
      <w:r w:rsidRPr="00920A39">
        <w:rPr>
          <w:rFonts w:ascii="宋体" w:hAnsi="宋体" w:hint="eastAsia"/>
          <w:color w:val="000000"/>
          <w:sz w:val="30"/>
          <w:szCs w:val="30"/>
        </w:rPr>
        <w:t>1</w:t>
      </w:r>
      <w:r w:rsidR="0086105E">
        <w:rPr>
          <w:rFonts w:ascii="宋体" w:hAnsi="宋体" w:hint="eastAsia"/>
          <w:color w:val="000000"/>
          <w:sz w:val="30"/>
          <w:szCs w:val="30"/>
        </w:rPr>
        <w:t>3</w:t>
      </w:r>
      <w:r w:rsidRPr="00920A39">
        <w:rPr>
          <w:rFonts w:ascii="宋体"/>
          <w:color w:val="000000"/>
          <w:sz w:val="30"/>
          <w:szCs w:val="30"/>
        </w:rPr>
        <w:t>000</w:t>
      </w:r>
      <w:r w:rsidRPr="00920A39">
        <w:rPr>
          <w:rFonts w:ascii="宋体" w:hAnsi="宋体" w:hint="eastAsia"/>
          <w:color w:val="000000"/>
          <w:sz w:val="30"/>
          <w:szCs w:val="30"/>
        </w:rPr>
        <w:t>元÷</w:t>
      </w:r>
      <w:r w:rsidRPr="00920A39">
        <w:rPr>
          <w:rFonts w:ascii="宋体" w:hAnsi="宋体" w:hint="eastAsia"/>
          <w:sz w:val="30"/>
          <w:szCs w:val="30"/>
        </w:rPr>
        <w:t>50.94㎡</w:t>
      </w:r>
      <w:r w:rsidRPr="00920A39">
        <w:rPr>
          <w:rFonts w:ascii="宋体" w:hAnsi="宋体"/>
          <w:color w:val="000000"/>
          <w:sz w:val="30"/>
          <w:szCs w:val="30"/>
        </w:rPr>
        <w:t>=</w:t>
      </w:r>
      <w:r w:rsidR="0086105E">
        <w:rPr>
          <w:rFonts w:ascii="宋体" w:hAnsi="宋体" w:hint="eastAsia"/>
          <w:color w:val="000000"/>
          <w:sz w:val="30"/>
          <w:szCs w:val="30"/>
        </w:rPr>
        <w:t>255.20</w:t>
      </w:r>
      <w:r w:rsidRPr="00920A39">
        <w:rPr>
          <w:rFonts w:ascii="宋体" w:hAnsi="宋体" w:hint="eastAsia"/>
          <w:color w:val="000000"/>
          <w:sz w:val="30"/>
          <w:szCs w:val="30"/>
        </w:rPr>
        <w:t>元</w:t>
      </w:r>
      <w:r w:rsidRPr="00920A39">
        <w:rPr>
          <w:rFonts w:ascii="宋体" w:hAnsi="宋体"/>
          <w:color w:val="000000"/>
          <w:sz w:val="30"/>
          <w:szCs w:val="30"/>
        </w:rPr>
        <w:t>/</w:t>
      </w:r>
      <w:r w:rsidRPr="00920A39">
        <w:rPr>
          <w:rFonts w:ascii="宋体" w:hAnsi="宋体" w:hint="eastAsia"/>
          <w:color w:val="000000"/>
          <w:sz w:val="30"/>
          <w:szCs w:val="30"/>
        </w:rPr>
        <w:t>㎡</w:t>
      </w:r>
    </w:p>
    <w:p w:rsidR="00920A39" w:rsidRPr="00920A39" w:rsidRDefault="00920A39" w:rsidP="00920A39">
      <w:pPr>
        <w:snapToGrid w:val="0"/>
        <w:spacing w:line="360" w:lineRule="auto"/>
        <w:ind w:firstLineChars="200" w:firstLine="600"/>
        <w:rPr>
          <w:rFonts w:ascii="宋体"/>
          <w:sz w:val="30"/>
          <w:szCs w:val="30"/>
        </w:rPr>
      </w:pPr>
      <w:r w:rsidRPr="00920A39">
        <w:rPr>
          <w:rFonts w:asciiTheme="minorEastAsia" w:hAnsiTheme="minorEastAsia" w:hint="eastAsia"/>
          <w:sz w:val="30"/>
          <w:szCs w:val="30"/>
        </w:rPr>
        <w:t>纳入补充评估鉴定的</w:t>
      </w:r>
      <w:r w:rsidR="00C775EC">
        <w:rPr>
          <w:rFonts w:asciiTheme="minorEastAsia" w:hAnsiTheme="minorEastAsia" w:hint="eastAsia"/>
          <w:sz w:val="30"/>
          <w:szCs w:val="30"/>
        </w:rPr>
        <w:t>2</w:t>
      </w:r>
      <w:r w:rsidRPr="00920A39">
        <w:rPr>
          <w:rFonts w:asciiTheme="minorEastAsia" w:hAnsiTheme="minorEastAsia" w:hint="eastAsia"/>
          <w:sz w:val="30"/>
          <w:szCs w:val="30"/>
        </w:rPr>
        <w:t>栋砖木结构住房鉴定价值=</w:t>
      </w:r>
      <w:r w:rsidR="0086105E">
        <w:rPr>
          <w:rFonts w:asciiTheme="minorEastAsia" w:hAnsiTheme="minorEastAsia" w:hint="eastAsia"/>
          <w:sz w:val="30"/>
          <w:szCs w:val="30"/>
        </w:rPr>
        <w:t>20</w:t>
      </w:r>
      <w:r w:rsidR="00C775EC">
        <w:rPr>
          <w:rFonts w:asciiTheme="minorEastAsia" w:hAnsiTheme="minorEastAsia" w:hint="eastAsia"/>
          <w:sz w:val="30"/>
          <w:szCs w:val="30"/>
        </w:rPr>
        <w:t>462</w:t>
      </w:r>
      <w:r w:rsidRPr="00920A39">
        <w:rPr>
          <w:rFonts w:asciiTheme="minorEastAsia" w:hAnsiTheme="minorEastAsia" w:hint="eastAsia"/>
          <w:sz w:val="30"/>
          <w:szCs w:val="30"/>
        </w:rPr>
        <w:t>元×（1-5%）=</w:t>
      </w:r>
      <w:r w:rsidR="0086105E">
        <w:rPr>
          <w:rFonts w:asciiTheme="minorEastAsia" w:hAnsiTheme="minorEastAsia" w:hint="eastAsia"/>
          <w:sz w:val="30"/>
          <w:szCs w:val="30"/>
        </w:rPr>
        <w:t>19</w:t>
      </w:r>
      <w:r w:rsidR="00C775EC">
        <w:rPr>
          <w:rFonts w:asciiTheme="minorEastAsia" w:hAnsiTheme="minorEastAsia" w:hint="eastAsia"/>
          <w:sz w:val="30"/>
          <w:szCs w:val="30"/>
        </w:rPr>
        <w:t>438</w:t>
      </w:r>
      <w:r w:rsidRPr="00920A39">
        <w:rPr>
          <w:rFonts w:asciiTheme="minorEastAsia" w:hAnsiTheme="minorEastAsia" w:hint="eastAsia"/>
          <w:sz w:val="30"/>
          <w:szCs w:val="30"/>
        </w:rPr>
        <w:t>元</w:t>
      </w:r>
      <w:r w:rsidRPr="00920A39">
        <w:rPr>
          <w:rFonts w:ascii="宋体" w:hAnsi="宋体" w:hint="eastAsia"/>
          <w:sz w:val="30"/>
          <w:szCs w:val="30"/>
        </w:rPr>
        <w:t>≈</w:t>
      </w:r>
      <w:r w:rsidR="0086105E">
        <w:rPr>
          <w:rFonts w:ascii="宋体" w:hAnsi="宋体" w:hint="eastAsia"/>
          <w:sz w:val="30"/>
          <w:szCs w:val="30"/>
        </w:rPr>
        <w:t>19000</w:t>
      </w:r>
      <w:r w:rsidRPr="00920A39">
        <w:rPr>
          <w:rFonts w:ascii="宋体" w:hAnsi="宋体" w:hint="eastAsia"/>
          <w:sz w:val="30"/>
          <w:szCs w:val="30"/>
        </w:rPr>
        <w:t>元（取整）</w:t>
      </w:r>
    </w:p>
    <w:p w:rsidR="00920A39" w:rsidRDefault="00920A39" w:rsidP="00920A39">
      <w:pPr>
        <w:adjustRightInd w:val="0"/>
        <w:snapToGrid w:val="0"/>
        <w:spacing w:line="360" w:lineRule="auto"/>
        <w:ind w:firstLine="539"/>
        <w:rPr>
          <w:rFonts w:ascii="宋体" w:hAnsi="宋体"/>
          <w:color w:val="000000"/>
          <w:sz w:val="30"/>
          <w:szCs w:val="30"/>
        </w:rPr>
      </w:pPr>
      <w:r w:rsidRPr="00920A39">
        <w:rPr>
          <w:rFonts w:ascii="宋体" w:hAnsi="宋体" w:hint="eastAsia"/>
          <w:color w:val="000000"/>
          <w:sz w:val="30"/>
          <w:szCs w:val="30"/>
        </w:rPr>
        <w:t>评估鉴定单价</w:t>
      </w:r>
      <w:r w:rsidRPr="00920A39">
        <w:rPr>
          <w:rFonts w:ascii="宋体" w:hAnsi="宋体"/>
          <w:color w:val="000000"/>
          <w:sz w:val="30"/>
          <w:szCs w:val="30"/>
        </w:rPr>
        <w:t>=</w:t>
      </w:r>
      <w:r w:rsidR="0086105E">
        <w:rPr>
          <w:rFonts w:ascii="宋体" w:hAnsi="宋体" w:hint="eastAsia"/>
          <w:color w:val="000000"/>
          <w:sz w:val="30"/>
          <w:szCs w:val="30"/>
        </w:rPr>
        <w:t>19</w:t>
      </w:r>
      <w:r w:rsidRPr="00920A39">
        <w:rPr>
          <w:rFonts w:ascii="宋体"/>
          <w:color w:val="000000"/>
          <w:sz w:val="30"/>
          <w:szCs w:val="30"/>
        </w:rPr>
        <w:t>000</w:t>
      </w:r>
      <w:r w:rsidRPr="00920A39">
        <w:rPr>
          <w:rFonts w:ascii="宋体" w:hAnsi="宋体" w:hint="eastAsia"/>
          <w:color w:val="000000"/>
          <w:sz w:val="30"/>
          <w:szCs w:val="30"/>
        </w:rPr>
        <w:t>元÷</w:t>
      </w:r>
      <w:r>
        <w:rPr>
          <w:rFonts w:ascii="宋体" w:hAnsi="宋体" w:hint="eastAsia"/>
          <w:sz w:val="30"/>
          <w:szCs w:val="30"/>
        </w:rPr>
        <w:t>79.38</w:t>
      </w:r>
      <w:r w:rsidRPr="00920A39">
        <w:rPr>
          <w:rFonts w:ascii="宋体" w:hAnsi="宋体" w:hint="eastAsia"/>
          <w:sz w:val="30"/>
          <w:szCs w:val="30"/>
        </w:rPr>
        <w:t>㎡</w:t>
      </w:r>
      <w:r w:rsidRPr="00920A39">
        <w:rPr>
          <w:rFonts w:ascii="宋体" w:hAnsi="宋体"/>
          <w:color w:val="000000"/>
          <w:sz w:val="30"/>
          <w:szCs w:val="30"/>
        </w:rPr>
        <w:t>=</w:t>
      </w:r>
      <w:r w:rsidR="0086105E">
        <w:rPr>
          <w:rFonts w:ascii="宋体" w:hAnsi="宋体" w:hint="eastAsia"/>
          <w:color w:val="000000"/>
          <w:sz w:val="30"/>
          <w:szCs w:val="30"/>
        </w:rPr>
        <w:t>239.36</w:t>
      </w:r>
      <w:r w:rsidRPr="00920A39">
        <w:rPr>
          <w:rFonts w:ascii="宋体" w:hAnsi="宋体" w:hint="eastAsia"/>
          <w:color w:val="000000"/>
          <w:sz w:val="30"/>
          <w:szCs w:val="30"/>
        </w:rPr>
        <w:t>元</w:t>
      </w:r>
      <w:r w:rsidRPr="00920A39">
        <w:rPr>
          <w:rFonts w:ascii="宋体" w:hAnsi="宋体"/>
          <w:color w:val="000000"/>
          <w:sz w:val="30"/>
          <w:szCs w:val="30"/>
        </w:rPr>
        <w:t>/</w:t>
      </w:r>
      <w:r w:rsidRPr="00920A39">
        <w:rPr>
          <w:rFonts w:ascii="宋体" w:hAnsi="宋体" w:hint="eastAsia"/>
          <w:color w:val="000000"/>
          <w:sz w:val="30"/>
          <w:szCs w:val="30"/>
        </w:rPr>
        <w:t>㎡</w:t>
      </w:r>
    </w:p>
    <w:p w:rsidR="00920A39" w:rsidRPr="00920A39" w:rsidRDefault="00920A39" w:rsidP="00920A39">
      <w:pPr>
        <w:snapToGrid w:val="0"/>
        <w:spacing w:line="360" w:lineRule="auto"/>
        <w:ind w:firstLineChars="200" w:firstLine="600"/>
        <w:rPr>
          <w:rFonts w:ascii="宋体"/>
          <w:sz w:val="30"/>
          <w:szCs w:val="30"/>
        </w:rPr>
      </w:pPr>
      <w:r w:rsidRPr="00920A39">
        <w:rPr>
          <w:rFonts w:asciiTheme="minorEastAsia" w:hAnsiTheme="minorEastAsia" w:hint="eastAsia"/>
          <w:sz w:val="30"/>
          <w:szCs w:val="30"/>
        </w:rPr>
        <w:t>纳入补充评估鉴定的</w:t>
      </w:r>
      <w:r w:rsidR="00C775EC">
        <w:rPr>
          <w:rFonts w:asciiTheme="minorEastAsia" w:hAnsiTheme="minorEastAsia" w:hint="eastAsia"/>
          <w:sz w:val="30"/>
          <w:szCs w:val="30"/>
        </w:rPr>
        <w:t>3</w:t>
      </w:r>
      <w:r w:rsidRPr="00920A39">
        <w:rPr>
          <w:rFonts w:asciiTheme="minorEastAsia" w:hAnsiTheme="minorEastAsia" w:hint="eastAsia"/>
          <w:sz w:val="30"/>
          <w:szCs w:val="30"/>
        </w:rPr>
        <w:t>栋砖木结构</w:t>
      </w:r>
      <w:r w:rsidR="00C775EC">
        <w:rPr>
          <w:rFonts w:asciiTheme="minorEastAsia" w:hAnsiTheme="minorEastAsia" w:hint="eastAsia"/>
          <w:sz w:val="30"/>
          <w:szCs w:val="30"/>
        </w:rPr>
        <w:t>门市部</w:t>
      </w:r>
      <w:r w:rsidRPr="00920A39">
        <w:rPr>
          <w:rFonts w:asciiTheme="minorEastAsia" w:hAnsiTheme="minorEastAsia" w:hint="eastAsia"/>
          <w:sz w:val="30"/>
          <w:szCs w:val="30"/>
        </w:rPr>
        <w:t>鉴定价值=</w:t>
      </w:r>
      <w:r w:rsidR="00C775EC">
        <w:rPr>
          <w:rFonts w:asciiTheme="minorEastAsia" w:hAnsiTheme="minorEastAsia" w:hint="eastAsia"/>
          <w:sz w:val="30"/>
          <w:szCs w:val="30"/>
        </w:rPr>
        <w:t>9563</w:t>
      </w:r>
      <w:r w:rsidRPr="00920A39">
        <w:rPr>
          <w:rFonts w:asciiTheme="minorEastAsia" w:hAnsiTheme="minorEastAsia" w:hint="eastAsia"/>
          <w:sz w:val="30"/>
          <w:szCs w:val="30"/>
        </w:rPr>
        <w:t>元×（1-5%）=</w:t>
      </w:r>
      <w:r w:rsidR="00C775EC">
        <w:rPr>
          <w:rFonts w:asciiTheme="minorEastAsia" w:hAnsiTheme="minorEastAsia" w:hint="eastAsia"/>
          <w:sz w:val="30"/>
          <w:szCs w:val="30"/>
        </w:rPr>
        <w:t>9085</w:t>
      </w:r>
      <w:r w:rsidRPr="00920A39">
        <w:rPr>
          <w:rFonts w:asciiTheme="minorEastAsia" w:hAnsiTheme="minorEastAsia" w:hint="eastAsia"/>
          <w:sz w:val="30"/>
          <w:szCs w:val="30"/>
        </w:rPr>
        <w:t>元</w:t>
      </w:r>
      <w:r w:rsidRPr="00920A39">
        <w:rPr>
          <w:rFonts w:ascii="宋体" w:hAnsi="宋体" w:hint="eastAsia"/>
          <w:sz w:val="30"/>
          <w:szCs w:val="30"/>
        </w:rPr>
        <w:t>≈</w:t>
      </w:r>
      <w:r w:rsidR="0086105E">
        <w:rPr>
          <w:rFonts w:ascii="宋体" w:hAnsi="宋体" w:hint="eastAsia"/>
          <w:sz w:val="30"/>
          <w:szCs w:val="30"/>
        </w:rPr>
        <w:t>9</w:t>
      </w:r>
      <w:r w:rsidRPr="00920A39">
        <w:rPr>
          <w:rFonts w:ascii="宋体"/>
          <w:sz w:val="30"/>
          <w:szCs w:val="30"/>
        </w:rPr>
        <w:t>000</w:t>
      </w:r>
      <w:r w:rsidRPr="00920A39">
        <w:rPr>
          <w:rFonts w:ascii="宋体" w:hAnsi="宋体" w:hint="eastAsia"/>
          <w:sz w:val="30"/>
          <w:szCs w:val="30"/>
        </w:rPr>
        <w:t>元（取整）</w:t>
      </w:r>
    </w:p>
    <w:p w:rsidR="00920A39" w:rsidRDefault="00920A39" w:rsidP="00920A39">
      <w:pPr>
        <w:adjustRightInd w:val="0"/>
        <w:snapToGrid w:val="0"/>
        <w:spacing w:line="360" w:lineRule="auto"/>
        <w:ind w:firstLine="539"/>
        <w:rPr>
          <w:rFonts w:ascii="宋体" w:hAnsi="宋体"/>
          <w:color w:val="000000"/>
          <w:sz w:val="30"/>
          <w:szCs w:val="30"/>
        </w:rPr>
      </w:pPr>
      <w:r w:rsidRPr="00920A39">
        <w:rPr>
          <w:rFonts w:ascii="宋体" w:hAnsi="宋体" w:hint="eastAsia"/>
          <w:color w:val="000000"/>
          <w:sz w:val="30"/>
          <w:szCs w:val="30"/>
        </w:rPr>
        <w:t>评估鉴定单价</w:t>
      </w:r>
      <w:r w:rsidRPr="00920A39">
        <w:rPr>
          <w:rFonts w:ascii="宋体" w:hAnsi="宋体"/>
          <w:color w:val="000000"/>
          <w:sz w:val="30"/>
          <w:szCs w:val="30"/>
        </w:rPr>
        <w:t>=</w:t>
      </w:r>
      <w:r w:rsidR="0086105E">
        <w:rPr>
          <w:rFonts w:ascii="宋体" w:hAnsi="宋体" w:hint="eastAsia"/>
          <w:color w:val="000000"/>
          <w:sz w:val="30"/>
          <w:szCs w:val="30"/>
        </w:rPr>
        <w:t>9</w:t>
      </w:r>
      <w:r w:rsidRPr="00920A39">
        <w:rPr>
          <w:rFonts w:ascii="宋体"/>
          <w:color w:val="000000"/>
          <w:sz w:val="30"/>
          <w:szCs w:val="30"/>
        </w:rPr>
        <w:t>000</w:t>
      </w:r>
      <w:r w:rsidRPr="00920A39">
        <w:rPr>
          <w:rFonts w:ascii="宋体" w:hAnsi="宋体" w:hint="eastAsia"/>
          <w:color w:val="000000"/>
          <w:sz w:val="30"/>
          <w:szCs w:val="30"/>
        </w:rPr>
        <w:t>元÷</w:t>
      </w:r>
      <w:r>
        <w:rPr>
          <w:rFonts w:ascii="宋体" w:hAnsi="宋体" w:hint="eastAsia"/>
          <w:sz w:val="30"/>
          <w:szCs w:val="30"/>
        </w:rPr>
        <w:t>36.4</w:t>
      </w:r>
      <w:r w:rsidRPr="00920A39">
        <w:rPr>
          <w:rFonts w:ascii="宋体" w:hAnsi="宋体" w:hint="eastAsia"/>
          <w:sz w:val="30"/>
          <w:szCs w:val="30"/>
        </w:rPr>
        <w:t>㎡</w:t>
      </w:r>
      <w:r w:rsidRPr="00920A39">
        <w:rPr>
          <w:rFonts w:ascii="宋体" w:hAnsi="宋体"/>
          <w:color w:val="000000"/>
          <w:sz w:val="30"/>
          <w:szCs w:val="30"/>
        </w:rPr>
        <w:t>=</w:t>
      </w:r>
      <w:r w:rsidR="0086105E">
        <w:rPr>
          <w:rFonts w:ascii="宋体" w:hAnsi="宋体" w:hint="eastAsia"/>
          <w:color w:val="000000"/>
          <w:sz w:val="30"/>
          <w:szCs w:val="30"/>
        </w:rPr>
        <w:t>247.25</w:t>
      </w:r>
      <w:r w:rsidRPr="00920A39">
        <w:rPr>
          <w:rFonts w:ascii="宋体" w:hAnsi="宋体" w:hint="eastAsia"/>
          <w:color w:val="000000"/>
          <w:sz w:val="30"/>
          <w:szCs w:val="30"/>
        </w:rPr>
        <w:t>元</w:t>
      </w:r>
      <w:r w:rsidRPr="00920A39">
        <w:rPr>
          <w:rFonts w:ascii="宋体" w:hAnsi="宋体"/>
          <w:color w:val="000000"/>
          <w:sz w:val="30"/>
          <w:szCs w:val="30"/>
        </w:rPr>
        <w:t>/</w:t>
      </w:r>
      <w:r w:rsidRPr="00920A39">
        <w:rPr>
          <w:rFonts w:ascii="宋体" w:hAnsi="宋体" w:hint="eastAsia"/>
          <w:color w:val="000000"/>
          <w:sz w:val="30"/>
          <w:szCs w:val="30"/>
        </w:rPr>
        <w:t>㎡</w:t>
      </w:r>
    </w:p>
    <w:p w:rsidR="00920A39" w:rsidRPr="00920A39" w:rsidRDefault="00920A39" w:rsidP="00920A39">
      <w:pPr>
        <w:snapToGrid w:val="0"/>
        <w:spacing w:line="360" w:lineRule="auto"/>
        <w:ind w:firstLineChars="200" w:firstLine="600"/>
        <w:rPr>
          <w:rFonts w:ascii="宋体"/>
          <w:sz w:val="30"/>
          <w:szCs w:val="30"/>
        </w:rPr>
      </w:pPr>
      <w:r w:rsidRPr="00920A39">
        <w:rPr>
          <w:rFonts w:asciiTheme="minorEastAsia" w:hAnsiTheme="minorEastAsia" w:hint="eastAsia"/>
          <w:sz w:val="30"/>
          <w:szCs w:val="30"/>
        </w:rPr>
        <w:t>纳入补充评估鉴定的</w:t>
      </w:r>
      <w:r w:rsidR="009226E0">
        <w:rPr>
          <w:rFonts w:asciiTheme="minorEastAsia" w:hAnsiTheme="minorEastAsia"/>
          <w:sz w:val="30"/>
          <w:szCs w:val="30"/>
        </w:rPr>
        <w:fldChar w:fldCharType="begin"/>
      </w:r>
      <w:r>
        <w:rPr>
          <w:rFonts w:asciiTheme="minorEastAsia" w:hAnsiTheme="minorEastAsia"/>
          <w:sz w:val="30"/>
          <w:szCs w:val="30"/>
        </w:rPr>
        <w:instrText xml:space="preserve"> </w:instrText>
      </w:r>
      <w:r>
        <w:rPr>
          <w:rFonts w:asciiTheme="minorEastAsia" w:hAnsiTheme="minorEastAsia" w:hint="eastAsia"/>
          <w:sz w:val="30"/>
          <w:szCs w:val="30"/>
        </w:rPr>
        <w:instrText>= 4 \* GB3</w:instrText>
      </w:r>
      <w:r>
        <w:rPr>
          <w:rFonts w:asciiTheme="minorEastAsia" w:hAnsiTheme="minorEastAsia"/>
          <w:sz w:val="30"/>
          <w:szCs w:val="30"/>
        </w:rPr>
        <w:instrText xml:space="preserve"> </w:instrText>
      </w:r>
      <w:r w:rsidR="009226E0">
        <w:rPr>
          <w:rFonts w:asciiTheme="minorEastAsia" w:hAnsiTheme="minorEastAsia"/>
          <w:sz w:val="30"/>
          <w:szCs w:val="30"/>
        </w:rPr>
        <w:fldChar w:fldCharType="separate"/>
      </w:r>
      <w:r>
        <w:rPr>
          <w:rFonts w:asciiTheme="minorEastAsia" w:hAnsiTheme="minorEastAsia" w:hint="eastAsia"/>
          <w:noProof/>
          <w:sz w:val="30"/>
          <w:szCs w:val="30"/>
        </w:rPr>
        <w:t>④</w:t>
      </w:r>
      <w:r w:rsidR="009226E0">
        <w:rPr>
          <w:rFonts w:asciiTheme="minorEastAsia" w:hAnsiTheme="minorEastAsia"/>
          <w:sz w:val="30"/>
          <w:szCs w:val="30"/>
        </w:rPr>
        <w:fldChar w:fldCharType="end"/>
      </w:r>
      <w:r w:rsidRPr="00920A39">
        <w:rPr>
          <w:rFonts w:asciiTheme="minorEastAsia" w:hAnsiTheme="minorEastAsia" w:hint="eastAsia"/>
          <w:sz w:val="30"/>
          <w:szCs w:val="30"/>
        </w:rPr>
        <w:t>栋砖木结构住房鉴定价值=</w:t>
      </w:r>
      <w:r w:rsidR="00C775EC">
        <w:rPr>
          <w:rFonts w:asciiTheme="minorEastAsia" w:hAnsiTheme="minorEastAsia" w:hint="eastAsia"/>
          <w:sz w:val="30"/>
          <w:szCs w:val="30"/>
        </w:rPr>
        <w:t>3284</w:t>
      </w:r>
      <w:r w:rsidRPr="00920A39">
        <w:rPr>
          <w:rFonts w:asciiTheme="minorEastAsia" w:hAnsiTheme="minorEastAsia" w:hint="eastAsia"/>
          <w:sz w:val="30"/>
          <w:szCs w:val="30"/>
        </w:rPr>
        <w:t>元×（1-5%）=</w:t>
      </w:r>
      <w:r w:rsidR="00C775EC">
        <w:rPr>
          <w:rFonts w:asciiTheme="minorEastAsia" w:hAnsiTheme="minorEastAsia" w:hint="eastAsia"/>
          <w:sz w:val="30"/>
          <w:szCs w:val="30"/>
        </w:rPr>
        <w:t>3120</w:t>
      </w:r>
      <w:r w:rsidRPr="00920A39">
        <w:rPr>
          <w:rFonts w:asciiTheme="minorEastAsia" w:hAnsiTheme="minorEastAsia" w:hint="eastAsia"/>
          <w:sz w:val="30"/>
          <w:szCs w:val="30"/>
        </w:rPr>
        <w:t>元</w:t>
      </w:r>
      <w:r w:rsidRPr="00920A39">
        <w:rPr>
          <w:rFonts w:ascii="宋体" w:hAnsi="宋体" w:hint="eastAsia"/>
          <w:sz w:val="30"/>
          <w:szCs w:val="30"/>
        </w:rPr>
        <w:t>≈</w:t>
      </w:r>
      <w:r w:rsidR="007D017D">
        <w:rPr>
          <w:rFonts w:ascii="宋体" w:hAnsi="宋体" w:hint="eastAsia"/>
          <w:sz w:val="30"/>
          <w:szCs w:val="30"/>
        </w:rPr>
        <w:t>3</w:t>
      </w:r>
      <w:r w:rsidRPr="00920A39">
        <w:rPr>
          <w:rFonts w:ascii="宋体"/>
          <w:sz w:val="30"/>
          <w:szCs w:val="30"/>
        </w:rPr>
        <w:t>000</w:t>
      </w:r>
      <w:r w:rsidRPr="00920A39">
        <w:rPr>
          <w:rFonts w:ascii="宋体" w:hAnsi="宋体" w:hint="eastAsia"/>
          <w:sz w:val="30"/>
          <w:szCs w:val="30"/>
        </w:rPr>
        <w:t>元（取整）</w:t>
      </w:r>
    </w:p>
    <w:p w:rsidR="00920A39" w:rsidRPr="00920A39" w:rsidRDefault="00920A39" w:rsidP="00920A39">
      <w:pPr>
        <w:adjustRightInd w:val="0"/>
        <w:snapToGrid w:val="0"/>
        <w:spacing w:line="360" w:lineRule="auto"/>
        <w:ind w:firstLine="539"/>
        <w:rPr>
          <w:rFonts w:ascii="宋体" w:hAnsi="宋体"/>
          <w:color w:val="000000"/>
          <w:sz w:val="30"/>
          <w:szCs w:val="30"/>
        </w:rPr>
      </w:pPr>
      <w:r w:rsidRPr="00920A39">
        <w:rPr>
          <w:rFonts w:ascii="宋体" w:hAnsi="宋体" w:hint="eastAsia"/>
          <w:color w:val="000000"/>
          <w:sz w:val="30"/>
          <w:szCs w:val="30"/>
        </w:rPr>
        <w:t>评估鉴定单价</w:t>
      </w:r>
      <w:r w:rsidRPr="00920A39">
        <w:rPr>
          <w:rFonts w:ascii="宋体" w:hAnsi="宋体"/>
          <w:color w:val="000000"/>
          <w:sz w:val="30"/>
          <w:szCs w:val="30"/>
        </w:rPr>
        <w:t>=</w:t>
      </w:r>
      <w:r w:rsidR="003431B6">
        <w:rPr>
          <w:rFonts w:ascii="宋体" w:hAnsi="宋体" w:hint="eastAsia"/>
          <w:color w:val="000000"/>
          <w:sz w:val="30"/>
          <w:szCs w:val="30"/>
        </w:rPr>
        <w:t>3</w:t>
      </w:r>
      <w:r>
        <w:rPr>
          <w:rFonts w:ascii="宋体" w:hAnsi="宋体" w:hint="eastAsia"/>
          <w:color w:val="000000"/>
          <w:sz w:val="30"/>
          <w:szCs w:val="30"/>
        </w:rPr>
        <w:t>000</w:t>
      </w:r>
      <w:r w:rsidRPr="00920A39">
        <w:rPr>
          <w:rFonts w:ascii="宋体" w:hAnsi="宋体" w:hint="eastAsia"/>
          <w:color w:val="000000"/>
          <w:sz w:val="30"/>
          <w:szCs w:val="30"/>
        </w:rPr>
        <w:t>元÷</w:t>
      </w:r>
      <w:r>
        <w:rPr>
          <w:rFonts w:ascii="宋体" w:hAnsi="宋体" w:hint="eastAsia"/>
          <w:sz w:val="30"/>
          <w:szCs w:val="30"/>
        </w:rPr>
        <w:t>12.92</w:t>
      </w:r>
      <w:r w:rsidRPr="00920A39">
        <w:rPr>
          <w:rFonts w:ascii="宋体" w:hAnsi="宋体" w:hint="eastAsia"/>
          <w:sz w:val="30"/>
          <w:szCs w:val="30"/>
        </w:rPr>
        <w:t>㎡</w:t>
      </w:r>
      <w:r w:rsidRPr="00920A39">
        <w:rPr>
          <w:rFonts w:ascii="宋体" w:hAnsi="宋体"/>
          <w:color w:val="000000"/>
          <w:sz w:val="30"/>
          <w:szCs w:val="30"/>
        </w:rPr>
        <w:t>=</w:t>
      </w:r>
      <w:r w:rsidR="003431B6">
        <w:rPr>
          <w:rFonts w:ascii="宋体" w:hAnsi="宋体" w:hint="eastAsia"/>
          <w:color w:val="000000"/>
          <w:sz w:val="30"/>
          <w:szCs w:val="30"/>
        </w:rPr>
        <w:t>232.20</w:t>
      </w:r>
      <w:r w:rsidRPr="00920A39">
        <w:rPr>
          <w:rFonts w:ascii="宋体" w:hAnsi="宋体" w:hint="eastAsia"/>
          <w:color w:val="000000"/>
          <w:sz w:val="30"/>
          <w:szCs w:val="30"/>
        </w:rPr>
        <w:t>元</w:t>
      </w:r>
      <w:r w:rsidRPr="00920A39">
        <w:rPr>
          <w:rFonts w:ascii="宋体" w:hAnsi="宋体"/>
          <w:color w:val="000000"/>
          <w:sz w:val="30"/>
          <w:szCs w:val="30"/>
        </w:rPr>
        <w:t>/</w:t>
      </w:r>
      <w:r w:rsidRPr="00920A39">
        <w:rPr>
          <w:rFonts w:ascii="宋体" w:hAnsi="宋体" w:hint="eastAsia"/>
          <w:color w:val="000000"/>
          <w:sz w:val="30"/>
          <w:szCs w:val="30"/>
        </w:rPr>
        <w:t>㎡</w:t>
      </w:r>
    </w:p>
    <w:p w:rsidR="00920A39" w:rsidRPr="00920A39" w:rsidRDefault="0096619C" w:rsidP="004F7818">
      <w:pPr>
        <w:adjustRightInd w:val="0"/>
        <w:snapToGrid w:val="0"/>
        <w:spacing w:line="360" w:lineRule="auto"/>
        <w:ind w:firstLine="539"/>
        <w:rPr>
          <w:rFonts w:asciiTheme="minorEastAsia" w:hAnsiTheme="minorEastAsia"/>
          <w:sz w:val="30"/>
          <w:szCs w:val="30"/>
        </w:rPr>
      </w:pPr>
      <w:r>
        <w:rPr>
          <w:rFonts w:asciiTheme="minorEastAsia" w:hAnsiTheme="minorEastAsia" w:hint="eastAsia"/>
          <w:sz w:val="30"/>
          <w:szCs w:val="30"/>
        </w:rPr>
        <w:t>补充鉴定房地产评估鉴定价值合计=</w:t>
      </w:r>
      <w:r w:rsidRPr="00920A39">
        <w:rPr>
          <w:rFonts w:ascii="宋体" w:hAnsi="宋体" w:hint="eastAsia"/>
          <w:sz w:val="30"/>
          <w:szCs w:val="30"/>
        </w:rPr>
        <w:t>1</w:t>
      </w:r>
      <w:r w:rsidR="003431B6">
        <w:rPr>
          <w:rFonts w:ascii="宋体" w:hAnsi="宋体" w:hint="eastAsia"/>
          <w:sz w:val="30"/>
          <w:szCs w:val="30"/>
        </w:rPr>
        <w:t>3</w:t>
      </w:r>
      <w:r w:rsidRPr="00920A39">
        <w:rPr>
          <w:rFonts w:ascii="宋体"/>
          <w:sz w:val="30"/>
          <w:szCs w:val="30"/>
        </w:rPr>
        <w:t>000</w:t>
      </w:r>
      <w:r w:rsidRPr="00920A39">
        <w:rPr>
          <w:rFonts w:ascii="宋体" w:hAnsi="宋体" w:hint="eastAsia"/>
          <w:sz w:val="30"/>
          <w:szCs w:val="30"/>
        </w:rPr>
        <w:t>元</w:t>
      </w:r>
      <w:r>
        <w:rPr>
          <w:rFonts w:ascii="宋体" w:hAnsi="宋体" w:hint="eastAsia"/>
          <w:sz w:val="30"/>
          <w:szCs w:val="30"/>
        </w:rPr>
        <w:t>+</w:t>
      </w:r>
      <w:r w:rsidR="003431B6">
        <w:rPr>
          <w:rFonts w:ascii="宋体" w:hAnsi="宋体" w:hint="eastAsia"/>
          <w:sz w:val="30"/>
          <w:szCs w:val="30"/>
        </w:rPr>
        <w:t>19</w:t>
      </w:r>
      <w:r w:rsidRPr="00920A39">
        <w:rPr>
          <w:rFonts w:ascii="宋体"/>
          <w:sz w:val="30"/>
          <w:szCs w:val="30"/>
        </w:rPr>
        <w:t>000</w:t>
      </w:r>
      <w:r w:rsidRPr="00920A39">
        <w:rPr>
          <w:rFonts w:ascii="宋体" w:hAnsi="宋体" w:hint="eastAsia"/>
          <w:sz w:val="30"/>
          <w:szCs w:val="30"/>
        </w:rPr>
        <w:t>元</w:t>
      </w:r>
      <w:r>
        <w:rPr>
          <w:rFonts w:ascii="宋体" w:hAnsi="宋体" w:hint="eastAsia"/>
          <w:sz w:val="30"/>
          <w:szCs w:val="30"/>
        </w:rPr>
        <w:t>+</w:t>
      </w:r>
      <w:r w:rsidR="003431B6">
        <w:rPr>
          <w:rFonts w:ascii="宋体" w:hAnsi="宋体" w:hint="eastAsia"/>
          <w:sz w:val="30"/>
          <w:szCs w:val="30"/>
        </w:rPr>
        <w:t>9</w:t>
      </w:r>
      <w:r w:rsidRPr="00920A39">
        <w:rPr>
          <w:rFonts w:ascii="宋体"/>
          <w:sz w:val="30"/>
          <w:szCs w:val="30"/>
        </w:rPr>
        <w:t>000</w:t>
      </w:r>
      <w:r w:rsidRPr="00920A39">
        <w:rPr>
          <w:rFonts w:ascii="宋体" w:hAnsi="宋体" w:hint="eastAsia"/>
          <w:sz w:val="30"/>
          <w:szCs w:val="30"/>
        </w:rPr>
        <w:t>元</w:t>
      </w:r>
      <w:r>
        <w:rPr>
          <w:rFonts w:ascii="宋体" w:hAnsi="宋体" w:hint="eastAsia"/>
          <w:sz w:val="30"/>
          <w:szCs w:val="30"/>
        </w:rPr>
        <w:t>+</w:t>
      </w:r>
      <w:r w:rsidR="003431B6">
        <w:rPr>
          <w:rFonts w:ascii="宋体" w:hAnsi="宋体" w:hint="eastAsia"/>
          <w:sz w:val="30"/>
          <w:szCs w:val="30"/>
        </w:rPr>
        <w:t>3</w:t>
      </w:r>
      <w:r w:rsidRPr="00920A39">
        <w:rPr>
          <w:rFonts w:ascii="宋体"/>
          <w:sz w:val="30"/>
          <w:szCs w:val="30"/>
        </w:rPr>
        <w:t>000</w:t>
      </w:r>
      <w:r w:rsidRPr="00920A39">
        <w:rPr>
          <w:rFonts w:ascii="宋体" w:hAnsi="宋体" w:hint="eastAsia"/>
          <w:sz w:val="30"/>
          <w:szCs w:val="30"/>
        </w:rPr>
        <w:t>元</w:t>
      </w:r>
      <w:r>
        <w:rPr>
          <w:rFonts w:ascii="宋体" w:hAnsi="宋体" w:hint="eastAsia"/>
          <w:sz w:val="30"/>
          <w:szCs w:val="30"/>
        </w:rPr>
        <w:t>=</w:t>
      </w:r>
      <w:r w:rsidR="003431B6">
        <w:rPr>
          <w:rFonts w:ascii="宋体" w:hAnsi="宋体" w:hint="eastAsia"/>
          <w:sz w:val="30"/>
          <w:szCs w:val="30"/>
        </w:rPr>
        <w:t>44</w:t>
      </w:r>
      <w:r>
        <w:rPr>
          <w:rFonts w:ascii="宋体" w:hAnsi="宋体" w:hint="eastAsia"/>
          <w:sz w:val="30"/>
          <w:szCs w:val="30"/>
        </w:rPr>
        <w:t>000元</w:t>
      </w:r>
    </w:p>
    <w:p w:rsidR="001C439D" w:rsidRPr="001C439D" w:rsidRDefault="001C439D" w:rsidP="00EF2B46">
      <w:pPr>
        <w:adjustRightInd w:val="0"/>
        <w:snapToGrid w:val="0"/>
        <w:spacing w:line="360" w:lineRule="auto"/>
        <w:ind w:firstLine="540"/>
        <w:rPr>
          <w:rFonts w:asciiTheme="minorEastAsia" w:hAnsiTheme="minorEastAsia"/>
          <w:b/>
          <w:sz w:val="30"/>
          <w:szCs w:val="30"/>
        </w:rPr>
      </w:pPr>
      <w:r w:rsidRPr="001C439D">
        <w:rPr>
          <w:rFonts w:asciiTheme="minorEastAsia" w:hAnsiTheme="minorEastAsia" w:hint="eastAsia"/>
          <w:b/>
          <w:sz w:val="30"/>
          <w:szCs w:val="30"/>
        </w:rPr>
        <w:t>二、</w:t>
      </w:r>
      <w:r w:rsidRPr="001C439D">
        <w:rPr>
          <w:rFonts w:asciiTheme="minorEastAsia" w:hAnsiTheme="minorEastAsia" w:hint="eastAsia"/>
          <w:b/>
          <w:kern w:val="0"/>
          <w:sz w:val="30"/>
          <w:szCs w:val="30"/>
        </w:rPr>
        <w:t>房地产价值评估鉴定结果：</w:t>
      </w:r>
    </w:p>
    <w:p w:rsidR="0041471F" w:rsidRPr="00E7633E" w:rsidRDefault="0041471F" w:rsidP="00242F7D">
      <w:pPr>
        <w:adjustRightInd w:val="0"/>
        <w:snapToGrid w:val="0"/>
        <w:spacing w:line="360" w:lineRule="auto"/>
        <w:ind w:firstLine="540"/>
        <w:rPr>
          <w:rFonts w:asciiTheme="minorEastAsia" w:hAnsiTheme="minorEastAsia"/>
          <w:sz w:val="30"/>
          <w:szCs w:val="30"/>
        </w:rPr>
      </w:pPr>
      <w:r w:rsidRPr="00E7633E">
        <w:rPr>
          <w:rFonts w:asciiTheme="minorEastAsia" w:hAnsiTheme="minorEastAsia" w:hint="eastAsia"/>
          <w:sz w:val="30"/>
          <w:szCs w:val="30"/>
        </w:rPr>
        <w:t>根据已出具</w:t>
      </w:r>
      <w:r w:rsidR="005E778B">
        <w:rPr>
          <w:rFonts w:asciiTheme="minorEastAsia" w:hAnsiTheme="minorEastAsia" w:hint="eastAsia"/>
          <w:sz w:val="30"/>
          <w:szCs w:val="30"/>
        </w:rPr>
        <w:t>的</w:t>
      </w:r>
      <w:r w:rsidRPr="00E7633E">
        <w:rPr>
          <w:rFonts w:asciiTheme="minorEastAsia" w:hAnsiTheme="minorEastAsia" w:hint="eastAsia"/>
          <w:sz w:val="30"/>
          <w:szCs w:val="30"/>
        </w:rPr>
        <w:t>“楚正司鉴[2019]第0</w:t>
      </w:r>
      <w:r w:rsidR="002649D5">
        <w:rPr>
          <w:rFonts w:asciiTheme="minorEastAsia" w:hAnsiTheme="minorEastAsia" w:hint="eastAsia"/>
          <w:sz w:val="30"/>
          <w:szCs w:val="30"/>
        </w:rPr>
        <w:t>409</w:t>
      </w:r>
      <w:r w:rsidRPr="00E7633E">
        <w:rPr>
          <w:rFonts w:asciiTheme="minorEastAsia" w:hAnsiTheme="minorEastAsia" w:hint="eastAsia"/>
          <w:sz w:val="30"/>
          <w:szCs w:val="30"/>
        </w:rPr>
        <w:t>号资产评估司法鉴定意见书”</w:t>
      </w:r>
      <w:r w:rsidR="00127A3E">
        <w:rPr>
          <w:rFonts w:asciiTheme="minorEastAsia" w:hAnsiTheme="minorEastAsia" w:hint="eastAsia"/>
          <w:sz w:val="30"/>
          <w:szCs w:val="30"/>
        </w:rPr>
        <w:t>及本次补充鉴定意见</w:t>
      </w:r>
      <w:r w:rsidRPr="00E7633E">
        <w:rPr>
          <w:rFonts w:asciiTheme="minorEastAsia" w:hAnsiTheme="minorEastAsia" w:hint="eastAsia"/>
          <w:sz w:val="30"/>
          <w:szCs w:val="30"/>
        </w:rPr>
        <w:t>，</w:t>
      </w:r>
      <w:r w:rsidR="002649D5" w:rsidRPr="00AF3D29">
        <w:rPr>
          <w:rFonts w:asciiTheme="minorEastAsia" w:hAnsiTheme="minorEastAsia" w:hint="eastAsia"/>
          <w:sz w:val="30"/>
          <w:szCs w:val="30"/>
        </w:rPr>
        <w:t>杨文武名下位于武定县猫街镇永泉村的住宅用地土地使用权</w:t>
      </w:r>
      <w:r w:rsidRPr="00E7633E">
        <w:rPr>
          <w:rFonts w:asciiTheme="minorEastAsia" w:hAnsiTheme="minorEastAsia" w:hint="eastAsia"/>
          <w:sz w:val="30"/>
          <w:szCs w:val="30"/>
        </w:rPr>
        <w:t>评估鉴定价值意见如下</w:t>
      </w:r>
      <w:r w:rsidR="00C775EC">
        <w:rPr>
          <w:rFonts w:asciiTheme="minorEastAsia" w:hAnsiTheme="minorEastAsia" w:hint="eastAsia"/>
          <w:sz w:val="30"/>
          <w:szCs w:val="30"/>
        </w:rPr>
        <w:t>（含本次补充鉴定意见价值）</w:t>
      </w:r>
      <w:r w:rsidRPr="00E7633E">
        <w:rPr>
          <w:rFonts w:asciiTheme="minorEastAsia" w:hAnsiTheme="minorEastAsia" w:hint="eastAsia"/>
          <w:sz w:val="30"/>
          <w:szCs w:val="30"/>
        </w:rPr>
        <w:t>：</w:t>
      </w:r>
      <w:r w:rsidRPr="00E7633E">
        <w:rPr>
          <w:rFonts w:asciiTheme="minorEastAsia" w:hAnsiTheme="minorEastAsia"/>
          <w:sz w:val="30"/>
          <w:szCs w:val="30"/>
        </w:rPr>
        <w:t xml:space="preserve"> </w:t>
      </w:r>
    </w:p>
    <w:p w:rsidR="0096619C" w:rsidRPr="00C775EC" w:rsidRDefault="0096619C" w:rsidP="00242F7D">
      <w:pPr>
        <w:widowControl/>
        <w:spacing w:before="90" w:after="90" w:line="360" w:lineRule="auto"/>
        <w:ind w:firstLineChars="200" w:firstLine="600"/>
        <w:jc w:val="left"/>
        <w:rPr>
          <w:rFonts w:asciiTheme="minorEastAsia" w:hAnsiTheme="minorEastAsia" w:cs="宋体"/>
          <w:color w:val="FF0000"/>
          <w:kern w:val="0"/>
          <w:sz w:val="30"/>
          <w:szCs w:val="30"/>
        </w:rPr>
      </w:pPr>
      <w:r w:rsidRPr="001341E5">
        <w:rPr>
          <w:rFonts w:asciiTheme="minorEastAsia" w:hAnsiTheme="minorEastAsia" w:cs="宋体" w:hint="eastAsia"/>
          <w:kern w:val="0"/>
          <w:sz w:val="30"/>
          <w:szCs w:val="30"/>
        </w:rPr>
        <w:lastRenderedPageBreak/>
        <w:t>杨文武名下位于</w:t>
      </w:r>
      <w:r w:rsidRPr="001341E5">
        <w:rPr>
          <w:rFonts w:asciiTheme="minorEastAsia" w:hAnsiTheme="minorEastAsia" w:cs="宋体" w:hint="eastAsia"/>
          <w:sz w:val="30"/>
          <w:szCs w:val="30"/>
        </w:rPr>
        <w:t>武定县猫街镇永泉村的住宅用地土地使用权及未办理房产证的部分地上房屋的</w:t>
      </w:r>
      <w:r w:rsidRPr="001341E5">
        <w:rPr>
          <w:rFonts w:asciiTheme="minorEastAsia" w:hAnsiTheme="minorEastAsia" w:cs="宋体" w:hint="eastAsia"/>
          <w:kern w:val="0"/>
          <w:sz w:val="30"/>
          <w:szCs w:val="30"/>
        </w:rPr>
        <w:t>评估鉴定价值</w:t>
      </w:r>
      <w:r w:rsidRPr="001341E5">
        <w:rPr>
          <w:rFonts w:asciiTheme="minorEastAsia" w:hAnsiTheme="minorEastAsia" w:hint="eastAsia"/>
          <w:sz w:val="30"/>
          <w:szCs w:val="30"/>
        </w:rPr>
        <w:t>为人民币</w:t>
      </w:r>
      <w:r w:rsidR="003431B6" w:rsidRPr="001341E5">
        <w:rPr>
          <w:rFonts w:asciiTheme="minorEastAsia" w:hAnsiTheme="minorEastAsia" w:hint="eastAsia"/>
          <w:b/>
          <w:sz w:val="30"/>
          <w:szCs w:val="30"/>
        </w:rPr>
        <w:t>905</w:t>
      </w:r>
      <w:r w:rsidRPr="001341E5">
        <w:rPr>
          <w:rFonts w:asciiTheme="minorEastAsia" w:hAnsiTheme="minorEastAsia" w:hint="eastAsia"/>
          <w:b/>
          <w:sz w:val="30"/>
          <w:szCs w:val="30"/>
        </w:rPr>
        <w:t>000.00</w:t>
      </w:r>
      <w:r w:rsidRPr="001341E5">
        <w:rPr>
          <w:rFonts w:asciiTheme="minorEastAsia" w:hAnsiTheme="minorEastAsia" w:hint="eastAsia"/>
          <w:sz w:val="30"/>
          <w:szCs w:val="30"/>
        </w:rPr>
        <w:t>元，人民币大写：</w:t>
      </w:r>
      <w:r w:rsidR="009226E0" w:rsidRPr="001341E5">
        <w:rPr>
          <w:rFonts w:asciiTheme="minorEastAsia" w:hAnsiTheme="minorEastAsia"/>
          <w:b/>
          <w:sz w:val="30"/>
          <w:szCs w:val="30"/>
        </w:rPr>
        <w:fldChar w:fldCharType="begin"/>
      </w:r>
      <w:r w:rsidR="003431B6" w:rsidRPr="001341E5">
        <w:rPr>
          <w:rFonts w:asciiTheme="minorEastAsia" w:hAnsiTheme="minorEastAsia"/>
          <w:b/>
          <w:sz w:val="30"/>
          <w:szCs w:val="30"/>
        </w:rPr>
        <w:instrText xml:space="preserve"> </w:instrText>
      </w:r>
      <w:r w:rsidR="003431B6" w:rsidRPr="001341E5">
        <w:rPr>
          <w:rFonts w:asciiTheme="minorEastAsia" w:hAnsiTheme="minorEastAsia" w:hint="eastAsia"/>
          <w:b/>
          <w:sz w:val="30"/>
          <w:szCs w:val="30"/>
        </w:rPr>
        <w:instrText>= 905000 \* CHINESENUM2</w:instrText>
      </w:r>
      <w:r w:rsidR="003431B6" w:rsidRPr="001341E5">
        <w:rPr>
          <w:rFonts w:asciiTheme="minorEastAsia" w:hAnsiTheme="minorEastAsia"/>
          <w:b/>
          <w:sz w:val="30"/>
          <w:szCs w:val="30"/>
        </w:rPr>
        <w:instrText xml:space="preserve"> </w:instrText>
      </w:r>
      <w:r w:rsidR="009226E0" w:rsidRPr="001341E5">
        <w:rPr>
          <w:rFonts w:asciiTheme="minorEastAsia" w:hAnsiTheme="minorEastAsia"/>
          <w:b/>
          <w:sz w:val="30"/>
          <w:szCs w:val="30"/>
        </w:rPr>
        <w:fldChar w:fldCharType="separate"/>
      </w:r>
      <w:r w:rsidR="003431B6" w:rsidRPr="001341E5">
        <w:rPr>
          <w:rFonts w:asciiTheme="minorEastAsia" w:hAnsiTheme="minorEastAsia" w:hint="eastAsia"/>
          <w:b/>
          <w:noProof/>
          <w:sz w:val="30"/>
          <w:szCs w:val="30"/>
        </w:rPr>
        <w:t>玖拾万零伍仟</w:t>
      </w:r>
      <w:r w:rsidR="009226E0" w:rsidRPr="001341E5">
        <w:rPr>
          <w:rFonts w:asciiTheme="minorEastAsia" w:hAnsiTheme="minorEastAsia"/>
          <w:b/>
          <w:sz w:val="30"/>
          <w:szCs w:val="30"/>
        </w:rPr>
        <w:fldChar w:fldCharType="end"/>
      </w:r>
      <w:r w:rsidRPr="001341E5">
        <w:rPr>
          <w:rFonts w:asciiTheme="minorEastAsia" w:hAnsiTheme="minorEastAsia" w:hint="eastAsia"/>
          <w:b/>
          <w:sz w:val="30"/>
          <w:szCs w:val="30"/>
        </w:rPr>
        <w:t>元整</w:t>
      </w:r>
      <w:r w:rsidRPr="001341E5">
        <w:rPr>
          <w:rFonts w:asciiTheme="minorEastAsia" w:hAnsiTheme="minorEastAsia" w:hint="eastAsia"/>
          <w:b/>
          <w:noProof/>
          <w:sz w:val="30"/>
          <w:szCs w:val="30"/>
        </w:rPr>
        <w:t>（包含未办理房产证的砖混结构房屋一幢、砖木结构厕所一幢，砖木结构畜厩一幢，</w:t>
      </w:r>
      <w:r w:rsidR="001341E5" w:rsidRPr="001341E5">
        <w:rPr>
          <w:rFonts w:asciiTheme="minorEastAsia" w:hAnsiTheme="minorEastAsia" w:hint="eastAsia"/>
          <w:b/>
          <w:noProof/>
          <w:sz w:val="30"/>
          <w:szCs w:val="30"/>
        </w:rPr>
        <w:t>大门两侧（临德胜钢铁公司过道旁）的砖木结构房屋</w:t>
      </w:r>
      <w:r w:rsidR="001341E5">
        <w:rPr>
          <w:rFonts w:asciiTheme="minorEastAsia" w:hAnsiTheme="minorEastAsia" w:hint="eastAsia"/>
          <w:b/>
          <w:noProof/>
          <w:sz w:val="30"/>
          <w:szCs w:val="30"/>
        </w:rPr>
        <w:t>四幢</w:t>
      </w:r>
      <w:r w:rsidRPr="001341E5">
        <w:rPr>
          <w:rFonts w:asciiTheme="minorEastAsia" w:hAnsiTheme="minorEastAsia" w:hint="eastAsia"/>
          <w:b/>
          <w:noProof/>
          <w:sz w:val="30"/>
          <w:szCs w:val="30"/>
        </w:rPr>
        <w:t>及住宅用地土地使用权价值）</w:t>
      </w:r>
      <w:r w:rsidRPr="001341E5">
        <w:rPr>
          <w:rFonts w:asciiTheme="minorEastAsia" w:hAnsiTheme="minorEastAsia" w:hint="eastAsia"/>
          <w:b/>
          <w:sz w:val="30"/>
          <w:szCs w:val="30"/>
        </w:rPr>
        <w:t>。</w:t>
      </w:r>
    </w:p>
    <w:p w:rsidR="007E526E" w:rsidRPr="007E526E" w:rsidRDefault="001C439D" w:rsidP="00EF2B46">
      <w:pPr>
        <w:widowControl/>
        <w:spacing w:before="90" w:after="90" w:line="360" w:lineRule="auto"/>
        <w:ind w:firstLineChars="200" w:firstLine="602"/>
        <w:jc w:val="left"/>
        <w:rPr>
          <w:rFonts w:asciiTheme="minorEastAsia" w:hAnsiTheme="minorEastAsia" w:cs="宋体"/>
          <w:b/>
          <w:kern w:val="0"/>
          <w:sz w:val="30"/>
          <w:szCs w:val="30"/>
        </w:rPr>
      </w:pPr>
      <w:r>
        <w:rPr>
          <w:rFonts w:asciiTheme="minorEastAsia" w:hAnsiTheme="minorEastAsia" w:cs="宋体" w:hint="eastAsia"/>
          <w:b/>
          <w:kern w:val="0"/>
          <w:sz w:val="30"/>
          <w:szCs w:val="30"/>
        </w:rPr>
        <w:t>三、</w:t>
      </w:r>
      <w:r w:rsidR="007E526E" w:rsidRPr="007E526E">
        <w:rPr>
          <w:rFonts w:asciiTheme="minorEastAsia" w:hAnsiTheme="minorEastAsia" w:cs="宋体" w:hint="eastAsia"/>
          <w:b/>
          <w:kern w:val="0"/>
          <w:sz w:val="30"/>
          <w:szCs w:val="30"/>
        </w:rPr>
        <w:t>特别事项说明</w:t>
      </w:r>
    </w:p>
    <w:p w:rsidR="00C76285" w:rsidRDefault="00C76285" w:rsidP="00EF2B46">
      <w:pPr>
        <w:pStyle w:val="a6"/>
        <w:widowControl/>
        <w:spacing w:before="90" w:after="90" w:line="360" w:lineRule="auto"/>
        <w:ind w:firstLineChars="202" w:firstLine="606"/>
        <w:jc w:val="left"/>
        <w:rPr>
          <w:rFonts w:asciiTheme="minorEastAsia" w:hAnsiTheme="minorEastAsia"/>
          <w:sz w:val="30"/>
          <w:szCs w:val="30"/>
        </w:rPr>
      </w:pPr>
      <w:r>
        <w:rPr>
          <w:rFonts w:asciiTheme="minorEastAsia" w:hAnsiTheme="minorEastAsia" w:cs="Times New Roman" w:hint="eastAsia"/>
          <w:sz w:val="30"/>
          <w:szCs w:val="30"/>
        </w:rPr>
        <w:t>1、</w:t>
      </w:r>
      <w:r w:rsidR="001C439D" w:rsidRPr="00EF2B46">
        <w:rPr>
          <w:rFonts w:asciiTheme="minorEastAsia" w:hAnsiTheme="minorEastAsia" w:cs="Times New Roman" w:hint="eastAsia"/>
          <w:sz w:val="30"/>
          <w:szCs w:val="30"/>
        </w:rPr>
        <w:t>本次补充鉴定</w:t>
      </w:r>
      <w:r w:rsidR="00FE263B" w:rsidRPr="00EF2B46">
        <w:rPr>
          <w:rFonts w:asciiTheme="minorEastAsia" w:hAnsiTheme="minorEastAsia" w:cs="Times New Roman" w:hint="eastAsia"/>
          <w:sz w:val="30"/>
          <w:szCs w:val="30"/>
        </w:rPr>
        <w:t>意见为</w:t>
      </w:r>
      <w:r w:rsidR="00FE263B" w:rsidRPr="00EF2B46">
        <w:rPr>
          <w:rFonts w:asciiTheme="minorEastAsia" w:hAnsiTheme="minorEastAsia" w:hint="eastAsia"/>
          <w:sz w:val="30"/>
          <w:szCs w:val="30"/>
        </w:rPr>
        <w:t xml:space="preserve"> </w:t>
      </w:r>
      <w:r w:rsidR="00FB460D" w:rsidRPr="00EF2B46">
        <w:rPr>
          <w:rFonts w:asciiTheme="minorEastAsia" w:hAnsiTheme="minorEastAsia" w:hint="eastAsia"/>
          <w:sz w:val="30"/>
          <w:szCs w:val="30"/>
        </w:rPr>
        <w:t>“楚正司鉴[2019]第0</w:t>
      </w:r>
      <w:r w:rsidR="002649D5">
        <w:rPr>
          <w:rFonts w:asciiTheme="minorEastAsia" w:hAnsiTheme="minorEastAsia" w:hint="eastAsia"/>
          <w:sz w:val="30"/>
          <w:szCs w:val="30"/>
        </w:rPr>
        <w:t>409</w:t>
      </w:r>
      <w:r w:rsidR="00FB460D" w:rsidRPr="00EF2B46">
        <w:rPr>
          <w:rFonts w:asciiTheme="minorEastAsia" w:hAnsiTheme="minorEastAsia" w:hint="eastAsia"/>
          <w:sz w:val="30"/>
          <w:szCs w:val="30"/>
        </w:rPr>
        <w:t>号资产评估司法鉴定意见书”</w:t>
      </w:r>
      <w:r w:rsidR="00FB460D" w:rsidRPr="00EF2B46">
        <w:rPr>
          <w:rFonts w:asciiTheme="minorEastAsia" w:hAnsiTheme="minorEastAsia" w:cs="Times New Roman" w:hint="eastAsia"/>
          <w:sz w:val="30"/>
          <w:szCs w:val="30"/>
        </w:rPr>
        <w:t xml:space="preserve"> </w:t>
      </w:r>
      <w:r w:rsidR="00FE263B" w:rsidRPr="00EF2B46">
        <w:rPr>
          <w:rFonts w:asciiTheme="minorEastAsia" w:hAnsiTheme="minorEastAsia" w:cs="Times New Roman" w:hint="eastAsia"/>
          <w:sz w:val="30"/>
          <w:szCs w:val="30"/>
        </w:rPr>
        <w:t>的补充及组成部分，所有的评估</w:t>
      </w:r>
      <w:r w:rsidR="00EF2B46" w:rsidRPr="00EF2B46">
        <w:rPr>
          <w:rFonts w:asciiTheme="minorEastAsia" w:hAnsiTheme="minorEastAsia" w:cs="Times New Roman" w:hint="eastAsia"/>
          <w:sz w:val="30"/>
          <w:szCs w:val="30"/>
        </w:rPr>
        <w:t>鉴定</w:t>
      </w:r>
      <w:r w:rsidR="00FE263B" w:rsidRPr="00EF2B46">
        <w:rPr>
          <w:rFonts w:asciiTheme="minorEastAsia" w:hAnsiTheme="minorEastAsia" w:cs="Times New Roman" w:hint="eastAsia"/>
          <w:sz w:val="30"/>
          <w:szCs w:val="30"/>
        </w:rPr>
        <w:t>假设、说明、备注等均</w:t>
      </w:r>
      <w:r w:rsidR="00EF2B46" w:rsidRPr="00EF2B46">
        <w:rPr>
          <w:rFonts w:asciiTheme="minorEastAsia" w:hAnsiTheme="minorEastAsia" w:cs="Times New Roman" w:hint="eastAsia"/>
          <w:sz w:val="30"/>
          <w:szCs w:val="30"/>
        </w:rPr>
        <w:t>与</w:t>
      </w:r>
      <w:r w:rsidR="00FE263B" w:rsidRPr="00242F7D">
        <w:rPr>
          <w:rFonts w:asciiTheme="minorEastAsia" w:hAnsiTheme="minorEastAsia" w:hint="eastAsia"/>
          <w:sz w:val="30"/>
          <w:szCs w:val="30"/>
        </w:rPr>
        <w:t>资产评估司法鉴定意见书</w:t>
      </w:r>
      <w:r w:rsidR="00FB460D" w:rsidRPr="00242F7D">
        <w:rPr>
          <w:rFonts w:asciiTheme="minorEastAsia" w:hAnsiTheme="minorEastAsia" w:cs="Times New Roman" w:hint="eastAsia"/>
          <w:sz w:val="30"/>
          <w:szCs w:val="30"/>
        </w:rPr>
        <w:t>中</w:t>
      </w:r>
      <w:r w:rsidR="00EF2B46" w:rsidRPr="00242F7D">
        <w:rPr>
          <w:rFonts w:asciiTheme="minorEastAsia" w:hAnsiTheme="minorEastAsia" w:cs="Times New Roman" w:hint="eastAsia"/>
          <w:sz w:val="30"/>
          <w:szCs w:val="30"/>
        </w:rPr>
        <w:t>一致，</w:t>
      </w:r>
      <w:r w:rsidR="00EF2B46" w:rsidRPr="00EF2B46">
        <w:rPr>
          <w:rFonts w:asciiTheme="minorEastAsia" w:hAnsiTheme="minorEastAsia" w:cs="Times New Roman" w:hint="eastAsia"/>
          <w:sz w:val="30"/>
          <w:szCs w:val="30"/>
        </w:rPr>
        <w:t>内容详见</w:t>
      </w:r>
      <w:r w:rsidR="00EF2B46" w:rsidRPr="00EF2B46">
        <w:rPr>
          <w:rFonts w:asciiTheme="minorEastAsia" w:hAnsiTheme="minorEastAsia" w:hint="eastAsia"/>
          <w:sz w:val="30"/>
          <w:szCs w:val="30"/>
        </w:rPr>
        <w:t>资产评估司法鉴定意见书</w:t>
      </w:r>
      <w:r w:rsidR="0040080D" w:rsidRPr="00EF2B46">
        <w:rPr>
          <w:rFonts w:asciiTheme="minorEastAsia" w:hAnsiTheme="minorEastAsia" w:hint="eastAsia"/>
          <w:sz w:val="30"/>
          <w:szCs w:val="30"/>
        </w:rPr>
        <w:t>。</w:t>
      </w:r>
    </w:p>
    <w:p w:rsidR="0040080D" w:rsidRDefault="00C76285" w:rsidP="00EF2B46">
      <w:pPr>
        <w:pStyle w:val="a6"/>
        <w:widowControl/>
        <w:spacing w:before="90" w:after="90" w:line="360" w:lineRule="auto"/>
        <w:ind w:firstLineChars="202" w:firstLine="606"/>
        <w:jc w:val="left"/>
        <w:rPr>
          <w:rFonts w:asciiTheme="minorEastAsia" w:hAnsiTheme="minorEastAsia" w:cs="宋体"/>
          <w:sz w:val="30"/>
          <w:szCs w:val="30"/>
        </w:rPr>
      </w:pPr>
      <w:r>
        <w:rPr>
          <w:rFonts w:asciiTheme="minorEastAsia" w:hAnsiTheme="minorEastAsia" w:hint="eastAsia"/>
          <w:sz w:val="30"/>
          <w:szCs w:val="30"/>
        </w:rPr>
        <w:t>2、</w:t>
      </w:r>
      <w:r w:rsidR="00242F7D" w:rsidRPr="00C76285">
        <w:rPr>
          <w:rFonts w:asciiTheme="minorEastAsia" w:hAnsiTheme="minorEastAsia" w:hint="eastAsia"/>
          <w:sz w:val="30"/>
          <w:szCs w:val="30"/>
        </w:rPr>
        <w:t>根据被申请人杨文武提供的武定县</w:t>
      </w:r>
      <w:r w:rsidR="00242F7D" w:rsidRPr="00C76285">
        <w:rPr>
          <w:rFonts w:asciiTheme="minorEastAsia" w:hAnsiTheme="minorEastAsia" w:cs="宋体" w:hint="eastAsia"/>
          <w:sz w:val="30"/>
          <w:szCs w:val="30"/>
        </w:rPr>
        <w:t>猫街镇永泉村住宅用地土地使用权的宗地图，本次补充鉴定的</w:t>
      </w:r>
      <w:r w:rsidR="0098292C" w:rsidRPr="00C76285">
        <w:rPr>
          <w:rFonts w:asciiTheme="minorEastAsia" w:hAnsiTheme="minorEastAsia" w:cs="宋体" w:hint="eastAsia"/>
          <w:sz w:val="30"/>
          <w:szCs w:val="30"/>
        </w:rPr>
        <w:t>4栋</w:t>
      </w:r>
      <w:r w:rsidR="00242F7D" w:rsidRPr="00C76285">
        <w:rPr>
          <w:rFonts w:asciiTheme="minorEastAsia" w:hAnsiTheme="minorEastAsia" w:cs="宋体" w:hint="eastAsia"/>
          <w:sz w:val="30"/>
          <w:szCs w:val="30"/>
        </w:rPr>
        <w:t>砖木结构厨房占用了部分德胜钢铁公司</w:t>
      </w:r>
      <w:r w:rsidR="0098292C" w:rsidRPr="00C76285">
        <w:rPr>
          <w:rFonts w:asciiTheme="minorEastAsia" w:hAnsiTheme="minorEastAsia" w:cs="宋体" w:hint="eastAsia"/>
          <w:sz w:val="30"/>
          <w:szCs w:val="30"/>
        </w:rPr>
        <w:t>过道</w:t>
      </w:r>
      <w:r w:rsidR="00CA5362" w:rsidRPr="00C76285">
        <w:rPr>
          <w:rFonts w:asciiTheme="minorEastAsia" w:hAnsiTheme="minorEastAsia" w:cs="宋体" w:hint="eastAsia"/>
          <w:sz w:val="30"/>
          <w:szCs w:val="30"/>
        </w:rPr>
        <w:t>，</w:t>
      </w:r>
      <w:r w:rsidR="0098292C" w:rsidRPr="00C76285">
        <w:rPr>
          <w:rFonts w:asciiTheme="minorEastAsia" w:hAnsiTheme="minorEastAsia" w:cs="宋体" w:hint="eastAsia"/>
          <w:sz w:val="30"/>
          <w:szCs w:val="30"/>
        </w:rPr>
        <w:t>但</w:t>
      </w:r>
      <w:r>
        <w:rPr>
          <w:rFonts w:asciiTheme="minorEastAsia" w:hAnsiTheme="minorEastAsia" w:cs="宋体" w:hint="eastAsia"/>
          <w:sz w:val="30"/>
          <w:szCs w:val="30"/>
        </w:rPr>
        <w:t>占用</w:t>
      </w:r>
      <w:r w:rsidR="0098292C" w:rsidRPr="00C76285">
        <w:rPr>
          <w:rFonts w:asciiTheme="minorEastAsia" w:hAnsiTheme="minorEastAsia" w:cs="宋体" w:hint="eastAsia"/>
          <w:sz w:val="30"/>
          <w:szCs w:val="30"/>
        </w:rPr>
        <w:t>面积较小，</w:t>
      </w:r>
      <w:r w:rsidRPr="00C76285">
        <w:rPr>
          <w:rFonts w:asciiTheme="minorEastAsia" w:hAnsiTheme="minorEastAsia" w:cs="宋体" w:hint="eastAsia"/>
          <w:sz w:val="30"/>
          <w:szCs w:val="30"/>
        </w:rPr>
        <w:t>且宗地图上尺寸不清，无法准确计算，</w:t>
      </w:r>
      <w:r w:rsidR="0098292C" w:rsidRPr="00C76285">
        <w:rPr>
          <w:rFonts w:asciiTheme="minorEastAsia" w:hAnsiTheme="minorEastAsia" w:cs="宋体" w:hint="eastAsia"/>
          <w:sz w:val="30"/>
          <w:szCs w:val="30"/>
        </w:rPr>
        <w:t>若拍卖以后需拆除，</w:t>
      </w:r>
      <w:r w:rsidR="0098292C" w:rsidRPr="00C76285">
        <w:rPr>
          <w:rFonts w:ascii="宋体" w:eastAsia="宋体" w:hAnsi="宋体" w:hint="eastAsia"/>
          <w:sz w:val="30"/>
          <w:szCs w:val="30"/>
        </w:rPr>
        <w:t>由买受人自行解决和承担，鉴定机构与鉴定人员不对上述房地产情况提供任何保证</w:t>
      </w:r>
      <w:r w:rsidR="00CA5362" w:rsidRPr="00C76285">
        <w:rPr>
          <w:rFonts w:asciiTheme="minorEastAsia" w:hAnsiTheme="minorEastAsia" w:cs="宋体" w:hint="eastAsia"/>
          <w:sz w:val="30"/>
          <w:szCs w:val="30"/>
        </w:rPr>
        <w:t>。</w:t>
      </w:r>
    </w:p>
    <w:p w:rsidR="0016782B" w:rsidRDefault="0016782B" w:rsidP="001E2CA6">
      <w:pPr>
        <w:spacing w:line="500" w:lineRule="exact"/>
        <w:ind w:firstLineChars="1600" w:firstLine="4800"/>
        <w:rPr>
          <w:rFonts w:ascii="宋体" w:eastAsia="宋体" w:hAnsi="宋体"/>
          <w:sz w:val="30"/>
          <w:szCs w:val="30"/>
        </w:rPr>
      </w:pPr>
    </w:p>
    <w:p w:rsidR="001E2CA6" w:rsidRDefault="001E2CA6" w:rsidP="001E2CA6">
      <w:pPr>
        <w:spacing w:line="500" w:lineRule="exact"/>
        <w:ind w:firstLineChars="1600" w:firstLine="4800"/>
        <w:rPr>
          <w:rFonts w:ascii="宋体" w:eastAsia="宋体" w:hAnsi="宋体"/>
          <w:sz w:val="30"/>
          <w:szCs w:val="30"/>
        </w:rPr>
      </w:pPr>
      <w:r>
        <w:rPr>
          <w:rFonts w:ascii="宋体" w:eastAsia="宋体" w:hAnsi="宋体" w:hint="eastAsia"/>
          <w:sz w:val="30"/>
          <w:szCs w:val="30"/>
        </w:rPr>
        <w:t>楚雄正源司法鉴定中心</w:t>
      </w:r>
    </w:p>
    <w:p w:rsidR="001E2CA6" w:rsidRDefault="001E2CA6" w:rsidP="001E2CA6">
      <w:pPr>
        <w:ind w:firstLineChars="150" w:firstLine="450"/>
        <w:rPr>
          <w:rFonts w:asciiTheme="minorEastAsia" w:hAnsiTheme="minorEastAsia" w:cs="宋体"/>
          <w:sz w:val="30"/>
          <w:szCs w:val="30"/>
        </w:rPr>
      </w:pPr>
      <w:r>
        <w:rPr>
          <w:rFonts w:asciiTheme="minorEastAsia" w:hAnsiTheme="minorEastAsia" w:cs="宋体" w:hint="eastAsia"/>
          <w:sz w:val="30"/>
          <w:szCs w:val="30"/>
        </w:rPr>
        <w:t xml:space="preserve">   </w:t>
      </w:r>
      <w:r>
        <w:rPr>
          <w:rFonts w:asciiTheme="minorEastAsia" w:hAnsiTheme="minorEastAsia" w:cs="宋体" w:hint="eastAsia"/>
          <w:color w:val="FF0000"/>
          <w:sz w:val="30"/>
          <w:szCs w:val="30"/>
        </w:rPr>
        <w:t xml:space="preserve">  </w:t>
      </w:r>
      <w:r>
        <w:rPr>
          <w:rFonts w:asciiTheme="minorEastAsia" w:hAnsiTheme="minorEastAsia" w:cs="宋体" w:hint="eastAsia"/>
          <w:sz w:val="30"/>
          <w:szCs w:val="30"/>
        </w:rPr>
        <w:t xml:space="preserve">                      </w:t>
      </w:r>
      <w:r w:rsidR="00242F7D">
        <w:rPr>
          <w:rFonts w:asciiTheme="minorEastAsia" w:hAnsiTheme="minorEastAsia" w:cs="宋体" w:hint="eastAsia"/>
          <w:sz w:val="30"/>
          <w:szCs w:val="30"/>
        </w:rPr>
        <w:t xml:space="preserve">  </w:t>
      </w:r>
      <w:r>
        <w:rPr>
          <w:rFonts w:asciiTheme="minorEastAsia" w:hAnsiTheme="minorEastAsia" w:cs="宋体" w:hint="eastAsia"/>
          <w:sz w:val="30"/>
          <w:szCs w:val="30"/>
        </w:rPr>
        <w:t xml:space="preserve"> </w:t>
      </w:r>
      <w:r w:rsidRPr="004E27D8">
        <w:rPr>
          <w:rFonts w:asciiTheme="minorEastAsia" w:hAnsiTheme="minorEastAsia" w:cs="宋体" w:hint="eastAsia"/>
          <w:sz w:val="30"/>
          <w:szCs w:val="30"/>
        </w:rPr>
        <w:t>二○一</w:t>
      </w:r>
      <w:r>
        <w:rPr>
          <w:rFonts w:asciiTheme="minorEastAsia" w:hAnsiTheme="minorEastAsia" w:cs="宋体" w:hint="eastAsia"/>
          <w:sz w:val="30"/>
          <w:szCs w:val="30"/>
        </w:rPr>
        <w:t>九</w:t>
      </w:r>
      <w:r w:rsidRPr="004E27D8">
        <w:rPr>
          <w:rFonts w:asciiTheme="minorEastAsia" w:hAnsiTheme="minorEastAsia" w:cs="宋体" w:hint="eastAsia"/>
          <w:sz w:val="30"/>
          <w:szCs w:val="30"/>
        </w:rPr>
        <w:t>年</w:t>
      </w:r>
      <w:r w:rsidR="00242F7D">
        <w:rPr>
          <w:rFonts w:asciiTheme="minorEastAsia" w:hAnsiTheme="minorEastAsia" w:cs="宋体" w:hint="eastAsia"/>
          <w:sz w:val="30"/>
          <w:szCs w:val="30"/>
        </w:rPr>
        <w:t>九</w:t>
      </w:r>
      <w:r w:rsidRPr="004E27D8">
        <w:rPr>
          <w:rFonts w:asciiTheme="minorEastAsia" w:hAnsiTheme="minorEastAsia" w:cs="宋体" w:hint="eastAsia"/>
          <w:sz w:val="30"/>
          <w:szCs w:val="30"/>
        </w:rPr>
        <w:t>月</w:t>
      </w:r>
      <w:r w:rsidR="0098292C">
        <w:rPr>
          <w:rFonts w:asciiTheme="minorEastAsia" w:hAnsiTheme="minorEastAsia" w:cs="宋体" w:hint="eastAsia"/>
          <w:sz w:val="30"/>
          <w:szCs w:val="30"/>
        </w:rPr>
        <w:t>四</w:t>
      </w:r>
      <w:r w:rsidRPr="004E27D8">
        <w:rPr>
          <w:rFonts w:asciiTheme="minorEastAsia" w:hAnsiTheme="minorEastAsia" w:cs="宋体" w:hint="eastAsia"/>
          <w:sz w:val="30"/>
          <w:szCs w:val="30"/>
        </w:rPr>
        <w:t>日</w:t>
      </w:r>
    </w:p>
    <w:p w:rsidR="0035603D" w:rsidRDefault="0035603D" w:rsidP="0035603D">
      <w:pPr>
        <w:ind w:firstLineChars="150" w:firstLine="450"/>
        <w:rPr>
          <w:rFonts w:asciiTheme="minorEastAsia" w:hAnsiTheme="minorEastAsia" w:cs="宋体"/>
          <w:sz w:val="30"/>
          <w:szCs w:val="30"/>
        </w:rPr>
      </w:pPr>
    </w:p>
    <w:p w:rsidR="0035603D" w:rsidRDefault="0035603D" w:rsidP="0035603D">
      <w:pPr>
        <w:rPr>
          <w:rFonts w:ascii="宋体" w:eastAsia="宋体" w:hAnsi="宋体" w:cs="宋体"/>
          <w:color w:val="000000"/>
          <w:sz w:val="30"/>
          <w:szCs w:val="30"/>
        </w:rPr>
      </w:pPr>
      <w:r>
        <w:rPr>
          <w:rFonts w:ascii="宋体" w:eastAsia="宋体" w:hAnsi="宋体" w:cs="宋体" w:hint="eastAsia"/>
          <w:color w:val="000000"/>
          <w:sz w:val="30"/>
          <w:szCs w:val="30"/>
          <w:u w:val="single"/>
        </w:rPr>
        <w:t xml:space="preserve">报   送：委托方（四）      存档：（一）       共印（五份）   </w:t>
      </w:r>
    </w:p>
    <w:p w:rsidR="0035603D" w:rsidRPr="00D451D7" w:rsidRDefault="0035603D" w:rsidP="0035603D">
      <w:r>
        <w:rPr>
          <w:rFonts w:ascii="宋体" w:eastAsia="宋体" w:hAnsi="宋体" w:cs="宋体" w:hint="eastAsia"/>
          <w:color w:val="000000"/>
          <w:sz w:val="30"/>
          <w:szCs w:val="30"/>
          <w:u w:val="single"/>
        </w:rPr>
        <w:t>地址:</w:t>
      </w:r>
      <w:r>
        <w:rPr>
          <w:rFonts w:ascii="宋体" w:eastAsia="宋体" w:hAnsi="宋体" w:cs="宋体" w:hint="eastAsia"/>
          <w:sz w:val="30"/>
          <w:szCs w:val="30"/>
          <w:u w:val="single"/>
        </w:rPr>
        <w:t>楚雄市环城西路166</w:t>
      </w:r>
      <w:r>
        <w:rPr>
          <w:rFonts w:ascii="宋体" w:eastAsia="宋体" w:hAnsi="宋体" w:cs="宋体" w:hint="eastAsia"/>
          <w:color w:val="000000"/>
          <w:sz w:val="30"/>
          <w:szCs w:val="30"/>
          <w:u w:val="single"/>
        </w:rPr>
        <w:t xml:space="preserve">号             电话：0878-3130189  </w:t>
      </w:r>
    </w:p>
    <w:sectPr w:rsidR="0035603D" w:rsidRPr="00D451D7" w:rsidSect="008831B1">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D31" w:rsidRDefault="00C57D31" w:rsidP="000242B2">
      <w:r>
        <w:separator/>
      </w:r>
    </w:p>
  </w:endnote>
  <w:endnote w:type="continuationSeparator" w:id="0">
    <w:p w:rsidR="00C57D31" w:rsidRDefault="00C57D31" w:rsidP="00024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2117"/>
      <w:docPartObj>
        <w:docPartGallery w:val="Page Numbers (Bottom of Page)"/>
        <w:docPartUnique/>
      </w:docPartObj>
    </w:sdtPr>
    <w:sdtContent>
      <w:p w:rsidR="00B908A4" w:rsidRDefault="009226E0">
        <w:pPr>
          <w:pStyle w:val="a4"/>
          <w:jc w:val="center"/>
        </w:pPr>
        <w:fldSimple w:instr=" PAGE   \* MERGEFORMAT ">
          <w:r w:rsidR="00822AD0" w:rsidRPr="00822AD0">
            <w:rPr>
              <w:noProof/>
              <w:lang w:val="zh-CN"/>
            </w:rPr>
            <w:t>15</w:t>
          </w:r>
        </w:fldSimple>
      </w:p>
    </w:sdtContent>
  </w:sdt>
  <w:p w:rsidR="00B908A4" w:rsidRDefault="00B908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D31" w:rsidRDefault="00C57D31" w:rsidP="000242B2">
      <w:r>
        <w:separator/>
      </w:r>
    </w:p>
  </w:footnote>
  <w:footnote w:type="continuationSeparator" w:id="0">
    <w:p w:rsidR="00C57D31" w:rsidRDefault="00C57D31" w:rsidP="00024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2C" w:rsidRDefault="0098292C">
    <w:pPr>
      <w:pStyle w:val="a3"/>
    </w:pPr>
    <w:r>
      <w:rPr>
        <w:rFonts w:ascii="宋体" w:eastAsia="宋体" w:hAnsi="宋体" w:hint="eastAsia"/>
      </w:rPr>
      <w:t>楚雄正源司法鉴定中心资产评估司法鉴定意见书补充鉴定意见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574F"/>
    <w:multiLevelType w:val="multilevel"/>
    <w:tmpl w:val="24C8574F"/>
    <w:lvl w:ilvl="0">
      <w:start w:val="6"/>
      <w:numFmt w:val="japaneseCounting"/>
      <w:lvlText w:val="%1、"/>
      <w:lvlJc w:val="left"/>
      <w:pPr>
        <w:ind w:left="1253" w:hanging="720"/>
      </w:pPr>
      <w:rPr>
        <w:rFonts w:hint="default"/>
      </w:rPr>
    </w:lvl>
    <w:lvl w:ilvl="1">
      <w:start w:val="1"/>
      <w:numFmt w:val="lowerLetter"/>
      <w:lvlText w:val="%2)"/>
      <w:lvlJc w:val="left"/>
      <w:pPr>
        <w:ind w:left="1373" w:hanging="420"/>
      </w:pPr>
    </w:lvl>
    <w:lvl w:ilvl="2">
      <w:start w:val="1"/>
      <w:numFmt w:val="lowerRoman"/>
      <w:lvlText w:val="%3."/>
      <w:lvlJc w:val="right"/>
      <w:pPr>
        <w:ind w:left="1793" w:hanging="420"/>
      </w:pPr>
    </w:lvl>
    <w:lvl w:ilvl="3">
      <w:start w:val="1"/>
      <w:numFmt w:val="decimal"/>
      <w:lvlText w:val="%4."/>
      <w:lvlJc w:val="left"/>
      <w:pPr>
        <w:ind w:left="2213" w:hanging="420"/>
      </w:pPr>
    </w:lvl>
    <w:lvl w:ilvl="4">
      <w:start w:val="1"/>
      <w:numFmt w:val="lowerLetter"/>
      <w:lvlText w:val="%5)"/>
      <w:lvlJc w:val="left"/>
      <w:pPr>
        <w:ind w:left="2633" w:hanging="420"/>
      </w:pPr>
    </w:lvl>
    <w:lvl w:ilvl="5">
      <w:start w:val="1"/>
      <w:numFmt w:val="lowerRoman"/>
      <w:lvlText w:val="%6."/>
      <w:lvlJc w:val="right"/>
      <w:pPr>
        <w:ind w:left="3053" w:hanging="420"/>
      </w:pPr>
    </w:lvl>
    <w:lvl w:ilvl="6">
      <w:start w:val="1"/>
      <w:numFmt w:val="decimal"/>
      <w:lvlText w:val="%7."/>
      <w:lvlJc w:val="left"/>
      <w:pPr>
        <w:ind w:left="3473" w:hanging="420"/>
      </w:pPr>
    </w:lvl>
    <w:lvl w:ilvl="7">
      <w:start w:val="1"/>
      <w:numFmt w:val="lowerLetter"/>
      <w:lvlText w:val="%8)"/>
      <w:lvlJc w:val="left"/>
      <w:pPr>
        <w:ind w:left="3893" w:hanging="420"/>
      </w:pPr>
    </w:lvl>
    <w:lvl w:ilvl="8">
      <w:start w:val="1"/>
      <w:numFmt w:val="lowerRoman"/>
      <w:lvlText w:val="%9."/>
      <w:lvlJc w:val="right"/>
      <w:pPr>
        <w:ind w:left="4313" w:hanging="420"/>
      </w:pPr>
    </w:lvl>
  </w:abstractNum>
  <w:abstractNum w:abstractNumId="1">
    <w:nsid w:val="566825B6"/>
    <w:multiLevelType w:val="hybridMultilevel"/>
    <w:tmpl w:val="2D6E37A6"/>
    <w:lvl w:ilvl="0" w:tplc="06146F9C">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42B2"/>
    <w:rsid w:val="00002424"/>
    <w:rsid w:val="000062DE"/>
    <w:rsid w:val="000242B2"/>
    <w:rsid w:val="00061894"/>
    <w:rsid w:val="0008285D"/>
    <w:rsid w:val="000B23ED"/>
    <w:rsid w:val="000C4879"/>
    <w:rsid w:val="000D4B21"/>
    <w:rsid w:val="000F0144"/>
    <w:rsid w:val="000F0536"/>
    <w:rsid w:val="000F47B6"/>
    <w:rsid w:val="00100675"/>
    <w:rsid w:val="001143C9"/>
    <w:rsid w:val="00117C8A"/>
    <w:rsid w:val="00125461"/>
    <w:rsid w:val="00127A3E"/>
    <w:rsid w:val="001341E5"/>
    <w:rsid w:val="0016782B"/>
    <w:rsid w:val="00170A59"/>
    <w:rsid w:val="001B5984"/>
    <w:rsid w:val="001C439D"/>
    <w:rsid w:val="001C61E7"/>
    <w:rsid w:val="001E06C3"/>
    <w:rsid w:val="001E2CA6"/>
    <w:rsid w:val="00202A4D"/>
    <w:rsid w:val="002143F0"/>
    <w:rsid w:val="0022683A"/>
    <w:rsid w:val="00242F7D"/>
    <w:rsid w:val="0024555E"/>
    <w:rsid w:val="00257A9B"/>
    <w:rsid w:val="002649D5"/>
    <w:rsid w:val="00266730"/>
    <w:rsid w:val="00286EDC"/>
    <w:rsid w:val="002B6DAF"/>
    <w:rsid w:val="002D09B9"/>
    <w:rsid w:val="003114F9"/>
    <w:rsid w:val="0031539D"/>
    <w:rsid w:val="003266D3"/>
    <w:rsid w:val="003431B6"/>
    <w:rsid w:val="003500EB"/>
    <w:rsid w:val="0035603D"/>
    <w:rsid w:val="003E5E89"/>
    <w:rsid w:val="003F021F"/>
    <w:rsid w:val="0040080D"/>
    <w:rsid w:val="0041471F"/>
    <w:rsid w:val="00456BF1"/>
    <w:rsid w:val="004C31E3"/>
    <w:rsid w:val="004E6B40"/>
    <w:rsid w:val="004F7818"/>
    <w:rsid w:val="00536CA1"/>
    <w:rsid w:val="00543AE2"/>
    <w:rsid w:val="005444C4"/>
    <w:rsid w:val="0055571B"/>
    <w:rsid w:val="00574082"/>
    <w:rsid w:val="00584523"/>
    <w:rsid w:val="0059081A"/>
    <w:rsid w:val="0059582D"/>
    <w:rsid w:val="005B5203"/>
    <w:rsid w:val="005C642A"/>
    <w:rsid w:val="005E778B"/>
    <w:rsid w:val="00606621"/>
    <w:rsid w:val="0064236B"/>
    <w:rsid w:val="00643B9D"/>
    <w:rsid w:val="00644C89"/>
    <w:rsid w:val="00670CC2"/>
    <w:rsid w:val="00686CB2"/>
    <w:rsid w:val="00687C49"/>
    <w:rsid w:val="006A74AE"/>
    <w:rsid w:val="006B7FB6"/>
    <w:rsid w:val="006C0753"/>
    <w:rsid w:val="006E1617"/>
    <w:rsid w:val="00703576"/>
    <w:rsid w:val="007035C9"/>
    <w:rsid w:val="0078347D"/>
    <w:rsid w:val="007D017D"/>
    <w:rsid w:val="007E526E"/>
    <w:rsid w:val="00800520"/>
    <w:rsid w:val="00812CA1"/>
    <w:rsid w:val="00822AD0"/>
    <w:rsid w:val="00827ED1"/>
    <w:rsid w:val="00834B1B"/>
    <w:rsid w:val="00843EE6"/>
    <w:rsid w:val="008502E0"/>
    <w:rsid w:val="00855984"/>
    <w:rsid w:val="0086105E"/>
    <w:rsid w:val="00861190"/>
    <w:rsid w:val="00872E18"/>
    <w:rsid w:val="008747C3"/>
    <w:rsid w:val="008831B1"/>
    <w:rsid w:val="008D6552"/>
    <w:rsid w:val="008E743B"/>
    <w:rsid w:val="008F219F"/>
    <w:rsid w:val="009162D2"/>
    <w:rsid w:val="00920A39"/>
    <w:rsid w:val="009226E0"/>
    <w:rsid w:val="0096619C"/>
    <w:rsid w:val="0097175F"/>
    <w:rsid w:val="00971982"/>
    <w:rsid w:val="00977F86"/>
    <w:rsid w:val="0098292C"/>
    <w:rsid w:val="0099563F"/>
    <w:rsid w:val="009D62F6"/>
    <w:rsid w:val="00A0531B"/>
    <w:rsid w:val="00A07701"/>
    <w:rsid w:val="00A22861"/>
    <w:rsid w:val="00A27243"/>
    <w:rsid w:val="00A33384"/>
    <w:rsid w:val="00A45D9D"/>
    <w:rsid w:val="00A537E0"/>
    <w:rsid w:val="00A77F50"/>
    <w:rsid w:val="00AA1144"/>
    <w:rsid w:val="00AB0EB7"/>
    <w:rsid w:val="00AB4928"/>
    <w:rsid w:val="00AD7E8F"/>
    <w:rsid w:val="00AE2914"/>
    <w:rsid w:val="00AF3D29"/>
    <w:rsid w:val="00B1321E"/>
    <w:rsid w:val="00B4624D"/>
    <w:rsid w:val="00B63CA6"/>
    <w:rsid w:val="00B75DF4"/>
    <w:rsid w:val="00B908A4"/>
    <w:rsid w:val="00BA65B5"/>
    <w:rsid w:val="00BB5A7C"/>
    <w:rsid w:val="00BD5578"/>
    <w:rsid w:val="00BE05C8"/>
    <w:rsid w:val="00BE40A1"/>
    <w:rsid w:val="00BE61B1"/>
    <w:rsid w:val="00C07BAE"/>
    <w:rsid w:val="00C1292C"/>
    <w:rsid w:val="00C17363"/>
    <w:rsid w:val="00C347AD"/>
    <w:rsid w:val="00C57D31"/>
    <w:rsid w:val="00C76285"/>
    <w:rsid w:val="00C7659B"/>
    <w:rsid w:val="00C775EC"/>
    <w:rsid w:val="00C96C24"/>
    <w:rsid w:val="00CA5362"/>
    <w:rsid w:val="00CD0659"/>
    <w:rsid w:val="00CD1727"/>
    <w:rsid w:val="00CD217C"/>
    <w:rsid w:val="00CD3311"/>
    <w:rsid w:val="00CE35A9"/>
    <w:rsid w:val="00D00580"/>
    <w:rsid w:val="00D33D0E"/>
    <w:rsid w:val="00D451D7"/>
    <w:rsid w:val="00D62041"/>
    <w:rsid w:val="00D87B79"/>
    <w:rsid w:val="00D87D8B"/>
    <w:rsid w:val="00D91920"/>
    <w:rsid w:val="00DE63A9"/>
    <w:rsid w:val="00DF2A8C"/>
    <w:rsid w:val="00E025DF"/>
    <w:rsid w:val="00E0731D"/>
    <w:rsid w:val="00E3734D"/>
    <w:rsid w:val="00E61E2A"/>
    <w:rsid w:val="00E745F7"/>
    <w:rsid w:val="00E7633E"/>
    <w:rsid w:val="00E920CE"/>
    <w:rsid w:val="00EC329C"/>
    <w:rsid w:val="00EC5311"/>
    <w:rsid w:val="00EF0E01"/>
    <w:rsid w:val="00EF2B46"/>
    <w:rsid w:val="00EF453D"/>
    <w:rsid w:val="00F129F4"/>
    <w:rsid w:val="00F14EA0"/>
    <w:rsid w:val="00F3212F"/>
    <w:rsid w:val="00F50AA0"/>
    <w:rsid w:val="00F72AB0"/>
    <w:rsid w:val="00FA52D3"/>
    <w:rsid w:val="00FB460D"/>
    <w:rsid w:val="00FB7212"/>
    <w:rsid w:val="00FD73B6"/>
    <w:rsid w:val="00FE26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42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42B2"/>
    <w:rPr>
      <w:sz w:val="18"/>
      <w:szCs w:val="18"/>
    </w:rPr>
  </w:style>
  <w:style w:type="paragraph" w:styleId="a4">
    <w:name w:val="footer"/>
    <w:basedOn w:val="a"/>
    <w:link w:val="Char0"/>
    <w:uiPriority w:val="99"/>
    <w:unhideWhenUsed/>
    <w:rsid w:val="000242B2"/>
    <w:pPr>
      <w:tabs>
        <w:tab w:val="center" w:pos="4153"/>
        <w:tab w:val="right" w:pos="8306"/>
      </w:tabs>
      <w:snapToGrid w:val="0"/>
      <w:jc w:val="left"/>
    </w:pPr>
    <w:rPr>
      <w:sz w:val="18"/>
      <w:szCs w:val="18"/>
    </w:rPr>
  </w:style>
  <w:style w:type="character" w:customStyle="1" w:styleId="Char0">
    <w:name w:val="页脚 Char"/>
    <w:basedOn w:val="a0"/>
    <w:link w:val="a4"/>
    <w:uiPriority w:val="99"/>
    <w:rsid w:val="000242B2"/>
    <w:rPr>
      <w:sz w:val="18"/>
      <w:szCs w:val="18"/>
    </w:rPr>
  </w:style>
  <w:style w:type="paragraph" w:styleId="a5">
    <w:name w:val="Balloon Text"/>
    <w:basedOn w:val="a"/>
    <w:link w:val="Char1"/>
    <w:uiPriority w:val="99"/>
    <w:semiHidden/>
    <w:unhideWhenUsed/>
    <w:rsid w:val="00D451D7"/>
    <w:rPr>
      <w:sz w:val="18"/>
      <w:szCs w:val="18"/>
    </w:rPr>
  </w:style>
  <w:style w:type="character" w:customStyle="1" w:styleId="Char1">
    <w:name w:val="批注框文本 Char"/>
    <w:basedOn w:val="a0"/>
    <w:link w:val="a5"/>
    <w:uiPriority w:val="99"/>
    <w:semiHidden/>
    <w:rsid w:val="00D451D7"/>
    <w:rPr>
      <w:sz w:val="18"/>
      <w:szCs w:val="18"/>
    </w:rPr>
  </w:style>
  <w:style w:type="paragraph" w:styleId="a6">
    <w:name w:val="List Paragraph"/>
    <w:basedOn w:val="a"/>
    <w:uiPriority w:val="34"/>
    <w:qFormat/>
    <w:rsid w:val="00C96C24"/>
    <w:pPr>
      <w:ind w:firstLineChars="200" w:firstLine="420"/>
    </w:pPr>
  </w:style>
  <w:style w:type="table" w:styleId="a7">
    <w:name w:val="Table Grid"/>
    <w:basedOn w:val="a1"/>
    <w:uiPriority w:val="59"/>
    <w:rsid w:val="00082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2"/>
    <w:uiPriority w:val="99"/>
    <w:semiHidden/>
    <w:unhideWhenUsed/>
    <w:rsid w:val="0035603D"/>
    <w:pPr>
      <w:ind w:leftChars="2500" w:left="100"/>
    </w:pPr>
  </w:style>
  <w:style w:type="character" w:customStyle="1" w:styleId="Char2">
    <w:name w:val="日期 Char"/>
    <w:basedOn w:val="a0"/>
    <w:link w:val="a8"/>
    <w:uiPriority w:val="99"/>
    <w:semiHidden/>
    <w:rsid w:val="0035603D"/>
  </w:style>
  <w:style w:type="paragraph" w:styleId="2">
    <w:name w:val="Body Text Indent 2"/>
    <w:basedOn w:val="a"/>
    <w:link w:val="2Char"/>
    <w:uiPriority w:val="99"/>
    <w:semiHidden/>
    <w:unhideWhenUsed/>
    <w:qFormat/>
    <w:rsid w:val="00800520"/>
    <w:pPr>
      <w:spacing w:after="120" w:line="480" w:lineRule="auto"/>
      <w:ind w:leftChars="200" w:left="420"/>
    </w:pPr>
  </w:style>
  <w:style w:type="character" w:customStyle="1" w:styleId="2Char">
    <w:name w:val="正文文本缩进 2 Char"/>
    <w:basedOn w:val="a0"/>
    <w:link w:val="2"/>
    <w:uiPriority w:val="99"/>
    <w:semiHidden/>
    <w:qFormat/>
    <w:rsid w:val="00800520"/>
  </w:style>
</w:styles>
</file>

<file path=word/webSettings.xml><?xml version="1.0" encoding="utf-8"?>
<w:webSettings xmlns:r="http://schemas.openxmlformats.org/officeDocument/2006/relationships" xmlns:w="http://schemas.openxmlformats.org/wordprocessingml/2006/main">
  <w:divs>
    <w:div w:id="14648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___1.xls"/><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Office_Excel_97-2003____3.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Microsoft_Office_Excel_97-2003____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Office_Excel_97-2003____4.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15</Pages>
  <Words>1214</Words>
  <Characters>6923</Characters>
  <Application>Microsoft Office Word</Application>
  <DocSecurity>0</DocSecurity>
  <Lines>57</Lines>
  <Paragraphs>16</Paragraphs>
  <ScaleCrop>false</ScaleCrop>
  <Company>Microsoft</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85</cp:revision>
  <dcterms:created xsi:type="dcterms:W3CDTF">2019-04-23T09:09:00Z</dcterms:created>
  <dcterms:modified xsi:type="dcterms:W3CDTF">2019-09-05T06:31:00Z</dcterms:modified>
</cp:coreProperties>
</file>