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844F9F" w:rsidRDefault="0061082C" w:rsidP="003C1A76">
      <w:pPr>
        <w:spacing w:line="560" w:lineRule="exact"/>
        <w:jc w:val="center"/>
        <w:rPr>
          <w:rFonts w:asciiTheme="majorEastAsia" w:eastAsiaTheme="majorEastAsia" w:hAnsiTheme="majorEastAsia"/>
          <w:sz w:val="52"/>
          <w:szCs w:val="52"/>
        </w:rPr>
      </w:pPr>
      <w:bookmarkStart w:id="0" w:name="_GoBack"/>
      <w:bookmarkEnd w:id="0"/>
      <w:r w:rsidRPr="00844F9F">
        <w:rPr>
          <w:rFonts w:asciiTheme="majorEastAsia" w:eastAsiaTheme="majorEastAsia" w:hAnsiTheme="majorEastAsia" w:hint="eastAsia"/>
          <w:sz w:val="52"/>
          <w:szCs w:val="52"/>
        </w:rPr>
        <w:t>大连经济技术开发区人民法院</w:t>
      </w:r>
    </w:p>
    <w:p w:rsidR="0061082C" w:rsidRPr="00844F9F" w:rsidRDefault="0061082C" w:rsidP="003C1A76">
      <w:pPr>
        <w:spacing w:line="560" w:lineRule="exact"/>
        <w:jc w:val="center"/>
        <w:rPr>
          <w:rFonts w:asciiTheme="majorEastAsia" w:eastAsiaTheme="majorEastAsia" w:hAnsiTheme="majorEastAsia"/>
          <w:sz w:val="52"/>
          <w:szCs w:val="52"/>
        </w:rPr>
      </w:pPr>
      <w:r w:rsidRPr="00844F9F">
        <w:rPr>
          <w:rFonts w:asciiTheme="majorEastAsia" w:eastAsiaTheme="majorEastAsia" w:hAnsiTheme="majorEastAsia" w:hint="eastAsia"/>
          <w:sz w:val="52"/>
          <w:szCs w:val="52"/>
        </w:rPr>
        <w:t>执行裁定书</w:t>
      </w:r>
    </w:p>
    <w:p w:rsidR="0061082C" w:rsidRPr="00EB1F3C" w:rsidRDefault="0061082C" w:rsidP="003C1A76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61082C" w:rsidRPr="0028173A" w:rsidRDefault="00290E24" w:rsidP="00E93C93">
      <w:pPr>
        <w:spacing w:line="560" w:lineRule="exact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(20</w:t>
      </w:r>
      <w:r w:rsidR="003E3808">
        <w:rPr>
          <w:rFonts w:ascii="仿宋_GB2312" w:eastAsia="仿宋_GB2312" w:hAnsi="仿宋" w:hint="eastAsia"/>
          <w:sz w:val="32"/>
          <w:szCs w:val="32"/>
        </w:rPr>
        <w:t>20</w:t>
      </w:r>
      <w:r w:rsidRPr="0028173A">
        <w:rPr>
          <w:rFonts w:ascii="仿宋_GB2312" w:eastAsia="仿宋_GB2312" w:hAnsi="仿宋" w:hint="eastAsia"/>
          <w:sz w:val="32"/>
          <w:szCs w:val="32"/>
        </w:rPr>
        <w:t>)辽</w:t>
      </w:r>
      <w:r w:rsidR="00E21377" w:rsidRPr="0028173A">
        <w:rPr>
          <w:rFonts w:ascii="仿宋_GB2312" w:eastAsia="仿宋_GB2312" w:hAnsi="仿宋" w:hint="eastAsia"/>
          <w:sz w:val="32"/>
          <w:szCs w:val="32"/>
        </w:rPr>
        <w:t>0291执</w:t>
      </w:r>
      <w:r w:rsidR="003E3808">
        <w:rPr>
          <w:rFonts w:ascii="仿宋_GB2312" w:eastAsia="仿宋_GB2312" w:hAnsi="仿宋" w:hint="eastAsia"/>
          <w:sz w:val="32"/>
          <w:szCs w:val="32"/>
        </w:rPr>
        <w:t>恢422</w:t>
      </w:r>
      <w:r w:rsidR="0061082C" w:rsidRPr="0028173A">
        <w:rPr>
          <w:rFonts w:ascii="仿宋_GB2312" w:eastAsia="仿宋_GB2312" w:hAnsi="仿宋" w:hint="eastAsia"/>
          <w:sz w:val="32"/>
          <w:szCs w:val="32"/>
        </w:rPr>
        <w:t>号</w:t>
      </w:r>
    </w:p>
    <w:p w:rsidR="003E3808" w:rsidRDefault="003E3808" w:rsidP="003E3808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申请执行人：王英光，男，1965年5月24日生，汉族，住吉林省大安市烧锅镇乡新建村三家子屯。</w:t>
      </w:r>
    </w:p>
    <w:p w:rsidR="003E3808" w:rsidRDefault="003E3808" w:rsidP="003E3808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被执行人:大连天宇制药有限公司，住所地大连市金州区后石。</w:t>
      </w:r>
    </w:p>
    <w:p w:rsidR="003E3808" w:rsidRDefault="003E3808" w:rsidP="003E3808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法定代表人：李炳明，董事长。</w:t>
      </w:r>
    </w:p>
    <w:p w:rsidR="003E3808" w:rsidRDefault="003E3808" w:rsidP="003E3808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被执行人:大连中鼎信融资担保有限公司，住所地大连市西岗区白云新村山庄北二街2号409室。</w:t>
      </w:r>
    </w:p>
    <w:p w:rsidR="003E3808" w:rsidRPr="001E0406" w:rsidRDefault="003E3808" w:rsidP="003E3808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法定代表人：赵财，执行董事。</w:t>
      </w:r>
    </w:p>
    <w:p w:rsidR="003E3808" w:rsidRDefault="003E3808" w:rsidP="003E3808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被执行人:李炳明，男，1966年5月5日生，汉族，住大连市沙河口区黄河路550号1-4-2。</w:t>
      </w:r>
    </w:p>
    <w:p w:rsidR="003E3808" w:rsidRDefault="003E3808" w:rsidP="003E3808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被执行人:韩国芹，女，1968年6月22日生，汉族，住大连市沙河口区黄河路550号1-4-2。</w:t>
      </w:r>
    </w:p>
    <w:p w:rsidR="003E3808" w:rsidRDefault="003E3808" w:rsidP="003E3808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被执行人:赵卿全，男，1972年6月13日生，汉族，住大连市甘井子区辛吉街36号4-5-1号。</w:t>
      </w:r>
    </w:p>
    <w:p w:rsidR="00CD0882" w:rsidRDefault="003E3808" w:rsidP="003E3808">
      <w:pPr>
        <w:spacing w:line="600" w:lineRule="exact"/>
        <w:ind w:right="26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被执行人:王苇，女，1986年9月22日生，汉族，住大连市甘井子区辛吉街36号4-5-1号。</w:t>
      </w:r>
    </w:p>
    <w:p w:rsidR="00C9027F" w:rsidRPr="0028173A" w:rsidRDefault="00C9027F" w:rsidP="00CD0882">
      <w:pPr>
        <w:spacing w:line="360" w:lineRule="auto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上列当事人</w:t>
      </w:r>
      <w:r w:rsidR="00CD0882" w:rsidRPr="007B3D75">
        <w:rPr>
          <w:rFonts w:ascii="仿宋_GB2312" w:eastAsia="仿宋_GB2312" w:hAnsi="仿宋" w:hint="eastAsia"/>
          <w:sz w:val="32"/>
          <w:szCs w:val="32"/>
        </w:rPr>
        <w:t>因</w:t>
      </w:r>
      <w:r w:rsidR="00CD0882">
        <w:rPr>
          <w:rFonts w:ascii="仿宋_GB2312" w:eastAsia="仿宋_GB2312" w:hAnsi="仿宋" w:hint="eastAsia"/>
          <w:sz w:val="32"/>
          <w:szCs w:val="32"/>
        </w:rPr>
        <w:t>借款合同</w:t>
      </w:r>
      <w:r w:rsidR="00CD0882" w:rsidRPr="007B3D75">
        <w:rPr>
          <w:rFonts w:ascii="仿宋_GB2312" w:eastAsia="仿宋_GB2312" w:hAnsi="仿宋" w:hint="eastAsia"/>
          <w:sz w:val="32"/>
          <w:szCs w:val="32"/>
        </w:rPr>
        <w:t>纠纷一案，本院于</w:t>
      </w:r>
      <w:r w:rsidR="00CD0882" w:rsidRPr="005D1EDF">
        <w:rPr>
          <w:rFonts w:ascii="仿宋_GB2312" w:eastAsia="仿宋_GB2312" w:hAnsi="仿宋" w:hint="eastAsia"/>
          <w:color w:val="000000"/>
          <w:sz w:val="32"/>
          <w:szCs w:val="32"/>
        </w:rPr>
        <w:t>2018年</w:t>
      </w:r>
      <w:r w:rsidR="00CD0882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="00CD0882" w:rsidRPr="005D1EDF">
        <w:rPr>
          <w:rFonts w:ascii="仿宋_GB2312" w:eastAsia="仿宋_GB2312" w:hAnsi="仿宋" w:hint="eastAsia"/>
          <w:color w:val="000000"/>
          <w:sz w:val="32"/>
          <w:szCs w:val="32"/>
        </w:rPr>
        <w:t>月1</w:t>
      </w:r>
      <w:r w:rsidR="00CD0882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="00CD0882" w:rsidRPr="007B3D75">
        <w:rPr>
          <w:rFonts w:ascii="仿宋_GB2312" w:eastAsia="仿宋_GB2312" w:hAnsi="仿宋" w:hint="eastAsia"/>
          <w:sz w:val="32"/>
          <w:szCs w:val="32"/>
        </w:rPr>
        <w:t>日作出（</w:t>
      </w:r>
      <w:r w:rsidR="00CD0882">
        <w:rPr>
          <w:rFonts w:ascii="仿宋_GB2312" w:eastAsia="仿宋_GB2312" w:hAnsi="仿宋" w:hint="eastAsia"/>
          <w:sz w:val="32"/>
          <w:szCs w:val="32"/>
        </w:rPr>
        <w:t>2018）辽0291民初4418号民事调解书</w:t>
      </w:r>
      <w:r w:rsidR="00CD0882" w:rsidRPr="007B3D75">
        <w:rPr>
          <w:rFonts w:ascii="仿宋_GB2312" w:eastAsia="仿宋_GB2312" w:hAnsi="仿宋" w:hint="eastAsia"/>
          <w:sz w:val="32"/>
          <w:szCs w:val="32"/>
        </w:rPr>
        <w:t>，已经发生法</w:t>
      </w:r>
      <w:r w:rsidR="00CD0882" w:rsidRPr="007B3D75">
        <w:rPr>
          <w:rFonts w:ascii="仿宋_GB2312" w:eastAsia="仿宋_GB2312" w:hAnsi="仿宋" w:hint="eastAsia"/>
          <w:sz w:val="32"/>
          <w:szCs w:val="32"/>
        </w:rPr>
        <w:lastRenderedPageBreak/>
        <w:t>律效力。申请执行人于</w:t>
      </w:r>
      <w:r w:rsidR="00CD0882">
        <w:rPr>
          <w:rFonts w:ascii="仿宋_GB2312" w:eastAsia="仿宋_GB2312" w:hAnsi="仿宋" w:hint="eastAsia"/>
          <w:sz w:val="32"/>
          <w:szCs w:val="32"/>
        </w:rPr>
        <w:t>2019</w:t>
      </w:r>
      <w:r w:rsidR="00CD0882" w:rsidRPr="007B3D75">
        <w:rPr>
          <w:rFonts w:ascii="仿宋_GB2312" w:eastAsia="仿宋_GB2312" w:hAnsi="仿宋" w:hint="eastAsia"/>
          <w:sz w:val="32"/>
          <w:szCs w:val="32"/>
        </w:rPr>
        <w:t>年</w:t>
      </w:r>
      <w:r w:rsidR="00CD0882">
        <w:rPr>
          <w:rFonts w:ascii="仿宋_GB2312" w:eastAsia="仿宋_GB2312" w:hAnsi="仿宋" w:hint="eastAsia"/>
          <w:sz w:val="32"/>
          <w:szCs w:val="32"/>
        </w:rPr>
        <w:t>4</w:t>
      </w:r>
      <w:r w:rsidR="00CD0882" w:rsidRPr="007B3D75">
        <w:rPr>
          <w:rFonts w:ascii="仿宋_GB2312" w:eastAsia="仿宋_GB2312" w:hAnsi="仿宋" w:hint="eastAsia"/>
          <w:sz w:val="32"/>
          <w:szCs w:val="32"/>
        </w:rPr>
        <w:t>月</w:t>
      </w:r>
      <w:r w:rsidR="00CD0882">
        <w:rPr>
          <w:rFonts w:ascii="仿宋_GB2312" w:eastAsia="仿宋_GB2312" w:hAnsi="仿宋" w:hint="eastAsia"/>
          <w:sz w:val="32"/>
          <w:szCs w:val="32"/>
        </w:rPr>
        <w:t>17</w:t>
      </w:r>
      <w:r w:rsidR="00CD0882" w:rsidRPr="007B3D75">
        <w:rPr>
          <w:rFonts w:ascii="仿宋_GB2312" w:eastAsia="仿宋_GB2312" w:hAnsi="仿宋" w:hint="eastAsia"/>
          <w:sz w:val="32"/>
          <w:szCs w:val="32"/>
        </w:rPr>
        <w:t>日向本院申请执行，本院于</w:t>
      </w:r>
      <w:r w:rsidR="00CD0882">
        <w:rPr>
          <w:rFonts w:ascii="仿宋_GB2312" w:eastAsia="仿宋_GB2312" w:hAnsi="仿宋" w:hint="eastAsia"/>
          <w:sz w:val="32"/>
          <w:szCs w:val="32"/>
        </w:rPr>
        <w:t>2020</w:t>
      </w:r>
      <w:r w:rsidR="00CD0882" w:rsidRPr="007B3D75">
        <w:rPr>
          <w:rFonts w:ascii="仿宋_GB2312" w:eastAsia="仿宋_GB2312" w:hAnsi="仿宋" w:hint="eastAsia"/>
          <w:sz w:val="32"/>
          <w:szCs w:val="32"/>
        </w:rPr>
        <w:t>年</w:t>
      </w:r>
      <w:r w:rsidR="00CD0882">
        <w:rPr>
          <w:rFonts w:ascii="仿宋_GB2312" w:eastAsia="仿宋_GB2312" w:hAnsi="仿宋" w:hint="eastAsia"/>
          <w:sz w:val="32"/>
          <w:szCs w:val="32"/>
        </w:rPr>
        <w:t>5</w:t>
      </w:r>
      <w:r w:rsidR="00CD0882" w:rsidRPr="007B3D75">
        <w:rPr>
          <w:rFonts w:ascii="仿宋_GB2312" w:eastAsia="仿宋_GB2312" w:hAnsi="仿宋" w:hint="eastAsia"/>
          <w:sz w:val="32"/>
          <w:szCs w:val="32"/>
        </w:rPr>
        <w:t>月</w:t>
      </w:r>
      <w:r w:rsidR="00CD0882">
        <w:rPr>
          <w:rFonts w:ascii="仿宋_GB2312" w:eastAsia="仿宋_GB2312" w:hAnsi="仿宋" w:hint="eastAsia"/>
          <w:sz w:val="32"/>
          <w:szCs w:val="32"/>
        </w:rPr>
        <w:t>25</w:t>
      </w:r>
      <w:r w:rsidR="00CD0882" w:rsidRPr="007B3D75">
        <w:rPr>
          <w:rFonts w:ascii="仿宋_GB2312" w:eastAsia="仿宋_GB2312" w:hAnsi="仿宋" w:hint="eastAsia"/>
          <w:sz w:val="32"/>
          <w:szCs w:val="32"/>
        </w:rPr>
        <w:t>日立案</w:t>
      </w:r>
      <w:r w:rsidR="00CD0882">
        <w:rPr>
          <w:rFonts w:ascii="仿宋_GB2312" w:eastAsia="仿宋_GB2312" w:hAnsi="仿宋" w:hint="eastAsia"/>
          <w:sz w:val="32"/>
          <w:szCs w:val="32"/>
        </w:rPr>
        <w:t>恢复执行</w:t>
      </w:r>
      <w:r w:rsidRPr="0028173A">
        <w:rPr>
          <w:rFonts w:ascii="仿宋_GB2312" w:eastAsia="仿宋_GB2312" w:hAnsi="仿宋" w:hint="eastAsia"/>
          <w:sz w:val="32"/>
          <w:szCs w:val="32"/>
        </w:rPr>
        <w:t>。</w:t>
      </w:r>
    </w:p>
    <w:p w:rsidR="00224EC7" w:rsidRPr="00DB3E7B" w:rsidRDefault="00103E0E" w:rsidP="00224EC7">
      <w:pPr>
        <w:ind w:right="26" w:firstLineChars="200" w:firstLine="640"/>
        <w:rPr>
          <w:rFonts w:ascii="仿宋_GB2312" w:eastAsia="仿宋_GB231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>本院在执行过程中，查封了被执行人</w:t>
      </w:r>
      <w:r w:rsidR="003E3808">
        <w:rPr>
          <w:rFonts w:ascii="仿宋_GB2312" w:eastAsia="仿宋_GB2312" w:cs="仿宋_GB2312" w:hint="eastAsia"/>
          <w:sz w:val="32"/>
          <w:szCs w:val="32"/>
        </w:rPr>
        <w:t>赵卿全</w:t>
      </w:r>
      <w:r w:rsidR="003E3808">
        <w:rPr>
          <w:rFonts w:ascii="仿宋_GB2312" w:eastAsia="仿宋_GB2312" w:hAnsi="仿宋" w:hint="eastAsia"/>
          <w:sz w:val="32"/>
          <w:szCs w:val="32"/>
        </w:rPr>
        <w:t>所有的位于大连甘井子区辛吉街36号4单元5层1号</w:t>
      </w:r>
      <w:r w:rsidR="00C9027F">
        <w:rPr>
          <w:rFonts w:ascii="仿宋_GB2312" w:eastAsia="仿宋_GB2312" w:hAnsi="仿宋" w:hint="eastAsia"/>
          <w:sz w:val="32"/>
          <w:szCs w:val="32"/>
        </w:rPr>
        <w:t>房屋</w:t>
      </w:r>
      <w:r w:rsidRPr="007B3D75">
        <w:rPr>
          <w:rFonts w:ascii="仿宋_GB2312" w:eastAsia="仿宋_GB2312" w:hAnsi="仿宋" w:hint="eastAsia"/>
          <w:sz w:val="32"/>
          <w:szCs w:val="32"/>
        </w:rPr>
        <w:t>，并责令被执行人履行生效法律文书确定的义务</w:t>
      </w:r>
      <w:r w:rsidR="0061082C" w:rsidRPr="007B3D75">
        <w:rPr>
          <w:rFonts w:ascii="仿宋_GB2312" w:eastAsia="仿宋_GB2312" w:hAnsi="仿宋" w:hint="eastAsia"/>
          <w:sz w:val="32"/>
          <w:szCs w:val="32"/>
        </w:rPr>
        <w:t>。现被执行人</w:t>
      </w:r>
      <w:r w:rsidR="002D616F" w:rsidRPr="007B3D75">
        <w:rPr>
          <w:rFonts w:ascii="仿宋_GB2312" w:eastAsia="仿宋_GB2312" w:hAnsi="仿宋" w:hint="eastAsia"/>
          <w:sz w:val="32"/>
          <w:szCs w:val="32"/>
        </w:rPr>
        <w:t>在本院指定的期间内未履行生效法律文书确定的义务。</w:t>
      </w:r>
      <w:r w:rsidR="00DB5B9D" w:rsidRPr="007B3D75">
        <w:rPr>
          <w:rFonts w:ascii="仿宋_GB2312" w:eastAsia="仿宋_GB2312" w:hAnsi="仿宋" w:hint="eastAsia"/>
          <w:sz w:val="32"/>
          <w:szCs w:val="32"/>
        </w:rPr>
        <w:t>经本院通过全国法院询价评估系统对案涉房屋价值进行询价，全国法院询价评估系统于</w:t>
      </w:r>
      <w:r w:rsidR="00224EC7" w:rsidRPr="00180D72">
        <w:rPr>
          <w:rFonts w:ascii="仿宋_GB2312" w:eastAsia="仿宋_GB2312" w:hAnsi="华文仿宋" w:hint="eastAsia"/>
          <w:sz w:val="32"/>
          <w:szCs w:val="32"/>
        </w:rPr>
        <w:t>20</w:t>
      </w:r>
      <w:r w:rsidR="00224EC7">
        <w:rPr>
          <w:rFonts w:ascii="仿宋_GB2312" w:eastAsia="仿宋_GB2312" w:hAnsi="华文仿宋" w:hint="eastAsia"/>
          <w:sz w:val="32"/>
          <w:szCs w:val="32"/>
        </w:rPr>
        <w:t>20</w:t>
      </w:r>
      <w:r w:rsidR="00224EC7" w:rsidRPr="00180D72">
        <w:rPr>
          <w:rFonts w:ascii="仿宋_GB2312" w:eastAsia="仿宋_GB2312" w:hAnsi="华文仿宋" w:hint="eastAsia"/>
          <w:sz w:val="32"/>
          <w:szCs w:val="32"/>
        </w:rPr>
        <w:t>年</w:t>
      </w:r>
      <w:r w:rsidR="00224EC7">
        <w:rPr>
          <w:rFonts w:ascii="仿宋_GB2312" w:eastAsia="仿宋_GB2312" w:hAnsi="华文仿宋" w:hint="eastAsia"/>
          <w:sz w:val="32"/>
          <w:szCs w:val="32"/>
        </w:rPr>
        <w:t>7</w:t>
      </w:r>
      <w:r w:rsidR="00224EC7" w:rsidRPr="00180D72">
        <w:rPr>
          <w:rFonts w:ascii="仿宋_GB2312" w:eastAsia="仿宋_GB2312" w:hAnsi="华文仿宋" w:hint="eastAsia"/>
          <w:sz w:val="32"/>
          <w:szCs w:val="32"/>
        </w:rPr>
        <w:t>月</w:t>
      </w:r>
      <w:r w:rsidR="00224EC7">
        <w:rPr>
          <w:rFonts w:ascii="仿宋_GB2312" w:eastAsia="仿宋_GB2312" w:hAnsi="华文仿宋" w:hint="eastAsia"/>
          <w:sz w:val="32"/>
          <w:szCs w:val="32"/>
        </w:rPr>
        <w:t>13</w:t>
      </w:r>
      <w:r w:rsidR="00224EC7" w:rsidRPr="00180D72">
        <w:rPr>
          <w:rFonts w:ascii="仿宋_GB2312" w:eastAsia="仿宋_GB2312" w:hAnsi="华文仿宋" w:hint="eastAsia"/>
          <w:sz w:val="32"/>
          <w:szCs w:val="32"/>
        </w:rPr>
        <w:t>日</w:t>
      </w:r>
      <w:r w:rsidR="00224EC7" w:rsidRPr="007B3D75">
        <w:rPr>
          <w:rFonts w:ascii="仿宋_GB2312" w:eastAsia="仿宋_GB2312" w:hAnsi="仿宋" w:hint="eastAsia"/>
          <w:sz w:val="32"/>
          <w:szCs w:val="32"/>
        </w:rPr>
        <w:t>出具网询评估报告</w:t>
      </w:r>
      <w:r w:rsidR="00224EC7">
        <w:rPr>
          <w:rFonts w:ascii="仿宋_GB2312" w:eastAsia="仿宋_GB2312" w:hAnsi="华文仿宋" w:hint="eastAsia"/>
          <w:sz w:val="32"/>
          <w:szCs w:val="32"/>
        </w:rPr>
        <w:t>，</w:t>
      </w:r>
      <w:r w:rsidR="00224EC7" w:rsidRPr="007B3D75">
        <w:rPr>
          <w:rFonts w:ascii="仿宋_GB2312" w:eastAsia="仿宋_GB2312" w:hAnsi="仿宋" w:hint="eastAsia"/>
          <w:sz w:val="32"/>
          <w:szCs w:val="32"/>
        </w:rPr>
        <w:t>网询评估报告</w:t>
      </w:r>
      <w:r w:rsidR="00224EC7" w:rsidRPr="00180D72">
        <w:rPr>
          <w:rFonts w:ascii="仿宋_GB2312" w:eastAsia="仿宋_GB2312" w:hAnsi="华文仿宋" w:hint="eastAsia"/>
          <w:sz w:val="32"/>
          <w:szCs w:val="32"/>
        </w:rPr>
        <w:t>已依法送达。</w:t>
      </w:r>
      <w:r w:rsidR="00224EC7" w:rsidRPr="00DB3E7B">
        <w:rPr>
          <w:rFonts w:ascii="仿宋_GB2312" w:eastAsia="仿宋_GB2312" w:hAnsi="华文仿宋" w:hint="eastAsia"/>
          <w:sz w:val="32"/>
          <w:szCs w:val="32"/>
        </w:rPr>
        <w:t>依照《中华人民共和国民事诉讼法》第二百四十四条、第二百四十七条之规定，裁定如下：</w:t>
      </w:r>
    </w:p>
    <w:p w:rsidR="00103E0E" w:rsidRPr="007B3D75" w:rsidRDefault="00103E0E" w:rsidP="007B3D75">
      <w:pPr>
        <w:spacing w:line="360" w:lineRule="auto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>拍卖</w:t>
      </w:r>
      <w:r w:rsidR="00604B91" w:rsidRPr="007B3D75">
        <w:rPr>
          <w:rFonts w:ascii="仿宋_GB2312" w:eastAsia="仿宋_GB2312" w:hAnsi="仿宋" w:hint="eastAsia"/>
          <w:sz w:val="32"/>
          <w:szCs w:val="32"/>
        </w:rPr>
        <w:t>被执行人</w:t>
      </w:r>
      <w:r w:rsidR="00224EC7">
        <w:rPr>
          <w:rFonts w:ascii="仿宋_GB2312" w:eastAsia="仿宋_GB2312" w:cs="仿宋_GB2312" w:hint="eastAsia"/>
          <w:sz w:val="32"/>
          <w:szCs w:val="32"/>
        </w:rPr>
        <w:t>赵卿全</w:t>
      </w:r>
      <w:r w:rsidR="00224EC7">
        <w:rPr>
          <w:rFonts w:ascii="仿宋_GB2312" w:eastAsia="仿宋_GB2312" w:hAnsi="仿宋" w:hint="eastAsia"/>
          <w:sz w:val="32"/>
          <w:szCs w:val="32"/>
        </w:rPr>
        <w:t>所有的位于大连甘井子区辛吉街36号4单元5层1号</w:t>
      </w:r>
      <w:r w:rsidR="00604B91">
        <w:rPr>
          <w:rFonts w:ascii="仿宋_GB2312" w:eastAsia="仿宋_GB2312" w:hAnsi="仿宋" w:hint="eastAsia"/>
          <w:sz w:val="32"/>
          <w:szCs w:val="32"/>
        </w:rPr>
        <w:t>房屋。</w:t>
      </w:r>
    </w:p>
    <w:p w:rsidR="0061082C" w:rsidRPr="007B3D75" w:rsidRDefault="0061082C" w:rsidP="007B3D75">
      <w:pPr>
        <w:spacing w:line="360" w:lineRule="auto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>本裁定送达后立即生效。</w:t>
      </w:r>
    </w:p>
    <w:p w:rsidR="0061082C" w:rsidRPr="007B3D75" w:rsidRDefault="0061082C" w:rsidP="007B3D75">
      <w:pPr>
        <w:spacing w:line="360" w:lineRule="auto"/>
        <w:ind w:right="26"/>
        <w:rPr>
          <w:rFonts w:ascii="仿宋_GB2312" w:eastAsia="仿宋_GB2312" w:hAnsi="仿宋"/>
          <w:sz w:val="32"/>
          <w:szCs w:val="32"/>
        </w:rPr>
      </w:pPr>
    </w:p>
    <w:p w:rsidR="003200AE" w:rsidRPr="007B3D75" w:rsidRDefault="003200AE" w:rsidP="007B3D75">
      <w:pPr>
        <w:spacing w:line="360" w:lineRule="auto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8A28A1" w:rsidRPr="007B3D75" w:rsidRDefault="008A28A1" w:rsidP="007B3D75">
      <w:pPr>
        <w:spacing w:line="360" w:lineRule="auto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>审 判 长    李 春 峥</w:t>
      </w:r>
    </w:p>
    <w:p w:rsidR="008A28A1" w:rsidRPr="007B3D75" w:rsidRDefault="008A28A1" w:rsidP="007B3D75">
      <w:pPr>
        <w:spacing w:line="360" w:lineRule="auto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7B3D75">
        <w:rPr>
          <w:rFonts w:ascii="仿宋_GB2312" w:eastAsia="仿宋_GB2312" w:hAnsi="仿宋" w:hint="eastAsia"/>
          <w:sz w:val="32"/>
          <w:szCs w:val="32"/>
        </w:rPr>
        <w:t xml:space="preserve">审 判 员    </w:t>
      </w:r>
      <w:r w:rsidR="00AC752B" w:rsidRPr="007B3D75">
        <w:rPr>
          <w:rFonts w:ascii="仿宋_GB2312" w:eastAsia="仿宋_GB2312" w:hAnsi="仿宋" w:hint="eastAsia"/>
          <w:sz w:val="32"/>
          <w:szCs w:val="32"/>
        </w:rPr>
        <w:t>杨 宏 强</w:t>
      </w:r>
    </w:p>
    <w:p w:rsidR="0061082C" w:rsidRPr="007B3D75" w:rsidRDefault="009A3A82" w:rsidP="00866766">
      <w:pPr>
        <w:wordWrap w:val="0"/>
        <w:spacing w:line="360" w:lineRule="auto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266700</wp:posOffset>
            </wp:positionV>
            <wp:extent cx="1619999" cy="1623242"/>
            <wp:effectExtent l="0" t="0" r="0" b="0"/>
            <wp:wrapNone/>
            <wp:docPr id="1" name="wordSignPicture98c8ba2af9b242df8602905403b31faa@1595567719@32B3686B14EED663CBA800C7DA722012752DF11CA6D8856019A5CEF89D2990F6@TOPISZERO" descr="wordSignPicture98c8ba2af9b242df8602905403b31faa@1595567719@32B3686B14EED663CBA800C7DA722012752DF11CA6D8856019A5CEF89D2990F6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99" cy="1623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8A1" w:rsidRPr="007B3D75">
        <w:rPr>
          <w:rFonts w:ascii="仿宋_GB2312" w:eastAsia="仿宋_GB2312" w:hAnsi="仿宋" w:hint="eastAsia"/>
          <w:sz w:val="32"/>
          <w:szCs w:val="32"/>
        </w:rPr>
        <w:t>审</w:t>
      </w:r>
      <w:r w:rsidR="004114D7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A28A1" w:rsidRPr="007B3D75">
        <w:rPr>
          <w:rFonts w:ascii="仿宋_GB2312" w:eastAsia="仿宋_GB2312" w:hAnsi="仿宋" w:hint="eastAsia"/>
          <w:sz w:val="32"/>
          <w:szCs w:val="32"/>
        </w:rPr>
        <w:t>判</w:t>
      </w:r>
      <w:r w:rsidR="004114D7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A28A1" w:rsidRPr="007B3D75">
        <w:rPr>
          <w:rFonts w:ascii="仿宋_GB2312" w:eastAsia="仿宋_GB2312" w:hAnsi="仿宋" w:hint="eastAsia"/>
          <w:sz w:val="32"/>
          <w:szCs w:val="32"/>
        </w:rPr>
        <w:t>员</w:t>
      </w:r>
      <w:r w:rsidR="00866766">
        <w:rPr>
          <w:rFonts w:ascii="仿宋_GB2312" w:eastAsia="仿宋_GB2312" w:hAnsi="仿宋" w:hint="eastAsia"/>
          <w:sz w:val="32"/>
          <w:szCs w:val="32"/>
        </w:rPr>
        <w:t xml:space="preserve">    白</w:t>
      </w:r>
      <w:r w:rsidR="004114D7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66766">
        <w:rPr>
          <w:rFonts w:ascii="仿宋_GB2312" w:eastAsia="仿宋_GB2312" w:hAnsi="仿宋" w:hint="eastAsia"/>
          <w:sz w:val="32"/>
          <w:szCs w:val="32"/>
        </w:rPr>
        <w:t>力 忠</w:t>
      </w:r>
    </w:p>
    <w:p w:rsidR="00F929FA" w:rsidRPr="007B3D75" w:rsidRDefault="00F929FA" w:rsidP="007B3D75">
      <w:pPr>
        <w:spacing w:line="360" w:lineRule="auto"/>
        <w:ind w:right="26" w:firstLineChars="200" w:firstLine="640"/>
        <w:jc w:val="right"/>
        <w:rPr>
          <w:rFonts w:ascii="仿宋_GB2312" w:eastAsia="仿宋_GB2312" w:hAnsi="仿宋"/>
          <w:color w:val="FF0000"/>
          <w:sz w:val="32"/>
          <w:szCs w:val="32"/>
        </w:rPr>
      </w:pPr>
    </w:p>
    <w:p w:rsidR="006416F9" w:rsidRPr="007B3D75" w:rsidRDefault="0061082C" w:rsidP="00027B61">
      <w:pPr>
        <w:spacing w:line="360" w:lineRule="auto"/>
        <w:ind w:right="506" w:firstLineChars="200" w:firstLine="640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二○</w:t>
      </w:r>
      <w:r w:rsidR="00D720E1">
        <w:rPr>
          <w:rFonts w:ascii="仿宋_GB2312" w:eastAsia="仿宋_GB2312" w:hAnsi="仿宋" w:hint="eastAsia"/>
          <w:color w:val="000000" w:themeColor="text1"/>
          <w:sz w:val="32"/>
          <w:szCs w:val="32"/>
        </w:rPr>
        <w:t>二</w:t>
      </w:r>
      <w:r w:rsidR="00D720E1"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○</w:t>
      </w:r>
      <w:r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DE2553">
        <w:rPr>
          <w:rFonts w:ascii="仿宋_GB2312" w:eastAsia="仿宋_GB2312" w:hAnsi="仿宋" w:hint="eastAsia"/>
          <w:color w:val="000000" w:themeColor="text1"/>
          <w:sz w:val="32"/>
          <w:szCs w:val="32"/>
        </w:rPr>
        <w:t>七</w:t>
      </w:r>
      <w:r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224EC7">
        <w:rPr>
          <w:rFonts w:ascii="仿宋_GB2312" w:eastAsia="仿宋_GB2312" w:hAnsi="仿宋" w:hint="eastAsia"/>
          <w:color w:val="000000" w:themeColor="text1"/>
          <w:sz w:val="32"/>
          <w:szCs w:val="32"/>
        </w:rPr>
        <w:t>十七</w:t>
      </w:r>
      <w:r w:rsidRPr="007B3D75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p w:rsidR="0061082C" w:rsidRPr="007B3D75" w:rsidRDefault="009A3A82" w:rsidP="007B3D75">
      <w:pPr>
        <w:spacing w:line="360" w:lineRule="auto"/>
        <w:ind w:right="2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813E116" wp14:editId="2DAEF5B7">
            <wp:simplePos x="0" y="0"/>
            <wp:positionH relativeFrom="column">
              <wp:posOffset>-361950</wp:posOffset>
            </wp:positionH>
            <wp:positionV relativeFrom="paragraph">
              <wp:posOffset>137160</wp:posOffset>
            </wp:positionV>
            <wp:extent cx="1799590" cy="279400"/>
            <wp:effectExtent l="0" t="0" r="0" b="0"/>
            <wp:wrapNone/>
            <wp:docPr id="2" name="wordSignPicture97fb753e00b54f92bf5d54c2c3480cf4@1595567728@32B3686B14EED663CBA800C7DA722012752DF11CA6D8856019A5CEF89D2990F6@TOPISZERO" descr="wordSignPicture97fb753e00b54f92bf5d54c2c3480cf4@1595567728@32B3686B14EED663CBA800C7DA722012752DF11CA6D8856019A5CEF89D2990F6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05D" w:rsidRPr="00E855F9" w:rsidRDefault="00725E48" w:rsidP="00224EC7">
      <w:pPr>
        <w:wordWrap w:val="0"/>
        <w:spacing w:line="360" w:lineRule="auto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书</w:t>
      </w:r>
      <w:r w:rsidR="00055C0B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记 员</w:t>
      </w:r>
      <w:r w:rsidR="00055C0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9A3A82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055C0B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224EC7">
        <w:rPr>
          <w:rFonts w:ascii="仿宋_GB2312" w:eastAsia="仿宋_GB2312" w:hAnsi="仿宋" w:hint="eastAsia"/>
          <w:sz w:val="32"/>
          <w:szCs w:val="32"/>
        </w:rPr>
        <w:t>赵 科</w:t>
      </w:r>
    </w:p>
    <w:sectPr w:rsidR="00EA505D" w:rsidRPr="00E855F9" w:rsidSect="009A3A82">
      <w:headerReference w:type="default" r:id="rId9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67" w:rsidRDefault="00FA4767" w:rsidP="00646D47">
      <w:r>
        <w:separator/>
      </w:r>
    </w:p>
  </w:endnote>
  <w:endnote w:type="continuationSeparator" w:id="0">
    <w:p w:rsidR="00FA4767" w:rsidRDefault="00FA4767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67" w:rsidRDefault="00FA4767" w:rsidP="00646D47">
      <w:r>
        <w:separator/>
      </w:r>
    </w:p>
  </w:footnote>
  <w:footnote w:type="continuationSeparator" w:id="0">
    <w:p w:rsidR="00FA4767" w:rsidRDefault="00FA4767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82" w:rsidRDefault="009A3A82" w:rsidP="009A3A82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MW/3A5uXZl6ROFgLSLGIq3xzIuA=" w:salt="uY1eQ7JzhWaGWF0MA5ojB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04D3C"/>
    <w:rsid w:val="000126A4"/>
    <w:rsid w:val="00014F7B"/>
    <w:rsid w:val="00027B61"/>
    <w:rsid w:val="00036C08"/>
    <w:rsid w:val="00046B33"/>
    <w:rsid w:val="00047DFD"/>
    <w:rsid w:val="000529B4"/>
    <w:rsid w:val="0005480E"/>
    <w:rsid w:val="00055C0B"/>
    <w:rsid w:val="00060E8F"/>
    <w:rsid w:val="00061EBA"/>
    <w:rsid w:val="00067455"/>
    <w:rsid w:val="00075918"/>
    <w:rsid w:val="0007594A"/>
    <w:rsid w:val="000865C7"/>
    <w:rsid w:val="00093710"/>
    <w:rsid w:val="000A4E74"/>
    <w:rsid w:val="000A5B01"/>
    <w:rsid w:val="000B3A72"/>
    <w:rsid w:val="000B7D68"/>
    <w:rsid w:val="000C0B44"/>
    <w:rsid w:val="000C2D0F"/>
    <w:rsid w:val="000C4AB8"/>
    <w:rsid w:val="000C5876"/>
    <w:rsid w:val="000D3E49"/>
    <w:rsid w:val="000E5022"/>
    <w:rsid w:val="000E70A0"/>
    <w:rsid w:val="000E7277"/>
    <w:rsid w:val="000F20A8"/>
    <w:rsid w:val="000F6BB9"/>
    <w:rsid w:val="00103E0E"/>
    <w:rsid w:val="0011261A"/>
    <w:rsid w:val="001173B2"/>
    <w:rsid w:val="00121781"/>
    <w:rsid w:val="00124044"/>
    <w:rsid w:val="00140694"/>
    <w:rsid w:val="00142BEC"/>
    <w:rsid w:val="00151BF4"/>
    <w:rsid w:val="00160A46"/>
    <w:rsid w:val="001629E1"/>
    <w:rsid w:val="001720A6"/>
    <w:rsid w:val="00177435"/>
    <w:rsid w:val="00191DC5"/>
    <w:rsid w:val="00193FBF"/>
    <w:rsid w:val="001F288F"/>
    <w:rsid w:val="001F2AF6"/>
    <w:rsid w:val="001F3DE1"/>
    <w:rsid w:val="00203F01"/>
    <w:rsid w:val="002151E0"/>
    <w:rsid w:val="002161B0"/>
    <w:rsid w:val="002173CC"/>
    <w:rsid w:val="00222FBD"/>
    <w:rsid w:val="002248AB"/>
    <w:rsid w:val="00224EC7"/>
    <w:rsid w:val="00232F03"/>
    <w:rsid w:val="0023446B"/>
    <w:rsid w:val="00260268"/>
    <w:rsid w:val="00266A91"/>
    <w:rsid w:val="0028173A"/>
    <w:rsid w:val="0028678D"/>
    <w:rsid w:val="00290E24"/>
    <w:rsid w:val="00296698"/>
    <w:rsid w:val="002A0892"/>
    <w:rsid w:val="002A5783"/>
    <w:rsid w:val="002A6406"/>
    <w:rsid w:val="002C6578"/>
    <w:rsid w:val="002D616F"/>
    <w:rsid w:val="002E2820"/>
    <w:rsid w:val="002E4AD4"/>
    <w:rsid w:val="002E5228"/>
    <w:rsid w:val="003055B4"/>
    <w:rsid w:val="00310C8A"/>
    <w:rsid w:val="00313A3A"/>
    <w:rsid w:val="0031557D"/>
    <w:rsid w:val="00316F1C"/>
    <w:rsid w:val="003200AE"/>
    <w:rsid w:val="00322213"/>
    <w:rsid w:val="003300B3"/>
    <w:rsid w:val="003526A0"/>
    <w:rsid w:val="0036222F"/>
    <w:rsid w:val="00367A51"/>
    <w:rsid w:val="0037622B"/>
    <w:rsid w:val="00383036"/>
    <w:rsid w:val="00386519"/>
    <w:rsid w:val="00391E3D"/>
    <w:rsid w:val="003A1477"/>
    <w:rsid w:val="003A3433"/>
    <w:rsid w:val="003A4EC2"/>
    <w:rsid w:val="003B79AF"/>
    <w:rsid w:val="003C1A76"/>
    <w:rsid w:val="003D6D17"/>
    <w:rsid w:val="003E3808"/>
    <w:rsid w:val="003E535C"/>
    <w:rsid w:val="003E59C1"/>
    <w:rsid w:val="003F1DC9"/>
    <w:rsid w:val="003F1F2A"/>
    <w:rsid w:val="003F79CC"/>
    <w:rsid w:val="00402931"/>
    <w:rsid w:val="004114D7"/>
    <w:rsid w:val="00423BFE"/>
    <w:rsid w:val="00436B7D"/>
    <w:rsid w:val="00457C7F"/>
    <w:rsid w:val="00460474"/>
    <w:rsid w:val="004659FA"/>
    <w:rsid w:val="00466FC0"/>
    <w:rsid w:val="0047001C"/>
    <w:rsid w:val="004725A1"/>
    <w:rsid w:val="004776A4"/>
    <w:rsid w:val="00482B78"/>
    <w:rsid w:val="00491FA3"/>
    <w:rsid w:val="00494414"/>
    <w:rsid w:val="004A5BCB"/>
    <w:rsid w:val="004A766B"/>
    <w:rsid w:val="004B3073"/>
    <w:rsid w:val="004B3E64"/>
    <w:rsid w:val="004B621B"/>
    <w:rsid w:val="004C70D6"/>
    <w:rsid w:val="004D1144"/>
    <w:rsid w:val="004E6092"/>
    <w:rsid w:val="004E6C5C"/>
    <w:rsid w:val="004F2FDB"/>
    <w:rsid w:val="00503195"/>
    <w:rsid w:val="00506B1A"/>
    <w:rsid w:val="00515EFA"/>
    <w:rsid w:val="00522F4A"/>
    <w:rsid w:val="00524B85"/>
    <w:rsid w:val="005268B7"/>
    <w:rsid w:val="005364C6"/>
    <w:rsid w:val="005447AA"/>
    <w:rsid w:val="005539D1"/>
    <w:rsid w:val="00553D36"/>
    <w:rsid w:val="00560407"/>
    <w:rsid w:val="0056729D"/>
    <w:rsid w:val="00584C42"/>
    <w:rsid w:val="00587BA7"/>
    <w:rsid w:val="005929E1"/>
    <w:rsid w:val="00597F0E"/>
    <w:rsid w:val="005A159D"/>
    <w:rsid w:val="005A29B6"/>
    <w:rsid w:val="005A2A6A"/>
    <w:rsid w:val="005A3FFD"/>
    <w:rsid w:val="005A7E58"/>
    <w:rsid w:val="005B23B4"/>
    <w:rsid w:val="005B4628"/>
    <w:rsid w:val="005B4953"/>
    <w:rsid w:val="005E1A93"/>
    <w:rsid w:val="005E5E64"/>
    <w:rsid w:val="005F2D93"/>
    <w:rsid w:val="005F7B17"/>
    <w:rsid w:val="00604B91"/>
    <w:rsid w:val="0061082C"/>
    <w:rsid w:val="00611EBC"/>
    <w:rsid w:val="00613804"/>
    <w:rsid w:val="00615166"/>
    <w:rsid w:val="00621277"/>
    <w:rsid w:val="006348BD"/>
    <w:rsid w:val="0064152D"/>
    <w:rsid w:val="006416F9"/>
    <w:rsid w:val="00641772"/>
    <w:rsid w:val="00644283"/>
    <w:rsid w:val="00646D47"/>
    <w:rsid w:val="00650D15"/>
    <w:rsid w:val="00652993"/>
    <w:rsid w:val="00662FC0"/>
    <w:rsid w:val="00663DF1"/>
    <w:rsid w:val="0067745C"/>
    <w:rsid w:val="00680048"/>
    <w:rsid w:val="00684F78"/>
    <w:rsid w:val="00691A14"/>
    <w:rsid w:val="0069749B"/>
    <w:rsid w:val="006A1B56"/>
    <w:rsid w:val="006A4C86"/>
    <w:rsid w:val="006A5862"/>
    <w:rsid w:val="006B048B"/>
    <w:rsid w:val="006B08F2"/>
    <w:rsid w:val="006B3A5C"/>
    <w:rsid w:val="006B5970"/>
    <w:rsid w:val="006C188B"/>
    <w:rsid w:val="006D7210"/>
    <w:rsid w:val="006E1C71"/>
    <w:rsid w:val="006E4BD3"/>
    <w:rsid w:val="006E72E8"/>
    <w:rsid w:val="006F111B"/>
    <w:rsid w:val="006F148A"/>
    <w:rsid w:val="006F5CD4"/>
    <w:rsid w:val="006F7BE6"/>
    <w:rsid w:val="0070564E"/>
    <w:rsid w:val="00724407"/>
    <w:rsid w:val="00725934"/>
    <w:rsid w:val="00725E48"/>
    <w:rsid w:val="00727479"/>
    <w:rsid w:val="0073662D"/>
    <w:rsid w:val="00736F86"/>
    <w:rsid w:val="00760A83"/>
    <w:rsid w:val="00764BFA"/>
    <w:rsid w:val="007705F5"/>
    <w:rsid w:val="0077294E"/>
    <w:rsid w:val="00772DC8"/>
    <w:rsid w:val="007755BC"/>
    <w:rsid w:val="00776C35"/>
    <w:rsid w:val="007849D5"/>
    <w:rsid w:val="00785F79"/>
    <w:rsid w:val="00790993"/>
    <w:rsid w:val="007975C6"/>
    <w:rsid w:val="007A14C4"/>
    <w:rsid w:val="007A39E4"/>
    <w:rsid w:val="007B3AC5"/>
    <w:rsid w:val="007B3D75"/>
    <w:rsid w:val="007C43DE"/>
    <w:rsid w:val="007E21BB"/>
    <w:rsid w:val="007F51A4"/>
    <w:rsid w:val="007F6B24"/>
    <w:rsid w:val="00800897"/>
    <w:rsid w:val="0080512D"/>
    <w:rsid w:val="008161DE"/>
    <w:rsid w:val="00821888"/>
    <w:rsid w:val="00825F1E"/>
    <w:rsid w:val="00832440"/>
    <w:rsid w:val="00835829"/>
    <w:rsid w:val="00840EB8"/>
    <w:rsid w:val="00842ED0"/>
    <w:rsid w:val="00844F9F"/>
    <w:rsid w:val="00863FD5"/>
    <w:rsid w:val="00866766"/>
    <w:rsid w:val="0087296C"/>
    <w:rsid w:val="00885E21"/>
    <w:rsid w:val="00895235"/>
    <w:rsid w:val="00896264"/>
    <w:rsid w:val="008978F7"/>
    <w:rsid w:val="008A1AD1"/>
    <w:rsid w:val="008A28A1"/>
    <w:rsid w:val="008A3747"/>
    <w:rsid w:val="008A61A0"/>
    <w:rsid w:val="008A7AF7"/>
    <w:rsid w:val="008B5DD7"/>
    <w:rsid w:val="008B6DB4"/>
    <w:rsid w:val="008D40C0"/>
    <w:rsid w:val="008D4783"/>
    <w:rsid w:val="008E1BB5"/>
    <w:rsid w:val="008F00DD"/>
    <w:rsid w:val="008F4C6D"/>
    <w:rsid w:val="009011A6"/>
    <w:rsid w:val="00906920"/>
    <w:rsid w:val="0091106D"/>
    <w:rsid w:val="00917BAF"/>
    <w:rsid w:val="00923786"/>
    <w:rsid w:val="00925194"/>
    <w:rsid w:val="0095226A"/>
    <w:rsid w:val="00980DA9"/>
    <w:rsid w:val="00981093"/>
    <w:rsid w:val="00983DD5"/>
    <w:rsid w:val="009865DF"/>
    <w:rsid w:val="009A2BFF"/>
    <w:rsid w:val="009A3A82"/>
    <w:rsid w:val="009C2723"/>
    <w:rsid w:val="009C2F59"/>
    <w:rsid w:val="009C3185"/>
    <w:rsid w:val="009C3979"/>
    <w:rsid w:val="009E27A7"/>
    <w:rsid w:val="009E3417"/>
    <w:rsid w:val="009F6EE4"/>
    <w:rsid w:val="00A00957"/>
    <w:rsid w:val="00A13794"/>
    <w:rsid w:val="00A14FC8"/>
    <w:rsid w:val="00A235CC"/>
    <w:rsid w:val="00A30FB7"/>
    <w:rsid w:val="00A349BF"/>
    <w:rsid w:val="00A41817"/>
    <w:rsid w:val="00A43FA1"/>
    <w:rsid w:val="00A46538"/>
    <w:rsid w:val="00A54554"/>
    <w:rsid w:val="00A6035B"/>
    <w:rsid w:val="00A60613"/>
    <w:rsid w:val="00A6268B"/>
    <w:rsid w:val="00A715CA"/>
    <w:rsid w:val="00A727D9"/>
    <w:rsid w:val="00A80566"/>
    <w:rsid w:val="00A815B6"/>
    <w:rsid w:val="00A964B7"/>
    <w:rsid w:val="00A970B1"/>
    <w:rsid w:val="00A97AF8"/>
    <w:rsid w:val="00AA28A2"/>
    <w:rsid w:val="00AA39D5"/>
    <w:rsid w:val="00AA3B34"/>
    <w:rsid w:val="00AB3605"/>
    <w:rsid w:val="00AC752B"/>
    <w:rsid w:val="00AD7625"/>
    <w:rsid w:val="00AE54ED"/>
    <w:rsid w:val="00AF54DE"/>
    <w:rsid w:val="00B009CE"/>
    <w:rsid w:val="00B04B19"/>
    <w:rsid w:val="00B1248E"/>
    <w:rsid w:val="00B236AD"/>
    <w:rsid w:val="00B26805"/>
    <w:rsid w:val="00B47299"/>
    <w:rsid w:val="00B47488"/>
    <w:rsid w:val="00B50832"/>
    <w:rsid w:val="00B5505C"/>
    <w:rsid w:val="00B57FE9"/>
    <w:rsid w:val="00B767C8"/>
    <w:rsid w:val="00B87102"/>
    <w:rsid w:val="00B9074D"/>
    <w:rsid w:val="00B95160"/>
    <w:rsid w:val="00BA3AFB"/>
    <w:rsid w:val="00BB7C7C"/>
    <w:rsid w:val="00BC11C5"/>
    <w:rsid w:val="00BC5514"/>
    <w:rsid w:val="00BE5EAC"/>
    <w:rsid w:val="00BE6730"/>
    <w:rsid w:val="00BE78B2"/>
    <w:rsid w:val="00C03495"/>
    <w:rsid w:val="00C10986"/>
    <w:rsid w:val="00C13745"/>
    <w:rsid w:val="00C24A78"/>
    <w:rsid w:val="00C31B40"/>
    <w:rsid w:val="00C35F5C"/>
    <w:rsid w:val="00C529FF"/>
    <w:rsid w:val="00C60797"/>
    <w:rsid w:val="00C644A7"/>
    <w:rsid w:val="00C709E1"/>
    <w:rsid w:val="00C72ED6"/>
    <w:rsid w:val="00C748DE"/>
    <w:rsid w:val="00C84165"/>
    <w:rsid w:val="00C9027F"/>
    <w:rsid w:val="00C93C3A"/>
    <w:rsid w:val="00C962FF"/>
    <w:rsid w:val="00CA16AD"/>
    <w:rsid w:val="00CB3CA9"/>
    <w:rsid w:val="00CC1230"/>
    <w:rsid w:val="00CD0882"/>
    <w:rsid w:val="00CD297E"/>
    <w:rsid w:val="00D23C43"/>
    <w:rsid w:val="00D2734E"/>
    <w:rsid w:val="00D312F8"/>
    <w:rsid w:val="00D31906"/>
    <w:rsid w:val="00D60A84"/>
    <w:rsid w:val="00D720E1"/>
    <w:rsid w:val="00D774E1"/>
    <w:rsid w:val="00D833DC"/>
    <w:rsid w:val="00D959F4"/>
    <w:rsid w:val="00DA2F7D"/>
    <w:rsid w:val="00DA674A"/>
    <w:rsid w:val="00DB47FC"/>
    <w:rsid w:val="00DB5B9D"/>
    <w:rsid w:val="00DD0FF6"/>
    <w:rsid w:val="00DD4A65"/>
    <w:rsid w:val="00DD756F"/>
    <w:rsid w:val="00DE2553"/>
    <w:rsid w:val="00DE3930"/>
    <w:rsid w:val="00DE4530"/>
    <w:rsid w:val="00DF05EE"/>
    <w:rsid w:val="00DF0805"/>
    <w:rsid w:val="00DF116C"/>
    <w:rsid w:val="00DF43D6"/>
    <w:rsid w:val="00E13D5E"/>
    <w:rsid w:val="00E21377"/>
    <w:rsid w:val="00E2472D"/>
    <w:rsid w:val="00E308FA"/>
    <w:rsid w:val="00E31C49"/>
    <w:rsid w:val="00E3386D"/>
    <w:rsid w:val="00E40A6A"/>
    <w:rsid w:val="00E41E30"/>
    <w:rsid w:val="00E55829"/>
    <w:rsid w:val="00E571B3"/>
    <w:rsid w:val="00E6678F"/>
    <w:rsid w:val="00E67787"/>
    <w:rsid w:val="00E70E95"/>
    <w:rsid w:val="00E744AB"/>
    <w:rsid w:val="00E825D2"/>
    <w:rsid w:val="00E84307"/>
    <w:rsid w:val="00E855F9"/>
    <w:rsid w:val="00E92ECF"/>
    <w:rsid w:val="00E93C93"/>
    <w:rsid w:val="00E953CC"/>
    <w:rsid w:val="00EA3BE7"/>
    <w:rsid w:val="00EA505D"/>
    <w:rsid w:val="00EB1F3C"/>
    <w:rsid w:val="00EB1F4C"/>
    <w:rsid w:val="00EB73FF"/>
    <w:rsid w:val="00EC6733"/>
    <w:rsid w:val="00EE70DE"/>
    <w:rsid w:val="00F001FE"/>
    <w:rsid w:val="00F034B5"/>
    <w:rsid w:val="00F25A7B"/>
    <w:rsid w:val="00F25FB0"/>
    <w:rsid w:val="00F26179"/>
    <w:rsid w:val="00F27334"/>
    <w:rsid w:val="00F42F57"/>
    <w:rsid w:val="00F43221"/>
    <w:rsid w:val="00F43B66"/>
    <w:rsid w:val="00F51A37"/>
    <w:rsid w:val="00F51A93"/>
    <w:rsid w:val="00F52D5B"/>
    <w:rsid w:val="00F561A3"/>
    <w:rsid w:val="00F56B5B"/>
    <w:rsid w:val="00F57A9B"/>
    <w:rsid w:val="00F57F99"/>
    <w:rsid w:val="00F60611"/>
    <w:rsid w:val="00F67FC5"/>
    <w:rsid w:val="00F706AB"/>
    <w:rsid w:val="00F77DE9"/>
    <w:rsid w:val="00F929FA"/>
    <w:rsid w:val="00F93DFF"/>
    <w:rsid w:val="00F97AC7"/>
    <w:rsid w:val="00FA4767"/>
    <w:rsid w:val="00FA54B7"/>
    <w:rsid w:val="00FB0E42"/>
    <w:rsid w:val="00FB70A7"/>
    <w:rsid w:val="00FB7567"/>
    <w:rsid w:val="00FE4F38"/>
    <w:rsid w:val="00FF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Company>Sky123.Org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白力忠</cp:lastModifiedBy>
  <cp:revision>7</cp:revision>
  <cp:lastPrinted>2020-07-24T05:15:00Z</cp:lastPrinted>
  <dcterms:created xsi:type="dcterms:W3CDTF">2020-07-17T01:52:00Z</dcterms:created>
  <dcterms:modified xsi:type="dcterms:W3CDTF">2020-07-24T05:15:00Z</dcterms:modified>
</cp:coreProperties>
</file>