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60" w:rsidRDefault="00435160" w:rsidP="00B55374">
      <w:pPr>
        <w:jc w:val="center"/>
        <w:rPr>
          <w:rFonts w:eastAsia="黑体" w:hint="eastAsia"/>
          <w:sz w:val="44"/>
        </w:rPr>
      </w:pPr>
    </w:p>
    <w:p w:rsidR="00435160" w:rsidRDefault="00435160" w:rsidP="00B55374">
      <w:pPr>
        <w:jc w:val="center"/>
        <w:rPr>
          <w:rFonts w:eastAsia="黑体"/>
          <w:sz w:val="36"/>
        </w:rPr>
      </w:pPr>
    </w:p>
    <w:p w:rsidR="00435160" w:rsidRDefault="00435160" w:rsidP="00B55374">
      <w:pPr>
        <w:jc w:val="center"/>
        <w:rPr>
          <w:rFonts w:eastAsia="黑体"/>
          <w:sz w:val="44"/>
        </w:rPr>
      </w:pPr>
    </w:p>
    <w:p w:rsidR="00435160" w:rsidRDefault="00435160" w:rsidP="003D06E7">
      <w:pPr>
        <w:ind w:firstLineChars="400" w:firstLine="1760"/>
        <w:rPr>
          <w:sz w:val="44"/>
        </w:rPr>
      </w:pPr>
      <w:r>
        <w:rPr>
          <w:rFonts w:hint="eastAsia"/>
          <w:sz w:val="44"/>
        </w:rPr>
        <w:t>房</w:t>
      </w:r>
      <w:r>
        <w:rPr>
          <w:sz w:val="44"/>
        </w:rPr>
        <w:t xml:space="preserve"> </w:t>
      </w:r>
      <w:r>
        <w:rPr>
          <w:rFonts w:hint="eastAsia"/>
          <w:sz w:val="44"/>
        </w:rPr>
        <w:t>地</w:t>
      </w:r>
      <w:r>
        <w:rPr>
          <w:sz w:val="44"/>
        </w:rPr>
        <w:t xml:space="preserve"> </w:t>
      </w:r>
      <w:r>
        <w:rPr>
          <w:rFonts w:hint="eastAsia"/>
          <w:sz w:val="44"/>
        </w:rPr>
        <w:t>产</w:t>
      </w:r>
      <w:r>
        <w:rPr>
          <w:sz w:val="44"/>
        </w:rPr>
        <w:t xml:space="preserve"> </w:t>
      </w:r>
      <w:r>
        <w:rPr>
          <w:rFonts w:hint="eastAsia"/>
          <w:sz w:val="44"/>
        </w:rPr>
        <w:t>估</w:t>
      </w:r>
      <w:r>
        <w:rPr>
          <w:sz w:val="44"/>
        </w:rPr>
        <w:t xml:space="preserve"> </w:t>
      </w:r>
      <w:r>
        <w:rPr>
          <w:rFonts w:hint="eastAsia"/>
          <w:sz w:val="44"/>
        </w:rPr>
        <w:t>价</w:t>
      </w:r>
      <w:r>
        <w:rPr>
          <w:sz w:val="44"/>
        </w:rPr>
        <w:t xml:space="preserve"> </w:t>
      </w:r>
      <w:r>
        <w:rPr>
          <w:rFonts w:hint="eastAsia"/>
          <w:sz w:val="44"/>
        </w:rPr>
        <w:t>报</w:t>
      </w:r>
      <w:r>
        <w:rPr>
          <w:sz w:val="44"/>
        </w:rPr>
        <w:t xml:space="preserve"> </w:t>
      </w:r>
      <w:r>
        <w:rPr>
          <w:rFonts w:hint="eastAsia"/>
          <w:sz w:val="44"/>
        </w:rPr>
        <w:t>告</w:t>
      </w:r>
    </w:p>
    <w:p w:rsidR="00435160" w:rsidRDefault="00435160" w:rsidP="00B55374"/>
    <w:p w:rsidR="00435160" w:rsidRDefault="00435160" w:rsidP="00B55374"/>
    <w:p w:rsidR="00435160" w:rsidRDefault="00435160" w:rsidP="00B55374"/>
    <w:p w:rsidR="00435160" w:rsidRDefault="00435160" w:rsidP="00B55374">
      <w:pPr>
        <w:rPr>
          <w:rFonts w:eastAsia="方正楷体简体"/>
          <w:sz w:val="32"/>
        </w:rPr>
      </w:pPr>
    </w:p>
    <w:p w:rsidR="00435160" w:rsidRPr="0085211B" w:rsidRDefault="00435160" w:rsidP="00594C39">
      <w:pPr>
        <w:ind w:left="2400" w:hangingChars="750" w:hanging="2400"/>
        <w:jc w:val="left"/>
        <w:rPr>
          <w:rFonts w:ascii="楷体_GB2312" w:eastAsia="楷体_GB2312" w:hAnsi="Courier New" w:cs="Courier New"/>
          <w:sz w:val="32"/>
          <w:szCs w:val="21"/>
        </w:rPr>
      </w:pPr>
      <w:r w:rsidRPr="000568A4">
        <w:rPr>
          <w:rFonts w:ascii="楷体_GB2312" w:eastAsia="楷体_GB2312" w:hAnsi="Courier New" w:cs="Courier New" w:hint="eastAsia"/>
          <w:sz w:val="32"/>
          <w:szCs w:val="21"/>
        </w:rPr>
        <w:t>估价项目</w:t>
      </w:r>
      <w:r>
        <w:rPr>
          <w:rFonts w:ascii="楷体_GB2312" w:eastAsia="楷体_GB2312" w:hAnsi="Courier New" w:cs="Courier New" w:hint="eastAsia"/>
          <w:sz w:val="32"/>
          <w:szCs w:val="21"/>
        </w:rPr>
        <w:t>名称</w:t>
      </w:r>
      <w:r w:rsidR="00BA2865">
        <w:rPr>
          <w:rFonts w:ascii="楷体_GB2312" w:eastAsia="楷体_GB2312" w:hAnsi="Courier New" w:cs="Courier New" w:hint="eastAsia"/>
          <w:sz w:val="32"/>
          <w:szCs w:val="21"/>
        </w:rPr>
        <w:t>：</w:t>
      </w:r>
      <w:r w:rsidR="00594C39">
        <w:rPr>
          <w:rFonts w:ascii="楷体_GB2312" w:eastAsia="楷体_GB2312" w:hAnsi="Courier New" w:cs="Courier New" w:hint="eastAsia"/>
          <w:sz w:val="32"/>
          <w:szCs w:val="21"/>
        </w:rPr>
        <w:t>凌海市商业路61号花园新村B区8号楼5号1-4-1</w:t>
      </w:r>
      <w:r w:rsidR="0087306E">
        <w:rPr>
          <w:rFonts w:ascii="楷体_GB2312" w:eastAsia="楷体_GB2312" w:hAnsi="Courier New" w:cs="Courier New"/>
          <w:sz w:val="32"/>
          <w:szCs w:val="21"/>
        </w:rPr>
        <w:t>涉案</w:t>
      </w:r>
      <w:r w:rsidR="00F66EAB">
        <w:rPr>
          <w:rFonts w:ascii="楷体_GB2312" w:eastAsia="楷体_GB2312" w:hAnsi="Courier New" w:cs="Courier New" w:hint="eastAsia"/>
          <w:sz w:val="32"/>
          <w:szCs w:val="21"/>
        </w:rPr>
        <w:t>住宅</w:t>
      </w:r>
      <w:r w:rsidRPr="000568A4">
        <w:rPr>
          <w:rFonts w:ascii="楷体_GB2312" w:eastAsia="楷体_GB2312" w:hAnsi="Courier New" w:cs="Courier New" w:hint="eastAsia"/>
          <w:sz w:val="32"/>
          <w:szCs w:val="21"/>
        </w:rPr>
        <w:t>房地产</w:t>
      </w:r>
      <w:r w:rsidR="0087306E">
        <w:rPr>
          <w:rFonts w:ascii="楷体_GB2312" w:eastAsia="楷体_GB2312" w:hAnsi="Courier New" w:cs="Courier New" w:hint="eastAsia"/>
          <w:sz w:val="32"/>
          <w:szCs w:val="21"/>
        </w:rPr>
        <w:t>市场</w:t>
      </w:r>
      <w:r w:rsidRPr="000568A4">
        <w:rPr>
          <w:rFonts w:ascii="楷体_GB2312" w:eastAsia="楷体_GB2312" w:hAnsi="Courier New" w:cs="Courier New" w:hint="eastAsia"/>
          <w:sz w:val="32"/>
          <w:szCs w:val="21"/>
        </w:rPr>
        <w:t>价值</w:t>
      </w:r>
      <w:r>
        <w:rPr>
          <w:rFonts w:ascii="楷体_GB2312" w:eastAsia="楷体_GB2312" w:hint="eastAsia"/>
          <w:sz w:val="32"/>
        </w:rPr>
        <w:t>评估</w:t>
      </w:r>
    </w:p>
    <w:p w:rsidR="00435160" w:rsidRPr="00914099" w:rsidRDefault="00435160" w:rsidP="00B55374">
      <w:pPr>
        <w:rPr>
          <w:rFonts w:ascii="楷体_GB2312" w:eastAsia="楷体_GB2312"/>
          <w:sz w:val="32"/>
        </w:rPr>
      </w:pPr>
    </w:p>
    <w:p w:rsidR="00435160" w:rsidRPr="00253BA5" w:rsidRDefault="00435160" w:rsidP="00B55374">
      <w:pPr>
        <w:rPr>
          <w:rFonts w:ascii="楷体_GB2312" w:eastAsia="楷体_GB2312" w:hAnsi="Courier New" w:cs="Courier New"/>
          <w:sz w:val="32"/>
          <w:szCs w:val="21"/>
        </w:rPr>
      </w:pPr>
      <w:r>
        <w:rPr>
          <w:rFonts w:ascii="楷体_GB2312" w:eastAsia="楷体_GB2312" w:hint="eastAsia"/>
          <w:sz w:val="32"/>
        </w:rPr>
        <w:t>估价委托人：锦州市中级人民法院技术处</w:t>
      </w:r>
    </w:p>
    <w:p w:rsidR="00435160" w:rsidRDefault="00435160" w:rsidP="00B55374">
      <w:pPr>
        <w:rPr>
          <w:rFonts w:ascii="楷体_GB2312" w:eastAsia="楷体_GB2312"/>
          <w:sz w:val="32"/>
        </w:rPr>
      </w:pPr>
    </w:p>
    <w:p w:rsidR="00435160" w:rsidRDefault="00435160" w:rsidP="00B55374">
      <w:pPr>
        <w:rPr>
          <w:rFonts w:eastAsia="楷体_GB2312"/>
          <w:sz w:val="32"/>
        </w:rPr>
      </w:pPr>
      <w:r>
        <w:rPr>
          <w:rFonts w:ascii="楷体_GB2312" w:eastAsia="楷体_GB2312" w:hint="eastAsia"/>
          <w:sz w:val="32"/>
        </w:rPr>
        <w:t>房地产估价机构：</w:t>
      </w:r>
      <w:r>
        <w:rPr>
          <w:rFonts w:eastAsia="楷体_GB2312" w:hint="eastAsia"/>
          <w:sz w:val="32"/>
        </w:rPr>
        <w:t>锦州金衡土地房地产估价有限公司</w:t>
      </w:r>
    </w:p>
    <w:p w:rsidR="00435160" w:rsidRDefault="00435160" w:rsidP="00B55374">
      <w:pPr>
        <w:rPr>
          <w:rFonts w:ascii="楷体_GB2312" w:eastAsia="楷体_GB2312"/>
          <w:sz w:val="32"/>
        </w:rPr>
      </w:pPr>
    </w:p>
    <w:p w:rsidR="00435160" w:rsidRDefault="007878AE" w:rsidP="00B55374">
      <w:pPr>
        <w:rPr>
          <w:rFonts w:ascii="楷体_GB2312" w:eastAsia="楷体_GB2312"/>
          <w:sz w:val="32"/>
        </w:rPr>
      </w:pPr>
      <w:r>
        <w:rPr>
          <w:rFonts w:ascii="楷体_GB2312" w:eastAsia="楷体_GB2312" w:hint="eastAsia"/>
          <w:sz w:val="32"/>
        </w:rPr>
        <w:t>注册房地产</w:t>
      </w:r>
      <w:r w:rsidR="00435160">
        <w:rPr>
          <w:rFonts w:ascii="楷体_GB2312" w:eastAsia="楷体_GB2312" w:hint="eastAsia"/>
          <w:sz w:val="32"/>
        </w:rPr>
        <w:t>估价师：</w:t>
      </w:r>
      <w:r w:rsidR="00594C39">
        <w:rPr>
          <w:rFonts w:ascii="楷体_GB2312" w:eastAsia="楷体_GB2312" w:cs="楷体_GB2312" w:hint="eastAsia"/>
          <w:sz w:val="32"/>
          <w:szCs w:val="32"/>
        </w:rPr>
        <w:t>丁铭宏</w:t>
      </w:r>
      <w:r w:rsidR="00594C39" w:rsidRPr="004E7173">
        <w:rPr>
          <w:rFonts w:ascii="楷体_GB2312" w:eastAsia="楷体_GB2312" w:cs="楷体_GB2312" w:hint="eastAsia"/>
          <w:sz w:val="32"/>
          <w:szCs w:val="32"/>
        </w:rPr>
        <w:t>（注册号</w:t>
      </w:r>
      <w:r w:rsidR="00594C39">
        <w:rPr>
          <w:rFonts w:ascii="楷体_GB2312" w:eastAsia="楷体_GB2312"/>
          <w:sz w:val="32"/>
        </w:rPr>
        <w:t>2120190108</w:t>
      </w:r>
      <w:r w:rsidR="00594C39" w:rsidRPr="004E7173">
        <w:rPr>
          <w:rFonts w:ascii="楷体_GB2312" w:eastAsia="楷体_GB2312" w:cs="楷体_GB2312" w:hint="eastAsia"/>
          <w:sz w:val="32"/>
          <w:szCs w:val="32"/>
        </w:rPr>
        <w:t>）</w:t>
      </w:r>
      <w:r w:rsidR="007170DE">
        <w:rPr>
          <w:rFonts w:ascii="楷体_GB2312" w:eastAsia="楷体_GB2312" w:hint="eastAsia"/>
          <w:sz w:val="32"/>
        </w:rPr>
        <w:t xml:space="preserve"> </w:t>
      </w:r>
      <w:r w:rsidR="00435160">
        <w:rPr>
          <w:rFonts w:ascii="楷体_GB2312" w:eastAsia="楷体_GB2312"/>
          <w:sz w:val="32"/>
        </w:rPr>
        <w:t xml:space="preserve">  </w:t>
      </w:r>
    </w:p>
    <w:p w:rsidR="00435160" w:rsidRDefault="004E7173" w:rsidP="007878AE">
      <w:pPr>
        <w:ind w:firstLineChars="900" w:firstLine="2880"/>
        <w:rPr>
          <w:rFonts w:ascii="楷体_GB2312" w:eastAsia="楷体_GB2312"/>
          <w:sz w:val="32"/>
        </w:rPr>
      </w:pPr>
      <w:r w:rsidRPr="004E7173">
        <w:rPr>
          <w:rFonts w:ascii="楷体_GB2312" w:eastAsia="楷体_GB2312" w:cs="楷体_GB2312" w:hint="eastAsia"/>
          <w:sz w:val="32"/>
          <w:szCs w:val="32"/>
        </w:rPr>
        <w:t>王</w:t>
      </w:r>
      <w:r w:rsidRPr="004E7173">
        <w:rPr>
          <w:rFonts w:ascii="楷体_GB2312" w:eastAsia="楷体_GB2312" w:cs="楷体_GB2312"/>
          <w:sz w:val="32"/>
          <w:szCs w:val="32"/>
        </w:rPr>
        <w:t xml:space="preserve">  </w:t>
      </w:r>
      <w:r w:rsidRPr="004E7173">
        <w:rPr>
          <w:rFonts w:ascii="楷体_GB2312" w:eastAsia="楷体_GB2312" w:cs="楷体_GB2312" w:hint="eastAsia"/>
          <w:sz w:val="32"/>
          <w:szCs w:val="32"/>
        </w:rPr>
        <w:t>欢（注册号</w:t>
      </w:r>
      <w:r w:rsidRPr="004E7173">
        <w:rPr>
          <w:rFonts w:ascii="楷体_GB2312" w:eastAsia="楷体_GB2312" w:cs="楷体_GB2312"/>
          <w:sz w:val="32"/>
          <w:szCs w:val="32"/>
        </w:rPr>
        <w:t>2120170044</w:t>
      </w:r>
      <w:r w:rsidRPr="004E7173">
        <w:rPr>
          <w:rFonts w:ascii="楷体_GB2312" w:eastAsia="楷体_GB2312" w:cs="楷体_GB2312" w:hint="eastAsia"/>
          <w:sz w:val="32"/>
          <w:szCs w:val="32"/>
        </w:rPr>
        <w:t>）</w:t>
      </w:r>
    </w:p>
    <w:p w:rsidR="00435160" w:rsidRDefault="00435160" w:rsidP="00B55374">
      <w:pPr>
        <w:rPr>
          <w:rFonts w:ascii="楷体_GB2312" w:eastAsia="楷体_GB2312"/>
          <w:sz w:val="32"/>
        </w:rPr>
      </w:pPr>
    </w:p>
    <w:p w:rsidR="00435160" w:rsidRDefault="00435160" w:rsidP="00B55374">
      <w:pPr>
        <w:rPr>
          <w:rFonts w:ascii="楷体_GB2312" w:eastAsia="楷体_GB2312"/>
          <w:sz w:val="32"/>
        </w:rPr>
      </w:pPr>
      <w:r>
        <w:rPr>
          <w:rFonts w:ascii="楷体_GB2312" w:eastAsia="楷体_GB2312" w:hint="eastAsia"/>
          <w:sz w:val="32"/>
        </w:rPr>
        <w:t>估价报告出具日期：</w:t>
      </w:r>
      <w:r w:rsidR="00594C39">
        <w:rPr>
          <w:rFonts w:ascii="楷体_GB2312" w:eastAsia="楷体_GB2312"/>
          <w:sz w:val="32"/>
        </w:rPr>
        <w:t>2019年10月9日</w:t>
      </w:r>
    </w:p>
    <w:p w:rsidR="00435160" w:rsidRPr="00EE75DD" w:rsidRDefault="00435160" w:rsidP="00B55374">
      <w:pPr>
        <w:rPr>
          <w:rFonts w:ascii="楷体_GB2312" w:eastAsia="楷体_GB2312"/>
          <w:sz w:val="32"/>
        </w:rPr>
      </w:pPr>
    </w:p>
    <w:p w:rsidR="00435160" w:rsidRDefault="00435160" w:rsidP="00B55374">
      <w:pPr>
        <w:rPr>
          <w:rFonts w:ascii="楷体_GB2312" w:eastAsia="楷体_GB2312"/>
          <w:sz w:val="32"/>
        </w:rPr>
      </w:pPr>
      <w:r>
        <w:rPr>
          <w:rFonts w:ascii="楷体_GB2312" w:eastAsia="楷体_GB2312" w:hint="eastAsia"/>
          <w:sz w:val="32"/>
        </w:rPr>
        <w:t>估价报告编号：</w:t>
      </w:r>
      <w:proofErr w:type="gramStart"/>
      <w:r w:rsidRPr="00D53728">
        <w:rPr>
          <w:rFonts w:ascii="楷体_GB2312" w:eastAsia="楷体_GB2312" w:hint="eastAsia"/>
          <w:sz w:val="32"/>
        </w:rPr>
        <w:t>锦金房地估字</w:t>
      </w:r>
      <w:proofErr w:type="gramEnd"/>
      <w:r w:rsidRPr="00D53728">
        <w:rPr>
          <w:rFonts w:ascii="楷体_GB2312" w:eastAsia="楷体_GB2312"/>
          <w:sz w:val="32"/>
        </w:rPr>
        <w:t>[201</w:t>
      </w:r>
      <w:r w:rsidR="004B32D2">
        <w:rPr>
          <w:rFonts w:ascii="楷体_GB2312" w:eastAsia="楷体_GB2312" w:hint="eastAsia"/>
          <w:sz w:val="32"/>
        </w:rPr>
        <w:t>9</w:t>
      </w:r>
      <w:r w:rsidRPr="00D53728">
        <w:rPr>
          <w:rFonts w:ascii="楷体_GB2312" w:eastAsia="楷体_GB2312"/>
          <w:sz w:val="32"/>
        </w:rPr>
        <w:t>]</w:t>
      </w:r>
      <w:r w:rsidRPr="00D53728">
        <w:rPr>
          <w:rFonts w:ascii="楷体_GB2312" w:eastAsia="楷体_GB2312" w:hint="eastAsia"/>
          <w:sz w:val="32"/>
        </w:rPr>
        <w:t>第</w:t>
      </w:r>
      <w:r w:rsidR="004B32D2">
        <w:rPr>
          <w:rFonts w:ascii="楷体_GB2312" w:eastAsia="楷体_GB2312" w:hint="eastAsia"/>
          <w:sz w:val="32"/>
        </w:rPr>
        <w:t>0</w:t>
      </w:r>
      <w:r w:rsidR="00594C39">
        <w:rPr>
          <w:rFonts w:ascii="楷体_GB2312" w:eastAsia="楷体_GB2312"/>
          <w:sz w:val="32"/>
        </w:rPr>
        <w:t>572</w:t>
      </w:r>
      <w:r w:rsidRPr="00D53728">
        <w:rPr>
          <w:rFonts w:ascii="楷体_GB2312" w:eastAsia="楷体_GB2312" w:hint="eastAsia"/>
          <w:sz w:val="32"/>
        </w:rPr>
        <w:t>号</w:t>
      </w:r>
    </w:p>
    <w:p w:rsidR="00435160" w:rsidRPr="00B55374" w:rsidRDefault="00435160" w:rsidP="00B55374">
      <w:pPr>
        <w:rPr>
          <w:rFonts w:ascii="楷体_GB2312" w:eastAsia="楷体_GB2312"/>
          <w:sz w:val="32"/>
        </w:rPr>
      </w:pPr>
    </w:p>
    <w:p w:rsidR="00435160" w:rsidRDefault="00435160" w:rsidP="00B55374">
      <w:pPr>
        <w:tabs>
          <w:tab w:val="left" w:pos="3990"/>
        </w:tabs>
        <w:rPr>
          <w:rFonts w:eastAsia="黑体"/>
          <w:b/>
          <w:bCs/>
          <w:sz w:val="32"/>
        </w:rPr>
      </w:pPr>
    </w:p>
    <w:p w:rsidR="002A48FE" w:rsidRPr="00594C39" w:rsidRDefault="002A48FE" w:rsidP="00B55374">
      <w:pPr>
        <w:tabs>
          <w:tab w:val="left" w:pos="3990"/>
        </w:tabs>
        <w:rPr>
          <w:rFonts w:eastAsia="黑体"/>
          <w:b/>
          <w:bCs/>
          <w:sz w:val="32"/>
        </w:rPr>
      </w:pPr>
    </w:p>
    <w:p w:rsidR="00435160" w:rsidRDefault="00435160" w:rsidP="00433344">
      <w:pPr>
        <w:tabs>
          <w:tab w:val="left" w:pos="3990"/>
        </w:tabs>
        <w:spacing w:line="560" w:lineRule="exact"/>
        <w:jc w:val="center"/>
        <w:rPr>
          <w:rFonts w:eastAsia="黑体"/>
          <w:b/>
          <w:bCs/>
          <w:sz w:val="36"/>
          <w:szCs w:val="36"/>
        </w:rPr>
      </w:pPr>
      <w:r>
        <w:rPr>
          <w:rFonts w:eastAsia="黑体" w:hint="eastAsia"/>
          <w:b/>
          <w:bCs/>
          <w:sz w:val="36"/>
          <w:szCs w:val="36"/>
        </w:rPr>
        <w:t>致估价委托人函</w:t>
      </w:r>
    </w:p>
    <w:p w:rsidR="00435160" w:rsidRDefault="00435160" w:rsidP="00B55374">
      <w:pPr>
        <w:tabs>
          <w:tab w:val="left" w:pos="3990"/>
        </w:tabs>
        <w:spacing w:line="560" w:lineRule="exact"/>
        <w:jc w:val="center"/>
        <w:rPr>
          <w:rFonts w:eastAsia="黑体"/>
          <w:b/>
          <w:bCs/>
          <w:sz w:val="32"/>
        </w:rPr>
      </w:pPr>
    </w:p>
    <w:p w:rsidR="00435160" w:rsidRPr="00DE4B7D" w:rsidRDefault="00435160" w:rsidP="005D2810">
      <w:pPr>
        <w:tabs>
          <w:tab w:val="left" w:pos="3990"/>
          <w:tab w:val="left" w:pos="5580"/>
        </w:tabs>
        <w:spacing w:line="560" w:lineRule="exact"/>
        <w:jc w:val="left"/>
        <w:rPr>
          <w:rFonts w:ascii="仿宋_GB2312" w:eastAsia="仿宋_GB2312"/>
          <w:sz w:val="28"/>
        </w:rPr>
      </w:pPr>
      <w:r w:rsidRPr="00D11B32">
        <w:rPr>
          <w:rFonts w:ascii="仿宋_GB2312" w:eastAsia="仿宋_GB2312" w:hint="eastAsia"/>
          <w:sz w:val="28"/>
        </w:rPr>
        <w:t>锦州市中级人民法院技术处</w:t>
      </w:r>
      <w:r w:rsidRPr="00DE4B7D">
        <w:rPr>
          <w:rFonts w:ascii="仿宋_GB2312" w:eastAsia="仿宋_GB2312" w:hint="eastAsia"/>
          <w:sz w:val="28"/>
        </w:rPr>
        <w:t>：</w:t>
      </w:r>
    </w:p>
    <w:p w:rsidR="00435160" w:rsidRPr="009A4C44" w:rsidRDefault="00435160" w:rsidP="003D06E7">
      <w:pPr>
        <w:tabs>
          <w:tab w:val="left" w:pos="3990"/>
        </w:tabs>
        <w:ind w:firstLineChars="200" w:firstLine="560"/>
        <w:rPr>
          <w:rFonts w:ascii="仿宋_GB2312" w:eastAsia="仿宋_GB2312"/>
          <w:spacing w:val="-2"/>
          <w:sz w:val="28"/>
        </w:rPr>
      </w:pPr>
      <w:r w:rsidRPr="00DE4B7D">
        <w:rPr>
          <w:rFonts w:ascii="仿宋_GB2312" w:eastAsia="仿宋_GB2312" w:hint="eastAsia"/>
          <w:sz w:val="28"/>
        </w:rPr>
        <w:t>受</w:t>
      </w:r>
      <w:r>
        <w:rPr>
          <w:rFonts w:ascii="仿宋_GB2312" w:eastAsia="仿宋_GB2312" w:hint="eastAsia"/>
          <w:sz w:val="28"/>
        </w:rPr>
        <w:t>贵单位</w:t>
      </w:r>
      <w:r w:rsidRPr="00DE4B7D">
        <w:rPr>
          <w:rFonts w:ascii="仿宋_GB2312" w:eastAsia="仿宋_GB2312" w:hint="eastAsia"/>
          <w:sz w:val="28"/>
        </w:rPr>
        <w:t>委托，我公司</w:t>
      </w:r>
      <w:r>
        <w:rPr>
          <w:rFonts w:ascii="仿宋_GB2312" w:eastAsia="仿宋_GB2312" w:hint="eastAsia"/>
          <w:sz w:val="28"/>
        </w:rPr>
        <w:t>对</w:t>
      </w:r>
      <w:proofErr w:type="gramStart"/>
      <w:r w:rsidR="00594C39">
        <w:rPr>
          <w:rFonts w:ascii="仿宋_GB2312" w:eastAsia="仿宋_GB2312" w:hint="eastAsia"/>
          <w:sz w:val="28"/>
        </w:rPr>
        <w:t>周野</w:t>
      </w:r>
      <w:r w:rsidRPr="009A4C44">
        <w:rPr>
          <w:rFonts w:ascii="仿宋_GB2312" w:eastAsia="仿宋_GB2312" w:hint="eastAsia"/>
          <w:sz w:val="28"/>
        </w:rPr>
        <w:t>拥有</w:t>
      </w:r>
      <w:proofErr w:type="gramEnd"/>
      <w:r w:rsidRPr="009A4C44">
        <w:rPr>
          <w:rFonts w:ascii="仿宋_GB2312" w:eastAsia="仿宋_GB2312" w:hint="eastAsia"/>
          <w:sz w:val="28"/>
        </w:rPr>
        <w:t>的位于</w:t>
      </w:r>
      <w:r w:rsidR="00594C39">
        <w:rPr>
          <w:rFonts w:ascii="仿宋_GB2312" w:eastAsia="仿宋_GB2312" w:hint="eastAsia"/>
          <w:sz w:val="28"/>
        </w:rPr>
        <w:t>凌海市商业路61号花园新村B区8号楼5号1-4-1</w:t>
      </w:r>
      <w:r w:rsidR="003D06E7" w:rsidRPr="009A4C44">
        <w:rPr>
          <w:rFonts w:ascii="仿宋_GB2312" w:eastAsia="仿宋_GB2312" w:hint="eastAsia"/>
          <w:sz w:val="28"/>
        </w:rPr>
        <w:t>的</w:t>
      </w:r>
      <w:r w:rsidR="00F66EAB">
        <w:rPr>
          <w:rFonts w:ascii="仿宋_GB2312" w:eastAsia="仿宋_GB2312" w:hint="eastAsia"/>
          <w:sz w:val="28"/>
        </w:rPr>
        <w:t>住宅房地产</w:t>
      </w:r>
      <w:r w:rsidRPr="009A4C44">
        <w:rPr>
          <w:rFonts w:ascii="仿宋_GB2312" w:eastAsia="仿宋_GB2312" w:hint="eastAsia"/>
          <w:sz w:val="28"/>
        </w:rPr>
        <w:t>进行了评估。</w:t>
      </w:r>
      <w:proofErr w:type="gramStart"/>
      <w:r w:rsidR="004B32D2">
        <w:rPr>
          <w:rFonts w:ascii="仿宋_GB2312" w:eastAsia="仿宋_GB2312" w:hint="eastAsia"/>
          <w:sz w:val="28"/>
        </w:rPr>
        <w:t>委估房地产</w:t>
      </w:r>
      <w:proofErr w:type="gramEnd"/>
      <w:r w:rsidR="004B32D2">
        <w:rPr>
          <w:rFonts w:ascii="仿宋_GB2312" w:eastAsia="仿宋_GB2312" w:hint="eastAsia"/>
          <w:sz w:val="28"/>
        </w:rPr>
        <w:t>建筑面积为</w:t>
      </w:r>
      <w:r w:rsidR="00594C39">
        <w:rPr>
          <w:rFonts w:ascii="仿宋_GB2312" w:eastAsia="仿宋_GB2312" w:hint="eastAsia"/>
          <w:sz w:val="28"/>
        </w:rPr>
        <w:t>134.36</w:t>
      </w:r>
      <w:r w:rsidR="002F327C">
        <w:rPr>
          <w:rFonts w:ascii="仿宋_GB2312" w:eastAsia="仿宋_GB2312" w:hint="eastAsia"/>
          <w:sz w:val="28"/>
        </w:rPr>
        <w:t>平方米</w:t>
      </w:r>
      <w:r w:rsidR="004B32D2">
        <w:rPr>
          <w:rFonts w:ascii="仿宋_GB2312" w:eastAsia="仿宋_GB2312" w:hint="eastAsia"/>
          <w:sz w:val="28"/>
        </w:rPr>
        <w:t>。</w:t>
      </w:r>
      <w:r w:rsidRPr="009A4C44">
        <w:rPr>
          <w:rFonts w:ascii="仿宋_GB2312" w:eastAsia="仿宋_GB2312" w:hint="eastAsia"/>
          <w:sz w:val="28"/>
        </w:rPr>
        <w:t>估价目的是评估房地产现值，为锦州市中级人民法院技术</w:t>
      </w:r>
      <w:proofErr w:type="gramStart"/>
      <w:r w:rsidRPr="009A4C44">
        <w:rPr>
          <w:rFonts w:ascii="仿宋_GB2312" w:eastAsia="仿宋_GB2312" w:hint="eastAsia"/>
          <w:sz w:val="28"/>
        </w:rPr>
        <w:t>处确定</w:t>
      </w:r>
      <w:r w:rsidR="00594C39">
        <w:rPr>
          <w:rFonts w:ascii="仿宋_GB2312" w:eastAsia="仿宋_GB2312" w:hint="eastAsia"/>
          <w:sz w:val="28"/>
        </w:rPr>
        <w:t>周野</w:t>
      </w:r>
      <w:proofErr w:type="gramEnd"/>
      <w:r w:rsidRPr="009A4C44">
        <w:rPr>
          <w:rFonts w:ascii="仿宋_GB2312" w:eastAsia="仿宋_GB2312" w:hint="eastAsia"/>
          <w:sz w:val="28"/>
        </w:rPr>
        <w:t>涉案房地产的市场价值提供参考</w:t>
      </w:r>
      <w:r w:rsidRPr="009A4C44">
        <w:rPr>
          <w:rFonts w:eastAsia="仿宋_GB2312" w:hint="eastAsia"/>
          <w:sz w:val="28"/>
        </w:rPr>
        <w:t>。</w:t>
      </w:r>
      <w:r w:rsidRPr="009A4C44">
        <w:rPr>
          <w:rFonts w:ascii="仿宋_GB2312" w:eastAsia="仿宋_GB2312" w:hint="eastAsia"/>
          <w:sz w:val="28"/>
        </w:rPr>
        <w:t>价值时点为</w:t>
      </w:r>
      <w:r w:rsidR="00594C39">
        <w:rPr>
          <w:rFonts w:ascii="仿宋_GB2312" w:eastAsia="仿宋_GB2312"/>
          <w:sz w:val="28"/>
        </w:rPr>
        <w:t>2019年9月11日</w:t>
      </w:r>
      <w:r w:rsidRPr="009A4C44">
        <w:rPr>
          <w:rFonts w:ascii="仿宋_GB2312" w:eastAsia="仿宋_GB2312" w:hint="eastAsia"/>
          <w:sz w:val="28"/>
        </w:rPr>
        <w:t>。经过实地查勘和市场调查，遵照《中华人民共和国城市房地产管理法》、国家标准《房地产估价规范》、《房地产估价基本术语标准》等法律法规和技术标准，遵循独立、客观、公正、合法的原则，选用比较法进行分析、测算和判断，确定估价对象在价值时点的评估价值为：单价</w:t>
      </w:r>
      <w:r w:rsidR="00594C39">
        <w:rPr>
          <w:rFonts w:ascii="仿宋_GB2312" w:eastAsia="仿宋_GB2312"/>
          <w:spacing w:val="-2"/>
          <w:sz w:val="28"/>
        </w:rPr>
        <w:t>4230</w:t>
      </w:r>
      <w:r w:rsidRPr="009A4C44">
        <w:rPr>
          <w:rFonts w:ascii="仿宋_GB2312" w:eastAsia="仿宋_GB2312" w:hint="eastAsia"/>
          <w:spacing w:val="-2"/>
          <w:sz w:val="28"/>
        </w:rPr>
        <w:t>元</w:t>
      </w:r>
      <w:r w:rsidRPr="009A4C44">
        <w:rPr>
          <w:rFonts w:ascii="仿宋_GB2312" w:eastAsia="仿宋_GB2312"/>
          <w:spacing w:val="-2"/>
          <w:sz w:val="28"/>
        </w:rPr>
        <w:t>/</w:t>
      </w:r>
      <w:r w:rsidRPr="009A4C44">
        <w:rPr>
          <w:rFonts w:ascii="仿宋_GB2312" w:eastAsia="仿宋_GB2312" w:hint="eastAsia"/>
          <w:spacing w:val="-2"/>
          <w:sz w:val="28"/>
        </w:rPr>
        <w:t>平方米，总价值</w:t>
      </w:r>
      <w:r w:rsidR="00594C39">
        <w:rPr>
          <w:rFonts w:ascii="仿宋_GB2312" w:eastAsia="仿宋_GB2312"/>
          <w:spacing w:val="-2"/>
          <w:sz w:val="28"/>
        </w:rPr>
        <w:t>56.83</w:t>
      </w:r>
      <w:r w:rsidRPr="009A4C44">
        <w:rPr>
          <w:rFonts w:ascii="仿宋_GB2312" w:eastAsia="仿宋_GB2312" w:hint="eastAsia"/>
          <w:spacing w:val="-2"/>
          <w:sz w:val="28"/>
        </w:rPr>
        <w:t>万元（金额大写：人民币</w:t>
      </w:r>
      <w:r w:rsidR="00594C39">
        <w:rPr>
          <w:rFonts w:ascii="仿宋_GB2312" w:eastAsia="仿宋_GB2312" w:hint="eastAsia"/>
          <w:spacing w:val="-2"/>
          <w:sz w:val="28"/>
        </w:rPr>
        <w:t>伍拾陆万捌仟叁佰</w:t>
      </w:r>
      <w:r w:rsidRPr="009A4C44">
        <w:rPr>
          <w:rFonts w:ascii="仿宋_GB2312" w:eastAsia="仿宋_GB2312" w:hint="eastAsia"/>
          <w:spacing w:val="-2"/>
          <w:sz w:val="28"/>
        </w:rPr>
        <w:t>圆整）。</w:t>
      </w:r>
    </w:p>
    <w:p w:rsidR="00435160" w:rsidRPr="009A4C44" w:rsidRDefault="00435160" w:rsidP="003D06E7">
      <w:pPr>
        <w:tabs>
          <w:tab w:val="left" w:pos="3990"/>
        </w:tabs>
        <w:ind w:firstLineChars="200" w:firstLine="560"/>
        <w:rPr>
          <w:rFonts w:ascii="仿宋_GB2312" w:eastAsia="仿宋_GB2312"/>
          <w:sz w:val="28"/>
        </w:rPr>
      </w:pPr>
      <w:r w:rsidRPr="009A4C44">
        <w:rPr>
          <w:rFonts w:ascii="仿宋_GB2312" w:eastAsia="仿宋_GB2312" w:hint="eastAsia"/>
          <w:sz w:val="28"/>
        </w:rPr>
        <w:t>估价的有关情况和相关意见，请见附后的估价报告。另请特别关注本估价报告中的“估价假设和限制条件”。</w:t>
      </w:r>
    </w:p>
    <w:p w:rsidR="00435160" w:rsidRPr="009A4C44" w:rsidRDefault="00435160" w:rsidP="003D06E7">
      <w:pPr>
        <w:tabs>
          <w:tab w:val="left" w:pos="3990"/>
        </w:tabs>
        <w:ind w:firstLineChars="200" w:firstLine="560"/>
        <w:rPr>
          <w:rFonts w:ascii="仿宋_GB2312" w:eastAsia="仿宋_GB2312"/>
          <w:sz w:val="28"/>
        </w:rPr>
      </w:pPr>
    </w:p>
    <w:p w:rsidR="00435160" w:rsidRPr="009A4C44" w:rsidRDefault="00435160" w:rsidP="003D06E7">
      <w:pPr>
        <w:tabs>
          <w:tab w:val="left" w:pos="3990"/>
        </w:tabs>
        <w:ind w:firstLineChars="400" w:firstLine="1120"/>
        <w:rPr>
          <w:rFonts w:ascii="仿宋_GB2312" w:eastAsia="仿宋_GB2312"/>
          <w:sz w:val="28"/>
        </w:rPr>
      </w:pPr>
      <w:r w:rsidRPr="009A4C44">
        <w:rPr>
          <w:rFonts w:eastAsia="仿宋_GB2312" w:hint="eastAsia"/>
          <w:sz w:val="28"/>
        </w:rPr>
        <w:t xml:space="preserve">　　　　　　　　　</w:t>
      </w:r>
      <w:r w:rsidR="006231E4">
        <w:rPr>
          <w:rFonts w:eastAsia="仿宋_GB2312" w:hint="eastAsia"/>
          <w:sz w:val="28"/>
        </w:rPr>
        <w:t xml:space="preserve"> </w:t>
      </w:r>
      <w:r w:rsidRPr="009A4C44">
        <w:rPr>
          <w:rFonts w:ascii="仿宋_GB2312" w:eastAsia="仿宋_GB2312" w:hint="eastAsia"/>
          <w:sz w:val="28"/>
        </w:rPr>
        <w:t>锦州金衡土地房地产估价有限公司</w:t>
      </w:r>
    </w:p>
    <w:p w:rsidR="00435160" w:rsidRDefault="00435160" w:rsidP="00B55374">
      <w:pPr>
        <w:tabs>
          <w:tab w:val="left" w:pos="3990"/>
        </w:tabs>
        <w:ind w:right="560"/>
        <w:jc w:val="center"/>
        <w:rPr>
          <w:rFonts w:ascii="仿宋_GB2312" w:eastAsia="仿宋_GB2312"/>
          <w:sz w:val="28"/>
        </w:rPr>
      </w:pPr>
      <w:r w:rsidRPr="009A4C44">
        <w:rPr>
          <w:rFonts w:eastAsia="仿宋_GB2312"/>
          <w:sz w:val="28"/>
        </w:rPr>
        <w:t xml:space="preserve">                            </w:t>
      </w:r>
      <w:r w:rsidR="009A4C44" w:rsidRPr="009A4C44">
        <w:rPr>
          <w:rFonts w:ascii="仿宋_GB2312" w:eastAsia="仿宋_GB2312"/>
          <w:sz w:val="28"/>
        </w:rPr>
        <w:t xml:space="preserve">  </w:t>
      </w:r>
      <w:r w:rsidRPr="009A4C44">
        <w:rPr>
          <w:rFonts w:ascii="仿宋_GB2312" w:eastAsia="仿宋_GB2312" w:hint="eastAsia"/>
          <w:sz w:val="28"/>
        </w:rPr>
        <w:t>二〇一</w:t>
      </w:r>
      <w:r w:rsidR="004B32D2">
        <w:rPr>
          <w:rFonts w:ascii="仿宋_GB2312" w:eastAsia="仿宋_GB2312" w:hint="eastAsia"/>
          <w:sz w:val="28"/>
        </w:rPr>
        <w:t>九</w:t>
      </w:r>
      <w:r w:rsidRPr="009A4C44">
        <w:rPr>
          <w:rFonts w:ascii="仿宋_GB2312" w:eastAsia="仿宋_GB2312" w:hint="eastAsia"/>
          <w:sz w:val="28"/>
        </w:rPr>
        <w:t>年</w:t>
      </w:r>
      <w:r w:rsidR="00594C39">
        <w:rPr>
          <w:rFonts w:ascii="仿宋_GB2312" w:eastAsia="仿宋_GB2312" w:hint="eastAsia"/>
          <w:sz w:val="28"/>
        </w:rPr>
        <w:t>十</w:t>
      </w:r>
      <w:r w:rsidRPr="009A4C44">
        <w:rPr>
          <w:rFonts w:ascii="仿宋_GB2312" w:eastAsia="仿宋_GB2312" w:hint="eastAsia"/>
          <w:sz w:val="28"/>
        </w:rPr>
        <w:t>月</w:t>
      </w:r>
      <w:r w:rsidR="00594C39">
        <w:rPr>
          <w:rFonts w:ascii="仿宋_GB2312" w:eastAsia="仿宋_GB2312" w:hint="eastAsia"/>
          <w:sz w:val="28"/>
        </w:rPr>
        <w:t>九</w:t>
      </w:r>
      <w:r w:rsidRPr="009A4C44">
        <w:rPr>
          <w:rFonts w:ascii="仿宋_GB2312" w:eastAsia="仿宋_GB2312" w:hint="eastAsia"/>
          <w:sz w:val="28"/>
        </w:rPr>
        <w:t>日</w:t>
      </w:r>
    </w:p>
    <w:p w:rsidR="002A48FE" w:rsidRDefault="002A48FE" w:rsidP="00B55374">
      <w:pPr>
        <w:tabs>
          <w:tab w:val="left" w:pos="3990"/>
        </w:tabs>
        <w:jc w:val="center"/>
        <w:rPr>
          <w:rFonts w:eastAsia="黑体"/>
          <w:b/>
          <w:bCs/>
          <w:sz w:val="32"/>
        </w:rPr>
      </w:pPr>
    </w:p>
    <w:p w:rsidR="00922AD5" w:rsidRDefault="00922AD5" w:rsidP="00B55374">
      <w:pPr>
        <w:tabs>
          <w:tab w:val="left" w:pos="3990"/>
        </w:tabs>
        <w:jc w:val="center"/>
        <w:rPr>
          <w:rFonts w:eastAsia="黑体"/>
          <w:b/>
          <w:bCs/>
          <w:sz w:val="32"/>
        </w:rPr>
      </w:pPr>
    </w:p>
    <w:p w:rsidR="005A07F1" w:rsidRDefault="005A07F1" w:rsidP="00B55374">
      <w:pPr>
        <w:tabs>
          <w:tab w:val="left" w:pos="3990"/>
        </w:tabs>
        <w:jc w:val="center"/>
        <w:rPr>
          <w:rFonts w:eastAsia="黑体"/>
          <w:b/>
          <w:bCs/>
          <w:sz w:val="32"/>
        </w:rPr>
      </w:pPr>
    </w:p>
    <w:p w:rsidR="00435160" w:rsidRDefault="00435160" w:rsidP="00B55374">
      <w:pPr>
        <w:tabs>
          <w:tab w:val="left" w:pos="3990"/>
        </w:tabs>
        <w:jc w:val="center"/>
        <w:rPr>
          <w:rFonts w:eastAsia="黑体"/>
          <w:b/>
          <w:bCs/>
          <w:sz w:val="32"/>
        </w:rPr>
      </w:pPr>
      <w:r>
        <w:rPr>
          <w:rFonts w:eastAsia="黑体" w:hint="eastAsia"/>
          <w:b/>
          <w:bCs/>
          <w:sz w:val="32"/>
        </w:rPr>
        <w:t>目</w:t>
      </w:r>
      <w:r>
        <w:rPr>
          <w:rFonts w:eastAsia="黑体"/>
          <w:b/>
          <w:bCs/>
          <w:sz w:val="32"/>
        </w:rPr>
        <w:t xml:space="preserve">     </w:t>
      </w:r>
      <w:r>
        <w:rPr>
          <w:rFonts w:eastAsia="黑体" w:hint="eastAsia"/>
          <w:b/>
          <w:bCs/>
          <w:sz w:val="32"/>
        </w:rPr>
        <w:t>录</w:t>
      </w:r>
    </w:p>
    <w:p w:rsidR="00435160" w:rsidRDefault="00435160" w:rsidP="00B55374">
      <w:pPr>
        <w:tabs>
          <w:tab w:val="left" w:leader="middleDot" w:pos="7200"/>
        </w:tabs>
        <w:spacing w:line="500" w:lineRule="exact"/>
        <w:rPr>
          <w:rFonts w:ascii="仿宋_GB2312" w:eastAsia="仿宋_GB2312"/>
          <w:sz w:val="28"/>
        </w:rPr>
      </w:pPr>
    </w:p>
    <w:p w:rsidR="00435160" w:rsidRDefault="00435160" w:rsidP="000E7DB5">
      <w:pPr>
        <w:tabs>
          <w:tab w:val="left" w:leader="middleDot" w:pos="7200"/>
        </w:tabs>
        <w:spacing w:line="400" w:lineRule="exact"/>
        <w:ind w:firstLineChars="400" w:firstLine="1124"/>
        <w:rPr>
          <w:rFonts w:ascii="仿宋_GB2312" w:eastAsia="仿宋_GB2312"/>
          <w:sz w:val="28"/>
        </w:rPr>
      </w:pPr>
      <w:r>
        <w:rPr>
          <w:rFonts w:ascii="仿宋_GB2312" w:eastAsia="仿宋_GB2312" w:hint="eastAsia"/>
          <w:b/>
          <w:bCs/>
          <w:sz w:val="28"/>
        </w:rPr>
        <w:t>第一部分</w:t>
      </w:r>
      <w:r>
        <w:rPr>
          <w:rFonts w:ascii="仿宋_GB2312" w:eastAsia="仿宋_GB2312"/>
          <w:b/>
          <w:bCs/>
          <w:sz w:val="28"/>
        </w:rPr>
        <w:t xml:space="preserve">  </w:t>
      </w:r>
      <w:r>
        <w:rPr>
          <w:rFonts w:ascii="仿宋_GB2312" w:eastAsia="仿宋_GB2312" w:hint="eastAsia"/>
          <w:b/>
          <w:bCs/>
          <w:sz w:val="28"/>
        </w:rPr>
        <w:t>估价师声明</w:t>
      </w:r>
      <w:r w:rsidRPr="00E74DB6">
        <w:rPr>
          <w:rFonts w:eastAsia="仿宋_GB2312"/>
          <w:b/>
          <w:bCs/>
          <w:sz w:val="28"/>
        </w:rPr>
        <w:tab/>
      </w:r>
      <w:r>
        <w:rPr>
          <w:rFonts w:ascii="仿宋_GB2312" w:eastAsia="仿宋_GB2312"/>
          <w:sz w:val="28"/>
        </w:rPr>
        <w:t>4</w:t>
      </w:r>
    </w:p>
    <w:p w:rsidR="00435160" w:rsidRDefault="00435160" w:rsidP="000E7DB5">
      <w:pPr>
        <w:tabs>
          <w:tab w:val="left" w:leader="middleDot" w:pos="7200"/>
        </w:tabs>
        <w:spacing w:line="400" w:lineRule="exact"/>
        <w:ind w:firstLineChars="400" w:firstLine="1124"/>
        <w:rPr>
          <w:rFonts w:ascii="仿宋_GB2312" w:eastAsia="仿宋_GB2312"/>
          <w:sz w:val="28"/>
        </w:rPr>
      </w:pPr>
      <w:r>
        <w:rPr>
          <w:rFonts w:ascii="仿宋_GB2312" w:eastAsia="仿宋_GB2312" w:hint="eastAsia"/>
          <w:b/>
          <w:bCs/>
          <w:sz w:val="28"/>
        </w:rPr>
        <w:t>第二部分</w:t>
      </w:r>
      <w:r>
        <w:rPr>
          <w:rFonts w:ascii="仿宋_GB2312" w:eastAsia="仿宋_GB2312"/>
          <w:b/>
          <w:bCs/>
          <w:sz w:val="28"/>
        </w:rPr>
        <w:t xml:space="preserve">  </w:t>
      </w:r>
      <w:r>
        <w:rPr>
          <w:rFonts w:ascii="仿宋_GB2312" w:eastAsia="仿宋_GB2312" w:hint="eastAsia"/>
          <w:b/>
          <w:bCs/>
          <w:sz w:val="28"/>
        </w:rPr>
        <w:t>估价假设和限制条件</w:t>
      </w:r>
      <w:r w:rsidRPr="00E74DB6">
        <w:rPr>
          <w:rFonts w:eastAsia="仿宋_GB2312"/>
          <w:b/>
          <w:bCs/>
          <w:sz w:val="28"/>
        </w:rPr>
        <w:tab/>
      </w:r>
      <w:r>
        <w:rPr>
          <w:rFonts w:ascii="仿宋_GB2312" w:eastAsia="仿宋_GB2312"/>
          <w:sz w:val="28"/>
        </w:rPr>
        <w:t>5</w:t>
      </w:r>
    </w:p>
    <w:p w:rsidR="00435160" w:rsidRDefault="00435160" w:rsidP="000E7DB5">
      <w:pPr>
        <w:tabs>
          <w:tab w:val="left" w:leader="middleDot" w:pos="7200"/>
        </w:tabs>
        <w:spacing w:line="400" w:lineRule="exact"/>
        <w:ind w:firstLineChars="400" w:firstLine="1124"/>
        <w:rPr>
          <w:rFonts w:ascii="仿宋_GB2312" w:eastAsia="仿宋_GB2312"/>
          <w:sz w:val="28"/>
        </w:rPr>
      </w:pPr>
      <w:r>
        <w:rPr>
          <w:rFonts w:ascii="仿宋_GB2312" w:eastAsia="仿宋_GB2312" w:hint="eastAsia"/>
          <w:b/>
          <w:bCs/>
          <w:sz w:val="28"/>
        </w:rPr>
        <w:t>第三部分</w:t>
      </w:r>
      <w:r>
        <w:rPr>
          <w:rFonts w:ascii="仿宋_GB2312" w:eastAsia="仿宋_GB2312"/>
          <w:b/>
          <w:bCs/>
          <w:sz w:val="28"/>
        </w:rPr>
        <w:t xml:space="preserve">  </w:t>
      </w:r>
      <w:r>
        <w:rPr>
          <w:rFonts w:ascii="仿宋_GB2312" w:eastAsia="仿宋_GB2312" w:hint="eastAsia"/>
          <w:b/>
          <w:bCs/>
          <w:sz w:val="28"/>
        </w:rPr>
        <w:t>估价结果报告</w:t>
      </w:r>
      <w:r w:rsidRPr="00E74DB6">
        <w:rPr>
          <w:rFonts w:eastAsia="仿宋_GB2312"/>
          <w:b/>
          <w:bCs/>
          <w:sz w:val="28"/>
        </w:rPr>
        <w:tab/>
      </w:r>
      <w:r w:rsidR="009C60EF">
        <w:rPr>
          <w:rFonts w:ascii="仿宋_GB2312" w:eastAsia="仿宋_GB2312" w:hint="eastAsia"/>
          <w:sz w:val="28"/>
        </w:rPr>
        <w:t>8</w:t>
      </w:r>
    </w:p>
    <w:p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一、估价委托人</w:t>
      </w:r>
      <w:r w:rsidRPr="00E74DB6">
        <w:rPr>
          <w:rFonts w:eastAsia="仿宋_GB2312"/>
          <w:b/>
          <w:bCs/>
          <w:sz w:val="28"/>
        </w:rPr>
        <w:tab/>
      </w:r>
      <w:r w:rsidR="009C60EF">
        <w:rPr>
          <w:rFonts w:ascii="仿宋_GB2312" w:eastAsia="仿宋_GB2312" w:hint="eastAsia"/>
          <w:sz w:val="28"/>
        </w:rPr>
        <w:t>8</w:t>
      </w:r>
    </w:p>
    <w:p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二、房地产估价机构</w:t>
      </w:r>
      <w:r w:rsidRPr="00E74DB6">
        <w:rPr>
          <w:rFonts w:eastAsia="仿宋_GB2312"/>
          <w:b/>
          <w:bCs/>
          <w:sz w:val="28"/>
        </w:rPr>
        <w:tab/>
      </w:r>
      <w:r w:rsidR="009C60EF">
        <w:rPr>
          <w:rFonts w:ascii="仿宋_GB2312" w:eastAsia="仿宋_GB2312" w:hint="eastAsia"/>
          <w:sz w:val="28"/>
        </w:rPr>
        <w:t>8</w:t>
      </w:r>
    </w:p>
    <w:p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三、估价目的</w:t>
      </w:r>
      <w:r w:rsidRPr="00E74DB6">
        <w:rPr>
          <w:rFonts w:eastAsia="仿宋_GB2312"/>
          <w:b/>
          <w:bCs/>
          <w:sz w:val="28"/>
        </w:rPr>
        <w:tab/>
      </w:r>
      <w:r w:rsidR="009C60EF">
        <w:rPr>
          <w:rFonts w:ascii="仿宋_GB2312" w:eastAsia="仿宋_GB2312" w:hint="eastAsia"/>
          <w:sz w:val="28"/>
        </w:rPr>
        <w:t>8</w:t>
      </w:r>
    </w:p>
    <w:p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四、估价对象</w:t>
      </w:r>
      <w:r w:rsidRPr="00E74DB6">
        <w:rPr>
          <w:rFonts w:eastAsia="仿宋_GB2312"/>
          <w:b/>
          <w:bCs/>
          <w:sz w:val="28"/>
        </w:rPr>
        <w:tab/>
      </w:r>
      <w:r w:rsidR="00B710C0">
        <w:rPr>
          <w:rFonts w:ascii="仿宋_GB2312" w:eastAsia="仿宋_GB2312" w:hint="eastAsia"/>
          <w:sz w:val="28"/>
        </w:rPr>
        <w:t>8</w:t>
      </w:r>
    </w:p>
    <w:p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五、价值时点</w:t>
      </w:r>
      <w:r w:rsidRPr="00E74DB6">
        <w:rPr>
          <w:rFonts w:eastAsia="仿宋_GB2312"/>
          <w:b/>
          <w:bCs/>
          <w:sz w:val="28"/>
        </w:rPr>
        <w:tab/>
      </w:r>
      <w:r w:rsidR="009C60EF">
        <w:rPr>
          <w:rFonts w:ascii="仿宋_GB2312" w:eastAsia="仿宋_GB2312" w:hint="eastAsia"/>
          <w:sz w:val="28"/>
        </w:rPr>
        <w:t>9</w:t>
      </w:r>
    </w:p>
    <w:p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六、价值类型</w:t>
      </w:r>
      <w:r w:rsidRPr="00E74DB6">
        <w:rPr>
          <w:rFonts w:eastAsia="仿宋_GB2312"/>
          <w:b/>
          <w:bCs/>
          <w:sz w:val="28"/>
        </w:rPr>
        <w:tab/>
      </w:r>
      <w:r w:rsidR="009C60EF">
        <w:rPr>
          <w:rFonts w:ascii="仿宋_GB2312" w:eastAsia="仿宋_GB2312" w:hint="eastAsia"/>
          <w:sz w:val="28"/>
        </w:rPr>
        <w:t>9</w:t>
      </w:r>
    </w:p>
    <w:p w:rsidR="00435160" w:rsidRDefault="00435160" w:rsidP="000E7DB5">
      <w:pPr>
        <w:tabs>
          <w:tab w:val="left" w:leader="middleDot" w:pos="7200"/>
        </w:tabs>
        <w:spacing w:line="400" w:lineRule="exact"/>
        <w:ind w:left="1680"/>
        <w:jc w:val="left"/>
        <w:rPr>
          <w:rFonts w:ascii="仿宋_GB2312" w:eastAsia="仿宋_GB2312"/>
          <w:sz w:val="28"/>
        </w:rPr>
      </w:pPr>
      <w:r>
        <w:rPr>
          <w:rFonts w:ascii="仿宋_GB2312" w:eastAsia="仿宋_GB2312" w:hint="eastAsia"/>
          <w:sz w:val="28"/>
        </w:rPr>
        <w:t>七、估价原则</w:t>
      </w:r>
      <w:r w:rsidRPr="00E74DB6">
        <w:rPr>
          <w:rFonts w:eastAsia="仿宋_GB2312"/>
          <w:b/>
          <w:bCs/>
          <w:sz w:val="28"/>
        </w:rPr>
        <w:tab/>
      </w:r>
      <w:r w:rsidR="009C60EF">
        <w:rPr>
          <w:rFonts w:ascii="仿宋_GB2312" w:eastAsia="仿宋_GB2312" w:hint="eastAsia"/>
          <w:sz w:val="28"/>
        </w:rPr>
        <w:t>9</w:t>
      </w:r>
    </w:p>
    <w:p w:rsidR="00435160" w:rsidRDefault="00435160" w:rsidP="000E7DB5">
      <w:pPr>
        <w:tabs>
          <w:tab w:val="left" w:leader="middleDot" w:pos="7200"/>
        </w:tabs>
        <w:spacing w:line="400" w:lineRule="exact"/>
        <w:ind w:left="1680"/>
        <w:jc w:val="left"/>
        <w:rPr>
          <w:rFonts w:ascii="仿宋_GB2312" w:eastAsia="仿宋_GB2312"/>
          <w:sz w:val="28"/>
        </w:rPr>
      </w:pPr>
      <w:r>
        <w:rPr>
          <w:rFonts w:ascii="仿宋_GB2312" w:eastAsia="仿宋_GB2312" w:hint="eastAsia"/>
          <w:sz w:val="28"/>
        </w:rPr>
        <w:t>八、估价依据</w:t>
      </w:r>
      <w:r w:rsidRPr="00E74DB6">
        <w:rPr>
          <w:rFonts w:eastAsia="仿宋_GB2312"/>
          <w:b/>
          <w:bCs/>
          <w:sz w:val="28"/>
        </w:rPr>
        <w:tab/>
      </w:r>
      <w:r>
        <w:rPr>
          <w:rFonts w:ascii="仿宋_GB2312" w:eastAsia="仿宋_GB2312"/>
          <w:sz w:val="28"/>
        </w:rPr>
        <w:t>1</w:t>
      </w:r>
      <w:r w:rsidR="009C60EF">
        <w:rPr>
          <w:rFonts w:ascii="仿宋_GB2312" w:eastAsia="仿宋_GB2312" w:hint="eastAsia"/>
          <w:sz w:val="28"/>
        </w:rPr>
        <w:t>0</w:t>
      </w:r>
    </w:p>
    <w:p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九、估价方法</w:t>
      </w:r>
      <w:r w:rsidRPr="00E74DB6">
        <w:rPr>
          <w:rFonts w:eastAsia="仿宋_GB2312"/>
          <w:b/>
          <w:bCs/>
          <w:sz w:val="28"/>
        </w:rPr>
        <w:tab/>
      </w:r>
      <w:r>
        <w:rPr>
          <w:rFonts w:ascii="仿宋_GB2312" w:eastAsia="仿宋_GB2312"/>
          <w:sz w:val="28"/>
        </w:rPr>
        <w:t>1</w:t>
      </w:r>
      <w:r w:rsidR="009C60EF">
        <w:rPr>
          <w:rFonts w:ascii="仿宋_GB2312" w:eastAsia="仿宋_GB2312" w:hint="eastAsia"/>
          <w:sz w:val="28"/>
        </w:rPr>
        <w:t>0</w:t>
      </w:r>
    </w:p>
    <w:p w:rsidR="00435160" w:rsidRDefault="00435160" w:rsidP="000E7DB5">
      <w:pPr>
        <w:tabs>
          <w:tab w:val="left" w:leader="middleDot" w:pos="7200"/>
        </w:tabs>
        <w:spacing w:line="400" w:lineRule="exact"/>
        <w:ind w:left="1680"/>
        <w:jc w:val="left"/>
        <w:rPr>
          <w:rFonts w:ascii="仿宋_GB2312" w:eastAsia="仿宋_GB2312"/>
          <w:sz w:val="28"/>
        </w:rPr>
      </w:pPr>
      <w:r>
        <w:rPr>
          <w:rFonts w:ascii="仿宋_GB2312" w:eastAsia="仿宋_GB2312" w:hint="eastAsia"/>
          <w:sz w:val="28"/>
        </w:rPr>
        <w:t>十、估价结果</w:t>
      </w:r>
      <w:r w:rsidRPr="00E74DB6">
        <w:rPr>
          <w:rFonts w:eastAsia="仿宋_GB2312"/>
          <w:b/>
          <w:bCs/>
          <w:sz w:val="28"/>
        </w:rPr>
        <w:tab/>
      </w:r>
      <w:r>
        <w:rPr>
          <w:rFonts w:ascii="仿宋_GB2312" w:eastAsia="仿宋_GB2312"/>
          <w:sz w:val="28"/>
        </w:rPr>
        <w:t>1</w:t>
      </w:r>
      <w:r w:rsidR="00E76975">
        <w:rPr>
          <w:rFonts w:ascii="仿宋_GB2312" w:eastAsia="仿宋_GB2312" w:hint="eastAsia"/>
          <w:sz w:val="28"/>
        </w:rPr>
        <w:t>0</w:t>
      </w:r>
    </w:p>
    <w:p w:rsidR="00435160" w:rsidRDefault="00435160" w:rsidP="000E7DB5">
      <w:pPr>
        <w:tabs>
          <w:tab w:val="left" w:leader="middleDot" w:pos="7200"/>
        </w:tabs>
        <w:spacing w:line="400" w:lineRule="exact"/>
        <w:ind w:left="1680"/>
        <w:jc w:val="left"/>
        <w:rPr>
          <w:rFonts w:ascii="仿宋_GB2312" w:eastAsia="仿宋_GB2312"/>
          <w:sz w:val="28"/>
        </w:rPr>
      </w:pPr>
      <w:r>
        <w:rPr>
          <w:rFonts w:ascii="仿宋_GB2312" w:eastAsia="仿宋_GB2312" w:hint="eastAsia"/>
          <w:sz w:val="28"/>
        </w:rPr>
        <w:t>十一、注册</w:t>
      </w:r>
      <w:r w:rsidR="00275AE3">
        <w:rPr>
          <w:rFonts w:ascii="仿宋_GB2312" w:eastAsia="仿宋_GB2312" w:hint="eastAsia"/>
          <w:sz w:val="28"/>
        </w:rPr>
        <w:t>房地产</w:t>
      </w:r>
      <w:r>
        <w:rPr>
          <w:rFonts w:ascii="仿宋_GB2312" w:eastAsia="仿宋_GB2312" w:hint="eastAsia"/>
          <w:sz w:val="28"/>
        </w:rPr>
        <w:t>估价师</w:t>
      </w:r>
      <w:r w:rsidRPr="00E74DB6">
        <w:rPr>
          <w:rFonts w:eastAsia="仿宋_GB2312"/>
          <w:b/>
          <w:bCs/>
          <w:sz w:val="28"/>
        </w:rPr>
        <w:tab/>
      </w:r>
      <w:r>
        <w:rPr>
          <w:rFonts w:ascii="仿宋_GB2312" w:eastAsia="仿宋_GB2312"/>
          <w:sz w:val="28"/>
        </w:rPr>
        <w:t>1</w:t>
      </w:r>
      <w:r w:rsidR="009C60EF">
        <w:rPr>
          <w:rFonts w:ascii="仿宋_GB2312" w:eastAsia="仿宋_GB2312" w:hint="eastAsia"/>
          <w:sz w:val="28"/>
        </w:rPr>
        <w:t>1</w:t>
      </w:r>
    </w:p>
    <w:p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十二、</w:t>
      </w:r>
      <w:r w:rsidRPr="00C7046B">
        <w:rPr>
          <w:rFonts w:ascii="仿宋_GB2312" w:eastAsia="仿宋_GB2312" w:hint="eastAsia"/>
          <w:sz w:val="28"/>
        </w:rPr>
        <w:t>实地查勘期</w:t>
      </w:r>
      <w:r w:rsidRPr="00E74DB6">
        <w:rPr>
          <w:rFonts w:eastAsia="仿宋_GB2312"/>
          <w:b/>
          <w:bCs/>
          <w:sz w:val="28"/>
        </w:rPr>
        <w:tab/>
      </w:r>
      <w:r>
        <w:rPr>
          <w:rFonts w:ascii="仿宋_GB2312" w:eastAsia="仿宋_GB2312"/>
          <w:sz w:val="28"/>
        </w:rPr>
        <w:t>1</w:t>
      </w:r>
      <w:r w:rsidR="00DA460E">
        <w:rPr>
          <w:rFonts w:ascii="仿宋_GB2312" w:eastAsia="仿宋_GB2312" w:hint="eastAsia"/>
          <w:sz w:val="28"/>
        </w:rPr>
        <w:t>1</w:t>
      </w:r>
    </w:p>
    <w:p w:rsidR="00435160" w:rsidRDefault="00435160" w:rsidP="000E7DB5">
      <w:pPr>
        <w:tabs>
          <w:tab w:val="left" w:leader="middleDot" w:pos="7200"/>
        </w:tabs>
        <w:spacing w:line="400" w:lineRule="exact"/>
        <w:ind w:left="1680"/>
        <w:jc w:val="left"/>
        <w:rPr>
          <w:rFonts w:ascii="仿宋_GB2312" w:eastAsia="仿宋_GB2312"/>
          <w:sz w:val="28"/>
        </w:rPr>
      </w:pPr>
      <w:r>
        <w:rPr>
          <w:rFonts w:ascii="仿宋_GB2312" w:eastAsia="仿宋_GB2312" w:hint="eastAsia"/>
          <w:sz w:val="28"/>
        </w:rPr>
        <w:t>十三、</w:t>
      </w:r>
      <w:r w:rsidRPr="00C7046B">
        <w:rPr>
          <w:rFonts w:ascii="仿宋_GB2312" w:eastAsia="仿宋_GB2312" w:hint="eastAsia"/>
          <w:sz w:val="28"/>
        </w:rPr>
        <w:t>估价作业期</w:t>
      </w:r>
      <w:r w:rsidRPr="00E74DB6">
        <w:rPr>
          <w:rFonts w:eastAsia="仿宋_GB2312"/>
          <w:b/>
          <w:bCs/>
          <w:sz w:val="28"/>
        </w:rPr>
        <w:tab/>
      </w:r>
      <w:r>
        <w:rPr>
          <w:rFonts w:ascii="仿宋_GB2312" w:eastAsia="仿宋_GB2312"/>
          <w:sz w:val="28"/>
        </w:rPr>
        <w:t>1</w:t>
      </w:r>
      <w:r w:rsidR="00DA460E">
        <w:rPr>
          <w:rFonts w:ascii="仿宋_GB2312" w:eastAsia="仿宋_GB2312" w:hint="eastAsia"/>
          <w:sz w:val="28"/>
        </w:rPr>
        <w:t>1</w:t>
      </w:r>
    </w:p>
    <w:p w:rsidR="00435160" w:rsidRDefault="00435160" w:rsidP="000E7DB5">
      <w:pPr>
        <w:tabs>
          <w:tab w:val="left" w:leader="middleDot" w:pos="7200"/>
          <w:tab w:val="left" w:leader="middleDot" w:pos="7235"/>
          <w:tab w:val="left" w:pos="7295"/>
        </w:tabs>
        <w:spacing w:line="400" w:lineRule="exact"/>
        <w:ind w:firstLineChars="400" w:firstLine="1124"/>
        <w:rPr>
          <w:rFonts w:eastAsia="仿宋_GB2312"/>
          <w:sz w:val="28"/>
        </w:rPr>
      </w:pPr>
      <w:r>
        <w:rPr>
          <w:rFonts w:ascii="仿宋_GB2312" w:eastAsia="仿宋_GB2312" w:hint="eastAsia"/>
          <w:b/>
          <w:bCs/>
          <w:sz w:val="28"/>
        </w:rPr>
        <w:t>第四部分</w:t>
      </w:r>
      <w:r>
        <w:rPr>
          <w:rFonts w:ascii="仿宋_GB2312" w:eastAsia="仿宋_GB2312"/>
          <w:b/>
          <w:bCs/>
          <w:sz w:val="28"/>
        </w:rPr>
        <w:t xml:space="preserve">  </w:t>
      </w:r>
      <w:r>
        <w:rPr>
          <w:rFonts w:ascii="仿宋_GB2312" w:eastAsia="仿宋_GB2312" w:hint="eastAsia"/>
          <w:b/>
          <w:bCs/>
          <w:sz w:val="28"/>
        </w:rPr>
        <w:t>附件</w:t>
      </w:r>
      <w:r w:rsidRPr="00E74DB6">
        <w:rPr>
          <w:rFonts w:eastAsia="仿宋_GB2312"/>
          <w:b/>
          <w:bCs/>
          <w:sz w:val="28"/>
        </w:rPr>
        <w:tab/>
      </w:r>
      <w:r>
        <w:rPr>
          <w:rFonts w:ascii="仿宋_GB2312" w:eastAsia="仿宋_GB2312"/>
          <w:sz w:val="28"/>
        </w:rPr>
        <w:t>1</w:t>
      </w:r>
      <w:r w:rsidR="00DA460E">
        <w:rPr>
          <w:rFonts w:ascii="仿宋_GB2312" w:eastAsia="仿宋_GB2312" w:hint="eastAsia"/>
          <w:sz w:val="28"/>
        </w:rPr>
        <w:t>2</w:t>
      </w:r>
    </w:p>
    <w:p w:rsidR="00B41A93" w:rsidRPr="006C4217" w:rsidRDefault="00B41A93" w:rsidP="00F066A0">
      <w:pPr>
        <w:pStyle w:val="a7"/>
        <w:spacing w:line="400" w:lineRule="exact"/>
        <w:ind w:rightChars="-105" w:right="-220" w:firstLineChars="600" w:firstLine="1680"/>
        <w:rPr>
          <w:rFonts w:ascii="仿宋_GB2312"/>
          <w:sz w:val="28"/>
          <w:szCs w:val="24"/>
        </w:rPr>
      </w:pPr>
      <w:r w:rsidRPr="006C4217">
        <w:rPr>
          <w:rFonts w:ascii="仿宋_GB2312" w:hint="eastAsia"/>
          <w:sz w:val="28"/>
          <w:szCs w:val="24"/>
        </w:rPr>
        <w:t>一、</w:t>
      </w:r>
      <w:r w:rsidR="002F327C">
        <w:rPr>
          <w:rFonts w:ascii="仿宋_GB2312" w:hint="eastAsia"/>
          <w:sz w:val="28"/>
          <w:szCs w:val="24"/>
        </w:rPr>
        <w:t>《委托鉴定评估拍卖案件移送表》</w:t>
      </w:r>
      <w:r w:rsidRPr="006C4217">
        <w:rPr>
          <w:rFonts w:ascii="仿宋_GB2312" w:hint="eastAsia"/>
          <w:sz w:val="28"/>
          <w:szCs w:val="24"/>
        </w:rPr>
        <w:t>复印件；</w:t>
      </w:r>
    </w:p>
    <w:p w:rsidR="00B41A93" w:rsidRPr="006C4217" w:rsidRDefault="00B41A93" w:rsidP="00F066A0">
      <w:pPr>
        <w:pStyle w:val="a7"/>
        <w:spacing w:line="400" w:lineRule="exact"/>
        <w:ind w:rightChars="-105" w:right="-220" w:firstLineChars="600" w:firstLine="1680"/>
        <w:rPr>
          <w:rFonts w:ascii="仿宋_GB2312"/>
          <w:sz w:val="28"/>
          <w:szCs w:val="24"/>
        </w:rPr>
      </w:pPr>
      <w:r w:rsidRPr="006C4217">
        <w:rPr>
          <w:rFonts w:ascii="仿宋_GB2312" w:hint="eastAsia"/>
          <w:sz w:val="28"/>
          <w:szCs w:val="24"/>
        </w:rPr>
        <w:t>二、《司法鉴定评估委托书》复印件；</w:t>
      </w:r>
    </w:p>
    <w:p w:rsidR="00B41A93" w:rsidRDefault="00B41A93" w:rsidP="00F066A0">
      <w:pPr>
        <w:pStyle w:val="a7"/>
        <w:spacing w:line="400" w:lineRule="exact"/>
        <w:ind w:rightChars="-105" w:right="-220" w:firstLineChars="600" w:firstLine="1680"/>
        <w:rPr>
          <w:rFonts w:ascii="仿宋_GB2312"/>
          <w:sz w:val="28"/>
          <w:szCs w:val="24"/>
        </w:rPr>
      </w:pPr>
      <w:r w:rsidRPr="006C4217">
        <w:rPr>
          <w:rFonts w:ascii="仿宋_GB2312" w:hint="eastAsia"/>
          <w:sz w:val="28"/>
          <w:szCs w:val="24"/>
        </w:rPr>
        <w:t>三、《</w:t>
      </w:r>
      <w:r w:rsidR="006231E4">
        <w:rPr>
          <w:rFonts w:ascii="仿宋_GB2312" w:hint="eastAsia"/>
          <w:sz w:val="28"/>
          <w:szCs w:val="24"/>
        </w:rPr>
        <w:t>房屋所有权证</w:t>
      </w:r>
      <w:r w:rsidRPr="006C4217">
        <w:rPr>
          <w:rFonts w:ascii="仿宋_GB2312" w:hint="eastAsia"/>
          <w:sz w:val="28"/>
          <w:szCs w:val="24"/>
        </w:rPr>
        <w:t>》复印件；</w:t>
      </w:r>
    </w:p>
    <w:p w:rsidR="00F066A0" w:rsidRDefault="00D3004A" w:rsidP="00F066A0">
      <w:pPr>
        <w:pStyle w:val="a7"/>
        <w:spacing w:line="400" w:lineRule="exact"/>
        <w:ind w:rightChars="-105" w:right="-220" w:firstLineChars="600" w:firstLine="1680"/>
        <w:rPr>
          <w:rFonts w:ascii="仿宋_GB2312"/>
          <w:sz w:val="28"/>
          <w:szCs w:val="24"/>
        </w:rPr>
      </w:pPr>
      <w:r>
        <w:rPr>
          <w:rFonts w:ascii="仿宋_GB2312" w:hint="eastAsia"/>
          <w:sz w:val="28"/>
          <w:szCs w:val="24"/>
        </w:rPr>
        <w:t>四</w:t>
      </w:r>
      <w:r w:rsidR="006C4217">
        <w:rPr>
          <w:rFonts w:ascii="仿宋_GB2312" w:hint="eastAsia"/>
          <w:sz w:val="28"/>
          <w:szCs w:val="24"/>
        </w:rPr>
        <w:t>、</w:t>
      </w:r>
      <w:proofErr w:type="gramStart"/>
      <w:r w:rsidR="008177A3">
        <w:rPr>
          <w:rFonts w:ascii="仿宋_GB2312" w:hint="eastAsia"/>
          <w:sz w:val="28"/>
          <w:szCs w:val="24"/>
        </w:rPr>
        <w:t>委估房地产</w:t>
      </w:r>
      <w:proofErr w:type="gramEnd"/>
      <w:r w:rsidR="00F066A0" w:rsidRPr="006C4217">
        <w:rPr>
          <w:rFonts w:ascii="仿宋_GB2312" w:hint="eastAsia"/>
          <w:sz w:val="28"/>
          <w:szCs w:val="24"/>
        </w:rPr>
        <w:t>位置示意图；</w:t>
      </w:r>
    </w:p>
    <w:p w:rsidR="00B41A93" w:rsidRPr="006C4217" w:rsidRDefault="00D3004A" w:rsidP="00F066A0">
      <w:pPr>
        <w:pStyle w:val="a7"/>
        <w:spacing w:line="400" w:lineRule="exact"/>
        <w:ind w:rightChars="-105" w:right="-220" w:firstLineChars="600" w:firstLine="1680"/>
        <w:rPr>
          <w:rFonts w:ascii="仿宋_GB2312"/>
          <w:sz w:val="28"/>
          <w:szCs w:val="24"/>
        </w:rPr>
      </w:pPr>
      <w:r>
        <w:rPr>
          <w:rFonts w:ascii="仿宋_GB2312" w:hint="eastAsia"/>
          <w:sz w:val="28"/>
          <w:szCs w:val="24"/>
        </w:rPr>
        <w:t>五</w:t>
      </w:r>
      <w:r w:rsidR="00B41A93" w:rsidRPr="006C4217">
        <w:rPr>
          <w:rFonts w:ascii="仿宋_GB2312" w:hint="eastAsia"/>
          <w:sz w:val="28"/>
          <w:szCs w:val="24"/>
        </w:rPr>
        <w:t>、</w:t>
      </w:r>
      <w:proofErr w:type="gramStart"/>
      <w:r w:rsidR="00790EF9">
        <w:rPr>
          <w:rFonts w:ascii="仿宋_GB2312" w:hint="eastAsia"/>
          <w:sz w:val="28"/>
          <w:szCs w:val="24"/>
        </w:rPr>
        <w:t>委估房地产</w:t>
      </w:r>
      <w:proofErr w:type="gramEnd"/>
      <w:r w:rsidR="00F066A0" w:rsidRPr="006C4217">
        <w:rPr>
          <w:rFonts w:ascii="仿宋_GB2312" w:hint="eastAsia"/>
          <w:sz w:val="28"/>
          <w:szCs w:val="24"/>
        </w:rPr>
        <w:t>现状照片；</w:t>
      </w:r>
    </w:p>
    <w:p w:rsidR="00B41A93" w:rsidRPr="006C4217" w:rsidRDefault="00D3004A" w:rsidP="00F066A0">
      <w:pPr>
        <w:pStyle w:val="a7"/>
        <w:spacing w:line="400" w:lineRule="exact"/>
        <w:ind w:rightChars="-105" w:right="-220" w:firstLineChars="600" w:firstLine="1680"/>
        <w:rPr>
          <w:rFonts w:ascii="仿宋_GB2312"/>
          <w:sz w:val="28"/>
          <w:szCs w:val="24"/>
        </w:rPr>
      </w:pPr>
      <w:r>
        <w:rPr>
          <w:rFonts w:ascii="仿宋_GB2312" w:hint="eastAsia"/>
          <w:sz w:val="28"/>
          <w:szCs w:val="24"/>
        </w:rPr>
        <w:t>六</w:t>
      </w:r>
      <w:r w:rsidR="00B41A93" w:rsidRPr="006C4217">
        <w:rPr>
          <w:rFonts w:ascii="仿宋_GB2312" w:hint="eastAsia"/>
          <w:sz w:val="28"/>
          <w:szCs w:val="24"/>
        </w:rPr>
        <w:t>、</w:t>
      </w:r>
      <w:r w:rsidR="00F066A0" w:rsidRPr="006C4217">
        <w:rPr>
          <w:rFonts w:ascii="仿宋_GB2312" w:hint="eastAsia"/>
          <w:sz w:val="28"/>
          <w:szCs w:val="24"/>
        </w:rPr>
        <w:t>估价机构《营业执照》（副本）复印件；</w:t>
      </w:r>
    </w:p>
    <w:p w:rsidR="00B41A93" w:rsidRPr="006C4217" w:rsidRDefault="00D3004A" w:rsidP="00F066A0">
      <w:pPr>
        <w:pStyle w:val="a7"/>
        <w:spacing w:line="400" w:lineRule="exact"/>
        <w:ind w:rightChars="-105" w:right="-220" w:firstLineChars="600" w:firstLine="1680"/>
        <w:rPr>
          <w:rFonts w:ascii="仿宋_GB2312"/>
          <w:sz w:val="28"/>
          <w:szCs w:val="24"/>
        </w:rPr>
      </w:pPr>
      <w:r>
        <w:rPr>
          <w:rFonts w:ascii="仿宋_GB2312" w:hint="eastAsia"/>
          <w:sz w:val="28"/>
          <w:szCs w:val="24"/>
        </w:rPr>
        <w:t>七</w:t>
      </w:r>
      <w:r w:rsidR="00B41A93" w:rsidRPr="006C4217">
        <w:rPr>
          <w:rFonts w:ascii="仿宋_GB2312" w:hint="eastAsia"/>
          <w:sz w:val="28"/>
          <w:szCs w:val="24"/>
        </w:rPr>
        <w:t>、</w:t>
      </w:r>
      <w:r w:rsidR="00EE75DD">
        <w:rPr>
          <w:rFonts w:ascii="仿宋_GB2312" w:hint="eastAsia"/>
          <w:sz w:val="28"/>
          <w:szCs w:val="24"/>
        </w:rPr>
        <w:t>房地产估价机构备案证书复印件</w:t>
      </w:r>
      <w:r w:rsidR="00F066A0" w:rsidRPr="006C4217">
        <w:rPr>
          <w:rFonts w:ascii="仿宋_GB2312" w:hint="eastAsia"/>
          <w:sz w:val="28"/>
          <w:szCs w:val="24"/>
        </w:rPr>
        <w:t>；</w:t>
      </w:r>
    </w:p>
    <w:p w:rsidR="00B41A93" w:rsidRPr="006C4217" w:rsidRDefault="00D3004A" w:rsidP="00F066A0">
      <w:pPr>
        <w:pStyle w:val="a7"/>
        <w:spacing w:line="400" w:lineRule="exact"/>
        <w:ind w:rightChars="-105" w:right="-220" w:firstLineChars="600" w:firstLine="1680"/>
        <w:rPr>
          <w:rFonts w:ascii="仿宋_GB2312"/>
          <w:sz w:val="28"/>
          <w:szCs w:val="24"/>
        </w:rPr>
      </w:pPr>
      <w:r>
        <w:rPr>
          <w:rFonts w:ascii="仿宋_GB2312" w:hint="eastAsia"/>
          <w:sz w:val="28"/>
          <w:szCs w:val="24"/>
        </w:rPr>
        <w:t>八</w:t>
      </w:r>
      <w:bookmarkStart w:id="0" w:name="_GoBack"/>
      <w:bookmarkEnd w:id="0"/>
      <w:r w:rsidR="00B41A93" w:rsidRPr="006C4217">
        <w:rPr>
          <w:rFonts w:ascii="仿宋_GB2312" w:hint="eastAsia"/>
          <w:sz w:val="28"/>
          <w:szCs w:val="24"/>
        </w:rPr>
        <w:t>、</w:t>
      </w:r>
      <w:r w:rsidR="00EE75DD">
        <w:rPr>
          <w:rFonts w:ascii="仿宋_GB2312" w:hint="eastAsia"/>
          <w:sz w:val="28"/>
          <w:szCs w:val="24"/>
        </w:rPr>
        <w:t>房地产</w:t>
      </w:r>
      <w:r w:rsidR="00F066A0" w:rsidRPr="006C4217">
        <w:rPr>
          <w:rFonts w:ascii="仿宋_GB2312" w:hint="eastAsia"/>
          <w:sz w:val="28"/>
          <w:szCs w:val="24"/>
        </w:rPr>
        <w:t>估价师</w:t>
      </w:r>
      <w:r w:rsidR="00EE75DD">
        <w:rPr>
          <w:rFonts w:ascii="仿宋_GB2312" w:hint="eastAsia"/>
          <w:sz w:val="28"/>
          <w:szCs w:val="24"/>
        </w:rPr>
        <w:t>注册</w:t>
      </w:r>
      <w:r w:rsidR="00F066A0" w:rsidRPr="006C4217">
        <w:rPr>
          <w:rFonts w:ascii="仿宋_GB2312" w:hint="eastAsia"/>
          <w:sz w:val="28"/>
          <w:szCs w:val="24"/>
        </w:rPr>
        <w:t>证书复印件。</w:t>
      </w:r>
    </w:p>
    <w:p w:rsidR="00F066A0" w:rsidRDefault="00F066A0" w:rsidP="00D435A5">
      <w:pPr>
        <w:tabs>
          <w:tab w:val="left" w:pos="3990"/>
        </w:tabs>
        <w:spacing w:line="560" w:lineRule="exact"/>
        <w:jc w:val="center"/>
        <w:rPr>
          <w:rFonts w:ascii="黑体" w:eastAsia="黑体"/>
          <w:b/>
          <w:bCs/>
          <w:sz w:val="36"/>
          <w:szCs w:val="36"/>
        </w:rPr>
      </w:pPr>
    </w:p>
    <w:p w:rsidR="00F66EAB" w:rsidRDefault="00F66EAB" w:rsidP="00D435A5">
      <w:pPr>
        <w:tabs>
          <w:tab w:val="left" w:pos="3990"/>
        </w:tabs>
        <w:spacing w:line="560" w:lineRule="exact"/>
        <w:jc w:val="center"/>
        <w:rPr>
          <w:rFonts w:ascii="黑体" w:eastAsia="黑体"/>
          <w:b/>
          <w:bCs/>
          <w:sz w:val="36"/>
          <w:szCs w:val="36"/>
        </w:rPr>
      </w:pPr>
    </w:p>
    <w:p w:rsidR="00F66EAB" w:rsidRDefault="00F66EAB" w:rsidP="00D435A5">
      <w:pPr>
        <w:tabs>
          <w:tab w:val="left" w:pos="3990"/>
        </w:tabs>
        <w:spacing w:line="560" w:lineRule="exact"/>
        <w:jc w:val="center"/>
        <w:rPr>
          <w:rFonts w:ascii="黑体" w:eastAsia="黑体"/>
          <w:b/>
          <w:bCs/>
          <w:sz w:val="36"/>
          <w:szCs w:val="36"/>
        </w:rPr>
      </w:pPr>
    </w:p>
    <w:p w:rsidR="00435160" w:rsidRDefault="00435160" w:rsidP="00D435A5">
      <w:pPr>
        <w:tabs>
          <w:tab w:val="left" w:pos="3990"/>
        </w:tabs>
        <w:spacing w:line="560" w:lineRule="exact"/>
        <w:jc w:val="center"/>
        <w:rPr>
          <w:rFonts w:ascii="黑体" w:eastAsia="黑体"/>
          <w:b/>
          <w:bCs/>
          <w:sz w:val="32"/>
        </w:rPr>
      </w:pPr>
      <w:r w:rsidRPr="00C625E9">
        <w:rPr>
          <w:rFonts w:ascii="黑体" w:eastAsia="黑体" w:hint="eastAsia"/>
          <w:b/>
          <w:bCs/>
          <w:sz w:val="36"/>
          <w:szCs w:val="36"/>
        </w:rPr>
        <w:t>第</w:t>
      </w:r>
      <w:r>
        <w:rPr>
          <w:rFonts w:ascii="黑体" w:eastAsia="黑体" w:hint="eastAsia"/>
          <w:b/>
          <w:bCs/>
          <w:sz w:val="36"/>
          <w:szCs w:val="36"/>
        </w:rPr>
        <w:t>一</w:t>
      </w:r>
      <w:r w:rsidRPr="00C625E9">
        <w:rPr>
          <w:rFonts w:ascii="黑体" w:eastAsia="黑体" w:hint="eastAsia"/>
          <w:b/>
          <w:bCs/>
          <w:sz w:val="36"/>
          <w:szCs w:val="36"/>
        </w:rPr>
        <w:t>部分</w:t>
      </w:r>
      <w:r w:rsidRPr="00C625E9">
        <w:rPr>
          <w:rFonts w:ascii="黑体" w:eastAsia="黑体"/>
          <w:b/>
          <w:bCs/>
          <w:sz w:val="36"/>
          <w:szCs w:val="36"/>
        </w:rPr>
        <w:t xml:space="preserve"> </w:t>
      </w:r>
      <w:r>
        <w:rPr>
          <w:rFonts w:ascii="黑体" w:eastAsia="黑体" w:hint="eastAsia"/>
          <w:b/>
          <w:bCs/>
          <w:sz w:val="36"/>
          <w:szCs w:val="36"/>
        </w:rPr>
        <w:t>估价师声明</w:t>
      </w:r>
    </w:p>
    <w:p w:rsidR="00435160" w:rsidRPr="00A62DCD" w:rsidRDefault="00435160" w:rsidP="00A62DCD">
      <w:pPr>
        <w:tabs>
          <w:tab w:val="left" w:pos="3990"/>
        </w:tabs>
        <w:ind w:firstLineChars="200" w:firstLine="560"/>
        <w:rPr>
          <w:rFonts w:ascii="仿宋_GB2312" w:eastAsia="仿宋_GB2312"/>
          <w:sz w:val="28"/>
        </w:rPr>
      </w:pPr>
    </w:p>
    <w:p w:rsidR="00435160" w:rsidRPr="009563E4" w:rsidRDefault="00435160" w:rsidP="003D06E7">
      <w:pPr>
        <w:tabs>
          <w:tab w:val="left" w:pos="3990"/>
        </w:tabs>
        <w:ind w:firstLineChars="200" w:firstLine="560"/>
        <w:rPr>
          <w:rFonts w:ascii="仿宋_GB2312" w:eastAsia="仿宋_GB2312"/>
          <w:sz w:val="28"/>
        </w:rPr>
      </w:pPr>
      <w:r w:rsidRPr="009563E4">
        <w:rPr>
          <w:rFonts w:ascii="仿宋_GB2312" w:eastAsia="仿宋_GB2312" w:hint="eastAsia"/>
          <w:sz w:val="28"/>
        </w:rPr>
        <w:t>我们根据自己的专业知识和职业道德，在此郑重声明：</w:t>
      </w:r>
    </w:p>
    <w:p w:rsidR="00435160" w:rsidRDefault="00435160" w:rsidP="00A62DCD">
      <w:pPr>
        <w:tabs>
          <w:tab w:val="left" w:pos="3990"/>
        </w:tabs>
        <w:ind w:firstLineChars="200" w:firstLine="560"/>
        <w:rPr>
          <w:rFonts w:ascii="仿宋_GB2312" w:eastAsia="仿宋_GB2312"/>
          <w:sz w:val="28"/>
        </w:rPr>
      </w:pPr>
      <w:r>
        <w:rPr>
          <w:rFonts w:ascii="仿宋_GB2312" w:eastAsia="仿宋_GB2312" w:hint="eastAsia"/>
          <w:sz w:val="28"/>
        </w:rPr>
        <w:t>一、我们在本估价报告中对事实的说明是真实和准确的，没有虚假记载、误导性陈述和重大遗漏。</w:t>
      </w:r>
    </w:p>
    <w:p w:rsidR="00435160" w:rsidRPr="00A62DCD" w:rsidRDefault="00435160" w:rsidP="00A62DCD">
      <w:pPr>
        <w:tabs>
          <w:tab w:val="left" w:pos="3990"/>
        </w:tabs>
        <w:ind w:firstLineChars="200" w:firstLine="560"/>
        <w:rPr>
          <w:rFonts w:ascii="仿宋_GB2312" w:eastAsia="仿宋_GB2312"/>
          <w:sz w:val="28"/>
        </w:rPr>
      </w:pPr>
      <w:r w:rsidRPr="00A62DCD">
        <w:rPr>
          <w:rFonts w:ascii="仿宋_GB2312" w:eastAsia="仿宋_GB2312" w:hint="eastAsia"/>
          <w:sz w:val="28"/>
        </w:rPr>
        <w:t>二、本估价报告中的分析、意见和结论是我们独立、客观、公正的专业分析、意见和结论，但受到本估价报告中已说明的估价假设和限制条件的限制。</w:t>
      </w:r>
    </w:p>
    <w:p w:rsidR="00435160" w:rsidRPr="00A62DCD" w:rsidRDefault="00435160" w:rsidP="00A62DCD">
      <w:pPr>
        <w:tabs>
          <w:tab w:val="left" w:pos="3990"/>
        </w:tabs>
        <w:ind w:firstLineChars="200" w:firstLine="560"/>
        <w:rPr>
          <w:rFonts w:ascii="仿宋_GB2312" w:eastAsia="仿宋_GB2312"/>
          <w:sz w:val="28"/>
        </w:rPr>
      </w:pPr>
      <w:r w:rsidRPr="00A62DCD">
        <w:rPr>
          <w:rFonts w:ascii="仿宋_GB2312" w:eastAsia="仿宋_GB2312" w:hint="eastAsia"/>
          <w:sz w:val="28"/>
        </w:rPr>
        <w:t>三、我们与估价报告中的估价对象没有现实或潜在的利益，与估价委托人及估价利害关系人没有利害关系。</w:t>
      </w:r>
    </w:p>
    <w:p w:rsidR="00435160" w:rsidRPr="00A62DCD" w:rsidRDefault="00435160" w:rsidP="00A62DCD">
      <w:pPr>
        <w:tabs>
          <w:tab w:val="left" w:pos="3990"/>
        </w:tabs>
        <w:ind w:firstLineChars="200" w:firstLine="560"/>
        <w:rPr>
          <w:rFonts w:ascii="仿宋_GB2312" w:eastAsia="仿宋_GB2312"/>
          <w:sz w:val="28"/>
        </w:rPr>
      </w:pPr>
      <w:r w:rsidRPr="00A62DCD">
        <w:rPr>
          <w:rFonts w:ascii="仿宋_GB2312" w:eastAsia="仿宋_GB2312" w:hint="eastAsia"/>
          <w:sz w:val="28"/>
        </w:rPr>
        <w:t>四、我们对估价对象、估价委托人及估价利害关系人没有偏见。</w:t>
      </w:r>
    </w:p>
    <w:p w:rsidR="00435160" w:rsidRPr="00A62DCD" w:rsidRDefault="00435160" w:rsidP="00A62DCD">
      <w:pPr>
        <w:tabs>
          <w:tab w:val="left" w:pos="3990"/>
        </w:tabs>
        <w:ind w:firstLineChars="200" w:firstLine="560"/>
        <w:rPr>
          <w:rFonts w:ascii="仿宋_GB2312" w:eastAsia="仿宋_GB2312"/>
          <w:sz w:val="28"/>
        </w:rPr>
      </w:pPr>
      <w:r w:rsidRPr="00A62DCD">
        <w:rPr>
          <w:rFonts w:ascii="仿宋_GB2312" w:eastAsia="仿宋_GB2312" w:hint="eastAsia"/>
          <w:sz w:val="28"/>
        </w:rPr>
        <w:t>五、我们依照《房地产估价规范》及《房地产估价基本术语标准》进行分析，形成意见和结论，撰写本估价报告。</w:t>
      </w:r>
      <w:r w:rsidRPr="00A62DCD">
        <w:rPr>
          <w:rFonts w:ascii="仿宋_GB2312" w:eastAsia="仿宋_GB2312"/>
          <w:sz w:val="28"/>
        </w:rPr>
        <w:t xml:space="preserve"> </w:t>
      </w:r>
    </w:p>
    <w:p w:rsidR="00435160" w:rsidRPr="00A62DCD" w:rsidRDefault="00435160" w:rsidP="00A62DCD">
      <w:pPr>
        <w:tabs>
          <w:tab w:val="left" w:pos="3990"/>
        </w:tabs>
        <w:ind w:firstLineChars="200" w:firstLine="560"/>
        <w:rPr>
          <w:rFonts w:ascii="仿宋_GB2312" w:eastAsia="仿宋_GB2312"/>
          <w:sz w:val="28"/>
        </w:rPr>
      </w:pPr>
      <w:r w:rsidRPr="00A62DCD">
        <w:rPr>
          <w:rFonts w:ascii="仿宋_GB2312" w:eastAsia="仿宋_GB2312" w:hint="eastAsia"/>
          <w:sz w:val="28"/>
        </w:rPr>
        <w:t>六、我们已对本估价报告中的估价对象的建筑结构、室</w:t>
      </w:r>
      <w:r w:rsidR="00F068B8">
        <w:rPr>
          <w:rFonts w:ascii="仿宋_GB2312" w:eastAsia="仿宋_GB2312" w:hint="eastAsia"/>
          <w:sz w:val="28"/>
        </w:rPr>
        <w:t>内</w:t>
      </w:r>
      <w:r w:rsidRPr="00A62DCD">
        <w:rPr>
          <w:rFonts w:ascii="仿宋_GB2312" w:eastAsia="仿宋_GB2312" w:hint="eastAsia"/>
          <w:sz w:val="28"/>
        </w:rPr>
        <w:t>外状况进行了实地查勘并进行了记录。</w:t>
      </w:r>
    </w:p>
    <w:p w:rsidR="00435160" w:rsidRDefault="00435160" w:rsidP="00A62DCD">
      <w:pPr>
        <w:tabs>
          <w:tab w:val="left" w:pos="3990"/>
        </w:tabs>
        <w:ind w:firstLineChars="200" w:firstLine="560"/>
        <w:rPr>
          <w:rFonts w:ascii="仿宋_GB2312" w:eastAsia="仿宋_GB2312"/>
          <w:sz w:val="28"/>
        </w:rPr>
      </w:pPr>
      <w:r>
        <w:rPr>
          <w:rFonts w:ascii="仿宋_GB2312" w:eastAsia="仿宋_GB2312" w:hint="eastAsia"/>
          <w:sz w:val="28"/>
        </w:rPr>
        <w:t>七、没有人对本估价报告提供重要的专业帮助。</w:t>
      </w:r>
    </w:p>
    <w:p w:rsidR="00435160" w:rsidRPr="00D435A5" w:rsidRDefault="00435160" w:rsidP="00B55374">
      <w:pPr>
        <w:tabs>
          <w:tab w:val="left" w:pos="3990"/>
        </w:tabs>
        <w:spacing w:line="640" w:lineRule="exact"/>
        <w:rPr>
          <w:rFonts w:ascii="仿宋_GB2312" w:eastAsia="仿宋_GB2312"/>
          <w:sz w:val="28"/>
        </w:rPr>
      </w:pPr>
    </w:p>
    <w:p w:rsidR="00435160" w:rsidRDefault="00435160" w:rsidP="00B55374">
      <w:pPr>
        <w:tabs>
          <w:tab w:val="left" w:pos="3990"/>
        </w:tabs>
        <w:spacing w:line="640" w:lineRule="exact"/>
        <w:rPr>
          <w:rFonts w:ascii="仿宋_GB2312" w:eastAsia="仿宋_GB2312"/>
          <w:sz w:val="28"/>
        </w:rPr>
      </w:pPr>
    </w:p>
    <w:p w:rsidR="00435160" w:rsidRDefault="00435160" w:rsidP="00B55374">
      <w:pPr>
        <w:tabs>
          <w:tab w:val="left" w:pos="3990"/>
        </w:tabs>
        <w:spacing w:line="640" w:lineRule="exact"/>
        <w:rPr>
          <w:rFonts w:ascii="仿宋_GB2312" w:eastAsia="仿宋_GB2312"/>
          <w:sz w:val="28"/>
        </w:rPr>
      </w:pPr>
    </w:p>
    <w:p w:rsidR="00435160" w:rsidRDefault="00435160" w:rsidP="00B55374">
      <w:pPr>
        <w:tabs>
          <w:tab w:val="left" w:pos="3990"/>
        </w:tabs>
        <w:spacing w:line="560" w:lineRule="exact"/>
        <w:jc w:val="center"/>
        <w:rPr>
          <w:rFonts w:ascii="黑体" w:eastAsia="黑体"/>
          <w:b/>
          <w:bCs/>
          <w:sz w:val="32"/>
        </w:rPr>
      </w:pPr>
    </w:p>
    <w:p w:rsidR="00435160" w:rsidRDefault="00435160" w:rsidP="00D435A5">
      <w:pPr>
        <w:tabs>
          <w:tab w:val="left" w:pos="3990"/>
        </w:tabs>
        <w:spacing w:line="560" w:lineRule="exact"/>
        <w:jc w:val="center"/>
        <w:rPr>
          <w:rFonts w:ascii="黑体" w:eastAsia="黑体"/>
          <w:b/>
          <w:bCs/>
          <w:sz w:val="36"/>
        </w:rPr>
      </w:pPr>
    </w:p>
    <w:p w:rsidR="00435160" w:rsidRDefault="00435160" w:rsidP="00D435A5">
      <w:pPr>
        <w:tabs>
          <w:tab w:val="left" w:pos="3990"/>
        </w:tabs>
        <w:spacing w:line="560" w:lineRule="exact"/>
        <w:jc w:val="center"/>
        <w:rPr>
          <w:rFonts w:ascii="黑体" w:eastAsia="黑体"/>
          <w:b/>
          <w:bCs/>
          <w:sz w:val="32"/>
        </w:rPr>
      </w:pPr>
      <w:r w:rsidRPr="00C625E9">
        <w:rPr>
          <w:rFonts w:ascii="黑体" w:eastAsia="黑体" w:hint="eastAsia"/>
          <w:b/>
          <w:bCs/>
          <w:sz w:val="36"/>
        </w:rPr>
        <w:t>第</w:t>
      </w:r>
      <w:r>
        <w:rPr>
          <w:rFonts w:ascii="黑体" w:eastAsia="黑体" w:hint="eastAsia"/>
          <w:b/>
          <w:bCs/>
          <w:sz w:val="36"/>
        </w:rPr>
        <w:t>二</w:t>
      </w:r>
      <w:r w:rsidRPr="00C625E9">
        <w:rPr>
          <w:rFonts w:ascii="黑体" w:eastAsia="黑体" w:hint="eastAsia"/>
          <w:b/>
          <w:bCs/>
          <w:sz w:val="36"/>
        </w:rPr>
        <w:t>部分</w:t>
      </w:r>
      <w:r>
        <w:rPr>
          <w:rFonts w:ascii="黑体" w:eastAsia="黑体"/>
          <w:b/>
          <w:bCs/>
          <w:sz w:val="36"/>
        </w:rPr>
        <w:t xml:space="preserve">  </w:t>
      </w:r>
      <w:r>
        <w:rPr>
          <w:rFonts w:ascii="黑体" w:eastAsia="黑体" w:hint="eastAsia"/>
          <w:b/>
          <w:bCs/>
          <w:sz w:val="36"/>
        </w:rPr>
        <w:t>估价假设和限制条件</w:t>
      </w:r>
    </w:p>
    <w:p w:rsidR="00435160" w:rsidRDefault="00435160" w:rsidP="00D435A5">
      <w:pPr>
        <w:tabs>
          <w:tab w:val="left" w:pos="3990"/>
        </w:tabs>
        <w:spacing w:line="560" w:lineRule="exact"/>
        <w:jc w:val="center"/>
        <w:rPr>
          <w:rFonts w:ascii="仿宋_GB2312" w:eastAsia="仿宋_GB2312"/>
          <w:b/>
          <w:bCs/>
          <w:sz w:val="32"/>
        </w:rPr>
      </w:pPr>
    </w:p>
    <w:p w:rsidR="00435160" w:rsidRDefault="00435160" w:rsidP="003D06E7">
      <w:pPr>
        <w:spacing w:line="640" w:lineRule="exact"/>
        <w:ind w:firstLineChars="200" w:firstLine="560"/>
        <w:jc w:val="left"/>
        <w:rPr>
          <w:rFonts w:ascii="仿宋_GB2312" w:eastAsia="仿宋_GB2312"/>
          <w:sz w:val="28"/>
        </w:rPr>
      </w:pPr>
      <w:r>
        <w:rPr>
          <w:rFonts w:ascii="仿宋_GB2312" w:eastAsia="仿宋_GB2312" w:hint="eastAsia"/>
          <w:sz w:val="28"/>
        </w:rPr>
        <w:t>一、</w:t>
      </w:r>
      <w:r w:rsidRPr="00B76A82">
        <w:rPr>
          <w:rFonts w:ascii="仿宋_GB2312" w:eastAsia="仿宋_GB2312" w:hint="eastAsia"/>
          <w:sz w:val="28"/>
        </w:rPr>
        <w:t>本</w:t>
      </w:r>
      <w:r>
        <w:rPr>
          <w:rFonts w:ascii="仿宋_GB2312" w:eastAsia="仿宋_GB2312" w:hint="eastAsia"/>
          <w:sz w:val="28"/>
        </w:rPr>
        <w:t>次</w:t>
      </w:r>
      <w:r w:rsidRPr="00B76A82">
        <w:rPr>
          <w:rFonts w:ascii="仿宋_GB2312" w:eastAsia="仿宋_GB2312" w:hint="eastAsia"/>
          <w:sz w:val="28"/>
        </w:rPr>
        <w:t>估价</w:t>
      </w:r>
      <w:r>
        <w:rPr>
          <w:rFonts w:ascii="仿宋_GB2312" w:eastAsia="仿宋_GB2312" w:hint="eastAsia"/>
          <w:sz w:val="28"/>
        </w:rPr>
        <w:t>的一般</w:t>
      </w:r>
      <w:r w:rsidRPr="00B76A82">
        <w:rPr>
          <w:rFonts w:ascii="仿宋_GB2312" w:eastAsia="仿宋_GB2312" w:hint="eastAsia"/>
          <w:sz w:val="28"/>
        </w:rPr>
        <w:t>假设</w:t>
      </w:r>
    </w:p>
    <w:p w:rsidR="00435160" w:rsidRPr="00DF69D3" w:rsidRDefault="00435160" w:rsidP="003D06E7">
      <w:pPr>
        <w:spacing w:line="640" w:lineRule="exact"/>
        <w:ind w:firstLineChars="200" w:firstLine="560"/>
        <w:rPr>
          <w:rFonts w:ascii="仿宋_GB2312" w:eastAsia="仿宋_GB2312"/>
          <w:sz w:val="28"/>
        </w:rPr>
      </w:pPr>
      <w:r w:rsidRPr="00DF69D3">
        <w:rPr>
          <w:rFonts w:ascii="仿宋_GB2312" w:eastAsia="仿宋_GB2312"/>
          <w:sz w:val="28"/>
        </w:rPr>
        <w:t>1</w:t>
      </w:r>
      <w:r w:rsidRPr="00DF69D3">
        <w:rPr>
          <w:rFonts w:ascii="仿宋_GB2312" w:eastAsia="仿宋_GB2312" w:hint="eastAsia"/>
          <w:sz w:val="28"/>
        </w:rPr>
        <w:t>、任何有关估价对象的运作方式、程序符合国家和地方有关法律、法规。</w:t>
      </w:r>
    </w:p>
    <w:p w:rsidR="00435160" w:rsidRPr="00DF69D3" w:rsidRDefault="00435160" w:rsidP="003D06E7">
      <w:pPr>
        <w:spacing w:line="640" w:lineRule="exact"/>
        <w:ind w:firstLineChars="200" w:firstLine="560"/>
        <w:rPr>
          <w:rFonts w:ascii="仿宋_GB2312" w:eastAsia="仿宋_GB2312"/>
          <w:sz w:val="28"/>
        </w:rPr>
      </w:pPr>
      <w:r w:rsidRPr="00DF69D3">
        <w:rPr>
          <w:rFonts w:ascii="仿宋_GB2312" w:eastAsia="仿宋_GB2312"/>
          <w:sz w:val="28"/>
        </w:rPr>
        <w:t>2</w:t>
      </w:r>
      <w:r w:rsidRPr="00DF69D3">
        <w:rPr>
          <w:rFonts w:ascii="仿宋_GB2312" w:eastAsia="仿宋_GB2312" w:hint="eastAsia"/>
          <w:sz w:val="28"/>
        </w:rPr>
        <w:t>、估价对象产权明晰，手续齐全，可在公开市场上自由转让。</w:t>
      </w:r>
    </w:p>
    <w:p w:rsidR="00435160" w:rsidRPr="00DF69D3" w:rsidRDefault="00435160" w:rsidP="003D06E7">
      <w:pPr>
        <w:spacing w:line="640" w:lineRule="exact"/>
        <w:ind w:firstLineChars="200" w:firstLine="560"/>
        <w:rPr>
          <w:rFonts w:ascii="仿宋_GB2312" w:eastAsia="仿宋_GB2312"/>
          <w:sz w:val="28"/>
        </w:rPr>
      </w:pPr>
      <w:r w:rsidRPr="00DF69D3">
        <w:rPr>
          <w:rFonts w:ascii="仿宋_GB2312" w:eastAsia="仿宋_GB2312"/>
          <w:sz w:val="28"/>
        </w:rPr>
        <w:t>3</w:t>
      </w:r>
      <w:r w:rsidRPr="00DF69D3">
        <w:rPr>
          <w:rFonts w:ascii="仿宋_GB2312" w:eastAsia="仿宋_GB2312" w:hint="eastAsia"/>
          <w:sz w:val="28"/>
        </w:rPr>
        <w:t>、在价值时点的房地产市场为公开、平等、自愿的交易市场。</w:t>
      </w:r>
    </w:p>
    <w:p w:rsidR="00435160" w:rsidRPr="00112352" w:rsidRDefault="00435160" w:rsidP="003D06E7">
      <w:pPr>
        <w:spacing w:line="640" w:lineRule="exact"/>
        <w:ind w:firstLineChars="200" w:firstLine="560"/>
        <w:rPr>
          <w:rFonts w:ascii="仿宋_GB2312" w:eastAsia="仿宋_GB2312"/>
          <w:sz w:val="28"/>
        </w:rPr>
      </w:pPr>
      <w:r w:rsidRPr="00DF69D3">
        <w:rPr>
          <w:rFonts w:ascii="仿宋_GB2312" w:eastAsia="仿宋_GB2312"/>
          <w:sz w:val="28"/>
        </w:rPr>
        <w:t>4</w:t>
      </w:r>
      <w:r w:rsidRPr="00DF69D3">
        <w:rPr>
          <w:rFonts w:ascii="仿宋_GB2312" w:eastAsia="仿宋_GB2312" w:hint="eastAsia"/>
          <w:sz w:val="28"/>
        </w:rPr>
        <w:t>、估价对象作为</w:t>
      </w:r>
      <w:r w:rsidR="007403AC">
        <w:rPr>
          <w:rFonts w:ascii="仿宋_GB2312" w:eastAsia="仿宋_GB2312" w:hint="eastAsia"/>
          <w:sz w:val="28"/>
        </w:rPr>
        <w:t>规划</w:t>
      </w:r>
      <w:r>
        <w:rPr>
          <w:rFonts w:ascii="仿宋_GB2312" w:eastAsia="仿宋_GB2312" w:hint="eastAsia"/>
          <w:sz w:val="28"/>
        </w:rPr>
        <w:t>用途使用。</w:t>
      </w:r>
    </w:p>
    <w:p w:rsidR="00435160" w:rsidRPr="00112352" w:rsidRDefault="00435160" w:rsidP="003D06E7">
      <w:pPr>
        <w:spacing w:line="640" w:lineRule="exact"/>
        <w:ind w:firstLineChars="200" w:firstLine="560"/>
        <w:rPr>
          <w:rFonts w:ascii="仿宋_GB2312" w:eastAsia="仿宋_GB2312"/>
          <w:sz w:val="28"/>
        </w:rPr>
      </w:pPr>
      <w:r>
        <w:rPr>
          <w:rFonts w:ascii="仿宋_GB2312" w:eastAsia="仿宋_GB2312"/>
          <w:sz w:val="28"/>
        </w:rPr>
        <w:t>5</w:t>
      </w:r>
      <w:r>
        <w:rPr>
          <w:rFonts w:ascii="仿宋_GB2312" w:eastAsia="仿宋_GB2312" w:hint="eastAsia"/>
          <w:sz w:val="28"/>
        </w:rPr>
        <w:t>、估价对象所在地区的房地产市场在一定时期内相对稳定。</w:t>
      </w:r>
    </w:p>
    <w:p w:rsidR="00435160" w:rsidRPr="00DF69D3" w:rsidRDefault="00435160" w:rsidP="003D06E7">
      <w:pPr>
        <w:spacing w:line="640" w:lineRule="exact"/>
        <w:ind w:firstLineChars="200" w:firstLine="560"/>
        <w:rPr>
          <w:rFonts w:ascii="仿宋_GB2312" w:eastAsia="仿宋_GB2312"/>
          <w:sz w:val="28"/>
        </w:rPr>
      </w:pPr>
      <w:r>
        <w:rPr>
          <w:rFonts w:ascii="仿宋_GB2312" w:eastAsia="仿宋_GB2312"/>
          <w:sz w:val="28"/>
        </w:rPr>
        <w:t>6</w:t>
      </w:r>
      <w:r w:rsidRPr="00DF69D3">
        <w:rPr>
          <w:rFonts w:ascii="仿宋_GB2312" w:eastAsia="仿宋_GB2312" w:hint="eastAsia"/>
          <w:sz w:val="28"/>
        </w:rPr>
        <w:t>、估价委托人提供的资料合法、真实、准确。</w:t>
      </w:r>
    </w:p>
    <w:p w:rsidR="00435160" w:rsidRDefault="00435160" w:rsidP="003D06E7">
      <w:pPr>
        <w:spacing w:line="640" w:lineRule="exact"/>
        <w:ind w:firstLineChars="200" w:firstLine="560"/>
        <w:rPr>
          <w:rFonts w:ascii="仿宋_GB2312" w:eastAsia="仿宋_GB2312"/>
          <w:sz w:val="28"/>
        </w:rPr>
      </w:pPr>
      <w:r>
        <w:rPr>
          <w:rFonts w:ascii="仿宋_GB2312" w:eastAsia="仿宋_GB2312"/>
          <w:sz w:val="28"/>
        </w:rPr>
        <w:t>7</w:t>
      </w:r>
      <w:r w:rsidRPr="00DF69D3">
        <w:rPr>
          <w:rFonts w:ascii="仿宋_GB2312" w:eastAsia="仿宋_GB2312" w:hint="eastAsia"/>
          <w:sz w:val="28"/>
        </w:rPr>
        <w:t>、估价对象中房地产价值结论的提出，是以估价对象可享有合理分摊的公共配套设施如水、电、</w:t>
      </w:r>
      <w:r w:rsidR="00DA460E">
        <w:rPr>
          <w:rFonts w:ascii="仿宋_GB2312" w:eastAsia="仿宋_GB2312" w:hint="eastAsia"/>
          <w:sz w:val="28"/>
        </w:rPr>
        <w:t>暖、</w:t>
      </w:r>
      <w:r w:rsidR="0002458B">
        <w:rPr>
          <w:rFonts w:ascii="仿宋_GB2312" w:eastAsia="仿宋_GB2312" w:hint="eastAsia"/>
          <w:sz w:val="28"/>
        </w:rPr>
        <w:t>气</w:t>
      </w:r>
      <w:r w:rsidR="0002458B">
        <w:rPr>
          <w:rFonts w:ascii="仿宋_GB2312" w:eastAsia="仿宋_GB2312"/>
          <w:sz w:val="28"/>
        </w:rPr>
        <w:t>、</w:t>
      </w:r>
      <w:r w:rsidRPr="00DF69D3">
        <w:rPr>
          <w:rFonts w:ascii="仿宋_GB2312" w:eastAsia="仿宋_GB2312" w:hint="eastAsia"/>
          <w:sz w:val="28"/>
        </w:rPr>
        <w:t>通讯及道路交通等使用的权益为假设前提。</w:t>
      </w:r>
    </w:p>
    <w:p w:rsidR="00435160" w:rsidRPr="00DF69D3" w:rsidRDefault="00435160" w:rsidP="003D06E7">
      <w:pPr>
        <w:spacing w:line="640" w:lineRule="exact"/>
        <w:ind w:firstLineChars="200" w:firstLine="560"/>
        <w:rPr>
          <w:rFonts w:ascii="仿宋_GB2312" w:eastAsia="仿宋_GB2312"/>
          <w:sz w:val="28"/>
        </w:rPr>
      </w:pPr>
      <w:r>
        <w:rPr>
          <w:rFonts w:ascii="仿宋_GB2312" w:eastAsia="仿宋_GB2312"/>
          <w:sz w:val="28"/>
        </w:rPr>
        <w:t>8</w:t>
      </w:r>
      <w:r w:rsidRPr="00DF69D3">
        <w:rPr>
          <w:rFonts w:ascii="仿宋_GB2312" w:eastAsia="仿宋_GB2312" w:hint="eastAsia"/>
          <w:sz w:val="28"/>
        </w:rPr>
        <w:t>、本估价报告中采用的</w:t>
      </w:r>
      <w:r w:rsidR="006A7C67" w:rsidRPr="00183B09">
        <w:rPr>
          <w:rFonts w:ascii="仿宋_GB2312" w:eastAsia="仿宋_GB2312" w:hint="eastAsia"/>
          <w:sz w:val="28"/>
        </w:rPr>
        <w:t>房地产</w:t>
      </w:r>
      <w:r w:rsidR="006A7C67">
        <w:rPr>
          <w:rFonts w:ascii="仿宋_GB2312" w:eastAsia="仿宋_GB2312" w:hint="eastAsia"/>
          <w:sz w:val="28"/>
        </w:rPr>
        <w:t>建筑面积为</w:t>
      </w:r>
      <w:r w:rsidR="00594C39">
        <w:rPr>
          <w:rFonts w:ascii="仿宋_GB2312" w:eastAsia="仿宋_GB2312" w:hint="eastAsia"/>
          <w:sz w:val="28"/>
        </w:rPr>
        <w:t>134.36</w:t>
      </w:r>
      <w:r w:rsidR="002F327C">
        <w:rPr>
          <w:rFonts w:ascii="仿宋_GB2312" w:eastAsia="仿宋_GB2312" w:hint="eastAsia"/>
          <w:sz w:val="28"/>
        </w:rPr>
        <w:t>平方米</w:t>
      </w:r>
      <w:r w:rsidR="006A7C67">
        <w:rPr>
          <w:rFonts w:ascii="仿宋_GB2312" w:eastAsia="仿宋_GB2312" w:hint="eastAsia"/>
          <w:sz w:val="28"/>
        </w:rPr>
        <w:t>，</w:t>
      </w:r>
      <w:r w:rsidRPr="00DF69D3">
        <w:rPr>
          <w:rFonts w:ascii="仿宋_GB2312" w:eastAsia="仿宋_GB2312" w:hint="eastAsia"/>
          <w:sz w:val="28"/>
        </w:rPr>
        <w:t>系</w:t>
      </w:r>
      <w:r w:rsidR="00DA460E">
        <w:rPr>
          <w:rFonts w:ascii="仿宋_GB2312" w:eastAsia="仿宋_GB2312" w:hint="eastAsia"/>
          <w:sz w:val="28"/>
        </w:rPr>
        <w:t>估价委托人提供</w:t>
      </w:r>
      <w:r>
        <w:rPr>
          <w:rFonts w:ascii="仿宋_GB2312" w:eastAsia="仿宋_GB2312" w:hint="eastAsia"/>
          <w:sz w:val="28"/>
        </w:rPr>
        <w:t>的</w:t>
      </w:r>
      <w:r w:rsidRPr="00391626">
        <w:rPr>
          <w:rFonts w:ascii="仿宋_GB2312" w:eastAsia="仿宋_GB2312" w:hint="eastAsia"/>
          <w:sz w:val="28"/>
        </w:rPr>
        <w:t>《</w:t>
      </w:r>
      <w:r w:rsidR="00516C7E">
        <w:rPr>
          <w:rFonts w:ascii="仿宋_GB2312" w:eastAsia="仿宋_GB2312" w:hint="eastAsia"/>
          <w:sz w:val="28"/>
        </w:rPr>
        <w:t>房屋所有权证</w:t>
      </w:r>
      <w:r w:rsidRPr="009655CB">
        <w:rPr>
          <w:rFonts w:ascii="仿宋_GB2312" w:eastAsia="仿宋_GB2312" w:hint="eastAsia"/>
          <w:sz w:val="28"/>
        </w:rPr>
        <w:t>》</w:t>
      </w:r>
      <w:r w:rsidRPr="00DF69D3">
        <w:rPr>
          <w:rFonts w:ascii="仿宋_GB2312" w:eastAsia="仿宋_GB2312" w:hint="eastAsia"/>
          <w:sz w:val="28"/>
        </w:rPr>
        <w:t>中登记的面积。</w:t>
      </w:r>
    </w:p>
    <w:p w:rsidR="00435160" w:rsidRDefault="00435160" w:rsidP="003D06E7">
      <w:pPr>
        <w:spacing w:line="640" w:lineRule="exact"/>
        <w:ind w:firstLineChars="200" w:firstLine="560"/>
        <w:rPr>
          <w:rFonts w:ascii="仿宋_GB2312" w:eastAsia="仿宋_GB2312"/>
          <w:sz w:val="28"/>
        </w:rPr>
      </w:pPr>
      <w:r>
        <w:rPr>
          <w:rFonts w:ascii="仿宋_GB2312" w:eastAsia="仿宋_GB2312"/>
          <w:sz w:val="28"/>
        </w:rPr>
        <w:t>9</w:t>
      </w:r>
      <w:r w:rsidRPr="00DF69D3">
        <w:rPr>
          <w:rFonts w:ascii="仿宋_GB2312" w:eastAsia="仿宋_GB2312" w:hint="eastAsia"/>
          <w:sz w:val="28"/>
        </w:rPr>
        <w:t>、本次估价未对估价对象做建筑物基础、房屋结构</w:t>
      </w:r>
      <w:r w:rsidRPr="00BB6777">
        <w:rPr>
          <w:rFonts w:ascii="仿宋_GB2312" w:eastAsia="仿宋_GB2312" w:hint="eastAsia"/>
          <w:sz w:val="28"/>
        </w:rPr>
        <w:t>上的检测和实验，本次估价假设其无建筑物基础、房屋结构等方面的重大质量</w:t>
      </w:r>
      <w:r w:rsidRPr="00DF69D3">
        <w:rPr>
          <w:rFonts w:ascii="仿宋_GB2312" w:eastAsia="仿宋_GB2312" w:hint="eastAsia"/>
          <w:sz w:val="28"/>
        </w:rPr>
        <w:t>问题。</w:t>
      </w:r>
    </w:p>
    <w:p w:rsidR="00435160" w:rsidRDefault="00435160" w:rsidP="003D06E7">
      <w:pPr>
        <w:spacing w:line="640" w:lineRule="exact"/>
        <w:ind w:firstLineChars="200" w:firstLine="560"/>
        <w:rPr>
          <w:rFonts w:ascii="仿宋_GB2312" w:eastAsia="仿宋_GB2312"/>
          <w:sz w:val="28"/>
        </w:rPr>
      </w:pPr>
      <w:r>
        <w:rPr>
          <w:rFonts w:ascii="仿宋_GB2312" w:eastAsia="仿宋_GB2312" w:hint="eastAsia"/>
          <w:sz w:val="28"/>
        </w:rPr>
        <w:t>二、未定事项假设</w:t>
      </w:r>
    </w:p>
    <w:p w:rsidR="00435160" w:rsidRDefault="009B4CD7" w:rsidP="003D06E7">
      <w:pPr>
        <w:spacing w:line="640" w:lineRule="exact"/>
        <w:ind w:firstLineChars="200" w:firstLine="560"/>
        <w:rPr>
          <w:rFonts w:ascii="仿宋_GB2312" w:eastAsia="仿宋_GB2312"/>
          <w:sz w:val="28"/>
        </w:rPr>
      </w:pPr>
      <w:r>
        <w:rPr>
          <w:rFonts w:ascii="仿宋_GB2312" w:eastAsia="仿宋_GB2312" w:hint="eastAsia"/>
          <w:sz w:val="28"/>
        </w:rPr>
        <w:t>无未定事项</w:t>
      </w:r>
      <w:r>
        <w:rPr>
          <w:rFonts w:ascii="仿宋_GB2312" w:eastAsia="仿宋_GB2312"/>
          <w:sz w:val="28"/>
        </w:rPr>
        <w:t>假设</w:t>
      </w:r>
      <w:r w:rsidR="00435160" w:rsidRPr="00957CF9">
        <w:rPr>
          <w:rFonts w:ascii="仿宋_GB2312" w:eastAsia="仿宋_GB2312"/>
          <w:sz w:val="28"/>
        </w:rPr>
        <w:br/>
      </w:r>
      <w:r w:rsidR="00435160">
        <w:rPr>
          <w:rFonts w:ascii="仿宋_GB2312" w:eastAsia="仿宋_GB2312"/>
          <w:sz w:val="28"/>
        </w:rPr>
        <w:lastRenderedPageBreak/>
        <w:t xml:space="preserve">  </w:t>
      </w:r>
      <w:r w:rsidR="00F92451">
        <w:rPr>
          <w:rFonts w:ascii="仿宋_GB2312" w:eastAsia="仿宋_GB2312" w:hint="eastAsia"/>
          <w:sz w:val="28"/>
        </w:rPr>
        <w:t xml:space="preserve"> </w:t>
      </w:r>
      <w:r w:rsidR="00435160">
        <w:rPr>
          <w:rFonts w:ascii="仿宋_GB2312" w:eastAsia="仿宋_GB2312"/>
          <w:sz w:val="28"/>
        </w:rPr>
        <w:t xml:space="preserve"> </w:t>
      </w:r>
      <w:r w:rsidR="00435160">
        <w:rPr>
          <w:rFonts w:ascii="仿宋_GB2312" w:eastAsia="仿宋_GB2312" w:hint="eastAsia"/>
          <w:sz w:val="28"/>
        </w:rPr>
        <w:t>三、背离事实假设</w:t>
      </w:r>
    </w:p>
    <w:p w:rsidR="00435160" w:rsidRDefault="00435160" w:rsidP="003D06E7">
      <w:pPr>
        <w:spacing w:line="640" w:lineRule="exact"/>
        <w:ind w:firstLineChars="200" w:firstLine="560"/>
        <w:rPr>
          <w:rFonts w:ascii="仿宋_GB2312" w:eastAsia="仿宋_GB2312"/>
          <w:sz w:val="28"/>
        </w:rPr>
      </w:pPr>
      <w:r>
        <w:rPr>
          <w:rFonts w:ascii="仿宋_GB2312" w:eastAsia="仿宋_GB2312" w:hint="eastAsia"/>
          <w:sz w:val="28"/>
        </w:rPr>
        <w:t>估价结果是反映估价对象在本次估价目的下的市场价格，</w:t>
      </w:r>
      <w:r w:rsidRPr="008863F1">
        <w:rPr>
          <w:rFonts w:ascii="仿宋_GB2312" w:eastAsia="仿宋_GB2312" w:hint="eastAsia"/>
          <w:sz w:val="28"/>
        </w:rPr>
        <w:t>估价时没有考虑国家宏观经济政策发生变化、市场供应关系变化、市场结构转变、遇有自然力和其他不可抗力等因素对房地产价值的影响</w:t>
      </w:r>
      <w:r>
        <w:rPr>
          <w:rFonts w:ascii="仿宋_GB2312" w:eastAsia="仿宋_GB2312" w:hint="eastAsia"/>
          <w:sz w:val="28"/>
        </w:rPr>
        <w:t>，</w:t>
      </w:r>
      <w:r w:rsidRPr="008863F1">
        <w:rPr>
          <w:rFonts w:ascii="仿宋_GB2312" w:eastAsia="仿宋_GB2312" w:hint="eastAsia"/>
          <w:sz w:val="28"/>
        </w:rPr>
        <w:t>也没有考虑估价对象将来可能承担违约责任的事宜，以及特殊交易方式下的特殊</w:t>
      </w:r>
      <w:r>
        <w:rPr>
          <w:rFonts w:ascii="仿宋_GB2312" w:eastAsia="仿宋_GB2312" w:hint="eastAsia"/>
          <w:sz w:val="28"/>
        </w:rPr>
        <w:t>交</w:t>
      </w:r>
      <w:r w:rsidRPr="008863F1">
        <w:rPr>
          <w:rFonts w:ascii="仿宋_GB2312" w:eastAsia="仿宋_GB2312" w:hint="eastAsia"/>
          <w:sz w:val="28"/>
        </w:rPr>
        <w:t>易价格等对</w:t>
      </w:r>
      <w:r>
        <w:rPr>
          <w:rFonts w:ascii="仿宋_GB2312" w:eastAsia="仿宋_GB2312" w:hint="eastAsia"/>
          <w:sz w:val="28"/>
        </w:rPr>
        <w:t>估价结果</w:t>
      </w:r>
      <w:r w:rsidRPr="008863F1">
        <w:rPr>
          <w:rFonts w:ascii="仿宋_GB2312" w:eastAsia="仿宋_GB2312" w:hint="eastAsia"/>
          <w:sz w:val="28"/>
        </w:rPr>
        <w:t>的影响。当上述条件发生变化时，</w:t>
      </w:r>
      <w:r>
        <w:rPr>
          <w:rFonts w:ascii="仿宋_GB2312" w:eastAsia="仿宋_GB2312" w:hint="eastAsia"/>
          <w:sz w:val="28"/>
        </w:rPr>
        <w:t>估价结果一般亦会发生变化</w:t>
      </w:r>
      <w:r w:rsidRPr="008863F1">
        <w:rPr>
          <w:rFonts w:ascii="仿宋_GB2312" w:eastAsia="仿宋_GB2312" w:hint="eastAsia"/>
          <w:sz w:val="28"/>
        </w:rPr>
        <w:t>。</w:t>
      </w:r>
    </w:p>
    <w:p w:rsidR="00435160" w:rsidRPr="00BB6777" w:rsidRDefault="00435160" w:rsidP="003D06E7">
      <w:pPr>
        <w:spacing w:line="640" w:lineRule="exact"/>
        <w:ind w:firstLineChars="200" w:firstLine="560"/>
        <w:rPr>
          <w:rFonts w:ascii="仿宋_GB2312" w:eastAsia="仿宋_GB2312"/>
          <w:sz w:val="28"/>
        </w:rPr>
      </w:pPr>
      <w:r w:rsidRPr="00BB6777">
        <w:rPr>
          <w:rFonts w:ascii="仿宋_GB2312" w:eastAsia="仿宋_GB2312" w:hint="eastAsia"/>
          <w:sz w:val="28"/>
        </w:rPr>
        <w:t>四、依据不足假设</w:t>
      </w:r>
    </w:p>
    <w:p w:rsidR="003449C9" w:rsidRPr="00BB6777" w:rsidRDefault="003449C9" w:rsidP="003449C9">
      <w:pPr>
        <w:spacing w:line="640" w:lineRule="exact"/>
        <w:ind w:firstLineChars="200" w:firstLine="560"/>
        <w:rPr>
          <w:rFonts w:ascii="仿宋_GB2312" w:eastAsia="仿宋_GB2312"/>
          <w:sz w:val="28"/>
        </w:rPr>
      </w:pPr>
      <w:r>
        <w:rPr>
          <w:rFonts w:ascii="仿宋_GB2312" w:eastAsia="仿宋_GB2312" w:hint="eastAsia"/>
          <w:sz w:val="28"/>
        </w:rPr>
        <w:t>1、</w:t>
      </w:r>
      <w:r w:rsidR="007403AC">
        <w:rPr>
          <w:rFonts w:ascii="仿宋_GB2312" w:eastAsia="仿宋_GB2312" w:hint="eastAsia"/>
          <w:sz w:val="28"/>
        </w:rPr>
        <w:t>估价师</w:t>
      </w:r>
      <w:r>
        <w:rPr>
          <w:rFonts w:ascii="仿宋_GB2312" w:eastAsia="仿宋_GB2312"/>
          <w:sz w:val="28"/>
        </w:rPr>
        <w:t>未调查到估价对象是否有拖欠税费及相关费用的情况，本次估价假设估价对象无拖欠税费及相关费用。</w:t>
      </w:r>
    </w:p>
    <w:p w:rsidR="00D953B5" w:rsidRPr="00404EB1" w:rsidRDefault="003449C9" w:rsidP="003449C9">
      <w:pPr>
        <w:spacing w:line="640" w:lineRule="exact"/>
        <w:ind w:firstLineChars="200" w:firstLine="560"/>
        <w:rPr>
          <w:rFonts w:ascii="仿宋_GB2312" w:eastAsia="仿宋_GB2312"/>
          <w:sz w:val="28"/>
        </w:rPr>
      </w:pPr>
      <w:r>
        <w:rPr>
          <w:rFonts w:ascii="仿宋_GB2312" w:eastAsia="仿宋_GB2312" w:hint="eastAsia"/>
          <w:sz w:val="28"/>
        </w:rPr>
        <w:t>2、</w:t>
      </w:r>
      <w:r w:rsidRPr="00404EB1">
        <w:rPr>
          <w:rFonts w:ascii="仿宋_GB2312" w:eastAsia="仿宋_GB2312" w:hint="eastAsia"/>
          <w:sz w:val="28"/>
        </w:rPr>
        <w:t>我们已对本估价报告中的估价对象进行了实地查勘，对被遮盖、未暴露及难以接触到的部分，依据估价委托人提供的资料进行评估。</w:t>
      </w:r>
    </w:p>
    <w:p w:rsidR="00435160" w:rsidRDefault="00435160" w:rsidP="003D06E7">
      <w:pPr>
        <w:spacing w:line="640" w:lineRule="exact"/>
        <w:ind w:firstLineChars="200" w:firstLine="560"/>
        <w:rPr>
          <w:rFonts w:ascii="仿宋_GB2312" w:eastAsia="仿宋_GB2312"/>
          <w:sz w:val="28"/>
        </w:rPr>
      </w:pPr>
      <w:r w:rsidRPr="00680CFC">
        <w:rPr>
          <w:rFonts w:ascii="仿宋_GB2312" w:eastAsia="仿宋_GB2312" w:hint="eastAsia"/>
          <w:sz w:val="28"/>
        </w:rPr>
        <w:t>五、本估价报告使用限制</w:t>
      </w:r>
    </w:p>
    <w:p w:rsidR="00435160" w:rsidRPr="00C94048" w:rsidRDefault="00435160" w:rsidP="003D06E7">
      <w:pPr>
        <w:spacing w:line="640" w:lineRule="exact"/>
        <w:ind w:firstLineChars="200" w:firstLine="560"/>
        <w:rPr>
          <w:rFonts w:ascii="仿宋_GB2312" w:eastAsia="仿宋_GB2312"/>
          <w:sz w:val="28"/>
        </w:rPr>
      </w:pPr>
      <w:r w:rsidRPr="00C94048">
        <w:rPr>
          <w:rFonts w:ascii="仿宋_GB2312" w:eastAsia="仿宋_GB2312"/>
          <w:sz w:val="28"/>
        </w:rPr>
        <w:t>1</w:t>
      </w:r>
      <w:r w:rsidRPr="00C94048">
        <w:rPr>
          <w:rFonts w:ascii="仿宋_GB2312" w:eastAsia="仿宋_GB2312" w:hint="eastAsia"/>
          <w:sz w:val="28"/>
        </w:rPr>
        <w:t>、本估价报告使用期限为自</w:t>
      </w:r>
      <w:r w:rsidR="00594C39">
        <w:rPr>
          <w:rFonts w:ascii="仿宋_GB2312" w:eastAsia="仿宋_GB2312"/>
          <w:sz w:val="28"/>
        </w:rPr>
        <w:t>2019年10月9日</w:t>
      </w:r>
      <w:r w:rsidRPr="00C94048">
        <w:rPr>
          <w:rFonts w:ascii="仿宋_GB2312" w:eastAsia="仿宋_GB2312" w:hint="eastAsia"/>
          <w:sz w:val="28"/>
        </w:rPr>
        <w:t>起一年。随着时间的推移，房地产市场状况和估价对象自身情况发生变化，估价对象的</w:t>
      </w:r>
      <w:r>
        <w:rPr>
          <w:rFonts w:ascii="仿宋_GB2312" w:eastAsia="仿宋_GB2312" w:hint="eastAsia"/>
          <w:sz w:val="28"/>
        </w:rPr>
        <w:t>市场</w:t>
      </w:r>
      <w:r w:rsidRPr="00C94048">
        <w:rPr>
          <w:rFonts w:ascii="仿宋_GB2312" w:eastAsia="仿宋_GB2312" w:hint="eastAsia"/>
          <w:sz w:val="28"/>
        </w:rPr>
        <w:t>价值将发生相应变化，估价结果也需作相应调整。</w:t>
      </w:r>
    </w:p>
    <w:p w:rsidR="00435160" w:rsidRPr="00C94048" w:rsidRDefault="00435160" w:rsidP="003D06E7">
      <w:pPr>
        <w:spacing w:line="640" w:lineRule="exact"/>
        <w:ind w:firstLineChars="200" w:firstLine="560"/>
        <w:rPr>
          <w:rFonts w:ascii="仿宋_GB2312" w:eastAsia="仿宋_GB2312"/>
          <w:sz w:val="28"/>
        </w:rPr>
      </w:pPr>
      <w:r w:rsidRPr="00C94048">
        <w:rPr>
          <w:rFonts w:ascii="仿宋_GB2312" w:eastAsia="仿宋_GB2312"/>
          <w:sz w:val="28"/>
        </w:rPr>
        <w:t>2</w:t>
      </w:r>
      <w:r w:rsidRPr="00C94048">
        <w:rPr>
          <w:rFonts w:ascii="仿宋_GB2312" w:eastAsia="仿宋_GB2312" w:hint="eastAsia"/>
          <w:sz w:val="28"/>
        </w:rPr>
        <w:t>、本估价报告必须完整使用方为有效，对仅使用其中部分内容导致的可能的损失，本公司不承担责任。</w:t>
      </w:r>
    </w:p>
    <w:p w:rsidR="00435160" w:rsidRPr="00C94048" w:rsidRDefault="00435160" w:rsidP="003D06E7">
      <w:pPr>
        <w:tabs>
          <w:tab w:val="left" w:pos="3990"/>
        </w:tabs>
        <w:spacing w:line="640" w:lineRule="exact"/>
        <w:ind w:firstLineChars="200" w:firstLine="560"/>
        <w:rPr>
          <w:rFonts w:ascii="仿宋_GB2312" w:eastAsia="仿宋_GB2312"/>
          <w:sz w:val="28"/>
        </w:rPr>
      </w:pPr>
      <w:r w:rsidRPr="00C94048">
        <w:rPr>
          <w:rFonts w:ascii="仿宋_GB2312" w:eastAsia="仿宋_GB2312"/>
          <w:sz w:val="28"/>
        </w:rPr>
        <w:t>3</w:t>
      </w:r>
      <w:r w:rsidRPr="00C94048">
        <w:rPr>
          <w:rFonts w:ascii="仿宋_GB2312" w:eastAsia="仿宋_GB2312" w:hint="eastAsia"/>
          <w:sz w:val="28"/>
        </w:rPr>
        <w:t>、</w:t>
      </w:r>
      <w:r>
        <w:rPr>
          <w:rFonts w:ascii="仿宋_GB2312" w:eastAsia="仿宋_GB2312" w:hint="eastAsia"/>
          <w:sz w:val="28"/>
        </w:rPr>
        <w:t>本估价结果仅限于为锦州市中级人民法院技术</w:t>
      </w:r>
      <w:proofErr w:type="gramStart"/>
      <w:r>
        <w:rPr>
          <w:rFonts w:ascii="仿宋_GB2312" w:eastAsia="仿宋_GB2312" w:hint="eastAsia"/>
          <w:sz w:val="28"/>
        </w:rPr>
        <w:t>处确定</w:t>
      </w:r>
      <w:r w:rsidR="006F3479">
        <w:rPr>
          <w:rFonts w:ascii="仿宋_GB2312" w:eastAsia="仿宋_GB2312" w:hint="eastAsia"/>
          <w:sz w:val="28"/>
        </w:rPr>
        <w:t>周野</w:t>
      </w:r>
      <w:proofErr w:type="gramEnd"/>
      <w:r>
        <w:rPr>
          <w:rFonts w:ascii="仿宋_GB2312" w:eastAsia="仿宋_GB2312" w:hint="eastAsia"/>
          <w:sz w:val="28"/>
        </w:rPr>
        <w:t>涉</w:t>
      </w:r>
      <w:r>
        <w:rPr>
          <w:rFonts w:ascii="仿宋_GB2312" w:eastAsia="仿宋_GB2312" w:hint="eastAsia"/>
          <w:sz w:val="28"/>
        </w:rPr>
        <w:lastRenderedPageBreak/>
        <w:t>案房地产的市场价值提供参考，若有其他用途，需根据指定目的另行评估。</w:t>
      </w:r>
    </w:p>
    <w:p w:rsidR="00435160" w:rsidRPr="007107D4" w:rsidRDefault="00435160" w:rsidP="003D06E7">
      <w:pPr>
        <w:tabs>
          <w:tab w:val="left" w:pos="3990"/>
        </w:tabs>
        <w:spacing w:line="640" w:lineRule="exact"/>
        <w:ind w:firstLineChars="200" w:firstLine="560"/>
        <w:rPr>
          <w:rFonts w:ascii="仿宋_GB2312" w:eastAsia="仿宋_GB2312"/>
          <w:spacing w:val="-4"/>
          <w:sz w:val="28"/>
          <w:szCs w:val="28"/>
        </w:rPr>
      </w:pPr>
      <w:r w:rsidRPr="00C94048">
        <w:rPr>
          <w:rFonts w:ascii="仿宋_GB2312" w:eastAsia="仿宋_GB2312"/>
          <w:sz w:val="28"/>
        </w:rPr>
        <w:t>4</w:t>
      </w:r>
      <w:r w:rsidRPr="00C94048">
        <w:rPr>
          <w:rFonts w:ascii="仿宋_GB2312" w:eastAsia="仿宋_GB2312" w:hint="eastAsia"/>
          <w:sz w:val="28"/>
        </w:rPr>
        <w:t>、</w:t>
      </w:r>
      <w:r w:rsidRPr="007107D4">
        <w:rPr>
          <w:rFonts w:ascii="仿宋_GB2312" w:eastAsia="仿宋_GB2312" w:hint="eastAsia"/>
          <w:spacing w:val="-4"/>
          <w:sz w:val="28"/>
          <w:szCs w:val="28"/>
        </w:rPr>
        <w:t>未经估价机构书面同意，估价报告不得向估价委托人及报告审查部门以外的单位及个人提供，</w:t>
      </w:r>
      <w:r w:rsidRPr="007107D4">
        <w:rPr>
          <w:rFonts w:eastAsia="仿宋_GB2312" w:hint="eastAsia"/>
          <w:spacing w:val="-4"/>
          <w:sz w:val="28"/>
          <w:szCs w:val="28"/>
        </w:rPr>
        <w:t>更不得公开于传播媒体，</w:t>
      </w:r>
      <w:r w:rsidRPr="007107D4">
        <w:rPr>
          <w:rFonts w:ascii="仿宋_GB2312" w:eastAsia="仿宋_GB2312" w:hint="eastAsia"/>
          <w:spacing w:val="-4"/>
          <w:sz w:val="28"/>
          <w:szCs w:val="28"/>
        </w:rPr>
        <w:t>凡因估价委托人使用估价报告不当而引起的后果，估价机构不承担相应的责任。</w:t>
      </w:r>
    </w:p>
    <w:p w:rsidR="00435160" w:rsidRDefault="00435160" w:rsidP="003D06E7">
      <w:pPr>
        <w:spacing w:line="640" w:lineRule="exact"/>
        <w:ind w:firstLineChars="200" w:firstLine="560"/>
        <w:rPr>
          <w:rFonts w:ascii="仿宋_GB2312" w:eastAsia="仿宋_GB2312"/>
          <w:sz w:val="28"/>
        </w:rPr>
      </w:pPr>
      <w:r w:rsidRPr="00C94048">
        <w:rPr>
          <w:rFonts w:ascii="仿宋_GB2312" w:eastAsia="仿宋_GB2312"/>
          <w:sz w:val="28"/>
        </w:rPr>
        <w:t>5</w:t>
      </w:r>
      <w:r w:rsidRPr="00C94048">
        <w:rPr>
          <w:rFonts w:ascii="仿宋_GB2312" w:eastAsia="仿宋_GB2312" w:hint="eastAsia"/>
          <w:sz w:val="28"/>
        </w:rPr>
        <w:t>、本估价报告依据了估价委托人提供的相关资料，估价委托人对资料的真实性和合法性负责。因资料失实造成估价结果有误的，估价机构不承担相应的责任。</w:t>
      </w:r>
    </w:p>
    <w:p w:rsidR="00435160" w:rsidRDefault="00435160" w:rsidP="00586C75">
      <w:pPr>
        <w:ind w:firstLineChars="200" w:firstLine="560"/>
        <w:rPr>
          <w:rFonts w:ascii="仿宋_GB2312" w:eastAsia="仿宋_GB2312"/>
          <w:sz w:val="28"/>
        </w:rPr>
      </w:pPr>
      <w:r>
        <w:rPr>
          <w:rFonts w:ascii="仿宋_GB2312" w:eastAsia="仿宋_GB2312"/>
          <w:sz w:val="28"/>
        </w:rPr>
        <w:t>6</w:t>
      </w:r>
      <w:r>
        <w:rPr>
          <w:rFonts w:ascii="仿宋_GB2312" w:eastAsia="仿宋_GB2312" w:hint="eastAsia"/>
          <w:sz w:val="28"/>
        </w:rPr>
        <w:t>、本次估价目的是为锦州市中级人民法院技术</w:t>
      </w:r>
      <w:proofErr w:type="gramStart"/>
      <w:r>
        <w:rPr>
          <w:rFonts w:ascii="仿宋_GB2312" w:eastAsia="仿宋_GB2312" w:hint="eastAsia"/>
          <w:sz w:val="28"/>
        </w:rPr>
        <w:t>处</w:t>
      </w:r>
      <w:r w:rsidRPr="00477D8E">
        <w:rPr>
          <w:rFonts w:ascii="仿宋_GB2312" w:eastAsia="仿宋_GB2312" w:hint="eastAsia"/>
          <w:sz w:val="28"/>
        </w:rPr>
        <w:t>确定</w:t>
      </w:r>
      <w:r w:rsidR="006F3479">
        <w:rPr>
          <w:rFonts w:ascii="仿宋_GB2312" w:eastAsia="仿宋_GB2312" w:hint="eastAsia"/>
          <w:sz w:val="28"/>
        </w:rPr>
        <w:t>周野</w:t>
      </w:r>
      <w:proofErr w:type="gramEnd"/>
      <w:r w:rsidRPr="00477D8E">
        <w:rPr>
          <w:rFonts w:ascii="仿宋_GB2312" w:eastAsia="仿宋_GB2312" w:hint="eastAsia"/>
          <w:sz w:val="28"/>
        </w:rPr>
        <w:t>涉案房地产的市场价值提供参考，在</w:t>
      </w:r>
      <w:r>
        <w:rPr>
          <w:rFonts w:ascii="仿宋_GB2312" w:eastAsia="仿宋_GB2312" w:hint="eastAsia"/>
          <w:sz w:val="28"/>
        </w:rPr>
        <w:t>评估过程中</w:t>
      </w:r>
      <w:r w:rsidRPr="00D15709">
        <w:rPr>
          <w:rFonts w:ascii="仿宋_GB2312" w:eastAsia="仿宋_GB2312" w:hint="eastAsia"/>
          <w:sz w:val="28"/>
        </w:rPr>
        <w:t>，</w:t>
      </w:r>
      <w:r>
        <w:rPr>
          <w:rFonts w:ascii="仿宋_GB2312" w:eastAsia="仿宋_GB2312" w:hint="eastAsia"/>
          <w:sz w:val="28"/>
        </w:rPr>
        <w:t>估价师</w:t>
      </w:r>
      <w:r w:rsidRPr="00D15709">
        <w:rPr>
          <w:rFonts w:ascii="仿宋_GB2312" w:eastAsia="仿宋_GB2312" w:hint="eastAsia"/>
          <w:sz w:val="28"/>
        </w:rPr>
        <w:t>并未考虑</w:t>
      </w:r>
      <w:r w:rsidR="007403AC">
        <w:rPr>
          <w:rFonts w:ascii="仿宋_GB2312" w:eastAsia="仿宋_GB2312" w:hint="eastAsia"/>
          <w:sz w:val="28"/>
        </w:rPr>
        <w:t>抵押权的设定</w:t>
      </w:r>
      <w:r w:rsidR="007403AC">
        <w:rPr>
          <w:rFonts w:ascii="仿宋_GB2312" w:eastAsia="仿宋_GB2312"/>
          <w:sz w:val="28"/>
        </w:rPr>
        <w:t>、</w:t>
      </w:r>
      <w:r w:rsidR="0002458B" w:rsidRPr="00D15709">
        <w:rPr>
          <w:rFonts w:ascii="仿宋_GB2312" w:eastAsia="仿宋_GB2312" w:hint="eastAsia"/>
          <w:sz w:val="28"/>
        </w:rPr>
        <w:t>强制处分</w:t>
      </w:r>
      <w:r w:rsidR="006D0736">
        <w:rPr>
          <w:rFonts w:ascii="仿宋_GB2312" w:eastAsia="仿宋_GB2312" w:hint="eastAsia"/>
          <w:sz w:val="28"/>
        </w:rPr>
        <w:t>及</w:t>
      </w:r>
      <w:r w:rsidR="0002458B" w:rsidRPr="00D15709">
        <w:rPr>
          <w:rFonts w:ascii="仿宋_GB2312" w:eastAsia="仿宋_GB2312" w:hint="eastAsia"/>
          <w:sz w:val="28"/>
        </w:rPr>
        <w:t>快速变现的特殊性</w:t>
      </w:r>
      <w:r w:rsidR="006D0736">
        <w:rPr>
          <w:rFonts w:ascii="仿宋_GB2312" w:eastAsia="仿宋_GB2312" w:hint="eastAsia"/>
          <w:sz w:val="28"/>
        </w:rPr>
        <w:t>对估价对象价值产生的影响</w:t>
      </w:r>
      <w:r w:rsidR="0002458B" w:rsidRPr="00463339">
        <w:rPr>
          <w:rFonts w:ascii="仿宋_GB2312" w:eastAsia="仿宋_GB2312" w:hint="eastAsia"/>
          <w:sz w:val="28"/>
        </w:rPr>
        <w:t>。</w:t>
      </w:r>
    </w:p>
    <w:p w:rsidR="00435160" w:rsidRDefault="009C0DD6" w:rsidP="003D06E7">
      <w:pPr>
        <w:spacing w:line="640" w:lineRule="exact"/>
        <w:ind w:firstLineChars="200" w:firstLine="560"/>
        <w:rPr>
          <w:rFonts w:ascii="仿宋_GB2312" w:eastAsia="仿宋_GB2312"/>
          <w:sz w:val="28"/>
        </w:rPr>
      </w:pPr>
      <w:r>
        <w:rPr>
          <w:rFonts w:ascii="仿宋_GB2312" w:eastAsia="仿宋_GB2312"/>
          <w:sz w:val="28"/>
        </w:rPr>
        <w:t>7</w:t>
      </w:r>
      <w:r w:rsidR="00435160">
        <w:rPr>
          <w:rFonts w:ascii="仿宋_GB2312" w:eastAsia="仿宋_GB2312" w:hint="eastAsia"/>
          <w:sz w:val="28"/>
        </w:rPr>
        <w:t>、</w:t>
      </w:r>
      <w:r w:rsidR="00435160" w:rsidRPr="00C94048">
        <w:rPr>
          <w:rFonts w:ascii="仿宋_GB2312" w:eastAsia="仿宋_GB2312" w:hint="eastAsia"/>
          <w:sz w:val="28"/>
        </w:rPr>
        <w:t>本估价报告一式</w:t>
      </w:r>
      <w:r w:rsidR="00435160">
        <w:rPr>
          <w:rFonts w:ascii="仿宋_GB2312" w:eastAsia="仿宋_GB2312" w:hint="eastAsia"/>
          <w:sz w:val="28"/>
        </w:rPr>
        <w:t>四</w:t>
      </w:r>
      <w:r w:rsidR="00435160" w:rsidRPr="00C94048">
        <w:rPr>
          <w:rFonts w:ascii="仿宋_GB2312" w:eastAsia="仿宋_GB2312" w:hint="eastAsia"/>
          <w:sz w:val="28"/>
        </w:rPr>
        <w:t>份，交付估价委托人</w:t>
      </w:r>
      <w:r w:rsidR="00435160">
        <w:rPr>
          <w:rFonts w:ascii="仿宋_GB2312" w:eastAsia="仿宋_GB2312" w:hint="eastAsia"/>
          <w:sz w:val="28"/>
        </w:rPr>
        <w:t>三</w:t>
      </w:r>
      <w:r w:rsidR="00435160" w:rsidRPr="00C94048">
        <w:rPr>
          <w:rFonts w:ascii="仿宋_GB2312" w:eastAsia="仿宋_GB2312" w:hint="eastAsia"/>
          <w:sz w:val="28"/>
        </w:rPr>
        <w:t>份，本机构存档一份。</w:t>
      </w:r>
    </w:p>
    <w:p w:rsidR="00435160" w:rsidRPr="00D435A5" w:rsidRDefault="00435160" w:rsidP="00B55374">
      <w:pPr>
        <w:rPr>
          <w:rFonts w:ascii="仿宋_GB2312" w:eastAsia="仿宋_GB2312"/>
          <w:sz w:val="28"/>
        </w:rPr>
      </w:pPr>
    </w:p>
    <w:p w:rsidR="009C0DD6" w:rsidRDefault="009C0DD6" w:rsidP="00B55374">
      <w:pPr>
        <w:jc w:val="center"/>
        <w:rPr>
          <w:rFonts w:ascii="黑体" w:eastAsia="黑体"/>
          <w:b/>
          <w:bCs/>
          <w:sz w:val="36"/>
          <w:szCs w:val="36"/>
        </w:rPr>
      </w:pPr>
    </w:p>
    <w:p w:rsidR="009C0DD6" w:rsidRDefault="009C0DD6" w:rsidP="00B55374">
      <w:pPr>
        <w:jc w:val="center"/>
        <w:rPr>
          <w:rFonts w:ascii="黑体" w:eastAsia="黑体"/>
          <w:b/>
          <w:bCs/>
          <w:sz w:val="36"/>
          <w:szCs w:val="36"/>
        </w:rPr>
      </w:pPr>
    </w:p>
    <w:p w:rsidR="009C0DD6" w:rsidRDefault="009C0DD6" w:rsidP="00B55374">
      <w:pPr>
        <w:jc w:val="center"/>
        <w:rPr>
          <w:rFonts w:ascii="黑体" w:eastAsia="黑体"/>
          <w:b/>
          <w:bCs/>
          <w:sz w:val="36"/>
          <w:szCs w:val="36"/>
        </w:rPr>
      </w:pPr>
    </w:p>
    <w:p w:rsidR="009C0DD6" w:rsidRDefault="009C0DD6" w:rsidP="00B55374">
      <w:pPr>
        <w:jc w:val="center"/>
        <w:rPr>
          <w:rFonts w:ascii="黑体" w:eastAsia="黑体"/>
          <w:b/>
          <w:bCs/>
          <w:sz w:val="36"/>
          <w:szCs w:val="36"/>
        </w:rPr>
      </w:pPr>
    </w:p>
    <w:p w:rsidR="00237908" w:rsidRDefault="00237908" w:rsidP="00B55374">
      <w:pPr>
        <w:jc w:val="center"/>
        <w:rPr>
          <w:rFonts w:ascii="黑体" w:eastAsia="黑体"/>
          <w:b/>
          <w:bCs/>
          <w:sz w:val="36"/>
          <w:szCs w:val="36"/>
        </w:rPr>
      </w:pPr>
    </w:p>
    <w:p w:rsidR="005A07F1" w:rsidRDefault="005A07F1" w:rsidP="00B55374">
      <w:pPr>
        <w:jc w:val="center"/>
        <w:rPr>
          <w:rFonts w:ascii="黑体" w:eastAsia="黑体"/>
          <w:b/>
          <w:bCs/>
          <w:sz w:val="36"/>
          <w:szCs w:val="36"/>
        </w:rPr>
      </w:pPr>
    </w:p>
    <w:p w:rsidR="00435160" w:rsidRDefault="00435160" w:rsidP="00B55374">
      <w:pPr>
        <w:jc w:val="center"/>
        <w:rPr>
          <w:rFonts w:ascii="黑体" w:eastAsia="黑体"/>
          <w:b/>
          <w:bCs/>
          <w:sz w:val="32"/>
        </w:rPr>
      </w:pPr>
      <w:r w:rsidRPr="00C625E9">
        <w:rPr>
          <w:rFonts w:ascii="黑体" w:eastAsia="黑体" w:hint="eastAsia"/>
          <w:b/>
          <w:bCs/>
          <w:sz w:val="36"/>
          <w:szCs w:val="36"/>
        </w:rPr>
        <w:lastRenderedPageBreak/>
        <w:t>第</w:t>
      </w:r>
      <w:r>
        <w:rPr>
          <w:rFonts w:ascii="黑体" w:eastAsia="黑体" w:hint="eastAsia"/>
          <w:b/>
          <w:bCs/>
          <w:sz w:val="36"/>
          <w:szCs w:val="36"/>
        </w:rPr>
        <w:t>三</w:t>
      </w:r>
      <w:r w:rsidRPr="00C625E9">
        <w:rPr>
          <w:rFonts w:ascii="黑体" w:eastAsia="黑体" w:hint="eastAsia"/>
          <w:b/>
          <w:bCs/>
          <w:sz w:val="36"/>
          <w:szCs w:val="36"/>
        </w:rPr>
        <w:t>部分</w:t>
      </w:r>
      <w:r>
        <w:rPr>
          <w:rFonts w:ascii="黑体" w:eastAsia="黑体"/>
          <w:b/>
          <w:bCs/>
          <w:sz w:val="36"/>
          <w:szCs w:val="36"/>
        </w:rPr>
        <w:t xml:space="preserve"> </w:t>
      </w:r>
      <w:r>
        <w:rPr>
          <w:rFonts w:ascii="黑体" w:eastAsia="黑体" w:hint="eastAsia"/>
          <w:b/>
          <w:bCs/>
          <w:sz w:val="36"/>
          <w:szCs w:val="36"/>
        </w:rPr>
        <w:t>估价结果报告</w:t>
      </w:r>
    </w:p>
    <w:p w:rsidR="00435160" w:rsidRDefault="00435160" w:rsidP="003D06E7">
      <w:pPr>
        <w:spacing w:line="460" w:lineRule="exact"/>
        <w:ind w:firstLineChars="200" w:firstLine="562"/>
        <w:rPr>
          <w:rFonts w:ascii="仿宋_GB2312" w:eastAsia="仿宋_GB2312"/>
          <w:b/>
          <w:bCs/>
          <w:sz w:val="28"/>
        </w:rPr>
      </w:pPr>
      <w:r>
        <w:rPr>
          <w:rFonts w:ascii="仿宋_GB2312" w:eastAsia="仿宋_GB2312" w:hint="eastAsia"/>
          <w:b/>
          <w:bCs/>
          <w:sz w:val="28"/>
        </w:rPr>
        <w:t>一、估价委托人</w:t>
      </w:r>
    </w:p>
    <w:p w:rsidR="00435160" w:rsidRDefault="00435160" w:rsidP="003D06E7">
      <w:pPr>
        <w:spacing w:line="460" w:lineRule="exact"/>
        <w:ind w:firstLineChars="200" w:firstLine="560"/>
        <w:rPr>
          <w:rFonts w:ascii="仿宋_GB2312" w:eastAsia="仿宋_GB2312"/>
          <w:sz w:val="28"/>
        </w:rPr>
      </w:pPr>
      <w:r>
        <w:rPr>
          <w:rFonts w:ascii="仿宋_GB2312" w:eastAsia="仿宋_GB2312" w:hint="eastAsia"/>
          <w:sz w:val="28"/>
        </w:rPr>
        <w:t>估价委托人：锦州市中级人民法院技术处</w:t>
      </w:r>
    </w:p>
    <w:p w:rsidR="00435160" w:rsidRDefault="00435160" w:rsidP="003D06E7">
      <w:pPr>
        <w:spacing w:line="460" w:lineRule="exact"/>
        <w:ind w:firstLineChars="200" w:firstLine="560"/>
        <w:rPr>
          <w:rFonts w:ascii="仿宋_GB2312" w:eastAsia="仿宋_GB2312"/>
          <w:sz w:val="28"/>
        </w:rPr>
      </w:pPr>
      <w:r>
        <w:rPr>
          <w:rFonts w:ascii="仿宋_GB2312" w:eastAsia="仿宋_GB2312" w:hint="eastAsia"/>
          <w:sz w:val="28"/>
        </w:rPr>
        <w:t>联系人：</w:t>
      </w:r>
      <w:r w:rsidR="002501C1">
        <w:rPr>
          <w:rFonts w:ascii="仿宋_GB2312" w:eastAsia="仿宋_GB2312" w:hint="eastAsia"/>
          <w:sz w:val="28"/>
        </w:rPr>
        <w:t>田淑</w:t>
      </w:r>
      <w:r w:rsidR="002501C1">
        <w:rPr>
          <w:rFonts w:ascii="仿宋_GB2312" w:eastAsia="仿宋_GB2312"/>
          <w:sz w:val="28"/>
        </w:rPr>
        <w:t>华</w:t>
      </w:r>
    </w:p>
    <w:p w:rsidR="00435160" w:rsidRPr="00AB4EFA" w:rsidRDefault="00435160" w:rsidP="003D06E7">
      <w:pPr>
        <w:spacing w:line="460" w:lineRule="exact"/>
        <w:ind w:firstLineChars="200" w:firstLine="560"/>
        <w:rPr>
          <w:rFonts w:ascii="仿宋_GB2312" w:eastAsia="仿宋_GB2312"/>
          <w:sz w:val="28"/>
        </w:rPr>
      </w:pPr>
      <w:r>
        <w:rPr>
          <w:rFonts w:ascii="仿宋_GB2312" w:eastAsia="仿宋_GB2312" w:hint="eastAsia"/>
          <w:sz w:val="28"/>
        </w:rPr>
        <w:t>联系电话：</w:t>
      </w:r>
      <w:r>
        <w:rPr>
          <w:rFonts w:ascii="仿宋_GB2312" w:eastAsia="仿宋_GB2312"/>
          <w:sz w:val="28"/>
        </w:rPr>
        <w:t>0416-2526</w:t>
      </w:r>
      <w:r w:rsidR="002501C1">
        <w:rPr>
          <w:rFonts w:ascii="仿宋_GB2312" w:eastAsia="仿宋_GB2312"/>
          <w:sz w:val="28"/>
        </w:rPr>
        <w:t>264</w:t>
      </w:r>
    </w:p>
    <w:p w:rsidR="00435160" w:rsidRDefault="00435160" w:rsidP="003D06E7">
      <w:pPr>
        <w:spacing w:line="460" w:lineRule="exact"/>
        <w:ind w:firstLineChars="200" w:firstLine="562"/>
        <w:rPr>
          <w:rFonts w:ascii="仿宋_GB2312" w:eastAsia="仿宋_GB2312"/>
          <w:b/>
          <w:bCs/>
          <w:sz w:val="28"/>
        </w:rPr>
      </w:pPr>
      <w:r>
        <w:rPr>
          <w:rFonts w:ascii="仿宋_GB2312" w:eastAsia="仿宋_GB2312" w:hint="eastAsia"/>
          <w:b/>
          <w:bCs/>
          <w:sz w:val="28"/>
        </w:rPr>
        <w:t>二、房地产估价机构</w:t>
      </w:r>
    </w:p>
    <w:p w:rsidR="00BD5D21" w:rsidRPr="005D373F" w:rsidRDefault="00BD5D21" w:rsidP="00BD5D21">
      <w:pPr>
        <w:spacing w:line="440" w:lineRule="exact"/>
        <w:ind w:firstLineChars="200" w:firstLine="560"/>
        <w:rPr>
          <w:rFonts w:eastAsia="仿宋_GB2312"/>
          <w:sz w:val="28"/>
        </w:rPr>
      </w:pPr>
      <w:r w:rsidRPr="005D373F">
        <w:rPr>
          <w:rFonts w:ascii="仿宋_GB2312" w:eastAsia="仿宋_GB2312" w:hint="eastAsia"/>
          <w:sz w:val="28"/>
        </w:rPr>
        <w:t>房地产估价机构：</w:t>
      </w:r>
      <w:r w:rsidRPr="005D373F">
        <w:rPr>
          <w:rFonts w:eastAsia="仿宋_GB2312" w:hint="eastAsia"/>
          <w:sz w:val="28"/>
        </w:rPr>
        <w:t>锦州金衡土地房地产估价有限公司</w:t>
      </w:r>
    </w:p>
    <w:p w:rsidR="00BD5D21" w:rsidRPr="005D373F" w:rsidRDefault="00BD5D21" w:rsidP="00BD5D21">
      <w:pPr>
        <w:spacing w:line="440" w:lineRule="exact"/>
        <w:ind w:firstLineChars="200" w:firstLine="560"/>
        <w:rPr>
          <w:rFonts w:eastAsia="仿宋_GB2312"/>
          <w:sz w:val="28"/>
        </w:rPr>
      </w:pPr>
      <w:r w:rsidRPr="005D373F">
        <w:rPr>
          <w:rFonts w:eastAsia="仿宋_GB2312" w:hint="eastAsia"/>
          <w:sz w:val="28"/>
        </w:rPr>
        <w:t>机构地址：锦州市太和区西宁里</w:t>
      </w:r>
      <w:r w:rsidRPr="005D373F">
        <w:rPr>
          <w:rFonts w:ascii="仿宋_GB2312" w:eastAsia="仿宋_GB2312" w:hint="eastAsia"/>
          <w:sz w:val="28"/>
        </w:rPr>
        <w:t>48</w:t>
      </w:r>
      <w:r w:rsidRPr="005D373F">
        <w:rPr>
          <w:rFonts w:eastAsia="仿宋_GB2312" w:hint="eastAsia"/>
          <w:sz w:val="28"/>
        </w:rPr>
        <w:t>号</w:t>
      </w:r>
    </w:p>
    <w:p w:rsidR="00BD5D21" w:rsidRPr="005D373F" w:rsidRDefault="00BD5D21" w:rsidP="00BD5D21">
      <w:pPr>
        <w:spacing w:line="440" w:lineRule="exact"/>
        <w:ind w:firstLineChars="200" w:firstLine="560"/>
        <w:rPr>
          <w:rFonts w:ascii="仿宋_GB2312" w:eastAsia="仿宋_GB2312"/>
          <w:sz w:val="28"/>
        </w:rPr>
      </w:pPr>
      <w:r w:rsidRPr="005D373F">
        <w:rPr>
          <w:rFonts w:eastAsia="仿宋_GB2312" w:hint="eastAsia"/>
          <w:sz w:val="28"/>
        </w:rPr>
        <w:t>法定代表人：</w:t>
      </w:r>
      <w:r w:rsidRPr="005D373F">
        <w:rPr>
          <w:rFonts w:ascii="仿宋_GB2312" w:eastAsia="仿宋_GB2312" w:hint="eastAsia"/>
          <w:sz w:val="28"/>
        </w:rPr>
        <w:t>展望</w:t>
      </w:r>
    </w:p>
    <w:p w:rsidR="00BD5D21" w:rsidRPr="005D373F" w:rsidRDefault="002E41FE" w:rsidP="00BD5D21">
      <w:pPr>
        <w:spacing w:line="440" w:lineRule="exact"/>
        <w:ind w:firstLineChars="200" w:firstLine="560"/>
        <w:rPr>
          <w:rFonts w:ascii="仿宋_GB2312" w:eastAsia="仿宋_GB2312"/>
          <w:sz w:val="28"/>
        </w:rPr>
      </w:pPr>
      <w:r w:rsidRPr="0003630B">
        <w:rPr>
          <w:rFonts w:ascii="仿宋_GB2312" w:eastAsia="仿宋_GB2312" w:hint="eastAsia"/>
          <w:sz w:val="28"/>
        </w:rPr>
        <w:t>统一社会信用代码：</w:t>
      </w:r>
      <w:r>
        <w:rPr>
          <w:rFonts w:ascii="仿宋_GB2312" w:eastAsia="仿宋_GB2312" w:hint="eastAsia"/>
          <w:sz w:val="28"/>
        </w:rPr>
        <w:t>91210711777763947k</w:t>
      </w:r>
    </w:p>
    <w:p w:rsidR="00BD5D21" w:rsidRPr="005D373F" w:rsidRDefault="00BD5D21" w:rsidP="00BD5D21">
      <w:pPr>
        <w:spacing w:line="440" w:lineRule="exact"/>
        <w:ind w:firstLineChars="200" w:firstLine="560"/>
        <w:rPr>
          <w:rFonts w:ascii="仿宋_GB2312" w:eastAsia="仿宋_GB2312"/>
          <w:sz w:val="28"/>
        </w:rPr>
      </w:pPr>
      <w:r w:rsidRPr="005D373F">
        <w:rPr>
          <w:rFonts w:ascii="仿宋_GB2312" w:eastAsia="仿宋_GB2312" w:hint="eastAsia"/>
          <w:sz w:val="28"/>
        </w:rPr>
        <w:t>备案等级：贰级</w:t>
      </w:r>
    </w:p>
    <w:p w:rsidR="00BD5D21" w:rsidRPr="005D373F" w:rsidRDefault="00BD5D21" w:rsidP="00BD5D21">
      <w:pPr>
        <w:spacing w:line="440" w:lineRule="exact"/>
        <w:ind w:firstLineChars="200" w:firstLine="560"/>
        <w:rPr>
          <w:rFonts w:eastAsia="仿宋_GB2312"/>
          <w:sz w:val="28"/>
        </w:rPr>
      </w:pPr>
      <w:r w:rsidRPr="005D373F">
        <w:rPr>
          <w:rFonts w:ascii="仿宋_GB2312" w:eastAsia="仿宋_GB2312" w:hint="eastAsia"/>
          <w:sz w:val="28"/>
        </w:rPr>
        <w:t>证书编号：第000010705号</w:t>
      </w:r>
    </w:p>
    <w:p w:rsidR="00BD5D21" w:rsidRDefault="00BD5D21" w:rsidP="00BD5D21">
      <w:pPr>
        <w:spacing w:line="440" w:lineRule="exact"/>
        <w:ind w:firstLineChars="200" w:firstLine="560"/>
        <w:rPr>
          <w:rFonts w:ascii="仿宋_GB2312" w:eastAsia="仿宋_GB2312"/>
          <w:sz w:val="28"/>
        </w:rPr>
      </w:pPr>
      <w:r w:rsidRPr="005D373F">
        <w:rPr>
          <w:rFonts w:ascii="仿宋_GB2312" w:eastAsia="仿宋_GB2312" w:hint="eastAsia"/>
          <w:sz w:val="28"/>
        </w:rPr>
        <w:t>联系电话：0416-2626607、2626609</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三、估价目的</w:t>
      </w:r>
    </w:p>
    <w:p w:rsidR="00435160" w:rsidRPr="00A62DCD" w:rsidRDefault="00435160" w:rsidP="00A62DCD">
      <w:pPr>
        <w:spacing w:line="440" w:lineRule="exact"/>
        <w:ind w:firstLineChars="200" w:firstLine="560"/>
        <w:rPr>
          <w:rFonts w:eastAsia="仿宋_GB2312"/>
          <w:sz w:val="28"/>
        </w:rPr>
      </w:pPr>
      <w:r w:rsidRPr="00A62DCD">
        <w:rPr>
          <w:rFonts w:eastAsia="仿宋_GB2312" w:hint="eastAsia"/>
          <w:sz w:val="28"/>
        </w:rPr>
        <w:t>评估房地产现值，为锦州市中级人民法院技术</w:t>
      </w:r>
      <w:proofErr w:type="gramStart"/>
      <w:r w:rsidRPr="00A62DCD">
        <w:rPr>
          <w:rFonts w:eastAsia="仿宋_GB2312" w:hint="eastAsia"/>
          <w:sz w:val="28"/>
        </w:rPr>
        <w:t>处确定</w:t>
      </w:r>
      <w:r w:rsidR="006F3479">
        <w:rPr>
          <w:rFonts w:ascii="仿宋_GB2312" w:eastAsia="仿宋_GB2312" w:hint="eastAsia"/>
          <w:sz w:val="28"/>
        </w:rPr>
        <w:t>周野</w:t>
      </w:r>
      <w:proofErr w:type="gramEnd"/>
      <w:r w:rsidRPr="00A62DCD">
        <w:rPr>
          <w:rFonts w:eastAsia="仿宋_GB2312" w:hint="eastAsia"/>
          <w:sz w:val="28"/>
        </w:rPr>
        <w:t>涉案房地产的市场价值提供参考。</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四、估价对象</w:t>
      </w:r>
    </w:p>
    <w:p w:rsidR="006B1095" w:rsidRPr="004F5515" w:rsidRDefault="006B1095" w:rsidP="004F5515">
      <w:pPr>
        <w:spacing w:line="440" w:lineRule="exact"/>
        <w:ind w:firstLineChars="200" w:firstLine="560"/>
        <w:rPr>
          <w:rFonts w:eastAsia="仿宋_GB2312"/>
          <w:sz w:val="28"/>
        </w:rPr>
      </w:pPr>
      <w:r w:rsidRPr="004F5515">
        <w:rPr>
          <w:rFonts w:eastAsia="仿宋_GB2312" w:hint="eastAsia"/>
          <w:sz w:val="28"/>
        </w:rPr>
        <w:t>㈠估价对象财产范围</w:t>
      </w:r>
    </w:p>
    <w:p w:rsidR="006B1095" w:rsidRPr="00907CB9" w:rsidRDefault="006B1095" w:rsidP="004F5515">
      <w:pPr>
        <w:spacing w:line="440" w:lineRule="exact"/>
        <w:ind w:firstLineChars="200" w:firstLine="560"/>
        <w:rPr>
          <w:rFonts w:ascii="仿宋_GB2312" w:eastAsia="仿宋_GB2312" w:hAnsi="宋体"/>
          <w:sz w:val="28"/>
        </w:rPr>
      </w:pPr>
      <w:r w:rsidRPr="006F3479">
        <w:rPr>
          <w:rFonts w:ascii="仿宋_GB2312" w:eastAsia="仿宋_GB2312" w:hint="eastAsia"/>
          <w:sz w:val="28"/>
        </w:rPr>
        <w:t>估价对象为位于</w:t>
      </w:r>
      <w:r w:rsidR="00594C39" w:rsidRPr="006F3479">
        <w:rPr>
          <w:rFonts w:ascii="仿宋_GB2312" w:eastAsia="仿宋_GB2312" w:hint="eastAsia"/>
          <w:sz w:val="28"/>
        </w:rPr>
        <w:t>凌海市商业路61号花园新村B区8号楼5号1-4-1</w:t>
      </w:r>
      <w:r w:rsidRPr="006F3479">
        <w:rPr>
          <w:rFonts w:ascii="仿宋_GB2312" w:eastAsia="仿宋_GB2312" w:hint="eastAsia"/>
          <w:sz w:val="28"/>
        </w:rPr>
        <w:t>的一处</w:t>
      </w:r>
      <w:r w:rsidR="00907CB9" w:rsidRPr="006F3479">
        <w:rPr>
          <w:rFonts w:ascii="仿宋_GB2312" w:eastAsia="仿宋_GB2312" w:hint="eastAsia"/>
          <w:sz w:val="28"/>
        </w:rPr>
        <w:t>住宅</w:t>
      </w:r>
      <w:r w:rsidRPr="006F3479">
        <w:rPr>
          <w:rFonts w:ascii="仿宋_GB2312" w:eastAsia="仿宋_GB2312" w:hint="eastAsia"/>
          <w:sz w:val="28"/>
        </w:rPr>
        <w:t>用房，估价范围包括估价对象地上建筑物及其分摊</w:t>
      </w:r>
      <w:r w:rsidRPr="00907CB9">
        <w:rPr>
          <w:rFonts w:ascii="仿宋_GB2312" w:eastAsia="仿宋_GB2312" w:hAnsi="宋体" w:hint="eastAsia"/>
          <w:sz w:val="28"/>
        </w:rPr>
        <w:t>的土地使用权，不包括估价对象室内动产及依附于估价对象的债权债务、特许经营权等其他财产和权益。</w:t>
      </w:r>
    </w:p>
    <w:p w:rsidR="006B1095" w:rsidRPr="00907CB9" w:rsidRDefault="006B1095" w:rsidP="004F5515">
      <w:pPr>
        <w:spacing w:line="440" w:lineRule="exact"/>
        <w:ind w:firstLineChars="200" w:firstLine="560"/>
        <w:rPr>
          <w:rFonts w:ascii="仿宋_GB2312" w:eastAsia="仿宋_GB2312" w:hAnsi="宋体"/>
          <w:sz w:val="28"/>
        </w:rPr>
      </w:pPr>
      <w:r w:rsidRPr="00907CB9">
        <w:rPr>
          <w:rFonts w:ascii="仿宋_GB2312" w:eastAsia="仿宋_GB2312" w:hAnsi="宋体" w:hint="eastAsia"/>
          <w:sz w:val="28"/>
        </w:rPr>
        <w:t>㈡估价对象基本情况</w:t>
      </w:r>
    </w:p>
    <w:p w:rsidR="006B1095" w:rsidRPr="0002458B" w:rsidRDefault="006B1095" w:rsidP="004F5515">
      <w:pPr>
        <w:spacing w:line="440" w:lineRule="exact"/>
        <w:ind w:firstLineChars="200" w:firstLine="560"/>
        <w:rPr>
          <w:rFonts w:ascii="仿宋_GB2312" w:eastAsia="仿宋_GB2312"/>
          <w:sz w:val="28"/>
        </w:rPr>
      </w:pPr>
      <w:proofErr w:type="gramStart"/>
      <w:r w:rsidRPr="00907CB9">
        <w:rPr>
          <w:rFonts w:ascii="仿宋_GB2312" w:eastAsia="仿宋_GB2312" w:hAnsi="宋体" w:hint="eastAsia"/>
          <w:color w:val="000000"/>
          <w:sz w:val="28"/>
        </w:rPr>
        <w:t>委估房地产</w:t>
      </w:r>
      <w:proofErr w:type="gramEnd"/>
      <w:r w:rsidRPr="00907CB9">
        <w:rPr>
          <w:rFonts w:ascii="仿宋_GB2312" w:eastAsia="仿宋_GB2312" w:hAnsi="宋体" w:hint="eastAsia"/>
          <w:color w:val="000000"/>
          <w:sz w:val="28"/>
        </w:rPr>
        <w:t>位于</w:t>
      </w:r>
      <w:r w:rsidR="00594C39">
        <w:rPr>
          <w:rFonts w:ascii="仿宋_GB2312" w:eastAsia="仿宋_GB2312" w:hAnsi="宋体" w:hint="eastAsia"/>
          <w:color w:val="000000"/>
          <w:sz w:val="28"/>
        </w:rPr>
        <w:t>凌海市商业路61号花园新村B区8号楼5号1-4-1</w:t>
      </w:r>
      <w:r w:rsidRPr="00907CB9">
        <w:rPr>
          <w:rFonts w:ascii="仿宋_GB2312" w:eastAsia="仿宋_GB2312" w:hAnsi="宋体" w:hint="eastAsia"/>
          <w:sz w:val="28"/>
        </w:rPr>
        <w:t>，</w:t>
      </w:r>
      <w:r w:rsidR="007403AC">
        <w:rPr>
          <w:rFonts w:ascii="仿宋_GB2312" w:eastAsia="仿宋_GB2312" w:hAnsi="宋体" w:hint="eastAsia"/>
          <w:sz w:val="28"/>
        </w:rPr>
        <w:t>规划</w:t>
      </w:r>
      <w:r w:rsidRPr="0002458B">
        <w:rPr>
          <w:rFonts w:ascii="仿宋_GB2312" w:eastAsia="仿宋_GB2312" w:hint="eastAsia"/>
          <w:sz w:val="28"/>
        </w:rPr>
        <w:t>用途为</w:t>
      </w:r>
      <w:r w:rsidR="00907CB9">
        <w:rPr>
          <w:rFonts w:ascii="仿宋_GB2312" w:eastAsia="仿宋_GB2312" w:hint="eastAsia"/>
          <w:sz w:val="28"/>
        </w:rPr>
        <w:t>住</w:t>
      </w:r>
      <w:r w:rsidR="00907CB9" w:rsidRPr="00DD57D9">
        <w:rPr>
          <w:rFonts w:ascii="仿宋_GB2312" w:eastAsia="仿宋_GB2312" w:hAnsi="宋体" w:hint="eastAsia"/>
          <w:color w:val="000000"/>
          <w:sz w:val="28"/>
        </w:rPr>
        <w:t>宅</w:t>
      </w:r>
      <w:r w:rsidRPr="00DD57D9">
        <w:rPr>
          <w:rFonts w:ascii="仿宋_GB2312" w:eastAsia="仿宋_GB2312" w:hAnsi="宋体" w:hint="eastAsia"/>
          <w:color w:val="000000"/>
          <w:sz w:val="28"/>
        </w:rPr>
        <w:t>，</w:t>
      </w:r>
      <w:r w:rsidR="00DD57D9" w:rsidRPr="00DD57D9">
        <w:rPr>
          <w:rFonts w:ascii="仿宋_GB2312" w:eastAsia="仿宋_GB2312" w:hAnsi="宋体" w:hint="eastAsia"/>
          <w:color w:val="000000"/>
          <w:sz w:val="28"/>
        </w:rPr>
        <w:t>建筑面积为</w:t>
      </w:r>
      <w:r w:rsidR="00594C39">
        <w:rPr>
          <w:rFonts w:ascii="仿宋_GB2312" w:eastAsia="仿宋_GB2312" w:hAnsi="宋体" w:hint="eastAsia"/>
          <w:color w:val="000000"/>
          <w:sz w:val="28"/>
        </w:rPr>
        <w:t>134.36</w:t>
      </w:r>
      <w:r w:rsidR="002F327C">
        <w:rPr>
          <w:rFonts w:ascii="仿宋_GB2312" w:eastAsia="仿宋_GB2312" w:hAnsi="宋体" w:hint="eastAsia"/>
          <w:color w:val="000000"/>
          <w:sz w:val="28"/>
        </w:rPr>
        <w:t>平方米</w:t>
      </w:r>
      <w:r w:rsidR="00DD57D9" w:rsidRPr="00DD57D9">
        <w:rPr>
          <w:rFonts w:ascii="仿宋_GB2312" w:eastAsia="仿宋_GB2312" w:hAnsi="宋体" w:hint="eastAsia"/>
          <w:color w:val="000000"/>
          <w:sz w:val="28"/>
        </w:rPr>
        <w:t>，</w:t>
      </w:r>
      <w:r w:rsidR="00EC076E" w:rsidRPr="00DD57D9">
        <w:rPr>
          <w:rFonts w:ascii="仿宋_GB2312" w:eastAsia="仿宋_GB2312" w:hAnsi="宋体" w:hint="eastAsia"/>
          <w:color w:val="000000"/>
          <w:sz w:val="28"/>
        </w:rPr>
        <w:t>房屋</w:t>
      </w:r>
      <w:r w:rsidR="00EC076E">
        <w:rPr>
          <w:rFonts w:ascii="仿宋_GB2312" w:eastAsia="仿宋_GB2312" w:hint="eastAsia"/>
          <w:sz w:val="28"/>
        </w:rPr>
        <w:t>总层数为</w:t>
      </w:r>
      <w:r w:rsidR="006F3479">
        <w:rPr>
          <w:rFonts w:ascii="仿宋_GB2312" w:eastAsia="仿宋_GB2312"/>
          <w:sz w:val="28"/>
        </w:rPr>
        <w:t>11</w:t>
      </w:r>
      <w:r w:rsidR="00EC076E">
        <w:rPr>
          <w:rFonts w:ascii="仿宋_GB2312" w:eastAsia="仿宋_GB2312" w:hint="eastAsia"/>
          <w:sz w:val="28"/>
        </w:rPr>
        <w:t>层</w:t>
      </w:r>
      <w:r w:rsidR="00EC076E">
        <w:rPr>
          <w:rFonts w:ascii="仿宋_GB2312" w:eastAsia="仿宋_GB2312"/>
          <w:sz w:val="28"/>
        </w:rPr>
        <w:t>，</w:t>
      </w:r>
      <w:proofErr w:type="gramStart"/>
      <w:r w:rsidRPr="00F85798">
        <w:rPr>
          <w:rFonts w:ascii="仿宋_GB2312" w:eastAsia="仿宋_GB2312"/>
          <w:sz w:val="28"/>
        </w:rPr>
        <w:t>委估</w:t>
      </w:r>
      <w:r w:rsidRPr="00F85798">
        <w:rPr>
          <w:rFonts w:ascii="仿宋_GB2312" w:eastAsia="仿宋_GB2312" w:hint="eastAsia"/>
          <w:sz w:val="28"/>
        </w:rPr>
        <w:t>房地产</w:t>
      </w:r>
      <w:proofErr w:type="gramEnd"/>
      <w:r w:rsidRPr="00F85798">
        <w:rPr>
          <w:rFonts w:ascii="仿宋_GB2312" w:eastAsia="仿宋_GB2312"/>
          <w:sz w:val="28"/>
        </w:rPr>
        <w:t>所在层数为</w:t>
      </w:r>
      <w:r w:rsidR="006F3479">
        <w:rPr>
          <w:rFonts w:ascii="仿宋_GB2312" w:eastAsia="仿宋_GB2312"/>
          <w:sz w:val="28"/>
        </w:rPr>
        <w:t>4</w:t>
      </w:r>
      <w:r w:rsidR="00AC17B1">
        <w:rPr>
          <w:rFonts w:ascii="仿宋_GB2312" w:eastAsia="仿宋_GB2312" w:hint="eastAsia"/>
          <w:sz w:val="28"/>
        </w:rPr>
        <w:t>层</w:t>
      </w:r>
      <w:r w:rsidRPr="00F85798">
        <w:rPr>
          <w:rFonts w:ascii="仿宋_GB2312" w:eastAsia="仿宋_GB2312"/>
          <w:sz w:val="28"/>
        </w:rPr>
        <w:t>，</w:t>
      </w:r>
      <w:r w:rsidRPr="00F85798">
        <w:rPr>
          <w:rFonts w:ascii="仿宋_GB2312" w:eastAsia="仿宋_GB2312" w:hint="eastAsia"/>
          <w:sz w:val="28"/>
        </w:rPr>
        <w:t>正房。</w:t>
      </w:r>
    </w:p>
    <w:p w:rsidR="00DD57D9" w:rsidRDefault="00D50026" w:rsidP="006F3479">
      <w:pPr>
        <w:pStyle w:val="a7"/>
        <w:ind w:firstLineChars="0"/>
        <w:jc w:val="both"/>
        <w:rPr>
          <w:rFonts w:ascii="仿宋_GB2312"/>
        </w:rPr>
      </w:pPr>
      <w:r w:rsidRPr="00D50026">
        <w:rPr>
          <w:rFonts w:hint="eastAsia"/>
          <w:color w:val="000000"/>
          <w:sz w:val="28"/>
        </w:rPr>
        <w:t>根据估价委托人提供的资料，</w:t>
      </w:r>
      <w:proofErr w:type="gramStart"/>
      <w:r w:rsidRPr="00D50026">
        <w:rPr>
          <w:rFonts w:hint="eastAsia"/>
          <w:color w:val="000000"/>
          <w:sz w:val="28"/>
        </w:rPr>
        <w:t>委估房地产</w:t>
      </w:r>
      <w:proofErr w:type="gramEnd"/>
      <w:r w:rsidRPr="00D50026">
        <w:rPr>
          <w:rFonts w:hint="eastAsia"/>
          <w:color w:val="000000"/>
          <w:sz w:val="28"/>
        </w:rPr>
        <w:t>已办理产权登记，并领取了《</w:t>
      </w:r>
      <w:r w:rsidR="00C44363">
        <w:rPr>
          <w:rFonts w:hint="eastAsia"/>
          <w:color w:val="000000"/>
          <w:sz w:val="28"/>
        </w:rPr>
        <w:t>房屋所有权证》</w:t>
      </w:r>
      <w:r w:rsidRPr="00907CB9">
        <w:rPr>
          <w:rFonts w:ascii="仿宋_GB2312" w:hint="eastAsia"/>
          <w:color w:val="000000"/>
          <w:sz w:val="28"/>
        </w:rPr>
        <w:t>，</w:t>
      </w:r>
      <w:r w:rsidR="004B0FC4">
        <w:rPr>
          <w:rFonts w:ascii="仿宋_GB2312" w:hint="eastAsia"/>
          <w:color w:val="000000"/>
          <w:sz w:val="28"/>
        </w:rPr>
        <w:t>房屋</w:t>
      </w:r>
      <w:r w:rsidR="004B0FC4" w:rsidRPr="00DD57D9">
        <w:rPr>
          <w:rFonts w:hint="eastAsia"/>
          <w:color w:val="000000"/>
          <w:sz w:val="28"/>
        </w:rPr>
        <w:t>所有权人</w:t>
      </w:r>
      <w:r w:rsidRPr="00DD57D9">
        <w:rPr>
          <w:rFonts w:hint="eastAsia"/>
          <w:color w:val="000000"/>
          <w:sz w:val="28"/>
        </w:rPr>
        <w:t>为</w:t>
      </w:r>
      <w:r w:rsidR="006F3479">
        <w:rPr>
          <w:rFonts w:hint="eastAsia"/>
          <w:color w:val="000000"/>
          <w:sz w:val="28"/>
        </w:rPr>
        <w:t>周野</w:t>
      </w:r>
      <w:r w:rsidRPr="00D50026">
        <w:rPr>
          <w:rFonts w:hint="eastAsia"/>
          <w:color w:val="000000"/>
          <w:sz w:val="28"/>
        </w:rPr>
        <w:t>；</w:t>
      </w:r>
      <w:r w:rsidR="00DD57D9" w:rsidRPr="00DD57D9">
        <w:rPr>
          <w:rFonts w:hint="eastAsia"/>
          <w:color w:val="000000"/>
          <w:sz w:val="28"/>
        </w:rPr>
        <w:t>在本次价值时点，</w:t>
      </w:r>
      <w:proofErr w:type="gramStart"/>
      <w:r w:rsidR="00DD57D9" w:rsidRPr="00DD57D9">
        <w:rPr>
          <w:rFonts w:hint="eastAsia"/>
          <w:color w:val="000000"/>
          <w:sz w:val="28"/>
        </w:rPr>
        <w:t>委估房地产</w:t>
      </w:r>
      <w:proofErr w:type="gramEnd"/>
      <w:r w:rsidR="007403AC">
        <w:rPr>
          <w:rFonts w:hint="eastAsia"/>
          <w:color w:val="000000"/>
          <w:sz w:val="28"/>
        </w:rPr>
        <w:t>已设定抵押权</w:t>
      </w:r>
      <w:r w:rsidR="007403AC">
        <w:rPr>
          <w:color w:val="000000"/>
          <w:sz w:val="28"/>
        </w:rPr>
        <w:t>，</w:t>
      </w:r>
      <w:r w:rsidR="006F3479" w:rsidRPr="00520A60">
        <w:rPr>
          <w:rFonts w:ascii="仿宋_GB2312" w:hAnsi="宋体"/>
          <w:color w:val="000000"/>
          <w:sz w:val="28"/>
          <w:szCs w:val="24"/>
        </w:rPr>
        <w:t>抵押期限从</w:t>
      </w:r>
      <w:r w:rsidR="006F3479">
        <w:rPr>
          <w:rFonts w:ascii="仿宋_GB2312" w:hAnsi="宋体" w:hint="eastAsia"/>
          <w:color w:val="000000"/>
          <w:sz w:val="28"/>
          <w:szCs w:val="24"/>
        </w:rPr>
        <w:t>2015</w:t>
      </w:r>
      <w:r w:rsidR="006F3479" w:rsidRPr="00520A60">
        <w:rPr>
          <w:rFonts w:ascii="仿宋_GB2312" w:hAnsi="宋体" w:hint="eastAsia"/>
          <w:color w:val="000000"/>
          <w:sz w:val="28"/>
          <w:szCs w:val="24"/>
        </w:rPr>
        <w:t>年10月</w:t>
      </w:r>
      <w:r w:rsidR="006F3479">
        <w:rPr>
          <w:rFonts w:ascii="仿宋_GB2312" w:hAnsi="宋体"/>
          <w:color w:val="000000"/>
          <w:sz w:val="28"/>
          <w:szCs w:val="24"/>
        </w:rPr>
        <w:t>13</w:t>
      </w:r>
      <w:r w:rsidR="006F3479" w:rsidRPr="00520A60">
        <w:rPr>
          <w:rFonts w:ascii="仿宋_GB2312" w:hAnsi="宋体" w:hint="eastAsia"/>
          <w:color w:val="000000"/>
          <w:sz w:val="28"/>
          <w:szCs w:val="24"/>
        </w:rPr>
        <w:t>日</w:t>
      </w:r>
      <w:r w:rsidR="006F3479" w:rsidRPr="00520A60">
        <w:rPr>
          <w:rFonts w:ascii="仿宋_GB2312" w:hAnsi="宋体"/>
          <w:color w:val="000000"/>
          <w:sz w:val="28"/>
          <w:szCs w:val="24"/>
        </w:rPr>
        <w:t>至</w:t>
      </w:r>
      <w:r w:rsidR="006F3479">
        <w:rPr>
          <w:rFonts w:ascii="仿宋_GB2312" w:hAnsi="宋体"/>
          <w:color w:val="000000"/>
          <w:sz w:val="28"/>
          <w:szCs w:val="24"/>
        </w:rPr>
        <w:t>2040</w:t>
      </w:r>
      <w:r w:rsidR="006F3479" w:rsidRPr="00520A60">
        <w:rPr>
          <w:rFonts w:ascii="仿宋_GB2312" w:hAnsi="宋体" w:hint="eastAsia"/>
          <w:color w:val="000000"/>
          <w:sz w:val="28"/>
          <w:szCs w:val="24"/>
        </w:rPr>
        <w:lastRenderedPageBreak/>
        <w:t>年10月</w:t>
      </w:r>
      <w:r w:rsidR="006F3479">
        <w:rPr>
          <w:rFonts w:ascii="仿宋_GB2312" w:hAnsi="宋体"/>
          <w:color w:val="000000"/>
          <w:sz w:val="28"/>
          <w:szCs w:val="24"/>
        </w:rPr>
        <w:t>13</w:t>
      </w:r>
      <w:r w:rsidR="006F3479" w:rsidRPr="00520A60">
        <w:rPr>
          <w:rFonts w:ascii="仿宋_GB2312" w:hAnsi="宋体" w:hint="eastAsia"/>
          <w:color w:val="000000"/>
          <w:sz w:val="28"/>
          <w:szCs w:val="24"/>
        </w:rPr>
        <w:t>日</w:t>
      </w:r>
      <w:r w:rsidR="006F3479">
        <w:rPr>
          <w:rFonts w:ascii="仿宋_GB2312" w:hAnsi="宋体" w:hint="eastAsia"/>
          <w:color w:val="000000"/>
          <w:sz w:val="28"/>
          <w:szCs w:val="24"/>
        </w:rPr>
        <w:t>，</w:t>
      </w:r>
      <w:r w:rsidR="007403AC">
        <w:rPr>
          <w:color w:val="000000"/>
          <w:sz w:val="28"/>
        </w:rPr>
        <w:t>抵押权人为中国</w:t>
      </w:r>
      <w:r w:rsidR="006F3479">
        <w:rPr>
          <w:rFonts w:hint="eastAsia"/>
          <w:color w:val="000000"/>
          <w:sz w:val="28"/>
        </w:rPr>
        <w:t>工商银行股份有限公司锦州</w:t>
      </w:r>
      <w:r w:rsidR="006F3479">
        <w:rPr>
          <w:color w:val="000000"/>
          <w:sz w:val="28"/>
        </w:rPr>
        <w:t>城内支行</w:t>
      </w:r>
      <w:r w:rsidR="00DD57D9" w:rsidRPr="00DD57D9">
        <w:rPr>
          <w:rFonts w:hint="eastAsia"/>
          <w:color w:val="000000"/>
          <w:sz w:val="28"/>
        </w:rPr>
        <w:t>。</w:t>
      </w:r>
    </w:p>
    <w:p w:rsidR="006B1095" w:rsidRPr="00F85798" w:rsidRDefault="006B1095" w:rsidP="004F5515">
      <w:pPr>
        <w:spacing w:line="440" w:lineRule="exact"/>
        <w:ind w:firstLineChars="200" w:firstLine="560"/>
        <w:rPr>
          <w:rFonts w:eastAsia="仿宋_GB2312"/>
          <w:sz w:val="28"/>
        </w:rPr>
      </w:pPr>
      <w:r w:rsidRPr="00F85798">
        <w:rPr>
          <w:rFonts w:eastAsia="仿宋_GB2312" w:hint="eastAsia"/>
          <w:sz w:val="28"/>
        </w:rPr>
        <w:t>㈢建筑物状况</w:t>
      </w:r>
    </w:p>
    <w:p w:rsidR="006B1095" w:rsidRPr="00F920D5" w:rsidRDefault="006B1095" w:rsidP="004F5515">
      <w:pPr>
        <w:spacing w:line="440" w:lineRule="exact"/>
        <w:ind w:firstLineChars="200" w:firstLine="560"/>
        <w:rPr>
          <w:rFonts w:ascii="仿宋_GB2312"/>
          <w:color w:val="000000"/>
        </w:rPr>
      </w:pPr>
      <w:proofErr w:type="gramStart"/>
      <w:r w:rsidRPr="00F85798">
        <w:rPr>
          <w:rFonts w:eastAsia="仿宋_GB2312" w:hint="eastAsia"/>
          <w:sz w:val="28"/>
        </w:rPr>
        <w:t>委估建筑物</w:t>
      </w:r>
      <w:proofErr w:type="gramEnd"/>
      <w:r w:rsidRPr="00F85798">
        <w:rPr>
          <w:rFonts w:eastAsia="仿宋_GB2312" w:hint="eastAsia"/>
          <w:sz w:val="28"/>
        </w:rPr>
        <w:t>地基基础有足够的承载力，无不均匀沉降，现状良好，使用正常。进户门为</w:t>
      </w:r>
      <w:r w:rsidR="00907CB9">
        <w:rPr>
          <w:rFonts w:eastAsia="仿宋_GB2312" w:hint="eastAsia"/>
          <w:sz w:val="28"/>
        </w:rPr>
        <w:t>防盗门</w:t>
      </w:r>
      <w:r w:rsidR="006F3479">
        <w:rPr>
          <w:rFonts w:eastAsia="仿宋_GB2312" w:hint="eastAsia"/>
          <w:sz w:val="28"/>
        </w:rPr>
        <w:t>，</w:t>
      </w:r>
      <w:r w:rsidR="006F3479">
        <w:rPr>
          <w:rFonts w:eastAsia="仿宋_GB2312"/>
          <w:sz w:val="28"/>
        </w:rPr>
        <w:t>室内安装木门</w:t>
      </w:r>
      <w:r w:rsidR="00907CB9">
        <w:rPr>
          <w:rFonts w:eastAsia="仿宋_GB2312" w:hint="eastAsia"/>
          <w:sz w:val="28"/>
        </w:rPr>
        <w:t>；</w:t>
      </w:r>
      <w:r w:rsidR="004B0FC4">
        <w:rPr>
          <w:rFonts w:eastAsia="仿宋_GB2312" w:hint="eastAsia"/>
          <w:sz w:val="28"/>
        </w:rPr>
        <w:t>塑钢</w:t>
      </w:r>
      <w:r w:rsidR="00907CB9">
        <w:rPr>
          <w:rFonts w:eastAsia="仿宋_GB2312" w:hint="eastAsia"/>
          <w:sz w:val="28"/>
        </w:rPr>
        <w:t>窗，开关灵活</w:t>
      </w:r>
      <w:r w:rsidR="00833684" w:rsidRPr="00F85798">
        <w:rPr>
          <w:rFonts w:eastAsia="仿宋_GB2312" w:hint="eastAsia"/>
          <w:sz w:val="28"/>
        </w:rPr>
        <w:t>；</w:t>
      </w:r>
      <w:r w:rsidRPr="00F85798">
        <w:rPr>
          <w:rFonts w:eastAsia="仿宋_GB2312" w:hint="eastAsia"/>
          <w:sz w:val="28"/>
        </w:rPr>
        <w:t>室内</w:t>
      </w:r>
      <w:r w:rsidR="006C75AA">
        <w:rPr>
          <w:rFonts w:eastAsia="仿宋_GB2312" w:hint="eastAsia"/>
          <w:sz w:val="28"/>
        </w:rPr>
        <w:t>地面</w:t>
      </w:r>
      <w:r w:rsidR="0092566A">
        <w:rPr>
          <w:rFonts w:eastAsia="仿宋_GB2312" w:hint="eastAsia"/>
          <w:sz w:val="28"/>
        </w:rPr>
        <w:t>铺贴</w:t>
      </w:r>
      <w:r w:rsidR="0092566A">
        <w:rPr>
          <w:rFonts w:eastAsia="仿宋_GB2312"/>
          <w:sz w:val="28"/>
        </w:rPr>
        <w:t>地砖</w:t>
      </w:r>
      <w:r w:rsidRPr="00F85798">
        <w:rPr>
          <w:rFonts w:eastAsia="仿宋_GB2312" w:hint="eastAsia"/>
          <w:sz w:val="28"/>
        </w:rPr>
        <w:t>，</w:t>
      </w:r>
      <w:proofErr w:type="gramStart"/>
      <w:r w:rsidRPr="00F85798">
        <w:rPr>
          <w:rFonts w:eastAsia="仿宋_GB2312" w:hint="eastAsia"/>
          <w:sz w:val="28"/>
        </w:rPr>
        <w:t>内墙面</w:t>
      </w:r>
      <w:r w:rsidR="006C75AA">
        <w:rPr>
          <w:rFonts w:eastAsia="仿宋_GB2312" w:hint="eastAsia"/>
          <w:sz w:val="28"/>
        </w:rPr>
        <w:t>刮大白</w:t>
      </w:r>
      <w:proofErr w:type="gramEnd"/>
      <w:r w:rsidR="00D3004A">
        <w:rPr>
          <w:rFonts w:eastAsia="仿宋_GB2312" w:hint="eastAsia"/>
          <w:sz w:val="28"/>
        </w:rPr>
        <w:t>（局部墙面粘贴壁纸）</w:t>
      </w:r>
      <w:r w:rsidRPr="00F85798">
        <w:rPr>
          <w:rFonts w:eastAsia="仿宋_GB2312" w:hint="eastAsia"/>
          <w:sz w:val="28"/>
        </w:rPr>
        <w:t>，外墙面</w:t>
      </w:r>
      <w:r w:rsidR="007403AC">
        <w:rPr>
          <w:rFonts w:eastAsia="仿宋_GB2312" w:hint="eastAsia"/>
          <w:sz w:val="28"/>
        </w:rPr>
        <w:t>镶贴</w:t>
      </w:r>
      <w:r w:rsidR="007403AC">
        <w:rPr>
          <w:rFonts w:eastAsia="仿宋_GB2312"/>
          <w:sz w:val="28"/>
        </w:rPr>
        <w:t>面砖</w:t>
      </w:r>
      <w:r w:rsidRPr="00F85798">
        <w:rPr>
          <w:rFonts w:eastAsia="仿宋_GB2312" w:hint="eastAsia"/>
          <w:sz w:val="28"/>
        </w:rPr>
        <w:t>。在本次价值时点，</w:t>
      </w:r>
      <w:proofErr w:type="gramStart"/>
      <w:r w:rsidRPr="00F85798">
        <w:rPr>
          <w:rFonts w:eastAsia="仿宋_GB2312" w:hint="eastAsia"/>
          <w:sz w:val="28"/>
        </w:rPr>
        <w:t>委估房地产</w:t>
      </w:r>
      <w:proofErr w:type="gramEnd"/>
      <w:r w:rsidRPr="00F85798">
        <w:rPr>
          <w:rFonts w:eastAsia="仿宋_GB2312" w:hint="eastAsia"/>
          <w:sz w:val="28"/>
        </w:rPr>
        <w:t>水卫</w:t>
      </w:r>
      <w:r w:rsidRPr="00F85798">
        <w:rPr>
          <w:rFonts w:eastAsia="仿宋_GB2312"/>
          <w:sz w:val="28"/>
        </w:rPr>
        <w:t>、</w:t>
      </w:r>
      <w:r w:rsidRPr="00F85798">
        <w:rPr>
          <w:rFonts w:eastAsia="仿宋_GB2312" w:hint="eastAsia"/>
          <w:sz w:val="28"/>
        </w:rPr>
        <w:t>电照</w:t>
      </w:r>
      <w:r w:rsidR="004573FC">
        <w:rPr>
          <w:rFonts w:eastAsia="仿宋_GB2312" w:hint="eastAsia"/>
          <w:sz w:val="28"/>
        </w:rPr>
        <w:t>、</w:t>
      </w:r>
      <w:r w:rsidRPr="00F85798">
        <w:rPr>
          <w:rFonts w:eastAsia="仿宋_GB2312"/>
          <w:sz w:val="28"/>
        </w:rPr>
        <w:t>供暖</w:t>
      </w:r>
      <w:r w:rsidR="004573FC">
        <w:rPr>
          <w:rFonts w:eastAsia="仿宋_GB2312" w:hint="eastAsia"/>
          <w:sz w:val="28"/>
        </w:rPr>
        <w:t>及燃气</w:t>
      </w:r>
      <w:r w:rsidR="007403AC">
        <w:rPr>
          <w:rFonts w:eastAsia="仿宋_GB2312" w:hint="eastAsia"/>
          <w:sz w:val="28"/>
        </w:rPr>
        <w:t>管线</w:t>
      </w:r>
      <w:r w:rsidRPr="00F85798">
        <w:rPr>
          <w:rFonts w:eastAsia="仿宋_GB2312" w:hint="eastAsia"/>
          <w:sz w:val="28"/>
        </w:rPr>
        <w:t>齐全。</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五、价值时点</w:t>
      </w:r>
    </w:p>
    <w:p w:rsidR="00435160" w:rsidRPr="00DF2C44" w:rsidRDefault="00435160" w:rsidP="004F5515">
      <w:pPr>
        <w:spacing w:line="440" w:lineRule="exact"/>
        <w:ind w:firstLineChars="200" w:firstLine="560"/>
        <w:rPr>
          <w:rFonts w:ascii="仿宋_GB2312" w:eastAsia="仿宋_GB2312"/>
          <w:sz w:val="28"/>
        </w:rPr>
      </w:pPr>
      <w:r w:rsidRPr="00DF2C44">
        <w:rPr>
          <w:rFonts w:ascii="仿宋_GB2312" w:eastAsia="仿宋_GB2312" w:hint="eastAsia"/>
          <w:sz w:val="28"/>
        </w:rPr>
        <w:t>根据评估目的，本次估价设定价值时点为完成实地查勘之日，即</w:t>
      </w:r>
      <w:r w:rsidR="00594C39">
        <w:rPr>
          <w:rFonts w:ascii="仿宋_GB2312" w:eastAsia="仿宋_GB2312"/>
          <w:sz w:val="28"/>
        </w:rPr>
        <w:t>2019年9月11日</w:t>
      </w:r>
      <w:r w:rsidRPr="00DF2C44">
        <w:rPr>
          <w:rFonts w:ascii="仿宋_GB2312" w:eastAsia="仿宋_GB2312" w:hint="eastAsia"/>
          <w:sz w:val="28"/>
        </w:rPr>
        <w:t>。</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六、价值类型</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本次估价采用市场价值标准，即估价对象经适当营销后，由熟悉情况、谨慎行事且不受强迫的交易双方，以公平交易方式在价值时点自愿进行交易的金额。</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七、估价原则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本次估价遵守独立、客观、公正</w:t>
      </w:r>
      <w:r w:rsidR="002501C1">
        <w:rPr>
          <w:rFonts w:eastAsia="仿宋_GB2312" w:hint="eastAsia"/>
          <w:sz w:val="28"/>
        </w:rPr>
        <w:t>原则</w:t>
      </w:r>
      <w:r w:rsidRPr="004F5515">
        <w:rPr>
          <w:rFonts w:eastAsia="仿宋_GB2312" w:hint="eastAsia"/>
          <w:sz w:val="28"/>
        </w:rPr>
        <w:t>、合法原则、最高</w:t>
      </w:r>
      <w:proofErr w:type="gramStart"/>
      <w:r w:rsidRPr="004F5515">
        <w:rPr>
          <w:rFonts w:eastAsia="仿宋_GB2312" w:hint="eastAsia"/>
          <w:sz w:val="28"/>
        </w:rPr>
        <w:t>最佳利用</w:t>
      </w:r>
      <w:proofErr w:type="gramEnd"/>
      <w:r w:rsidRPr="004F5515">
        <w:rPr>
          <w:rFonts w:eastAsia="仿宋_GB2312" w:hint="eastAsia"/>
          <w:sz w:val="28"/>
        </w:rPr>
        <w:t>原则、价值时点原则、替代原则等房地产估价原则。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㈠独立、客观、公正原则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要求站在中立的立场上，实事求是、公平正直地评估出对各方估价利害关系人均是公平合理的价值或价格的原则。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㈡合法原则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要求估价结果是在依法判定的估价对象状况下的价值或价格的原则。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㈢最高</w:t>
      </w:r>
      <w:proofErr w:type="gramStart"/>
      <w:r w:rsidRPr="004F5515">
        <w:rPr>
          <w:rFonts w:eastAsia="仿宋_GB2312" w:hint="eastAsia"/>
          <w:sz w:val="28"/>
        </w:rPr>
        <w:t>最佳利用</w:t>
      </w:r>
      <w:proofErr w:type="gramEnd"/>
      <w:r w:rsidRPr="004F5515">
        <w:rPr>
          <w:rFonts w:eastAsia="仿宋_GB2312" w:hint="eastAsia"/>
          <w:sz w:val="28"/>
        </w:rPr>
        <w:t>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要求估价结果是在估价对象最高</w:t>
      </w:r>
      <w:proofErr w:type="gramStart"/>
      <w:r w:rsidRPr="004F5515">
        <w:rPr>
          <w:rFonts w:eastAsia="仿宋_GB2312" w:hint="eastAsia"/>
          <w:sz w:val="28"/>
        </w:rPr>
        <w:t>最佳利用</w:t>
      </w:r>
      <w:proofErr w:type="gramEnd"/>
      <w:r w:rsidRPr="004F5515">
        <w:rPr>
          <w:rFonts w:eastAsia="仿宋_GB2312" w:hint="eastAsia"/>
          <w:sz w:val="28"/>
        </w:rPr>
        <w:t>状况下的价值或价格的原则。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㈣价值时点原则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要求估价结果是在根据估价目的确定的某一特定时间的价值或价格的原则。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lastRenderedPageBreak/>
        <w:t>㈤替代原则</w:t>
      </w:r>
    </w:p>
    <w:p w:rsidR="00435160" w:rsidRPr="00BB6777" w:rsidRDefault="00435160" w:rsidP="004F5515">
      <w:pPr>
        <w:spacing w:line="440" w:lineRule="exact"/>
        <w:ind w:firstLineChars="200" w:firstLine="560"/>
        <w:rPr>
          <w:rFonts w:ascii="仿宋_GB2312"/>
        </w:rPr>
      </w:pPr>
      <w:r w:rsidRPr="004F5515">
        <w:rPr>
          <w:rFonts w:eastAsia="仿宋_GB2312" w:hint="eastAsia"/>
          <w:sz w:val="28"/>
        </w:rPr>
        <w:t>要求估价结果与估价对象的类似房地产在同等条件下的价值或价格偏差在合理范围内的原则。</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八、估价依据</w:t>
      </w:r>
    </w:p>
    <w:p w:rsidR="006C4217" w:rsidRPr="006C4217" w:rsidRDefault="005A07F1" w:rsidP="005A07F1">
      <w:pPr>
        <w:pStyle w:val="a7"/>
        <w:spacing w:line="480" w:lineRule="exact"/>
        <w:ind w:firstLineChars="250" w:firstLine="700"/>
        <w:jc w:val="both"/>
        <w:rPr>
          <w:sz w:val="28"/>
          <w:szCs w:val="24"/>
        </w:rPr>
      </w:pPr>
      <w:r w:rsidRPr="004F5515">
        <w:rPr>
          <w:rFonts w:hint="eastAsia"/>
          <w:sz w:val="28"/>
        </w:rPr>
        <w:t>㈠</w:t>
      </w:r>
      <w:r w:rsidR="006C4217" w:rsidRPr="006C4217">
        <w:rPr>
          <w:rFonts w:hint="eastAsia"/>
          <w:sz w:val="28"/>
          <w:szCs w:val="24"/>
        </w:rPr>
        <w:t>《中华人民共和国物权法》；</w:t>
      </w:r>
    </w:p>
    <w:p w:rsidR="006C4217" w:rsidRPr="006C4217" w:rsidRDefault="005A07F1" w:rsidP="005A07F1">
      <w:pPr>
        <w:pStyle w:val="a7"/>
        <w:spacing w:line="480" w:lineRule="exact"/>
        <w:ind w:firstLineChars="250" w:firstLine="700"/>
        <w:rPr>
          <w:sz w:val="28"/>
          <w:szCs w:val="24"/>
        </w:rPr>
      </w:pPr>
      <w:r>
        <w:rPr>
          <w:rFonts w:hint="eastAsia"/>
          <w:sz w:val="28"/>
          <w:szCs w:val="24"/>
        </w:rPr>
        <w:t>㈡</w:t>
      </w:r>
      <w:r w:rsidR="006C4217" w:rsidRPr="006C4217">
        <w:rPr>
          <w:rFonts w:hint="eastAsia"/>
          <w:sz w:val="28"/>
          <w:szCs w:val="24"/>
        </w:rPr>
        <w:t>《中华人民共和国城市房地产管理法》；</w:t>
      </w:r>
    </w:p>
    <w:p w:rsidR="006C4217" w:rsidRPr="006C4217" w:rsidRDefault="005A07F1" w:rsidP="005A07F1">
      <w:pPr>
        <w:pStyle w:val="a7"/>
        <w:spacing w:line="480" w:lineRule="exact"/>
        <w:ind w:firstLineChars="250" w:firstLine="700"/>
        <w:rPr>
          <w:sz w:val="28"/>
          <w:szCs w:val="24"/>
        </w:rPr>
      </w:pPr>
      <w:r>
        <w:rPr>
          <w:rFonts w:hint="eastAsia"/>
          <w:sz w:val="28"/>
          <w:szCs w:val="24"/>
        </w:rPr>
        <w:t>㈢</w:t>
      </w:r>
      <w:r w:rsidR="006C4217" w:rsidRPr="006C4217">
        <w:rPr>
          <w:rFonts w:hint="eastAsia"/>
          <w:sz w:val="28"/>
          <w:szCs w:val="24"/>
        </w:rPr>
        <w:t>《中华人民共和国土地管理法》；</w:t>
      </w:r>
    </w:p>
    <w:p w:rsidR="006C4217" w:rsidRPr="006C4217" w:rsidRDefault="005A07F1" w:rsidP="005A07F1">
      <w:pPr>
        <w:pStyle w:val="a7"/>
        <w:spacing w:line="480" w:lineRule="exact"/>
        <w:ind w:firstLineChars="250" w:firstLine="700"/>
        <w:rPr>
          <w:sz w:val="28"/>
          <w:szCs w:val="24"/>
        </w:rPr>
      </w:pPr>
      <w:r>
        <w:rPr>
          <w:rFonts w:hint="eastAsia"/>
          <w:sz w:val="28"/>
          <w:szCs w:val="24"/>
        </w:rPr>
        <w:t>㈣</w:t>
      </w:r>
      <w:r w:rsidR="006C4217" w:rsidRPr="006C4217">
        <w:rPr>
          <w:rFonts w:hint="eastAsia"/>
          <w:sz w:val="28"/>
          <w:szCs w:val="24"/>
        </w:rPr>
        <w:t>《房地产估价规范》；</w:t>
      </w:r>
    </w:p>
    <w:p w:rsidR="006C4217" w:rsidRDefault="005A07F1" w:rsidP="005A07F1">
      <w:pPr>
        <w:pStyle w:val="a7"/>
        <w:spacing w:line="480" w:lineRule="exact"/>
        <w:ind w:firstLineChars="250" w:firstLine="700"/>
        <w:rPr>
          <w:sz w:val="28"/>
          <w:szCs w:val="24"/>
        </w:rPr>
      </w:pPr>
      <w:r>
        <w:rPr>
          <w:rFonts w:hint="eastAsia"/>
          <w:sz w:val="28"/>
          <w:szCs w:val="24"/>
        </w:rPr>
        <w:t>㈤</w:t>
      </w:r>
      <w:r w:rsidR="006C4217" w:rsidRPr="006C4217">
        <w:rPr>
          <w:rFonts w:hint="eastAsia"/>
          <w:sz w:val="28"/>
          <w:szCs w:val="24"/>
        </w:rPr>
        <w:t>《房地产估价基本术语标准》；</w:t>
      </w:r>
    </w:p>
    <w:p w:rsidR="006C4217" w:rsidRPr="006C4217" w:rsidRDefault="005A07F1" w:rsidP="005A07F1">
      <w:pPr>
        <w:pStyle w:val="a7"/>
        <w:spacing w:line="480" w:lineRule="exact"/>
        <w:ind w:firstLineChars="250" w:firstLine="700"/>
        <w:rPr>
          <w:sz w:val="28"/>
          <w:szCs w:val="24"/>
        </w:rPr>
      </w:pPr>
      <w:r>
        <w:rPr>
          <w:rFonts w:hint="eastAsia"/>
          <w:sz w:val="28"/>
          <w:szCs w:val="24"/>
        </w:rPr>
        <w:t>㈥</w:t>
      </w:r>
      <w:r w:rsidR="002F327C">
        <w:rPr>
          <w:rFonts w:hint="eastAsia"/>
          <w:sz w:val="28"/>
        </w:rPr>
        <w:t>《委托鉴定评估拍卖案件移送表》</w:t>
      </w:r>
      <w:r w:rsidR="006C4217" w:rsidRPr="004F5515">
        <w:rPr>
          <w:rFonts w:hint="eastAsia"/>
          <w:sz w:val="28"/>
        </w:rPr>
        <w:t>；</w:t>
      </w:r>
    </w:p>
    <w:p w:rsidR="006C4217" w:rsidRPr="006C4217" w:rsidRDefault="005A07F1" w:rsidP="005A07F1">
      <w:pPr>
        <w:pStyle w:val="a7"/>
        <w:spacing w:line="480" w:lineRule="exact"/>
        <w:ind w:firstLineChars="250" w:firstLine="700"/>
        <w:rPr>
          <w:sz w:val="28"/>
          <w:szCs w:val="24"/>
        </w:rPr>
      </w:pPr>
      <w:r>
        <w:rPr>
          <w:rFonts w:hint="eastAsia"/>
          <w:sz w:val="28"/>
          <w:szCs w:val="24"/>
        </w:rPr>
        <w:t>㈦</w:t>
      </w:r>
      <w:r w:rsidR="006C4217" w:rsidRPr="006C4217">
        <w:rPr>
          <w:rFonts w:hint="eastAsia"/>
          <w:sz w:val="28"/>
          <w:szCs w:val="24"/>
        </w:rPr>
        <w:t>《司法鉴定评估委托书》；</w:t>
      </w:r>
    </w:p>
    <w:p w:rsidR="004B0FC4" w:rsidRDefault="005A07F1" w:rsidP="005A07F1">
      <w:pPr>
        <w:pStyle w:val="a7"/>
        <w:spacing w:line="480" w:lineRule="exact"/>
        <w:ind w:firstLineChars="250" w:firstLine="700"/>
        <w:rPr>
          <w:sz w:val="28"/>
          <w:szCs w:val="24"/>
        </w:rPr>
      </w:pPr>
      <w:r>
        <w:rPr>
          <w:rFonts w:hint="eastAsia"/>
          <w:sz w:val="28"/>
          <w:szCs w:val="24"/>
        </w:rPr>
        <w:t>㈧</w:t>
      </w:r>
      <w:r w:rsidR="004B0FC4" w:rsidRPr="006C4217">
        <w:rPr>
          <w:rFonts w:hint="eastAsia"/>
          <w:sz w:val="28"/>
          <w:szCs w:val="24"/>
        </w:rPr>
        <w:t>《房屋所有权证》</w:t>
      </w:r>
      <w:r w:rsidR="00D2396A">
        <w:rPr>
          <w:rFonts w:hint="eastAsia"/>
          <w:sz w:val="28"/>
          <w:szCs w:val="24"/>
        </w:rPr>
        <w:t>复印件</w:t>
      </w:r>
      <w:r w:rsidR="004B0FC4" w:rsidRPr="006C4217">
        <w:rPr>
          <w:rFonts w:hint="eastAsia"/>
          <w:sz w:val="28"/>
          <w:szCs w:val="24"/>
        </w:rPr>
        <w:t>；</w:t>
      </w:r>
    </w:p>
    <w:p w:rsidR="008177A3" w:rsidRDefault="008177A3" w:rsidP="005A07F1">
      <w:pPr>
        <w:pStyle w:val="a7"/>
        <w:spacing w:line="480" w:lineRule="exact"/>
        <w:ind w:firstLineChars="250" w:firstLine="700"/>
        <w:rPr>
          <w:sz w:val="28"/>
          <w:szCs w:val="24"/>
        </w:rPr>
      </w:pPr>
      <w:r>
        <w:rPr>
          <w:rFonts w:hint="eastAsia"/>
          <w:sz w:val="28"/>
          <w:szCs w:val="24"/>
        </w:rPr>
        <w:t>㈨</w:t>
      </w:r>
      <w:r w:rsidR="00D3004A" w:rsidRPr="006C4217">
        <w:rPr>
          <w:rFonts w:hint="eastAsia"/>
          <w:sz w:val="28"/>
          <w:szCs w:val="24"/>
        </w:rPr>
        <w:t>估价委托人提供的资料</w:t>
      </w:r>
      <w:r>
        <w:rPr>
          <w:rFonts w:ascii="仿宋_GB2312" w:hint="eastAsia"/>
          <w:sz w:val="28"/>
          <w:szCs w:val="24"/>
        </w:rPr>
        <w:t>；</w:t>
      </w:r>
    </w:p>
    <w:p w:rsidR="006C75AA" w:rsidRDefault="008177A3" w:rsidP="005A07F1">
      <w:pPr>
        <w:pStyle w:val="a7"/>
        <w:spacing w:line="480" w:lineRule="exact"/>
        <w:ind w:firstLineChars="250" w:firstLine="700"/>
        <w:rPr>
          <w:sz w:val="28"/>
          <w:szCs w:val="24"/>
        </w:rPr>
      </w:pPr>
      <w:r>
        <w:rPr>
          <w:rFonts w:hint="eastAsia"/>
          <w:sz w:val="28"/>
          <w:szCs w:val="24"/>
        </w:rPr>
        <w:t>㈩</w:t>
      </w:r>
      <w:r w:rsidR="00D3004A" w:rsidRPr="006C4217">
        <w:rPr>
          <w:rFonts w:hint="eastAsia"/>
          <w:sz w:val="28"/>
        </w:rPr>
        <w:t>房地产估价机构及注册房地产估价师掌握和搜集的估价所需资料。</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九、估价方法</w:t>
      </w:r>
      <w:r w:rsidRPr="00A62DCD">
        <w:rPr>
          <w:rFonts w:ascii="仿宋_GB2312" w:eastAsia="仿宋_GB2312"/>
          <w:b/>
          <w:bCs/>
          <w:sz w:val="28"/>
        </w:rPr>
        <w:t xml:space="preserve"> </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㈠估价方法选择</w:t>
      </w:r>
    </w:p>
    <w:p w:rsidR="00435160" w:rsidRPr="004F5515" w:rsidRDefault="00435160" w:rsidP="004F5515">
      <w:pPr>
        <w:spacing w:line="440" w:lineRule="exact"/>
        <w:ind w:firstLineChars="200" w:firstLine="560"/>
        <w:rPr>
          <w:rFonts w:eastAsia="仿宋_GB2312"/>
          <w:sz w:val="28"/>
        </w:rPr>
      </w:pPr>
      <w:proofErr w:type="gramStart"/>
      <w:r w:rsidRPr="004F5515">
        <w:rPr>
          <w:rFonts w:eastAsia="仿宋_GB2312" w:hint="eastAsia"/>
          <w:sz w:val="28"/>
        </w:rPr>
        <w:t>根据委估房地产</w:t>
      </w:r>
      <w:proofErr w:type="gramEnd"/>
      <w:r w:rsidRPr="004F5515">
        <w:rPr>
          <w:rFonts w:eastAsia="仿宋_GB2312" w:hint="eastAsia"/>
          <w:sz w:val="28"/>
        </w:rPr>
        <w:t>的用途、评估目的及估价师收集掌握的材料，决定采用比较法估价。</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㈡比较法的概念</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比较法是选取一定数量的可比实例，将它们与估价对象进行比较，根据其间的差异对可比实例成交价格进行处理后得到估价对象价值或价格的方法。</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㈢比较法的公式</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比较价值</w:t>
      </w:r>
      <w:r w:rsidRPr="004F5515">
        <w:rPr>
          <w:rFonts w:eastAsia="仿宋_GB2312"/>
          <w:sz w:val="28"/>
        </w:rPr>
        <w:t>=</w:t>
      </w:r>
      <w:r w:rsidRPr="004F5515">
        <w:rPr>
          <w:rFonts w:eastAsia="仿宋_GB2312" w:hint="eastAsia"/>
          <w:sz w:val="28"/>
        </w:rPr>
        <w:t>可比实例成交价格×交易情况修正系数×市场状况调整系数×房地产状况调整系数</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十、估价结果</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估价师根据估价目的，遵循估价原则，采用科学的估价方法，在认真分析所掌握资料与影响估价对象价值诸因素的基础上，最后</w:t>
      </w:r>
      <w:r w:rsidRPr="004F5515">
        <w:rPr>
          <w:rFonts w:eastAsia="仿宋_GB2312" w:hint="eastAsia"/>
          <w:sz w:val="28"/>
        </w:rPr>
        <w:lastRenderedPageBreak/>
        <w:t>确定估价对象在价值</w:t>
      </w:r>
      <w:r w:rsidRPr="004F5515">
        <w:rPr>
          <w:rFonts w:ascii="仿宋_GB2312" w:eastAsia="仿宋_GB2312" w:hint="eastAsia"/>
          <w:sz w:val="28"/>
        </w:rPr>
        <w:t>时点</w:t>
      </w:r>
      <w:r w:rsidR="00594C39">
        <w:rPr>
          <w:rFonts w:ascii="仿宋_GB2312" w:eastAsia="仿宋_GB2312" w:hint="eastAsia"/>
          <w:sz w:val="28"/>
        </w:rPr>
        <w:t>2019年9月11日</w:t>
      </w:r>
      <w:r w:rsidRPr="004F5515">
        <w:rPr>
          <w:rFonts w:ascii="仿宋_GB2312" w:eastAsia="仿宋_GB2312" w:hint="eastAsia"/>
          <w:sz w:val="28"/>
        </w:rPr>
        <w:t>的</w:t>
      </w:r>
      <w:r w:rsidRPr="004F5515">
        <w:rPr>
          <w:rFonts w:eastAsia="仿宋_GB2312" w:hint="eastAsia"/>
          <w:sz w:val="28"/>
        </w:rPr>
        <w:t>评估结果见“估价结果汇总表”。</w:t>
      </w:r>
    </w:p>
    <w:p w:rsidR="00435160" w:rsidRDefault="00435160" w:rsidP="004F5515">
      <w:pPr>
        <w:spacing w:line="440" w:lineRule="exact"/>
        <w:ind w:firstLineChars="200" w:firstLine="560"/>
        <w:jc w:val="center"/>
        <w:rPr>
          <w:rFonts w:ascii="仿宋_GB2312"/>
          <w:spacing w:val="-2"/>
        </w:rPr>
      </w:pPr>
      <w:r w:rsidRPr="004F5515">
        <w:rPr>
          <w:rFonts w:eastAsia="仿宋_GB2312" w:hint="eastAsia"/>
          <w:sz w:val="28"/>
        </w:rPr>
        <w:t>估价结果汇总表</w:t>
      </w:r>
    </w:p>
    <w:p w:rsidR="00435160" w:rsidRDefault="00435160" w:rsidP="000E7DB5">
      <w:pPr>
        <w:pStyle w:val="a7"/>
        <w:spacing w:line="380" w:lineRule="exact"/>
        <w:ind w:right="206" w:firstLine="412"/>
        <w:jc w:val="right"/>
        <w:rPr>
          <w:rFonts w:ascii="仿宋_GB2312"/>
          <w:spacing w:val="-2"/>
          <w:sz w:val="21"/>
          <w:szCs w:val="21"/>
        </w:rPr>
      </w:pPr>
      <w:r w:rsidRPr="007151BD">
        <w:rPr>
          <w:rFonts w:ascii="仿宋_GB2312" w:hint="eastAsia"/>
          <w:spacing w:val="-2"/>
          <w:sz w:val="21"/>
          <w:szCs w:val="21"/>
        </w:rPr>
        <w:t>币种：人民币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3206"/>
        <w:gridCol w:w="2881"/>
      </w:tblGrid>
      <w:tr w:rsidR="00435160">
        <w:trPr>
          <w:trHeight w:hRule="exact" w:val="680"/>
          <w:jc w:val="center"/>
        </w:trPr>
        <w:tc>
          <w:tcPr>
            <w:tcW w:w="3305" w:type="pct"/>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435160" w:rsidRPr="007C28D0" w:rsidRDefault="00435160" w:rsidP="007C28D0">
            <w:pPr>
              <w:pStyle w:val="a7"/>
              <w:spacing w:line="300" w:lineRule="exact"/>
              <w:ind w:right="552" w:firstLineChars="1250" w:firstLine="3450"/>
              <w:rPr>
                <w:rFonts w:ascii="仿宋_GB2312"/>
                <w:spacing w:val="-2"/>
                <w:sz w:val="28"/>
                <w:szCs w:val="24"/>
              </w:rPr>
            </w:pPr>
            <w:r w:rsidRPr="007C28D0">
              <w:rPr>
                <w:rFonts w:ascii="仿宋_GB2312" w:hint="eastAsia"/>
                <w:spacing w:val="-2"/>
                <w:sz w:val="28"/>
                <w:szCs w:val="24"/>
              </w:rPr>
              <w:t>估价方法</w:t>
            </w:r>
          </w:p>
          <w:p w:rsidR="00435160" w:rsidRPr="007C28D0" w:rsidRDefault="00435160" w:rsidP="00B145A0">
            <w:pPr>
              <w:pStyle w:val="a7"/>
              <w:spacing w:line="300" w:lineRule="exact"/>
              <w:ind w:firstLineChars="0" w:firstLine="0"/>
              <w:rPr>
                <w:rFonts w:ascii="仿宋_GB2312"/>
                <w:spacing w:val="-2"/>
                <w:sz w:val="28"/>
                <w:szCs w:val="24"/>
              </w:rPr>
            </w:pPr>
            <w:r w:rsidRPr="007C28D0">
              <w:rPr>
                <w:rFonts w:ascii="仿宋_GB2312" w:hint="eastAsia"/>
                <w:spacing w:val="-2"/>
                <w:sz w:val="28"/>
                <w:szCs w:val="24"/>
              </w:rPr>
              <w:t>相关结果</w:t>
            </w:r>
          </w:p>
        </w:tc>
        <w:tc>
          <w:tcPr>
            <w:tcW w:w="1695" w:type="pct"/>
            <w:tcBorders>
              <w:top w:val="single" w:sz="4" w:space="0" w:color="auto"/>
              <w:left w:val="single" w:sz="4" w:space="0" w:color="auto"/>
              <w:bottom w:val="single" w:sz="4" w:space="0" w:color="auto"/>
              <w:right w:val="single" w:sz="4" w:space="0" w:color="auto"/>
            </w:tcBorders>
            <w:vAlign w:val="center"/>
          </w:tcPr>
          <w:p w:rsidR="00435160" w:rsidRPr="007C28D0" w:rsidRDefault="00435160" w:rsidP="00B145A0">
            <w:pPr>
              <w:pStyle w:val="a7"/>
              <w:spacing w:line="300" w:lineRule="exact"/>
              <w:ind w:firstLineChars="0" w:firstLine="0"/>
              <w:jc w:val="center"/>
              <w:rPr>
                <w:rFonts w:ascii="仿宋_GB2312"/>
                <w:spacing w:val="-2"/>
                <w:sz w:val="28"/>
                <w:szCs w:val="24"/>
              </w:rPr>
            </w:pPr>
            <w:r w:rsidRPr="007C28D0">
              <w:rPr>
                <w:rFonts w:ascii="仿宋_GB2312" w:hint="eastAsia"/>
                <w:spacing w:val="-2"/>
                <w:sz w:val="28"/>
                <w:szCs w:val="24"/>
              </w:rPr>
              <w:t>比较法</w:t>
            </w:r>
          </w:p>
        </w:tc>
      </w:tr>
      <w:tr w:rsidR="00435160">
        <w:trPr>
          <w:trHeight w:hRule="exact" w:val="680"/>
          <w:jc w:val="center"/>
        </w:trPr>
        <w:tc>
          <w:tcPr>
            <w:tcW w:w="1419" w:type="pct"/>
            <w:vMerge w:val="restart"/>
            <w:tcBorders>
              <w:top w:val="single" w:sz="4" w:space="0" w:color="auto"/>
              <w:left w:val="single" w:sz="4" w:space="0" w:color="auto"/>
              <w:bottom w:val="single" w:sz="4" w:space="0" w:color="auto"/>
              <w:right w:val="single" w:sz="4" w:space="0" w:color="auto"/>
            </w:tcBorders>
            <w:vAlign w:val="center"/>
          </w:tcPr>
          <w:p w:rsidR="00435160" w:rsidRPr="00B145A0" w:rsidRDefault="00435160" w:rsidP="00B145A0">
            <w:pPr>
              <w:jc w:val="center"/>
              <w:rPr>
                <w:rFonts w:ascii="仿宋_GB2312" w:eastAsia="仿宋_GB2312"/>
                <w:spacing w:val="-2"/>
                <w:sz w:val="28"/>
                <w:szCs w:val="28"/>
              </w:rPr>
            </w:pPr>
            <w:r w:rsidRPr="00B145A0">
              <w:rPr>
                <w:rFonts w:ascii="仿宋_GB2312" w:eastAsia="仿宋_GB2312" w:hint="eastAsia"/>
                <w:spacing w:val="-2"/>
                <w:sz w:val="28"/>
                <w:szCs w:val="28"/>
              </w:rPr>
              <w:t>测算结果</w:t>
            </w:r>
          </w:p>
        </w:tc>
        <w:tc>
          <w:tcPr>
            <w:tcW w:w="1886" w:type="pct"/>
            <w:tcBorders>
              <w:top w:val="single" w:sz="4" w:space="0" w:color="auto"/>
              <w:left w:val="single" w:sz="4" w:space="0" w:color="auto"/>
              <w:bottom w:val="single" w:sz="4" w:space="0" w:color="auto"/>
              <w:right w:val="single" w:sz="4" w:space="0" w:color="auto"/>
            </w:tcBorders>
            <w:vAlign w:val="center"/>
          </w:tcPr>
          <w:p w:rsidR="00435160" w:rsidRPr="00B145A0" w:rsidRDefault="00435160" w:rsidP="00B145A0">
            <w:pPr>
              <w:jc w:val="center"/>
              <w:rPr>
                <w:rFonts w:ascii="仿宋_GB2312" w:eastAsia="仿宋_GB2312"/>
                <w:spacing w:val="-2"/>
                <w:sz w:val="28"/>
                <w:szCs w:val="28"/>
              </w:rPr>
            </w:pPr>
            <w:r w:rsidRPr="00B145A0">
              <w:rPr>
                <w:rFonts w:ascii="仿宋_GB2312" w:eastAsia="仿宋_GB2312" w:hint="eastAsia"/>
                <w:spacing w:val="-2"/>
                <w:sz w:val="28"/>
                <w:szCs w:val="28"/>
              </w:rPr>
              <w:t>总价（万元）</w:t>
            </w:r>
          </w:p>
        </w:tc>
        <w:tc>
          <w:tcPr>
            <w:tcW w:w="1695" w:type="pct"/>
            <w:tcBorders>
              <w:top w:val="single" w:sz="4" w:space="0" w:color="auto"/>
              <w:left w:val="single" w:sz="4" w:space="0" w:color="auto"/>
              <w:bottom w:val="single" w:sz="4" w:space="0" w:color="auto"/>
              <w:right w:val="single" w:sz="4" w:space="0" w:color="auto"/>
            </w:tcBorders>
            <w:vAlign w:val="center"/>
          </w:tcPr>
          <w:p w:rsidR="00435160" w:rsidRPr="00EB1F29" w:rsidRDefault="00594C39" w:rsidP="00B145A0">
            <w:pPr>
              <w:jc w:val="center"/>
              <w:rPr>
                <w:rFonts w:ascii="仿宋_GB2312" w:eastAsia="仿宋_GB2312"/>
                <w:spacing w:val="-2"/>
                <w:sz w:val="28"/>
                <w:szCs w:val="28"/>
              </w:rPr>
            </w:pPr>
            <w:r>
              <w:rPr>
                <w:rFonts w:ascii="仿宋_GB2312" w:eastAsia="仿宋_GB2312"/>
                <w:spacing w:val="-2"/>
                <w:sz w:val="28"/>
                <w:szCs w:val="28"/>
              </w:rPr>
              <w:t>56.83</w:t>
            </w:r>
          </w:p>
        </w:tc>
      </w:tr>
      <w:tr w:rsidR="00435160">
        <w:trPr>
          <w:trHeight w:hRule="exact" w:val="680"/>
          <w:jc w:val="center"/>
        </w:trPr>
        <w:tc>
          <w:tcPr>
            <w:tcW w:w="1419" w:type="pct"/>
            <w:vMerge/>
            <w:tcBorders>
              <w:top w:val="single" w:sz="4" w:space="0" w:color="auto"/>
              <w:left w:val="single" w:sz="4" w:space="0" w:color="auto"/>
              <w:bottom w:val="single" w:sz="4" w:space="0" w:color="auto"/>
              <w:right w:val="single" w:sz="4" w:space="0" w:color="auto"/>
            </w:tcBorders>
            <w:vAlign w:val="center"/>
          </w:tcPr>
          <w:p w:rsidR="00435160" w:rsidRPr="00B145A0" w:rsidRDefault="00435160" w:rsidP="00B145A0">
            <w:pPr>
              <w:jc w:val="center"/>
              <w:rPr>
                <w:rFonts w:ascii="仿宋_GB2312" w:eastAsia="仿宋_GB2312"/>
                <w:spacing w:val="-2"/>
                <w:sz w:val="28"/>
                <w:szCs w:val="28"/>
              </w:rPr>
            </w:pPr>
          </w:p>
        </w:tc>
        <w:tc>
          <w:tcPr>
            <w:tcW w:w="1886" w:type="pct"/>
            <w:tcBorders>
              <w:top w:val="single" w:sz="4" w:space="0" w:color="auto"/>
              <w:left w:val="single" w:sz="4" w:space="0" w:color="auto"/>
              <w:bottom w:val="single" w:sz="4" w:space="0" w:color="auto"/>
              <w:right w:val="single" w:sz="4" w:space="0" w:color="auto"/>
            </w:tcBorders>
            <w:vAlign w:val="center"/>
          </w:tcPr>
          <w:p w:rsidR="00435160" w:rsidRPr="00B145A0" w:rsidRDefault="00435160" w:rsidP="00B145A0">
            <w:pPr>
              <w:jc w:val="center"/>
              <w:rPr>
                <w:rFonts w:ascii="仿宋_GB2312" w:eastAsia="仿宋_GB2312"/>
                <w:spacing w:val="-2"/>
                <w:sz w:val="28"/>
                <w:szCs w:val="28"/>
              </w:rPr>
            </w:pPr>
            <w:r w:rsidRPr="00B145A0">
              <w:rPr>
                <w:rFonts w:ascii="仿宋_GB2312" w:eastAsia="仿宋_GB2312" w:hint="eastAsia"/>
                <w:spacing w:val="-2"/>
                <w:sz w:val="28"/>
                <w:szCs w:val="28"/>
              </w:rPr>
              <w:t>单价（元</w:t>
            </w:r>
            <w:r w:rsidRPr="00B145A0">
              <w:rPr>
                <w:rFonts w:ascii="仿宋_GB2312" w:eastAsia="仿宋_GB2312"/>
                <w:spacing w:val="-2"/>
                <w:sz w:val="28"/>
                <w:szCs w:val="28"/>
              </w:rPr>
              <w:t>/</w:t>
            </w:r>
            <w:r w:rsidRPr="00B145A0">
              <w:rPr>
                <w:rFonts w:ascii="仿宋_GB2312" w:eastAsia="仿宋_GB2312" w:hint="eastAsia"/>
                <w:spacing w:val="-2"/>
                <w:sz w:val="28"/>
                <w:szCs w:val="28"/>
              </w:rPr>
              <w:t>平方米）</w:t>
            </w:r>
          </w:p>
        </w:tc>
        <w:tc>
          <w:tcPr>
            <w:tcW w:w="1695" w:type="pct"/>
            <w:tcBorders>
              <w:top w:val="single" w:sz="4" w:space="0" w:color="auto"/>
              <w:left w:val="single" w:sz="4" w:space="0" w:color="auto"/>
              <w:bottom w:val="single" w:sz="4" w:space="0" w:color="auto"/>
              <w:right w:val="single" w:sz="4" w:space="0" w:color="auto"/>
            </w:tcBorders>
            <w:vAlign w:val="center"/>
          </w:tcPr>
          <w:p w:rsidR="00435160" w:rsidRPr="00EB1F29" w:rsidRDefault="00594C39" w:rsidP="00D66146">
            <w:pPr>
              <w:jc w:val="center"/>
              <w:rPr>
                <w:rFonts w:ascii="仿宋_GB2312" w:eastAsia="仿宋_GB2312"/>
                <w:spacing w:val="-2"/>
                <w:sz w:val="28"/>
                <w:szCs w:val="28"/>
              </w:rPr>
            </w:pPr>
            <w:r>
              <w:rPr>
                <w:rFonts w:ascii="仿宋_GB2312" w:eastAsia="仿宋_GB2312"/>
                <w:spacing w:val="-2"/>
                <w:sz w:val="28"/>
                <w:szCs w:val="28"/>
              </w:rPr>
              <w:t>4230</w:t>
            </w:r>
          </w:p>
        </w:tc>
      </w:tr>
      <w:tr w:rsidR="00D66146">
        <w:trPr>
          <w:trHeight w:hRule="exact" w:val="680"/>
          <w:jc w:val="center"/>
        </w:trPr>
        <w:tc>
          <w:tcPr>
            <w:tcW w:w="1419" w:type="pct"/>
            <w:vMerge w:val="restart"/>
            <w:tcBorders>
              <w:top w:val="single" w:sz="4" w:space="0" w:color="auto"/>
              <w:left w:val="single" w:sz="4" w:space="0" w:color="auto"/>
              <w:bottom w:val="single" w:sz="4" w:space="0" w:color="auto"/>
              <w:right w:val="single" w:sz="4" w:space="0" w:color="auto"/>
            </w:tcBorders>
            <w:vAlign w:val="center"/>
          </w:tcPr>
          <w:p w:rsidR="00D66146" w:rsidRPr="00B145A0" w:rsidRDefault="00D66146" w:rsidP="00D66146">
            <w:pPr>
              <w:jc w:val="center"/>
              <w:rPr>
                <w:rFonts w:ascii="仿宋_GB2312" w:eastAsia="仿宋_GB2312"/>
                <w:spacing w:val="-2"/>
                <w:sz w:val="28"/>
                <w:szCs w:val="28"/>
              </w:rPr>
            </w:pPr>
            <w:r w:rsidRPr="00B145A0">
              <w:rPr>
                <w:rFonts w:ascii="仿宋_GB2312" w:eastAsia="仿宋_GB2312" w:hint="eastAsia"/>
                <w:spacing w:val="-2"/>
                <w:sz w:val="28"/>
                <w:szCs w:val="28"/>
              </w:rPr>
              <w:t>评估价值</w:t>
            </w:r>
          </w:p>
        </w:tc>
        <w:tc>
          <w:tcPr>
            <w:tcW w:w="1886" w:type="pct"/>
            <w:tcBorders>
              <w:top w:val="single" w:sz="4" w:space="0" w:color="auto"/>
              <w:left w:val="single" w:sz="4" w:space="0" w:color="auto"/>
              <w:bottom w:val="single" w:sz="4" w:space="0" w:color="auto"/>
              <w:right w:val="single" w:sz="4" w:space="0" w:color="auto"/>
            </w:tcBorders>
            <w:vAlign w:val="center"/>
          </w:tcPr>
          <w:p w:rsidR="00D66146" w:rsidRPr="00B145A0" w:rsidRDefault="00D66146" w:rsidP="00D66146">
            <w:pPr>
              <w:jc w:val="center"/>
              <w:rPr>
                <w:rFonts w:ascii="仿宋_GB2312" w:eastAsia="仿宋_GB2312"/>
                <w:spacing w:val="-2"/>
                <w:sz w:val="28"/>
                <w:szCs w:val="28"/>
              </w:rPr>
            </w:pPr>
            <w:r w:rsidRPr="00B145A0">
              <w:rPr>
                <w:rFonts w:ascii="仿宋_GB2312" w:eastAsia="仿宋_GB2312" w:hint="eastAsia"/>
                <w:spacing w:val="-2"/>
                <w:sz w:val="28"/>
                <w:szCs w:val="28"/>
              </w:rPr>
              <w:t>总价（万元）</w:t>
            </w:r>
          </w:p>
        </w:tc>
        <w:tc>
          <w:tcPr>
            <w:tcW w:w="1695" w:type="pct"/>
            <w:tcBorders>
              <w:top w:val="single" w:sz="4" w:space="0" w:color="auto"/>
              <w:left w:val="single" w:sz="4" w:space="0" w:color="auto"/>
              <w:bottom w:val="single" w:sz="4" w:space="0" w:color="auto"/>
              <w:right w:val="single" w:sz="4" w:space="0" w:color="auto"/>
            </w:tcBorders>
            <w:vAlign w:val="center"/>
          </w:tcPr>
          <w:p w:rsidR="00D66146" w:rsidRPr="00EB1F29" w:rsidRDefault="00594C39" w:rsidP="00D66146">
            <w:pPr>
              <w:jc w:val="center"/>
              <w:rPr>
                <w:rFonts w:ascii="仿宋_GB2312" w:eastAsia="仿宋_GB2312"/>
                <w:spacing w:val="-2"/>
                <w:sz w:val="28"/>
                <w:szCs w:val="28"/>
              </w:rPr>
            </w:pPr>
            <w:r>
              <w:rPr>
                <w:rFonts w:ascii="仿宋_GB2312" w:eastAsia="仿宋_GB2312"/>
                <w:spacing w:val="-2"/>
                <w:sz w:val="28"/>
                <w:szCs w:val="28"/>
              </w:rPr>
              <w:t>56.83</w:t>
            </w:r>
          </w:p>
        </w:tc>
      </w:tr>
      <w:tr w:rsidR="00D66146">
        <w:trPr>
          <w:trHeight w:hRule="exact" w:val="680"/>
          <w:jc w:val="center"/>
        </w:trPr>
        <w:tc>
          <w:tcPr>
            <w:tcW w:w="1419" w:type="pct"/>
            <w:vMerge/>
            <w:tcBorders>
              <w:top w:val="single" w:sz="4" w:space="0" w:color="auto"/>
              <w:left w:val="single" w:sz="4" w:space="0" w:color="auto"/>
              <w:bottom w:val="single" w:sz="4" w:space="0" w:color="auto"/>
              <w:right w:val="single" w:sz="4" w:space="0" w:color="auto"/>
            </w:tcBorders>
            <w:vAlign w:val="center"/>
          </w:tcPr>
          <w:p w:rsidR="00D66146" w:rsidRPr="00B145A0" w:rsidRDefault="00D66146" w:rsidP="00D66146">
            <w:pPr>
              <w:jc w:val="center"/>
              <w:rPr>
                <w:rFonts w:ascii="仿宋_GB2312" w:eastAsia="仿宋_GB2312"/>
                <w:spacing w:val="-2"/>
                <w:sz w:val="28"/>
                <w:szCs w:val="28"/>
              </w:rPr>
            </w:pPr>
          </w:p>
        </w:tc>
        <w:tc>
          <w:tcPr>
            <w:tcW w:w="1886" w:type="pct"/>
            <w:tcBorders>
              <w:top w:val="single" w:sz="4" w:space="0" w:color="auto"/>
              <w:left w:val="single" w:sz="4" w:space="0" w:color="auto"/>
              <w:bottom w:val="single" w:sz="4" w:space="0" w:color="auto"/>
              <w:right w:val="single" w:sz="4" w:space="0" w:color="auto"/>
            </w:tcBorders>
            <w:vAlign w:val="center"/>
          </w:tcPr>
          <w:p w:rsidR="00D66146" w:rsidRPr="00B145A0" w:rsidRDefault="00D66146" w:rsidP="00D66146">
            <w:pPr>
              <w:jc w:val="center"/>
              <w:rPr>
                <w:rFonts w:ascii="仿宋_GB2312" w:eastAsia="仿宋_GB2312"/>
                <w:spacing w:val="-2"/>
                <w:sz w:val="28"/>
                <w:szCs w:val="28"/>
              </w:rPr>
            </w:pPr>
            <w:r w:rsidRPr="00B145A0">
              <w:rPr>
                <w:rFonts w:ascii="仿宋_GB2312" w:eastAsia="仿宋_GB2312" w:hint="eastAsia"/>
                <w:spacing w:val="-2"/>
                <w:sz w:val="28"/>
                <w:szCs w:val="28"/>
              </w:rPr>
              <w:t>单价（元</w:t>
            </w:r>
            <w:r w:rsidRPr="00B145A0">
              <w:rPr>
                <w:rFonts w:ascii="仿宋_GB2312" w:eastAsia="仿宋_GB2312"/>
                <w:spacing w:val="-2"/>
                <w:sz w:val="28"/>
                <w:szCs w:val="28"/>
              </w:rPr>
              <w:t>/</w:t>
            </w:r>
            <w:r w:rsidRPr="00B145A0">
              <w:rPr>
                <w:rFonts w:ascii="仿宋_GB2312" w:eastAsia="仿宋_GB2312" w:hint="eastAsia"/>
                <w:spacing w:val="-2"/>
                <w:sz w:val="28"/>
                <w:szCs w:val="28"/>
              </w:rPr>
              <w:t>平方米）</w:t>
            </w:r>
          </w:p>
        </w:tc>
        <w:tc>
          <w:tcPr>
            <w:tcW w:w="1695" w:type="pct"/>
            <w:tcBorders>
              <w:top w:val="single" w:sz="4" w:space="0" w:color="auto"/>
              <w:left w:val="single" w:sz="4" w:space="0" w:color="auto"/>
              <w:bottom w:val="single" w:sz="4" w:space="0" w:color="auto"/>
              <w:right w:val="single" w:sz="4" w:space="0" w:color="auto"/>
            </w:tcBorders>
            <w:vAlign w:val="center"/>
          </w:tcPr>
          <w:p w:rsidR="00D66146" w:rsidRPr="00EB1F29" w:rsidRDefault="00594C39" w:rsidP="00D66146">
            <w:pPr>
              <w:jc w:val="center"/>
              <w:rPr>
                <w:rFonts w:ascii="仿宋_GB2312" w:eastAsia="仿宋_GB2312"/>
                <w:spacing w:val="-2"/>
                <w:sz w:val="28"/>
                <w:szCs w:val="28"/>
              </w:rPr>
            </w:pPr>
            <w:r>
              <w:rPr>
                <w:rFonts w:ascii="仿宋_GB2312" w:eastAsia="仿宋_GB2312"/>
                <w:spacing w:val="-2"/>
                <w:sz w:val="28"/>
                <w:szCs w:val="28"/>
              </w:rPr>
              <w:t>4230</w:t>
            </w:r>
          </w:p>
        </w:tc>
      </w:tr>
    </w:tbl>
    <w:p w:rsidR="00C31C23"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十一、</w:t>
      </w:r>
      <w:r w:rsidR="00C31C23" w:rsidRPr="00A62DCD">
        <w:rPr>
          <w:rFonts w:ascii="仿宋_GB2312" w:eastAsia="仿宋_GB2312" w:hint="eastAsia"/>
          <w:b/>
          <w:bCs/>
          <w:sz w:val="28"/>
        </w:rPr>
        <w:t>注册房地产估价师</w:t>
      </w:r>
    </w:p>
    <w:p w:rsidR="00435160" w:rsidRPr="00C31C23" w:rsidRDefault="00C31C23" w:rsidP="00C31C23">
      <w:pPr>
        <w:tabs>
          <w:tab w:val="left" w:pos="3990"/>
        </w:tabs>
        <w:spacing w:line="640" w:lineRule="exact"/>
        <w:jc w:val="center"/>
        <w:rPr>
          <w:rFonts w:ascii="仿宋_GB2312" w:eastAsia="仿宋_GB2312"/>
          <w:sz w:val="28"/>
        </w:rPr>
      </w:pPr>
      <w:r>
        <w:rPr>
          <w:rFonts w:ascii="仿宋_GB2312" w:eastAsia="仿宋_GB2312" w:hint="eastAsia"/>
          <w:sz w:val="28"/>
        </w:rPr>
        <w:t>参加估价的</w:t>
      </w:r>
      <w:r w:rsidRPr="000F419E">
        <w:rPr>
          <w:rFonts w:ascii="仿宋_GB2312" w:eastAsia="仿宋_GB2312" w:hint="eastAsia"/>
          <w:sz w:val="28"/>
        </w:rPr>
        <w:t>注册房地产估价师</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125"/>
        <w:gridCol w:w="2340"/>
        <w:gridCol w:w="2554"/>
      </w:tblGrid>
      <w:tr w:rsidR="00435160">
        <w:trPr>
          <w:trHeight w:hRule="exact" w:val="602"/>
          <w:jc w:val="center"/>
        </w:trPr>
        <w:tc>
          <w:tcPr>
            <w:tcW w:w="2124" w:type="dxa"/>
            <w:tcBorders>
              <w:top w:val="single" w:sz="4" w:space="0" w:color="auto"/>
              <w:left w:val="single" w:sz="4" w:space="0" w:color="auto"/>
              <w:bottom w:val="single" w:sz="4" w:space="0" w:color="auto"/>
              <w:right w:val="single" w:sz="4" w:space="0" w:color="auto"/>
            </w:tcBorders>
            <w:vAlign w:val="center"/>
          </w:tcPr>
          <w:p w:rsidR="00435160" w:rsidRPr="00B145A0" w:rsidRDefault="00435160" w:rsidP="00B145A0">
            <w:pPr>
              <w:tabs>
                <w:tab w:val="left" w:pos="3990"/>
              </w:tabs>
              <w:spacing w:line="400" w:lineRule="exact"/>
              <w:jc w:val="center"/>
              <w:rPr>
                <w:rFonts w:ascii="仿宋_GB2312" w:eastAsia="仿宋_GB2312"/>
                <w:sz w:val="28"/>
              </w:rPr>
            </w:pPr>
            <w:r w:rsidRPr="00B145A0">
              <w:rPr>
                <w:rFonts w:ascii="仿宋_GB2312" w:eastAsia="仿宋_GB2312" w:hint="eastAsia"/>
                <w:sz w:val="28"/>
              </w:rPr>
              <w:t>姓名</w:t>
            </w:r>
          </w:p>
        </w:tc>
        <w:tc>
          <w:tcPr>
            <w:tcW w:w="2125" w:type="dxa"/>
            <w:tcBorders>
              <w:top w:val="single" w:sz="4" w:space="0" w:color="auto"/>
              <w:left w:val="single" w:sz="4" w:space="0" w:color="auto"/>
              <w:bottom w:val="single" w:sz="4" w:space="0" w:color="auto"/>
              <w:right w:val="single" w:sz="4" w:space="0" w:color="auto"/>
            </w:tcBorders>
            <w:vAlign w:val="center"/>
          </w:tcPr>
          <w:p w:rsidR="00435160" w:rsidRPr="00B145A0" w:rsidRDefault="00435160" w:rsidP="00B145A0">
            <w:pPr>
              <w:tabs>
                <w:tab w:val="left" w:pos="3990"/>
              </w:tabs>
              <w:spacing w:line="400" w:lineRule="exact"/>
              <w:jc w:val="center"/>
              <w:rPr>
                <w:rFonts w:ascii="仿宋_GB2312" w:eastAsia="仿宋_GB2312"/>
                <w:sz w:val="28"/>
              </w:rPr>
            </w:pPr>
            <w:r w:rsidRPr="00B145A0">
              <w:rPr>
                <w:rFonts w:ascii="仿宋_GB2312" w:eastAsia="仿宋_GB2312" w:hint="eastAsia"/>
                <w:sz w:val="28"/>
              </w:rPr>
              <w:t>注册号</w:t>
            </w:r>
          </w:p>
        </w:tc>
        <w:tc>
          <w:tcPr>
            <w:tcW w:w="2340" w:type="dxa"/>
            <w:tcBorders>
              <w:top w:val="single" w:sz="4" w:space="0" w:color="auto"/>
              <w:left w:val="single" w:sz="4" w:space="0" w:color="auto"/>
              <w:bottom w:val="single" w:sz="4" w:space="0" w:color="auto"/>
              <w:right w:val="single" w:sz="4" w:space="0" w:color="auto"/>
            </w:tcBorders>
            <w:vAlign w:val="center"/>
          </w:tcPr>
          <w:p w:rsidR="00435160" w:rsidRPr="00B145A0" w:rsidRDefault="00435160" w:rsidP="00B145A0">
            <w:pPr>
              <w:tabs>
                <w:tab w:val="left" w:pos="3990"/>
              </w:tabs>
              <w:spacing w:line="400" w:lineRule="exact"/>
              <w:jc w:val="center"/>
              <w:rPr>
                <w:rFonts w:ascii="仿宋_GB2312" w:eastAsia="仿宋_GB2312"/>
                <w:sz w:val="28"/>
              </w:rPr>
            </w:pPr>
            <w:r w:rsidRPr="00B145A0">
              <w:rPr>
                <w:rFonts w:ascii="仿宋_GB2312" w:eastAsia="仿宋_GB2312" w:hint="eastAsia"/>
                <w:sz w:val="28"/>
              </w:rPr>
              <w:t>签名</w:t>
            </w:r>
          </w:p>
        </w:tc>
        <w:tc>
          <w:tcPr>
            <w:tcW w:w="2554" w:type="dxa"/>
            <w:tcBorders>
              <w:top w:val="single" w:sz="4" w:space="0" w:color="auto"/>
              <w:left w:val="single" w:sz="4" w:space="0" w:color="auto"/>
              <w:bottom w:val="single" w:sz="4" w:space="0" w:color="auto"/>
              <w:right w:val="single" w:sz="4" w:space="0" w:color="auto"/>
            </w:tcBorders>
            <w:vAlign w:val="center"/>
          </w:tcPr>
          <w:p w:rsidR="00435160" w:rsidRPr="00B145A0" w:rsidRDefault="00435160" w:rsidP="00B145A0">
            <w:pPr>
              <w:tabs>
                <w:tab w:val="left" w:pos="3990"/>
              </w:tabs>
              <w:spacing w:line="400" w:lineRule="exact"/>
              <w:jc w:val="center"/>
              <w:rPr>
                <w:rFonts w:ascii="仿宋_GB2312" w:eastAsia="仿宋_GB2312"/>
                <w:sz w:val="28"/>
              </w:rPr>
            </w:pPr>
            <w:r w:rsidRPr="00B145A0">
              <w:rPr>
                <w:rFonts w:ascii="仿宋_GB2312" w:eastAsia="仿宋_GB2312" w:hint="eastAsia"/>
                <w:sz w:val="28"/>
              </w:rPr>
              <w:t>日期</w:t>
            </w:r>
          </w:p>
        </w:tc>
      </w:tr>
      <w:tr w:rsidR="00D3004A">
        <w:trPr>
          <w:trHeight w:hRule="exact" w:val="1191"/>
          <w:jc w:val="center"/>
        </w:trPr>
        <w:tc>
          <w:tcPr>
            <w:tcW w:w="2124" w:type="dxa"/>
            <w:tcBorders>
              <w:top w:val="single" w:sz="4" w:space="0" w:color="auto"/>
              <w:left w:val="single" w:sz="4" w:space="0" w:color="auto"/>
              <w:bottom w:val="single" w:sz="4" w:space="0" w:color="auto"/>
              <w:right w:val="single" w:sz="4" w:space="0" w:color="auto"/>
            </w:tcBorders>
            <w:vAlign w:val="center"/>
          </w:tcPr>
          <w:p w:rsidR="00D3004A" w:rsidRPr="00B145A0" w:rsidRDefault="00D3004A" w:rsidP="00D3004A">
            <w:pPr>
              <w:tabs>
                <w:tab w:val="left" w:pos="3990"/>
              </w:tabs>
              <w:spacing w:line="400" w:lineRule="exact"/>
              <w:jc w:val="center"/>
              <w:rPr>
                <w:rFonts w:ascii="仿宋_GB2312" w:eastAsia="仿宋_GB2312"/>
                <w:sz w:val="28"/>
              </w:rPr>
            </w:pPr>
            <w:proofErr w:type="gramStart"/>
            <w:r>
              <w:rPr>
                <w:rFonts w:ascii="仿宋_GB2312" w:eastAsia="仿宋_GB2312" w:hint="eastAsia"/>
                <w:sz w:val="28"/>
              </w:rPr>
              <w:t>丁铭宏</w:t>
            </w:r>
            <w:proofErr w:type="gramEnd"/>
          </w:p>
        </w:tc>
        <w:tc>
          <w:tcPr>
            <w:tcW w:w="2125" w:type="dxa"/>
            <w:tcBorders>
              <w:top w:val="single" w:sz="4" w:space="0" w:color="auto"/>
              <w:left w:val="single" w:sz="4" w:space="0" w:color="auto"/>
              <w:bottom w:val="single" w:sz="4" w:space="0" w:color="auto"/>
              <w:right w:val="single" w:sz="4" w:space="0" w:color="auto"/>
            </w:tcBorders>
            <w:vAlign w:val="center"/>
          </w:tcPr>
          <w:p w:rsidR="00D3004A" w:rsidRPr="008E6B3F" w:rsidRDefault="00D3004A" w:rsidP="00D3004A">
            <w:pPr>
              <w:tabs>
                <w:tab w:val="left" w:pos="3990"/>
              </w:tabs>
              <w:spacing w:line="400" w:lineRule="exact"/>
              <w:jc w:val="center"/>
              <w:rPr>
                <w:rFonts w:ascii="楷体_GB2312" w:eastAsia="楷体_GB2312"/>
                <w:sz w:val="28"/>
                <w:szCs w:val="28"/>
              </w:rPr>
            </w:pPr>
            <w:r>
              <w:rPr>
                <w:rFonts w:ascii="楷体_GB2312" w:eastAsia="楷体_GB2312" w:hint="eastAsia"/>
                <w:sz w:val="28"/>
                <w:szCs w:val="28"/>
              </w:rPr>
              <w:t>2120190108</w:t>
            </w:r>
          </w:p>
        </w:tc>
        <w:tc>
          <w:tcPr>
            <w:tcW w:w="2340" w:type="dxa"/>
            <w:tcBorders>
              <w:top w:val="single" w:sz="4" w:space="0" w:color="auto"/>
              <w:left w:val="single" w:sz="4" w:space="0" w:color="auto"/>
              <w:bottom w:val="single" w:sz="4" w:space="0" w:color="auto"/>
              <w:right w:val="single" w:sz="4" w:space="0" w:color="auto"/>
            </w:tcBorders>
            <w:vAlign w:val="center"/>
          </w:tcPr>
          <w:p w:rsidR="00D3004A" w:rsidRPr="000E664A" w:rsidRDefault="00D3004A" w:rsidP="00D3004A">
            <w:pPr>
              <w:tabs>
                <w:tab w:val="left" w:pos="3990"/>
              </w:tabs>
              <w:spacing w:line="400" w:lineRule="exact"/>
              <w:jc w:val="center"/>
              <w:rPr>
                <w:rFonts w:ascii="仿宋_GB2312" w:eastAsia="仿宋_GB2312"/>
                <w:sz w:val="28"/>
                <w:szCs w:val="28"/>
              </w:rPr>
            </w:pPr>
          </w:p>
        </w:tc>
        <w:tc>
          <w:tcPr>
            <w:tcW w:w="2554" w:type="dxa"/>
            <w:tcBorders>
              <w:top w:val="single" w:sz="4" w:space="0" w:color="auto"/>
              <w:left w:val="single" w:sz="4" w:space="0" w:color="auto"/>
              <w:bottom w:val="single" w:sz="4" w:space="0" w:color="auto"/>
              <w:right w:val="single" w:sz="4" w:space="0" w:color="auto"/>
            </w:tcBorders>
            <w:vAlign w:val="center"/>
          </w:tcPr>
          <w:p w:rsidR="00D3004A" w:rsidRPr="00B145A0" w:rsidRDefault="00D3004A" w:rsidP="00D3004A">
            <w:pPr>
              <w:tabs>
                <w:tab w:val="left" w:pos="3990"/>
              </w:tabs>
              <w:spacing w:line="400" w:lineRule="exact"/>
              <w:jc w:val="center"/>
              <w:rPr>
                <w:rFonts w:ascii="仿宋_GB2312" w:eastAsia="仿宋_GB2312"/>
                <w:sz w:val="28"/>
              </w:rPr>
            </w:pPr>
            <w:r>
              <w:rPr>
                <w:rFonts w:ascii="仿宋_GB2312" w:eastAsia="仿宋_GB2312"/>
                <w:sz w:val="28"/>
              </w:rPr>
              <w:t>2019年10月9日</w:t>
            </w:r>
          </w:p>
        </w:tc>
      </w:tr>
      <w:tr w:rsidR="00A254CD" w:rsidTr="00A445FA">
        <w:trPr>
          <w:trHeight w:hRule="exact" w:val="1191"/>
          <w:jc w:val="center"/>
        </w:trPr>
        <w:tc>
          <w:tcPr>
            <w:tcW w:w="2124" w:type="dxa"/>
            <w:vAlign w:val="center"/>
          </w:tcPr>
          <w:p w:rsidR="00A254CD" w:rsidRPr="00B145A0" w:rsidRDefault="00A254CD" w:rsidP="00A254CD">
            <w:pPr>
              <w:tabs>
                <w:tab w:val="left" w:pos="3990"/>
              </w:tabs>
              <w:spacing w:line="400" w:lineRule="exact"/>
              <w:jc w:val="center"/>
              <w:rPr>
                <w:rFonts w:ascii="仿宋_GB2312" w:eastAsia="仿宋_GB2312"/>
                <w:sz w:val="28"/>
                <w:szCs w:val="28"/>
              </w:rPr>
            </w:pPr>
            <w:r w:rsidRPr="00B145A0">
              <w:rPr>
                <w:rFonts w:ascii="仿宋_GB2312" w:eastAsia="仿宋_GB2312" w:cs="仿宋_GB2312" w:hint="eastAsia"/>
                <w:sz w:val="28"/>
                <w:szCs w:val="28"/>
              </w:rPr>
              <w:t>王</w:t>
            </w:r>
            <w:r w:rsidRPr="00B145A0">
              <w:rPr>
                <w:rFonts w:ascii="仿宋_GB2312" w:eastAsia="仿宋_GB2312" w:cs="仿宋_GB2312"/>
                <w:sz w:val="28"/>
                <w:szCs w:val="28"/>
              </w:rPr>
              <w:t xml:space="preserve">  </w:t>
            </w:r>
            <w:r w:rsidRPr="00B145A0">
              <w:rPr>
                <w:rFonts w:ascii="仿宋_GB2312" w:eastAsia="仿宋_GB2312" w:cs="仿宋_GB2312" w:hint="eastAsia"/>
                <w:sz w:val="28"/>
                <w:szCs w:val="28"/>
              </w:rPr>
              <w:t>欢</w:t>
            </w:r>
          </w:p>
        </w:tc>
        <w:tc>
          <w:tcPr>
            <w:tcW w:w="2125" w:type="dxa"/>
            <w:vAlign w:val="center"/>
          </w:tcPr>
          <w:p w:rsidR="00A254CD" w:rsidRPr="00B145A0" w:rsidRDefault="00A254CD" w:rsidP="00A254CD">
            <w:pPr>
              <w:tabs>
                <w:tab w:val="left" w:pos="3990"/>
              </w:tabs>
              <w:spacing w:line="400" w:lineRule="exact"/>
              <w:jc w:val="center"/>
              <w:rPr>
                <w:rFonts w:ascii="仿宋_GB2312" w:eastAsia="仿宋_GB2312"/>
                <w:sz w:val="28"/>
                <w:szCs w:val="28"/>
              </w:rPr>
            </w:pPr>
            <w:r w:rsidRPr="00B145A0">
              <w:rPr>
                <w:rFonts w:ascii="楷体_GB2312" w:eastAsia="楷体_GB2312" w:cs="楷体_GB2312"/>
                <w:sz w:val="28"/>
                <w:szCs w:val="28"/>
              </w:rPr>
              <w:t>2120170044</w:t>
            </w:r>
          </w:p>
        </w:tc>
        <w:tc>
          <w:tcPr>
            <w:tcW w:w="2340" w:type="dxa"/>
            <w:tcBorders>
              <w:top w:val="single" w:sz="4" w:space="0" w:color="auto"/>
              <w:left w:val="single" w:sz="4" w:space="0" w:color="auto"/>
              <w:bottom w:val="single" w:sz="4" w:space="0" w:color="auto"/>
              <w:right w:val="single" w:sz="4" w:space="0" w:color="auto"/>
            </w:tcBorders>
            <w:vAlign w:val="center"/>
          </w:tcPr>
          <w:p w:rsidR="00A254CD" w:rsidRPr="00B145A0" w:rsidRDefault="00A254CD" w:rsidP="00A254CD">
            <w:pPr>
              <w:tabs>
                <w:tab w:val="left" w:pos="3990"/>
              </w:tabs>
              <w:spacing w:line="400" w:lineRule="exact"/>
              <w:jc w:val="center"/>
              <w:rPr>
                <w:rFonts w:ascii="仿宋_GB2312" w:eastAsia="仿宋_GB2312"/>
                <w:sz w:val="28"/>
              </w:rPr>
            </w:pPr>
          </w:p>
        </w:tc>
        <w:tc>
          <w:tcPr>
            <w:tcW w:w="2554" w:type="dxa"/>
            <w:tcBorders>
              <w:top w:val="single" w:sz="4" w:space="0" w:color="auto"/>
              <w:left w:val="single" w:sz="4" w:space="0" w:color="auto"/>
              <w:bottom w:val="single" w:sz="4" w:space="0" w:color="auto"/>
              <w:right w:val="single" w:sz="4" w:space="0" w:color="auto"/>
            </w:tcBorders>
            <w:vAlign w:val="center"/>
          </w:tcPr>
          <w:p w:rsidR="00A254CD" w:rsidRPr="00B145A0" w:rsidRDefault="00594C39" w:rsidP="00A254CD">
            <w:pPr>
              <w:tabs>
                <w:tab w:val="left" w:pos="3990"/>
              </w:tabs>
              <w:spacing w:line="400" w:lineRule="exact"/>
              <w:jc w:val="center"/>
              <w:rPr>
                <w:rFonts w:ascii="仿宋_GB2312" w:eastAsia="仿宋_GB2312"/>
                <w:sz w:val="28"/>
              </w:rPr>
            </w:pPr>
            <w:r>
              <w:rPr>
                <w:rFonts w:ascii="仿宋_GB2312" w:eastAsia="仿宋_GB2312"/>
                <w:sz w:val="28"/>
              </w:rPr>
              <w:t>2019年10月9日</w:t>
            </w:r>
          </w:p>
        </w:tc>
      </w:tr>
    </w:tbl>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十二、实地查勘期</w:t>
      </w:r>
    </w:p>
    <w:p w:rsidR="00435160" w:rsidRDefault="00594C39" w:rsidP="004F5515">
      <w:pPr>
        <w:pStyle w:val="a7"/>
        <w:rPr>
          <w:rFonts w:ascii="仿宋_GB2312"/>
        </w:rPr>
      </w:pPr>
      <w:r>
        <w:rPr>
          <w:rFonts w:ascii="仿宋_GB2312"/>
          <w:sz w:val="28"/>
          <w:szCs w:val="24"/>
        </w:rPr>
        <w:t>2019年9月11日</w:t>
      </w:r>
      <w:r w:rsidR="00435160" w:rsidRPr="004F5515">
        <w:rPr>
          <w:rFonts w:ascii="仿宋_GB2312" w:hint="eastAsia"/>
          <w:sz w:val="28"/>
          <w:szCs w:val="24"/>
        </w:rPr>
        <w:t>至</w:t>
      </w:r>
      <w:r>
        <w:rPr>
          <w:rFonts w:ascii="仿宋_GB2312"/>
          <w:sz w:val="28"/>
          <w:szCs w:val="24"/>
        </w:rPr>
        <w:t>2019年9月11日</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十三、估价作业期</w:t>
      </w:r>
    </w:p>
    <w:p w:rsidR="00435160" w:rsidRPr="004F5515" w:rsidRDefault="00594C39" w:rsidP="004F5515">
      <w:pPr>
        <w:pStyle w:val="a7"/>
        <w:rPr>
          <w:rFonts w:ascii="仿宋_GB2312"/>
          <w:sz w:val="28"/>
          <w:szCs w:val="24"/>
        </w:rPr>
      </w:pPr>
      <w:r>
        <w:rPr>
          <w:rFonts w:ascii="仿宋_GB2312"/>
          <w:sz w:val="28"/>
          <w:szCs w:val="24"/>
        </w:rPr>
        <w:t>2019年9月11日</w:t>
      </w:r>
      <w:r w:rsidR="00435160" w:rsidRPr="004F5515">
        <w:rPr>
          <w:rFonts w:ascii="仿宋_GB2312" w:hint="eastAsia"/>
          <w:sz w:val="28"/>
          <w:szCs w:val="24"/>
        </w:rPr>
        <w:t>至</w:t>
      </w:r>
      <w:r>
        <w:rPr>
          <w:rFonts w:ascii="仿宋_GB2312"/>
          <w:sz w:val="28"/>
          <w:szCs w:val="24"/>
        </w:rPr>
        <w:t>2019年10月9日</w:t>
      </w:r>
    </w:p>
    <w:p w:rsidR="000E7DB5" w:rsidRDefault="000E7DB5" w:rsidP="007C28D0">
      <w:pPr>
        <w:pStyle w:val="a7"/>
        <w:ind w:firstLine="480"/>
        <w:rPr>
          <w:rFonts w:ascii="仿宋_GB2312"/>
        </w:rPr>
      </w:pPr>
    </w:p>
    <w:p w:rsidR="00A93FA0" w:rsidRDefault="00A93FA0" w:rsidP="000E7DB5">
      <w:pPr>
        <w:spacing w:line="640" w:lineRule="exact"/>
        <w:jc w:val="center"/>
        <w:rPr>
          <w:rFonts w:ascii="黑体" w:eastAsia="黑体"/>
          <w:b/>
          <w:bCs/>
          <w:sz w:val="36"/>
          <w:szCs w:val="36"/>
        </w:rPr>
      </w:pPr>
    </w:p>
    <w:p w:rsidR="00A93FA0" w:rsidRDefault="00A93FA0" w:rsidP="000E7DB5">
      <w:pPr>
        <w:spacing w:line="640" w:lineRule="exact"/>
        <w:jc w:val="center"/>
        <w:rPr>
          <w:rFonts w:ascii="黑体" w:eastAsia="黑体"/>
          <w:b/>
          <w:bCs/>
          <w:sz w:val="36"/>
          <w:szCs w:val="36"/>
        </w:rPr>
      </w:pPr>
    </w:p>
    <w:p w:rsidR="005864FC" w:rsidRDefault="005864FC" w:rsidP="000E7DB5">
      <w:pPr>
        <w:spacing w:line="640" w:lineRule="exact"/>
        <w:jc w:val="center"/>
        <w:rPr>
          <w:rFonts w:ascii="黑体" w:eastAsia="黑体"/>
          <w:b/>
          <w:bCs/>
          <w:sz w:val="36"/>
          <w:szCs w:val="36"/>
        </w:rPr>
      </w:pPr>
    </w:p>
    <w:p w:rsidR="000E7DB5" w:rsidRDefault="000E7DB5" w:rsidP="000E7DB5">
      <w:pPr>
        <w:spacing w:line="640" w:lineRule="exact"/>
        <w:jc w:val="center"/>
        <w:rPr>
          <w:rFonts w:ascii="黑体" w:eastAsia="黑体"/>
          <w:b/>
          <w:bCs/>
          <w:sz w:val="36"/>
          <w:szCs w:val="36"/>
        </w:rPr>
      </w:pPr>
      <w:r w:rsidRPr="006D39B4">
        <w:rPr>
          <w:rFonts w:ascii="黑体" w:eastAsia="黑体" w:hint="eastAsia"/>
          <w:b/>
          <w:bCs/>
          <w:sz w:val="36"/>
          <w:szCs w:val="36"/>
        </w:rPr>
        <w:lastRenderedPageBreak/>
        <w:t>第四部分  附件</w:t>
      </w:r>
    </w:p>
    <w:p w:rsidR="000E7DB5" w:rsidRDefault="000E7DB5" w:rsidP="007C28D0">
      <w:pPr>
        <w:pStyle w:val="a7"/>
        <w:spacing w:line="400" w:lineRule="exact"/>
        <w:ind w:firstLineChars="600" w:firstLine="1440"/>
        <w:rPr>
          <w:rFonts w:ascii="仿宋_GB2312"/>
        </w:rPr>
      </w:pPr>
    </w:p>
    <w:p w:rsidR="009B4CD7" w:rsidRPr="006C4217" w:rsidRDefault="009B4CD7" w:rsidP="009B4CD7">
      <w:pPr>
        <w:pStyle w:val="a7"/>
        <w:spacing w:line="400" w:lineRule="exact"/>
        <w:ind w:rightChars="-105" w:right="-220" w:firstLineChars="600" w:firstLine="1680"/>
        <w:rPr>
          <w:rFonts w:ascii="仿宋_GB2312"/>
          <w:sz w:val="28"/>
          <w:szCs w:val="24"/>
        </w:rPr>
      </w:pPr>
      <w:r w:rsidRPr="006C4217">
        <w:rPr>
          <w:rFonts w:ascii="仿宋_GB2312" w:hint="eastAsia"/>
          <w:sz w:val="28"/>
          <w:szCs w:val="24"/>
        </w:rPr>
        <w:t>一、</w:t>
      </w:r>
      <w:r w:rsidR="002F327C">
        <w:rPr>
          <w:rFonts w:ascii="仿宋_GB2312" w:hint="eastAsia"/>
          <w:sz w:val="28"/>
          <w:szCs w:val="24"/>
        </w:rPr>
        <w:t>《委托鉴定评估拍卖案件移送表》</w:t>
      </w:r>
      <w:r w:rsidRPr="006C4217">
        <w:rPr>
          <w:rFonts w:ascii="仿宋_GB2312" w:hint="eastAsia"/>
          <w:sz w:val="28"/>
          <w:szCs w:val="24"/>
        </w:rPr>
        <w:t>复印件；</w:t>
      </w:r>
    </w:p>
    <w:p w:rsidR="009B4CD7" w:rsidRPr="006C4217" w:rsidRDefault="009B4CD7" w:rsidP="009B4CD7">
      <w:pPr>
        <w:pStyle w:val="a7"/>
        <w:spacing w:line="400" w:lineRule="exact"/>
        <w:ind w:rightChars="-105" w:right="-220" w:firstLineChars="600" w:firstLine="1680"/>
        <w:rPr>
          <w:rFonts w:ascii="仿宋_GB2312"/>
          <w:sz w:val="28"/>
          <w:szCs w:val="24"/>
        </w:rPr>
      </w:pPr>
      <w:r w:rsidRPr="006C4217">
        <w:rPr>
          <w:rFonts w:ascii="仿宋_GB2312" w:hint="eastAsia"/>
          <w:sz w:val="28"/>
          <w:szCs w:val="24"/>
        </w:rPr>
        <w:t>二、《司法鉴定评估委托书》复印件；</w:t>
      </w:r>
    </w:p>
    <w:p w:rsidR="00DF4BD4" w:rsidRDefault="00DF4BD4" w:rsidP="00DF4BD4">
      <w:pPr>
        <w:pStyle w:val="a7"/>
        <w:spacing w:line="400" w:lineRule="exact"/>
        <w:ind w:rightChars="-105" w:right="-220" w:firstLineChars="600" w:firstLine="1680"/>
        <w:rPr>
          <w:rFonts w:ascii="仿宋_GB2312"/>
          <w:sz w:val="28"/>
          <w:szCs w:val="24"/>
        </w:rPr>
      </w:pPr>
      <w:r w:rsidRPr="006C4217">
        <w:rPr>
          <w:rFonts w:ascii="仿宋_GB2312" w:hint="eastAsia"/>
          <w:sz w:val="28"/>
          <w:szCs w:val="24"/>
        </w:rPr>
        <w:t>三、《房屋所有权证》复印件；</w:t>
      </w:r>
    </w:p>
    <w:p w:rsidR="00D3004A" w:rsidRDefault="008177A3" w:rsidP="00DF4BD4">
      <w:pPr>
        <w:pStyle w:val="a7"/>
        <w:spacing w:line="400" w:lineRule="exact"/>
        <w:ind w:rightChars="-105" w:right="-220" w:firstLineChars="600" w:firstLine="1680"/>
        <w:rPr>
          <w:rFonts w:ascii="仿宋_GB2312"/>
          <w:sz w:val="28"/>
          <w:szCs w:val="24"/>
        </w:rPr>
      </w:pPr>
      <w:r>
        <w:rPr>
          <w:rFonts w:ascii="仿宋_GB2312" w:hint="eastAsia"/>
          <w:sz w:val="28"/>
          <w:szCs w:val="24"/>
        </w:rPr>
        <w:t>四、</w:t>
      </w:r>
      <w:proofErr w:type="gramStart"/>
      <w:r w:rsidR="00D3004A">
        <w:rPr>
          <w:rFonts w:ascii="仿宋_GB2312" w:hint="eastAsia"/>
          <w:sz w:val="28"/>
          <w:szCs w:val="24"/>
        </w:rPr>
        <w:t>委估房地产</w:t>
      </w:r>
      <w:proofErr w:type="gramEnd"/>
      <w:r w:rsidR="00D3004A" w:rsidRPr="006C4217">
        <w:rPr>
          <w:rFonts w:ascii="仿宋_GB2312" w:hint="eastAsia"/>
          <w:sz w:val="28"/>
          <w:szCs w:val="24"/>
        </w:rPr>
        <w:t>位置示意图；</w:t>
      </w:r>
    </w:p>
    <w:p w:rsidR="00A93FA0" w:rsidRDefault="008177A3" w:rsidP="00DF4BD4">
      <w:pPr>
        <w:pStyle w:val="a7"/>
        <w:spacing w:line="400" w:lineRule="exact"/>
        <w:ind w:rightChars="-105" w:right="-220" w:firstLineChars="600" w:firstLine="1680"/>
        <w:rPr>
          <w:rFonts w:ascii="仿宋_GB2312"/>
          <w:sz w:val="28"/>
          <w:szCs w:val="24"/>
        </w:rPr>
      </w:pPr>
      <w:r>
        <w:rPr>
          <w:rFonts w:ascii="仿宋_GB2312" w:hint="eastAsia"/>
          <w:sz w:val="28"/>
          <w:szCs w:val="24"/>
        </w:rPr>
        <w:t>五</w:t>
      </w:r>
      <w:r w:rsidR="009B4CD7">
        <w:rPr>
          <w:rFonts w:ascii="仿宋_GB2312"/>
          <w:sz w:val="28"/>
          <w:szCs w:val="24"/>
        </w:rPr>
        <w:t>、</w:t>
      </w:r>
      <w:proofErr w:type="gramStart"/>
      <w:r w:rsidR="00D3004A">
        <w:rPr>
          <w:rFonts w:ascii="仿宋_GB2312" w:hint="eastAsia"/>
          <w:sz w:val="28"/>
          <w:szCs w:val="24"/>
        </w:rPr>
        <w:t>委估房地产</w:t>
      </w:r>
      <w:proofErr w:type="gramEnd"/>
      <w:r w:rsidR="00D3004A" w:rsidRPr="006C4217">
        <w:rPr>
          <w:rFonts w:ascii="仿宋_GB2312" w:hint="eastAsia"/>
          <w:sz w:val="28"/>
          <w:szCs w:val="24"/>
        </w:rPr>
        <w:t>现状照片；</w:t>
      </w:r>
    </w:p>
    <w:p w:rsidR="009B4CD7" w:rsidRDefault="008177A3" w:rsidP="009B4CD7">
      <w:pPr>
        <w:pStyle w:val="a7"/>
        <w:spacing w:line="400" w:lineRule="exact"/>
        <w:ind w:rightChars="-105" w:right="-220" w:firstLineChars="600" w:firstLine="1680"/>
        <w:rPr>
          <w:rFonts w:ascii="仿宋_GB2312"/>
          <w:sz w:val="28"/>
          <w:szCs w:val="24"/>
        </w:rPr>
      </w:pPr>
      <w:r>
        <w:rPr>
          <w:rFonts w:ascii="仿宋_GB2312" w:hint="eastAsia"/>
          <w:sz w:val="28"/>
          <w:szCs w:val="24"/>
        </w:rPr>
        <w:t>六</w:t>
      </w:r>
      <w:r w:rsidR="009B4CD7">
        <w:rPr>
          <w:rFonts w:ascii="仿宋_GB2312"/>
          <w:sz w:val="28"/>
          <w:szCs w:val="24"/>
        </w:rPr>
        <w:t>、</w:t>
      </w:r>
      <w:r w:rsidR="00D3004A" w:rsidRPr="006C4217">
        <w:rPr>
          <w:rFonts w:ascii="仿宋_GB2312" w:hint="eastAsia"/>
          <w:sz w:val="28"/>
          <w:szCs w:val="24"/>
        </w:rPr>
        <w:t>估价机构《营业执照》（副本）复印件；</w:t>
      </w:r>
    </w:p>
    <w:p w:rsidR="009B4CD7" w:rsidRDefault="00D3004A" w:rsidP="009B4CD7">
      <w:pPr>
        <w:pStyle w:val="a7"/>
        <w:spacing w:line="400" w:lineRule="exact"/>
        <w:ind w:rightChars="-105" w:right="-220" w:firstLineChars="600" w:firstLine="1680"/>
        <w:rPr>
          <w:rFonts w:ascii="仿宋_GB2312"/>
          <w:sz w:val="28"/>
          <w:szCs w:val="24"/>
        </w:rPr>
      </w:pPr>
      <w:r>
        <w:rPr>
          <w:rFonts w:ascii="仿宋_GB2312" w:hint="eastAsia"/>
          <w:sz w:val="28"/>
          <w:szCs w:val="24"/>
        </w:rPr>
        <w:t>七</w:t>
      </w:r>
      <w:r w:rsidR="009B4CD7">
        <w:rPr>
          <w:rFonts w:ascii="仿宋_GB2312" w:hint="eastAsia"/>
          <w:sz w:val="28"/>
          <w:szCs w:val="24"/>
        </w:rPr>
        <w:t>、</w:t>
      </w:r>
      <w:r w:rsidR="00012042">
        <w:rPr>
          <w:rFonts w:ascii="仿宋_GB2312" w:hint="eastAsia"/>
          <w:sz w:val="28"/>
          <w:szCs w:val="24"/>
        </w:rPr>
        <w:t>房地产估价机构备案证书复印件</w:t>
      </w:r>
      <w:r w:rsidR="00A93FA0" w:rsidRPr="006C4217">
        <w:rPr>
          <w:rFonts w:ascii="仿宋_GB2312" w:hint="eastAsia"/>
          <w:sz w:val="28"/>
          <w:szCs w:val="24"/>
        </w:rPr>
        <w:t>；</w:t>
      </w:r>
    </w:p>
    <w:p w:rsidR="00A93FA0" w:rsidRPr="00A62DCD" w:rsidRDefault="00D3004A" w:rsidP="00A93FA0">
      <w:pPr>
        <w:pStyle w:val="a7"/>
        <w:spacing w:line="400" w:lineRule="exact"/>
        <w:ind w:firstLineChars="600" w:firstLine="1680"/>
        <w:rPr>
          <w:rFonts w:ascii="仿宋_GB2312"/>
          <w:sz w:val="28"/>
          <w:szCs w:val="24"/>
        </w:rPr>
      </w:pPr>
      <w:r>
        <w:rPr>
          <w:rFonts w:ascii="仿宋_GB2312" w:hint="eastAsia"/>
          <w:sz w:val="28"/>
          <w:szCs w:val="24"/>
        </w:rPr>
        <w:t>八</w:t>
      </w:r>
      <w:r w:rsidR="00A93FA0">
        <w:rPr>
          <w:rFonts w:ascii="仿宋_GB2312" w:hint="eastAsia"/>
          <w:sz w:val="28"/>
          <w:szCs w:val="24"/>
        </w:rPr>
        <w:t>、</w:t>
      </w:r>
      <w:r w:rsidR="00012042">
        <w:rPr>
          <w:rFonts w:ascii="仿宋_GB2312" w:hint="eastAsia"/>
          <w:sz w:val="28"/>
          <w:szCs w:val="24"/>
        </w:rPr>
        <w:t>房地产</w:t>
      </w:r>
      <w:r w:rsidR="00A93FA0" w:rsidRPr="006C4217">
        <w:rPr>
          <w:rFonts w:ascii="仿宋_GB2312" w:hint="eastAsia"/>
          <w:sz w:val="28"/>
          <w:szCs w:val="24"/>
        </w:rPr>
        <w:t>估价师</w:t>
      </w:r>
      <w:r w:rsidR="00012042">
        <w:rPr>
          <w:rFonts w:ascii="仿宋_GB2312" w:hint="eastAsia"/>
          <w:sz w:val="28"/>
          <w:szCs w:val="24"/>
        </w:rPr>
        <w:t>注册</w:t>
      </w:r>
      <w:r w:rsidR="00A93FA0" w:rsidRPr="006C4217">
        <w:rPr>
          <w:rFonts w:ascii="仿宋_GB2312" w:hint="eastAsia"/>
          <w:sz w:val="28"/>
          <w:szCs w:val="24"/>
        </w:rPr>
        <w:t>证书复印件。</w:t>
      </w:r>
    </w:p>
    <w:p w:rsidR="009B4CD7" w:rsidRPr="006C4217" w:rsidRDefault="009B4CD7" w:rsidP="009B4CD7">
      <w:pPr>
        <w:pStyle w:val="a7"/>
        <w:spacing w:line="400" w:lineRule="exact"/>
        <w:ind w:rightChars="-105" w:right="-220" w:firstLineChars="600" w:firstLine="1680"/>
        <w:rPr>
          <w:rFonts w:ascii="仿宋_GB2312"/>
          <w:sz w:val="28"/>
          <w:szCs w:val="24"/>
        </w:rPr>
      </w:pPr>
    </w:p>
    <w:p w:rsidR="000E7DB5" w:rsidRDefault="000E7DB5" w:rsidP="007C28D0">
      <w:pPr>
        <w:pStyle w:val="a7"/>
        <w:ind w:firstLine="480"/>
        <w:rPr>
          <w:rFonts w:ascii="仿宋_GB2312"/>
        </w:rPr>
      </w:pPr>
    </w:p>
    <w:p w:rsidR="000E7DB5" w:rsidRPr="00D3004A" w:rsidRDefault="000E7DB5" w:rsidP="007C28D0">
      <w:pPr>
        <w:pStyle w:val="a7"/>
        <w:ind w:firstLine="480"/>
        <w:rPr>
          <w:rFonts w:ascii="仿宋_GB2312"/>
        </w:rPr>
      </w:pPr>
    </w:p>
    <w:p w:rsidR="000E7DB5" w:rsidRDefault="000E7DB5" w:rsidP="007C28D0">
      <w:pPr>
        <w:pStyle w:val="a7"/>
        <w:ind w:firstLine="480"/>
        <w:rPr>
          <w:rFonts w:ascii="仿宋_GB2312"/>
        </w:rPr>
      </w:pPr>
    </w:p>
    <w:p w:rsidR="000E7DB5" w:rsidRDefault="000E7DB5" w:rsidP="007C28D0">
      <w:pPr>
        <w:pStyle w:val="a7"/>
        <w:ind w:firstLine="480"/>
        <w:rPr>
          <w:rFonts w:ascii="仿宋_GB2312"/>
        </w:rPr>
      </w:pPr>
    </w:p>
    <w:p w:rsidR="000E7DB5" w:rsidRDefault="000E7DB5" w:rsidP="007C28D0">
      <w:pPr>
        <w:pStyle w:val="a7"/>
        <w:ind w:firstLine="480"/>
        <w:rPr>
          <w:rFonts w:ascii="仿宋_GB2312"/>
        </w:rPr>
      </w:pPr>
    </w:p>
    <w:p w:rsidR="000E7DB5" w:rsidRDefault="000E7DB5" w:rsidP="007C28D0">
      <w:pPr>
        <w:pStyle w:val="a7"/>
        <w:ind w:firstLine="480"/>
        <w:rPr>
          <w:rFonts w:ascii="仿宋_GB2312"/>
        </w:rPr>
      </w:pPr>
    </w:p>
    <w:p w:rsidR="000E7DB5" w:rsidRDefault="000E7DB5" w:rsidP="007C28D0">
      <w:pPr>
        <w:pStyle w:val="a7"/>
        <w:ind w:firstLine="480"/>
        <w:rPr>
          <w:rFonts w:ascii="仿宋_GB2312"/>
        </w:rPr>
      </w:pPr>
    </w:p>
    <w:sectPr w:rsidR="000E7DB5" w:rsidSect="00D852C0">
      <w:headerReference w:type="default" r:id="rId6"/>
      <w:footerReference w:type="even" r:id="rId7"/>
      <w:footerReference w:type="default" r:id="rId8"/>
      <w:pgSz w:w="11906" w:h="16838" w:code="9"/>
      <w:pgMar w:top="1588" w:right="1826" w:bottom="1588" w:left="1797" w:header="851" w:footer="992" w:gutter="0"/>
      <w:paperSrc w:first="257" w:other="257"/>
      <w:pgNumType w:start="1"/>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F3A" w:rsidRDefault="00242F3A">
      <w:r>
        <w:separator/>
      </w:r>
    </w:p>
  </w:endnote>
  <w:endnote w:type="continuationSeparator" w:id="0">
    <w:p w:rsidR="00242F3A" w:rsidRDefault="0024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宋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4FC" w:rsidRDefault="005864FC" w:rsidP="008622BD">
    <w:pPr>
      <w:pStyle w:val="a4"/>
      <w:rPr>
        <w:rStyle w:val="a6"/>
      </w:rPr>
    </w:pPr>
    <w:r>
      <w:rPr>
        <w:rStyle w:val="a6"/>
      </w:rPr>
      <w:fldChar w:fldCharType="begin"/>
    </w:r>
    <w:r>
      <w:rPr>
        <w:rStyle w:val="a6"/>
      </w:rPr>
      <w:instrText xml:space="preserve">PAGE  </w:instrText>
    </w:r>
    <w:r>
      <w:rPr>
        <w:rStyle w:val="a6"/>
      </w:rPr>
      <w:fldChar w:fldCharType="end"/>
    </w:r>
  </w:p>
  <w:p w:rsidR="005864FC" w:rsidRDefault="005864FC" w:rsidP="008622BD">
    <w:pPr>
      <w:pStyle w:val="a4"/>
      <w:rPr>
        <w:rStyle w:val="a6"/>
      </w:rPr>
    </w:pPr>
  </w:p>
  <w:p w:rsidR="005864FC" w:rsidRDefault="005864FC" w:rsidP="008622B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4FC" w:rsidRDefault="00D3004A" w:rsidP="008622B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3pt;margin-top:-3.2pt;width:63pt;height:36.45pt;z-index:251657216" wrapcoords="-257 0 -257 21159 21600 21159 21600 0 -257 0" strokecolor="silver">
          <v:imagedata r:id="rId1" o:title="" grayscale="t"/>
          <w10:wrap type="tight"/>
        </v:shape>
      </w:pict>
    </w:r>
  </w:p>
  <w:p w:rsidR="005864FC" w:rsidRDefault="00D3004A" w:rsidP="008622BD">
    <w:pPr>
      <w:pStyle w:val="a4"/>
    </w:pPr>
    <w:r>
      <w:rPr>
        <w:noProof/>
      </w:rPr>
      <w:pict>
        <v:line id="_x0000_s2050" style="position:absolute;z-index:251658240" from="0,8.5pt" to="414pt,8.5pt" wrapcoords="1 1 553 1 553 1 1 1 1 1">
          <w10:wrap type="tight"/>
        </v:line>
      </w:pict>
    </w:r>
  </w:p>
  <w:p w:rsidR="005864FC" w:rsidRPr="00A62DCD" w:rsidRDefault="005864FC" w:rsidP="00A62DCD">
    <w:pPr>
      <w:pStyle w:val="a4"/>
      <w:rPr>
        <w:rFonts w:ascii="楷体_GB2312" w:eastAsia="楷体_GB2312"/>
        <w:i/>
        <w:color w:val="999999"/>
        <w:lang w:val="en-US" w:eastAsia="zh-CN"/>
      </w:rPr>
    </w:pPr>
    <w:r w:rsidRPr="00A62DCD">
      <w:rPr>
        <w:rFonts w:ascii="楷体_GB2312" w:eastAsia="楷体_GB2312" w:hint="eastAsia"/>
        <w:i/>
        <w:color w:val="999999"/>
        <w:lang w:val="en-US" w:eastAsia="zh-CN"/>
      </w:rPr>
      <w:t>A</w:t>
    </w:r>
    <w:r w:rsidRPr="00A62DCD">
      <w:rPr>
        <w:rFonts w:ascii="楷体_GB2312" w:eastAsia="楷体_GB2312"/>
        <w:i/>
        <w:color w:val="999999"/>
        <w:lang w:val="en-US" w:eastAsia="zh-CN"/>
      </w:rPr>
      <w:t>dd</w:t>
    </w:r>
    <w:r w:rsidRPr="00A62DCD">
      <w:rPr>
        <w:rFonts w:ascii="楷体_GB2312" w:eastAsia="楷体_GB2312" w:hint="eastAsia"/>
        <w:i/>
        <w:color w:val="999999"/>
        <w:lang w:val="en-US" w:eastAsia="zh-CN"/>
      </w:rPr>
      <w:t xml:space="preserve">：太和区西宁里48号 </w:t>
    </w:r>
    <w:r w:rsidRPr="00A62DCD">
      <w:rPr>
        <w:rFonts w:ascii="楷体_GB2312" w:eastAsia="楷体_GB2312"/>
        <w:i/>
        <w:color w:val="999999"/>
        <w:lang w:val="en-US" w:eastAsia="zh-CN"/>
      </w:rPr>
      <w:t>Tel</w:t>
    </w:r>
    <w:r w:rsidRPr="00A62DCD">
      <w:rPr>
        <w:rFonts w:ascii="楷体_GB2312" w:eastAsia="楷体_GB2312" w:hint="eastAsia"/>
        <w:i/>
        <w:color w:val="999999"/>
        <w:lang w:val="en-US" w:eastAsia="zh-CN"/>
      </w:rPr>
      <w:t>：（</w:t>
    </w:r>
    <w:r w:rsidRPr="00A62DCD">
      <w:rPr>
        <w:rFonts w:ascii="楷体_GB2312" w:eastAsia="楷体_GB2312"/>
        <w:i/>
        <w:color w:val="999999"/>
        <w:lang w:val="en-US" w:eastAsia="zh-CN"/>
      </w:rPr>
      <w:t>0416</w:t>
    </w:r>
    <w:r w:rsidRPr="00A62DCD">
      <w:rPr>
        <w:rFonts w:ascii="楷体_GB2312" w:eastAsia="楷体_GB2312" w:hint="eastAsia"/>
        <w:i/>
        <w:color w:val="999999"/>
        <w:lang w:val="en-US" w:eastAsia="zh-CN"/>
      </w:rPr>
      <w:t>）2626607、2626609</w:t>
    </w:r>
    <w:r w:rsidRPr="00A62DCD">
      <w:rPr>
        <w:rFonts w:ascii="楷体_GB2312" w:eastAsia="楷体_GB2312"/>
        <w:i/>
        <w:color w:val="999999"/>
        <w:lang w:val="en-US" w:eastAsia="zh-CN"/>
      </w:rPr>
      <w:t xml:space="preserve"> Fax</w:t>
    </w:r>
    <w:r w:rsidRPr="00A62DCD">
      <w:rPr>
        <w:rFonts w:ascii="楷体_GB2312" w:eastAsia="楷体_GB2312" w:hint="eastAsia"/>
        <w:i/>
        <w:color w:val="999999"/>
        <w:lang w:val="en-US" w:eastAsia="zh-CN"/>
      </w:rPr>
      <w:t>：（</w:t>
    </w:r>
    <w:r w:rsidRPr="00A62DCD">
      <w:rPr>
        <w:rFonts w:ascii="楷体_GB2312" w:eastAsia="楷体_GB2312"/>
        <w:i/>
        <w:color w:val="999999"/>
        <w:lang w:val="en-US" w:eastAsia="zh-CN"/>
      </w:rPr>
      <w:t>0416</w:t>
    </w:r>
    <w:r w:rsidRPr="00A62DCD">
      <w:rPr>
        <w:rFonts w:ascii="楷体_GB2312" w:eastAsia="楷体_GB2312" w:hint="eastAsia"/>
        <w:i/>
        <w:color w:val="999999"/>
        <w:lang w:val="en-US" w:eastAsia="zh-CN"/>
      </w:rPr>
      <w:t xml:space="preserve">）2626608 </w:t>
    </w:r>
    <w:r w:rsidRPr="00A62DCD">
      <w:rPr>
        <w:rFonts w:ascii="楷体_GB2312" w:eastAsia="楷体_GB2312"/>
        <w:i/>
        <w:color w:val="999999"/>
        <w:lang w:val="en-US" w:eastAsia="zh-CN"/>
      </w:rPr>
      <w:t>http:www.jinheng.net</w:t>
    </w:r>
  </w:p>
  <w:p w:rsidR="005864FC" w:rsidRDefault="005864FC" w:rsidP="00A62D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F3A" w:rsidRDefault="00242F3A">
      <w:r>
        <w:separator/>
      </w:r>
    </w:p>
  </w:footnote>
  <w:footnote w:type="continuationSeparator" w:id="0">
    <w:p w:rsidR="00242F3A" w:rsidRDefault="00242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4FC" w:rsidRDefault="005864FC">
    <w:pPr>
      <w:pStyle w:val="a3"/>
      <w:jc w:val="both"/>
      <w:rPr>
        <w:rFonts w:ascii="楷体_GB2312" w:eastAsia="楷体_GB2312"/>
        <w:i/>
        <w:color w:val="999999"/>
      </w:rPr>
    </w:pPr>
    <w:r>
      <w:rPr>
        <w:rFonts w:ascii="楷体_GB2312" w:eastAsia="楷体_GB2312" w:hint="eastAsia"/>
        <w:i/>
        <w:color w:val="999999"/>
        <w:kern w:val="0"/>
      </w:rPr>
      <w:t>房地</w:t>
    </w:r>
    <w:r>
      <w:rPr>
        <w:rFonts w:ascii="楷体_GB2312" w:eastAsia="楷体_GB2312" w:hint="eastAsia"/>
        <w:i/>
        <w:color w:val="999999"/>
      </w:rPr>
      <w:t>产估价报告</w:t>
    </w:r>
    <w:r>
      <w:rPr>
        <w:rFonts w:ascii="楷体_GB2312" w:eastAsia="楷体_GB2312"/>
        <w:i/>
        <w:color w:val="999999"/>
      </w:rPr>
      <w:t xml:space="preserve">  </w:t>
    </w:r>
    <w:r>
      <w:rPr>
        <w:rFonts w:ascii="楷体_GB2312" w:eastAsia="楷体_GB2312" w:hint="eastAsia"/>
        <w:i/>
        <w:color w:val="999999"/>
      </w:rPr>
      <w:t xml:space="preserve">　</w:t>
    </w:r>
    <w:r>
      <w:rPr>
        <w:rFonts w:ascii="楷体_GB2312" w:eastAsia="楷体_GB2312"/>
        <w:i/>
        <w:color w:val="999999"/>
      </w:rPr>
      <w:t xml:space="preserve"> </w:t>
    </w:r>
    <w:r>
      <w:rPr>
        <w:rFonts w:ascii="楷体_GB2312" w:eastAsia="楷体_GB2312" w:hint="eastAsia"/>
        <w:i/>
        <w:color w:val="999999"/>
      </w:rPr>
      <w:t>锦州金衡土地房地产估价有限公司</w:t>
    </w:r>
    <w:r>
      <w:rPr>
        <w:rFonts w:ascii="楷体_GB2312" w:eastAsia="楷体_GB2312"/>
        <w:i/>
        <w:color w:val="999999"/>
      </w:rPr>
      <w:t xml:space="preserve">  </w:t>
    </w:r>
    <w:r>
      <w:rPr>
        <w:rFonts w:ascii="楷体_GB2312" w:eastAsia="楷体_GB2312" w:hint="eastAsia"/>
        <w:i/>
        <w:color w:val="999999"/>
        <w:lang w:eastAsia="zh-CN"/>
      </w:rPr>
      <w:t xml:space="preserve"> </w:t>
    </w:r>
    <w:r>
      <w:rPr>
        <w:rFonts w:ascii="楷体_GB2312" w:eastAsia="楷体_GB2312" w:hint="eastAsia"/>
        <w:i/>
        <w:color w:val="999999"/>
      </w:rPr>
      <w:t xml:space="preserve"> 锦金房地估字</w:t>
    </w:r>
    <w:r>
      <w:rPr>
        <w:rFonts w:ascii="楷体_GB2312" w:eastAsia="楷体_GB2312"/>
        <w:i/>
        <w:color w:val="999999"/>
      </w:rPr>
      <w:t>[201</w:t>
    </w:r>
    <w:r>
      <w:rPr>
        <w:rFonts w:ascii="楷体_GB2312" w:eastAsia="楷体_GB2312" w:hint="eastAsia"/>
        <w:i/>
        <w:color w:val="999999"/>
        <w:lang w:eastAsia="zh-CN"/>
      </w:rPr>
      <w:t>9</w:t>
    </w:r>
    <w:r>
      <w:rPr>
        <w:rFonts w:ascii="楷体_GB2312" w:eastAsia="楷体_GB2312"/>
        <w:i/>
        <w:color w:val="999999"/>
      </w:rPr>
      <w:t>]</w:t>
    </w:r>
    <w:r>
      <w:rPr>
        <w:rFonts w:ascii="楷体_GB2312" w:eastAsia="楷体_GB2312" w:hint="eastAsia"/>
        <w:i/>
        <w:color w:val="999999"/>
      </w:rPr>
      <w:t>第</w:t>
    </w:r>
    <w:r>
      <w:rPr>
        <w:rFonts w:ascii="楷体_GB2312" w:eastAsia="楷体_GB2312" w:hint="eastAsia"/>
        <w:i/>
        <w:color w:val="999999"/>
        <w:lang w:eastAsia="zh-CN"/>
      </w:rPr>
      <w:t>0</w:t>
    </w:r>
    <w:r w:rsidR="00594C39">
      <w:rPr>
        <w:rFonts w:ascii="楷体_GB2312" w:eastAsia="楷体_GB2312"/>
        <w:i/>
        <w:color w:val="999999"/>
        <w:lang w:eastAsia="zh-CN"/>
      </w:rPr>
      <w:t>572</w:t>
    </w:r>
    <w:r>
      <w:rPr>
        <w:rFonts w:ascii="楷体_GB2312" w:eastAsia="楷体_GB2312" w:hint="eastAsia"/>
        <w:i/>
        <w:color w:val="999999"/>
      </w:rPr>
      <w:t>号</w:t>
    </w:r>
    <w:r>
      <w:rPr>
        <w:rFonts w:ascii="楷体_GB2312" w:eastAsia="楷体_GB2312"/>
        <w:i/>
        <w:color w:val="999999"/>
      </w:rPr>
      <w:t xml:space="preserve">  </w:t>
    </w:r>
    <w:r>
      <w:rPr>
        <w:rFonts w:ascii="楷体_GB2312" w:eastAsia="楷体_GB2312" w:hint="eastAsia"/>
        <w:i/>
        <w:color w:val="999999"/>
        <w:lang w:eastAsia="zh-CN"/>
      </w:rPr>
      <w:t xml:space="preserve"> </w:t>
    </w:r>
    <w:r>
      <w:rPr>
        <w:rFonts w:ascii="楷体_GB2312" w:eastAsia="楷体_GB2312"/>
        <w:i/>
        <w:iCs/>
        <w:color w:val="999999"/>
      </w:rPr>
      <w:t xml:space="preserve"> </w:t>
    </w:r>
    <w:r>
      <w:rPr>
        <w:rStyle w:val="a6"/>
        <w:rFonts w:ascii="楷体_GB2312" w:eastAsia="楷体_GB2312"/>
        <w:i/>
        <w:iCs/>
        <w:color w:val="999999"/>
      </w:rPr>
      <w:fldChar w:fldCharType="begin"/>
    </w:r>
    <w:r>
      <w:rPr>
        <w:rStyle w:val="a6"/>
        <w:rFonts w:ascii="楷体_GB2312" w:eastAsia="楷体_GB2312"/>
        <w:i/>
        <w:iCs/>
        <w:color w:val="999999"/>
      </w:rPr>
      <w:instrText xml:space="preserve"> PAGE </w:instrText>
    </w:r>
    <w:r>
      <w:rPr>
        <w:rStyle w:val="a6"/>
        <w:rFonts w:ascii="楷体_GB2312" w:eastAsia="楷体_GB2312"/>
        <w:i/>
        <w:iCs/>
        <w:color w:val="999999"/>
      </w:rPr>
      <w:fldChar w:fldCharType="separate"/>
    </w:r>
    <w:r w:rsidR="00D3004A">
      <w:rPr>
        <w:rStyle w:val="a6"/>
        <w:rFonts w:ascii="楷体_GB2312" w:eastAsia="楷体_GB2312"/>
        <w:i/>
        <w:iCs/>
        <w:noProof/>
        <w:color w:val="999999"/>
      </w:rPr>
      <w:t>4</w:t>
    </w:r>
    <w:r>
      <w:rPr>
        <w:rStyle w:val="a6"/>
        <w:rFonts w:ascii="楷体_GB2312" w:eastAsia="楷体_GB2312"/>
        <w:i/>
        <w:iCs/>
        <w:color w:val="999999"/>
      </w:rPr>
      <w:fldChar w:fldCharType="end"/>
    </w:r>
    <w:r>
      <w:rPr>
        <w:rStyle w:val="a6"/>
        <w:rFonts w:ascii="楷体_GB2312" w:eastAsia="楷体_GB2312" w:hint="eastAsia"/>
        <w:i/>
        <w:iCs/>
        <w:color w:val="999999"/>
      </w:rPr>
      <w:t>页</w:t>
    </w:r>
    <w:r>
      <w:rPr>
        <w:rFonts w:ascii="楷体_GB2312" w:eastAsia="楷体_GB2312"/>
        <w:i/>
        <w:iCs/>
        <w:color w:val="999999"/>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B32"/>
    <w:rsid w:val="00001D87"/>
    <w:rsid w:val="00001F13"/>
    <w:rsid w:val="0000514A"/>
    <w:rsid w:val="000051F5"/>
    <w:rsid w:val="00005215"/>
    <w:rsid w:val="00006ACE"/>
    <w:rsid w:val="00012042"/>
    <w:rsid w:val="000130E2"/>
    <w:rsid w:val="00013780"/>
    <w:rsid w:val="000162EC"/>
    <w:rsid w:val="000174B4"/>
    <w:rsid w:val="0002458B"/>
    <w:rsid w:val="00031EFA"/>
    <w:rsid w:val="000369D1"/>
    <w:rsid w:val="00036A0E"/>
    <w:rsid w:val="00036AB1"/>
    <w:rsid w:val="00036E88"/>
    <w:rsid w:val="0003758C"/>
    <w:rsid w:val="00037899"/>
    <w:rsid w:val="0004026A"/>
    <w:rsid w:val="000449E0"/>
    <w:rsid w:val="0004625A"/>
    <w:rsid w:val="0004651D"/>
    <w:rsid w:val="0004658A"/>
    <w:rsid w:val="00053917"/>
    <w:rsid w:val="000568A4"/>
    <w:rsid w:val="00057495"/>
    <w:rsid w:val="00063573"/>
    <w:rsid w:val="000643C3"/>
    <w:rsid w:val="00064D20"/>
    <w:rsid w:val="00066B2D"/>
    <w:rsid w:val="0006726A"/>
    <w:rsid w:val="00070617"/>
    <w:rsid w:val="00072F0B"/>
    <w:rsid w:val="00075D2B"/>
    <w:rsid w:val="000814D6"/>
    <w:rsid w:val="0008481F"/>
    <w:rsid w:val="000862A3"/>
    <w:rsid w:val="00086611"/>
    <w:rsid w:val="00087733"/>
    <w:rsid w:val="00090C1E"/>
    <w:rsid w:val="00092347"/>
    <w:rsid w:val="0009291F"/>
    <w:rsid w:val="000941CB"/>
    <w:rsid w:val="00096DF0"/>
    <w:rsid w:val="000A4496"/>
    <w:rsid w:val="000A4DCF"/>
    <w:rsid w:val="000A7297"/>
    <w:rsid w:val="000B0720"/>
    <w:rsid w:val="000B351C"/>
    <w:rsid w:val="000B60B1"/>
    <w:rsid w:val="000C1E4F"/>
    <w:rsid w:val="000C570F"/>
    <w:rsid w:val="000C63EB"/>
    <w:rsid w:val="000C679F"/>
    <w:rsid w:val="000D2DDE"/>
    <w:rsid w:val="000D33B8"/>
    <w:rsid w:val="000D3A7D"/>
    <w:rsid w:val="000D47BF"/>
    <w:rsid w:val="000E510C"/>
    <w:rsid w:val="000E664A"/>
    <w:rsid w:val="000E727C"/>
    <w:rsid w:val="000E7DB5"/>
    <w:rsid w:val="000E7FEC"/>
    <w:rsid w:val="000F1FA1"/>
    <w:rsid w:val="000F419E"/>
    <w:rsid w:val="000F540F"/>
    <w:rsid w:val="00102418"/>
    <w:rsid w:val="001058DB"/>
    <w:rsid w:val="00105C24"/>
    <w:rsid w:val="0010706B"/>
    <w:rsid w:val="00111BE7"/>
    <w:rsid w:val="00111FF2"/>
    <w:rsid w:val="00112352"/>
    <w:rsid w:val="0011393E"/>
    <w:rsid w:val="00113A3C"/>
    <w:rsid w:val="00122154"/>
    <w:rsid w:val="001221E7"/>
    <w:rsid w:val="001228A3"/>
    <w:rsid w:val="00122D24"/>
    <w:rsid w:val="00126A8D"/>
    <w:rsid w:val="001272D4"/>
    <w:rsid w:val="00130804"/>
    <w:rsid w:val="001371F5"/>
    <w:rsid w:val="0014508A"/>
    <w:rsid w:val="00152D9B"/>
    <w:rsid w:val="0015456A"/>
    <w:rsid w:val="001548BD"/>
    <w:rsid w:val="00156CA9"/>
    <w:rsid w:val="00162090"/>
    <w:rsid w:val="001638C0"/>
    <w:rsid w:val="0016414D"/>
    <w:rsid w:val="001661B8"/>
    <w:rsid w:val="001704C1"/>
    <w:rsid w:val="00170BB7"/>
    <w:rsid w:val="00172C5C"/>
    <w:rsid w:val="00173095"/>
    <w:rsid w:val="00174D69"/>
    <w:rsid w:val="001819FF"/>
    <w:rsid w:val="00181AD9"/>
    <w:rsid w:val="00182C15"/>
    <w:rsid w:val="0018641F"/>
    <w:rsid w:val="00192415"/>
    <w:rsid w:val="001927BA"/>
    <w:rsid w:val="001928F2"/>
    <w:rsid w:val="0019396D"/>
    <w:rsid w:val="00193B6B"/>
    <w:rsid w:val="001A0802"/>
    <w:rsid w:val="001A2A68"/>
    <w:rsid w:val="001A2C9F"/>
    <w:rsid w:val="001A4462"/>
    <w:rsid w:val="001A4FFB"/>
    <w:rsid w:val="001B1E85"/>
    <w:rsid w:val="001B46FE"/>
    <w:rsid w:val="001B600B"/>
    <w:rsid w:val="001B62A6"/>
    <w:rsid w:val="001B642C"/>
    <w:rsid w:val="001B702B"/>
    <w:rsid w:val="001D0E0B"/>
    <w:rsid w:val="001D0E3D"/>
    <w:rsid w:val="001D1040"/>
    <w:rsid w:val="001D588E"/>
    <w:rsid w:val="001D5B0A"/>
    <w:rsid w:val="001D68CA"/>
    <w:rsid w:val="001D6E04"/>
    <w:rsid w:val="001D6EFB"/>
    <w:rsid w:val="001E2827"/>
    <w:rsid w:val="001E3AA9"/>
    <w:rsid w:val="001E79E2"/>
    <w:rsid w:val="001F0DA7"/>
    <w:rsid w:val="001F719B"/>
    <w:rsid w:val="00203AD4"/>
    <w:rsid w:val="00203BBD"/>
    <w:rsid w:val="0020489F"/>
    <w:rsid w:val="002070B8"/>
    <w:rsid w:val="0020785E"/>
    <w:rsid w:val="00211ECE"/>
    <w:rsid w:val="00212CDF"/>
    <w:rsid w:val="002135C3"/>
    <w:rsid w:val="00215903"/>
    <w:rsid w:val="00215EBA"/>
    <w:rsid w:val="002167EA"/>
    <w:rsid w:val="00216C33"/>
    <w:rsid w:val="002170C3"/>
    <w:rsid w:val="00220662"/>
    <w:rsid w:val="002209B9"/>
    <w:rsid w:val="00221A79"/>
    <w:rsid w:val="00222389"/>
    <w:rsid w:val="002231E1"/>
    <w:rsid w:val="00233624"/>
    <w:rsid w:val="00237908"/>
    <w:rsid w:val="00237A2F"/>
    <w:rsid w:val="00240323"/>
    <w:rsid w:val="00241B57"/>
    <w:rsid w:val="00242F3A"/>
    <w:rsid w:val="00242FC3"/>
    <w:rsid w:val="00245020"/>
    <w:rsid w:val="002459F2"/>
    <w:rsid w:val="00247A34"/>
    <w:rsid w:val="002501C1"/>
    <w:rsid w:val="0025090C"/>
    <w:rsid w:val="00252D5F"/>
    <w:rsid w:val="002538C2"/>
    <w:rsid w:val="00253BA5"/>
    <w:rsid w:val="0025484C"/>
    <w:rsid w:val="00256B0E"/>
    <w:rsid w:val="00261A58"/>
    <w:rsid w:val="00262A84"/>
    <w:rsid w:val="002632FD"/>
    <w:rsid w:val="00264608"/>
    <w:rsid w:val="00265405"/>
    <w:rsid w:val="00271DAE"/>
    <w:rsid w:val="00273C98"/>
    <w:rsid w:val="00275AE3"/>
    <w:rsid w:val="00275F66"/>
    <w:rsid w:val="00277752"/>
    <w:rsid w:val="002807B3"/>
    <w:rsid w:val="002809F8"/>
    <w:rsid w:val="00280A75"/>
    <w:rsid w:val="002821A0"/>
    <w:rsid w:val="0028309A"/>
    <w:rsid w:val="002835CF"/>
    <w:rsid w:val="002851A6"/>
    <w:rsid w:val="00285B70"/>
    <w:rsid w:val="00286D03"/>
    <w:rsid w:val="002903EC"/>
    <w:rsid w:val="00290FF2"/>
    <w:rsid w:val="002939C2"/>
    <w:rsid w:val="00293B98"/>
    <w:rsid w:val="00293E2B"/>
    <w:rsid w:val="00294E11"/>
    <w:rsid w:val="002953C8"/>
    <w:rsid w:val="002A03C9"/>
    <w:rsid w:val="002A38D4"/>
    <w:rsid w:val="002A48FE"/>
    <w:rsid w:val="002B20DC"/>
    <w:rsid w:val="002B3829"/>
    <w:rsid w:val="002B7A36"/>
    <w:rsid w:val="002B7DC4"/>
    <w:rsid w:val="002C1D02"/>
    <w:rsid w:val="002C3A07"/>
    <w:rsid w:val="002C7CD3"/>
    <w:rsid w:val="002D4C10"/>
    <w:rsid w:val="002D4E19"/>
    <w:rsid w:val="002E41FE"/>
    <w:rsid w:val="002E6663"/>
    <w:rsid w:val="002E676F"/>
    <w:rsid w:val="002F327C"/>
    <w:rsid w:val="002F41A0"/>
    <w:rsid w:val="00300ADC"/>
    <w:rsid w:val="00301786"/>
    <w:rsid w:val="003027BB"/>
    <w:rsid w:val="00302CBA"/>
    <w:rsid w:val="00304E81"/>
    <w:rsid w:val="00305284"/>
    <w:rsid w:val="003065FD"/>
    <w:rsid w:val="003066F6"/>
    <w:rsid w:val="00307000"/>
    <w:rsid w:val="00311551"/>
    <w:rsid w:val="00311588"/>
    <w:rsid w:val="003123E8"/>
    <w:rsid w:val="00312B1B"/>
    <w:rsid w:val="003147D2"/>
    <w:rsid w:val="00314DE9"/>
    <w:rsid w:val="00316400"/>
    <w:rsid w:val="00317EFC"/>
    <w:rsid w:val="00322EBA"/>
    <w:rsid w:val="0032641E"/>
    <w:rsid w:val="003268BA"/>
    <w:rsid w:val="00326D29"/>
    <w:rsid w:val="00330EEC"/>
    <w:rsid w:val="00331376"/>
    <w:rsid w:val="0033296D"/>
    <w:rsid w:val="0033573D"/>
    <w:rsid w:val="00336487"/>
    <w:rsid w:val="0033661C"/>
    <w:rsid w:val="00336CF5"/>
    <w:rsid w:val="003414F6"/>
    <w:rsid w:val="003449C9"/>
    <w:rsid w:val="00344FF7"/>
    <w:rsid w:val="00345D6F"/>
    <w:rsid w:val="003464E0"/>
    <w:rsid w:val="00353363"/>
    <w:rsid w:val="00354706"/>
    <w:rsid w:val="00356341"/>
    <w:rsid w:val="00360FCB"/>
    <w:rsid w:val="003625AC"/>
    <w:rsid w:val="003654FF"/>
    <w:rsid w:val="00370AC3"/>
    <w:rsid w:val="00372FE6"/>
    <w:rsid w:val="00375388"/>
    <w:rsid w:val="00376661"/>
    <w:rsid w:val="003772A1"/>
    <w:rsid w:val="00377D16"/>
    <w:rsid w:val="003819ED"/>
    <w:rsid w:val="00386CC8"/>
    <w:rsid w:val="0038734C"/>
    <w:rsid w:val="0038741D"/>
    <w:rsid w:val="0039061D"/>
    <w:rsid w:val="00391626"/>
    <w:rsid w:val="00394761"/>
    <w:rsid w:val="003A167B"/>
    <w:rsid w:val="003A230A"/>
    <w:rsid w:val="003A2942"/>
    <w:rsid w:val="003A2FFC"/>
    <w:rsid w:val="003A405F"/>
    <w:rsid w:val="003B29BD"/>
    <w:rsid w:val="003B4159"/>
    <w:rsid w:val="003B4899"/>
    <w:rsid w:val="003B48E4"/>
    <w:rsid w:val="003B4D28"/>
    <w:rsid w:val="003B5D7B"/>
    <w:rsid w:val="003B67D4"/>
    <w:rsid w:val="003C2B86"/>
    <w:rsid w:val="003C3D71"/>
    <w:rsid w:val="003C7F69"/>
    <w:rsid w:val="003D06E7"/>
    <w:rsid w:val="003D1CBF"/>
    <w:rsid w:val="003D398C"/>
    <w:rsid w:val="003D3F83"/>
    <w:rsid w:val="003D6A8C"/>
    <w:rsid w:val="003E056C"/>
    <w:rsid w:val="003E0BC4"/>
    <w:rsid w:val="003E3339"/>
    <w:rsid w:val="003E3C62"/>
    <w:rsid w:val="003E6179"/>
    <w:rsid w:val="003E6CC0"/>
    <w:rsid w:val="003F079C"/>
    <w:rsid w:val="003F2693"/>
    <w:rsid w:val="003F2B5A"/>
    <w:rsid w:val="003F3914"/>
    <w:rsid w:val="003F5F74"/>
    <w:rsid w:val="003F6ADB"/>
    <w:rsid w:val="003F70BF"/>
    <w:rsid w:val="003F7DF9"/>
    <w:rsid w:val="003F7E40"/>
    <w:rsid w:val="00404CC5"/>
    <w:rsid w:val="00404EB1"/>
    <w:rsid w:val="00411D18"/>
    <w:rsid w:val="00412193"/>
    <w:rsid w:val="00413A9E"/>
    <w:rsid w:val="00417B1F"/>
    <w:rsid w:val="00421853"/>
    <w:rsid w:val="004229F7"/>
    <w:rsid w:val="00424FBE"/>
    <w:rsid w:val="004250E8"/>
    <w:rsid w:val="00425628"/>
    <w:rsid w:val="00430783"/>
    <w:rsid w:val="00430C46"/>
    <w:rsid w:val="004311E5"/>
    <w:rsid w:val="00432A78"/>
    <w:rsid w:val="00432BA5"/>
    <w:rsid w:val="00433344"/>
    <w:rsid w:val="0043380F"/>
    <w:rsid w:val="00434A45"/>
    <w:rsid w:val="00435160"/>
    <w:rsid w:val="00436257"/>
    <w:rsid w:val="00440259"/>
    <w:rsid w:val="00440D05"/>
    <w:rsid w:val="00444FD0"/>
    <w:rsid w:val="004456BE"/>
    <w:rsid w:val="00446707"/>
    <w:rsid w:val="00454294"/>
    <w:rsid w:val="00455A57"/>
    <w:rsid w:val="004573FC"/>
    <w:rsid w:val="004632C3"/>
    <w:rsid w:val="004640EC"/>
    <w:rsid w:val="004645F3"/>
    <w:rsid w:val="0046535D"/>
    <w:rsid w:val="0047137B"/>
    <w:rsid w:val="00471BAA"/>
    <w:rsid w:val="00471CB0"/>
    <w:rsid w:val="004769E9"/>
    <w:rsid w:val="004775CF"/>
    <w:rsid w:val="00477D8E"/>
    <w:rsid w:val="00480F77"/>
    <w:rsid w:val="00482180"/>
    <w:rsid w:val="00486AB3"/>
    <w:rsid w:val="00490357"/>
    <w:rsid w:val="00490F04"/>
    <w:rsid w:val="004913C6"/>
    <w:rsid w:val="00497693"/>
    <w:rsid w:val="004A09F8"/>
    <w:rsid w:val="004A0E68"/>
    <w:rsid w:val="004A3987"/>
    <w:rsid w:val="004A43E9"/>
    <w:rsid w:val="004A64A3"/>
    <w:rsid w:val="004B0FC4"/>
    <w:rsid w:val="004B32D2"/>
    <w:rsid w:val="004B668C"/>
    <w:rsid w:val="004B66A8"/>
    <w:rsid w:val="004B70F6"/>
    <w:rsid w:val="004B7F65"/>
    <w:rsid w:val="004C0739"/>
    <w:rsid w:val="004C1C81"/>
    <w:rsid w:val="004C584D"/>
    <w:rsid w:val="004D29FB"/>
    <w:rsid w:val="004D37EC"/>
    <w:rsid w:val="004D39DF"/>
    <w:rsid w:val="004D5DF3"/>
    <w:rsid w:val="004D6E54"/>
    <w:rsid w:val="004E08F1"/>
    <w:rsid w:val="004E2195"/>
    <w:rsid w:val="004E2198"/>
    <w:rsid w:val="004E4403"/>
    <w:rsid w:val="004E4602"/>
    <w:rsid w:val="004E7173"/>
    <w:rsid w:val="004E72BB"/>
    <w:rsid w:val="004F5515"/>
    <w:rsid w:val="004F59D4"/>
    <w:rsid w:val="0050011D"/>
    <w:rsid w:val="00500D5C"/>
    <w:rsid w:val="00500F6E"/>
    <w:rsid w:val="00503B5D"/>
    <w:rsid w:val="00504AF5"/>
    <w:rsid w:val="005065AD"/>
    <w:rsid w:val="00506F6C"/>
    <w:rsid w:val="005073EC"/>
    <w:rsid w:val="00510481"/>
    <w:rsid w:val="00511681"/>
    <w:rsid w:val="005164DC"/>
    <w:rsid w:val="00516736"/>
    <w:rsid w:val="00516B08"/>
    <w:rsid w:val="00516C7E"/>
    <w:rsid w:val="00530266"/>
    <w:rsid w:val="00534BDD"/>
    <w:rsid w:val="00537784"/>
    <w:rsid w:val="00547CBB"/>
    <w:rsid w:val="00552698"/>
    <w:rsid w:val="00552D31"/>
    <w:rsid w:val="00553BF4"/>
    <w:rsid w:val="005548F7"/>
    <w:rsid w:val="00554929"/>
    <w:rsid w:val="00557257"/>
    <w:rsid w:val="005605BF"/>
    <w:rsid w:val="00560E15"/>
    <w:rsid w:val="00561300"/>
    <w:rsid w:val="0056305E"/>
    <w:rsid w:val="0056447F"/>
    <w:rsid w:val="005645C6"/>
    <w:rsid w:val="00564AD6"/>
    <w:rsid w:val="005654BC"/>
    <w:rsid w:val="00572136"/>
    <w:rsid w:val="00572A67"/>
    <w:rsid w:val="0057331B"/>
    <w:rsid w:val="00573E00"/>
    <w:rsid w:val="00576758"/>
    <w:rsid w:val="00577002"/>
    <w:rsid w:val="00582D6C"/>
    <w:rsid w:val="00583436"/>
    <w:rsid w:val="00583DD4"/>
    <w:rsid w:val="005864FC"/>
    <w:rsid w:val="00586C75"/>
    <w:rsid w:val="005879FC"/>
    <w:rsid w:val="005919FE"/>
    <w:rsid w:val="00592CE5"/>
    <w:rsid w:val="00593294"/>
    <w:rsid w:val="00593A0C"/>
    <w:rsid w:val="0059459D"/>
    <w:rsid w:val="00594C39"/>
    <w:rsid w:val="005A07F1"/>
    <w:rsid w:val="005A5118"/>
    <w:rsid w:val="005A7484"/>
    <w:rsid w:val="005B6A33"/>
    <w:rsid w:val="005C4283"/>
    <w:rsid w:val="005D15F0"/>
    <w:rsid w:val="005D2498"/>
    <w:rsid w:val="005D2613"/>
    <w:rsid w:val="005D2810"/>
    <w:rsid w:val="005D473A"/>
    <w:rsid w:val="005E2672"/>
    <w:rsid w:val="005E47A2"/>
    <w:rsid w:val="005E48C3"/>
    <w:rsid w:val="005E7B84"/>
    <w:rsid w:val="005F50E0"/>
    <w:rsid w:val="005F5D3E"/>
    <w:rsid w:val="00600AE7"/>
    <w:rsid w:val="00600D1B"/>
    <w:rsid w:val="00601251"/>
    <w:rsid w:val="006032A6"/>
    <w:rsid w:val="00606E7B"/>
    <w:rsid w:val="00612060"/>
    <w:rsid w:val="0061514F"/>
    <w:rsid w:val="00615341"/>
    <w:rsid w:val="0061605A"/>
    <w:rsid w:val="00616F52"/>
    <w:rsid w:val="0062234F"/>
    <w:rsid w:val="006223AF"/>
    <w:rsid w:val="006231E4"/>
    <w:rsid w:val="006246A8"/>
    <w:rsid w:val="00632397"/>
    <w:rsid w:val="00633EA2"/>
    <w:rsid w:val="00634B82"/>
    <w:rsid w:val="006375DC"/>
    <w:rsid w:val="00643BC3"/>
    <w:rsid w:val="006469FD"/>
    <w:rsid w:val="006558A0"/>
    <w:rsid w:val="006561CE"/>
    <w:rsid w:val="0066276A"/>
    <w:rsid w:val="00662899"/>
    <w:rsid w:val="00662CB5"/>
    <w:rsid w:val="00667B54"/>
    <w:rsid w:val="00667EAF"/>
    <w:rsid w:val="00670418"/>
    <w:rsid w:val="00671574"/>
    <w:rsid w:val="00674E5B"/>
    <w:rsid w:val="00676FE3"/>
    <w:rsid w:val="00680CFC"/>
    <w:rsid w:val="00680DED"/>
    <w:rsid w:val="00682C7E"/>
    <w:rsid w:val="0069010B"/>
    <w:rsid w:val="00690A6C"/>
    <w:rsid w:val="00691CC9"/>
    <w:rsid w:val="00692906"/>
    <w:rsid w:val="00693790"/>
    <w:rsid w:val="00694080"/>
    <w:rsid w:val="00695485"/>
    <w:rsid w:val="00697852"/>
    <w:rsid w:val="006A3DF1"/>
    <w:rsid w:val="006A427B"/>
    <w:rsid w:val="006A7C67"/>
    <w:rsid w:val="006B1095"/>
    <w:rsid w:val="006B1F07"/>
    <w:rsid w:val="006B733A"/>
    <w:rsid w:val="006C0EC2"/>
    <w:rsid w:val="006C0EFD"/>
    <w:rsid w:val="006C17DF"/>
    <w:rsid w:val="006C3A54"/>
    <w:rsid w:val="006C3FD2"/>
    <w:rsid w:val="006C4217"/>
    <w:rsid w:val="006C64E7"/>
    <w:rsid w:val="006C7579"/>
    <w:rsid w:val="006C75AA"/>
    <w:rsid w:val="006D0736"/>
    <w:rsid w:val="006D0EC4"/>
    <w:rsid w:val="006D5928"/>
    <w:rsid w:val="006E1090"/>
    <w:rsid w:val="006E1540"/>
    <w:rsid w:val="006E1C97"/>
    <w:rsid w:val="006E1DE0"/>
    <w:rsid w:val="006E3711"/>
    <w:rsid w:val="006F06A6"/>
    <w:rsid w:val="006F0ADF"/>
    <w:rsid w:val="006F3479"/>
    <w:rsid w:val="006F6155"/>
    <w:rsid w:val="006F68DC"/>
    <w:rsid w:val="006F7229"/>
    <w:rsid w:val="00703C41"/>
    <w:rsid w:val="00704EC4"/>
    <w:rsid w:val="007107D4"/>
    <w:rsid w:val="007138A4"/>
    <w:rsid w:val="00713F8C"/>
    <w:rsid w:val="007151BD"/>
    <w:rsid w:val="007170DE"/>
    <w:rsid w:val="0071745B"/>
    <w:rsid w:val="0071760E"/>
    <w:rsid w:val="00721748"/>
    <w:rsid w:val="0072206E"/>
    <w:rsid w:val="007244C7"/>
    <w:rsid w:val="00724CBA"/>
    <w:rsid w:val="007250DF"/>
    <w:rsid w:val="007269A0"/>
    <w:rsid w:val="0073305B"/>
    <w:rsid w:val="007336E3"/>
    <w:rsid w:val="00733F84"/>
    <w:rsid w:val="00736B5B"/>
    <w:rsid w:val="007403AC"/>
    <w:rsid w:val="00743301"/>
    <w:rsid w:val="00743604"/>
    <w:rsid w:val="0074610F"/>
    <w:rsid w:val="00747DCF"/>
    <w:rsid w:val="00750FE5"/>
    <w:rsid w:val="00752F0D"/>
    <w:rsid w:val="00753366"/>
    <w:rsid w:val="00753C1F"/>
    <w:rsid w:val="0075523B"/>
    <w:rsid w:val="00757779"/>
    <w:rsid w:val="00763A35"/>
    <w:rsid w:val="00765D19"/>
    <w:rsid w:val="007708EC"/>
    <w:rsid w:val="00770E94"/>
    <w:rsid w:val="007729FC"/>
    <w:rsid w:val="00777B22"/>
    <w:rsid w:val="00782B52"/>
    <w:rsid w:val="007835E6"/>
    <w:rsid w:val="00783703"/>
    <w:rsid w:val="00783787"/>
    <w:rsid w:val="007878AE"/>
    <w:rsid w:val="0079005B"/>
    <w:rsid w:val="00790EF9"/>
    <w:rsid w:val="00791532"/>
    <w:rsid w:val="007939BC"/>
    <w:rsid w:val="00795718"/>
    <w:rsid w:val="00795C09"/>
    <w:rsid w:val="007A3A58"/>
    <w:rsid w:val="007A4BC8"/>
    <w:rsid w:val="007A5F87"/>
    <w:rsid w:val="007A7173"/>
    <w:rsid w:val="007B3D62"/>
    <w:rsid w:val="007C0B7F"/>
    <w:rsid w:val="007C0D6B"/>
    <w:rsid w:val="007C28D0"/>
    <w:rsid w:val="007C46D6"/>
    <w:rsid w:val="007C699E"/>
    <w:rsid w:val="007D1590"/>
    <w:rsid w:val="007D15C8"/>
    <w:rsid w:val="007D4B8B"/>
    <w:rsid w:val="007D5CB3"/>
    <w:rsid w:val="007D657B"/>
    <w:rsid w:val="007D703E"/>
    <w:rsid w:val="007E26B7"/>
    <w:rsid w:val="007E65E3"/>
    <w:rsid w:val="007F061C"/>
    <w:rsid w:val="007F10F7"/>
    <w:rsid w:val="007F126D"/>
    <w:rsid w:val="007F6D2A"/>
    <w:rsid w:val="007F6D7E"/>
    <w:rsid w:val="008009AE"/>
    <w:rsid w:val="0080132A"/>
    <w:rsid w:val="0080144B"/>
    <w:rsid w:val="0080388F"/>
    <w:rsid w:val="008064B5"/>
    <w:rsid w:val="00807474"/>
    <w:rsid w:val="00807BA5"/>
    <w:rsid w:val="00807BBB"/>
    <w:rsid w:val="00810626"/>
    <w:rsid w:val="00811E13"/>
    <w:rsid w:val="0081658D"/>
    <w:rsid w:val="008177A3"/>
    <w:rsid w:val="00817E37"/>
    <w:rsid w:val="008205B9"/>
    <w:rsid w:val="008216CD"/>
    <w:rsid w:val="008246A5"/>
    <w:rsid w:val="00833684"/>
    <w:rsid w:val="00833DC1"/>
    <w:rsid w:val="00834B96"/>
    <w:rsid w:val="0083600A"/>
    <w:rsid w:val="00836BD2"/>
    <w:rsid w:val="00836DF9"/>
    <w:rsid w:val="00837424"/>
    <w:rsid w:val="0084167F"/>
    <w:rsid w:val="00843809"/>
    <w:rsid w:val="00843933"/>
    <w:rsid w:val="008442D7"/>
    <w:rsid w:val="0084665B"/>
    <w:rsid w:val="00846C90"/>
    <w:rsid w:val="00850F57"/>
    <w:rsid w:val="0085211B"/>
    <w:rsid w:val="0086083E"/>
    <w:rsid w:val="00861F05"/>
    <w:rsid w:val="008622BD"/>
    <w:rsid w:val="00862A97"/>
    <w:rsid w:val="00865573"/>
    <w:rsid w:val="00871D8A"/>
    <w:rsid w:val="0087306E"/>
    <w:rsid w:val="0087383B"/>
    <w:rsid w:val="00874470"/>
    <w:rsid w:val="00875E5D"/>
    <w:rsid w:val="008801EC"/>
    <w:rsid w:val="00881EBB"/>
    <w:rsid w:val="008831BC"/>
    <w:rsid w:val="00885DE3"/>
    <w:rsid w:val="008863F1"/>
    <w:rsid w:val="00887453"/>
    <w:rsid w:val="008910B7"/>
    <w:rsid w:val="00892B95"/>
    <w:rsid w:val="00892CE6"/>
    <w:rsid w:val="00894C6D"/>
    <w:rsid w:val="00896BE5"/>
    <w:rsid w:val="008A4407"/>
    <w:rsid w:val="008A7541"/>
    <w:rsid w:val="008A7790"/>
    <w:rsid w:val="008B2468"/>
    <w:rsid w:val="008B6D75"/>
    <w:rsid w:val="008B6E75"/>
    <w:rsid w:val="008B719A"/>
    <w:rsid w:val="008B7BF9"/>
    <w:rsid w:val="008C0851"/>
    <w:rsid w:val="008C08F7"/>
    <w:rsid w:val="008C64FC"/>
    <w:rsid w:val="008C7DB2"/>
    <w:rsid w:val="008D4841"/>
    <w:rsid w:val="008D7142"/>
    <w:rsid w:val="008E5715"/>
    <w:rsid w:val="008E7674"/>
    <w:rsid w:val="008F10EA"/>
    <w:rsid w:val="008F16AD"/>
    <w:rsid w:val="008F6D58"/>
    <w:rsid w:val="00904456"/>
    <w:rsid w:val="00904EE5"/>
    <w:rsid w:val="00905E6C"/>
    <w:rsid w:val="0090602F"/>
    <w:rsid w:val="0090761A"/>
    <w:rsid w:val="00907CB9"/>
    <w:rsid w:val="00910B05"/>
    <w:rsid w:val="00911002"/>
    <w:rsid w:val="00912443"/>
    <w:rsid w:val="00913012"/>
    <w:rsid w:val="00914099"/>
    <w:rsid w:val="00922857"/>
    <w:rsid w:val="00922AD5"/>
    <w:rsid w:val="00922B7F"/>
    <w:rsid w:val="0092566A"/>
    <w:rsid w:val="009257C8"/>
    <w:rsid w:val="0092779F"/>
    <w:rsid w:val="009331CF"/>
    <w:rsid w:val="00933CC6"/>
    <w:rsid w:val="009403E7"/>
    <w:rsid w:val="0094714E"/>
    <w:rsid w:val="00947DA5"/>
    <w:rsid w:val="00955DCF"/>
    <w:rsid w:val="009563E4"/>
    <w:rsid w:val="00957CF9"/>
    <w:rsid w:val="009655CB"/>
    <w:rsid w:val="00966FE6"/>
    <w:rsid w:val="00971B77"/>
    <w:rsid w:val="00974353"/>
    <w:rsid w:val="0097675D"/>
    <w:rsid w:val="00976D5D"/>
    <w:rsid w:val="00976DC5"/>
    <w:rsid w:val="0098236B"/>
    <w:rsid w:val="00987326"/>
    <w:rsid w:val="00990AB3"/>
    <w:rsid w:val="00991688"/>
    <w:rsid w:val="00991763"/>
    <w:rsid w:val="00992285"/>
    <w:rsid w:val="009A1058"/>
    <w:rsid w:val="009A1CB9"/>
    <w:rsid w:val="009A4C44"/>
    <w:rsid w:val="009A4E9C"/>
    <w:rsid w:val="009A4EA7"/>
    <w:rsid w:val="009A57CD"/>
    <w:rsid w:val="009A7804"/>
    <w:rsid w:val="009B1B9D"/>
    <w:rsid w:val="009B4CD7"/>
    <w:rsid w:val="009C0DD6"/>
    <w:rsid w:val="009C105C"/>
    <w:rsid w:val="009C3DC9"/>
    <w:rsid w:val="009C5AB7"/>
    <w:rsid w:val="009C60EF"/>
    <w:rsid w:val="009D422F"/>
    <w:rsid w:val="009D618F"/>
    <w:rsid w:val="009D63D3"/>
    <w:rsid w:val="009D6BE1"/>
    <w:rsid w:val="009D7053"/>
    <w:rsid w:val="009E0920"/>
    <w:rsid w:val="009E1F72"/>
    <w:rsid w:val="009E3C19"/>
    <w:rsid w:val="009E3C84"/>
    <w:rsid w:val="009E4C47"/>
    <w:rsid w:val="009E5B32"/>
    <w:rsid w:val="009F3C23"/>
    <w:rsid w:val="009F62CB"/>
    <w:rsid w:val="009F759D"/>
    <w:rsid w:val="009F796C"/>
    <w:rsid w:val="00A00E88"/>
    <w:rsid w:val="00A00EEF"/>
    <w:rsid w:val="00A014A1"/>
    <w:rsid w:val="00A0327B"/>
    <w:rsid w:val="00A0491A"/>
    <w:rsid w:val="00A05557"/>
    <w:rsid w:val="00A05EA7"/>
    <w:rsid w:val="00A06272"/>
    <w:rsid w:val="00A07973"/>
    <w:rsid w:val="00A17DEC"/>
    <w:rsid w:val="00A254CD"/>
    <w:rsid w:val="00A33EEE"/>
    <w:rsid w:val="00A34794"/>
    <w:rsid w:val="00A34E19"/>
    <w:rsid w:val="00A35A6B"/>
    <w:rsid w:val="00A36128"/>
    <w:rsid w:val="00A40160"/>
    <w:rsid w:val="00A40632"/>
    <w:rsid w:val="00A504E1"/>
    <w:rsid w:val="00A53AA0"/>
    <w:rsid w:val="00A54327"/>
    <w:rsid w:val="00A554C4"/>
    <w:rsid w:val="00A60190"/>
    <w:rsid w:val="00A62DCD"/>
    <w:rsid w:val="00A65C13"/>
    <w:rsid w:val="00A67AE0"/>
    <w:rsid w:val="00A71D73"/>
    <w:rsid w:val="00A73934"/>
    <w:rsid w:val="00A806B0"/>
    <w:rsid w:val="00A81059"/>
    <w:rsid w:val="00A827FF"/>
    <w:rsid w:val="00A83E9D"/>
    <w:rsid w:val="00A85C55"/>
    <w:rsid w:val="00A85F2E"/>
    <w:rsid w:val="00A86D1A"/>
    <w:rsid w:val="00A87C26"/>
    <w:rsid w:val="00A87E5D"/>
    <w:rsid w:val="00A92572"/>
    <w:rsid w:val="00A93082"/>
    <w:rsid w:val="00A93E4D"/>
    <w:rsid w:val="00A93FA0"/>
    <w:rsid w:val="00A948D9"/>
    <w:rsid w:val="00A954CB"/>
    <w:rsid w:val="00A96E4D"/>
    <w:rsid w:val="00AA0454"/>
    <w:rsid w:val="00AA2761"/>
    <w:rsid w:val="00AA4EDC"/>
    <w:rsid w:val="00AA7029"/>
    <w:rsid w:val="00AA731E"/>
    <w:rsid w:val="00AB0A16"/>
    <w:rsid w:val="00AB1829"/>
    <w:rsid w:val="00AB34AA"/>
    <w:rsid w:val="00AB4EFA"/>
    <w:rsid w:val="00AB5449"/>
    <w:rsid w:val="00AC17B1"/>
    <w:rsid w:val="00AD400B"/>
    <w:rsid w:val="00AD540A"/>
    <w:rsid w:val="00AD5872"/>
    <w:rsid w:val="00AD67E9"/>
    <w:rsid w:val="00AE29AC"/>
    <w:rsid w:val="00AE3087"/>
    <w:rsid w:val="00AE4896"/>
    <w:rsid w:val="00AF2217"/>
    <w:rsid w:val="00AF4499"/>
    <w:rsid w:val="00AF7F50"/>
    <w:rsid w:val="00B0041B"/>
    <w:rsid w:val="00B04CEE"/>
    <w:rsid w:val="00B05FEB"/>
    <w:rsid w:val="00B11EFA"/>
    <w:rsid w:val="00B145A0"/>
    <w:rsid w:val="00B155E4"/>
    <w:rsid w:val="00B248AD"/>
    <w:rsid w:val="00B270BE"/>
    <w:rsid w:val="00B2749A"/>
    <w:rsid w:val="00B27C24"/>
    <w:rsid w:val="00B35D80"/>
    <w:rsid w:val="00B41393"/>
    <w:rsid w:val="00B41A93"/>
    <w:rsid w:val="00B45B24"/>
    <w:rsid w:val="00B471E9"/>
    <w:rsid w:val="00B51A9C"/>
    <w:rsid w:val="00B53110"/>
    <w:rsid w:val="00B545DE"/>
    <w:rsid w:val="00B55374"/>
    <w:rsid w:val="00B5597B"/>
    <w:rsid w:val="00B612D1"/>
    <w:rsid w:val="00B71049"/>
    <w:rsid w:val="00B710C0"/>
    <w:rsid w:val="00B7233F"/>
    <w:rsid w:val="00B7638E"/>
    <w:rsid w:val="00B76834"/>
    <w:rsid w:val="00B76A82"/>
    <w:rsid w:val="00B76EEA"/>
    <w:rsid w:val="00B80BB1"/>
    <w:rsid w:val="00B80FD0"/>
    <w:rsid w:val="00B820D1"/>
    <w:rsid w:val="00B8323A"/>
    <w:rsid w:val="00B8455F"/>
    <w:rsid w:val="00B86919"/>
    <w:rsid w:val="00B8698D"/>
    <w:rsid w:val="00B945C1"/>
    <w:rsid w:val="00B95174"/>
    <w:rsid w:val="00B951B6"/>
    <w:rsid w:val="00B953E0"/>
    <w:rsid w:val="00B9582A"/>
    <w:rsid w:val="00BA2865"/>
    <w:rsid w:val="00BA3DA8"/>
    <w:rsid w:val="00BA410C"/>
    <w:rsid w:val="00BB012B"/>
    <w:rsid w:val="00BB03A3"/>
    <w:rsid w:val="00BB2E91"/>
    <w:rsid w:val="00BB47E3"/>
    <w:rsid w:val="00BB5680"/>
    <w:rsid w:val="00BB6777"/>
    <w:rsid w:val="00BC06B6"/>
    <w:rsid w:val="00BC07D0"/>
    <w:rsid w:val="00BD01E4"/>
    <w:rsid w:val="00BD13EC"/>
    <w:rsid w:val="00BD2F50"/>
    <w:rsid w:val="00BD5607"/>
    <w:rsid w:val="00BD5D21"/>
    <w:rsid w:val="00BD5F29"/>
    <w:rsid w:val="00BE233F"/>
    <w:rsid w:val="00BE6622"/>
    <w:rsid w:val="00BE7E62"/>
    <w:rsid w:val="00BF0211"/>
    <w:rsid w:val="00BF0BCB"/>
    <w:rsid w:val="00BF0CBF"/>
    <w:rsid w:val="00BF0F02"/>
    <w:rsid w:val="00BF1EF9"/>
    <w:rsid w:val="00BF3237"/>
    <w:rsid w:val="00BF49D2"/>
    <w:rsid w:val="00BF59D6"/>
    <w:rsid w:val="00BF71F8"/>
    <w:rsid w:val="00C009C7"/>
    <w:rsid w:val="00C03405"/>
    <w:rsid w:val="00C04DD8"/>
    <w:rsid w:val="00C054AE"/>
    <w:rsid w:val="00C0766F"/>
    <w:rsid w:val="00C076B2"/>
    <w:rsid w:val="00C07A5C"/>
    <w:rsid w:val="00C07B6E"/>
    <w:rsid w:val="00C1015A"/>
    <w:rsid w:val="00C1015F"/>
    <w:rsid w:val="00C10957"/>
    <w:rsid w:val="00C14A79"/>
    <w:rsid w:val="00C20E94"/>
    <w:rsid w:val="00C234EB"/>
    <w:rsid w:val="00C248DD"/>
    <w:rsid w:val="00C26406"/>
    <w:rsid w:val="00C31C23"/>
    <w:rsid w:val="00C31E7F"/>
    <w:rsid w:val="00C33F22"/>
    <w:rsid w:val="00C348DD"/>
    <w:rsid w:val="00C35A4C"/>
    <w:rsid w:val="00C374BD"/>
    <w:rsid w:val="00C378A3"/>
    <w:rsid w:val="00C40503"/>
    <w:rsid w:val="00C42576"/>
    <w:rsid w:val="00C43DFC"/>
    <w:rsid w:val="00C44363"/>
    <w:rsid w:val="00C50B9A"/>
    <w:rsid w:val="00C5142F"/>
    <w:rsid w:val="00C56C07"/>
    <w:rsid w:val="00C57051"/>
    <w:rsid w:val="00C57182"/>
    <w:rsid w:val="00C57659"/>
    <w:rsid w:val="00C60A9B"/>
    <w:rsid w:val="00C60FB5"/>
    <w:rsid w:val="00C625E9"/>
    <w:rsid w:val="00C6288A"/>
    <w:rsid w:val="00C63100"/>
    <w:rsid w:val="00C6597F"/>
    <w:rsid w:val="00C7046B"/>
    <w:rsid w:val="00C7078A"/>
    <w:rsid w:val="00C7102D"/>
    <w:rsid w:val="00C714B0"/>
    <w:rsid w:val="00C71841"/>
    <w:rsid w:val="00C72F29"/>
    <w:rsid w:val="00C73E34"/>
    <w:rsid w:val="00C74C0D"/>
    <w:rsid w:val="00C77107"/>
    <w:rsid w:val="00C77B52"/>
    <w:rsid w:val="00C81D0B"/>
    <w:rsid w:val="00C824F5"/>
    <w:rsid w:val="00C835BD"/>
    <w:rsid w:val="00C838E9"/>
    <w:rsid w:val="00C900FF"/>
    <w:rsid w:val="00C903DA"/>
    <w:rsid w:val="00C93515"/>
    <w:rsid w:val="00C93FCE"/>
    <w:rsid w:val="00C94048"/>
    <w:rsid w:val="00C96598"/>
    <w:rsid w:val="00C970B9"/>
    <w:rsid w:val="00C975FF"/>
    <w:rsid w:val="00CA1B40"/>
    <w:rsid w:val="00CA4A53"/>
    <w:rsid w:val="00CA78D4"/>
    <w:rsid w:val="00CB18AD"/>
    <w:rsid w:val="00CB1DFB"/>
    <w:rsid w:val="00CB38C1"/>
    <w:rsid w:val="00CB456B"/>
    <w:rsid w:val="00CB4612"/>
    <w:rsid w:val="00CB5B5A"/>
    <w:rsid w:val="00CB5B9C"/>
    <w:rsid w:val="00CC0411"/>
    <w:rsid w:val="00CC0C9A"/>
    <w:rsid w:val="00CC4C90"/>
    <w:rsid w:val="00CC4CA1"/>
    <w:rsid w:val="00CC5F89"/>
    <w:rsid w:val="00CC6E49"/>
    <w:rsid w:val="00CD26D5"/>
    <w:rsid w:val="00CD45D5"/>
    <w:rsid w:val="00CD4A71"/>
    <w:rsid w:val="00CD4E2A"/>
    <w:rsid w:val="00CD659D"/>
    <w:rsid w:val="00CE031F"/>
    <w:rsid w:val="00CE066C"/>
    <w:rsid w:val="00CE138D"/>
    <w:rsid w:val="00CE290F"/>
    <w:rsid w:val="00CE359B"/>
    <w:rsid w:val="00CE4810"/>
    <w:rsid w:val="00CE6306"/>
    <w:rsid w:val="00CE6554"/>
    <w:rsid w:val="00CF12B6"/>
    <w:rsid w:val="00CF2ABC"/>
    <w:rsid w:val="00CF3E40"/>
    <w:rsid w:val="00CF5352"/>
    <w:rsid w:val="00D03C0F"/>
    <w:rsid w:val="00D048B9"/>
    <w:rsid w:val="00D05670"/>
    <w:rsid w:val="00D11B32"/>
    <w:rsid w:val="00D11E9E"/>
    <w:rsid w:val="00D11F29"/>
    <w:rsid w:val="00D1275B"/>
    <w:rsid w:val="00D15709"/>
    <w:rsid w:val="00D21879"/>
    <w:rsid w:val="00D2396A"/>
    <w:rsid w:val="00D24E3E"/>
    <w:rsid w:val="00D262D3"/>
    <w:rsid w:val="00D26E03"/>
    <w:rsid w:val="00D26E53"/>
    <w:rsid w:val="00D3004A"/>
    <w:rsid w:val="00D32991"/>
    <w:rsid w:val="00D33A05"/>
    <w:rsid w:val="00D3533A"/>
    <w:rsid w:val="00D35D47"/>
    <w:rsid w:val="00D422BB"/>
    <w:rsid w:val="00D4330D"/>
    <w:rsid w:val="00D435A5"/>
    <w:rsid w:val="00D43CE2"/>
    <w:rsid w:val="00D43E9F"/>
    <w:rsid w:val="00D45A07"/>
    <w:rsid w:val="00D474DE"/>
    <w:rsid w:val="00D50026"/>
    <w:rsid w:val="00D51D70"/>
    <w:rsid w:val="00D5227B"/>
    <w:rsid w:val="00D53728"/>
    <w:rsid w:val="00D56B89"/>
    <w:rsid w:val="00D609BB"/>
    <w:rsid w:val="00D6322C"/>
    <w:rsid w:val="00D64196"/>
    <w:rsid w:val="00D66146"/>
    <w:rsid w:val="00D6715E"/>
    <w:rsid w:val="00D672EC"/>
    <w:rsid w:val="00D73419"/>
    <w:rsid w:val="00D751CA"/>
    <w:rsid w:val="00D7528B"/>
    <w:rsid w:val="00D7550A"/>
    <w:rsid w:val="00D763AE"/>
    <w:rsid w:val="00D828A4"/>
    <w:rsid w:val="00D8463E"/>
    <w:rsid w:val="00D84945"/>
    <w:rsid w:val="00D850CE"/>
    <w:rsid w:val="00D852C0"/>
    <w:rsid w:val="00D953B5"/>
    <w:rsid w:val="00D968F7"/>
    <w:rsid w:val="00D96923"/>
    <w:rsid w:val="00DA3027"/>
    <w:rsid w:val="00DA460E"/>
    <w:rsid w:val="00DA4A71"/>
    <w:rsid w:val="00DB0407"/>
    <w:rsid w:val="00DB30EF"/>
    <w:rsid w:val="00DB33FE"/>
    <w:rsid w:val="00DB60FA"/>
    <w:rsid w:val="00DB7F9D"/>
    <w:rsid w:val="00DC1031"/>
    <w:rsid w:val="00DC4B49"/>
    <w:rsid w:val="00DD17E8"/>
    <w:rsid w:val="00DD3902"/>
    <w:rsid w:val="00DD493D"/>
    <w:rsid w:val="00DD57D9"/>
    <w:rsid w:val="00DD7783"/>
    <w:rsid w:val="00DE08D1"/>
    <w:rsid w:val="00DE106B"/>
    <w:rsid w:val="00DE1494"/>
    <w:rsid w:val="00DE1860"/>
    <w:rsid w:val="00DE1B71"/>
    <w:rsid w:val="00DE3E1B"/>
    <w:rsid w:val="00DE4884"/>
    <w:rsid w:val="00DE4B7D"/>
    <w:rsid w:val="00DE5312"/>
    <w:rsid w:val="00DE7F9C"/>
    <w:rsid w:val="00DF2C44"/>
    <w:rsid w:val="00DF38E7"/>
    <w:rsid w:val="00DF4BD4"/>
    <w:rsid w:val="00DF69D3"/>
    <w:rsid w:val="00DF7EF7"/>
    <w:rsid w:val="00E0165A"/>
    <w:rsid w:val="00E050FD"/>
    <w:rsid w:val="00E06193"/>
    <w:rsid w:val="00E1326D"/>
    <w:rsid w:val="00E13A38"/>
    <w:rsid w:val="00E1535F"/>
    <w:rsid w:val="00E160B8"/>
    <w:rsid w:val="00E170AE"/>
    <w:rsid w:val="00E20EC0"/>
    <w:rsid w:val="00E25BEE"/>
    <w:rsid w:val="00E30C6F"/>
    <w:rsid w:val="00E34E57"/>
    <w:rsid w:val="00E35683"/>
    <w:rsid w:val="00E40EA2"/>
    <w:rsid w:val="00E4212D"/>
    <w:rsid w:val="00E47273"/>
    <w:rsid w:val="00E474F0"/>
    <w:rsid w:val="00E500C5"/>
    <w:rsid w:val="00E55517"/>
    <w:rsid w:val="00E56237"/>
    <w:rsid w:val="00E57800"/>
    <w:rsid w:val="00E625A9"/>
    <w:rsid w:val="00E64265"/>
    <w:rsid w:val="00E66F0A"/>
    <w:rsid w:val="00E675F1"/>
    <w:rsid w:val="00E70EC8"/>
    <w:rsid w:val="00E71E4D"/>
    <w:rsid w:val="00E7415F"/>
    <w:rsid w:val="00E74DB6"/>
    <w:rsid w:val="00E76975"/>
    <w:rsid w:val="00E81C53"/>
    <w:rsid w:val="00E83E68"/>
    <w:rsid w:val="00E84FFD"/>
    <w:rsid w:val="00E850E3"/>
    <w:rsid w:val="00E87F75"/>
    <w:rsid w:val="00E938A8"/>
    <w:rsid w:val="00E9622A"/>
    <w:rsid w:val="00E97081"/>
    <w:rsid w:val="00E97E5B"/>
    <w:rsid w:val="00EA06EE"/>
    <w:rsid w:val="00EA14F9"/>
    <w:rsid w:val="00EA1CD2"/>
    <w:rsid w:val="00EA2663"/>
    <w:rsid w:val="00EA2AF1"/>
    <w:rsid w:val="00EA4984"/>
    <w:rsid w:val="00EB02E4"/>
    <w:rsid w:val="00EB0F75"/>
    <w:rsid w:val="00EB1F29"/>
    <w:rsid w:val="00EB37DC"/>
    <w:rsid w:val="00EB433C"/>
    <w:rsid w:val="00EB4F00"/>
    <w:rsid w:val="00EB526F"/>
    <w:rsid w:val="00EB7867"/>
    <w:rsid w:val="00EC0522"/>
    <w:rsid w:val="00EC076E"/>
    <w:rsid w:val="00EC3411"/>
    <w:rsid w:val="00EC455A"/>
    <w:rsid w:val="00EC510B"/>
    <w:rsid w:val="00ED1AFB"/>
    <w:rsid w:val="00ED310B"/>
    <w:rsid w:val="00ED3539"/>
    <w:rsid w:val="00ED42FD"/>
    <w:rsid w:val="00EE150C"/>
    <w:rsid w:val="00EE2504"/>
    <w:rsid w:val="00EE28D5"/>
    <w:rsid w:val="00EE2BF0"/>
    <w:rsid w:val="00EE5CB2"/>
    <w:rsid w:val="00EE75DD"/>
    <w:rsid w:val="00EF3895"/>
    <w:rsid w:val="00EF5A32"/>
    <w:rsid w:val="00F00B73"/>
    <w:rsid w:val="00F0156D"/>
    <w:rsid w:val="00F0271D"/>
    <w:rsid w:val="00F03650"/>
    <w:rsid w:val="00F066A0"/>
    <w:rsid w:val="00F068B8"/>
    <w:rsid w:val="00F0717C"/>
    <w:rsid w:val="00F13263"/>
    <w:rsid w:val="00F13C29"/>
    <w:rsid w:val="00F1696E"/>
    <w:rsid w:val="00F17281"/>
    <w:rsid w:val="00F22C13"/>
    <w:rsid w:val="00F24514"/>
    <w:rsid w:val="00F32B46"/>
    <w:rsid w:val="00F34218"/>
    <w:rsid w:val="00F4039B"/>
    <w:rsid w:val="00F40AD8"/>
    <w:rsid w:val="00F430C0"/>
    <w:rsid w:val="00F43C02"/>
    <w:rsid w:val="00F450D3"/>
    <w:rsid w:val="00F47018"/>
    <w:rsid w:val="00F47827"/>
    <w:rsid w:val="00F47BD3"/>
    <w:rsid w:val="00F47C56"/>
    <w:rsid w:val="00F50814"/>
    <w:rsid w:val="00F52B5B"/>
    <w:rsid w:val="00F53BE7"/>
    <w:rsid w:val="00F544FA"/>
    <w:rsid w:val="00F56302"/>
    <w:rsid w:val="00F5643F"/>
    <w:rsid w:val="00F60817"/>
    <w:rsid w:val="00F60E5C"/>
    <w:rsid w:val="00F65CE4"/>
    <w:rsid w:val="00F66EAB"/>
    <w:rsid w:val="00F70680"/>
    <w:rsid w:val="00F73E59"/>
    <w:rsid w:val="00F76D33"/>
    <w:rsid w:val="00F801E7"/>
    <w:rsid w:val="00F81DAF"/>
    <w:rsid w:val="00F85798"/>
    <w:rsid w:val="00F8726F"/>
    <w:rsid w:val="00F87C12"/>
    <w:rsid w:val="00F90D8A"/>
    <w:rsid w:val="00F920D5"/>
    <w:rsid w:val="00F92451"/>
    <w:rsid w:val="00F92F0B"/>
    <w:rsid w:val="00F93451"/>
    <w:rsid w:val="00F941D1"/>
    <w:rsid w:val="00F96A34"/>
    <w:rsid w:val="00FA1C3F"/>
    <w:rsid w:val="00FA2668"/>
    <w:rsid w:val="00FA3449"/>
    <w:rsid w:val="00FA4F95"/>
    <w:rsid w:val="00FA5A3A"/>
    <w:rsid w:val="00FA7617"/>
    <w:rsid w:val="00FB07B2"/>
    <w:rsid w:val="00FB17F8"/>
    <w:rsid w:val="00FB1E26"/>
    <w:rsid w:val="00FB24DC"/>
    <w:rsid w:val="00FB2D13"/>
    <w:rsid w:val="00FB747F"/>
    <w:rsid w:val="00FC1230"/>
    <w:rsid w:val="00FC1970"/>
    <w:rsid w:val="00FC1F9F"/>
    <w:rsid w:val="00FC347F"/>
    <w:rsid w:val="00FC3B4E"/>
    <w:rsid w:val="00FC4480"/>
    <w:rsid w:val="00FE4585"/>
    <w:rsid w:val="00FE5073"/>
    <w:rsid w:val="00FE723C"/>
    <w:rsid w:val="00FF1136"/>
    <w:rsid w:val="00FF5447"/>
    <w:rsid w:val="00FF657C"/>
    <w:rsid w:val="00FF7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chartTrackingRefBased/>
  <w15:docId w15:val="{C49A01B9-6E06-4B46-8721-9134893D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B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E5B32"/>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semiHidden/>
    <w:locked/>
    <w:rPr>
      <w:rFonts w:cs="Times New Roman"/>
      <w:kern w:val="2"/>
      <w:sz w:val="18"/>
      <w:szCs w:val="18"/>
    </w:rPr>
  </w:style>
  <w:style w:type="paragraph" w:styleId="a4">
    <w:name w:val="footer"/>
    <w:basedOn w:val="a5"/>
    <w:link w:val="Char0"/>
    <w:autoRedefine/>
    <w:rsid w:val="008622BD"/>
    <w:pPr>
      <w:tabs>
        <w:tab w:val="center" w:pos="4153"/>
        <w:tab w:val="right" w:pos="8306"/>
      </w:tabs>
      <w:snapToGrid w:val="0"/>
      <w:jc w:val="left"/>
    </w:pPr>
    <w:rPr>
      <w:sz w:val="18"/>
      <w:szCs w:val="18"/>
    </w:rPr>
  </w:style>
  <w:style w:type="character" w:customStyle="1" w:styleId="Char0">
    <w:name w:val="页脚 Char"/>
    <w:link w:val="a4"/>
    <w:semiHidden/>
    <w:locked/>
    <w:rPr>
      <w:rFonts w:cs="Times New Roman"/>
      <w:kern w:val="2"/>
      <w:sz w:val="18"/>
      <w:szCs w:val="18"/>
    </w:rPr>
  </w:style>
  <w:style w:type="character" w:styleId="a6">
    <w:name w:val="page number"/>
    <w:rsid w:val="009E5B32"/>
    <w:rPr>
      <w:rFonts w:cs="Times New Roman"/>
    </w:rPr>
  </w:style>
  <w:style w:type="paragraph" w:styleId="a7">
    <w:name w:val="Body Text Indent"/>
    <w:basedOn w:val="a"/>
    <w:link w:val="Char1"/>
    <w:rsid w:val="009E5B32"/>
    <w:pPr>
      <w:spacing w:line="440" w:lineRule="exact"/>
      <w:ind w:firstLineChars="200" w:firstLine="560"/>
      <w:jc w:val="left"/>
    </w:pPr>
    <w:rPr>
      <w:rFonts w:eastAsia="仿宋_GB2312"/>
      <w:sz w:val="24"/>
      <w:szCs w:val="20"/>
    </w:rPr>
  </w:style>
  <w:style w:type="character" w:customStyle="1" w:styleId="Char1">
    <w:name w:val="正文文本缩进 Char"/>
    <w:link w:val="a7"/>
    <w:locked/>
    <w:rsid w:val="009E5B32"/>
    <w:rPr>
      <w:rFonts w:eastAsia="仿宋_GB2312" w:cs="Times New Roman"/>
      <w:kern w:val="2"/>
      <w:sz w:val="24"/>
      <w:lang w:val="en-US" w:eastAsia="zh-CN"/>
    </w:rPr>
  </w:style>
  <w:style w:type="paragraph" w:styleId="a8">
    <w:name w:val="Plain Text"/>
    <w:basedOn w:val="a"/>
    <w:link w:val="Char2"/>
    <w:rsid w:val="009E5B32"/>
    <w:rPr>
      <w:rFonts w:ascii="宋体" w:hAnsi="Courier New" w:cs="Courier New"/>
      <w:szCs w:val="21"/>
    </w:rPr>
  </w:style>
  <w:style w:type="character" w:customStyle="1" w:styleId="Char2">
    <w:name w:val="纯文本 Char"/>
    <w:link w:val="a8"/>
    <w:semiHidden/>
    <w:locked/>
    <w:rsid w:val="009E5B32"/>
    <w:rPr>
      <w:rFonts w:ascii="宋体" w:eastAsia="宋体" w:hAnsi="Courier New" w:cs="Courier New"/>
      <w:kern w:val="2"/>
      <w:sz w:val="21"/>
      <w:szCs w:val="21"/>
      <w:lang w:val="en-US" w:eastAsia="zh-CN" w:bidi="ar-SA"/>
    </w:rPr>
  </w:style>
  <w:style w:type="paragraph" w:styleId="2">
    <w:name w:val="Body Text Indent 2"/>
    <w:basedOn w:val="a"/>
    <w:link w:val="2Char"/>
    <w:rsid w:val="009E5B32"/>
    <w:pPr>
      <w:tabs>
        <w:tab w:val="left" w:pos="3990"/>
      </w:tabs>
      <w:ind w:firstLineChars="400" w:firstLine="1120"/>
    </w:pPr>
    <w:rPr>
      <w:sz w:val="24"/>
      <w:lang w:val="x-none" w:eastAsia="x-none"/>
    </w:rPr>
  </w:style>
  <w:style w:type="character" w:customStyle="1" w:styleId="2Char">
    <w:name w:val="正文文本缩进 2 Char"/>
    <w:link w:val="2"/>
    <w:semiHidden/>
    <w:locked/>
    <w:rPr>
      <w:rFonts w:cs="Times New Roman"/>
      <w:kern w:val="2"/>
      <w:sz w:val="24"/>
      <w:szCs w:val="24"/>
    </w:rPr>
  </w:style>
  <w:style w:type="paragraph" w:styleId="3">
    <w:name w:val="Body Text Indent 3"/>
    <w:basedOn w:val="a"/>
    <w:link w:val="3Char"/>
    <w:rsid w:val="009E5B32"/>
    <w:pPr>
      <w:spacing w:line="440" w:lineRule="exact"/>
      <w:ind w:firstLineChars="200" w:firstLine="560"/>
    </w:pPr>
    <w:rPr>
      <w:sz w:val="16"/>
      <w:szCs w:val="16"/>
      <w:lang w:val="x-none" w:eastAsia="x-none"/>
    </w:rPr>
  </w:style>
  <w:style w:type="character" w:customStyle="1" w:styleId="3Char">
    <w:name w:val="正文文本缩进 3 Char"/>
    <w:link w:val="3"/>
    <w:semiHidden/>
    <w:locked/>
    <w:rPr>
      <w:rFonts w:cs="Times New Roman"/>
      <w:kern w:val="2"/>
      <w:sz w:val="16"/>
      <w:szCs w:val="16"/>
    </w:rPr>
  </w:style>
  <w:style w:type="paragraph" w:customStyle="1" w:styleId="Char3">
    <w:name w:val="Char"/>
    <w:basedOn w:val="a"/>
    <w:rsid w:val="009E5B32"/>
    <w:rPr>
      <w:rFonts w:ascii="Tahoma" w:hAnsi="Tahoma"/>
      <w:sz w:val="24"/>
      <w:szCs w:val="20"/>
    </w:rPr>
  </w:style>
  <w:style w:type="table" w:styleId="a9">
    <w:name w:val="Table Grid"/>
    <w:basedOn w:val="a1"/>
    <w:rsid w:val="009E5B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Char4"/>
    <w:rsid w:val="009E5B32"/>
    <w:pPr>
      <w:jc w:val="center"/>
    </w:pPr>
    <w:rPr>
      <w:sz w:val="24"/>
      <w:lang w:val="x-none" w:eastAsia="x-none"/>
    </w:rPr>
  </w:style>
  <w:style w:type="character" w:customStyle="1" w:styleId="Char4">
    <w:name w:val="注释标题 Char"/>
    <w:link w:val="a5"/>
    <w:semiHidden/>
    <w:locked/>
    <w:rPr>
      <w:rFonts w:cs="Times New Roman"/>
      <w:kern w:val="2"/>
      <w:sz w:val="24"/>
      <w:szCs w:val="24"/>
    </w:rPr>
  </w:style>
  <w:style w:type="character" w:customStyle="1" w:styleId="CharChar1">
    <w:name w:val="Char Char1"/>
    <w:rsid w:val="005D2810"/>
    <w:rPr>
      <w:rFonts w:eastAsia="仿宋_GB2312"/>
      <w:kern w:val="2"/>
      <w:sz w:val="24"/>
      <w:lang w:val="en-US" w:eastAsia="zh-CN"/>
    </w:rPr>
  </w:style>
  <w:style w:type="paragraph" w:styleId="aa">
    <w:name w:val="Date"/>
    <w:basedOn w:val="a"/>
    <w:next w:val="a"/>
    <w:link w:val="Char5"/>
    <w:rsid w:val="00704EC4"/>
    <w:pPr>
      <w:ind w:leftChars="2500" w:left="100"/>
    </w:pPr>
    <w:rPr>
      <w:sz w:val="24"/>
      <w:lang w:val="x-none" w:eastAsia="x-none"/>
    </w:rPr>
  </w:style>
  <w:style w:type="character" w:customStyle="1" w:styleId="Char5">
    <w:name w:val="日期 Char"/>
    <w:link w:val="aa"/>
    <w:semiHidden/>
    <w:locked/>
    <w:rPr>
      <w:rFonts w:cs="Times New Roman"/>
      <w:kern w:val="2"/>
      <w:sz w:val="24"/>
      <w:szCs w:val="24"/>
    </w:rPr>
  </w:style>
  <w:style w:type="paragraph" w:customStyle="1" w:styleId="font5">
    <w:name w:val="font5"/>
    <w:basedOn w:val="a"/>
    <w:rsid w:val="009A4E9C"/>
    <w:pPr>
      <w:widowControl/>
      <w:spacing w:before="100" w:beforeAutospacing="1" w:after="100" w:afterAutospacing="1"/>
      <w:jc w:val="left"/>
    </w:pPr>
    <w:rPr>
      <w:rFonts w:ascii="宋体" w:hAnsi="宋体" w:cs="Arial Unicode MS"/>
      <w:kern w:val="0"/>
      <w:sz w:val="18"/>
      <w:szCs w:val="18"/>
    </w:rPr>
  </w:style>
  <w:style w:type="paragraph" w:customStyle="1" w:styleId="CharChar3CharChar">
    <w:name w:val="Char Char3 Char Char"/>
    <w:basedOn w:val="a"/>
    <w:rsid w:val="00ED1AFB"/>
    <w:rPr>
      <w:rFonts w:ascii="Tahoma" w:hAnsi="Tahoma"/>
      <w:sz w:val="24"/>
      <w:szCs w:val="20"/>
    </w:rPr>
  </w:style>
  <w:style w:type="paragraph" w:customStyle="1" w:styleId="CharChar">
    <w:name w:val="Char Char"/>
    <w:basedOn w:val="a"/>
    <w:rsid w:val="00F17281"/>
    <w:rPr>
      <w:rFonts w:ascii="Tahoma" w:hAnsi="Tahoma"/>
      <w:sz w:val="24"/>
      <w:szCs w:val="20"/>
    </w:rPr>
  </w:style>
  <w:style w:type="paragraph" w:customStyle="1" w:styleId="CharChar4CharChar">
    <w:name w:val="Char Char4 Char Char"/>
    <w:basedOn w:val="a"/>
    <w:rsid w:val="00BD5D21"/>
    <w:rPr>
      <w:rFonts w:ascii="Tahoma" w:hAnsi="Tahoma"/>
      <w:sz w:val="24"/>
      <w:szCs w:val="20"/>
    </w:rPr>
  </w:style>
  <w:style w:type="paragraph" w:customStyle="1" w:styleId="CharChar2CharCharCharChar">
    <w:name w:val="Char Char2 Char Char Char Char"/>
    <w:basedOn w:val="a"/>
    <w:rsid w:val="00C31C23"/>
    <w:rPr>
      <w:rFonts w:ascii="Tahoma" w:hAnsi="Tahoma"/>
      <w:sz w:val="24"/>
      <w:szCs w:val="20"/>
    </w:rPr>
  </w:style>
  <w:style w:type="paragraph" w:styleId="ab">
    <w:name w:val="Balloon Text"/>
    <w:basedOn w:val="a"/>
    <w:link w:val="Char6"/>
    <w:rsid w:val="00DC4B49"/>
    <w:rPr>
      <w:sz w:val="18"/>
      <w:szCs w:val="18"/>
    </w:rPr>
  </w:style>
  <w:style w:type="character" w:customStyle="1" w:styleId="Char6">
    <w:name w:val="批注框文本 Char"/>
    <w:link w:val="ab"/>
    <w:rsid w:val="00DC4B49"/>
    <w:rPr>
      <w:kern w:val="2"/>
      <w:sz w:val="18"/>
      <w:szCs w:val="18"/>
    </w:rPr>
  </w:style>
  <w:style w:type="paragraph" w:customStyle="1" w:styleId="CharChar2CharChar">
    <w:name w:val="Char Char2 Char Char"/>
    <w:basedOn w:val="a"/>
    <w:rsid w:val="00F66EAB"/>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12</Pages>
  <Words>677</Words>
  <Characters>3860</Characters>
  <Application>Microsoft Office Word</Application>
  <DocSecurity>0</DocSecurity>
  <Lines>32</Lines>
  <Paragraphs>9</Paragraphs>
  <ScaleCrop>false</ScaleCrop>
  <Company>Sky123.Org</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subject/>
  <dc:creator>Sky123.Org</dc:creator>
  <cp:keywords/>
  <cp:lastModifiedBy>Administrator</cp:lastModifiedBy>
  <cp:revision>28</cp:revision>
  <cp:lastPrinted>2019-07-23T06:59:00Z</cp:lastPrinted>
  <dcterms:created xsi:type="dcterms:W3CDTF">2019-07-19T08:04:00Z</dcterms:created>
  <dcterms:modified xsi:type="dcterms:W3CDTF">2019-10-09T05:58:00Z</dcterms:modified>
</cp:coreProperties>
</file>