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844F9F" w:rsidRDefault="0061082C" w:rsidP="005575CB">
      <w:pPr>
        <w:spacing w:line="52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844F9F">
        <w:rPr>
          <w:rFonts w:asciiTheme="majorEastAsia" w:eastAsiaTheme="majorEastAsia" w:hAnsiTheme="majorEastAsia" w:hint="eastAsia"/>
          <w:sz w:val="52"/>
          <w:szCs w:val="52"/>
        </w:rPr>
        <w:t>大连经济技术开发区人民法院</w:t>
      </w:r>
    </w:p>
    <w:p w:rsidR="005575CB" w:rsidRPr="00844F9F" w:rsidRDefault="0061082C" w:rsidP="005575CB">
      <w:pPr>
        <w:spacing w:line="52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844F9F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5D48F1" w:rsidRDefault="005D48F1" w:rsidP="005575CB">
      <w:pPr>
        <w:spacing w:line="480" w:lineRule="exact"/>
        <w:jc w:val="right"/>
        <w:rPr>
          <w:rFonts w:ascii="仿宋_GB2312" w:eastAsia="仿宋_GB2312" w:hAnsi="仿宋" w:hint="eastAsia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90E24" w:rsidRPr="0028173A">
        <w:rPr>
          <w:rFonts w:ascii="仿宋_GB2312" w:eastAsia="仿宋_GB2312" w:hAnsi="仿宋" w:hint="eastAsia"/>
          <w:sz w:val="32"/>
          <w:szCs w:val="32"/>
        </w:rPr>
        <w:t>(201</w:t>
      </w:r>
      <w:r w:rsidR="00A21EFE">
        <w:rPr>
          <w:rFonts w:ascii="仿宋_GB2312" w:eastAsia="仿宋_GB2312" w:hAnsi="仿宋" w:hint="eastAsia"/>
          <w:sz w:val="32"/>
          <w:szCs w:val="32"/>
        </w:rPr>
        <w:t>9</w:t>
      </w:r>
      <w:r w:rsidR="00290E24"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DC6E0F">
        <w:rPr>
          <w:rFonts w:ascii="仿宋_GB2312" w:eastAsia="仿宋_GB2312" w:hAnsi="仿宋" w:hint="eastAsia"/>
          <w:sz w:val="32"/>
          <w:szCs w:val="32"/>
        </w:rPr>
        <w:t>791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5575CB" w:rsidRPr="0028173A" w:rsidRDefault="005575CB" w:rsidP="005575CB">
      <w:pPr>
        <w:spacing w:line="480" w:lineRule="exact"/>
        <w:ind w:right="640"/>
        <w:jc w:val="right"/>
        <w:rPr>
          <w:rFonts w:ascii="仿宋_GB2312" w:eastAsia="仿宋_GB2312" w:hAnsi="仿宋"/>
          <w:sz w:val="32"/>
          <w:szCs w:val="32"/>
        </w:rPr>
      </w:pPr>
    </w:p>
    <w:p w:rsidR="00560407" w:rsidRDefault="00560407" w:rsidP="005575CB">
      <w:pPr>
        <w:spacing w:line="4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</w:t>
      </w:r>
      <w:r w:rsidR="00DC6E0F">
        <w:rPr>
          <w:rFonts w:ascii="仿宋_GB2312" w:eastAsia="仿宋_GB2312" w:cs="仿宋_GB2312" w:hint="eastAsia"/>
          <w:sz w:val="32"/>
          <w:szCs w:val="32"/>
        </w:rPr>
        <w:t>孙传继，男，1954年11月10日生，汉族，住大连金普新区炮台街道高家社区小刘套屯36号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103E0E" w:rsidRPr="007B3D75" w:rsidRDefault="00103E0E" w:rsidP="005575CB">
      <w:pPr>
        <w:spacing w:line="4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上列当事人因</w:t>
      </w:r>
      <w:r w:rsidR="00AB3457">
        <w:rPr>
          <w:rFonts w:ascii="仿宋_GB2312" w:eastAsia="仿宋_GB2312" w:hAnsi="仿宋" w:hint="eastAsia"/>
          <w:sz w:val="32"/>
          <w:szCs w:val="32"/>
        </w:rPr>
        <w:t>犯</w:t>
      </w:r>
      <w:r w:rsidR="00DC6E0F">
        <w:rPr>
          <w:rFonts w:ascii="仿宋_GB2312" w:eastAsia="仿宋_GB2312" w:hAnsi="仿宋" w:hint="eastAsia"/>
          <w:sz w:val="32"/>
          <w:szCs w:val="32"/>
        </w:rPr>
        <w:t>滥用职权罪、诈骗罪</w:t>
      </w:r>
      <w:r w:rsidRPr="007B3D75">
        <w:rPr>
          <w:rFonts w:ascii="仿宋_GB2312" w:eastAsia="仿宋_GB2312" w:hAnsi="仿宋" w:hint="eastAsia"/>
          <w:sz w:val="32"/>
          <w:szCs w:val="32"/>
        </w:rPr>
        <w:t>一案，本院于</w:t>
      </w:r>
      <w:r w:rsidR="004D140B"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 w:rsidR="00DC6E0F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DC6E0F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DC6E0F">
        <w:rPr>
          <w:rFonts w:ascii="仿宋_GB2312" w:eastAsia="仿宋_GB2312" w:hAnsi="仿宋" w:hint="eastAsia"/>
          <w:color w:val="000000" w:themeColor="text1"/>
          <w:sz w:val="32"/>
          <w:szCs w:val="32"/>
        </w:rPr>
        <w:t>31</w:t>
      </w:r>
      <w:r w:rsidRPr="007B3D75">
        <w:rPr>
          <w:rFonts w:ascii="仿宋_GB2312" w:eastAsia="仿宋_GB2312" w:hAnsi="仿宋" w:hint="eastAsia"/>
          <w:sz w:val="32"/>
          <w:szCs w:val="32"/>
        </w:rPr>
        <w:t>日作出（</w:t>
      </w:r>
      <w:r w:rsidR="004D140B">
        <w:rPr>
          <w:rFonts w:ascii="仿宋_GB2312" w:eastAsia="仿宋_GB2312" w:hAnsi="仿宋" w:hint="eastAsia"/>
          <w:sz w:val="32"/>
          <w:szCs w:val="32"/>
        </w:rPr>
        <w:t>2017</w:t>
      </w:r>
      <w:r w:rsidR="00DD756F">
        <w:rPr>
          <w:rFonts w:ascii="仿宋_GB2312" w:eastAsia="仿宋_GB2312" w:hAnsi="仿宋" w:hint="eastAsia"/>
          <w:sz w:val="32"/>
          <w:szCs w:val="32"/>
        </w:rPr>
        <w:t>）</w:t>
      </w:r>
      <w:r w:rsidR="004D140B">
        <w:rPr>
          <w:rFonts w:ascii="仿宋_GB2312" w:eastAsia="仿宋_GB2312" w:hAnsi="仿宋" w:hint="eastAsia"/>
          <w:sz w:val="32"/>
          <w:szCs w:val="32"/>
        </w:rPr>
        <w:t>辽0291刑初</w:t>
      </w:r>
      <w:r w:rsidR="00DC6E0F">
        <w:rPr>
          <w:rFonts w:ascii="仿宋_GB2312" w:eastAsia="仿宋_GB2312" w:hAnsi="仿宋" w:hint="eastAsia"/>
          <w:sz w:val="32"/>
          <w:szCs w:val="32"/>
        </w:rPr>
        <w:t>493</w:t>
      </w:r>
      <w:r w:rsidR="00BE78B2">
        <w:rPr>
          <w:rFonts w:ascii="仿宋_GB2312" w:eastAsia="仿宋_GB2312" w:hAnsi="仿宋" w:hint="eastAsia"/>
          <w:sz w:val="32"/>
          <w:szCs w:val="32"/>
        </w:rPr>
        <w:t>号</w:t>
      </w:r>
      <w:r w:rsidR="002E1581">
        <w:rPr>
          <w:rFonts w:ascii="仿宋_GB2312" w:eastAsia="仿宋_GB2312" w:hAnsi="仿宋" w:hint="eastAsia"/>
          <w:sz w:val="32"/>
          <w:szCs w:val="32"/>
        </w:rPr>
        <w:t>刑事</w:t>
      </w:r>
      <w:r w:rsidR="00BE78B2">
        <w:rPr>
          <w:rFonts w:ascii="仿宋_GB2312" w:eastAsia="仿宋_GB2312" w:hAnsi="仿宋" w:hint="eastAsia"/>
          <w:sz w:val="32"/>
          <w:szCs w:val="32"/>
        </w:rPr>
        <w:t>判决书</w:t>
      </w:r>
      <w:r w:rsidRPr="007B3D75">
        <w:rPr>
          <w:rFonts w:ascii="仿宋_GB2312" w:eastAsia="仿宋_GB2312" w:hAnsi="仿宋" w:hint="eastAsia"/>
          <w:sz w:val="32"/>
          <w:szCs w:val="32"/>
        </w:rPr>
        <w:t>，已经发生法律效力。</w:t>
      </w:r>
      <w:r w:rsidR="00DC6E0F">
        <w:rPr>
          <w:rFonts w:ascii="仿宋_GB2312" w:eastAsia="仿宋_GB2312" w:hAnsi="仿宋" w:hint="eastAsia"/>
          <w:sz w:val="32"/>
          <w:szCs w:val="32"/>
        </w:rPr>
        <w:t>审判庭</w:t>
      </w:r>
      <w:r w:rsidRPr="007B3D75">
        <w:rPr>
          <w:rFonts w:ascii="仿宋_GB2312" w:eastAsia="仿宋_GB2312" w:hAnsi="仿宋" w:hint="eastAsia"/>
          <w:sz w:val="32"/>
          <w:szCs w:val="32"/>
        </w:rPr>
        <w:t>于</w:t>
      </w:r>
      <w:r w:rsidR="00DD756F">
        <w:rPr>
          <w:rFonts w:ascii="仿宋_GB2312" w:eastAsia="仿宋_GB2312" w:hAnsi="仿宋" w:hint="eastAsia"/>
          <w:sz w:val="32"/>
          <w:szCs w:val="32"/>
        </w:rPr>
        <w:t>201</w:t>
      </w:r>
      <w:r w:rsidR="004D140B">
        <w:rPr>
          <w:rFonts w:ascii="仿宋_GB2312" w:eastAsia="仿宋_GB2312" w:hAnsi="仿宋" w:hint="eastAsia"/>
          <w:sz w:val="32"/>
          <w:szCs w:val="32"/>
        </w:rPr>
        <w:t>9</w:t>
      </w:r>
      <w:r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4D140B">
        <w:rPr>
          <w:rFonts w:ascii="仿宋_GB2312" w:eastAsia="仿宋_GB2312" w:hAnsi="仿宋" w:hint="eastAsia"/>
          <w:sz w:val="32"/>
          <w:szCs w:val="32"/>
        </w:rPr>
        <w:t>04</w:t>
      </w:r>
      <w:r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DC6E0F">
        <w:rPr>
          <w:rFonts w:ascii="仿宋_GB2312" w:eastAsia="仿宋_GB2312" w:hAnsi="仿宋" w:hint="eastAsia"/>
          <w:sz w:val="32"/>
          <w:szCs w:val="32"/>
        </w:rPr>
        <w:t>10</w:t>
      </w:r>
      <w:r w:rsidRPr="007B3D75">
        <w:rPr>
          <w:rFonts w:ascii="仿宋_GB2312" w:eastAsia="仿宋_GB2312" w:hAnsi="仿宋" w:hint="eastAsia"/>
          <w:sz w:val="32"/>
          <w:szCs w:val="32"/>
        </w:rPr>
        <w:t>日</w:t>
      </w:r>
      <w:r w:rsidR="00DC6E0F">
        <w:rPr>
          <w:rFonts w:ascii="仿宋_GB2312" w:eastAsia="仿宋_GB2312" w:hAnsi="仿宋" w:hint="eastAsia"/>
          <w:sz w:val="32"/>
          <w:szCs w:val="32"/>
        </w:rPr>
        <w:t>移交</w:t>
      </w:r>
      <w:r w:rsidRPr="007B3D75">
        <w:rPr>
          <w:rFonts w:ascii="仿宋_GB2312" w:eastAsia="仿宋_GB2312" w:hAnsi="仿宋" w:hint="eastAsia"/>
          <w:sz w:val="32"/>
          <w:szCs w:val="32"/>
        </w:rPr>
        <w:t>执行，本院于</w:t>
      </w:r>
      <w:r w:rsidR="00DD756F">
        <w:rPr>
          <w:rFonts w:ascii="仿宋_GB2312" w:eastAsia="仿宋_GB2312" w:hAnsi="仿宋" w:hint="eastAsia"/>
          <w:sz w:val="32"/>
          <w:szCs w:val="32"/>
        </w:rPr>
        <w:t>2019</w:t>
      </w:r>
      <w:r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4D140B">
        <w:rPr>
          <w:rFonts w:ascii="仿宋_GB2312" w:eastAsia="仿宋_GB2312" w:hAnsi="仿宋" w:hint="eastAsia"/>
          <w:sz w:val="32"/>
          <w:szCs w:val="32"/>
        </w:rPr>
        <w:t>04</w:t>
      </w:r>
      <w:r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4D140B">
        <w:rPr>
          <w:rFonts w:ascii="仿宋_GB2312" w:eastAsia="仿宋_GB2312" w:hAnsi="仿宋" w:hint="eastAsia"/>
          <w:sz w:val="32"/>
          <w:szCs w:val="32"/>
        </w:rPr>
        <w:t>1</w:t>
      </w:r>
      <w:r w:rsidR="00DC6E0F">
        <w:rPr>
          <w:rFonts w:ascii="仿宋_GB2312" w:eastAsia="仿宋_GB2312" w:hAnsi="仿宋" w:hint="eastAsia"/>
          <w:sz w:val="32"/>
          <w:szCs w:val="32"/>
        </w:rPr>
        <w:t>1</w:t>
      </w:r>
      <w:r w:rsidRPr="007B3D75">
        <w:rPr>
          <w:rFonts w:ascii="仿宋_GB2312" w:eastAsia="仿宋_GB2312" w:hAnsi="仿宋" w:hint="eastAsia"/>
          <w:sz w:val="32"/>
          <w:szCs w:val="32"/>
        </w:rPr>
        <w:t>日立案执行。</w:t>
      </w:r>
    </w:p>
    <w:p w:rsidR="0061082C" w:rsidRPr="007B3D75" w:rsidRDefault="00103E0E" w:rsidP="005575CB">
      <w:pPr>
        <w:spacing w:line="4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本院在执行过程中，查封了被执行人</w:t>
      </w:r>
      <w:r w:rsidR="00DC6E0F">
        <w:rPr>
          <w:rFonts w:ascii="仿宋_GB2312" w:eastAsia="仿宋_GB2312" w:cs="仿宋_GB2312" w:hint="eastAsia"/>
          <w:sz w:val="32"/>
          <w:szCs w:val="32"/>
        </w:rPr>
        <w:t>孙传继所有</w:t>
      </w:r>
      <w:r w:rsidR="00866766">
        <w:rPr>
          <w:rFonts w:ascii="仿宋_GB2312" w:eastAsia="仿宋_GB2312" w:hAnsi="仿宋" w:hint="eastAsia"/>
          <w:sz w:val="32"/>
          <w:szCs w:val="32"/>
        </w:rPr>
        <w:t>的位于</w:t>
      </w:r>
      <w:r w:rsidR="00DC6E0F">
        <w:rPr>
          <w:rFonts w:ascii="仿宋_GB2312" w:eastAsia="仿宋_GB2312" w:cs="仿宋_GB2312" w:hint="eastAsia"/>
          <w:sz w:val="32"/>
          <w:szCs w:val="32"/>
        </w:rPr>
        <w:t>普兰店市润竹园13号2单元6层2号</w:t>
      </w:r>
      <w:r w:rsidR="00EC1765">
        <w:rPr>
          <w:rFonts w:ascii="仿宋_GB2312" w:eastAsia="仿宋_GB2312" w:hAnsi="仿宋" w:hint="eastAsia"/>
          <w:sz w:val="32"/>
          <w:szCs w:val="32"/>
        </w:rPr>
        <w:t>房屋</w:t>
      </w:r>
      <w:r w:rsidRPr="007B3D75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</w:t>
      </w:r>
      <w:r w:rsidR="0061082C" w:rsidRPr="007B3D75">
        <w:rPr>
          <w:rFonts w:ascii="仿宋_GB2312" w:eastAsia="仿宋_GB2312" w:hAnsi="仿宋" w:hint="eastAsia"/>
          <w:sz w:val="32"/>
          <w:szCs w:val="32"/>
        </w:rPr>
        <w:t>。现被执行人</w:t>
      </w:r>
      <w:r w:rsidR="002D616F" w:rsidRPr="007B3D75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在本院指定的期间内未履行生效法律文书确定的义务。</w:t>
      </w:r>
      <w:r w:rsidR="00DB5B9D" w:rsidRPr="007B3D75">
        <w:rPr>
          <w:rFonts w:ascii="仿宋_GB2312" w:eastAsia="仿宋_GB2312" w:hAnsi="仿宋" w:hint="eastAsia"/>
          <w:sz w:val="32"/>
          <w:szCs w:val="32"/>
        </w:rPr>
        <w:t>经本院通过全国法院询价评估系统对案涉房屋价值进行询价，全国法院询价评估系统于</w:t>
      </w:r>
      <w:r w:rsidR="006D7210" w:rsidRPr="007B3D75">
        <w:rPr>
          <w:rFonts w:ascii="仿宋_GB2312" w:eastAsia="仿宋_GB2312" w:hAnsi="仿宋" w:hint="eastAsia"/>
          <w:sz w:val="32"/>
          <w:szCs w:val="32"/>
        </w:rPr>
        <w:t>201</w:t>
      </w:r>
      <w:r w:rsidR="00E41E30" w:rsidRPr="007B3D75">
        <w:rPr>
          <w:rFonts w:ascii="仿宋_GB2312" w:eastAsia="仿宋_GB2312" w:hAnsi="仿宋" w:hint="eastAsia"/>
          <w:sz w:val="32"/>
          <w:szCs w:val="32"/>
        </w:rPr>
        <w:t>9</w:t>
      </w:r>
      <w:r w:rsidR="006D7210"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DC6E0F">
        <w:rPr>
          <w:rFonts w:ascii="仿宋_GB2312" w:eastAsia="仿宋_GB2312" w:hAnsi="仿宋" w:hint="eastAsia"/>
          <w:sz w:val="32"/>
          <w:szCs w:val="32"/>
        </w:rPr>
        <w:t>11</w:t>
      </w:r>
      <w:r w:rsidR="006D7210"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DC6E0F">
        <w:rPr>
          <w:rFonts w:ascii="仿宋_GB2312" w:eastAsia="仿宋_GB2312" w:hAnsi="仿宋" w:hint="eastAsia"/>
          <w:sz w:val="32"/>
          <w:szCs w:val="32"/>
        </w:rPr>
        <w:t>7</w:t>
      </w:r>
      <w:r w:rsidR="006D7210" w:rsidRPr="007B3D75">
        <w:rPr>
          <w:rFonts w:ascii="仿宋_GB2312" w:eastAsia="仿宋_GB2312" w:hAnsi="仿宋" w:hint="eastAsia"/>
          <w:sz w:val="32"/>
          <w:szCs w:val="32"/>
        </w:rPr>
        <w:t>日出具</w:t>
      </w:r>
      <w:r w:rsidR="00DB5B9D" w:rsidRPr="007B3D75">
        <w:rPr>
          <w:rFonts w:ascii="仿宋_GB2312" w:eastAsia="仿宋_GB2312" w:hAnsi="仿宋" w:hint="eastAsia"/>
          <w:sz w:val="32"/>
          <w:szCs w:val="32"/>
        </w:rPr>
        <w:t>网询评估报告</w:t>
      </w:r>
      <w:r w:rsidR="006D7210" w:rsidRPr="007B3D75">
        <w:rPr>
          <w:rFonts w:ascii="仿宋_GB2312" w:eastAsia="仿宋_GB2312" w:hAnsi="仿宋" w:hint="eastAsia"/>
          <w:sz w:val="32"/>
          <w:szCs w:val="32"/>
        </w:rPr>
        <w:t>，</w:t>
      </w:r>
      <w:r w:rsidR="00DB5B9D" w:rsidRPr="007B3D75">
        <w:rPr>
          <w:rFonts w:ascii="仿宋_GB2312" w:eastAsia="仿宋_GB2312" w:hAnsi="仿宋" w:hint="eastAsia"/>
          <w:sz w:val="32"/>
          <w:szCs w:val="32"/>
        </w:rPr>
        <w:t>网询</w:t>
      </w:r>
      <w:r w:rsidR="006D7210" w:rsidRPr="007B3D75">
        <w:rPr>
          <w:rFonts w:ascii="仿宋_GB2312" w:eastAsia="仿宋_GB2312" w:hAnsi="仿宋" w:hint="eastAsia"/>
          <w:sz w:val="32"/>
          <w:szCs w:val="32"/>
        </w:rPr>
        <w:t>报告已依法送达</w:t>
      </w:r>
      <w:r w:rsidR="00C84165">
        <w:rPr>
          <w:rFonts w:ascii="仿宋_GB2312" w:eastAsia="仿宋_GB2312" w:hAnsi="仿宋" w:hint="eastAsia"/>
          <w:sz w:val="32"/>
          <w:szCs w:val="32"/>
        </w:rPr>
        <w:t>，</w:t>
      </w:r>
      <w:r w:rsidR="00DC6E0F">
        <w:rPr>
          <w:rFonts w:ascii="仿宋_GB2312" w:eastAsia="仿宋_GB2312" w:hAnsi="仿宋" w:hint="eastAsia"/>
          <w:sz w:val="32"/>
          <w:szCs w:val="32"/>
        </w:rPr>
        <w:t>被执行人</w:t>
      </w:r>
      <w:r w:rsidR="00C84165">
        <w:rPr>
          <w:rFonts w:ascii="仿宋_GB2312" w:eastAsia="仿宋_GB2312" w:hAnsi="仿宋" w:hint="eastAsia"/>
          <w:sz w:val="32"/>
          <w:szCs w:val="32"/>
        </w:rPr>
        <w:t>未在法定期限内提出异议</w:t>
      </w:r>
      <w:r w:rsidR="004E6C5C" w:rsidRPr="007B3D75">
        <w:rPr>
          <w:rFonts w:ascii="仿宋_GB2312" w:eastAsia="仿宋_GB2312" w:hAnsi="仿宋" w:hint="eastAsia"/>
          <w:sz w:val="32"/>
          <w:szCs w:val="32"/>
        </w:rPr>
        <w:t>。</w:t>
      </w:r>
      <w:r w:rsidR="0061082C" w:rsidRPr="007B3D75">
        <w:rPr>
          <w:rFonts w:ascii="仿宋_GB2312" w:eastAsia="仿宋_GB2312" w:hAnsi="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103E0E" w:rsidRPr="007B3D75" w:rsidRDefault="00347AA0" w:rsidP="005575CB">
      <w:pPr>
        <w:spacing w:line="4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拍卖</w:t>
      </w:r>
      <w:r w:rsidR="00096DB5">
        <w:rPr>
          <w:rFonts w:ascii="仿宋_GB2312" w:eastAsia="仿宋_GB2312" w:hAnsi="仿宋" w:hint="eastAsia"/>
          <w:kern w:val="0"/>
          <w:sz w:val="32"/>
          <w:szCs w:val="32"/>
        </w:rPr>
        <w:t>被执行人</w:t>
      </w:r>
      <w:r w:rsidR="00DC6E0F">
        <w:rPr>
          <w:rFonts w:ascii="仿宋_GB2312" w:eastAsia="仿宋_GB2312" w:cs="仿宋_GB2312" w:hint="eastAsia"/>
          <w:sz w:val="32"/>
          <w:szCs w:val="32"/>
        </w:rPr>
        <w:t>孙传继所有</w:t>
      </w:r>
      <w:r w:rsidR="00DC6E0F">
        <w:rPr>
          <w:rFonts w:ascii="仿宋_GB2312" w:eastAsia="仿宋_GB2312" w:hAnsi="仿宋" w:hint="eastAsia"/>
          <w:sz w:val="32"/>
          <w:szCs w:val="32"/>
        </w:rPr>
        <w:t>的位于</w:t>
      </w:r>
      <w:r w:rsidR="00DC6E0F">
        <w:rPr>
          <w:rFonts w:ascii="仿宋_GB2312" w:eastAsia="仿宋_GB2312" w:cs="仿宋_GB2312" w:hint="eastAsia"/>
          <w:sz w:val="32"/>
          <w:szCs w:val="32"/>
        </w:rPr>
        <w:t>普兰店市润竹园13号2单元6层2号</w:t>
      </w:r>
      <w:r w:rsidR="00DC6E0F">
        <w:rPr>
          <w:rFonts w:ascii="仿宋_GB2312" w:eastAsia="仿宋_GB2312" w:hAnsi="仿宋" w:hint="eastAsia"/>
          <w:sz w:val="32"/>
          <w:szCs w:val="32"/>
        </w:rPr>
        <w:t>房屋的50%份额</w:t>
      </w:r>
      <w:r w:rsidR="00103E0E" w:rsidRPr="007B3D75">
        <w:rPr>
          <w:rFonts w:ascii="仿宋_GB2312" w:eastAsia="仿宋_GB2312" w:hAnsi="仿宋" w:hint="eastAsia"/>
          <w:sz w:val="32"/>
          <w:szCs w:val="32"/>
        </w:rPr>
        <w:t>。</w:t>
      </w:r>
    </w:p>
    <w:p w:rsidR="007B3D75" w:rsidRPr="007B3D75" w:rsidRDefault="0061082C" w:rsidP="005575CB">
      <w:pPr>
        <w:spacing w:line="4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本裁定送达后立即生效。</w:t>
      </w:r>
    </w:p>
    <w:p w:rsidR="008A28A1" w:rsidRPr="007B3D75" w:rsidRDefault="008A28A1" w:rsidP="005575CB">
      <w:pPr>
        <w:spacing w:line="480" w:lineRule="exact"/>
        <w:ind w:right="98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审 判 长</w:t>
      </w:r>
      <w:r w:rsidR="001C25F0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B3D75">
        <w:rPr>
          <w:rFonts w:ascii="仿宋_GB2312" w:eastAsia="仿宋_GB2312" w:hAnsi="仿宋" w:hint="eastAsia"/>
          <w:sz w:val="32"/>
          <w:szCs w:val="32"/>
        </w:rPr>
        <w:t xml:space="preserve"> 李 春 峥</w:t>
      </w:r>
    </w:p>
    <w:p w:rsidR="008A28A1" w:rsidRPr="007B3D75" w:rsidRDefault="005575CB" w:rsidP="005575CB">
      <w:pPr>
        <w:spacing w:line="480" w:lineRule="exact"/>
        <w:ind w:right="986" w:firstLineChars="200" w:firstLine="10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0F06738" wp14:editId="31B4AE6E">
            <wp:simplePos x="0" y="0"/>
            <wp:positionH relativeFrom="column">
              <wp:posOffset>3213100</wp:posOffset>
            </wp:positionH>
            <wp:positionV relativeFrom="paragraph">
              <wp:posOffset>139700</wp:posOffset>
            </wp:positionV>
            <wp:extent cx="1619885" cy="1623060"/>
            <wp:effectExtent l="0" t="0" r="0" b="0"/>
            <wp:wrapNone/>
            <wp:docPr id="1" name="wordSignPicture98c8ba2af9b242df8602905403b31faa@1574315566@BC3AF35E0B4984BC85A36A889087E6CFE5E2558777FEBB3F786C093F13C7E3C0@TOPISZERO" descr="wordSignPicture98c8ba2af9b242df8602905403b31faa@1574315566@BC3AF35E0B4984BC85A36A889087E6CFE5E2558777FEBB3F786C093F13C7E3C0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审 判 员</w:t>
      </w:r>
      <w:r w:rsidR="001C25F0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C752B" w:rsidRPr="007B3D75">
        <w:rPr>
          <w:rFonts w:ascii="仿宋_GB2312" w:eastAsia="仿宋_GB2312" w:hAnsi="仿宋" w:hint="eastAsia"/>
          <w:sz w:val="32"/>
          <w:szCs w:val="32"/>
        </w:rPr>
        <w:t>杨 宏 强</w:t>
      </w:r>
    </w:p>
    <w:p w:rsidR="005D48F1" w:rsidRDefault="005575CB" w:rsidP="005575CB">
      <w:pPr>
        <w:tabs>
          <w:tab w:val="right" w:pos="7744"/>
        </w:tabs>
        <w:spacing w:line="480" w:lineRule="exact"/>
        <w:ind w:right="986"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ab/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审</w:t>
      </w:r>
      <w:r w:rsidR="001C25F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判</w:t>
      </w:r>
      <w:r w:rsidR="001C25F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员</w:t>
      </w:r>
      <w:r w:rsidR="001C25F0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66766">
        <w:rPr>
          <w:rFonts w:ascii="仿宋_GB2312" w:eastAsia="仿宋_GB2312" w:hAnsi="仿宋" w:hint="eastAsia"/>
          <w:sz w:val="32"/>
          <w:szCs w:val="32"/>
        </w:rPr>
        <w:t xml:space="preserve"> 白</w:t>
      </w:r>
      <w:r w:rsidR="001C25F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66766">
        <w:rPr>
          <w:rFonts w:ascii="仿宋_GB2312" w:eastAsia="仿宋_GB2312" w:hAnsi="仿宋" w:hint="eastAsia"/>
          <w:sz w:val="32"/>
          <w:szCs w:val="32"/>
        </w:rPr>
        <w:t>力 忠</w:t>
      </w:r>
    </w:p>
    <w:p w:rsidR="005575CB" w:rsidRPr="000D1DF6" w:rsidRDefault="005575CB" w:rsidP="005575CB">
      <w:pPr>
        <w:spacing w:line="480" w:lineRule="exact"/>
        <w:ind w:right="98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5D48F1" w:rsidRDefault="005575CB" w:rsidP="005575CB">
      <w:pPr>
        <w:spacing w:line="480" w:lineRule="exact"/>
        <w:ind w:right="666" w:firstLineChars="200" w:firstLine="1040"/>
        <w:jc w:val="right"/>
        <w:rPr>
          <w:rFonts w:ascii="仿宋_GB2312" w:eastAsia="仿宋_GB2312" w:hAnsi="仿宋" w:hint="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F7C2FC8" wp14:editId="5A421AC5">
            <wp:simplePos x="0" y="0"/>
            <wp:positionH relativeFrom="column">
              <wp:posOffset>352425</wp:posOffset>
            </wp:positionH>
            <wp:positionV relativeFrom="paragraph">
              <wp:posOffset>101600</wp:posOffset>
            </wp:positionV>
            <wp:extent cx="1799590" cy="279400"/>
            <wp:effectExtent l="0" t="0" r="0" b="0"/>
            <wp:wrapNone/>
            <wp:docPr id="2" name="wordSignPicture97fb753e00b54f92bf5d54c2c3480cf4@1574315579@BC3AF35E0B4984BC85A36A889087E6CFE5E2558777FEBB3F786C093F13C7E3C0@TOPISZERO" descr="wordSignPicture97fb753e00b54f92bf5d54c2c3480cf4@1574315579@BC3AF35E0B4984BC85A36A889087E6CFE5E2558777FEBB3F786C093F13C7E3C0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82C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二○一</w:t>
      </w:r>
      <w:r w:rsidR="00840EB8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九</w:t>
      </w:r>
      <w:r w:rsidR="0061082C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C2011D">
        <w:rPr>
          <w:rFonts w:ascii="仿宋_GB2312" w:eastAsia="仿宋_GB2312" w:hAnsi="仿宋" w:hint="eastAsia"/>
          <w:color w:val="000000" w:themeColor="text1"/>
          <w:sz w:val="32"/>
          <w:szCs w:val="32"/>
        </w:rPr>
        <w:t>十</w:t>
      </w:r>
      <w:r w:rsidR="00DC6E0F">
        <w:rPr>
          <w:rFonts w:ascii="仿宋_GB2312" w:eastAsia="仿宋_GB2312" w:hAnsi="仿宋" w:hint="eastAsia"/>
          <w:color w:val="000000" w:themeColor="text1"/>
          <w:sz w:val="32"/>
          <w:szCs w:val="32"/>
        </w:rPr>
        <w:t>一</w:t>
      </w:r>
      <w:r w:rsidR="0061082C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DC6E0F">
        <w:rPr>
          <w:rFonts w:ascii="仿宋_GB2312" w:eastAsia="仿宋_GB2312" w:hAnsi="仿宋" w:hint="eastAsia"/>
          <w:color w:val="000000" w:themeColor="text1"/>
          <w:sz w:val="32"/>
          <w:szCs w:val="32"/>
        </w:rPr>
        <w:t>十六</w:t>
      </w:r>
      <w:r w:rsidR="003040D5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5575CB" w:rsidRPr="007B3D75" w:rsidRDefault="005575CB" w:rsidP="005575CB">
      <w:pPr>
        <w:spacing w:line="480" w:lineRule="exact"/>
        <w:ind w:right="986"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EA505D" w:rsidRDefault="0061082C" w:rsidP="005575CB">
      <w:pPr>
        <w:spacing w:line="480" w:lineRule="exact"/>
        <w:ind w:right="986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书 记 员</w:t>
      </w:r>
      <w:r w:rsidR="001C25F0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DC6E0F">
        <w:rPr>
          <w:rFonts w:ascii="仿宋_GB2312" w:eastAsia="仿宋_GB2312" w:hAnsi="仿宋" w:hint="eastAsia"/>
          <w:sz w:val="32"/>
          <w:szCs w:val="32"/>
        </w:rPr>
        <w:t>朱</w:t>
      </w:r>
      <w:r w:rsidR="00801F7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C6E0F">
        <w:rPr>
          <w:rFonts w:ascii="仿宋_GB2312" w:eastAsia="仿宋_GB2312" w:hAnsi="仿宋" w:hint="eastAsia"/>
          <w:sz w:val="32"/>
          <w:szCs w:val="32"/>
        </w:rPr>
        <w:t>晓</w:t>
      </w:r>
      <w:r w:rsidR="00801F7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C6E0F">
        <w:rPr>
          <w:rFonts w:ascii="仿宋_GB2312" w:eastAsia="仿宋_GB2312" w:hAnsi="仿宋" w:hint="eastAsia"/>
          <w:sz w:val="32"/>
          <w:szCs w:val="32"/>
        </w:rPr>
        <w:t>雪</w:t>
      </w:r>
    </w:p>
    <w:sectPr w:rsidR="00EA505D" w:rsidSect="005575CB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86" w:rsidRDefault="00D67786" w:rsidP="00646D47">
      <w:r>
        <w:separator/>
      </w:r>
    </w:p>
  </w:endnote>
  <w:endnote w:type="continuationSeparator" w:id="0">
    <w:p w:rsidR="00D67786" w:rsidRDefault="00D67786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86" w:rsidRDefault="00D67786" w:rsidP="00646D47">
      <w:r>
        <w:separator/>
      </w:r>
    </w:p>
  </w:footnote>
  <w:footnote w:type="continuationSeparator" w:id="0">
    <w:p w:rsidR="00D67786" w:rsidRDefault="00D67786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CB" w:rsidRDefault="005575CB" w:rsidP="005575CB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wpIeY3fmVnfVhuQcYKnUfYiITl4=" w:salt="y6ngPGR9xZf9nlgMf/JOF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4D3C"/>
    <w:rsid w:val="000126A4"/>
    <w:rsid w:val="00014F7B"/>
    <w:rsid w:val="00036C08"/>
    <w:rsid w:val="000529B4"/>
    <w:rsid w:val="0005480E"/>
    <w:rsid w:val="00060E8F"/>
    <w:rsid w:val="00061EBA"/>
    <w:rsid w:val="00067455"/>
    <w:rsid w:val="0007594A"/>
    <w:rsid w:val="000865C7"/>
    <w:rsid w:val="00093710"/>
    <w:rsid w:val="00096DB5"/>
    <w:rsid w:val="000A0560"/>
    <w:rsid w:val="000A4E74"/>
    <w:rsid w:val="000A5B01"/>
    <w:rsid w:val="000B1922"/>
    <w:rsid w:val="000B3A72"/>
    <w:rsid w:val="000B7D68"/>
    <w:rsid w:val="000C0B44"/>
    <w:rsid w:val="000C2D0F"/>
    <w:rsid w:val="000C4AB8"/>
    <w:rsid w:val="000D1DF6"/>
    <w:rsid w:val="000D3E49"/>
    <w:rsid w:val="000E70A0"/>
    <w:rsid w:val="000F20A8"/>
    <w:rsid w:val="000F6BB9"/>
    <w:rsid w:val="00103E0E"/>
    <w:rsid w:val="0011261A"/>
    <w:rsid w:val="00121781"/>
    <w:rsid w:val="00124044"/>
    <w:rsid w:val="00140694"/>
    <w:rsid w:val="00142BEC"/>
    <w:rsid w:val="00151BF4"/>
    <w:rsid w:val="00160A46"/>
    <w:rsid w:val="001629E1"/>
    <w:rsid w:val="001720A6"/>
    <w:rsid w:val="00191DC5"/>
    <w:rsid w:val="00193FBF"/>
    <w:rsid w:val="001C25F0"/>
    <w:rsid w:val="001F288F"/>
    <w:rsid w:val="001F2AF6"/>
    <w:rsid w:val="001F3DE1"/>
    <w:rsid w:val="0020015A"/>
    <w:rsid w:val="00203F01"/>
    <w:rsid w:val="002151E0"/>
    <w:rsid w:val="002161B0"/>
    <w:rsid w:val="002173CC"/>
    <w:rsid w:val="00222FBD"/>
    <w:rsid w:val="002307AB"/>
    <w:rsid w:val="0023446B"/>
    <w:rsid w:val="00260268"/>
    <w:rsid w:val="00264612"/>
    <w:rsid w:val="00266A91"/>
    <w:rsid w:val="0028173A"/>
    <w:rsid w:val="0028678D"/>
    <w:rsid w:val="00290E24"/>
    <w:rsid w:val="00296698"/>
    <w:rsid w:val="002A0892"/>
    <w:rsid w:val="002A5783"/>
    <w:rsid w:val="002A6406"/>
    <w:rsid w:val="002C6578"/>
    <w:rsid w:val="002D616F"/>
    <w:rsid w:val="002E1581"/>
    <w:rsid w:val="002E2820"/>
    <w:rsid w:val="002E4AD4"/>
    <w:rsid w:val="002E5228"/>
    <w:rsid w:val="003040D5"/>
    <w:rsid w:val="003055B4"/>
    <w:rsid w:val="00310C8A"/>
    <w:rsid w:val="00313A3A"/>
    <w:rsid w:val="0031557D"/>
    <w:rsid w:val="00316F1C"/>
    <w:rsid w:val="003200AE"/>
    <w:rsid w:val="00322213"/>
    <w:rsid w:val="003300B3"/>
    <w:rsid w:val="003463AA"/>
    <w:rsid w:val="00347AA0"/>
    <w:rsid w:val="003526A0"/>
    <w:rsid w:val="0036222F"/>
    <w:rsid w:val="00367A51"/>
    <w:rsid w:val="0037622B"/>
    <w:rsid w:val="00383036"/>
    <w:rsid w:val="00386519"/>
    <w:rsid w:val="00391E3D"/>
    <w:rsid w:val="003A1477"/>
    <w:rsid w:val="003A3433"/>
    <w:rsid w:val="003A4EC2"/>
    <w:rsid w:val="003B79AF"/>
    <w:rsid w:val="003C1A76"/>
    <w:rsid w:val="003D6D17"/>
    <w:rsid w:val="003E535C"/>
    <w:rsid w:val="003E59C1"/>
    <w:rsid w:val="003F1F2A"/>
    <w:rsid w:val="003F79CC"/>
    <w:rsid w:val="00423BFE"/>
    <w:rsid w:val="00457C7F"/>
    <w:rsid w:val="00460474"/>
    <w:rsid w:val="004659FA"/>
    <w:rsid w:val="0047001C"/>
    <w:rsid w:val="004725A1"/>
    <w:rsid w:val="004776A4"/>
    <w:rsid w:val="00491FA3"/>
    <w:rsid w:val="00494414"/>
    <w:rsid w:val="004A766B"/>
    <w:rsid w:val="004B26B7"/>
    <w:rsid w:val="004B3073"/>
    <w:rsid w:val="004B3E64"/>
    <w:rsid w:val="004B621B"/>
    <w:rsid w:val="004C70D6"/>
    <w:rsid w:val="004D1144"/>
    <w:rsid w:val="004D140B"/>
    <w:rsid w:val="004E6092"/>
    <w:rsid w:val="004E6C5C"/>
    <w:rsid w:val="004F2FDB"/>
    <w:rsid w:val="00503195"/>
    <w:rsid w:val="00506B1A"/>
    <w:rsid w:val="00515EFA"/>
    <w:rsid w:val="00522F4A"/>
    <w:rsid w:val="00524B85"/>
    <w:rsid w:val="005268B7"/>
    <w:rsid w:val="005364C6"/>
    <w:rsid w:val="005447AA"/>
    <w:rsid w:val="005539D1"/>
    <w:rsid w:val="00553D36"/>
    <w:rsid w:val="005575CB"/>
    <w:rsid w:val="00560407"/>
    <w:rsid w:val="0056729D"/>
    <w:rsid w:val="00584C42"/>
    <w:rsid w:val="00587BA7"/>
    <w:rsid w:val="00597F0E"/>
    <w:rsid w:val="005A159D"/>
    <w:rsid w:val="005A29B6"/>
    <w:rsid w:val="005A2A6A"/>
    <w:rsid w:val="005A3FFD"/>
    <w:rsid w:val="005A7E58"/>
    <w:rsid w:val="005B4628"/>
    <w:rsid w:val="005B4953"/>
    <w:rsid w:val="005B5463"/>
    <w:rsid w:val="005D48F1"/>
    <w:rsid w:val="005E1A93"/>
    <w:rsid w:val="005E5E64"/>
    <w:rsid w:val="005F2D93"/>
    <w:rsid w:val="005F7B17"/>
    <w:rsid w:val="0061082C"/>
    <w:rsid w:val="00611EBC"/>
    <w:rsid w:val="00613804"/>
    <w:rsid w:val="00615166"/>
    <w:rsid w:val="00621277"/>
    <w:rsid w:val="006348BD"/>
    <w:rsid w:val="0064152D"/>
    <w:rsid w:val="006416F9"/>
    <w:rsid w:val="00641772"/>
    <w:rsid w:val="00644283"/>
    <w:rsid w:val="00646D47"/>
    <w:rsid w:val="00650D15"/>
    <w:rsid w:val="00652993"/>
    <w:rsid w:val="00662FC0"/>
    <w:rsid w:val="00663DF1"/>
    <w:rsid w:val="0067745C"/>
    <w:rsid w:val="00680048"/>
    <w:rsid w:val="00684F78"/>
    <w:rsid w:val="00691A14"/>
    <w:rsid w:val="0069749B"/>
    <w:rsid w:val="006A4C86"/>
    <w:rsid w:val="006A5862"/>
    <w:rsid w:val="006B048B"/>
    <w:rsid w:val="006B08F2"/>
    <w:rsid w:val="006B3A5C"/>
    <w:rsid w:val="006B5970"/>
    <w:rsid w:val="006C0FB5"/>
    <w:rsid w:val="006C188B"/>
    <w:rsid w:val="006D3BC3"/>
    <w:rsid w:val="006D7210"/>
    <w:rsid w:val="006E1C71"/>
    <w:rsid w:val="006E4BD3"/>
    <w:rsid w:val="006E72E8"/>
    <w:rsid w:val="006F111B"/>
    <w:rsid w:val="006F148A"/>
    <w:rsid w:val="006F7BE6"/>
    <w:rsid w:val="0070564E"/>
    <w:rsid w:val="00724407"/>
    <w:rsid w:val="00727479"/>
    <w:rsid w:val="0073662D"/>
    <w:rsid w:val="00736F86"/>
    <w:rsid w:val="00764BFA"/>
    <w:rsid w:val="007705F5"/>
    <w:rsid w:val="0077294E"/>
    <w:rsid w:val="00772DC8"/>
    <w:rsid w:val="007755BC"/>
    <w:rsid w:val="00776C35"/>
    <w:rsid w:val="007849D5"/>
    <w:rsid w:val="00785F79"/>
    <w:rsid w:val="00790993"/>
    <w:rsid w:val="007955E2"/>
    <w:rsid w:val="007975C6"/>
    <w:rsid w:val="007A14C4"/>
    <w:rsid w:val="007A39E4"/>
    <w:rsid w:val="007B3AC5"/>
    <w:rsid w:val="007B3D75"/>
    <w:rsid w:val="007C43DE"/>
    <w:rsid w:val="007F51A4"/>
    <w:rsid w:val="00800897"/>
    <w:rsid w:val="00801F79"/>
    <w:rsid w:val="0080512D"/>
    <w:rsid w:val="008161DE"/>
    <w:rsid w:val="00825F1E"/>
    <w:rsid w:val="00840EB8"/>
    <w:rsid w:val="00844F9F"/>
    <w:rsid w:val="00863FD5"/>
    <w:rsid w:val="00866766"/>
    <w:rsid w:val="0087296C"/>
    <w:rsid w:val="00885E21"/>
    <w:rsid w:val="00895235"/>
    <w:rsid w:val="00896264"/>
    <w:rsid w:val="008978F7"/>
    <w:rsid w:val="008A1AD1"/>
    <w:rsid w:val="008A28A1"/>
    <w:rsid w:val="008A3747"/>
    <w:rsid w:val="008A61A0"/>
    <w:rsid w:val="008A7AF7"/>
    <w:rsid w:val="008B5DD7"/>
    <w:rsid w:val="008B6DB4"/>
    <w:rsid w:val="008D40C0"/>
    <w:rsid w:val="008D4783"/>
    <w:rsid w:val="008E1BB5"/>
    <w:rsid w:val="008F00DD"/>
    <w:rsid w:val="008F4C6D"/>
    <w:rsid w:val="009011A6"/>
    <w:rsid w:val="00906920"/>
    <w:rsid w:val="0091106D"/>
    <w:rsid w:val="00917BAF"/>
    <w:rsid w:val="00925194"/>
    <w:rsid w:val="0095226A"/>
    <w:rsid w:val="00980DA9"/>
    <w:rsid w:val="00981093"/>
    <w:rsid w:val="00983DD5"/>
    <w:rsid w:val="009865DF"/>
    <w:rsid w:val="009A2BFF"/>
    <w:rsid w:val="009C2723"/>
    <w:rsid w:val="009C2F59"/>
    <w:rsid w:val="009C3185"/>
    <w:rsid w:val="009C3979"/>
    <w:rsid w:val="009E3417"/>
    <w:rsid w:val="009F6EE4"/>
    <w:rsid w:val="00A00957"/>
    <w:rsid w:val="00A13794"/>
    <w:rsid w:val="00A14FC8"/>
    <w:rsid w:val="00A21EFE"/>
    <w:rsid w:val="00A235CC"/>
    <w:rsid w:val="00A30FB7"/>
    <w:rsid w:val="00A349BF"/>
    <w:rsid w:val="00A41817"/>
    <w:rsid w:val="00A43FA1"/>
    <w:rsid w:val="00A46538"/>
    <w:rsid w:val="00A54554"/>
    <w:rsid w:val="00A6035B"/>
    <w:rsid w:val="00A66A86"/>
    <w:rsid w:val="00A715CA"/>
    <w:rsid w:val="00A727D9"/>
    <w:rsid w:val="00A80566"/>
    <w:rsid w:val="00A815B6"/>
    <w:rsid w:val="00A964B7"/>
    <w:rsid w:val="00A970B1"/>
    <w:rsid w:val="00A97AF8"/>
    <w:rsid w:val="00AA28A2"/>
    <w:rsid w:val="00AA39D5"/>
    <w:rsid w:val="00AA3B34"/>
    <w:rsid w:val="00AB3457"/>
    <w:rsid w:val="00AB3605"/>
    <w:rsid w:val="00AB3F8E"/>
    <w:rsid w:val="00AC752B"/>
    <w:rsid w:val="00AD7F17"/>
    <w:rsid w:val="00AE54ED"/>
    <w:rsid w:val="00AF54DE"/>
    <w:rsid w:val="00B009CE"/>
    <w:rsid w:val="00B04B19"/>
    <w:rsid w:val="00B1248E"/>
    <w:rsid w:val="00B47299"/>
    <w:rsid w:val="00B47488"/>
    <w:rsid w:val="00B50832"/>
    <w:rsid w:val="00B5505C"/>
    <w:rsid w:val="00B57664"/>
    <w:rsid w:val="00B57FE9"/>
    <w:rsid w:val="00B71A32"/>
    <w:rsid w:val="00B767C8"/>
    <w:rsid w:val="00B87102"/>
    <w:rsid w:val="00B9074D"/>
    <w:rsid w:val="00B95160"/>
    <w:rsid w:val="00BA3AFB"/>
    <w:rsid w:val="00BC11C5"/>
    <w:rsid w:val="00BC447F"/>
    <w:rsid w:val="00BC5514"/>
    <w:rsid w:val="00BE5EAC"/>
    <w:rsid w:val="00BE6730"/>
    <w:rsid w:val="00BE78B2"/>
    <w:rsid w:val="00C10986"/>
    <w:rsid w:val="00C13745"/>
    <w:rsid w:val="00C2011D"/>
    <w:rsid w:val="00C24A78"/>
    <w:rsid w:val="00C31B40"/>
    <w:rsid w:val="00C34D8B"/>
    <w:rsid w:val="00C35F5C"/>
    <w:rsid w:val="00C60797"/>
    <w:rsid w:val="00C709E1"/>
    <w:rsid w:val="00C72ED6"/>
    <w:rsid w:val="00C748DE"/>
    <w:rsid w:val="00C778F7"/>
    <w:rsid w:val="00C84165"/>
    <w:rsid w:val="00C93C3A"/>
    <w:rsid w:val="00C95486"/>
    <w:rsid w:val="00C962FF"/>
    <w:rsid w:val="00CA16AD"/>
    <w:rsid w:val="00CB21C9"/>
    <w:rsid w:val="00CB3CA9"/>
    <w:rsid w:val="00CC1230"/>
    <w:rsid w:val="00CD297E"/>
    <w:rsid w:val="00D23C43"/>
    <w:rsid w:val="00D2734E"/>
    <w:rsid w:val="00D312F8"/>
    <w:rsid w:val="00D31906"/>
    <w:rsid w:val="00D60A84"/>
    <w:rsid w:val="00D67786"/>
    <w:rsid w:val="00D71D8D"/>
    <w:rsid w:val="00D833DC"/>
    <w:rsid w:val="00DA2F7D"/>
    <w:rsid w:val="00DA674A"/>
    <w:rsid w:val="00DB47FC"/>
    <w:rsid w:val="00DB5B9D"/>
    <w:rsid w:val="00DC6E0F"/>
    <w:rsid w:val="00DD0FF6"/>
    <w:rsid w:val="00DD4A65"/>
    <w:rsid w:val="00DD756F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386D"/>
    <w:rsid w:val="00E40A6A"/>
    <w:rsid w:val="00E41E30"/>
    <w:rsid w:val="00E55829"/>
    <w:rsid w:val="00E571B3"/>
    <w:rsid w:val="00E6678F"/>
    <w:rsid w:val="00E67787"/>
    <w:rsid w:val="00E70E95"/>
    <w:rsid w:val="00E825D2"/>
    <w:rsid w:val="00E84307"/>
    <w:rsid w:val="00E855F9"/>
    <w:rsid w:val="00E92ECF"/>
    <w:rsid w:val="00E93C93"/>
    <w:rsid w:val="00E953CC"/>
    <w:rsid w:val="00EA3BE7"/>
    <w:rsid w:val="00EA505D"/>
    <w:rsid w:val="00EB1F3C"/>
    <w:rsid w:val="00EB1F4C"/>
    <w:rsid w:val="00EB73FF"/>
    <w:rsid w:val="00EC1765"/>
    <w:rsid w:val="00EC6733"/>
    <w:rsid w:val="00EE70DE"/>
    <w:rsid w:val="00EF5722"/>
    <w:rsid w:val="00F034B5"/>
    <w:rsid w:val="00F25A7B"/>
    <w:rsid w:val="00F25FB0"/>
    <w:rsid w:val="00F26179"/>
    <w:rsid w:val="00F27334"/>
    <w:rsid w:val="00F42F57"/>
    <w:rsid w:val="00F43221"/>
    <w:rsid w:val="00F51A37"/>
    <w:rsid w:val="00F51A93"/>
    <w:rsid w:val="00F52D5B"/>
    <w:rsid w:val="00F561A3"/>
    <w:rsid w:val="00F56B5B"/>
    <w:rsid w:val="00F57A9B"/>
    <w:rsid w:val="00F57F99"/>
    <w:rsid w:val="00F60611"/>
    <w:rsid w:val="00F67FC5"/>
    <w:rsid w:val="00F706AB"/>
    <w:rsid w:val="00F70795"/>
    <w:rsid w:val="00F77DE9"/>
    <w:rsid w:val="00F929FA"/>
    <w:rsid w:val="00F93DFF"/>
    <w:rsid w:val="00F97AC7"/>
    <w:rsid w:val="00FA54B7"/>
    <w:rsid w:val="00FB0E42"/>
    <w:rsid w:val="00FB70A7"/>
    <w:rsid w:val="00FB7567"/>
    <w:rsid w:val="00FE4F38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80</Words>
  <Characters>461</Characters>
  <Application>Microsoft Office Word</Application>
  <DocSecurity>0</DocSecurity>
  <Lines>3</Lines>
  <Paragraphs>1</Paragraphs>
  <ScaleCrop>false</ScaleCrop>
  <Company>Sky123.Org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48</cp:revision>
  <cp:lastPrinted>2019-11-21T05:53:00Z</cp:lastPrinted>
  <dcterms:created xsi:type="dcterms:W3CDTF">2019-07-04T03:13:00Z</dcterms:created>
  <dcterms:modified xsi:type="dcterms:W3CDTF">2019-11-21T05:53:00Z</dcterms:modified>
</cp:coreProperties>
</file>